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4151" w:rsidRDefault="00934031">
      <w:pPr>
        <w:tabs>
          <w:tab w:val="center" w:pos="8002"/>
          <w:tab w:val="right" w:pos="10597"/>
        </w:tabs>
        <w:spacing w:after="617" w:line="259" w:lineRule="auto"/>
        <w:ind w:left="-10" w:right="0" w:firstLine="0"/>
        <w:jc w:val="left"/>
      </w:pPr>
      <w:bookmarkStart w:id="0" w:name="_GoBack"/>
      <w:bookmarkEnd w:id="0"/>
      <w:r>
        <w:rPr>
          <w:b/>
          <w:sz w:val="28"/>
        </w:rPr>
        <w:t>https://doi.org/10.38109/2225-1685-2021-1-44-77</w:t>
      </w:r>
      <w:r>
        <w:rPr>
          <w:b/>
          <w:sz w:val="28"/>
        </w:rPr>
        <w:tab/>
      </w:r>
      <w:r>
        <w:rPr>
          <w:noProof/>
          <w:sz w:val="22"/>
        </w:rPr>
        <mc:AlternateContent>
          <mc:Choice Requires="wpg">
            <w:drawing>
              <wp:inline distT="0" distB="0" distL="0" distR="0">
                <wp:extent cx="1047698" cy="223621"/>
                <wp:effectExtent l="0" t="0" r="0" b="0"/>
                <wp:docPr id="61068" name="Group 61068"/>
                <wp:cNvGraphicFramePr/>
                <a:graphic xmlns:a="http://schemas.openxmlformats.org/drawingml/2006/main">
                  <a:graphicData uri="http://schemas.microsoft.com/office/word/2010/wordprocessingGroup">
                    <wpg:wgp>
                      <wpg:cNvGrpSpPr/>
                      <wpg:grpSpPr>
                        <a:xfrm>
                          <a:off x="0" y="0"/>
                          <a:ext cx="1047698" cy="223621"/>
                          <a:chOff x="0" y="0"/>
                          <a:chExt cx="1047698" cy="223621"/>
                        </a:xfrm>
                      </wpg:grpSpPr>
                      <pic:pic xmlns:pic="http://schemas.openxmlformats.org/drawingml/2006/picture">
                        <pic:nvPicPr>
                          <pic:cNvPr id="93" name="Picture 93"/>
                          <pic:cNvPicPr/>
                        </pic:nvPicPr>
                        <pic:blipFill>
                          <a:blip r:embed="rId7"/>
                          <a:stretch>
                            <a:fillRect/>
                          </a:stretch>
                        </pic:blipFill>
                        <pic:spPr>
                          <a:xfrm>
                            <a:off x="824078" y="0"/>
                            <a:ext cx="223620" cy="223621"/>
                          </a:xfrm>
                          <a:prstGeom prst="rect">
                            <a:avLst/>
                          </a:prstGeom>
                        </pic:spPr>
                      </pic:pic>
                      <pic:pic xmlns:pic="http://schemas.openxmlformats.org/drawingml/2006/picture">
                        <pic:nvPicPr>
                          <pic:cNvPr id="95" name="Picture 95"/>
                          <pic:cNvPicPr/>
                        </pic:nvPicPr>
                        <pic:blipFill>
                          <a:blip r:embed="rId8"/>
                          <a:stretch>
                            <a:fillRect/>
                          </a:stretch>
                        </pic:blipFill>
                        <pic:spPr>
                          <a:xfrm>
                            <a:off x="549385" y="0"/>
                            <a:ext cx="223620" cy="223621"/>
                          </a:xfrm>
                          <a:prstGeom prst="rect">
                            <a:avLst/>
                          </a:prstGeom>
                        </pic:spPr>
                      </pic:pic>
                      <pic:pic xmlns:pic="http://schemas.openxmlformats.org/drawingml/2006/picture">
                        <pic:nvPicPr>
                          <pic:cNvPr id="97" name="Picture 97"/>
                          <pic:cNvPicPr/>
                        </pic:nvPicPr>
                        <pic:blipFill>
                          <a:blip r:embed="rId9"/>
                          <a:stretch>
                            <a:fillRect/>
                          </a:stretch>
                        </pic:blipFill>
                        <pic:spPr>
                          <a:xfrm>
                            <a:off x="274693" y="0"/>
                            <a:ext cx="223620" cy="223621"/>
                          </a:xfrm>
                          <a:prstGeom prst="rect">
                            <a:avLst/>
                          </a:prstGeom>
                        </pic:spPr>
                      </pic:pic>
                      <pic:pic xmlns:pic="http://schemas.openxmlformats.org/drawingml/2006/picture">
                        <pic:nvPicPr>
                          <pic:cNvPr id="99" name="Picture 99"/>
                          <pic:cNvPicPr/>
                        </pic:nvPicPr>
                        <pic:blipFill>
                          <a:blip r:embed="rId10"/>
                          <a:stretch>
                            <a:fillRect/>
                          </a:stretch>
                        </pic:blipFill>
                        <pic:spPr>
                          <a:xfrm>
                            <a:off x="0" y="1"/>
                            <a:ext cx="223620" cy="223621"/>
                          </a:xfrm>
                          <a:prstGeom prst="rect">
                            <a:avLst/>
                          </a:prstGeom>
                        </pic:spPr>
                      </pic:pic>
                    </wpg:wgp>
                  </a:graphicData>
                </a:graphic>
              </wp:inline>
            </w:drawing>
          </mc:Choice>
          <mc:Fallback xmlns:a="http://schemas.openxmlformats.org/drawingml/2006/main">
            <w:pict>
              <v:group id="Group 61068" style="width:82.4959pt;height:17.608pt;mso-position-horizontal-relative:char;mso-position-vertical-relative:line" coordsize="10476,2236">
                <v:shape id="Picture 93" style="position:absolute;width:2236;height:2236;left:8240;top:0;" filled="f">
                  <v:imagedata r:id="rId25"/>
                </v:shape>
                <v:shape id="Picture 95" style="position:absolute;width:2236;height:2236;left:5493;top:0;" filled="f">
                  <v:imagedata r:id="rId26"/>
                </v:shape>
                <v:shape id="Picture 97" style="position:absolute;width:2236;height:2236;left:2746;top:0;" filled="f">
                  <v:imagedata r:id="rId27"/>
                </v:shape>
                <v:shape id="Picture 99" style="position:absolute;width:2236;height:2236;left:0;top:0;" filled="f">
                  <v:imagedata r:id="rId28"/>
                </v:shape>
              </v:group>
            </w:pict>
          </mc:Fallback>
        </mc:AlternateContent>
      </w:r>
      <w:r>
        <w:rPr>
          <w:b/>
          <w:sz w:val="16"/>
        </w:rPr>
        <w:tab/>
        <w:t>ISSN 2225-1685 (Print)ISSN 2305-0748 (Online)</w:t>
      </w:r>
    </w:p>
    <w:p w:rsidR="00714151" w:rsidRDefault="00934031">
      <w:pPr>
        <w:spacing w:after="19"/>
        <w:ind w:left="47" w:right="0" w:hanging="10"/>
        <w:jc w:val="left"/>
      </w:pPr>
      <w:r>
        <w:rPr>
          <w:b/>
          <w:color w:val="F36F21"/>
          <w:sz w:val="40"/>
        </w:rPr>
        <w:t xml:space="preserve">ДИАГНОСТИКА И ЛЕЧЕНИЕ ТРОМБОЭМБОЛИИ </w:t>
      </w:r>
    </w:p>
    <w:p w:rsidR="00714151" w:rsidRDefault="00934031">
      <w:pPr>
        <w:spacing w:after="19"/>
        <w:ind w:left="47" w:right="0" w:hanging="10"/>
        <w:jc w:val="left"/>
      </w:pPr>
      <w:r>
        <w:rPr>
          <w:b/>
          <w:color w:val="F36F21"/>
          <w:sz w:val="40"/>
        </w:rPr>
        <w:t xml:space="preserve">ЛЁГОЧНОЙ АРТЕРИИ: КЛИНИЧЕСКИЕ РЕКОМЕНДАЦИИ </w:t>
      </w:r>
    </w:p>
    <w:p w:rsidR="00714151" w:rsidRDefault="00934031">
      <w:pPr>
        <w:spacing w:after="478"/>
        <w:ind w:left="47" w:right="2565" w:hanging="10"/>
        <w:jc w:val="left"/>
      </w:pPr>
      <w:r>
        <w:rPr>
          <w:b/>
          <w:color w:val="F36F21"/>
          <w:sz w:val="40"/>
        </w:rPr>
        <w:t>ЕВРАЗИЙСКОЙ АССОЦИАЦИИ КАРДИОЛОГОВ ДЛЯ ПРАКТИЧЕСКИХ ВРАЧЕЙ (2021)</w:t>
      </w:r>
    </w:p>
    <w:p w:rsidR="00714151" w:rsidRDefault="00934031">
      <w:pPr>
        <w:spacing w:after="122" w:line="259" w:lineRule="auto"/>
        <w:ind w:left="69" w:right="-16" w:firstLine="0"/>
        <w:jc w:val="left"/>
      </w:pPr>
      <w:r>
        <w:rPr>
          <w:noProof/>
          <w:sz w:val="22"/>
        </w:rPr>
        <mc:AlternateContent>
          <mc:Choice Requires="wpg">
            <w:drawing>
              <wp:inline distT="0" distB="0" distL="0" distR="0">
                <wp:extent cx="6695999" cy="12700"/>
                <wp:effectExtent l="0" t="0" r="0" b="0"/>
                <wp:docPr id="61063" name="Group 61063"/>
                <wp:cNvGraphicFramePr/>
                <a:graphic xmlns:a="http://schemas.openxmlformats.org/drawingml/2006/main">
                  <a:graphicData uri="http://schemas.microsoft.com/office/word/2010/wordprocessingGroup">
                    <wpg:wgp>
                      <wpg:cNvGrpSpPr/>
                      <wpg:grpSpPr>
                        <a:xfrm>
                          <a:off x="0" y="0"/>
                          <a:ext cx="6695999" cy="12700"/>
                          <a:chOff x="0" y="0"/>
                          <a:chExt cx="6695999" cy="12700"/>
                        </a:xfrm>
                      </wpg:grpSpPr>
                      <wps:wsp>
                        <wps:cNvPr id="43" name="Shape 43"/>
                        <wps:cNvSpPr/>
                        <wps:spPr>
                          <a:xfrm>
                            <a:off x="0" y="0"/>
                            <a:ext cx="6695999" cy="0"/>
                          </a:xfrm>
                          <a:custGeom>
                            <a:avLst/>
                            <a:gdLst/>
                            <a:ahLst/>
                            <a:cxnLst/>
                            <a:rect l="0" t="0" r="0" b="0"/>
                            <a:pathLst>
                              <a:path w="6695999">
                                <a:moveTo>
                                  <a:pt x="0" y="0"/>
                                </a:moveTo>
                                <a:lnTo>
                                  <a:pt x="6695999" y="0"/>
                                </a:lnTo>
                              </a:path>
                            </a:pathLst>
                          </a:custGeom>
                          <a:ln w="12700" cap="flat">
                            <a:miter lim="100000"/>
                          </a:ln>
                        </wps:spPr>
                        <wps:style>
                          <a:lnRef idx="1">
                            <a:srgbClr val="9DCD6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1063" style="width:527.244pt;height:1pt;mso-position-horizontal-relative:char;mso-position-vertical-relative:line" coordsize="66959,127">
                <v:shape id="Shape 43" style="position:absolute;width:66959;height:0;left:0;top:0;" coordsize="6695999,0" path="m0,0l6695999,0">
                  <v:stroke weight="1pt" endcap="flat" joinstyle="miter" miterlimit="4" on="true" color="#9dcd6b"/>
                  <v:fill on="false" color="#000000" opacity="0"/>
                </v:shape>
              </v:group>
            </w:pict>
          </mc:Fallback>
        </mc:AlternateContent>
      </w:r>
    </w:p>
    <w:p w:rsidR="00714151" w:rsidRDefault="00934031">
      <w:pPr>
        <w:spacing w:after="0" w:line="259" w:lineRule="auto"/>
        <w:ind w:left="47" w:right="0" w:hanging="10"/>
        <w:jc w:val="left"/>
      </w:pPr>
      <w:r>
        <w:rPr>
          <w:b/>
          <w:sz w:val="19"/>
        </w:rPr>
        <w:t xml:space="preserve">Рабочая группа по подготовке текста рекомендаций: </w:t>
      </w:r>
    </w:p>
    <w:p w:rsidR="00714151" w:rsidRDefault="00934031">
      <w:pPr>
        <w:spacing w:after="24" w:line="229" w:lineRule="auto"/>
        <w:ind w:left="47" w:right="0" w:hanging="10"/>
      </w:pPr>
      <w:r>
        <w:rPr>
          <w:b/>
          <w:sz w:val="19"/>
        </w:rPr>
        <w:t>Председатель рабочей группы</w:t>
      </w:r>
      <w:r>
        <w:rPr>
          <w:sz w:val="19"/>
        </w:rPr>
        <w:t xml:space="preserve"> – профессор, д.м.н. Панченко Е.П.</w:t>
      </w:r>
    </w:p>
    <w:p w:rsidR="00714151" w:rsidRDefault="00934031">
      <w:pPr>
        <w:spacing w:after="89" w:line="259" w:lineRule="auto"/>
        <w:ind w:left="47" w:right="0" w:firstLine="0"/>
        <w:jc w:val="left"/>
      </w:pPr>
      <w:r>
        <w:rPr>
          <w:noProof/>
          <w:sz w:val="22"/>
        </w:rPr>
        <mc:AlternateContent>
          <mc:Choice Requires="wpg">
            <w:drawing>
              <wp:inline distT="0" distB="0" distL="0" distR="0">
                <wp:extent cx="6695999" cy="6350"/>
                <wp:effectExtent l="0" t="0" r="0" b="0"/>
                <wp:docPr id="61065" name="Group 61065"/>
                <wp:cNvGraphicFramePr/>
                <a:graphic xmlns:a="http://schemas.openxmlformats.org/drawingml/2006/main">
                  <a:graphicData uri="http://schemas.microsoft.com/office/word/2010/wordprocessingGroup">
                    <wpg:wgp>
                      <wpg:cNvGrpSpPr/>
                      <wpg:grpSpPr>
                        <a:xfrm>
                          <a:off x="0" y="0"/>
                          <a:ext cx="6695999" cy="6350"/>
                          <a:chOff x="0" y="0"/>
                          <a:chExt cx="6695999" cy="6350"/>
                        </a:xfrm>
                      </wpg:grpSpPr>
                      <wps:wsp>
                        <wps:cNvPr id="89" name="Shape 89"/>
                        <wps:cNvSpPr/>
                        <wps:spPr>
                          <a:xfrm>
                            <a:off x="0" y="0"/>
                            <a:ext cx="6695999" cy="0"/>
                          </a:xfrm>
                          <a:custGeom>
                            <a:avLst/>
                            <a:gdLst/>
                            <a:ahLst/>
                            <a:cxnLst/>
                            <a:rect l="0" t="0" r="0" b="0"/>
                            <a:pathLst>
                              <a:path w="6695999">
                                <a:moveTo>
                                  <a:pt x="0" y="0"/>
                                </a:moveTo>
                                <a:lnTo>
                                  <a:pt x="6695999"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1065" style="width:527.244pt;height:0.5pt;mso-position-horizontal-relative:char;mso-position-vertical-relative:line" coordsize="66959,63">
                <v:shape id="Shape 89" style="position:absolute;width:66959;height:0;left:0;top:0;" coordsize="6695999,0" path="m0,0l6695999,0">
                  <v:stroke weight="0.5pt" endcap="flat" joinstyle="miter" miterlimit="4" on="true" color="#000000"/>
                  <v:fill on="false" color="#000000" opacity="0"/>
                </v:shape>
              </v:group>
            </w:pict>
          </mc:Fallback>
        </mc:AlternateContent>
      </w:r>
    </w:p>
    <w:p w:rsidR="00714151" w:rsidRDefault="00934031">
      <w:pPr>
        <w:spacing w:after="24" w:line="229" w:lineRule="auto"/>
        <w:ind w:left="47" w:right="0" w:hanging="10"/>
      </w:pPr>
      <w:r>
        <w:rPr>
          <w:b/>
          <w:sz w:val="19"/>
        </w:rPr>
        <w:t xml:space="preserve">Состав рабочей группы </w:t>
      </w:r>
      <w:r>
        <w:rPr>
          <w:sz w:val="19"/>
        </w:rPr>
        <w:t>в алфавитном порядке: д.м.н., проф. Т.В. Балахонова, д.м.н. Н.М. Данилов, д.м.н. А.Л. Комаров, к.м.н. Е.С. Кропачёва, д</w:t>
      </w:r>
      <w:r>
        <w:rPr>
          <w:sz w:val="19"/>
        </w:rPr>
        <w:t>.м.н., проф. М.А. Саидова, к.м.н. О.О. Шахматова*, д.м.н., проф. И.С. Явелов.</w:t>
      </w:r>
    </w:p>
    <w:p w:rsidR="00714151" w:rsidRDefault="00934031">
      <w:pPr>
        <w:spacing w:after="41" w:line="259" w:lineRule="auto"/>
        <w:ind w:left="47" w:right="0" w:firstLine="0"/>
        <w:jc w:val="left"/>
      </w:pPr>
      <w:r>
        <w:rPr>
          <w:noProof/>
          <w:sz w:val="22"/>
        </w:rPr>
        <mc:AlternateContent>
          <mc:Choice Requires="wpg">
            <w:drawing>
              <wp:inline distT="0" distB="0" distL="0" distR="0">
                <wp:extent cx="6695999" cy="6350"/>
                <wp:effectExtent l="0" t="0" r="0" b="0"/>
                <wp:docPr id="61064" name="Group 61064"/>
                <wp:cNvGraphicFramePr/>
                <a:graphic xmlns:a="http://schemas.openxmlformats.org/drawingml/2006/main">
                  <a:graphicData uri="http://schemas.microsoft.com/office/word/2010/wordprocessingGroup">
                    <wpg:wgp>
                      <wpg:cNvGrpSpPr/>
                      <wpg:grpSpPr>
                        <a:xfrm>
                          <a:off x="0" y="0"/>
                          <a:ext cx="6695999" cy="6350"/>
                          <a:chOff x="0" y="0"/>
                          <a:chExt cx="6695999" cy="6350"/>
                        </a:xfrm>
                      </wpg:grpSpPr>
                      <wps:wsp>
                        <wps:cNvPr id="44" name="Shape 44"/>
                        <wps:cNvSpPr/>
                        <wps:spPr>
                          <a:xfrm>
                            <a:off x="0" y="0"/>
                            <a:ext cx="6695999" cy="0"/>
                          </a:xfrm>
                          <a:custGeom>
                            <a:avLst/>
                            <a:gdLst/>
                            <a:ahLst/>
                            <a:cxnLst/>
                            <a:rect l="0" t="0" r="0" b="0"/>
                            <a:pathLst>
                              <a:path w="6695999">
                                <a:moveTo>
                                  <a:pt x="0" y="0"/>
                                </a:moveTo>
                                <a:lnTo>
                                  <a:pt x="6695999"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1064" style="width:527.244pt;height:0.5pt;mso-position-horizontal-relative:char;mso-position-vertical-relative:line" coordsize="66959,63">
                <v:shape id="Shape 44" style="position:absolute;width:66959;height:0;left:0;top:0;" coordsize="6695999,0" path="m0,0l6695999,0">
                  <v:stroke weight="0.5pt" endcap="flat" joinstyle="miter" miterlimit="4" on="true" color="#000000"/>
                  <v:fill on="false" color="#000000" opacity="0"/>
                </v:shape>
              </v:group>
            </w:pict>
          </mc:Fallback>
        </mc:AlternateContent>
      </w:r>
    </w:p>
    <w:p w:rsidR="00714151" w:rsidRDefault="00934031">
      <w:pPr>
        <w:spacing w:after="0" w:line="259" w:lineRule="auto"/>
        <w:ind w:left="47" w:right="0" w:hanging="10"/>
        <w:jc w:val="left"/>
      </w:pPr>
      <w:r>
        <w:rPr>
          <w:b/>
          <w:sz w:val="19"/>
        </w:rPr>
        <w:t xml:space="preserve">Комитет экспертов: </w:t>
      </w:r>
    </w:p>
    <w:p w:rsidR="00714151" w:rsidRDefault="00934031">
      <w:pPr>
        <w:spacing w:after="24" w:line="229" w:lineRule="auto"/>
        <w:ind w:left="47" w:right="0" w:hanging="10"/>
      </w:pPr>
      <w:r>
        <w:rPr>
          <w:sz w:val="19"/>
        </w:rPr>
        <w:t>проф. В.А. Азизов (Азербайджан), проф. М.Т. Бейшенкулов (Киргизия), д.м.н. П.А. Зелвеян (Армения), к.м.н. Т.В. Иванова-Разумова (Казахстан), д.м.н. Е.К. Курлянская (Беларусь), к.м.н. И.В. Лазарева (Беларусь), проф. А.Ш. Сарыбаев (Киргизия)</w:t>
      </w:r>
    </w:p>
    <w:p w:rsidR="00714151" w:rsidRDefault="00934031">
      <w:pPr>
        <w:spacing w:after="42" w:line="259" w:lineRule="auto"/>
        <w:ind w:left="47" w:right="0" w:firstLine="0"/>
        <w:jc w:val="left"/>
      </w:pPr>
      <w:r>
        <w:rPr>
          <w:noProof/>
          <w:sz w:val="22"/>
        </w:rPr>
        <mc:AlternateContent>
          <mc:Choice Requires="wpg">
            <w:drawing>
              <wp:inline distT="0" distB="0" distL="0" distR="0">
                <wp:extent cx="6695999" cy="6350"/>
                <wp:effectExtent l="0" t="0" r="0" b="0"/>
                <wp:docPr id="61066" name="Group 61066"/>
                <wp:cNvGraphicFramePr/>
                <a:graphic xmlns:a="http://schemas.openxmlformats.org/drawingml/2006/main">
                  <a:graphicData uri="http://schemas.microsoft.com/office/word/2010/wordprocessingGroup">
                    <wpg:wgp>
                      <wpg:cNvGrpSpPr/>
                      <wpg:grpSpPr>
                        <a:xfrm>
                          <a:off x="0" y="0"/>
                          <a:ext cx="6695999" cy="6350"/>
                          <a:chOff x="0" y="0"/>
                          <a:chExt cx="6695999" cy="6350"/>
                        </a:xfrm>
                      </wpg:grpSpPr>
                      <wps:wsp>
                        <wps:cNvPr id="90" name="Shape 90"/>
                        <wps:cNvSpPr/>
                        <wps:spPr>
                          <a:xfrm>
                            <a:off x="0" y="0"/>
                            <a:ext cx="6695999" cy="0"/>
                          </a:xfrm>
                          <a:custGeom>
                            <a:avLst/>
                            <a:gdLst/>
                            <a:ahLst/>
                            <a:cxnLst/>
                            <a:rect l="0" t="0" r="0" b="0"/>
                            <a:pathLst>
                              <a:path w="6695999">
                                <a:moveTo>
                                  <a:pt x="0" y="0"/>
                                </a:moveTo>
                                <a:lnTo>
                                  <a:pt x="6695999"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1066" style="width:527.244pt;height:0.5pt;mso-position-horizontal-relative:char;mso-position-vertical-relative:line" coordsize="66959,63">
                <v:shape id="Shape 90" style="position:absolute;width:66959;height:0;left:0;top:0;" coordsize="6695999,0" path="m0,0l6695999,0">
                  <v:stroke weight="0.5pt" endcap="flat" joinstyle="miter" miterlimit="4" on="true" color="#000000"/>
                  <v:fill on="false" color="#000000" opacity="0"/>
                </v:shape>
              </v:group>
            </w:pict>
          </mc:Fallback>
        </mc:AlternateContent>
      </w:r>
    </w:p>
    <w:p w:rsidR="00714151" w:rsidRDefault="00934031">
      <w:pPr>
        <w:spacing w:after="24" w:line="229" w:lineRule="auto"/>
        <w:ind w:left="47" w:right="0" w:hanging="10"/>
      </w:pPr>
      <w:r>
        <w:rPr>
          <w:sz w:val="19"/>
        </w:rPr>
        <w:t>Все члены рабо</w:t>
      </w:r>
      <w:r>
        <w:rPr>
          <w:sz w:val="19"/>
        </w:rPr>
        <w:t>чей группы внесли одинаковый вклад в этот документ.</w:t>
      </w:r>
    </w:p>
    <w:p w:rsidR="00714151" w:rsidRDefault="00934031">
      <w:pPr>
        <w:spacing w:after="24" w:line="229" w:lineRule="auto"/>
        <w:ind w:left="47" w:right="0" w:hanging="10"/>
      </w:pPr>
      <w:r>
        <w:rPr>
          <w:sz w:val="19"/>
        </w:rPr>
        <w:t>Члены Рабочей группы подтвердили отсутствие финансовой поддержки / конфликта интересов.</w:t>
      </w:r>
    </w:p>
    <w:p w:rsidR="00714151" w:rsidRDefault="00934031">
      <w:pPr>
        <w:spacing w:after="117" w:line="259" w:lineRule="auto"/>
        <w:ind w:left="47" w:right="0" w:firstLine="0"/>
        <w:jc w:val="left"/>
      </w:pPr>
      <w:r>
        <w:rPr>
          <w:noProof/>
          <w:sz w:val="22"/>
        </w:rPr>
        <mc:AlternateContent>
          <mc:Choice Requires="wpg">
            <w:drawing>
              <wp:inline distT="0" distB="0" distL="0" distR="0">
                <wp:extent cx="6695999" cy="6350"/>
                <wp:effectExtent l="0" t="0" r="0" b="0"/>
                <wp:docPr id="61062" name="Group 61062"/>
                <wp:cNvGraphicFramePr/>
                <a:graphic xmlns:a="http://schemas.openxmlformats.org/drawingml/2006/main">
                  <a:graphicData uri="http://schemas.microsoft.com/office/word/2010/wordprocessingGroup">
                    <wpg:wgp>
                      <wpg:cNvGrpSpPr/>
                      <wpg:grpSpPr>
                        <a:xfrm>
                          <a:off x="0" y="0"/>
                          <a:ext cx="6695999" cy="6350"/>
                          <a:chOff x="0" y="0"/>
                          <a:chExt cx="6695999" cy="6350"/>
                        </a:xfrm>
                      </wpg:grpSpPr>
                      <wps:wsp>
                        <wps:cNvPr id="42" name="Shape 42"/>
                        <wps:cNvSpPr/>
                        <wps:spPr>
                          <a:xfrm>
                            <a:off x="0" y="0"/>
                            <a:ext cx="6695999" cy="0"/>
                          </a:xfrm>
                          <a:custGeom>
                            <a:avLst/>
                            <a:gdLst/>
                            <a:ahLst/>
                            <a:cxnLst/>
                            <a:rect l="0" t="0" r="0" b="0"/>
                            <a:pathLst>
                              <a:path w="6695999">
                                <a:moveTo>
                                  <a:pt x="0" y="0"/>
                                </a:moveTo>
                                <a:lnTo>
                                  <a:pt x="6695999"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1062" style="width:527.244pt;height:0.5pt;mso-position-horizontal-relative:char;mso-position-vertical-relative:line" coordsize="66959,63">
                <v:shape id="Shape 42" style="position:absolute;width:66959;height:0;left:0;top:0;" coordsize="6695999,0" path="m0,0l6695999,0">
                  <v:stroke weight="0.5pt" endcap="flat" joinstyle="miter" miterlimit="4" on="true" color="#000000"/>
                  <v:fill on="false" color="#000000" opacity="0"/>
                </v:shape>
              </v:group>
            </w:pict>
          </mc:Fallback>
        </mc:AlternateContent>
      </w:r>
    </w:p>
    <w:p w:rsidR="00714151" w:rsidRDefault="00934031">
      <w:pPr>
        <w:spacing w:after="24" w:line="229" w:lineRule="auto"/>
        <w:ind w:left="47" w:right="0" w:hanging="10"/>
      </w:pPr>
      <w:r>
        <w:rPr>
          <w:b/>
          <w:sz w:val="19"/>
        </w:rPr>
        <w:t>*Автор, ответственный за переписку с редакцией: Шахматова Ольга Олеговна</w:t>
      </w:r>
      <w:r>
        <w:rPr>
          <w:sz w:val="19"/>
        </w:rPr>
        <w:t>, к.м.н., научный сотрудник отдела клиниче</w:t>
      </w:r>
      <w:r>
        <w:rPr>
          <w:sz w:val="19"/>
        </w:rPr>
        <w:t xml:space="preserve">ских проблем атеротромбоза института клинической кардиологии им. А.Л. Мясникова, ФГБУ «НМИЦ Кардиологии» Минздрава России, 121552, Москва, ул. </w:t>
      </w:r>
    </w:p>
    <w:p w:rsidR="00714151" w:rsidRDefault="00934031">
      <w:pPr>
        <w:spacing w:after="136" w:line="229" w:lineRule="auto"/>
        <w:ind w:left="47" w:right="0" w:hanging="10"/>
      </w:pPr>
      <w:r>
        <w:rPr>
          <w:sz w:val="19"/>
        </w:rPr>
        <w:t>3-я Черепковская, д. 15а, e-mail: olga.shahmatova@gmail.com, ORCID ID: 0000-0002-4616-1892</w:t>
      </w:r>
    </w:p>
    <w:p w:rsidR="00714151" w:rsidRDefault="00934031">
      <w:pPr>
        <w:spacing w:after="172" w:line="259" w:lineRule="auto"/>
        <w:ind w:left="69" w:right="-16" w:firstLine="0"/>
        <w:jc w:val="left"/>
      </w:pPr>
      <w:r>
        <w:rPr>
          <w:noProof/>
          <w:sz w:val="22"/>
        </w:rPr>
        <mc:AlternateContent>
          <mc:Choice Requires="wpg">
            <w:drawing>
              <wp:inline distT="0" distB="0" distL="0" distR="0">
                <wp:extent cx="6695999" cy="12700"/>
                <wp:effectExtent l="0" t="0" r="0" b="0"/>
                <wp:docPr id="61067" name="Group 61067"/>
                <wp:cNvGraphicFramePr/>
                <a:graphic xmlns:a="http://schemas.openxmlformats.org/drawingml/2006/main">
                  <a:graphicData uri="http://schemas.microsoft.com/office/word/2010/wordprocessingGroup">
                    <wpg:wgp>
                      <wpg:cNvGrpSpPr/>
                      <wpg:grpSpPr>
                        <a:xfrm>
                          <a:off x="0" y="0"/>
                          <a:ext cx="6695999" cy="12700"/>
                          <a:chOff x="0" y="0"/>
                          <a:chExt cx="6695999" cy="12700"/>
                        </a:xfrm>
                      </wpg:grpSpPr>
                      <wps:wsp>
                        <wps:cNvPr id="91" name="Shape 91"/>
                        <wps:cNvSpPr/>
                        <wps:spPr>
                          <a:xfrm>
                            <a:off x="0" y="0"/>
                            <a:ext cx="6695999" cy="0"/>
                          </a:xfrm>
                          <a:custGeom>
                            <a:avLst/>
                            <a:gdLst/>
                            <a:ahLst/>
                            <a:cxnLst/>
                            <a:rect l="0" t="0" r="0" b="0"/>
                            <a:pathLst>
                              <a:path w="6695999">
                                <a:moveTo>
                                  <a:pt x="0" y="0"/>
                                </a:moveTo>
                                <a:lnTo>
                                  <a:pt x="6695999" y="0"/>
                                </a:lnTo>
                              </a:path>
                            </a:pathLst>
                          </a:custGeom>
                          <a:ln w="12700" cap="flat">
                            <a:miter lim="100000"/>
                          </a:ln>
                        </wps:spPr>
                        <wps:style>
                          <a:lnRef idx="1">
                            <a:srgbClr val="9DCD6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1067" style="width:527.244pt;height:1pt;mso-position-horizontal-relative:char;mso-position-vertical-relative:line" coordsize="66959,127">
                <v:shape id="Shape 91" style="position:absolute;width:66959;height:0;left:0;top:0;" coordsize="6695999,0" path="m0,0l6695999,0">
                  <v:stroke weight="1pt" endcap="flat" joinstyle="miter" miterlimit="4" on="true" color="#9dcd6b"/>
                  <v:fill on="false" color="#000000" opacity="0"/>
                </v:shape>
              </v:group>
            </w:pict>
          </mc:Fallback>
        </mc:AlternateContent>
      </w:r>
    </w:p>
    <w:tbl>
      <w:tblPr>
        <w:tblStyle w:val="TableGrid"/>
        <w:tblW w:w="10590" w:type="dxa"/>
        <w:tblInd w:w="79" w:type="dxa"/>
        <w:tblCellMar>
          <w:top w:w="0" w:type="dxa"/>
          <w:left w:w="0" w:type="dxa"/>
          <w:bottom w:w="0" w:type="dxa"/>
          <w:right w:w="0" w:type="dxa"/>
        </w:tblCellMar>
        <w:tblLook w:val="04A0" w:firstRow="1" w:lastRow="0" w:firstColumn="1" w:lastColumn="0" w:noHBand="0" w:noVBand="1"/>
      </w:tblPr>
      <w:tblGrid>
        <w:gridCol w:w="5392"/>
        <w:gridCol w:w="5198"/>
      </w:tblGrid>
      <w:tr w:rsidR="00714151">
        <w:trPr>
          <w:trHeight w:val="3744"/>
        </w:trPr>
        <w:tc>
          <w:tcPr>
            <w:tcW w:w="5392" w:type="dxa"/>
            <w:tcBorders>
              <w:top w:val="nil"/>
              <w:left w:val="nil"/>
              <w:bottom w:val="nil"/>
              <w:right w:val="nil"/>
            </w:tcBorders>
          </w:tcPr>
          <w:p w:rsidR="00714151" w:rsidRDefault="00934031">
            <w:pPr>
              <w:spacing w:after="0" w:line="259" w:lineRule="auto"/>
              <w:ind w:left="0" w:right="240" w:firstLine="0"/>
            </w:pPr>
            <w:r>
              <w:rPr>
                <w:b/>
                <w:sz w:val="19"/>
              </w:rPr>
              <w:t xml:space="preserve">Отказ от ответственности. </w:t>
            </w:r>
            <w:r>
              <w:rPr>
                <w:sz w:val="19"/>
              </w:rPr>
              <w:t>Рекомендации ЕАК отражают точку зрения ЕАК и были подготовлены после тщательного изучения научных и медицинских данных, имеющихся на момент их публикации. ЕАК не несут ответственности в случае какого-либо противоречия, несоответст</w:t>
            </w:r>
            <w:r>
              <w:rPr>
                <w:sz w:val="19"/>
              </w:rPr>
              <w:t>вия и / или неоднозначности между Рекомендациями ЕАК и любыми другими официальными рекомендациями или руководствами, выпущенными соответствующими органами общественного здравоохранения, в частности, в отношении правильного использования медицинских или тер</w:t>
            </w:r>
            <w:r>
              <w:rPr>
                <w:sz w:val="19"/>
              </w:rPr>
              <w:t>апевтических стратегий. Медицинским работникам рекомендуется в полной мере учитывать Рекомендации ЕАК при оценке своего клинического суждения, а также при определении и реализации профилактических, диагностических или терапевтических медицинских стратегий.</w:t>
            </w:r>
            <w:r>
              <w:rPr>
                <w:sz w:val="19"/>
              </w:rPr>
              <w:t xml:space="preserve"> Тем не менее, Рекомендации ЕАК никоим образом не отменяют индивидуальную ответственность медицинских работников за принятие надлежащих и точных решений с учетом состояния здоровья каждого пациента и в консультации с этим пациентом и, при необходимости и /</w:t>
            </w:r>
            <w:r>
              <w:rPr>
                <w:sz w:val="19"/>
              </w:rPr>
              <w:t xml:space="preserve"> или необходимости, опе-</w:t>
            </w:r>
          </w:p>
        </w:tc>
        <w:tc>
          <w:tcPr>
            <w:tcW w:w="5198" w:type="dxa"/>
            <w:tcBorders>
              <w:top w:val="nil"/>
              <w:left w:val="nil"/>
              <w:bottom w:val="nil"/>
              <w:right w:val="nil"/>
            </w:tcBorders>
          </w:tcPr>
          <w:p w:rsidR="00714151" w:rsidRDefault="00934031">
            <w:pPr>
              <w:spacing w:after="220" w:line="228" w:lineRule="auto"/>
              <w:ind w:left="0" w:right="45" w:firstLine="0"/>
            </w:pPr>
            <w:r>
              <w:rPr>
                <w:sz w:val="19"/>
              </w:rPr>
              <w:t>куна пациента. Рекомендации ЕАК не освобождают медицинских работников от полного и тщательного рассмотрения соответствующих официальных обновленных рекомендаций или руководств, выпущенных компетентными органами общественного здраво</w:t>
            </w:r>
            <w:r>
              <w:rPr>
                <w:sz w:val="19"/>
              </w:rPr>
              <w:t>охранения, для рассмотрения каждого медицинского случая в свете современных научно обоснованных рекомендаций в соответствии с их этическими и профессиональными обязательствами. Кроме того, медицинский работник обязан проверять действующие правила и положен</w:t>
            </w:r>
            <w:r>
              <w:rPr>
                <w:sz w:val="19"/>
              </w:rPr>
              <w:t>ия, касающиеся лекарств и медицинских изделий, на момент назначения по рецепту.</w:t>
            </w:r>
          </w:p>
          <w:p w:rsidR="00714151" w:rsidRDefault="00934031">
            <w:pPr>
              <w:spacing w:after="0" w:line="259" w:lineRule="auto"/>
              <w:ind w:left="0" w:right="45" w:firstLine="0"/>
            </w:pPr>
            <w:r>
              <w:rPr>
                <w:b/>
                <w:sz w:val="19"/>
              </w:rPr>
              <w:t xml:space="preserve">Ключевые слова: </w:t>
            </w:r>
            <w:r>
              <w:rPr>
                <w:sz w:val="19"/>
              </w:rPr>
              <w:t>рекомендации, тромбоэмболия легочной артерии, венозная тромбоэмболия, тромбоз глубоких вен, шок, одышка, правый желудочек, диагностика, стратификация риска, эхо</w:t>
            </w:r>
            <w:r>
              <w:rPr>
                <w:sz w:val="19"/>
              </w:rPr>
              <w:t>кардиография, биомаркеры, лечение, антикоагулянты, тромболизис, эмболэктомия, хроническая тромбоэмболическая легочная гипертензия, кава-фильтр</w:t>
            </w:r>
          </w:p>
        </w:tc>
      </w:tr>
    </w:tbl>
    <w:p w:rsidR="00714151" w:rsidRDefault="00934031">
      <w:pPr>
        <w:spacing w:after="51" w:line="259" w:lineRule="auto"/>
        <w:ind w:left="47" w:right="0" w:firstLine="0"/>
        <w:jc w:val="left"/>
      </w:pPr>
      <w:r>
        <w:rPr>
          <w:noProof/>
          <w:sz w:val="22"/>
        </w:rPr>
        <mc:AlternateContent>
          <mc:Choice Requires="wpg">
            <w:drawing>
              <wp:inline distT="0" distB="0" distL="0" distR="0">
                <wp:extent cx="6695999" cy="6350"/>
                <wp:effectExtent l="0" t="0" r="0" b="0"/>
                <wp:docPr id="61060" name="Group 61060"/>
                <wp:cNvGraphicFramePr/>
                <a:graphic xmlns:a="http://schemas.openxmlformats.org/drawingml/2006/main">
                  <a:graphicData uri="http://schemas.microsoft.com/office/word/2010/wordprocessingGroup">
                    <wpg:wgp>
                      <wpg:cNvGrpSpPr/>
                      <wpg:grpSpPr>
                        <a:xfrm>
                          <a:off x="0" y="0"/>
                          <a:ext cx="6695999" cy="6350"/>
                          <a:chOff x="0" y="0"/>
                          <a:chExt cx="6695999" cy="6350"/>
                        </a:xfrm>
                      </wpg:grpSpPr>
                      <wps:wsp>
                        <wps:cNvPr id="20" name="Shape 20"/>
                        <wps:cNvSpPr/>
                        <wps:spPr>
                          <a:xfrm>
                            <a:off x="0" y="0"/>
                            <a:ext cx="6695999" cy="0"/>
                          </a:xfrm>
                          <a:custGeom>
                            <a:avLst/>
                            <a:gdLst/>
                            <a:ahLst/>
                            <a:cxnLst/>
                            <a:rect l="0" t="0" r="0" b="0"/>
                            <a:pathLst>
                              <a:path w="6695999">
                                <a:moveTo>
                                  <a:pt x="0" y="0"/>
                                </a:moveTo>
                                <a:lnTo>
                                  <a:pt x="6695999" y="0"/>
                                </a:lnTo>
                              </a:path>
                            </a:pathLst>
                          </a:custGeom>
                          <a:ln w="6350" cap="flat">
                            <a:miter lim="127000"/>
                          </a:ln>
                        </wps:spPr>
                        <wps:style>
                          <a:lnRef idx="1">
                            <a:srgbClr val="9DCD6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1060" style="width:527.244pt;height:0.5pt;mso-position-horizontal-relative:char;mso-position-vertical-relative:line" coordsize="66959,63">
                <v:shape id="Shape 20" style="position:absolute;width:66959;height:0;left:0;top:0;" coordsize="6695999,0" path="m0,0l6695999,0">
                  <v:stroke weight="0.5pt" endcap="flat" joinstyle="miter" miterlimit="10" on="true" color="#9dcd6b"/>
                  <v:fill on="false" color="#000000" opacity="0"/>
                </v:shape>
              </v:group>
            </w:pict>
          </mc:Fallback>
        </mc:AlternateContent>
      </w:r>
    </w:p>
    <w:p w:rsidR="00714151" w:rsidRDefault="00934031">
      <w:pPr>
        <w:spacing w:after="0"/>
        <w:ind w:right="33" w:firstLine="0"/>
      </w:pPr>
      <w:r>
        <w:rPr>
          <w:b/>
        </w:rPr>
        <w:lastRenderedPageBreak/>
        <w:t xml:space="preserve">Для цитирования: </w:t>
      </w:r>
      <w:r>
        <w:t>Е.П. Панченко, Т.В. Балахонова, Н.М. Данилов, А.Л. Комаров, Е.С. Кропачёва, М.А. Саидова, О.О</w:t>
      </w:r>
      <w:r>
        <w:t>. Шахматова, И.С. Явелов. Диагностика и лечение тромбоэмболии легочной артерии: клинические рекомендации Евразийской ассоциации кардиологов для практических врачей (2021). Евразийский кардиологический журнал. 2021; (1):44-77, https://doi.org/10.38109/2225-</w:t>
      </w:r>
      <w:r>
        <w:t>1685-2021-1-</w:t>
      </w:r>
    </w:p>
    <w:p w:rsidR="00714151" w:rsidRDefault="00934031">
      <w:pPr>
        <w:spacing w:after="9"/>
        <w:ind w:right="33" w:firstLine="0"/>
      </w:pPr>
      <w:r>
        <w:t>44-77</w:t>
      </w:r>
    </w:p>
    <w:p w:rsidR="00714151" w:rsidRDefault="00934031">
      <w:pPr>
        <w:spacing w:after="208" w:line="259" w:lineRule="auto"/>
        <w:ind w:left="47" w:right="0" w:firstLine="0"/>
        <w:jc w:val="left"/>
      </w:pPr>
      <w:r>
        <w:rPr>
          <w:noProof/>
          <w:sz w:val="22"/>
        </w:rPr>
        <mc:AlternateContent>
          <mc:Choice Requires="wpg">
            <w:drawing>
              <wp:inline distT="0" distB="0" distL="0" distR="0">
                <wp:extent cx="6695999" cy="6350"/>
                <wp:effectExtent l="0" t="0" r="0" b="0"/>
                <wp:docPr id="61061" name="Group 61061"/>
                <wp:cNvGraphicFramePr/>
                <a:graphic xmlns:a="http://schemas.openxmlformats.org/drawingml/2006/main">
                  <a:graphicData uri="http://schemas.microsoft.com/office/word/2010/wordprocessingGroup">
                    <wpg:wgp>
                      <wpg:cNvGrpSpPr/>
                      <wpg:grpSpPr>
                        <a:xfrm>
                          <a:off x="0" y="0"/>
                          <a:ext cx="6695999" cy="6350"/>
                          <a:chOff x="0" y="0"/>
                          <a:chExt cx="6695999" cy="6350"/>
                        </a:xfrm>
                      </wpg:grpSpPr>
                      <wps:wsp>
                        <wps:cNvPr id="21" name="Shape 21"/>
                        <wps:cNvSpPr/>
                        <wps:spPr>
                          <a:xfrm>
                            <a:off x="0" y="0"/>
                            <a:ext cx="6695999" cy="0"/>
                          </a:xfrm>
                          <a:custGeom>
                            <a:avLst/>
                            <a:gdLst/>
                            <a:ahLst/>
                            <a:cxnLst/>
                            <a:rect l="0" t="0" r="0" b="0"/>
                            <a:pathLst>
                              <a:path w="6695999">
                                <a:moveTo>
                                  <a:pt x="0" y="0"/>
                                </a:moveTo>
                                <a:lnTo>
                                  <a:pt x="6695999" y="0"/>
                                </a:lnTo>
                              </a:path>
                            </a:pathLst>
                          </a:custGeom>
                          <a:ln w="6350" cap="flat">
                            <a:miter lim="127000"/>
                          </a:ln>
                        </wps:spPr>
                        <wps:style>
                          <a:lnRef idx="1">
                            <a:srgbClr val="9DCD6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1061" style="width:527.244pt;height:0.5pt;mso-position-horizontal-relative:char;mso-position-vertical-relative:line" coordsize="66959,63">
                <v:shape id="Shape 21" style="position:absolute;width:66959;height:0;left:0;top:0;" coordsize="6695999,0" path="m0,0l6695999,0">
                  <v:stroke weight="0.5pt" endcap="flat" joinstyle="miter" miterlimit="10" on="true" color="#9dcd6b"/>
                  <v:fill on="false" color="#000000" opacity="0"/>
                </v:shape>
              </v:group>
            </w:pict>
          </mc:Fallback>
        </mc:AlternateContent>
      </w:r>
    </w:p>
    <w:p w:rsidR="00714151" w:rsidRDefault="00934031">
      <w:pPr>
        <w:spacing w:after="79" w:line="259" w:lineRule="auto"/>
        <w:ind w:left="47" w:right="0" w:firstLine="0"/>
        <w:jc w:val="left"/>
      </w:pPr>
      <w:r>
        <w:rPr>
          <w:noProof/>
          <w:sz w:val="22"/>
        </w:rPr>
        <mc:AlternateContent>
          <mc:Choice Requires="wpg">
            <w:drawing>
              <wp:inline distT="0" distB="0" distL="0" distR="0">
                <wp:extent cx="6695999" cy="6350"/>
                <wp:effectExtent l="0" t="0" r="0" b="0"/>
                <wp:docPr id="61059" name="Group 61059"/>
                <wp:cNvGraphicFramePr/>
                <a:graphic xmlns:a="http://schemas.openxmlformats.org/drawingml/2006/main">
                  <a:graphicData uri="http://schemas.microsoft.com/office/word/2010/wordprocessingGroup">
                    <wpg:wgp>
                      <wpg:cNvGrpSpPr/>
                      <wpg:grpSpPr>
                        <a:xfrm>
                          <a:off x="0" y="0"/>
                          <a:ext cx="6695999" cy="6350"/>
                          <a:chOff x="0" y="0"/>
                          <a:chExt cx="6695999" cy="6350"/>
                        </a:xfrm>
                      </wpg:grpSpPr>
                      <wps:wsp>
                        <wps:cNvPr id="14" name="Shape 14"/>
                        <wps:cNvSpPr/>
                        <wps:spPr>
                          <a:xfrm>
                            <a:off x="0" y="0"/>
                            <a:ext cx="6695999" cy="0"/>
                          </a:xfrm>
                          <a:custGeom>
                            <a:avLst/>
                            <a:gdLst/>
                            <a:ahLst/>
                            <a:cxnLst/>
                            <a:rect l="0" t="0" r="0" b="0"/>
                            <a:pathLst>
                              <a:path w="6695999">
                                <a:moveTo>
                                  <a:pt x="0" y="0"/>
                                </a:moveTo>
                                <a:lnTo>
                                  <a:pt x="6695999"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1059" style="width:527.244pt;height:0.5pt;mso-position-horizontal-relative:char;mso-position-vertical-relative:line" coordsize="66959,63">
                <v:shape id="Shape 14" style="position:absolute;width:66959;height:0;left:0;top:0;" coordsize="6695999,0" path="m0,0l6695999,0">
                  <v:stroke weight="0.5pt" endcap="flat" joinstyle="miter" miterlimit="4" on="true" color="#000000"/>
                  <v:fill on="false" color="#000000" opacity="0"/>
                </v:shape>
              </v:group>
            </w:pict>
          </mc:Fallback>
        </mc:AlternateContent>
      </w:r>
    </w:p>
    <w:p w:rsidR="00714151" w:rsidRDefault="00934031">
      <w:pPr>
        <w:spacing w:after="0" w:line="240" w:lineRule="auto"/>
        <w:ind w:left="47" w:right="5405" w:firstLine="0"/>
        <w:jc w:val="left"/>
      </w:pPr>
      <w:r>
        <w:rPr>
          <w:sz w:val="18"/>
        </w:rPr>
        <w:t>© The Eurasian Association of Cardiology (EAC) 2021. All rights reserved. For permissions please email: info-cardio@cardio-eur.asia</w:t>
      </w:r>
    </w:p>
    <w:p w:rsidR="00714151" w:rsidRDefault="00934031">
      <w:pPr>
        <w:tabs>
          <w:tab w:val="center" w:pos="7997"/>
          <w:tab w:val="right" w:pos="10597"/>
        </w:tabs>
        <w:spacing w:after="617" w:line="259" w:lineRule="auto"/>
        <w:ind w:left="-10" w:right="0" w:firstLine="0"/>
        <w:jc w:val="left"/>
      </w:pPr>
      <w:r>
        <w:rPr>
          <w:b/>
          <w:sz w:val="28"/>
        </w:rPr>
        <w:t>https://doi.org/10.38109/2225-1685-2021-1-44-77</w:t>
      </w:r>
      <w:r>
        <w:rPr>
          <w:b/>
          <w:sz w:val="28"/>
        </w:rPr>
        <w:tab/>
      </w:r>
      <w:r>
        <w:rPr>
          <w:noProof/>
          <w:sz w:val="22"/>
        </w:rPr>
        <mc:AlternateContent>
          <mc:Choice Requires="wpg">
            <w:drawing>
              <wp:inline distT="0" distB="0" distL="0" distR="0">
                <wp:extent cx="1047698" cy="223621"/>
                <wp:effectExtent l="0" t="0" r="0" b="0"/>
                <wp:docPr id="61253" name="Group 61253"/>
                <wp:cNvGraphicFramePr/>
                <a:graphic xmlns:a="http://schemas.openxmlformats.org/drawingml/2006/main">
                  <a:graphicData uri="http://schemas.microsoft.com/office/word/2010/wordprocessingGroup">
                    <wpg:wgp>
                      <wpg:cNvGrpSpPr/>
                      <wpg:grpSpPr>
                        <a:xfrm>
                          <a:off x="0" y="0"/>
                          <a:ext cx="1047698" cy="223621"/>
                          <a:chOff x="0" y="0"/>
                          <a:chExt cx="1047698" cy="223621"/>
                        </a:xfrm>
                      </wpg:grpSpPr>
                      <pic:pic xmlns:pic="http://schemas.openxmlformats.org/drawingml/2006/picture">
                        <pic:nvPicPr>
                          <pic:cNvPr id="178" name="Picture 178"/>
                          <pic:cNvPicPr/>
                        </pic:nvPicPr>
                        <pic:blipFill>
                          <a:blip r:embed="rId26"/>
                          <a:stretch>
                            <a:fillRect/>
                          </a:stretch>
                        </pic:blipFill>
                        <pic:spPr>
                          <a:xfrm>
                            <a:off x="824078" y="0"/>
                            <a:ext cx="223620" cy="223621"/>
                          </a:xfrm>
                          <a:prstGeom prst="rect">
                            <a:avLst/>
                          </a:prstGeom>
                        </pic:spPr>
                      </pic:pic>
                      <pic:pic xmlns:pic="http://schemas.openxmlformats.org/drawingml/2006/picture">
                        <pic:nvPicPr>
                          <pic:cNvPr id="180" name="Picture 180"/>
                          <pic:cNvPicPr/>
                        </pic:nvPicPr>
                        <pic:blipFill>
                          <a:blip r:embed="rId27"/>
                          <a:stretch>
                            <a:fillRect/>
                          </a:stretch>
                        </pic:blipFill>
                        <pic:spPr>
                          <a:xfrm>
                            <a:off x="549385" y="0"/>
                            <a:ext cx="223620" cy="223621"/>
                          </a:xfrm>
                          <a:prstGeom prst="rect">
                            <a:avLst/>
                          </a:prstGeom>
                        </pic:spPr>
                      </pic:pic>
                      <pic:pic xmlns:pic="http://schemas.openxmlformats.org/drawingml/2006/picture">
                        <pic:nvPicPr>
                          <pic:cNvPr id="182" name="Picture 182"/>
                          <pic:cNvPicPr/>
                        </pic:nvPicPr>
                        <pic:blipFill>
                          <a:blip r:embed="rId28"/>
                          <a:stretch>
                            <a:fillRect/>
                          </a:stretch>
                        </pic:blipFill>
                        <pic:spPr>
                          <a:xfrm>
                            <a:off x="274693" y="0"/>
                            <a:ext cx="223620" cy="223621"/>
                          </a:xfrm>
                          <a:prstGeom prst="rect">
                            <a:avLst/>
                          </a:prstGeom>
                        </pic:spPr>
                      </pic:pic>
                      <pic:pic xmlns:pic="http://schemas.openxmlformats.org/drawingml/2006/picture">
                        <pic:nvPicPr>
                          <pic:cNvPr id="184" name="Picture 184"/>
                          <pic:cNvPicPr/>
                        </pic:nvPicPr>
                        <pic:blipFill>
                          <a:blip r:embed="rId10"/>
                          <a:stretch>
                            <a:fillRect/>
                          </a:stretch>
                        </pic:blipFill>
                        <pic:spPr>
                          <a:xfrm>
                            <a:off x="0" y="1"/>
                            <a:ext cx="223620" cy="223621"/>
                          </a:xfrm>
                          <a:prstGeom prst="rect">
                            <a:avLst/>
                          </a:prstGeom>
                        </pic:spPr>
                      </pic:pic>
                    </wpg:wgp>
                  </a:graphicData>
                </a:graphic>
              </wp:inline>
            </w:drawing>
          </mc:Choice>
          <mc:Fallback xmlns:a="http://schemas.openxmlformats.org/drawingml/2006/main">
            <w:pict>
              <v:group id="Group 61253" style="width:82.4959pt;height:17.608pt;mso-position-horizontal-relative:char;mso-position-vertical-relative:line" coordsize="10476,2236">
                <v:shape id="Picture 178" style="position:absolute;width:2236;height:2236;left:8240;top:0;" filled="f">
                  <v:imagedata r:id="rId25"/>
                </v:shape>
                <v:shape id="Picture 180" style="position:absolute;width:2236;height:2236;left:5493;top:0;" filled="f">
                  <v:imagedata r:id="rId26"/>
                </v:shape>
                <v:shape id="Picture 182" style="position:absolute;width:2236;height:2236;left:2746;top:0;" filled="f">
                  <v:imagedata r:id="rId27"/>
                </v:shape>
                <v:shape id="Picture 184" style="position:absolute;width:2236;height:2236;left:0;top:0;" filled="f">
                  <v:imagedata r:id="rId28"/>
                </v:shape>
              </v:group>
            </w:pict>
          </mc:Fallback>
        </mc:AlternateContent>
      </w:r>
      <w:r>
        <w:rPr>
          <w:b/>
          <w:sz w:val="16"/>
        </w:rPr>
        <w:tab/>
        <w:t>ISSN 2225-1685 (Print)ISSN 2305-0748 (Online)</w:t>
      </w:r>
    </w:p>
    <w:p w:rsidR="00714151" w:rsidRDefault="00934031">
      <w:pPr>
        <w:spacing w:after="19"/>
        <w:ind w:left="47" w:right="0" w:hanging="10"/>
        <w:jc w:val="left"/>
      </w:pPr>
      <w:r>
        <w:rPr>
          <w:b/>
          <w:color w:val="F36F21"/>
          <w:sz w:val="40"/>
        </w:rPr>
        <w:t xml:space="preserve">DIAGNOSIS AND MANAGEMENT OF PULMONARY EMBOLISM </w:t>
      </w:r>
    </w:p>
    <w:p w:rsidR="00714151" w:rsidRDefault="00934031">
      <w:pPr>
        <w:spacing w:after="19"/>
        <w:ind w:left="47" w:right="0" w:hanging="10"/>
        <w:jc w:val="left"/>
      </w:pPr>
      <w:r>
        <w:rPr>
          <w:b/>
          <w:color w:val="F36F21"/>
          <w:sz w:val="40"/>
        </w:rPr>
        <w:t xml:space="preserve">EURASIAN ASSOCIATION OF CARDIOLOGY (EAC) </w:t>
      </w:r>
    </w:p>
    <w:p w:rsidR="00714151" w:rsidRDefault="00934031">
      <w:pPr>
        <w:spacing w:after="949"/>
        <w:ind w:left="47" w:right="0" w:hanging="10"/>
        <w:jc w:val="left"/>
      </w:pPr>
      <w:r>
        <w:rPr>
          <w:b/>
          <w:color w:val="F36F21"/>
          <w:sz w:val="40"/>
        </w:rPr>
        <w:t>CLINICAL PRACTICE GUIDELINES (2021)</w:t>
      </w:r>
    </w:p>
    <w:p w:rsidR="00714151" w:rsidRDefault="00934031">
      <w:pPr>
        <w:spacing w:after="122" w:line="259" w:lineRule="auto"/>
        <w:ind w:left="73" w:right="-21" w:firstLine="0"/>
        <w:jc w:val="left"/>
      </w:pPr>
      <w:r>
        <w:rPr>
          <w:noProof/>
          <w:sz w:val="22"/>
        </w:rPr>
        <mc:AlternateContent>
          <mc:Choice Requires="wpg">
            <w:drawing>
              <wp:inline distT="0" distB="0" distL="0" distR="0">
                <wp:extent cx="6695999" cy="12700"/>
                <wp:effectExtent l="0" t="0" r="0" b="0"/>
                <wp:docPr id="61245" name="Group 61245"/>
                <wp:cNvGraphicFramePr/>
                <a:graphic xmlns:a="http://schemas.openxmlformats.org/drawingml/2006/main">
                  <a:graphicData uri="http://schemas.microsoft.com/office/word/2010/wordprocessingGroup">
                    <wpg:wgp>
                      <wpg:cNvGrpSpPr/>
                      <wpg:grpSpPr>
                        <a:xfrm>
                          <a:off x="0" y="0"/>
                          <a:ext cx="6695999" cy="12700"/>
                          <a:chOff x="0" y="0"/>
                          <a:chExt cx="6695999" cy="12700"/>
                        </a:xfrm>
                      </wpg:grpSpPr>
                      <wps:wsp>
                        <wps:cNvPr id="132" name="Shape 132"/>
                        <wps:cNvSpPr/>
                        <wps:spPr>
                          <a:xfrm>
                            <a:off x="0" y="0"/>
                            <a:ext cx="6695999" cy="0"/>
                          </a:xfrm>
                          <a:custGeom>
                            <a:avLst/>
                            <a:gdLst/>
                            <a:ahLst/>
                            <a:cxnLst/>
                            <a:rect l="0" t="0" r="0" b="0"/>
                            <a:pathLst>
                              <a:path w="6695999">
                                <a:moveTo>
                                  <a:pt x="0" y="0"/>
                                </a:moveTo>
                                <a:lnTo>
                                  <a:pt x="6695999" y="0"/>
                                </a:lnTo>
                              </a:path>
                            </a:pathLst>
                          </a:custGeom>
                          <a:ln w="12700" cap="flat">
                            <a:miter lim="100000"/>
                          </a:ln>
                        </wps:spPr>
                        <wps:style>
                          <a:lnRef idx="1">
                            <a:srgbClr val="9DCD6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1245" style="width:527.244pt;height:1pt;mso-position-horizontal-relative:char;mso-position-vertical-relative:line" coordsize="66959,127">
                <v:shape id="Shape 132" style="position:absolute;width:66959;height:0;left:0;top:0;" coordsize="6695999,0" path="m0,0l6695999,0">
                  <v:stroke weight="1pt" endcap="flat" joinstyle="miter" miterlimit="4" on="true" color="#9dcd6b"/>
                  <v:fill on="false" color="#000000" opacity="0"/>
                </v:shape>
              </v:group>
            </w:pict>
          </mc:Fallback>
        </mc:AlternateContent>
      </w:r>
    </w:p>
    <w:p w:rsidR="00714151" w:rsidRDefault="00934031">
      <w:pPr>
        <w:spacing w:after="0" w:line="259" w:lineRule="auto"/>
        <w:ind w:left="47" w:right="0" w:hanging="10"/>
        <w:jc w:val="left"/>
      </w:pPr>
      <w:r>
        <w:rPr>
          <w:b/>
          <w:sz w:val="19"/>
        </w:rPr>
        <w:t>Working group:</w:t>
      </w:r>
    </w:p>
    <w:p w:rsidR="00714151" w:rsidRDefault="00934031">
      <w:pPr>
        <w:spacing w:after="24" w:line="229" w:lineRule="auto"/>
        <w:ind w:left="47" w:right="0" w:hanging="10"/>
      </w:pPr>
      <w:r>
        <w:rPr>
          <w:b/>
          <w:sz w:val="19"/>
        </w:rPr>
        <w:t>Chairman of the working group</w:t>
      </w:r>
      <w:r>
        <w:rPr>
          <w:sz w:val="19"/>
        </w:rPr>
        <w:t xml:space="preserve"> – Professor, Dr. of Sci. (Med.) Elizaveta P. Panchenko </w:t>
      </w:r>
    </w:p>
    <w:p w:rsidR="00714151" w:rsidRDefault="00934031">
      <w:pPr>
        <w:spacing w:after="89" w:line="259" w:lineRule="auto"/>
        <w:ind w:left="52" w:right="0" w:firstLine="0"/>
        <w:jc w:val="left"/>
      </w:pPr>
      <w:r>
        <w:rPr>
          <w:noProof/>
          <w:sz w:val="22"/>
        </w:rPr>
        <mc:AlternateContent>
          <mc:Choice Requires="wpg">
            <w:drawing>
              <wp:inline distT="0" distB="0" distL="0" distR="0">
                <wp:extent cx="6695999" cy="6350"/>
                <wp:effectExtent l="0" t="0" r="0" b="0"/>
                <wp:docPr id="61252" name="Group 61252"/>
                <wp:cNvGraphicFramePr/>
                <a:graphic xmlns:a="http://schemas.openxmlformats.org/drawingml/2006/main">
                  <a:graphicData uri="http://schemas.microsoft.com/office/word/2010/wordprocessingGroup">
                    <wpg:wgp>
                      <wpg:cNvGrpSpPr/>
                      <wpg:grpSpPr>
                        <a:xfrm>
                          <a:off x="0" y="0"/>
                          <a:ext cx="6695999" cy="6350"/>
                          <a:chOff x="0" y="0"/>
                          <a:chExt cx="6695999" cy="6350"/>
                        </a:xfrm>
                      </wpg:grpSpPr>
                      <wps:wsp>
                        <wps:cNvPr id="176" name="Shape 176"/>
                        <wps:cNvSpPr/>
                        <wps:spPr>
                          <a:xfrm>
                            <a:off x="0" y="0"/>
                            <a:ext cx="6695999" cy="0"/>
                          </a:xfrm>
                          <a:custGeom>
                            <a:avLst/>
                            <a:gdLst/>
                            <a:ahLst/>
                            <a:cxnLst/>
                            <a:rect l="0" t="0" r="0" b="0"/>
                            <a:pathLst>
                              <a:path w="6695999">
                                <a:moveTo>
                                  <a:pt x="0" y="0"/>
                                </a:moveTo>
                                <a:lnTo>
                                  <a:pt x="6695999"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1252" style="width:527.244pt;height:0.5pt;mso-position-horizontal-relative:char;mso-position-vertical-relative:line" coordsize="66959,63">
                <v:shape id="Shape 176" style="position:absolute;width:66959;height:0;left:0;top:0;" coordsize="6695999,0" path="m0,0l6695999,0">
                  <v:stroke weight="0.5pt" endcap="flat" joinstyle="miter" miterlimit="4" on="true" color="#000000"/>
                  <v:fill on="false" color="#000000" opacity="0"/>
                </v:shape>
              </v:group>
            </w:pict>
          </mc:Fallback>
        </mc:AlternateContent>
      </w:r>
    </w:p>
    <w:p w:rsidR="00714151" w:rsidRDefault="00934031">
      <w:pPr>
        <w:spacing w:after="24" w:line="229" w:lineRule="auto"/>
        <w:ind w:left="47" w:right="0" w:hanging="10"/>
      </w:pPr>
      <w:r>
        <w:rPr>
          <w:b/>
          <w:sz w:val="19"/>
        </w:rPr>
        <w:t>The working group, in alphabetical order:</w:t>
      </w:r>
      <w:r>
        <w:rPr>
          <w:sz w:val="19"/>
        </w:rPr>
        <w:t xml:space="preserve"> Prof., Dr. of Sci. (Med.) Tat’yana V. Balahonova, Dr. of Sci. (Med.) Nikolaj M. Danilov, Dr. of Sci. (Med.) Andrej L. Komarov, Cand. of Sci. (Med.) Ekaterina S. Kropachyova, Prof., Dr. of Sci. (Med.) Marina A. Said</w:t>
      </w:r>
      <w:r>
        <w:rPr>
          <w:sz w:val="19"/>
        </w:rPr>
        <w:t>ova, Cand. of Sci. (Med.) Ol’ga O. Shahmatova*, Prof., Dr. of Sci. (Med.) Igor’ S. Yavelov.</w:t>
      </w:r>
    </w:p>
    <w:p w:rsidR="00714151" w:rsidRDefault="00934031">
      <w:pPr>
        <w:spacing w:after="76" w:line="259" w:lineRule="auto"/>
        <w:ind w:left="52" w:right="0" w:firstLine="0"/>
        <w:jc w:val="left"/>
      </w:pPr>
      <w:r>
        <w:rPr>
          <w:noProof/>
          <w:sz w:val="22"/>
        </w:rPr>
        <mc:AlternateContent>
          <mc:Choice Requires="wpg">
            <w:drawing>
              <wp:inline distT="0" distB="0" distL="0" distR="0">
                <wp:extent cx="6695999" cy="6350"/>
                <wp:effectExtent l="0" t="0" r="0" b="0"/>
                <wp:docPr id="61251" name="Group 61251"/>
                <wp:cNvGraphicFramePr/>
                <a:graphic xmlns:a="http://schemas.openxmlformats.org/drawingml/2006/main">
                  <a:graphicData uri="http://schemas.microsoft.com/office/word/2010/wordprocessingGroup">
                    <wpg:wgp>
                      <wpg:cNvGrpSpPr/>
                      <wpg:grpSpPr>
                        <a:xfrm>
                          <a:off x="0" y="0"/>
                          <a:ext cx="6695999" cy="6350"/>
                          <a:chOff x="0" y="0"/>
                          <a:chExt cx="6695999" cy="6350"/>
                        </a:xfrm>
                      </wpg:grpSpPr>
                      <wps:wsp>
                        <wps:cNvPr id="175" name="Shape 175"/>
                        <wps:cNvSpPr/>
                        <wps:spPr>
                          <a:xfrm>
                            <a:off x="0" y="0"/>
                            <a:ext cx="6695999" cy="0"/>
                          </a:xfrm>
                          <a:custGeom>
                            <a:avLst/>
                            <a:gdLst/>
                            <a:ahLst/>
                            <a:cxnLst/>
                            <a:rect l="0" t="0" r="0" b="0"/>
                            <a:pathLst>
                              <a:path w="6695999">
                                <a:moveTo>
                                  <a:pt x="0" y="0"/>
                                </a:moveTo>
                                <a:lnTo>
                                  <a:pt x="6695999"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1251" style="width:527.244pt;height:0.5pt;mso-position-horizontal-relative:char;mso-position-vertical-relative:line" coordsize="66959,63">
                <v:shape id="Shape 175" style="position:absolute;width:66959;height:0;left:0;top:0;" coordsize="6695999,0" path="m0,0l6695999,0">
                  <v:stroke weight="0.5pt" endcap="flat" joinstyle="miter" miterlimit="4" on="true" color="#000000"/>
                  <v:fill on="false" color="#000000" opacity="0"/>
                </v:shape>
              </v:group>
            </w:pict>
          </mc:Fallback>
        </mc:AlternateContent>
      </w:r>
    </w:p>
    <w:p w:rsidR="00714151" w:rsidRDefault="00934031">
      <w:pPr>
        <w:spacing w:after="24" w:line="229" w:lineRule="auto"/>
        <w:ind w:left="47" w:right="0" w:hanging="10"/>
      </w:pPr>
      <w:r>
        <w:rPr>
          <w:b/>
          <w:sz w:val="19"/>
        </w:rPr>
        <w:t>Expert Committee:</w:t>
      </w:r>
      <w:r>
        <w:rPr>
          <w:sz w:val="19"/>
        </w:rPr>
        <w:t xml:space="preserve"> Prof., Dr. of Sci. (Med.) Vasadat A. Azizov (Azerbajdzhan), Prof., Dr. of Sci. (Med.) Medet T. Bejshenkulov (Kirgiziya), Prof., Dr. of Sci. (Med</w:t>
      </w:r>
      <w:r>
        <w:rPr>
          <w:sz w:val="19"/>
        </w:rPr>
        <w:t>.) Parunak A. Zelveyan (Armeniya), Cand. of Sci. (Med.) Tat’yana V. Ivanova-Razumova (Kazahstan), Dr. of Sci. (Med.) Elena K. Kurlyanskaya (Belarus’), Cand. of Sci. (Med.) Irina V. Lazareva (Belarus’), Prof., Dr. of Sci. (Med.) Akpaj SH. Sarybaev (Kirgiziy</w:t>
      </w:r>
      <w:r>
        <w:rPr>
          <w:sz w:val="19"/>
        </w:rPr>
        <w:t>a)</w:t>
      </w:r>
    </w:p>
    <w:p w:rsidR="00714151" w:rsidRDefault="00934031">
      <w:pPr>
        <w:spacing w:after="106" w:line="259" w:lineRule="auto"/>
        <w:ind w:left="52" w:right="0" w:firstLine="0"/>
        <w:jc w:val="left"/>
      </w:pPr>
      <w:r>
        <w:rPr>
          <w:noProof/>
          <w:sz w:val="22"/>
        </w:rPr>
        <mc:AlternateContent>
          <mc:Choice Requires="wpg">
            <w:drawing>
              <wp:inline distT="0" distB="0" distL="0" distR="0">
                <wp:extent cx="6695999" cy="6350"/>
                <wp:effectExtent l="0" t="0" r="0" b="0"/>
                <wp:docPr id="61247" name="Group 61247"/>
                <wp:cNvGraphicFramePr/>
                <a:graphic xmlns:a="http://schemas.openxmlformats.org/drawingml/2006/main">
                  <a:graphicData uri="http://schemas.microsoft.com/office/word/2010/wordprocessingGroup">
                    <wpg:wgp>
                      <wpg:cNvGrpSpPr/>
                      <wpg:grpSpPr>
                        <a:xfrm>
                          <a:off x="0" y="0"/>
                          <a:ext cx="6695999" cy="6350"/>
                          <a:chOff x="0" y="0"/>
                          <a:chExt cx="6695999" cy="6350"/>
                        </a:xfrm>
                      </wpg:grpSpPr>
                      <wps:wsp>
                        <wps:cNvPr id="134" name="Shape 134"/>
                        <wps:cNvSpPr/>
                        <wps:spPr>
                          <a:xfrm>
                            <a:off x="0" y="0"/>
                            <a:ext cx="6695999" cy="0"/>
                          </a:xfrm>
                          <a:custGeom>
                            <a:avLst/>
                            <a:gdLst/>
                            <a:ahLst/>
                            <a:cxnLst/>
                            <a:rect l="0" t="0" r="0" b="0"/>
                            <a:pathLst>
                              <a:path w="6695999">
                                <a:moveTo>
                                  <a:pt x="0" y="0"/>
                                </a:moveTo>
                                <a:lnTo>
                                  <a:pt x="6695999"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1247" style="width:527.244pt;height:0.5pt;mso-position-horizontal-relative:char;mso-position-vertical-relative:line" coordsize="66959,63">
                <v:shape id="Shape 134" style="position:absolute;width:66959;height:0;left:0;top:0;" coordsize="6695999,0" path="m0,0l6695999,0">
                  <v:stroke weight="0.5pt" endcap="flat" joinstyle="miter" miterlimit="4" on="true" color="#000000"/>
                  <v:fill on="false" color="#000000" opacity="0"/>
                </v:shape>
              </v:group>
            </w:pict>
          </mc:Fallback>
        </mc:AlternateContent>
      </w:r>
    </w:p>
    <w:p w:rsidR="00714151" w:rsidRDefault="00934031">
      <w:pPr>
        <w:spacing w:after="24" w:line="229" w:lineRule="auto"/>
        <w:ind w:left="47" w:right="0" w:hanging="10"/>
      </w:pPr>
      <w:r>
        <w:rPr>
          <w:sz w:val="19"/>
        </w:rPr>
        <w:t xml:space="preserve">All members of the working group contributed equally to the document. </w:t>
      </w:r>
    </w:p>
    <w:p w:rsidR="00714151" w:rsidRDefault="00934031">
      <w:pPr>
        <w:spacing w:after="24" w:line="229" w:lineRule="auto"/>
        <w:ind w:left="47" w:right="0" w:hanging="10"/>
      </w:pPr>
      <w:r>
        <w:rPr>
          <w:sz w:val="19"/>
        </w:rPr>
        <w:t xml:space="preserve">Members of the Working Group confirmed the lack of financial support / conflict of interest. </w:t>
      </w:r>
    </w:p>
    <w:p w:rsidR="00714151" w:rsidRDefault="00934031">
      <w:pPr>
        <w:spacing w:after="110" w:line="259" w:lineRule="auto"/>
        <w:ind w:left="52" w:right="0" w:firstLine="0"/>
        <w:jc w:val="left"/>
      </w:pPr>
      <w:r>
        <w:rPr>
          <w:noProof/>
          <w:sz w:val="22"/>
        </w:rPr>
        <mc:AlternateContent>
          <mc:Choice Requires="wpg">
            <w:drawing>
              <wp:inline distT="0" distB="0" distL="0" distR="0">
                <wp:extent cx="6695999" cy="6350"/>
                <wp:effectExtent l="0" t="0" r="0" b="0"/>
                <wp:docPr id="61243" name="Group 61243"/>
                <wp:cNvGraphicFramePr/>
                <a:graphic xmlns:a="http://schemas.openxmlformats.org/drawingml/2006/main">
                  <a:graphicData uri="http://schemas.microsoft.com/office/word/2010/wordprocessingGroup">
                    <wpg:wgp>
                      <wpg:cNvGrpSpPr/>
                      <wpg:grpSpPr>
                        <a:xfrm>
                          <a:off x="0" y="0"/>
                          <a:ext cx="6695999" cy="6350"/>
                          <a:chOff x="0" y="0"/>
                          <a:chExt cx="6695999" cy="6350"/>
                        </a:xfrm>
                      </wpg:grpSpPr>
                      <wps:wsp>
                        <wps:cNvPr id="130" name="Shape 130"/>
                        <wps:cNvSpPr/>
                        <wps:spPr>
                          <a:xfrm>
                            <a:off x="0" y="0"/>
                            <a:ext cx="6695999" cy="0"/>
                          </a:xfrm>
                          <a:custGeom>
                            <a:avLst/>
                            <a:gdLst/>
                            <a:ahLst/>
                            <a:cxnLst/>
                            <a:rect l="0" t="0" r="0" b="0"/>
                            <a:pathLst>
                              <a:path w="6695999">
                                <a:moveTo>
                                  <a:pt x="0" y="0"/>
                                </a:moveTo>
                                <a:lnTo>
                                  <a:pt x="6695999"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1243" style="width:527.244pt;height:0.5pt;mso-position-horizontal-relative:char;mso-position-vertical-relative:line" coordsize="66959,63">
                <v:shape id="Shape 130" style="position:absolute;width:66959;height:0;left:0;top:0;" coordsize="6695999,0" path="m0,0l6695999,0">
                  <v:stroke weight="0.5pt" endcap="flat" joinstyle="miter" miterlimit="4" on="true" color="#000000"/>
                  <v:fill on="false" color="#000000" opacity="0"/>
                </v:shape>
              </v:group>
            </w:pict>
          </mc:Fallback>
        </mc:AlternateContent>
      </w:r>
    </w:p>
    <w:p w:rsidR="00714151" w:rsidRDefault="00934031">
      <w:pPr>
        <w:spacing w:after="24" w:line="229" w:lineRule="auto"/>
        <w:ind w:left="47" w:right="0" w:hanging="10"/>
      </w:pPr>
      <w:r>
        <w:rPr>
          <w:b/>
          <w:sz w:val="19"/>
        </w:rPr>
        <w:t>*Corresponding author: Olga Olegovna Shahmatova</w:t>
      </w:r>
      <w:r>
        <w:rPr>
          <w:sz w:val="19"/>
        </w:rPr>
        <w:t>, Cand. of Sci. (Med.), Researcher, D</w:t>
      </w:r>
      <w:r>
        <w:rPr>
          <w:sz w:val="19"/>
        </w:rPr>
        <w:t xml:space="preserve">epartment of clinical problems of atherothrombosis, Institute of Clinical Cardiology named after A.L. Myasnikov, National Medical Research Center of Cardiology of the Ministry of Health of Russia, 121552, Moscow, st. </w:t>
      </w:r>
    </w:p>
    <w:p w:rsidR="00714151" w:rsidRDefault="00934031">
      <w:pPr>
        <w:spacing w:after="24" w:line="229" w:lineRule="auto"/>
        <w:ind w:left="47" w:right="0" w:hanging="10"/>
      </w:pPr>
      <w:r>
        <w:rPr>
          <w:sz w:val="19"/>
        </w:rPr>
        <w:t>3rd Cherepkovskaya, 15a, Email: olga.s</w:t>
      </w:r>
      <w:r>
        <w:rPr>
          <w:sz w:val="19"/>
        </w:rPr>
        <w:t>hahmatova@gmail.com, ORCID ID: 0000-0002-4616-1892</w:t>
      </w:r>
    </w:p>
    <w:p w:rsidR="00714151" w:rsidRDefault="00934031">
      <w:pPr>
        <w:spacing w:after="0" w:line="259" w:lineRule="auto"/>
        <w:ind w:left="73" w:right="-21" w:firstLine="0"/>
        <w:jc w:val="left"/>
      </w:pPr>
      <w:r>
        <w:rPr>
          <w:noProof/>
          <w:sz w:val="22"/>
        </w:rPr>
        <mc:AlternateContent>
          <mc:Choice Requires="wpg">
            <w:drawing>
              <wp:inline distT="0" distB="0" distL="0" distR="0">
                <wp:extent cx="6695999" cy="12700"/>
                <wp:effectExtent l="0" t="0" r="0" b="0"/>
                <wp:docPr id="61244" name="Group 61244"/>
                <wp:cNvGraphicFramePr/>
                <a:graphic xmlns:a="http://schemas.openxmlformats.org/drawingml/2006/main">
                  <a:graphicData uri="http://schemas.microsoft.com/office/word/2010/wordprocessingGroup">
                    <wpg:wgp>
                      <wpg:cNvGrpSpPr/>
                      <wpg:grpSpPr>
                        <a:xfrm>
                          <a:off x="0" y="0"/>
                          <a:ext cx="6695999" cy="12700"/>
                          <a:chOff x="0" y="0"/>
                          <a:chExt cx="6695999" cy="12700"/>
                        </a:xfrm>
                      </wpg:grpSpPr>
                      <wps:wsp>
                        <wps:cNvPr id="131" name="Shape 131"/>
                        <wps:cNvSpPr/>
                        <wps:spPr>
                          <a:xfrm>
                            <a:off x="0" y="0"/>
                            <a:ext cx="6695999" cy="0"/>
                          </a:xfrm>
                          <a:custGeom>
                            <a:avLst/>
                            <a:gdLst/>
                            <a:ahLst/>
                            <a:cxnLst/>
                            <a:rect l="0" t="0" r="0" b="0"/>
                            <a:pathLst>
                              <a:path w="6695999">
                                <a:moveTo>
                                  <a:pt x="0" y="0"/>
                                </a:moveTo>
                                <a:lnTo>
                                  <a:pt x="6695999" y="0"/>
                                </a:lnTo>
                              </a:path>
                            </a:pathLst>
                          </a:custGeom>
                          <a:ln w="12700" cap="flat">
                            <a:miter lim="100000"/>
                          </a:ln>
                        </wps:spPr>
                        <wps:style>
                          <a:lnRef idx="1">
                            <a:srgbClr val="9DCD6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1244" style="width:527.244pt;height:1pt;mso-position-horizontal-relative:char;mso-position-vertical-relative:line" coordsize="66959,127">
                <v:shape id="Shape 131" style="position:absolute;width:66959;height:0;left:0;top:0;" coordsize="6695999,0" path="m0,0l6695999,0">
                  <v:stroke weight="1pt" endcap="flat" joinstyle="miter" miterlimit="4" on="true" color="#9dcd6b"/>
                  <v:fill on="false" color="#000000" opacity="0"/>
                </v:shape>
              </v:group>
            </w:pict>
          </mc:Fallback>
        </mc:AlternateContent>
      </w:r>
    </w:p>
    <w:p w:rsidR="00714151" w:rsidRDefault="00714151">
      <w:pPr>
        <w:sectPr w:rsidR="00714151">
          <w:headerReference w:type="even" r:id="rId29"/>
          <w:headerReference w:type="default" r:id="rId30"/>
          <w:footerReference w:type="even" r:id="rId31"/>
          <w:footerReference w:type="default" r:id="rId32"/>
          <w:headerReference w:type="first" r:id="rId33"/>
          <w:footerReference w:type="first" r:id="rId34"/>
          <w:pgSz w:w="11906" w:h="16838"/>
          <w:pgMar w:top="670" w:right="675" w:bottom="847" w:left="633" w:header="720" w:footer="257" w:gutter="0"/>
          <w:pgNumType w:start="44"/>
          <w:cols w:space="720"/>
          <w:titlePg/>
        </w:sectPr>
      </w:pPr>
    </w:p>
    <w:p w:rsidR="00714151" w:rsidRDefault="00934031">
      <w:pPr>
        <w:spacing w:after="219" w:line="229" w:lineRule="auto"/>
        <w:ind w:left="47" w:right="0" w:hanging="10"/>
      </w:pPr>
      <w:r>
        <w:rPr>
          <w:b/>
          <w:sz w:val="19"/>
        </w:rPr>
        <w:t xml:space="preserve">Disclaimer. </w:t>
      </w:r>
      <w:r>
        <w:rPr>
          <w:sz w:val="19"/>
        </w:rPr>
        <w:t>The EAC Guidelines represent the views of the EAC, and were produced after car</w:t>
      </w:r>
      <w:r>
        <w:rPr>
          <w:sz w:val="19"/>
        </w:rPr>
        <w:t>eful consideration of the scientific and medical knowledge, and the evidence available at the time of their publication. The EAC is not responsible in the event of any contradiction, discrepancy, and/or ambiguity between the EAC Guidelines and any other of</w:t>
      </w:r>
      <w:r>
        <w:rPr>
          <w:sz w:val="19"/>
        </w:rPr>
        <w:t>ficial recommendations or guidelines issued by the relevant public health authorities, in particular in relation to good use of healthcare or therapeutic strategies. Health professionals are encouraged to take the EAC Guidelines fully into account when exe</w:t>
      </w:r>
      <w:r>
        <w:rPr>
          <w:sz w:val="19"/>
        </w:rPr>
        <w:t>rcising their clinical judgment, as well as in the determination and the implementation of preventive, diagnostic, or therapeutic medical strategies; however, the EAC Guidelines do not override, in any way whatsoever, the individual responsibility of healt</w:t>
      </w:r>
      <w:r>
        <w:rPr>
          <w:sz w:val="19"/>
        </w:rPr>
        <w:t>h professionals to make appropriate and accurate decisions in consideration of each patient’s health condition and in consultation with that patient and, where appropriate and/or necessary, the patient’s caregiver. Nor do the EAC Guidelines exempt health p</w:t>
      </w:r>
      <w:r>
        <w:rPr>
          <w:sz w:val="19"/>
        </w:rPr>
        <w:t xml:space="preserve">rofessionals from taking into full and careful consideration the relevant official updated recommendations or guidelines issued by the competent public health authorities, in order to manage each patient’s case in light of the scientifically accepted data </w:t>
      </w:r>
      <w:r>
        <w:rPr>
          <w:sz w:val="19"/>
        </w:rPr>
        <w:t>pursuant to their respective ethical and professional obligations. It is also the health professional’s responsibility to verify the applicable rules and regulations relating to drugs and medical devices at the time of prescription.</w:t>
      </w:r>
    </w:p>
    <w:tbl>
      <w:tblPr>
        <w:tblStyle w:val="TableGrid"/>
        <w:tblpPr w:vertAnchor="text" w:horzAnchor="margin" w:tblpY="3753"/>
        <w:tblOverlap w:val="never"/>
        <w:tblW w:w="10550" w:type="dxa"/>
        <w:tblInd w:w="0" w:type="dxa"/>
        <w:tblCellMar>
          <w:top w:w="0" w:type="dxa"/>
          <w:left w:w="5" w:type="dxa"/>
          <w:bottom w:w="0" w:type="dxa"/>
          <w:right w:w="0" w:type="dxa"/>
        </w:tblCellMar>
        <w:tblLook w:val="04A0" w:firstRow="1" w:lastRow="0" w:firstColumn="1" w:lastColumn="0" w:noHBand="0" w:noVBand="1"/>
      </w:tblPr>
      <w:tblGrid>
        <w:gridCol w:w="10513"/>
      </w:tblGrid>
      <w:tr w:rsidR="00714151">
        <w:trPr>
          <w:trHeight w:val="1719"/>
        </w:trPr>
        <w:tc>
          <w:tcPr>
            <w:tcW w:w="10513" w:type="dxa"/>
            <w:tcBorders>
              <w:top w:val="nil"/>
              <w:left w:val="nil"/>
              <w:bottom w:val="nil"/>
              <w:right w:val="nil"/>
            </w:tcBorders>
          </w:tcPr>
          <w:p w:rsidR="00714151" w:rsidRDefault="00934031">
            <w:pPr>
              <w:spacing w:after="51" w:line="259" w:lineRule="auto"/>
              <w:ind w:left="0" w:right="0" w:firstLine="0"/>
              <w:jc w:val="left"/>
            </w:pPr>
            <w:r>
              <w:rPr>
                <w:noProof/>
                <w:sz w:val="22"/>
              </w:rPr>
              <mc:AlternateContent>
                <mc:Choice Requires="wpg">
                  <w:drawing>
                    <wp:inline distT="0" distB="0" distL="0" distR="0">
                      <wp:extent cx="6695999" cy="6350"/>
                      <wp:effectExtent l="0" t="0" r="0" b="0"/>
                      <wp:docPr id="61248" name="Group 61248"/>
                      <wp:cNvGraphicFramePr/>
                      <a:graphic xmlns:a="http://schemas.openxmlformats.org/drawingml/2006/main">
                        <a:graphicData uri="http://schemas.microsoft.com/office/word/2010/wordprocessingGroup">
                          <wpg:wgp>
                            <wpg:cNvGrpSpPr/>
                            <wpg:grpSpPr>
                              <a:xfrm>
                                <a:off x="0" y="0"/>
                                <a:ext cx="6695999" cy="6350"/>
                                <a:chOff x="0" y="0"/>
                                <a:chExt cx="6695999" cy="6350"/>
                              </a:xfrm>
                            </wpg:grpSpPr>
                            <wps:wsp>
                              <wps:cNvPr id="169" name="Shape 169"/>
                              <wps:cNvSpPr/>
                              <wps:spPr>
                                <a:xfrm>
                                  <a:off x="0" y="0"/>
                                  <a:ext cx="6695999" cy="0"/>
                                </a:xfrm>
                                <a:custGeom>
                                  <a:avLst/>
                                  <a:gdLst/>
                                  <a:ahLst/>
                                  <a:cxnLst/>
                                  <a:rect l="0" t="0" r="0" b="0"/>
                                  <a:pathLst>
                                    <a:path w="6695999">
                                      <a:moveTo>
                                        <a:pt x="0" y="0"/>
                                      </a:moveTo>
                                      <a:lnTo>
                                        <a:pt x="6695999" y="0"/>
                                      </a:lnTo>
                                    </a:path>
                                  </a:pathLst>
                                </a:custGeom>
                                <a:ln w="6350" cap="flat">
                                  <a:miter lim="127000"/>
                                </a:ln>
                              </wps:spPr>
                              <wps:style>
                                <a:lnRef idx="1">
                                  <a:srgbClr val="9DCD6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1248" style="width:527.244pt;height:0.5pt;mso-position-horizontal-relative:char;mso-position-vertical-relative:line" coordsize="66959,63">
                      <v:shape id="Shape 169" style="position:absolute;width:66959;height:0;left:0;top:0;" coordsize="6695999,0" path="m0,0l6695999,0">
                        <v:stroke weight="0.5pt" endcap="flat" joinstyle="miter" miterlimit="10" on="true" color="#9dcd6b"/>
                        <v:fill on="false" color="#000000" opacity="0"/>
                      </v:shape>
                    </v:group>
                  </w:pict>
                </mc:Fallback>
              </mc:AlternateContent>
            </w:r>
          </w:p>
          <w:p w:rsidR="00714151" w:rsidRDefault="00934031">
            <w:pPr>
              <w:spacing w:after="103" w:line="216" w:lineRule="auto"/>
              <w:ind w:left="80" w:right="80" w:firstLine="0"/>
            </w:pPr>
            <w:r>
              <w:rPr>
                <w:b/>
              </w:rPr>
              <w:t xml:space="preserve">For citation: </w:t>
            </w:r>
            <w:r>
              <w:t>Elizaveta P. Panchenko, Tat’yana V. Balahonova, Nikolaj M. Danilov, Andrej L. Komarov, Ekaterina S. Kropachyova, Marina A. Saidova, Ol’ga O. Shahmatova, Igor’ S. Yavelov. Diagnosis and Management of pulmonary embolism: Eurasian Association of Cardiology (E</w:t>
            </w:r>
            <w:r>
              <w:t>AC) Clinical Practice Guidelines (2021). Eurasian heart journal. 2021; (1):44-77. https://doi.org/10.38109/2225-1685-2021-1-44-77</w:t>
            </w:r>
          </w:p>
          <w:p w:rsidR="00714151" w:rsidRDefault="00934031">
            <w:pPr>
              <w:spacing w:after="216" w:line="259" w:lineRule="auto"/>
              <w:ind w:left="0" w:right="0" w:firstLine="0"/>
              <w:jc w:val="left"/>
            </w:pPr>
            <w:r>
              <w:rPr>
                <w:noProof/>
                <w:sz w:val="22"/>
              </w:rPr>
              <mc:AlternateContent>
                <mc:Choice Requires="wpg">
                  <w:drawing>
                    <wp:inline distT="0" distB="0" distL="0" distR="0">
                      <wp:extent cx="6695999" cy="6350"/>
                      <wp:effectExtent l="0" t="0" r="0" b="0"/>
                      <wp:docPr id="61249" name="Group 61249"/>
                      <wp:cNvGraphicFramePr/>
                      <a:graphic xmlns:a="http://schemas.openxmlformats.org/drawingml/2006/main">
                        <a:graphicData uri="http://schemas.microsoft.com/office/word/2010/wordprocessingGroup">
                          <wpg:wgp>
                            <wpg:cNvGrpSpPr/>
                            <wpg:grpSpPr>
                              <a:xfrm>
                                <a:off x="0" y="0"/>
                                <a:ext cx="6695999" cy="6350"/>
                                <a:chOff x="0" y="0"/>
                                <a:chExt cx="6695999" cy="6350"/>
                              </a:xfrm>
                            </wpg:grpSpPr>
                            <wps:wsp>
                              <wps:cNvPr id="170" name="Shape 170"/>
                              <wps:cNvSpPr/>
                              <wps:spPr>
                                <a:xfrm>
                                  <a:off x="0" y="0"/>
                                  <a:ext cx="6695999" cy="0"/>
                                </a:xfrm>
                                <a:custGeom>
                                  <a:avLst/>
                                  <a:gdLst/>
                                  <a:ahLst/>
                                  <a:cxnLst/>
                                  <a:rect l="0" t="0" r="0" b="0"/>
                                  <a:pathLst>
                                    <a:path w="6695999">
                                      <a:moveTo>
                                        <a:pt x="0" y="0"/>
                                      </a:moveTo>
                                      <a:lnTo>
                                        <a:pt x="6695999" y="0"/>
                                      </a:lnTo>
                                    </a:path>
                                  </a:pathLst>
                                </a:custGeom>
                                <a:ln w="6350" cap="flat">
                                  <a:miter lim="127000"/>
                                </a:ln>
                              </wps:spPr>
                              <wps:style>
                                <a:lnRef idx="1">
                                  <a:srgbClr val="9DCD6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1249" style="width:527.244pt;height:0.5pt;mso-position-horizontal-relative:char;mso-position-vertical-relative:line" coordsize="66959,63">
                      <v:shape id="Shape 170" style="position:absolute;width:66959;height:0;left:0;top:0;" coordsize="6695999,0" path="m0,0l6695999,0">
                        <v:stroke weight="0.5pt" endcap="flat" joinstyle="miter" miterlimit="10" on="true" color="#9dcd6b"/>
                        <v:fill on="false" color="#000000" opacity="0"/>
                      </v:shape>
                    </v:group>
                  </w:pict>
                </mc:Fallback>
              </mc:AlternateContent>
            </w:r>
          </w:p>
          <w:p w:rsidR="00714151" w:rsidRDefault="00934031">
            <w:pPr>
              <w:spacing w:after="79" w:line="259" w:lineRule="auto"/>
              <w:ind w:left="0" w:right="0" w:firstLine="0"/>
              <w:jc w:val="left"/>
            </w:pPr>
            <w:r>
              <w:rPr>
                <w:noProof/>
                <w:sz w:val="22"/>
              </w:rPr>
              <mc:AlternateContent>
                <mc:Choice Requires="wpg">
                  <w:drawing>
                    <wp:inline distT="0" distB="0" distL="0" distR="0">
                      <wp:extent cx="6695999" cy="6350"/>
                      <wp:effectExtent l="0" t="0" r="0" b="0"/>
                      <wp:docPr id="61246" name="Group 61246"/>
                      <wp:cNvGraphicFramePr/>
                      <a:graphic xmlns:a="http://schemas.openxmlformats.org/drawingml/2006/main">
                        <a:graphicData uri="http://schemas.microsoft.com/office/word/2010/wordprocessingGroup">
                          <wpg:wgp>
                            <wpg:cNvGrpSpPr/>
                            <wpg:grpSpPr>
                              <a:xfrm>
                                <a:off x="0" y="0"/>
                                <a:ext cx="6695999" cy="6350"/>
                                <a:chOff x="0" y="0"/>
                                <a:chExt cx="6695999" cy="6350"/>
                              </a:xfrm>
                            </wpg:grpSpPr>
                            <wps:wsp>
                              <wps:cNvPr id="133" name="Shape 133"/>
                              <wps:cNvSpPr/>
                              <wps:spPr>
                                <a:xfrm>
                                  <a:off x="0" y="0"/>
                                  <a:ext cx="6695999" cy="0"/>
                                </a:xfrm>
                                <a:custGeom>
                                  <a:avLst/>
                                  <a:gdLst/>
                                  <a:ahLst/>
                                  <a:cxnLst/>
                                  <a:rect l="0" t="0" r="0" b="0"/>
                                  <a:pathLst>
                                    <a:path w="6695999">
                                      <a:moveTo>
                                        <a:pt x="0" y="0"/>
                                      </a:moveTo>
                                      <a:lnTo>
                                        <a:pt x="6695999"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1246" style="width:527.244pt;height:0.5pt;mso-position-horizontal-relative:char;mso-position-vertical-relative:line" coordsize="66959,63">
                      <v:shape id="Shape 133" style="position:absolute;width:66959;height:0;left:0;top:0;" coordsize="6695999,0" path="m0,0l6695999,0">
                        <v:stroke weight="0.5pt" endcap="flat" joinstyle="miter" miterlimit="4" on="true" color="#000000"/>
                        <v:fill on="false" color="#000000" opacity="0"/>
                      </v:shape>
                    </v:group>
                  </w:pict>
                </mc:Fallback>
              </mc:AlternateContent>
            </w:r>
          </w:p>
          <w:p w:rsidR="00714151" w:rsidRDefault="00934031">
            <w:pPr>
              <w:spacing w:after="0" w:line="259" w:lineRule="auto"/>
              <w:ind w:left="0" w:right="5400" w:firstLine="0"/>
              <w:jc w:val="left"/>
            </w:pPr>
            <w:r>
              <w:rPr>
                <w:sz w:val="18"/>
              </w:rPr>
              <w:t>© The Eurasian Association of Cardiology (EAC) 2021. All rights reserved. For permissions please email: info-cardio@cardio</w:t>
            </w:r>
            <w:r>
              <w:rPr>
                <w:sz w:val="18"/>
              </w:rPr>
              <w:t>-eur.asia</w:t>
            </w:r>
          </w:p>
        </w:tc>
      </w:tr>
    </w:tbl>
    <w:p w:rsidR="00714151" w:rsidRDefault="00934031">
      <w:pPr>
        <w:spacing w:after="24" w:line="229" w:lineRule="auto"/>
        <w:ind w:left="47" w:right="0" w:hanging="10"/>
      </w:pPr>
      <w:r>
        <w:rPr>
          <w:b/>
          <w:sz w:val="19"/>
        </w:rPr>
        <w:t xml:space="preserve">Keywords: </w:t>
      </w:r>
      <w:r>
        <w:rPr>
          <w:sz w:val="19"/>
        </w:rPr>
        <w:t>guidelines, pulmonary embolism, venous thrombosis, venous thromboembolism, shock, dyspnoea, heart failure, right ventricle, diagnosis, risk assessment, echocardiography, biomarkers, treatment, anticoagulation, thrombolysis, embolectomy, сhronic thromboembo</w:t>
      </w:r>
      <w:r>
        <w:rPr>
          <w:sz w:val="19"/>
        </w:rPr>
        <w:t>lic pulmonary hypertension, сava filter</w:t>
      </w:r>
    </w:p>
    <w:p w:rsidR="00714151" w:rsidRDefault="00934031">
      <w:pPr>
        <w:spacing w:after="114" w:line="259" w:lineRule="auto"/>
        <w:ind w:left="-4" w:right="0" w:hanging="10"/>
        <w:jc w:val="left"/>
      </w:pPr>
      <w:r>
        <w:rPr>
          <w:b/>
          <w:color w:val="181717"/>
        </w:rPr>
        <w:t>ОГЛАВЛЕНИЕ</w:t>
      </w:r>
    </w:p>
    <w:p w:rsidR="00714151" w:rsidRDefault="00934031">
      <w:pPr>
        <w:spacing w:after="5"/>
        <w:ind w:left="-4" w:right="0" w:hanging="10"/>
        <w:jc w:val="left"/>
      </w:pPr>
      <w:r>
        <w:rPr>
          <w:color w:val="181717"/>
        </w:rPr>
        <w:t>Состав рабочей группы ..............................................................46 Список сокращений ...................................................................46</w:t>
      </w:r>
    </w:p>
    <w:p w:rsidR="00714151" w:rsidRDefault="00934031">
      <w:pPr>
        <w:numPr>
          <w:ilvl w:val="0"/>
          <w:numId w:val="1"/>
        </w:numPr>
        <w:spacing w:after="5"/>
        <w:ind w:right="0" w:hanging="192"/>
        <w:jc w:val="left"/>
      </w:pPr>
      <w:r>
        <w:rPr>
          <w:color w:val="181717"/>
        </w:rPr>
        <w:t>Введение .....................</w:t>
      </w:r>
      <w:r>
        <w:rPr>
          <w:color w:val="181717"/>
        </w:rPr>
        <w:t>............................................................47</w:t>
      </w:r>
    </w:p>
    <w:p w:rsidR="00714151" w:rsidRDefault="00934031">
      <w:pPr>
        <w:numPr>
          <w:ilvl w:val="0"/>
          <w:numId w:val="1"/>
        </w:numPr>
        <w:spacing w:after="5"/>
        <w:ind w:right="0" w:hanging="192"/>
        <w:jc w:val="left"/>
      </w:pPr>
      <w:r>
        <w:rPr>
          <w:color w:val="181717"/>
        </w:rPr>
        <w:t>Терминология .........................................................................47</w:t>
      </w:r>
    </w:p>
    <w:p w:rsidR="00714151" w:rsidRDefault="00934031">
      <w:pPr>
        <w:numPr>
          <w:ilvl w:val="0"/>
          <w:numId w:val="1"/>
        </w:numPr>
        <w:spacing w:after="5"/>
        <w:ind w:right="0" w:hanging="192"/>
        <w:jc w:val="left"/>
      </w:pPr>
      <w:r>
        <w:rPr>
          <w:color w:val="181717"/>
        </w:rPr>
        <w:t>Эпидемиология ......................................................................47</w:t>
      </w:r>
    </w:p>
    <w:p w:rsidR="00714151" w:rsidRDefault="00934031">
      <w:pPr>
        <w:numPr>
          <w:ilvl w:val="0"/>
          <w:numId w:val="1"/>
        </w:numPr>
        <w:spacing w:after="5"/>
        <w:ind w:right="0" w:hanging="192"/>
        <w:jc w:val="left"/>
      </w:pPr>
      <w:r>
        <w:rPr>
          <w:color w:val="181717"/>
        </w:rPr>
        <w:t>Факторы риска ...</w:t>
      </w:r>
      <w:r>
        <w:rPr>
          <w:color w:val="181717"/>
        </w:rPr>
        <w:t>....................................................................47</w:t>
      </w:r>
    </w:p>
    <w:p w:rsidR="00714151" w:rsidRDefault="00934031">
      <w:pPr>
        <w:numPr>
          <w:ilvl w:val="0"/>
          <w:numId w:val="1"/>
        </w:numPr>
        <w:spacing w:after="5"/>
        <w:ind w:right="0" w:hanging="192"/>
        <w:jc w:val="left"/>
      </w:pPr>
      <w:r>
        <w:rPr>
          <w:color w:val="181717"/>
        </w:rPr>
        <w:t>Диагностика ТЭЛА..................................................................48</w:t>
      </w:r>
    </w:p>
    <w:p w:rsidR="00714151" w:rsidRDefault="00934031">
      <w:pPr>
        <w:numPr>
          <w:ilvl w:val="1"/>
          <w:numId w:val="1"/>
        </w:numPr>
        <w:spacing w:after="5"/>
        <w:ind w:right="0" w:hanging="288"/>
        <w:jc w:val="left"/>
      </w:pPr>
      <w:r>
        <w:rPr>
          <w:color w:val="181717"/>
        </w:rPr>
        <w:t xml:space="preserve">Клинические проявления заболевания. Претестовая </w:t>
      </w:r>
    </w:p>
    <w:p w:rsidR="00714151" w:rsidRDefault="00934031">
      <w:pPr>
        <w:spacing w:after="5"/>
        <w:ind w:left="238" w:right="0" w:hanging="10"/>
        <w:jc w:val="left"/>
      </w:pPr>
      <w:r>
        <w:rPr>
          <w:color w:val="181717"/>
        </w:rPr>
        <w:t xml:space="preserve">вероятность ТЭЛА. </w:t>
      </w:r>
      <w:r>
        <w:rPr>
          <w:color w:val="181717"/>
        </w:rPr>
        <w:t>................................................................48</w:t>
      </w:r>
    </w:p>
    <w:p w:rsidR="00714151" w:rsidRDefault="00934031">
      <w:pPr>
        <w:numPr>
          <w:ilvl w:val="1"/>
          <w:numId w:val="1"/>
        </w:numPr>
        <w:spacing w:after="5"/>
        <w:ind w:right="0" w:hanging="288"/>
        <w:jc w:val="left"/>
      </w:pPr>
      <w:r>
        <w:rPr>
          <w:color w:val="181717"/>
        </w:rPr>
        <w:t>Рентгенография органов грудной клетки ......................48</w:t>
      </w:r>
    </w:p>
    <w:p w:rsidR="00714151" w:rsidRDefault="00934031">
      <w:pPr>
        <w:numPr>
          <w:ilvl w:val="1"/>
          <w:numId w:val="1"/>
        </w:numPr>
        <w:spacing w:after="5"/>
        <w:ind w:right="0" w:hanging="288"/>
        <w:jc w:val="left"/>
      </w:pPr>
      <w:r>
        <w:rPr>
          <w:color w:val="181717"/>
        </w:rPr>
        <w:t>Электрокардиограмма ....................................................48</w:t>
      </w:r>
    </w:p>
    <w:p w:rsidR="00714151" w:rsidRDefault="00934031">
      <w:pPr>
        <w:numPr>
          <w:ilvl w:val="1"/>
          <w:numId w:val="1"/>
        </w:numPr>
        <w:spacing w:after="5"/>
        <w:ind w:right="0" w:hanging="288"/>
        <w:jc w:val="left"/>
      </w:pPr>
      <w:r>
        <w:rPr>
          <w:color w:val="181717"/>
        </w:rPr>
        <w:t>Концентрация Д-димера в крови......................</w:t>
      </w:r>
      <w:r>
        <w:rPr>
          <w:color w:val="181717"/>
        </w:rPr>
        <w:t xml:space="preserve">..............49 5.5 Компьютерная томография с контрастированием  </w:t>
      </w:r>
    </w:p>
    <w:p w:rsidR="00714151" w:rsidRDefault="00934031">
      <w:pPr>
        <w:spacing w:after="5"/>
        <w:ind w:left="238" w:right="0" w:hanging="10"/>
        <w:jc w:val="left"/>
      </w:pPr>
      <w:r>
        <w:rPr>
          <w:color w:val="181717"/>
        </w:rPr>
        <w:t>легочных артерий (КТ-пульмонография) ............................50</w:t>
      </w:r>
    </w:p>
    <w:p w:rsidR="00714151" w:rsidRDefault="00934031">
      <w:pPr>
        <w:numPr>
          <w:ilvl w:val="1"/>
          <w:numId w:val="2"/>
        </w:numPr>
        <w:spacing w:after="5"/>
        <w:ind w:right="0" w:hanging="384"/>
        <w:jc w:val="left"/>
      </w:pPr>
      <w:r>
        <w:rPr>
          <w:color w:val="181717"/>
        </w:rPr>
        <w:t>Сцинтиграфия легких .....................................................50</w:t>
      </w:r>
    </w:p>
    <w:p w:rsidR="00714151" w:rsidRDefault="00934031">
      <w:pPr>
        <w:numPr>
          <w:ilvl w:val="1"/>
          <w:numId w:val="2"/>
        </w:numPr>
        <w:spacing w:after="5"/>
        <w:ind w:right="0" w:hanging="384"/>
        <w:jc w:val="left"/>
      </w:pPr>
      <w:r>
        <w:rPr>
          <w:color w:val="181717"/>
        </w:rPr>
        <w:t xml:space="preserve">Пульмонография </w:t>
      </w:r>
      <w:r>
        <w:rPr>
          <w:color w:val="181717"/>
        </w:rPr>
        <w:t>.............................................................50</w:t>
      </w:r>
    </w:p>
    <w:p w:rsidR="00714151" w:rsidRDefault="00934031">
      <w:pPr>
        <w:numPr>
          <w:ilvl w:val="1"/>
          <w:numId w:val="2"/>
        </w:numPr>
        <w:spacing w:after="5"/>
        <w:ind w:right="0" w:hanging="384"/>
        <w:jc w:val="left"/>
      </w:pPr>
      <w:r>
        <w:rPr>
          <w:color w:val="181717"/>
        </w:rPr>
        <w:t>Магнитно-резонансная томография ..............................50</w:t>
      </w:r>
    </w:p>
    <w:p w:rsidR="00714151" w:rsidRDefault="00934031">
      <w:pPr>
        <w:numPr>
          <w:ilvl w:val="1"/>
          <w:numId w:val="2"/>
        </w:numPr>
        <w:spacing w:after="5"/>
        <w:ind w:right="0" w:hanging="384"/>
        <w:jc w:val="left"/>
      </w:pPr>
      <w:r>
        <w:rPr>
          <w:color w:val="181717"/>
        </w:rPr>
        <w:t>Эхокардиография ............................................................50</w:t>
      </w:r>
    </w:p>
    <w:p w:rsidR="00714151" w:rsidRDefault="00934031">
      <w:pPr>
        <w:numPr>
          <w:ilvl w:val="1"/>
          <w:numId w:val="2"/>
        </w:numPr>
        <w:spacing w:after="5"/>
        <w:ind w:right="0" w:hanging="384"/>
        <w:jc w:val="left"/>
      </w:pPr>
      <w:r>
        <w:rPr>
          <w:color w:val="181717"/>
        </w:rPr>
        <w:t xml:space="preserve">Ультразвуковое исследование вен  </w:t>
      </w:r>
    </w:p>
    <w:p w:rsidR="00714151" w:rsidRDefault="00934031">
      <w:pPr>
        <w:spacing w:after="476"/>
        <w:ind w:left="238" w:right="0" w:hanging="10"/>
        <w:jc w:val="left"/>
      </w:pPr>
      <w:r>
        <w:rPr>
          <w:color w:val="181717"/>
        </w:rPr>
        <w:t>нижних конечно</w:t>
      </w:r>
      <w:r>
        <w:rPr>
          <w:color w:val="181717"/>
        </w:rPr>
        <w:t>стей .............................................................53 5.11 Алгоритмы диагностики ТЭЛА .....................................54</w:t>
      </w:r>
    </w:p>
    <w:p w:rsidR="00714151" w:rsidRDefault="00934031">
      <w:pPr>
        <w:spacing w:before="297" w:after="3" w:line="259" w:lineRule="auto"/>
        <w:ind w:left="-4" w:right="0" w:hanging="10"/>
        <w:jc w:val="left"/>
      </w:pPr>
      <w:r>
        <w:rPr>
          <w:b/>
          <w:color w:val="181717"/>
        </w:rPr>
        <w:t>СОСТАВ РАБОЧЕЙ ГРУППЫ</w:t>
      </w:r>
    </w:p>
    <w:p w:rsidR="00714151" w:rsidRDefault="00934031">
      <w:pPr>
        <w:numPr>
          <w:ilvl w:val="0"/>
          <w:numId w:val="1"/>
        </w:numPr>
        <w:spacing w:after="5"/>
        <w:ind w:right="0" w:hanging="192"/>
        <w:jc w:val="left"/>
      </w:pPr>
      <w:r>
        <w:rPr>
          <w:color w:val="181717"/>
        </w:rPr>
        <w:t xml:space="preserve">Стратификация риска у больных  </w:t>
      </w:r>
    </w:p>
    <w:p w:rsidR="00714151" w:rsidRDefault="00934031">
      <w:pPr>
        <w:spacing w:after="5"/>
        <w:ind w:left="-4" w:right="0" w:hanging="10"/>
        <w:jc w:val="left"/>
      </w:pPr>
      <w:r>
        <w:rPr>
          <w:color w:val="181717"/>
        </w:rPr>
        <w:t xml:space="preserve">с подтвержденной ТЭЛА </w:t>
      </w:r>
      <w:r>
        <w:rPr>
          <w:color w:val="181717"/>
        </w:rPr>
        <w:t>............................................................55</w:t>
      </w:r>
    </w:p>
    <w:p w:rsidR="00714151" w:rsidRDefault="00934031">
      <w:pPr>
        <w:numPr>
          <w:ilvl w:val="0"/>
          <w:numId w:val="1"/>
        </w:numPr>
        <w:spacing w:after="5"/>
        <w:ind w:right="0" w:hanging="192"/>
        <w:jc w:val="left"/>
      </w:pPr>
      <w:r>
        <w:rPr>
          <w:color w:val="181717"/>
        </w:rPr>
        <w:t>Лечение ТЭЛА  ........................................................................58</w:t>
      </w:r>
    </w:p>
    <w:p w:rsidR="00714151" w:rsidRDefault="00934031">
      <w:pPr>
        <w:numPr>
          <w:ilvl w:val="1"/>
          <w:numId w:val="1"/>
        </w:numPr>
        <w:spacing w:after="5"/>
        <w:ind w:right="0" w:hanging="288"/>
        <w:jc w:val="left"/>
      </w:pPr>
      <w:r>
        <w:rPr>
          <w:color w:val="181717"/>
        </w:rPr>
        <w:t>Лечение ТЭЛА высокого риска в остром периоде ........58</w:t>
      </w:r>
    </w:p>
    <w:p w:rsidR="00714151" w:rsidRDefault="00934031">
      <w:pPr>
        <w:numPr>
          <w:ilvl w:val="1"/>
          <w:numId w:val="1"/>
        </w:numPr>
        <w:spacing w:after="5"/>
        <w:ind w:right="0" w:hanging="288"/>
        <w:jc w:val="left"/>
      </w:pPr>
      <w:r>
        <w:rPr>
          <w:color w:val="181717"/>
        </w:rPr>
        <w:t>Стартовая (начальная) антикоагуляция ...........</w:t>
      </w:r>
      <w:r>
        <w:rPr>
          <w:color w:val="181717"/>
        </w:rPr>
        <w:t>..............60</w:t>
      </w:r>
    </w:p>
    <w:p w:rsidR="00714151" w:rsidRDefault="00934031">
      <w:pPr>
        <w:numPr>
          <w:ilvl w:val="1"/>
          <w:numId w:val="1"/>
        </w:numPr>
        <w:spacing w:after="5"/>
        <w:ind w:right="0" w:hanging="288"/>
        <w:jc w:val="left"/>
      </w:pPr>
      <w:r>
        <w:rPr>
          <w:color w:val="181717"/>
        </w:rPr>
        <w:t>Системный тромболизис ................................................62</w:t>
      </w:r>
    </w:p>
    <w:p w:rsidR="00714151" w:rsidRDefault="00934031">
      <w:pPr>
        <w:numPr>
          <w:ilvl w:val="1"/>
          <w:numId w:val="1"/>
        </w:numPr>
        <w:spacing w:after="5"/>
        <w:ind w:right="0" w:hanging="288"/>
        <w:jc w:val="left"/>
      </w:pPr>
      <w:r>
        <w:rPr>
          <w:color w:val="181717"/>
        </w:rPr>
        <w:t xml:space="preserve">Продлённая терапия антикоагулянтами у больных,  </w:t>
      </w:r>
    </w:p>
    <w:p w:rsidR="00714151" w:rsidRDefault="00934031">
      <w:pPr>
        <w:spacing w:after="5"/>
        <w:ind w:left="237" w:right="0" w:hanging="10"/>
        <w:jc w:val="left"/>
      </w:pPr>
      <w:r>
        <w:rPr>
          <w:color w:val="181717"/>
        </w:rPr>
        <w:t>переживших ТЭЛА .................................................................65</w:t>
      </w:r>
    </w:p>
    <w:p w:rsidR="00714151" w:rsidRDefault="00934031">
      <w:pPr>
        <w:numPr>
          <w:ilvl w:val="1"/>
          <w:numId w:val="1"/>
        </w:numPr>
        <w:spacing w:after="5"/>
        <w:ind w:right="0" w:hanging="288"/>
        <w:jc w:val="left"/>
      </w:pPr>
      <w:r>
        <w:rPr>
          <w:color w:val="181717"/>
        </w:rPr>
        <w:t>Имплантация кава-фильтра ........</w:t>
      </w:r>
      <w:r>
        <w:rPr>
          <w:color w:val="181717"/>
        </w:rPr>
        <w:t>...................................68</w:t>
      </w:r>
    </w:p>
    <w:p w:rsidR="00714151" w:rsidRDefault="00934031">
      <w:pPr>
        <w:numPr>
          <w:ilvl w:val="0"/>
          <w:numId w:val="1"/>
        </w:numPr>
        <w:spacing w:after="5"/>
        <w:ind w:right="0" w:hanging="192"/>
        <w:jc w:val="left"/>
      </w:pPr>
      <w:r>
        <w:rPr>
          <w:color w:val="181717"/>
        </w:rPr>
        <w:t>Лечение ТЭЛА у отдельных категорий больных ..................69</w:t>
      </w:r>
    </w:p>
    <w:p w:rsidR="00714151" w:rsidRDefault="00934031">
      <w:pPr>
        <w:numPr>
          <w:ilvl w:val="1"/>
          <w:numId w:val="1"/>
        </w:numPr>
        <w:spacing w:after="5"/>
        <w:ind w:right="0" w:hanging="288"/>
        <w:jc w:val="left"/>
      </w:pPr>
      <w:r>
        <w:rPr>
          <w:color w:val="181717"/>
        </w:rPr>
        <w:t>Лечение ТЭЛА у онкологических больных ....................69</w:t>
      </w:r>
    </w:p>
    <w:p w:rsidR="00714151" w:rsidRDefault="00934031">
      <w:pPr>
        <w:numPr>
          <w:ilvl w:val="1"/>
          <w:numId w:val="1"/>
        </w:numPr>
        <w:spacing w:after="5"/>
        <w:ind w:right="0" w:hanging="288"/>
        <w:jc w:val="left"/>
      </w:pPr>
      <w:r>
        <w:rPr>
          <w:color w:val="181717"/>
        </w:rPr>
        <w:t xml:space="preserve">Особенности лечения ТЭЛА у больных  </w:t>
      </w:r>
    </w:p>
    <w:p w:rsidR="00714151" w:rsidRDefault="00934031">
      <w:pPr>
        <w:spacing w:after="5"/>
        <w:ind w:left="237" w:right="0" w:hanging="10"/>
        <w:jc w:val="left"/>
      </w:pPr>
      <w:r>
        <w:rPr>
          <w:color w:val="181717"/>
        </w:rPr>
        <w:t>с тромбофилиями ........................................</w:t>
      </w:r>
      <w:r>
        <w:rPr>
          <w:color w:val="181717"/>
        </w:rPr>
        <w:t>.........................71</w:t>
      </w:r>
    </w:p>
    <w:p w:rsidR="00714151" w:rsidRDefault="00934031">
      <w:pPr>
        <w:numPr>
          <w:ilvl w:val="1"/>
          <w:numId w:val="1"/>
        </w:numPr>
        <w:spacing w:after="5"/>
        <w:ind w:right="0" w:hanging="288"/>
        <w:jc w:val="left"/>
      </w:pPr>
      <w:r>
        <w:rPr>
          <w:color w:val="181717"/>
        </w:rPr>
        <w:t xml:space="preserve">Антитромботическая терапия у больных, перенесших ТЭЛА и нуждающихся в длительном приёме  </w:t>
      </w:r>
    </w:p>
    <w:p w:rsidR="00714151" w:rsidRDefault="00934031">
      <w:pPr>
        <w:spacing w:after="5"/>
        <w:ind w:left="237" w:right="0" w:hanging="10"/>
        <w:jc w:val="left"/>
      </w:pPr>
      <w:r>
        <w:rPr>
          <w:color w:val="181717"/>
        </w:rPr>
        <w:t>антитромбоцитарных препаратов ........................................72</w:t>
      </w:r>
    </w:p>
    <w:p w:rsidR="00714151" w:rsidRDefault="00934031">
      <w:pPr>
        <w:numPr>
          <w:ilvl w:val="0"/>
          <w:numId w:val="1"/>
        </w:numPr>
        <w:spacing w:after="5"/>
        <w:ind w:right="0" w:hanging="192"/>
        <w:jc w:val="left"/>
      </w:pPr>
      <w:r>
        <w:rPr>
          <w:color w:val="181717"/>
        </w:rPr>
        <w:t>Последствия острой ТЭЛА в отдаленном периоде ..............73</w:t>
      </w:r>
    </w:p>
    <w:p w:rsidR="00714151" w:rsidRDefault="00934031">
      <w:pPr>
        <w:numPr>
          <w:ilvl w:val="1"/>
          <w:numId w:val="1"/>
        </w:numPr>
        <w:spacing w:after="3" w:line="252" w:lineRule="auto"/>
        <w:ind w:right="0" w:hanging="288"/>
        <w:jc w:val="left"/>
      </w:pPr>
      <w:r>
        <w:rPr>
          <w:color w:val="181717"/>
        </w:rPr>
        <w:t>Диа</w:t>
      </w:r>
      <w:r>
        <w:rPr>
          <w:color w:val="181717"/>
        </w:rPr>
        <w:t>гностика ХТЭЛГ .........................................................73 9.2 Хирургическое лечение ХТЭЛГ .......................................74</w:t>
      </w:r>
    </w:p>
    <w:p w:rsidR="00714151" w:rsidRDefault="00934031">
      <w:pPr>
        <w:spacing w:after="5"/>
        <w:ind w:left="238" w:right="0" w:hanging="10"/>
        <w:jc w:val="left"/>
      </w:pPr>
      <w:r>
        <w:rPr>
          <w:color w:val="181717"/>
        </w:rPr>
        <w:t xml:space="preserve">9.3 Медикаментозное лечение ХТЭЛГ .................................75 9.4 Стратегия ведения пациентов  </w:t>
      </w:r>
    </w:p>
    <w:tbl>
      <w:tblPr>
        <w:tblStyle w:val="TableGrid"/>
        <w:tblpPr w:vertAnchor="text" w:horzAnchor="margin" w:tblpY="1177"/>
        <w:tblOverlap w:val="never"/>
        <w:tblW w:w="10573" w:type="dxa"/>
        <w:tblInd w:w="0" w:type="dxa"/>
        <w:tblCellMar>
          <w:top w:w="0" w:type="dxa"/>
          <w:left w:w="0" w:type="dxa"/>
          <w:bottom w:w="0" w:type="dxa"/>
          <w:right w:w="0" w:type="dxa"/>
        </w:tblCellMar>
        <w:tblLook w:val="04A0" w:firstRow="1" w:lastRow="0" w:firstColumn="1" w:lastColumn="0" w:noHBand="0" w:noVBand="1"/>
      </w:tblPr>
      <w:tblGrid>
        <w:gridCol w:w="10592"/>
      </w:tblGrid>
      <w:tr w:rsidR="00714151">
        <w:trPr>
          <w:trHeight w:val="3641"/>
        </w:trPr>
        <w:tc>
          <w:tcPr>
            <w:tcW w:w="10592" w:type="dxa"/>
            <w:tcBorders>
              <w:top w:val="nil"/>
              <w:left w:val="nil"/>
              <w:bottom w:val="nil"/>
              <w:right w:val="nil"/>
            </w:tcBorders>
          </w:tcPr>
          <w:p w:rsidR="00714151" w:rsidRDefault="00934031">
            <w:pPr>
              <w:spacing w:after="0" w:line="237" w:lineRule="auto"/>
              <w:ind w:left="0" w:right="0" w:firstLine="0"/>
            </w:pPr>
            <w:r>
              <w:rPr>
                <w:b/>
                <w:color w:val="181717"/>
                <w:sz w:val="19"/>
              </w:rPr>
              <w:t>Балахонова Татьяна Валентиновна</w:t>
            </w:r>
            <w:r>
              <w:rPr>
                <w:color w:val="181717"/>
                <w:sz w:val="19"/>
              </w:rPr>
              <w:t>, д.м.н. профессор, главный научный сотрудник, руководитель группы сосудистых исследований врач УЗД, ФГБУ «НМИЦ Кардиологии» Минздрава России (Москва, Россия), ORCID: 0000-0002-7273-6979</w:t>
            </w:r>
          </w:p>
          <w:p w:rsidR="00714151" w:rsidRDefault="00934031">
            <w:pPr>
              <w:spacing w:after="0" w:line="259" w:lineRule="auto"/>
              <w:ind w:left="0" w:right="0" w:firstLine="0"/>
            </w:pPr>
            <w:r>
              <w:rPr>
                <w:b/>
                <w:color w:val="181717"/>
                <w:sz w:val="19"/>
              </w:rPr>
              <w:t>Данилов Николай Михайлович</w:t>
            </w:r>
            <w:r>
              <w:rPr>
                <w:color w:val="181717"/>
                <w:sz w:val="19"/>
              </w:rPr>
              <w:t>, д.м.н. вед</w:t>
            </w:r>
            <w:r>
              <w:rPr>
                <w:color w:val="181717"/>
                <w:sz w:val="19"/>
              </w:rPr>
              <w:t xml:space="preserve">ущий научный сотрудник отдела гипертонии НИИ клинической кардиологии им. А.Л. Мясникова, </w:t>
            </w:r>
          </w:p>
          <w:p w:rsidR="00714151" w:rsidRDefault="00934031">
            <w:pPr>
              <w:spacing w:after="0" w:line="259" w:lineRule="auto"/>
              <w:ind w:left="0" w:right="0" w:firstLine="0"/>
              <w:jc w:val="left"/>
            </w:pPr>
            <w:r>
              <w:rPr>
                <w:color w:val="181717"/>
                <w:sz w:val="19"/>
              </w:rPr>
              <w:t>ФГБУ «НМИЦ кардиологии» Минздрава России (Москва, Россия), ORCID: 0000-0001-9853-9087</w:t>
            </w:r>
          </w:p>
          <w:p w:rsidR="00714151" w:rsidRDefault="00934031">
            <w:pPr>
              <w:spacing w:after="0" w:line="237" w:lineRule="auto"/>
              <w:ind w:left="0" w:right="0" w:firstLine="0"/>
            </w:pPr>
            <w:r>
              <w:rPr>
                <w:b/>
                <w:color w:val="181717"/>
                <w:sz w:val="19"/>
              </w:rPr>
              <w:t>Комаров Андрей Леонидович</w:t>
            </w:r>
            <w:r>
              <w:rPr>
                <w:color w:val="181717"/>
                <w:sz w:val="19"/>
              </w:rPr>
              <w:t xml:space="preserve">, д.м.н., ведущий научный сотрудник отдела клинических </w:t>
            </w:r>
            <w:r>
              <w:rPr>
                <w:color w:val="181717"/>
                <w:sz w:val="19"/>
              </w:rPr>
              <w:t>проблем атеротромбоза института клинической кардиологии им. А.Л. Мясникова, ФГБУ «НМИЦ Кардиологии» Минздрава России (Москва, Россия), ORCID: 0000-0001-9141-103X</w:t>
            </w:r>
          </w:p>
          <w:p w:rsidR="00714151" w:rsidRDefault="00934031">
            <w:pPr>
              <w:spacing w:after="0" w:line="237" w:lineRule="auto"/>
              <w:ind w:left="0" w:right="0" w:firstLine="0"/>
            </w:pPr>
            <w:r>
              <w:rPr>
                <w:b/>
                <w:color w:val="181717"/>
                <w:sz w:val="19"/>
              </w:rPr>
              <w:t>Кропачёва Екатерина Станиславовна</w:t>
            </w:r>
            <w:r>
              <w:rPr>
                <w:color w:val="181717"/>
                <w:sz w:val="19"/>
              </w:rPr>
              <w:t>, к.м.н., старший научный сотрудник отдела клинических пробле</w:t>
            </w:r>
            <w:r>
              <w:rPr>
                <w:color w:val="181717"/>
                <w:sz w:val="19"/>
              </w:rPr>
              <w:t>м атеротромбоза института клинической кардиологии им. А.Л. Мясникова, ФГБУ «НМИЦ Кардиологии» Минздрава России (Москва, Россия), ORCID: 0000-0002-3092-8593</w:t>
            </w:r>
          </w:p>
          <w:p w:rsidR="00714151" w:rsidRDefault="00934031">
            <w:pPr>
              <w:spacing w:after="0" w:line="237" w:lineRule="auto"/>
              <w:ind w:left="0" w:right="0" w:firstLine="0"/>
            </w:pPr>
            <w:r>
              <w:rPr>
                <w:b/>
                <w:color w:val="181717"/>
                <w:sz w:val="19"/>
              </w:rPr>
              <w:t>Панченко Елизавета Павловна</w:t>
            </w:r>
            <w:r>
              <w:rPr>
                <w:color w:val="181717"/>
                <w:sz w:val="19"/>
              </w:rPr>
              <w:t>, д.м.н., профессор, руководитель отдела клинических проблем атеротромбоз</w:t>
            </w:r>
            <w:r>
              <w:rPr>
                <w:color w:val="181717"/>
                <w:sz w:val="19"/>
              </w:rPr>
              <w:t xml:space="preserve">а института клинической кардиологии им. А.Л. Мясникова, ФГБУ «НМИЦ Кардиологии» Минздрава России (Москва, Россия), ORCID: 0000-0002-9158-2522 </w:t>
            </w:r>
          </w:p>
          <w:p w:rsidR="00714151" w:rsidRDefault="00934031">
            <w:pPr>
              <w:spacing w:after="0" w:line="237" w:lineRule="auto"/>
              <w:ind w:left="0" w:right="0" w:firstLine="0"/>
            </w:pPr>
            <w:r>
              <w:rPr>
                <w:b/>
                <w:color w:val="181717"/>
                <w:sz w:val="19"/>
              </w:rPr>
              <w:t>Саидова Марина Абдулатиповна</w:t>
            </w:r>
            <w:r>
              <w:rPr>
                <w:color w:val="181717"/>
                <w:sz w:val="19"/>
              </w:rPr>
              <w:t>, д.м.н., профессор, руководитель отдела ультразвуковой диагностики НИИ кардиологии и</w:t>
            </w:r>
            <w:r>
              <w:rPr>
                <w:color w:val="181717"/>
                <w:sz w:val="19"/>
              </w:rPr>
              <w:t>м. А.Л. Мясникова ФГБУ «НМИЦ кардиологии» Минздрава России (Москва, Россия), ORCID: 0000-0002-3233-1862</w:t>
            </w:r>
          </w:p>
          <w:p w:rsidR="00714151" w:rsidRDefault="00934031">
            <w:pPr>
              <w:spacing w:after="0" w:line="237" w:lineRule="auto"/>
              <w:ind w:left="0" w:right="0" w:firstLine="0"/>
              <w:jc w:val="left"/>
            </w:pPr>
            <w:r>
              <w:rPr>
                <w:b/>
                <w:color w:val="181717"/>
                <w:sz w:val="19"/>
              </w:rPr>
              <w:t>Шахматова Ольга Олеговна</w:t>
            </w:r>
            <w:r>
              <w:rPr>
                <w:color w:val="181717"/>
                <w:sz w:val="19"/>
              </w:rPr>
              <w:t xml:space="preserve">, к.м.н., научный сотрудник отдела клинических проблем атеротромбоза института клинической кардиологии им. А.Л. Мясникова, ФГБУ </w:t>
            </w:r>
            <w:r>
              <w:rPr>
                <w:color w:val="181717"/>
                <w:sz w:val="19"/>
              </w:rPr>
              <w:t>«НМИЦ Кардиологии» Минздрава России (Москва, Россия), ORCID ID: 0000-0002-4616-1892</w:t>
            </w:r>
          </w:p>
          <w:p w:rsidR="00714151" w:rsidRDefault="00934031">
            <w:pPr>
              <w:spacing w:after="0" w:line="237" w:lineRule="auto"/>
              <w:ind w:left="0" w:right="0" w:firstLine="0"/>
            </w:pPr>
            <w:r>
              <w:rPr>
                <w:b/>
                <w:color w:val="181717"/>
                <w:sz w:val="19"/>
              </w:rPr>
              <w:t>Явелов Игорь Семенович</w:t>
            </w:r>
            <w:r>
              <w:rPr>
                <w:color w:val="181717"/>
                <w:sz w:val="19"/>
              </w:rPr>
              <w:t>, д.м.н., ведущий научный сотрудник отдела клинической кардиологии и молекулярной генетики, ФГБУ «НМИЦ профилактической медицины» Минздрава России (Мо</w:t>
            </w:r>
            <w:r>
              <w:rPr>
                <w:color w:val="181717"/>
                <w:sz w:val="19"/>
              </w:rPr>
              <w:t>сква, Россия), ORCID: 0000-0003-2816-1183</w:t>
            </w:r>
          </w:p>
          <w:p w:rsidR="00714151" w:rsidRDefault="00934031">
            <w:pPr>
              <w:spacing w:after="0" w:line="259" w:lineRule="auto"/>
              <w:ind w:left="28" w:right="0" w:firstLine="0"/>
              <w:jc w:val="left"/>
            </w:pPr>
            <w:r>
              <w:rPr>
                <w:noProof/>
                <w:sz w:val="22"/>
              </w:rPr>
              <mc:AlternateContent>
                <mc:Choice Requires="wpg">
                  <w:drawing>
                    <wp:inline distT="0" distB="0" distL="0" distR="0">
                      <wp:extent cx="6695999" cy="12700"/>
                      <wp:effectExtent l="0" t="0" r="0" b="0"/>
                      <wp:docPr id="61722" name="Group 61722"/>
                      <wp:cNvGraphicFramePr/>
                      <a:graphic xmlns:a="http://schemas.openxmlformats.org/drawingml/2006/main">
                        <a:graphicData uri="http://schemas.microsoft.com/office/word/2010/wordprocessingGroup">
                          <wpg:wgp>
                            <wpg:cNvGrpSpPr/>
                            <wpg:grpSpPr>
                              <a:xfrm>
                                <a:off x="0" y="0"/>
                                <a:ext cx="6695999" cy="12700"/>
                                <a:chOff x="0" y="0"/>
                                <a:chExt cx="6695999" cy="12700"/>
                              </a:xfrm>
                            </wpg:grpSpPr>
                            <wps:wsp>
                              <wps:cNvPr id="427" name="Shape 427"/>
                              <wps:cNvSpPr/>
                              <wps:spPr>
                                <a:xfrm>
                                  <a:off x="0" y="0"/>
                                  <a:ext cx="6695999" cy="0"/>
                                </a:xfrm>
                                <a:custGeom>
                                  <a:avLst/>
                                  <a:gdLst/>
                                  <a:ahLst/>
                                  <a:cxnLst/>
                                  <a:rect l="0" t="0" r="0" b="0"/>
                                  <a:pathLst>
                                    <a:path w="6695999">
                                      <a:moveTo>
                                        <a:pt x="0" y="0"/>
                                      </a:moveTo>
                                      <a:lnTo>
                                        <a:pt x="6695999" y="0"/>
                                      </a:lnTo>
                                    </a:path>
                                  </a:pathLst>
                                </a:custGeom>
                                <a:ln w="12700" cap="flat">
                                  <a:miter lim="100000"/>
                                </a:ln>
                              </wps:spPr>
                              <wps:style>
                                <a:lnRef idx="1">
                                  <a:srgbClr val="9EC765"/>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1722" style="width:527.244pt;height:1pt;mso-position-horizontal-relative:char;mso-position-vertical-relative:line" coordsize="66959,127">
                      <v:shape id="Shape 427" style="position:absolute;width:66959;height:0;left:0;top:0;" coordsize="6695999,0" path="m0,0l6695999,0">
                        <v:stroke weight="1pt" endcap="flat" joinstyle="miter" miterlimit="4" on="true" color="#9ec765"/>
                        <v:fill on="false" color="#000000" opacity="0"/>
                      </v:shape>
                    </v:group>
                  </w:pict>
                </mc:Fallback>
              </mc:AlternateContent>
            </w:r>
          </w:p>
        </w:tc>
      </w:tr>
    </w:tbl>
    <w:p w:rsidR="00714151" w:rsidRDefault="00934031">
      <w:pPr>
        <w:spacing w:after="5"/>
        <w:ind w:left="238" w:right="0" w:hanging="10"/>
        <w:jc w:val="left"/>
      </w:pPr>
      <w:r>
        <w:rPr>
          <w:noProof/>
          <w:sz w:val="22"/>
        </w:rPr>
        <mc:AlternateContent>
          <mc:Choice Requires="wpg">
            <w:drawing>
              <wp:anchor distT="0" distB="0" distL="114300" distR="114300" simplePos="0" relativeHeight="251658240" behindDoc="0" locked="0" layoutInCell="1" allowOverlap="1">
                <wp:simplePos x="0" y="0"/>
                <wp:positionH relativeFrom="margin">
                  <wp:posOffset>18000</wp:posOffset>
                </wp:positionH>
                <wp:positionV relativeFrom="paragraph">
                  <wp:posOffset>407802</wp:posOffset>
                </wp:positionV>
                <wp:extent cx="6695999" cy="12700"/>
                <wp:effectExtent l="0" t="0" r="0" b="0"/>
                <wp:wrapTopAndBottom/>
                <wp:docPr id="61726" name="Group 61726"/>
                <wp:cNvGraphicFramePr/>
                <a:graphic xmlns:a="http://schemas.openxmlformats.org/drawingml/2006/main">
                  <a:graphicData uri="http://schemas.microsoft.com/office/word/2010/wordprocessingGroup">
                    <wpg:wgp>
                      <wpg:cNvGrpSpPr/>
                      <wpg:grpSpPr>
                        <a:xfrm>
                          <a:off x="0" y="0"/>
                          <a:ext cx="6695999" cy="12700"/>
                          <a:chOff x="0" y="0"/>
                          <a:chExt cx="6695999" cy="12700"/>
                        </a:xfrm>
                      </wpg:grpSpPr>
                      <wps:wsp>
                        <wps:cNvPr id="428" name="Shape 428"/>
                        <wps:cNvSpPr/>
                        <wps:spPr>
                          <a:xfrm>
                            <a:off x="0" y="0"/>
                            <a:ext cx="6695999" cy="0"/>
                          </a:xfrm>
                          <a:custGeom>
                            <a:avLst/>
                            <a:gdLst/>
                            <a:ahLst/>
                            <a:cxnLst/>
                            <a:rect l="0" t="0" r="0" b="0"/>
                            <a:pathLst>
                              <a:path w="6695999">
                                <a:moveTo>
                                  <a:pt x="0" y="0"/>
                                </a:moveTo>
                                <a:lnTo>
                                  <a:pt x="6695999" y="0"/>
                                </a:lnTo>
                              </a:path>
                            </a:pathLst>
                          </a:custGeom>
                          <a:ln w="12700" cap="flat">
                            <a:miter lim="100000"/>
                          </a:ln>
                        </wps:spPr>
                        <wps:style>
                          <a:lnRef idx="1">
                            <a:srgbClr val="9EC765"/>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61726" style="width:527.244pt;height:1pt;position:absolute;mso-position-horizontal-relative:margin;mso-position-horizontal:absolute;margin-left:1.4173pt;mso-position-vertical-relative:text;margin-top:32.1104pt;" coordsize="66959,127">
                <v:shape id="Shape 428" style="position:absolute;width:66959;height:0;left:0;top:0;" coordsize="6695999,0" path="m0,0l6695999,0">
                  <v:stroke weight="1pt" endcap="flat" joinstyle="miter" miterlimit="4" on="true" color="#9ec765"/>
                  <v:fill on="false" color="#000000" opacity="0"/>
                </v:shape>
                <w10:wrap type="topAndBottom"/>
              </v:group>
            </w:pict>
          </mc:Fallback>
        </mc:AlternateContent>
      </w:r>
      <w:r>
        <w:rPr>
          <w:color w:val="181717"/>
        </w:rPr>
        <w:t>после перенесенной острой ТЭЛА .......................................76</w:t>
      </w:r>
    </w:p>
    <w:p w:rsidR="00714151" w:rsidRDefault="00714151">
      <w:pPr>
        <w:sectPr w:rsidR="00714151">
          <w:type w:val="continuous"/>
          <w:pgSz w:w="11906" w:h="16838"/>
          <w:pgMar w:top="1133" w:right="644" w:bottom="847" w:left="680" w:header="720" w:footer="720" w:gutter="0"/>
          <w:cols w:num="2" w:space="195"/>
        </w:sectPr>
      </w:pPr>
    </w:p>
    <w:p w:rsidR="00714151" w:rsidRDefault="00934031">
      <w:pPr>
        <w:spacing w:after="3" w:line="259" w:lineRule="auto"/>
        <w:ind w:left="-4" w:right="0" w:hanging="10"/>
        <w:jc w:val="left"/>
      </w:pPr>
      <w:r>
        <w:rPr>
          <w:b/>
          <w:color w:val="181717"/>
        </w:rPr>
        <w:t>СПИСОК СОКРАЩЕНИЙ</w:t>
      </w:r>
    </w:p>
    <w:p w:rsidR="00714151" w:rsidRDefault="00934031">
      <w:pPr>
        <w:spacing w:after="5"/>
        <w:ind w:left="-4" w:right="0" w:hanging="10"/>
        <w:jc w:val="left"/>
      </w:pPr>
      <w:r>
        <w:rPr>
          <w:color w:val="181717"/>
        </w:rPr>
        <w:t>АВК ...................антагонисты витамина К</w:t>
      </w:r>
    </w:p>
    <w:p w:rsidR="00714151" w:rsidRDefault="00934031">
      <w:pPr>
        <w:spacing w:after="5"/>
        <w:ind w:left="-4" w:right="0" w:hanging="10"/>
        <w:jc w:val="left"/>
      </w:pPr>
      <w:r>
        <w:rPr>
          <w:color w:val="181717"/>
        </w:rPr>
        <w:t xml:space="preserve">АЧТВ .................активированное частичное </w:t>
      </w:r>
    </w:p>
    <w:p w:rsidR="00714151" w:rsidRDefault="00934031">
      <w:pPr>
        <w:spacing w:after="3" w:line="252" w:lineRule="auto"/>
        <w:ind w:left="117" w:right="470" w:hanging="10"/>
        <w:jc w:val="center"/>
      </w:pPr>
      <w:r>
        <w:rPr>
          <w:color w:val="181717"/>
        </w:rPr>
        <w:t>тромбопластиновое время</w:t>
      </w:r>
    </w:p>
    <w:p w:rsidR="00714151" w:rsidRDefault="00934031">
      <w:pPr>
        <w:spacing w:after="5"/>
        <w:ind w:left="-4" w:right="0" w:hanging="10"/>
        <w:jc w:val="left"/>
      </w:pPr>
      <w:r>
        <w:rPr>
          <w:color w:val="181717"/>
        </w:rPr>
        <w:t>ВТЭО .................венозное тромбоэмболическое осложнение</w:t>
      </w:r>
    </w:p>
    <w:p w:rsidR="00714151" w:rsidRDefault="00934031">
      <w:pPr>
        <w:spacing w:after="5"/>
        <w:ind w:left="-4" w:right="0" w:hanging="10"/>
        <w:jc w:val="left"/>
      </w:pPr>
      <w:r>
        <w:rPr>
          <w:color w:val="181717"/>
        </w:rPr>
        <w:t>КлКр .................клиренс креатинина</w:t>
      </w:r>
    </w:p>
    <w:p w:rsidR="00714151" w:rsidRDefault="00934031">
      <w:pPr>
        <w:spacing w:after="5"/>
        <w:ind w:left="-4" w:right="0" w:hanging="10"/>
        <w:jc w:val="left"/>
      </w:pPr>
      <w:r>
        <w:rPr>
          <w:color w:val="181717"/>
        </w:rPr>
        <w:t>ИВЛ ..................искусственная вентиляция легких</w:t>
      </w:r>
    </w:p>
    <w:p w:rsidR="00714151" w:rsidRDefault="00934031">
      <w:pPr>
        <w:spacing w:after="5"/>
        <w:ind w:left="-4" w:right="0" w:hanging="10"/>
        <w:jc w:val="left"/>
      </w:pPr>
      <w:r>
        <w:rPr>
          <w:color w:val="181717"/>
        </w:rPr>
        <w:t>КТ .....................компьютерная томография</w:t>
      </w:r>
    </w:p>
    <w:p w:rsidR="00714151" w:rsidRDefault="00934031">
      <w:pPr>
        <w:spacing w:after="5"/>
        <w:ind w:left="-4" w:right="0" w:hanging="10"/>
        <w:jc w:val="left"/>
      </w:pPr>
      <w:r>
        <w:rPr>
          <w:color w:val="181717"/>
        </w:rPr>
        <w:t>ЛА .....................</w:t>
      </w:r>
      <w:r>
        <w:rPr>
          <w:color w:val="181717"/>
        </w:rPr>
        <w:t>легочная артерия</w:t>
      </w:r>
    </w:p>
    <w:p w:rsidR="00714151" w:rsidRDefault="00934031">
      <w:pPr>
        <w:spacing w:after="5"/>
        <w:ind w:left="-4" w:right="0" w:hanging="10"/>
        <w:jc w:val="left"/>
      </w:pPr>
      <w:r>
        <w:rPr>
          <w:color w:val="181717"/>
        </w:rPr>
        <w:t xml:space="preserve">ЛАГ ...................легочная артериальная гипертензия </w:t>
      </w:r>
    </w:p>
    <w:p w:rsidR="00714151" w:rsidRDefault="00934031">
      <w:pPr>
        <w:spacing w:after="5"/>
        <w:ind w:left="-4" w:right="0" w:hanging="10"/>
        <w:jc w:val="left"/>
      </w:pPr>
      <w:r>
        <w:rPr>
          <w:color w:val="181717"/>
        </w:rPr>
        <w:t>ЛГ .....................легочная гипертензия</w:t>
      </w:r>
    </w:p>
    <w:p w:rsidR="00714151" w:rsidRDefault="00934031">
      <w:pPr>
        <w:spacing w:after="5"/>
        <w:ind w:left="-4" w:right="0" w:hanging="10"/>
        <w:jc w:val="left"/>
      </w:pPr>
      <w:r>
        <w:rPr>
          <w:color w:val="181717"/>
        </w:rPr>
        <w:t>ЛЖ ...................левый желудочек</w:t>
      </w:r>
    </w:p>
    <w:p w:rsidR="00714151" w:rsidRDefault="00934031">
      <w:pPr>
        <w:spacing w:after="5"/>
        <w:ind w:left="-4" w:right="0" w:hanging="10"/>
        <w:jc w:val="left"/>
      </w:pPr>
      <w:r>
        <w:rPr>
          <w:color w:val="181717"/>
        </w:rPr>
        <w:t>МНО..................международное нормализованное отношение</w:t>
      </w:r>
    </w:p>
    <w:p w:rsidR="00714151" w:rsidRDefault="00934031">
      <w:pPr>
        <w:spacing w:after="5"/>
        <w:ind w:left="-4" w:right="0" w:hanging="10"/>
        <w:jc w:val="left"/>
      </w:pPr>
      <w:r>
        <w:rPr>
          <w:color w:val="181717"/>
        </w:rPr>
        <w:t>МСКТ ................мультиспиральная</w:t>
      </w:r>
      <w:r>
        <w:rPr>
          <w:color w:val="181717"/>
        </w:rPr>
        <w:t xml:space="preserve"> компьютерная томография</w:t>
      </w:r>
    </w:p>
    <w:p w:rsidR="00714151" w:rsidRDefault="00934031">
      <w:pPr>
        <w:spacing w:after="5"/>
        <w:ind w:left="-4" w:right="0" w:hanging="10"/>
        <w:jc w:val="left"/>
      </w:pPr>
      <w:r>
        <w:rPr>
          <w:color w:val="181717"/>
        </w:rPr>
        <w:t>НМГ ..................низкомолекулярный гепарин</w:t>
      </w:r>
    </w:p>
    <w:p w:rsidR="00714151" w:rsidRDefault="00934031">
      <w:pPr>
        <w:spacing w:after="5"/>
        <w:ind w:left="-4" w:right="0" w:hanging="10"/>
        <w:jc w:val="left"/>
      </w:pPr>
      <w:r>
        <w:rPr>
          <w:color w:val="181717"/>
        </w:rPr>
        <w:t>НФГ ..................нефракционированный гепарин</w:t>
      </w:r>
    </w:p>
    <w:p w:rsidR="00714151" w:rsidRDefault="00934031">
      <w:pPr>
        <w:spacing w:after="5"/>
        <w:ind w:left="-4" w:right="0" w:hanging="10"/>
        <w:jc w:val="left"/>
      </w:pPr>
      <w:r>
        <w:rPr>
          <w:color w:val="181717"/>
        </w:rPr>
        <w:t>ПЖ ....................правый желудочек</w:t>
      </w:r>
    </w:p>
    <w:p w:rsidR="00714151" w:rsidRDefault="00934031">
      <w:pPr>
        <w:spacing w:after="5"/>
        <w:ind w:left="-4" w:right="0" w:hanging="10"/>
        <w:jc w:val="left"/>
      </w:pPr>
      <w:r>
        <w:rPr>
          <w:color w:val="181717"/>
        </w:rPr>
        <w:t>ПОАК ................прямые оральные антикоагулянты</w:t>
      </w:r>
    </w:p>
    <w:p w:rsidR="00714151" w:rsidRDefault="00934031">
      <w:pPr>
        <w:spacing w:after="5"/>
        <w:ind w:left="-4" w:right="0" w:hanging="10"/>
        <w:jc w:val="left"/>
      </w:pPr>
      <w:r>
        <w:rPr>
          <w:color w:val="181717"/>
        </w:rPr>
        <w:t>ТЭЛА.................тромбоэмболия легочн</w:t>
      </w:r>
      <w:r>
        <w:rPr>
          <w:color w:val="181717"/>
        </w:rPr>
        <w:t>ой артерии</w:t>
      </w:r>
    </w:p>
    <w:p w:rsidR="00714151" w:rsidRDefault="00934031">
      <w:pPr>
        <w:spacing w:after="5"/>
        <w:ind w:left="-4" w:right="0" w:hanging="10"/>
        <w:jc w:val="left"/>
      </w:pPr>
      <w:r>
        <w:rPr>
          <w:color w:val="181717"/>
        </w:rPr>
        <w:t>ТГВ....................тромбоз глубоких вен</w:t>
      </w:r>
    </w:p>
    <w:p w:rsidR="00714151" w:rsidRDefault="00934031">
      <w:pPr>
        <w:spacing w:after="5"/>
        <w:ind w:left="-4" w:right="0" w:hanging="10"/>
        <w:jc w:val="left"/>
      </w:pPr>
      <w:r>
        <w:rPr>
          <w:color w:val="181717"/>
        </w:rPr>
        <w:t>ТМД ..................тканевая миокардиальная допплерография</w:t>
      </w:r>
    </w:p>
    <w:p w:rsidR="00714151" w:rsidRDefault="00934031">
      <w:pPr>
        <w:spacing w:after="5"/>
        <w:ind w:left="-4" w:right="0" w:hanging="10"/>
        <w:jc w:val="left"/>
      </w:pPr>
      <w:r>
        <w:rPr>
          <w:color w:val="181717"/>
        </w:rPr>
        <w:t>ТТ ЭХО-КГ ........трансторакальная эхокардиография</w:t>
      </w:r>
    </w:p>
    <w:p w:rsidR="00714151" w:rsidRDefault="00934031">
      <w:pPr>
        <w:spacing w:after="5"/>
        <w:ind w:left="-4" w:right="0" w:hanging="10"/>
        <w:jc w:val="left"/>
      </w:pPr>
      <w:r>
        <w:rPr>
          <w:color w:val="181717"/>
        </w:rPr>
        <w:t>УЗИ ...................ультразвуковое исследование</w:t>
      </w:r>
    </w:p>
    <w:p w:rsidR="00714151" w:rsidRDefault="00934031">
      <w:pPr>
        <w:spacing w:after="5"/>
        <w:ind w:left="-4" w:right="0" w:hanging="10"/>
        <w:jc w:val="left"/>
      </w:pPr>
      <w:r>
        <w:rPr>
          <w:color w:val="181717"/>
        </w:rPr>
        <w:t>ХБП ...................хроническая бол</w:t>
      </w:r>
      <w:r>
        <w:rPr>
          <w:color w:val="181717"/>
        </w:rPr>
        <w:t>езнь почек</w:t>
      </w:r>
    </w:p>
    <w:p w:rsidR="00714151" w:rsidRDefault="00934031">
      <w:pPr>
        <w:spacing w:after="5"/>
        <w:ind w:left="1233" w:right="190" w:hanging="1247"/>
        <w:jc w:val="left"/>
      </w:pPr>
      <w:r>
        <w:rPr>
          <w:color w:val="181717"/>
        </w:rPr>
        <w:t>ХТЭЛГ ...............хроническая тромбоэмболическая легочная гипертензия</w:t>
      </w:r>
    </w:p>
    <w:p w:rsidR="00714151" w:rsidRDefault="00934031">
      <w:pPr>
        <w:spacing w:after="5"/>
        <w:ind w:left="-4" w:right="0" w:hanging="10"/>
        <w:jc w:val="left"/>
      </w:pPr>
      <w:r>
        <w:rPr>
          <w:color w:val="181717"/>
        </w:rPr>
        <w:t>ЦВД ..................центральное венозное давление</w:t>
      </w:r>
    </w:p>
    <w:p w:rsidR="00714151" w:rsidRDefault="00934031">
      <w:pPr>
        <w:spacing w:after="5"/>
        <w:ind w:left="-4" w:right="0" w:hanging="10"/>
        <w:jc w:val="left"/>
      </w:pPr>
      <w:r>
        <w:rPr>
          <w:color w:val="181717"/>
        </w:rPr>
        <w:t>ЧП ЭХО-КГ .......чреспищеводная эхокардиография</w:t>
      </w:r>
    </w:p>
    <w:p w:rsidR="00714151" w:rsidRDefault="00934031">
      <w:pPr>
        <w:spacing w:after="5"/>
        <w:ind w:left="-4" w:right="0" w:hanging="10"/>
        <w:jc w:val="left"/>
      </w:pPr>
      <w:r>
        <w:rPr>
          <w:color w:val="181717"/>
        </w:rPr>
        <w:t>ЧСС ...................частота сердечных сокращений</w:t>
      </w:r>
    </w:p>
    <w:p w:rsidR="00714151" w:rsidRDefault="00934031">
      <w:pPr>
        <w:spacing w:after="5"/>
        <w:ind w:left="-4" w:right="0" w:hanging="10"/>
        <w:jc w:val="left"/>
      </w:pPr>
      <w:r>
        <w:rPr>
          <w:color w:val="181717"/>
        </w:rPr>
        <w:t>ЭКГ ................</w:t>
      </w:r>
      <w:r>
        <w:rPr>
          <w:color w:val="181717"/>
        </w:rPr>
        <w:t>...электрокардиография</w:t>
      </w:r>
    </w:p>
    <w:p w:rsidR="00714151" w:rsidRDefault="00934031">
      <w:pPr>
        <w:spacing w:after="5"/>
        <w:ind w:left="-4" w:right="0" w:hanging="10"/>
        <w:jc w:val="left"/>
      </w:pPr>
      <w:r>
        <w:rPr>
          <w:color w:val="181717"/>
        </w:rPr>
        <w:t>ЭКМО ...............экстракорпоральная мембранная оксигенация</w:t>
      </w:r>
    </w:p>
    <w:p w:rsidR="00714151" w:rsidRDefault="00934031">
      <w:pPr>
        <w:spacing w:after="5"/>
        <w:ind w:left="-4" w:right="0" w:hanging="10"/>
        <w:jc w:val="left"/>
      </w:pPr>
      <w:r>
        <w:rPr>
          <w:color w:val="181717"/>
        </w:rPr>
        <w:t>TTR ...................Time in Therapeutic Range</w:t>
      </w:r>
    </w:p>
    <w:p w:rsidR="00714151" w:rsidRDefault="00714151">
      <w:pPr>
        <w:sectPr w:rsidR="00714151">
          <w:type w:val="continuous"/>
          <w:pgSz w:w="11906" w:h="16838"/>
          <w:pgMar w:top="1440" w:right="1048" w:bottom="1440" w:left="680" w:header="720" w:footer="720" w:gutter="0"/>
          <w:cols w:num="2" w:space="232"/>
        </w:sectPr>
      </w:pPr>
    </w:p>
    <w:p w:rsidR="00714151" w:rsidRDefault="00934031">
      <w:pPr>
        <w:pStyle w:val="Heading1"/>
        <w:ind w:left="181"/>
      </w:pPr>
      <w:r>
        <w:t>1. ВВЕДЕНИЕ</w:t>
      </w:r>
    </w:p>
    <w:p w:rsidR="00714151" w:rsidRDefault="00934031">
      <w:pPr>
        <w:ind w:left="1" w:right="33"/>
      </w:pPr>
      <w:r>
        <w:t>Настоящие рекомендации написаны группой кардиологов, опираясь на основные отечественные и международные документы, освещающие проблему диагностики и лечения тромбоэмболии лёгочной артерии, в частности европейские рекомендации по диагностике и лечению тромб</w:t>
      </w:r>
      <w:r>
        <w:t xml:space="preserve">оэмболии лёгочной артерии от 2019 года. В основу рекомендаций положен принцип медицины доказательств. </w:t>
      </w:r>
    </w:p>
    <w:p w:rsidR="00714151" w:rsidRDefault="00934031">
      <w:pPr>
        <w:spacing w:after="101"/>
        <w:ind w:left="1" w:right="33"/>
      </w:pPr>
      <w:r>
        <w:t>Основная цель документа – в краткой и доступной для практикующих врачей форме представить современные возможности по диагностике и лечению ТЭЛА. В рекоме</w:t>
      </w:r>
      <w:r>
        <w:t>ндациях имеются разделы, посвящённые факторам риска ВТЭО, диагностическому поиску и стратификации риска больных ТЭЛА, а также патогенетическому и симптоматическому лечению больных ТЭЛА. Сформулированы основные принципы, определяющие выбор антитромботическо</w:t>
      </w:r>
      <w:r>
        <w:t>го препарата и длительность лечения. Отдельно рассмотрены особые группы пациентов (больные с тромбофилиями, включая антифосфолипидный синдром, а также пациенты с ВТЭО, возникшем на фоне активного онкологического заболевания), по поводу лечения которых появ</w:t>
      </w:r>
      <w:r>
        <w:t>ились новые данные. В рекомендациях есть раздел, посвящённый вторичной профилактике ТЭЛА, а также хронической посттромбоэмболической лёгочной гипертензии. В конце каждого из разделов есть краткое резюме основных положений рекомендаций, а также список основ</w:t>
      </w:r>
      <w:r>
        <w:t>ных публикаций. Имеется раздел приложений, содержащий информацию, касающуюся доз тромболитиков, антикоагулянтов, основных алгоритмов принятия решений по диагностике и лечению ТЭЛА.</w:t>
      </w:r>
    </w:p>
    <w:p w:rsidR="00714151" w:rsidRDefault="00934031">
      <w:pPr>
        <w:pStyle w:val="Heading1"/>
        <w:ind w:left="181"/>
      </w:pPr>
      <w:r>
        <w:t>2. ТЕРМИНОЛОГИЯ</w:t>
      </w:r>
    </w:p>
    <w:p w:rsidR="00714151" w:rsidRDefault="00934031">
      <w:pPr>
        <w:spacing w:after="101"/>
        <w:ind w:left="1" w:right="33"/>
      </w:pPr>
      <w:r>
        <w:t>Венозные тромбоэмболические осложнения (ВТЭО) — собирательн</w:t>
      </w:r>
      <w:r>
        <w:t>ое понятие, объединяющее тромбоз глубоких вен (ТГВ) и тромбоэмболию легочных артерий (ТЭЛА). Некоторые авторы считают целесообразным относить к ВТЭО и тромбоз подкожных вен нижних конечностей (прежде всего, в системе большой подкожной вены). Объединение вс</w:t>
      </w:r>
      <w:r>
        <w:t xml:space="preserve">ех этих нозологий объясняется сходными факторами риска и общностью подходов к патогенетической терапии, направленной на уменьшение тромбообразования. </w:t>
      </w:r>
    </w:p>
    <w:p w:rsidR="00714151" w:rsidRDefault="00934031">
      <w:pPr>
        <w:pStyle w:val="Heading2"/>
        <w:spacing w:after="10"/>
        <w:ind w:left="181" w:right="1293"/>
      </w:pPr>
      <w:r>
        <w:rPr>
          <w:i/>
        </w:rPr>
        <w:t>Терминология</w:t>
      </w:r>
    </w:p>
    <w:tbl>
      <w:tblPr>
        <w:tblStyle w:val="TableGrid"/>
        <w:tblW w:w="5036" w:type="dxa"/>
        <w:tblInd w:w="21" w:type="dxa"/>
        <w:tblCellMar>
          <w:top w:w="0" w:type="dxa"/>
          <w:left w:w="0" w:type="dxa"/>
          <w:bottom w:w="0" w:type="dxa"/>
          <w:right w:w="0" w:type="dxa"/>
        </w:tblCellMar>
        <w:tblLook w:val="04A0" w:firstRow="1" w:lastRow="0" w:firstColumn="1" w:lastColumn="0" w:noHBand="0" w:noVBand="1"/>
      </w:tblPr>
      <w:tblGrid>
        <w:gridCol w:w="5036"/>
      </w:tblGrid>
      <w:tr w:rsidR="00714151">
        <w:trPr>
          <w:trHeight w:val="256"/>
        </w:trPr>
        <w:tc>
          <w:tcPr>
            <w:tcW w:w="5036" w:type="dxa"/>
            <w:tcBorders>
              <w:top w:val="nil"/>
              <w:left w:val="nil"/>
              <w:bottom w:val="nil"/>
              <w:right w:val="nil"/>
            </w:tcBorders>
            <w:shd w:val="clear" w:color="auto" w:fill="E6E7E8"/>
          </w:tcPr>
          <w:p w:rsidR="00714151" w:rsidRDefault="00934031">
            <w:pPr>
              <w:spacing w:after="0" w:line="259" w:lineRule="auto"/>
              <w:ind w:left="165" w:right="-5" w:firstLine="0"/>
              <w:jc w:val="left"/>
            </w:pPr>
            <w:r>
              <w:rPr>
                <w:i/>
                <w:shd w:val="clear" w:color="auto" w:fill="E6E7E8"/>
              </w:rPr>
              <w:t>Тромбоз глубоких вен – наличие тромба в глубокой вене, ко-</w:t>
            </w:r>
          </w:p>
        </w:tc>
      </w:tr>
      <w:tr w:rsidR="00714151">
        <w:trPr>
          <w:trHeight w:val="147"/>
        </w:trPr>
        <w:tc>
          <w:tcPr>
            <w:tcW w:w="503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175"/>
        </w:trPr>
        <w:tc>
          <w:tcPr>
            <w:tcW w:w="5036" w:type="dxa"/>
            <w:tcBorders>
              <w:top w:val="nil"/>
              <w:left w:val="nil"/>
              <w:bottom w:val="nil"/>
              <w:right w:val="nil"/>
            </w:tcBorders>
            <w:shd w:val="clear" w:color="auto" w:fill="E6E7E8"/>
          </w:tcPr>
          <w:p w:rsidR="00714151" w:rsidRDefault="00934031">
            <w:pPr>
              <w:spacing w:after="0" w:line="259" w:lineRule="auto"/>
              <w:ind w:left="-5" w:right="0" w:firstLine="0"/>
              <w:jc w:val="left"/>
            </w:pPr>
            <w:r>
              <w:rPr>
                <w:i/>
                <w:shd w:val="clear" w:color="auto" w:fill="E6E7E8"/>
              </w:rPr>
              <w:t xml:space="preserve">торый может вызвать ее окклюзию. </w:t>
            </w:r>
          </w:p>
        </w:tc>
      </w:tr>
      <w:tr w:rsidR="00714151">
        <w:trPr>
          <w:trHeight w:val="235"/>
        </w:trPr>
        <w:tc>
          <w:tcPr>
            <w:tcW w:w="5036" w:type="dxa"/>
            <w:tcBorders>
              <w:top w:val="nil"/>
              <w:left w:val="nil"/>
              <w:bottom w:val="nil"/>
              <w:right w:val="nil"/>
            </w:tcBorders>
            <w:shd w:val="clear" w:color="auto" w:fill="E6E7E8"/>
          </w:tcPr>
          <w:p w:rsidR="00714151" w:rsidRDefault="00934031">
            <w:pPr>
              <w:spacing w:after="0" w:line="259" w:lineRule="auto"/>
              <w:ind w:left="165" w:right="-5" w:firstLine="0"/>
              <w:jc w:val="left"/>
            </w:pPr>
            <w:r>
              <w:rPr>
                <w:i/>
                <w:shd w:val="clear" w:color="auto" w:fill="E6E7E8"/>
              </w:rPr>
              <w:t>Тромбоз поверхностных вен – наличие тромба в поверхност-</w:t>
            </w:r>
          </w:p>
        </w:tc>
      </w:tr>
      <w:tr w:rsidR="00714151">
        <w:trPr>
          <w:trHeight w:val="147"/>
        </w:trPr>
        <w:tc>
          <w:tcPr>
            <w:tcW w:w="503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175"/>
        </w:trPr>
        <w:tc>
          <w:tcPr>
            <w:tcW w:w="5036" w:type="dxa"/>
            <w:tcBorders>
              <w:top w:val="nil"/>
              <w:left w:val="nil"/>
              <w:bottom w:val="nil"/>
              <w:right w:val="nil"/>
            </w:tcBorders>
            <w:shd w:val="clear" w:color="auto" w:fill="E6E7E8"/>
          </w:tcPr>
          <w:p w:rsidR="00714151" w:rsidRDefault="00934031">
            <w:pPr>
              <w:spacing w:after="0" w:line="259" w:lineRule="auto"/>
              <w:ind w:left="-5" w:right="0" w:firstLine="0"/>
              <w:jc w:val="left"/>
            </w:pPr>
            <w:r>
              <w:rPr>
                <w:i/>
                <w:shd w:val="clear" w:color="auto" w:fill="E6E7E8"/>
              </w:rPr>
              <w:t>ной вене.</w:t>
            </w:r>
          </w:p>
        </w:tc>
      </w:tr>
      <w:tr w:rsidR="00714151">
        <w:trPr>
          <w:trHeight w:val="382"/>
        </w:trPr>
        <w:tc>
          <w:tcPr>
            <w:tcW w:w="5036" w:type="dxa"/>
            <w:tcBorders>
              <w:top w:val="nil"/>
              <w:left w:val="nil"/>
              <w:bottom w:val="nil"/>
              <w:right w:val="nil"/>
            </w:tcBorders>
            <w:shd w:val="clear" w:color="auto" w:fill="E6E7E8"/>
          </w:tcPr>
          <w:p w:rsidR="00714151" w:rsidRDefault="00934031">
            <w:pPr>
              <w:spacing w:after="0" w:line="259" w:lineRule="auto"/>
              <w:ind w:left="165" w:right="-5" w:firstLine="0"/>
              <w:jc w:val="left"/>
            </w:pPr>
            <w:r>
              <w:rPr>
                <w:i/>
                <w:shd w:val="clear" w:color="auto" w:fill="E6E7E8"/>
              </w:rPr>
              <w:t>Тромбоэмболия легочных артерий (легочная тромбоэмбо-</w:t>
            </w:r>
          </w:p>
        </w:tc>
      </w:tr>
      <w:tr w:rsidR="00714151">
        <w:trPr>
          <w:trHeight w:val="353"/>
        </w:trPr>
        <w:tc>
          <w:tcPr>
            <w:tcW w:w="5036" w:type="dxa"/>
            <w:tcBorders>
              <w:top w:val="nil"/>
              <w:left w:val="nil"/>
              <w:bottom w:val="nil"/>
              <w:right w:val="nil"/>
            </w:tcBorders>
            <w:shd w:val="clear" w:color="auto" w:fill="E6E7E8"/>
          </w:tcPr>
          <w:p w:rsidR="00714151" w:rsidRDefault="00934031">
            <w:pPr>
              <w:spacing w:after="0" w:line="259" w:lineRule="auto"/>
              <w:ind w:left="-5" w:right="-5" w:firstLine="0"/>
            </w:pPr>
            <w:r>
              <w:rPr>
                <w:i/>
                <w:shd w:val="clear" w:color="auto" w:fill="E6E7E8"/>
              </w:rPr>
              <w:t>лия, легочная эмболия) – попадание в артерии малого круга кровообращения тромбов – эмболов, которые мигрировали из</w:t>
            </w:r>
          </w:p>
        </w:tc>
      </w:tr>
      <w:tr w:rsidR="00714151">
        <w:trPr>
          <w:trHeight w:val="322"/>
        </w:trPr>
        <w:tc>
          <w:tcPr>
            <w:tcW w:w="5036" w:type="dxa"/>
            <w:tcBorders>
              <w:top w:val="nil"/>
              <w:left w:val="nil"/>
              <w:bottom w:val="nil"/>
              <w:right w:val="nil"/>
            </w:tcBorders>
            <w:shd w:val="clear" w:color="auto" w:fill="E6E7E8"/>
          </w:tcPr>
          <w:p w:rsidR="00714151" w:rsidRDefault="00934031">
            <w:pPr>
              <w:spacing w:after="0" w:line="259" w:lineRule="auto"/>
              <w:ind w:left="-5" w:right="0" w:firstLine="0"/>
              <w:jc w:val="left"/>
            </w:pPr>
            <w:r>
              <w:rPr>
                <w:i/>
                <w:shd w:val="clear" w:color="auto" w:fill="E6E7E8"/>
              </w:rPr>
              <w:t xml:space="preserve">вен большого круга. </w:t>
            </w:r>
          </w:p>
        </w:tc>
      </w:tr>
      <w:tr w:rsidR="00714151">
        <w:trPr>
          <w:trHeight w:val="382"/>
        </w:trPr>
        <w:tc>
          <w:tcPr>
            <w:tcW w:w="5036" w:type="dxa"/>
            <w:tcBorders>
              <w:top w:val="nil"/>
              <w:left w:val="nil"/>
              <w:bottom w:val="nil"/>
              <w:right w:val="nil"/>
            </w:tcBorders>
            <w:shd w:val="clear" w:color="auto" w:fill="E6E7E8"/>
          </w:tcPr>
          <w:p w:rsidR="00714151" w:rsidRDefault="00934031">
            <w:pPr>
              <w:spacing w:after="0" w:line="259" w:lineRule="auto"/>
              <w:ind w:left="165" w:right="-5" w:firstLine="0"/>
              <w:jc w:val="left"/>
            </w:pPr>
            <w:r>
              <w:rPr>
                <w:i/>
                <w:shd w:val="clear" w:color="auto" w:fill="E6E7E8"/>
              </w:rPr>
              <w:t>Посттромботическая болезнь – хроническое заболевание,</w:t>
            </w:r>
          </w:p>
        </w:tc>
      </w:tr>
      <w:tr w:rsidR="00714151">
        <w:trPr>
          <w:trHeight w:val="353"/>
        </w:trPr>
        <w:tc>
          <w:tcPr>
            <w:tcW w:w="5036" w:type="dxa"/>
            <w:tcBorders>
              <w:top w:val="nil"/>
              <w:left w:val="nil"/>
              <w:bottom w:val="nil"/>
              <w:right w:val="nil"/>
            </w:tcBorders>
            <w:shd w:val="clear" w:color="auto" w:fill="E6E7E8"/>
          </w:tcPr>
          <w:p w:rsidR="00714151" w:rsidRDefault="00934031">
            <w:pPr>
              <w:spacing w:after="0" w:line="259" w:lineRule="auto"/>
              <w:ind w:left="-5" w:right="-5" w:firstLine="0"/>
            </w:pPr>
            <w:r>
              <w:rPr>
                <w:i/>
                <w:shd w:val="clear" w:color="auto" w:fill="E6E7E8"/>
              </w:rPr>
              <w:t>обусловленное органическим поражением глубоких вен вслед</w:t>
            </w:r>
            <w:r>
              <w:rPr>
                <w:i/>
                <w:shd w:val="clear" w:color="auto" w:fill="E6E7E8"/>
              </w:rPr>
              <w:t>ствие перенесенного тромбоза. Проявляется нарушением ве-</w:t>
            </w:r>
          </w:p>
        </w:tc>
      </w:tr>
      <w:tr w:rsidR="00714151">
        <w:trPr>
          <w:trHeight w:val="322"/>
        </w:trPr>
        <w:tc>
          <w:tcPr>
            <w:tcW w:w="5036" w:type="dxa"/>
            <w:tcBorders>
              <w:top w:val="nil"/>
              <w:left w:val="nil"/>
              <w:bottom w:val="nil"/>
              <w:right w:val="nil"/>
            </w:tcBorders>
            <w:shd w:val="clear" w:color="auto" w:fill="E6E7E8"/>
          </w:tcPr>
          <w:p w:rsidR="00714151" w:rsidRDefault="00934031">
            <w:pPr>
              <w:spacing w:after="0" w:line="259" w:lineRule="auto"/>
              <w:ind w:left="-5" w:right="0" w:firstLine="0"/>
              <w:jc w:val="left"/>
            </w:pPr>
            <w:r>
              <w:rPr>
                <w:i/>
                <w:shd w:val="clear" w:color="auto" w:fill="E6E7E8"/>
              </w:rPr>
              <w:t xml:space="preserve">нозного оттока из пораженной конечности. </w:t>
            </w:r>
          </w:p>
        </w:tc>
      </w:tr>
      <w:tr w:rsidR="00714151">
        <w:trPr>
          <w:trHeight w:val="382"/>
        </w:trPr>
        <w:tc>
          <w:tcPr>
            <w:tcW w:w="5036" w:type="dxa"/>
            <w:tcBorders>
              <w:top w:val="nil"/>
              <w:left w:val="nil"/>
              <w:bottom w:val="nil"/>
              <w:right w:val="nil"/>
            </w:tcBorders>
            <w:shd w:val="clear" w:color="auto" w:fill="E6E7E8"/>
          </w:tcPr>
          <w:p w:rsidR="00714151" w:rsidRDefault="00934031">
            <w:pPr>
              <w:spacing w:after="0" w:line="259" w:lineRule="auto"/>
              <w:ind w:left="165" w:right="-5" w:firstLine="0"/>
              <w:jc w:val="left"/>
            </w:pPr>
            <w:r>
              <w:rPr>
                <w:i/>
                <w:shd w:val="clear" w:color="auto" w:fill="E6E7E8"/>
              </w:rPr>
              <w:t>Хроническая постэмболическая легочная гипертензия – па-</w:t>
            </w:r>
          </w:p>
        </w:tc>
      </w:tr>
      <w:tr w:rsidR="00714151">
        <w:trPr>
          <w:trHeight w:val="603"/>
        </w:trPr>
        <w:tc>
          <w:tcPr>
            <w:tcW w:w="5036" w:type="dxa"/>
            <w:tcBorders>
              <w:top w:val="nil"/>
              <w:left w:val="nil"/>
              <w:bottom w:val="nil"/>
              <w:right w:val="nil"/>
            </w:tcBorders>
            <w:shd w:val="clear" w:color="auto" w:fill="E6E7E8"/>
          </w:tcPr>
          <w:p w:rsidR="00714151" w:rsidRDefault="00934031">
            <w:pPr>
              <w:spacing w:after="0" w:line="259" w:lineRule="auto"/>
              <w:ind w:left="-5" w:right="-5" w:firstLine="0"/>
            </w:pPr>
            <w:r>
              <w:rPr>
                <w:i/>
                <w:shd w:val="clear" w:color="auto" w:fill="E6E7E8"/>
              </w:rPr>
              <w:t>тологическое состояние, вызванное хронической окклюзией или стенозом легочного артериального русла после тромбоэмболии легочных артерий, чреватое развитием хронического</w:t>
            </w:r>
          </w:p>
        </w:tc>
      </w:tr>
      <w:tr w:rsidR="00714151">
        <w:trPr>
          <w:trHeight w:val="340"/>
        </w:trPr>
        <w:tc>
          <w:tcPr>
            <w:tcW w:w="5036" w:type="dxa"/>
            <w:tcBorders>
              <w:top w:val="nil"/>
              <w:left w:val="nil"/>
              <w:bottom w:val="nil"/>
              <w:right w:val="nil"/>
            </w:tcBorders>
            <w:shd w:val="clear" w:color="auto" w:fill="E6E7E8"/>
          </w:tcPr>
          <w:p w:rsidR="00714151" w:rsidRDefault="00934031">
            <w:pPr>
              <w:spacing w:after="0" w:line="259" w:lineRule="auto"/>
              <w:ind w:left="-5" w:right="0" w:firstLine="0"/>
              <w:jc w:val="left"/>
            </w:pPr>
            <w:r>
              <w:rPr>
                <w:i/>
                <w:shd w:val="clear" w:color="auto" w:fill="E6E7E8"/>
              </w:rPr>
              <w:t>легочного сердца.</w:t>
            </w:r>
          </w:p>
        </w:tc>
      </w:tr>
      <w:tr w:rsidR="00714151">
        <w:trPr>
          <w:trHeight w:val="285"/>
        </w:trPr>
        <w:tc>
          <w:tcPr>
            <w:tcW w:w="503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bl>
    <w:p w:rsidR="00714151" w:rsidRDefault="00934031">
      <w:pPr>
        <w:pStyle w:val="Heading1"/>
        <w:ind w:left="181"/>
      </w:pPr>
      <w:r>
        <w:t>3. ЭПИДЕМИОЛОГИЯ</w:t>
      </w:r>
    </w:p>
    <w:p w:rsidR="00714151" w:rsidRDefault="00934031">
      <w:pPr>
        <w:ind w:left="1" w:right="33"/>
      </w:pPr>
      <w:r>
        <w:t>Ежегодно в развитых странах Европы и Северной Америки регистрируется 39-115 новых случаев ТЭЛА и 35-115 случаев ТГВ на 100.000 взрослого населения. Вероятность развития ВТЭО закономерно увеличивается по мере старения. Так, в старческом возрасте (</w:t>
      </w:r>
      <w:r>
        <w:rPr>
          <w:rFonts w:ascii="Segoe UI Symbol" w:eastAsia="Segoe UI Symbol" w:hAnsi="Segoe UI Symbol" w:cs="Segoe UI Symbol"/>
        </w:rPr>
        <w:t>≥</w:t>
      </w:r>
      <w:r>
        <w:t>80 лет) ч</w:t>
      </w:r>
      <w:r>
        <w:t>астота ВТЭО в 8 раз выше по сравнению с более молодыми – 50-60 лет.</w:t>
      </w:r>
    </w:p>
    <w:p w:rsidR="00714151" w:rsidRDefault="00934031">
      <w:pPr>
        <w:ind w:left="1" w:right="33"/>
      </w:pPr>
      <w:r>
        <w:t xml:space="preserve">У детей частота ТЭЛА составляет 53-57 случаев на 100.000 среди госпитализированных пациентов и 1,4-4,9 на 100.000 в общей популяции. </w:t>
      </w:r>
    </w:p>
    <w:p w:rsidR="00714151" w:rsidRDefault="00934031">
      <w:pPr>
        <w:ind w:left="1" w:right="33"/>
      </w:pPr>
      <w:r>
        <w:t>Очевидно, что непосредственная угроза для жизни связан</w:t>
      </w:r>
      <w:r>
        <w:t>а не с тромботическим поражением венозного русла, а с ТЭЛА. Известно, что в Соединенных Штатах Америки легочная эмболия является причиной около 300.000 смертей в год. По данным одного из наиболее крупных исследований, объединившего 6 стран Европы с общей п</w:t>
      </w:r>
      <w:r>
        <w:t>опуляцией 454,4 млн человек, в 2004 году на долю ВТЭО пришлось 370.000 смертей. Среди всех умерших исходный диагноз ТЭЛА был поставлен всего лишь в 7% случаев. В 59% случаев соответствующий диагноз был установлен только при вскрытии, а 34% летальных исходо</w:t>
      </w:r>
      <w:r>
        <w:t xml:space="preserve">в пришлось на долю внезапной смерти, развившейся до начала какого-либо лечения. </w:t>
      </w:r>
    </w:p>
    <w:p w:rsidR="00714151" w:rsidRDefault="00934031">
      <w:pPr>
        <w:spacing w:after="101"/>
        <w:ind w:left="1" w:right="33"/>
      </w:pPr>
      <w:r>
        <w:t>Эпидемиологические исследования, выполненные в последние годы, свидетельствуют о возможном снижении смертности от ТЭЛА при одновременном увеличении выявляемости легочной эмбол</w:t>
      </w:r>
      <w:r>
        <w:t>ии в большинстве стран Европы, Азии и Северной Америки. В качестве причин называют использование более эффективных методов лечения и лучшее следование клиническим рекомендациям. Имеется, однако, тенденция к избыточной диагностике данной патологии (при пора</w:t>
      </w:r>
      <w:r>
        <w:t>жении легочной артерии на субсегментарном уровне или вовсе отсутствии такового), что может приводить к ложному снижению летальности на фоне увеличения абсолютного числа зарегистрированных случаев ТЭЛА.</w:t>
      </w:r>
    </w:p>
    <w:p w:rsidR="00714151" w:rsidRDefault="00934031">
      <w:pPr>
        <w:pStyle w:val="Heading1"/>
        <w:spacing w:after="9"/>
        <w:ind w:left="181"/>
      </w:pPr>
      <w:r>
        <w:t>СПИСОК ЛИТЕРАТУРЫ</w:t>
      </w:r>
    </w:p>
    <w:p w:rsidR="00714151" w:rsidRDefault="00934031">
      <w:pPr>
        <w:numPr>
          <w:ilvl w:val="0"/>
          <w:numId w:val="3"/>
        </w:numPr>
        <w:spacing w:after="3" w:line="221" w:lineRule="auto"/>
        <w:ind w:left="174" w:right="33" w:hanging="173"/>
      </w:pPr>
      <w:r>
        <w:rPr>
          <w:i/>
          <w:sz w:val="18"/>
        </w:rPr>
        <w:t xml:space="preserve">Raskob GE, Angchaisuksiri P, Blanco </w:t>
      </w:r>
      <w:r>
        <w:rPr>
          <w:i/>
          <w:sz w:val="18"/>
        </w:rPr>
        <w:t>AN, Buller H, Gallus A, Hunt BJ, Hylek EM, Kakkar A, Konstantinides SV, McCumber M, Ozaki Y, Wendelboe A, Weitz JI. Thrombosis: a major contributor to global disease burden. Arterioscler Thromb Vasc Biol 2014;34:2363-2371.</w:t>
      </w:r>
    </w:p>
    <w:p w:rsidR="00714151" w:rsidRDefault="00934031">
      <w:pPr>
        <w:numPr>
          <w:ilvl w:val="0"/>
          <w:numId w:val="3"/>
        </w:numPr>
        <w:spacing w:after="152" w:line="221" w:lineRule="auto"/>
        <w:ind w:left="174" w:right="33" w:hanging="173"/>
      </w:pPr>
      <w:r>
        <w:rPr>
          <w:i/>
          <w:sz w:val="18"/>
        </w:rPr>
        <w:t>Wendelboe AM, Raskob GE. Global b</w:t>
      </w:r>
      <w:r>
        <w:rPr>
          <w:i/>
          <w:sz w:val="18"/>
        </w:rPr>
        <w:t>urden of thrombosis: epidemiologic aspects. Circ Res 2016;118:1340-1347.</w:t>
      </w:r>
    </w:p>
    <w:p w:rsidR="00714151" w:rsidRDefault="00934031">
      <w:pPr>
        <w:pStyle w:val="Heading1"/>
        <w:ind w:left="181"/>
      </w:pPr>
      <w:r>
        <w:t>4. ФАКТОРЫ РИСКА</w:t>
      </w:r>
    </w:p>
    <w:p w:rsidR="00714151" w:rsidRDefault="00934031">
      <w:pPr>
        <w:ind w:left="1" w:right="33"/>
      </w:pPr>
      <w:r>
        <w:t>ВТЭО считается следствием взаимодействия предрасполагающих к данной патологии факторов – как внешних, обычно преходящих, так и связанных с пациентом и, как правило, т</w:t>
      </w:r>
      <w:r>
        <w:t>рудно устранимых. Разделение факторов в зависимости от возможности их устранения важно для оценки риска рецидива и, следовательно, для принятия решения о длительности антикоагуляции после эпизода ВТЭО (подробно данный вопрос обсуждается в соответствующем р</w:t>
      </w:r>
      <w:r>
        <w:t xml:space="preserve">азделе). </w:t>
      </w:r>
    </w:p>
    <w:p w:rsidR="00714151" w:rsidRDefault="00934031">
      <w:pPr>
        <w:ind w:left="1" w:right="33"/>
      </w:pPr>
      <w:r>
        <w:t>Перечень факторов, предрасполагающих к возникновению ВТЭО, достаточно широк (табл. 1). Точно предсказать, у кого из пациентов произойдет развитие ВТЭО, невозможно. Тем не менее, вполне обосновано обсуждать различную степень вероятности этих событ</w:t>
      </w:r>
      <w:r>
        <w:t xml:space="preserve">ий исходя из значимости того или иного фактора риска. </w:t>
      </w:r>
    </w:p>
    <w:p w:rsidR="00714151" w:rsidRDefault="00934031">
      <w:pPr>
        <w:ind w:left="1" w:right="33"/>
      </w:pPr>
      <w:r>
        <w:t>Сильными провоцирующими факторами являются тяжелая травма, в том числе - переломы нижних конечностей, ортопедические вмешательства, а также повреждения спинного мозга. Еще одним хорошо известным фактор</w:t>
      </w:r>
      <w:r>
        <w:t>ом риска является онкологическая патология. Риск ВТЭО зависит от распространенности, локализации рака, а также от проводимой противоопухолевой терапии (наиболее неблагоприятными в отношении ВТЭО являются опухоли поджелудочной железы, желудка, легких, голов</w:t>
      </w:r>
      <w:r>
        <w:t xml:space="preserve">ного мозга, а также гематологические типы рака). </w:t>
      </w:r>
    </w:p>
    <w:p w:rsidR="00714151" w:rsidRDefault="00934031">
      <w:pPr>
        <w:ind w:left="1" w:right="33"/>
      </w:pPr>
      <w:r>
        <w:t>У женщин репродуктивного возраста одним из наиболее частых факторов риска является использование оральных контрацептивов, содержащих эстрогены. Комбинированные эстрогенгестагенные препараты, назначаемые с ц</w:t>
      </w:r>
      <w:r>
        <w:t>елью контрацепции, увеличивают риск ВТЭО в 2-6 раз, однако абсолютное число случаев венозной тромбоэмболии, возникающих на фоне использования данных препаратов, невелико. Наличие дополнительных предрасполагающих факторов, включая врожденные тромбофилии выс</w:t>
      </w:r>
      <w:r>
        <w:t>окого риска, увеличивает частоту данных осложнений. Комбинированные пероральные контрацептивы третьего поколения, содержащие прогестагены, в том числе гестоден или дезогестрел, ассоциируются с более высоким риском ВТЭО, чем препараты второго поколения, сод</w:t>
      </w:r>
      <w:r>
        <w:t>ержащие такие прогестагены, как левоноргестрел или норгестрел. Внутриматочные устройства, высвобождающие гормоны, и некоторые таблетки, содержащие только прогестерон (используемые в противозачаточных дозах), не связаны со значительным повышением риска ВТЭО</w:t>
      </w:r>
      <w:r>
        <w:t xml:space="preserve">. </w:t>
      </w:r>
    </w:p>
    <w:p w:rsidR="00714151" w:rsidRDefault="00934031">
      <w:pPr>
        <w:ind w:left="1" w:right="33"/>
      </w:pPr>
      <w:r>
        <w:t xml:space="preserve">Еще одним распространенным провоцирующим фактором для ВТЭО является инфекция, а также переливание крови и введение стимуляторов эритропоэза. </w:t>
      </w:r>
    </w:p>
    <w:p w:rsidR="00714151" w:rsidRDefault="00934031">
      <w:pPr>
        <w:ind w:left="1" w:right="33"/>
      </w:pPr>
      <w:r>
        <w:t>У детей ТЭЛА редко бывает неспровоцированной и возника</w:t>
      </w:r>
      <w:r>
        <w:t xml:space="preserve">ет, как правило, на фоне серьезных хронических заболеваний или наличия катетера в центральной вене. </w:t>
      </w:r>
    </w:p>
    <w:p w:rsidR="00714151" w:rsidRDefault="00934031">
      <w:pPr>
        <w:spacing w:after="101"/>
        <w:ind w:left="1" w:right="33"/>
      </w:pPr>
      <w:r>
        <w:t>Известна взаимосвязь артериальных и венозных тромбозов. Так, инфаркт миокарда и сердечная недостаточность повышают риск развития ВТЭО. И наоборот, больные,</w:t>
      </w:r>
      <w:r>
        <w:t xml:space="preserve"> перенесшие ВТЭО, имеют более высокую вероятность развития инфаркта, инсульта и тромбоза периферических артерий. В этой связи можно говорить об общности факторов риска, таких как курение, гипертония, диабет, гиперлипидемия. </w:t>
      </w:r>
    </w:p>
    <w:p w:rsidR="00714151" w:rsidRDefault="00934031">
      <w:pPr>
        <w:pStyle w:val="Heading1"/>
        <w:spacing w:after="9"/>
        <w:ind w:left="181"/>
      </w:pPr>
      <w:r>
        <w:t>СПИСОК ЛИТЕРАТУРЫ</w:t>
      </w:r>
    </w:p>
    <w:p w:rsidR="00714151" w:rsidRDefault="00934031">
      <w:pPr>
        <w:numPr>
          <w:ilvl w:val="0"/>
          <w:numId w:val="4"/>
        </w:numPr>
        <w:spacing w:after="3" w:line="221" w:lineRule="auto"/>
        <w:ind w:right="33" w:hanging="177"/>
      </w:pPr>
      <w:r>
        <w:rPr>
          <w:i/>
          <w:sz w:val="18"/>
        </w:rPr>
        <w:t>Rogers MA, Le</w:t>
      </w:r>
      <w:r>
        <w:rPr>
          <w:i/>
          <w:sz w:val="18"/>
        </w:rPr>
        <w:t>vine DA, Blumberg N, Flanders SA, Chopra V, Langa KM. Triggers of hospitalization for venous thromboembolism. Circulation 2012;125:2092-2099.</w:t>
      </w:r>
    </w:p>
    <w:p w:rsidR="00714151" w:rsidRDefault="00934031">
      <w:pPr>
        <w:numPr>
          <w:ilvl w:val="0"/>
          <w:numId w:val="4"/>
        </w:numPr>
        <w:spacing w:after="29" w:line="221" w:lineRule="auto"/>
        <w:ind w:right="33" w:hanging="177"/>
      </w:pPr>
      <w:r>
        <w:rPr>
          <w:i/>
          <w:sz w:val="18"/>
        </w:rPr>
        <w:t xml:space="preserve">Anderson FA Jr, Spencer FA. Risk factors for venous thromboembolism. </w:t>
      </w:r>
    </w:p>
    <w:p w:rsidR="00714151" w:rsidRDefault="00934031">
      <w:pPr>
        <w:spacing w:after="29" w:line="221" w:lineRule="auto"/>
        <w:ind w:left="299" w:right="33" w:firstLine="0"/>
      </w:pPr>
      <w:r>
        <w:rPr>
          <w:i/>
          <w:sz w:val="18"/>
        </w:rPr>
        <w:t>Circulation 2003;107:I9I16.</w:t>
      </w:r>
    </w:p>
    <w:p w:rsidR="00714151" w:rsidRDefault="00934031">
      <w:pPr>
        <w:pStyle w:val="Heading1"/>
        <w:ind w:left="181"/>
      </w:pPr>
      <w:r>
        <w:t>5. ДИАГНОСТИКА Т</w:t>
      </w:r>
      <w:r>
        <w:t>ЭЛА</w:t>
      </w:r>
    </w:p>
    <w:p w:rsidR="00714151" w:rsidRDefault="00934031">
      <w:pPr>
        <w:ind w:left="181" w:right="404" w:hanging="10"/>
        <w:jc w:val="left"/>
      </w:pPr>
      <w:r>
        <w:rPr>
          <w:b/>
        </w:rPr>
        <w:t xml:space="preserve">5.1 Клинические проявления заболевания. </w:t>
      </w:r>
    </w:p>
    <w:p w:rsidR="00714151" w:rsidRDefault="00934031">
      <w:pPr>
        <w:pStyle w:val="Heading2"/>
        <w:ind w:left="181" w:right="404"/>
      </w:pPr>
      <w:r>
        <w:t>Претестовая вероятность ТЭЛА</w:t>
      </w:r>
    </w:p>
    <w:p w:rsidR="00714151" w:rsidRDefault="00934031">
      <w:pPr>
        <w:ind w:left="1" w:right="33"/>
      </w:pPr>
      <w:r>
        <w:t>Для ТЭЛА наиболее характерны одышка, боль в грудной клетке, потеря сознания, кровохарканье, артериальная гипоксемия. Выраженность клинических проявлений зависит от тяжести ТЭЛА, пред</w:t>
      </w:r>
      <w:r>
        <w:t>шествующего состояния сердечно-сосудистой системы и наличия сопутствующей патологии. В ряде случаев ТЭЛА протекает малосимптомно или бессимптомно.</w:t>
      </w:r>
    </w:p>
    <w:p w:rsidR="00714151" w:rsidRDefault="00934031">
      <w:pPr>
        <w:ind w:left="1" w:right="33"/>
      </w:pPr>
      <w:r>
        <w:t>Клинических проявлений и признаков, специфичных для ТЭЛА, нет – все они могут встречаться при других заболева</w:t>
      </w:r>
      <w:r>
        <w:t>ниях, с которыми необходимо проводить дифференциальную диагностику. Поэтому, ориентируясь на клинику, можно только в той или иной степени заподозрить наличие ТЭЛА, но для подтверждения или исключения диагноза необходимы дополнительные методы лабораторной и</w:t>
      </w:r>
      <w:r>
        <w:t xml:space="preserve"> инструментальной диагностики.</w:t>
      </w:r>
    </w:p>
    <w:p w:rsidR="00714151" w:rsidRDefault="00934031">
      <w:pPr>
        <w:ind w:left="1" w:right="33"/>
      </w:pPr>
      <w:r>
        <w:t>В целом чем больше факторов, предрасполагающих к возникновению тромбоза глубоких вен и ТЭЛА, в также симптомов и признаков, характерных для ТЭЛА, тем более вероятно ее наличие. Для оценки вероятности наличия ТЭЛА по клиническ</w:t>
      </w:r>
      <w:r>
        <w:t>им данным рекомендуется ориентироваться на собственные врачебные знания и опыт или использовать валидированные индексы – индекс Wells или модифицированный индекс Geneva (табл. 2). Итогом клинической оценки должно явиться суждение о низкой, средней или высо</w:t>
      </w:r>
      <w:r>
        <w:t xml:space="preserve">кой вероятности наличия ТЭЛА. Возможно также разделение больных на две группы – тех, у кого ТЭЛА по клиническим данным вероятна, и тех, у кого она маловероятна. </w:t>
      </w:r>
    </w:p>
    <w:p w:rsidR="00714151" w:rsidRDefault="00934031">
      <w:pPr>
        <w:pStyle w:val="Heading2"/>
        <w:ind w:left="181"/>
      </w:pPr>
      <w:r>
        <w:t>5.2 Рентгенография грудной клетки</w:t>
      </w:r>
    </w:p>
    <w:p w:rsidR="00714151" w:rsidRDefault="00934031">
      <w:pPr>
        <w:ind w:left="1" w:right="33"/>
      </w:pPr>
      <w:r>
        <w:t>Изменения на рентгенограмме грудной клетки неспецифичны для ТЭЛА. Однако она может быть использована для дифференциальной диагностики одышки и боли в грудной клетке.</w:t>
      </w:r>
    </w:p>
    <w:p w:rsidR="00714151" w:rsidRDefault="00934031">
      <w:pPr>
        <w:pStyle w:val="Heading2"/>
        <w:ind w:left="181"/>
      </w:pPr>
      <w:r>
        <w:t>5.3 Электрокардиограмма</w:t>
      </w:r>
    </w:p>
    <w:tbl>
      <w:tblPr>
        <w:tblStyle w:val="TableGrid"/>
        <w:tblpPr w:vertAnchor="text" w:horzAnchor="margin" w:tblpY="2605"/>
        <w:tblOverlap w:val="never"/>
        <w:tblW w:w="10593" w:type="dxa"/>
        <w:tblInd w:w="0" w:type="dxa"/>
        <w:tblCellMar>
          <w:top w:w="0" w:type="dxa"/>
          <w:left w:w="26" w:type="dxa"/>
          <w:bottom w:w="0" w:type="dxa"/>
          <w:right w:w="22" w:type="dxa"/>
        </w:tblCellMar>
        <w:tblLook w:val="04A0" w:firstRow="1" w:lastRow="0" w:firstColumn="1" w:lastColumn="0" w:noHBand="0" w:noVBand="1"/>
      </w:tblPr>
      <w:tblGrid>
        <w:gridCol w:w="6525"/>
      </w:tblGrid>
      <w:tr w:rsidR="00714151">
        <w:trPr>
          <w:trHeight w:val="469"/>
        </w:trPr>
        <w:tc>
          <w:tcPr>
            <w:tcW w:w="6525" w:type="dxa"/>
            <w:tcBorders>
              <w:top w:val="nil"/>
              <w:left w:val="nil"/>
              <w:bottom w:val="nil"/>
              <w:right w:val="nil"/>
            </w:tcBorders>
          </w:tcPr>
          <w:p w:rsidR="00714151" w:rsidRDefault="00934031">
            <w:pPr>
              <w:spacing w:after="0" w:line="259" w:lineRule="auto"/>
              <w:ind w:left="57" w:right="0" w:firstLine="0"/>
            </w:pPr>
            <w:r>
              <w:rPr>
                <w:b/>
              </w:rPr>
              <w:t>Таблица 1. Вероятность развития ВТЭО при различных предрасполагающих факторах</w:t>
            </w:r>
          </w:p>
          <w:p w:rsidR="00714151" w:rsidRDefault="00934031">
            <w:pPr>
              <w:spacing w:after="0" w:line="259" w:lineRule="auto"/>
              <w:ind w:left="57" w:right="0" w:firstLine="0"/>
              <w:jc w:val="left"/>
            </w:pPr>
            <w:r>
              <w:rPr>
                <w:b/>
              </w:rPr>
              <w:t>Table 1. The likelihood of developing VTEC with various predisposing factors</w:t>
            </w:r>
          </w:p>
          <w:tbl>
            <w:tblPr>
              <w:tblStyle w:val="TableGrid"/>
              <w:tblW w:w="10545" w:type="dxa"/>
              <w:tblInd w:w="0" w:type="dxa"/>
              <w:tblCellMar>
                <w:top w:w="24" w:type="dxa"/>
                <w:left w:w="57" w:type="dxa"/>
                <w:bottom w:w="0" w:type="dxa"/>
                <w:right w:w="115" w:type="dxa"/>
              </w:tblCellMar>
              <w:tblLook w:val="04A0" w:firstRow="1" w:lastRow="0" w:firstColumn="1" w:lastColumn="0" w:noHBand="0" w:noVBand="1"/>
            </w:tblPr>
            <w:tblGrid>
              <w:gridCol w:w="3515"/>
              <w:gridCol w:w="3515"/>
              <w:gridCol w:w="3515"/>
            </w:tblGrid>
            <w:tr w:rsidR="00714151">
              <w:trPr>
                <w:trHeight w:val="756"/>
              </w:trPr>
              <w:tc>
                <w:tcPr>
                  <w:tcW w:w="3515" w:type="dxa"/>
                  <w:tcBorders>
                    <w:top w:val="nil"/>
                    <w:left w:val="nil"/>
                    <w:bottom w:val="nil"/>
                    <w:right w:val="single" w:sz="8" w:space="0" w:color="FFFFFF"/>
                  </w:tcBorders>
                  <w:shd w:val="clear" w:color="auto" w:fill="9DCD6B"/>
                </w:tcPr>
                <w:p w:rsidR="00714151" w:rsidRDefault="00934031">
                  <w:pPr>
                    <w:framePr w:wrap="around" w:vAnchor="text" w:hAnchor="margin" w:y="2605"/>
                    <w:spacing w:after="0" w:line="259" w:lineRule="auto"/>
                    <w:ind w:left="59" w:right="0" w:firstLine="0"/>
                    <w:suppressOverlap/>
                    <w:jc w:val="center"/>
                  </w:pPr>
                  <w:r>
                    <w:rPr>
                      <w:b/>
                    </w:rPr>
                    <w:t xml:space="preserve">ФР высоких градаций  </w:t>
                  </w:r>
                </w:p>
                <w:p w:rsidR="00714151" w:rsidRDefault="00934031">
                  <w:pPr>
                    <w:framePr w:wrap="around" w:vAnchor="text" w:hAnchor="margin" w:y="2605"/>
                    <w:spacing w:after="0" w:line="259" w:lineRule="auto"/>
                    <w:ind w:left="495" w:right="388" w:firstLine="0"/>
                    <w:suppressOverlap/>
                    <w:jc w:val="center"/>
                  </w:pPr>
                  <w:r>
                    <w:rPr>
                      <w:b/>
                    </w:rPr>
                    <w:t>(вероятность повышена более чем в 10 раз)</w:t>
                  </w:r>
                </w:p>
              </w:tc>
              <w:tc>
                <w:tcPr>
                  <w:tcW w:w="3515" w:type="dxa"/>
                  <w:tcBorders>
                    <w:top w:val="nil"/>
                    <w:left w:val="single" w:sz="8" w:space="0" w:color="FFFFFF"/>
                    <w:bottom w:val="nil"/>
                    <w:right w:val="single" w:sz="8" w:space="0" w:color="FFFFFF"/>
                  </w:tcBorders>
                  <w:shd w:val="clear" w:color="auto" w:fill="9DCD6B"/>
                </w:tcPr>
                <w:p w:rsidR="00714151" w:rsidRDefault="00934031">
                  <w:pPr>
                    <w:framePr w:wrap="around" w:vAnchor="text" w:hAnchor="margin" w:y="2605"/>
                    <w:spacing w:after="0" w:line="259" w:lineRule="auto"/>
                    <w:ind w:left="59" w:right="0" w:firstLine="0"/>
                    <w:suppressOverlap/>
                    <w:jc w:val="center"/>
                  </w:pPr>
                  <w:r>
                    <w:rPr>
                      <w:b/>
                    </w:rPr>
                    <w:t xml:space="preserve">ФР средних градаций </w:t>
                  </w:r>
                </w:p>
                <w:p w:rsidR="00714151" w:rsidRDefault="00934031">
                  <w:pPr>
                    <w:framePr w:wrap="around" w:vAnchor="text" w:hAnchor="margin" w:y="2605"/>
                    <w:spacing w:after="0" w:line="259" w:lineRule="auto"/>
                    <w:ind w:left="687" w:right="580" w:firstLine="0"/>
                    <w:suppressOverlap/>
                    <w:jc w:val="center"/>
                  </w:pPr>
                  <w:r>
                    <w:rPr>
                      <w:b/>
                    </w:rPr>
                    <w:t>(вероятность пов</w:t>
                  </w:r>
                  <w:r>
                    <w:rPr>
                      <w:b/>
                    </w:rPr>
                    <w:t>ышена в 2-9 раз)</w:t>
                  </w:r>
                </w:p>
              </w:tc>
              <w:tc>
                <w:tcPr>
                  <w:tcW w:w="3515" w:type="dxa"/>
                  <w:tcBorders>
                    <w:top w:val="nil"/>
                    <w:left w:val="single" w:sz="8" w:space="0" w:color="FFFFFF"/>
                    <w:bottom w:val="nil"/>
                    <w:right w:val="single" w:sz="8" w:space="0" w:color="FFFFFF"/>
                  </w:tcBorders>
                  <w:shd w:val="clear" w:color="auto" w:fill="9DCD6B"/>
                </w:tcPr>
                <w:p w:rsidR="00714151" w:rsidRDefault="00934031">
                  <w:pPr>
                    <w:framePr w:wrap="around" w:vAnchor="text" w:hAnchor="margin" w:y="2605"/>
                    <w:spacing w:after="0" w:line="259" w:lineRule="auto"/>
                    <w:ind w:left="59" w:right="0" w:firstLine="0"/>
                    <w:suppressOverlap/>
                    <w:jc w:val="center"/>
                  </w:pPr>
                  <w:r>
                    <w:rPr>
                      <w:b/>
                    </w:rPr>
                    <w:t xml:space="preserve">ФР низких градаций </w:t>
                  </w:r>
                </w:p>
                <w:p w:rsidR="00714151" w:rsidRDefault="00934031">
                  <w:pPr>
                    <w:framePr w:wrap="around" w:vAnchor="text" w:hAnchor="margin" w:y="2605"/>
                    <w:spacing w:after="0" w:line="259" w:lineRule="auto"/>
                    <w:ind w:left="487" w:right="380" w:firstLine="0"/>
                    <w:suppressOverlap/>
                    <w:jc w:val="center"/>
                  </w:pPr>
                  <w:r>
                    <w:rPr>
                      <w:b/>
                    </w:rPr>
                    <w:t>(вероятность повышена менее чем в 2 раза)</w:t>
                  </w:r>
                </w:p>
              </w:tc>
            </w:tr>
            <w:tr w:rsidR="00714151">
              <w:trPr>
                <w:trHeight w:val="2725"/>
              </w:trPr>
              <w:tc>
                <w:tcPr>
                  <w:tcW w:w="3515" w:type="dxa"/>
                  <w:tcBorders>
                    <w:top w:val="nil"/>
                    <w:left w:val="nil"/>
                    <w:bottom w:val="single" w:sz="8" w:space="0" w:color="FFFFFF"/>
                    <w:right w:val="single" w:sz="8" w:space="0" w:color="FFFFFF"/>
                  </w:tcBorders>
                  <w:shd w:val="clear" w:color="auto" w:fill="CEE5B5"/>
                </w:tcPr>
                <w:p w:rsidR="00714151" w:rsidRDefault="00934031">
                  <w:pPr>
                    <w:framePr w:wrap="around" w:vAnchor="text" w:hAnchor="margin" w:y="2605"/>
                    <w:numPr>
                      <w:ilvl w:val="0"/>
                      <w:numId w:val="18"/>
                    </w:numPr>
                    <w:spacing w:after="0" w:line="259" w:lineRule="auto"/>
                    <w:ind w:right="0" w:hanging="101"/>
                    <w:suppressOverlap/>
                    <w:jc w:val="left"/>
                  </w:pPr>
                  <w:r>
                    <w:t xml:space="preserve">Протезирование тазобедренного </w:t>
                  </w:r>
                </w:p>
                <w:p w:rsidR="00714151" w:rsidRDefault="00934031">
                  <w:pPr>
                    <w:framePr w:wrap="around" w:vAnchor="text" w:hAnchor="margin" w:y="2605"/>
                    <w:spacing w:after="0" w:line="259" w:lineRule="auto"/>
                    <w:ind w:left="0" w:right="0" w:firstLine="0"/>
                    <w:suppressOverlap/>
                    <w:jc w:val="left"/>
                  </w:pPr>
                  <w:r>
                    <w:t>/ коленного сустава</w:t>
                  </w:r>
                </w:p>
                <w:p w:rsidR="00714151" w:rsidRDefault="00934031">
                  <w:pPr>
                    <w:framePr w:wrap="around" w:vAnchor="text" w:hAnchor="margin" w:y="2605"/>
                    <w:numPr>
                      <w:ilvl w:val="0"/>
                      <w:numId w:val="18"/>
                    </w:numPr>
                    <w:spacing w:after="0" w:line="259" w:lineRule="auto"/>
                    <w:ind w:right="0" w:hanging="101"/>
                    <w:suppressOverlap/>
                    <w:jc w:val="left"/>
                  </w:pPr>
                  <w:r>
                    <w:t>Тяжелая травма</w:t>
                  </w:r>
                </w:p>
                <w:p w:rsidR="00714151" w:rsidRDefault="00934031">
                  <w:pPr>
                    <w:framePr w:wrap="around" w:vAnchor="text" w:hAnchor="margin" w:y="2605"/>
                    <w:numPr>
                      <w:ilvl w:val="0"/>
                      <w:numId w:val="18"/>
                    </w:numPr>
                    <w:spacing w:after="0" w:line="259" w:lineRule="auto"/>
                    <w:ind w:right="0" w:hanging="101"/>
                    <w:suppressOverlap/>
                    <w:jc w:val="left"/>
                  </w:pPr>
                  <w:r>
                    <w:t xml:space="preserve">Госпитализация в связи с </w:t>
                  </w:r>
                </w:p>
                <w:p w:rsidR="00714151" w:rsidRDefault="00934031">
                  <w:pPr>
                    <w:framePr w:wrap="around" w:vAnchor="text" w:hAnchor="margin" w:y="2605"/>
                    <w:spacing w:after="0" w:line="259" w:lineRule="auto"/>
                    <w:ind w:left="0" w:right="0" w:firstLine="0"/>
                    <w:suppressOverlap/>
                    <w:jc w:val="left"/>
                  </w:pPr>
                  <w:r>
                    <w:t>ХСН / ФП &lt;3 мес. назад</w:t>
                  </w:r>
                </w:p>
                <w:p w:rsidR="00714151" w:rsidRDefault="00934031">
                  <w:pPr>
                    <w:framePr w:wrap="around" w:vAnchor="text" w:hAnchor="margin" w:y="2605"/>
                    <w:numPr>
                      <w:ilvl w:val="0"/>
                      <w:numId w:val="18"/>
                    </w:numPr>
                    <w:spacing w:after="0" w:line="259" w:lineRule="auto"/>
                    <w:ind w:right="0" w:hanging="101"/>
                    <w:suppressOverlap/>
                    <w:jc w:val="left"/>
                  </w:pPr>
                  <w:r>
                    <w:t>ИМ &lt;3 мес. назад</w:t>
                  </w:r>
                </w:p>
                <w:p w:rsidR="00714151" w:rsidRDefault="00934031">
                  <w:pPr>
                    <w:framePr w:wrap="around" w:vAnchor="text" w:hAnchor="margin" w:y="2605"/>
                    <w:numPr>
                      <w:ilvl w:val="0"/>
                      <w:numId w:val="18"/>
                    </w:numPr>
                    <w:spacing w:after="0" w:line="259" w:lineRule="auto"/>
                    <w:ind w:right="0" w:hanging="101"/>
                    <w:suppressOverlap/>
                    <w:jc w:val="left"/>
                  </w:pPr>
                  <w:r>
                    <w:t>Анамнез ВТЭО</w:t>
                  </w:r>
                </w:p>
                <w:p w:rsidR="00714151" w:rsidRDefault="00934031">
                  <w:pPr>
                    <w:framePr w:wrap="around" w:vAnchor="text" w:hAnchor="margin" w:y="2605"/>
                    <w:numPr>
                      <w:ilvl w:val="0"/>
                      <w:numId w:val="18"/>
                    </w:numPr>
                    <w:spacing w:after="0" w:line="259" w:lineRule="auto"/>
                    <w:ind w:right="0" w:hanging="101"/>
                    <w:suppressOverlap/>
                    <w:jc w:val="left"/>
                  </w:pPr>
                  <w:r>
                    <w:t>Повреждение спинного мозга</w:t>
                  </w:r>
                </w:p>
              </w:tc>
              <w:tc>
                <w:tcPr>
                  <w:tcW w:w="3515"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2605"/>
                    <w:numPr>
                      <w:ilvl w:val="0"/>
                      <w:numId w:val="19"/>
                    </w:numPr>
                    <w:spacing w:after="0" w:line="236" w:lineRule="auto"/>
                    <w:ind w:right="0" w:firstLine="0"/>
                    <w:suppressOverlap/>
                    <w:jc w:val="left"/>
                  </w:pPr>
                  <w:r>
                    <w:t>Артроскопическая операция на коленном суставе</w:t>
                  </w:r>
                </w:p>
                <w:p w:rsidR="00714151" w:rsidRDefault="00934031">
                  <w:pPr>
                    <w:framePr w:wrap="around" w:vAnchor="text" w:hAnchor="margin" w:y="2605"/>
                    <w:numPr>
                      <w:ilvl w:val="0"/>
                      <w:numId w:val="19"/>
                    </w:numPr>
                    <w:spacing w:after="0" w:line="259" w:lineRule="auto"/>
                    <w:ind w:right="0" w:firstLine="0"/>
                    <w:suppressOverlap/>
                    <w:jc w:val="left"/>
                  </w:pPr>
                  <w:r>
                    <w:t>Перелом нижней конечности</w:t>
                  </w:r>
                </w:p>
                <w:p w:rsidR="00714151" w:rsidRDefault="00934031">
                  <w:pPr>
                    <w:framePr w:wrap="around" w:vAnchor="text" w:hAnchor="margin" w:y="2605"/>
                    <w:numPr>
                      <w:ilvl w:val="0"/>
                      <w:numId w:val="19"/>
                    </w:numPr>
                    <w:spacing w:after="0" w:line="259" w:lineRule="auto"/>
                    <w:ind w:right="0" w:firstLine="0"/>
                    <w:suppressOverlap/>
                    <w:jc w:val="left"/>
                  </w:pPr>
                  <w:r>
                    <w:t>Катетер в центральной вене</w:t>
                  </w:r>
                </w:p>
                <w:p w:rsidR="00714151" w:rsidRDefault="00934031">
                  <w:pPr>
                    <w:framePr w:wrap="around" w:vAnchor="text" w:hAnchor="margin" w:y="2605"/>
                    <w:numPr>
                      <w:ilvl w:val="0"/>
                      <w:numId w:val="19"/>
                    </w:numPr>
                    <w:spacing w:after="0" w:line="259" w:lineRule="auto"/>
                    <w:ind w:right="0" w:firstLine="0"/>
                    <w:suppressOverlap/>
                    <w:jc w:val="left"/>
                  </w:pPr>
                  <w:r>
                    <w:t>Рак (особенно с метастазированием)</w:t>
                  </w:r>
                </w:p>
                <w:p w:rsidR="00714151" w:rsidRDefault="00934031">
                  <w:pPr>
                    <w:framePr w:wrap="around" w:vAnchor="text" w:hAnchor="margin" w:y="2605"/>
                    <w:numPr>
                      <w:ilvl w:val="0"/>
                      <w:numId w:val="19"/>
                    </w:numPr>
                    <w:spacing w:after="0" w:line="259" w:lineRule="auto"/>
                    <w:ind w:right="0" w:firstLine="0"/>
                    <w:suppressOverlap/>
                    <w:jc w:val="left"/>
                  </w:pPr>
                  <w:r>
                    <w:t>Химиотерапия</w:t>
                  </w:r>
                </w:p>
                <w:p w:rsidR="00714151" w:rsidRDefault="00934031">
                  <w:pPr>
                    <w:framePr w:wrap="around" w:vAnchor="text" w:hAnchor="margin" w:y="2605"/>
                    <w:numPr>
                      <w:ilvl w:val="0"/>
                      <w:numId w:val="19"/>
                    </w:numPr>
                    <w:spacing w:after="0" w:line="236" w:lineRule="auto"/>
                    <w:ind w:right="0" w:firstLine="0"/>
                    <w:suppressOverlap/>
                    <w:jc w:val="left"/>
                  </w:pPr>
                  <w:r>
                    <w:t>Выраженная сердечная /  дыхательная недостаточность</w:t>
                  </w:r>
                </w:p>
                <w:p w:rsidR="00714151" w:rsidRDefault="00934031">
                  <w:pPr>
                    <w:framePr w:wrap="around" w:vAnchor="text" w:hAnchor="margin" w:y="2605"/>
                    <w:numPr>
                      <w:ilvl w:val="0"/>
                      <w:numId w:val="19"/>
                    </w:numPr>
                    <w:spacing w:after="0" w:line="259" w:lineRule="auto"/>
                    <w:ind w:right="0" w:firstLine="0"/>
                    <w:suppressOverlap/>
                    <w:jc w:val="left"/>
                  </w:pPr>
                  <w:r>
                    <w:t>Лекарства, стимулирующие эритропоэз• Оральные контрацепти</w:t>
                  </w:r>
                  <w:r>
                    <w:t>вы / гормональная заместительная терапия</w:t>
                  </w:r>
                </w:p>
              </w:tc>
              <w:tc>
                <w:tcPr>
                  <w:tcW w:w="3515"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2605"/>
                    <w:numPr>
                      <w:ilvl w:val="0"/>
                      <w:numId w:val="20"/>
                    </w:numPr>
                    <w:spacing w:after="0" w:line="259" w:lineRule="auto"/>
                    <w:ind w:right="0" w:hanging="101"/>
                    <w:suppressOverlap/>
                    <w:jc w:val="left"/>
                  </w:pPr>
                  <w:r>
                    <w:t>Постельный режим &gt;3 суток</w:t>
                  </w:r>
                </w:p>
                <w:p w:rsidR="00714151" w:rsidRDefault="00934031">
                  <w:pPr>
                    <w:framePr w:wrap="around" w:vAnchor="text" w:hAnchor="margin" w:y="2605"/>
                    <w:numPr>
                      <w:ilvl w:val="0"/>
                      <w:numId w:val="20"/>
                    </w:numPr>
                    <w:spacing w:after="0" w:line="259" w:lineRule="auto"/>
                    <w:ind w:right="0" w:hanging="101"/>
                    <w:suppressOverlap/>
                    <w:jc w:val="left"/>
                  </w:pPr>
                  <w:r>
                    <w:t>Сахарный диабет</w:t>
                  </w:r>
                </w:p>
                <w:p w:rsidR="00714151" w:rsidRDefault="00934031">
                  <w:pPr>
                    <w:framePr w:wrap="around" w:vAnchor="text" w:hAnchor="margin" w:y="2605"/>
                    <w:numPr>
                      <w:ilvl w:val="0"/>
                      <w:numId w:val="20"/>
                    </w:numPr>
                    <w:spacing w:after="0" w:line="259" w:lineRule="auto"/>
                    <w:ind w:right="0" w:hanging="101"/>
                    <w:suppressOverlap/>
                    <w:jc w:val="left"/>
                  </w:pPr>
                  <w:r>
                    <w:t>Артериальная гипертония</w:t>
                  </w:r>
                </w:p>
                <w:p w:rsidR="00714151" w:rsidRDefault="00934031">
                  <w:pPr>
                    <w:framePr w:wrap="around" w:vAnchor="text" w:hAnchor="margin" w:y="2605"/>
                    <w:numPr>
                      <w:ilvl w:val="0"/>
                      <w:numId w:val="20"/>
                    </w:numPr>
                    <w:spacing w:after="0" w:line="259" w:lineRule="auto"/>
                    <w:ind w:right="0" w:hanging="101"/>
                    <w:suppressOverlap/>
                    <w:jc w:val="left"/>
                  </w:pPr>
                  <w:r>
                    <w:t xml:space="preserve">Длительное положение сидя </w:t>
                  </w:r>
                </w:p>
                <w:p w:rsidR="00714151" w:rsidRDefault="00934031">
                  <w:pPr>
                    <w:framePr w:wrap="around" w:vAnchor="text" w:hAnchor="margin" w:y="2605"/>
                    <w:spacing w:after="0" w:line="259" w:lineRule="auto"/>
                    <w:ind w:left="0" w:right="0" w:firstLine="0"/>
                    <w:suppressOverlap/>
                    <w:jc w:val="left"/>
                  </w:pPr>
                  <w:r>
                    <w:t>(напр., авиаперелет &gt;3 часов)</w:t>
                  </w:r>
                </w:p>
                <w:p w:rsidR="00714151" w:rsidRDefault="00934031">
                  <w:pPr>
                    <w:framePr w:wrap="around" w:vAnchor="text" w:hAnchor="margin" w:y="2605"/>
                    <w:numPr>
                      <w:ilvl w:val="0"/>
                      <w:numId w:val="20"/>
                    </w:numPr>
                    <w:spacing w:after="0" w:line="259" w:lineRule="auto"/>
                    <w:ind w:right="0" w:hanging="101"/>
                    <w:suppressOverlap/>
                    <w:jc w:val="left"/>
                  </w:pPr>
                  <w:r>
                    <w:t>Пожилой возраст</w:t>
                  </w:r>
                </w:p>
                <w:p w:rsidR="00714151" w:rsidRDefault="00934031">
                  <w:pPr>
                    <w:framePr w:wrap="around" w:vAnchor="text" w:hAnchor="margin" w:y="2605"/>
                    <w:numPr>
                      <w:ilvl w:val="0"/>
                      <w:numId w:val="20"/>
                    </w:numPr>
                    <w:spacing w:after="0" w:line="259" w:lineRule="auto"/>
                    <w:ind w:right="0" w:hanging="101"/>
                    <w:suppressOverlap/>
                    <w:jc w:val="left"/>
                  </w:pPr>
                  <w:r>
                    <w:t>Лапароскопическая операция</w:t>
                  </w:r>
                </w:p>
                <w:p w:rsidR="00714151" w:rsidRDefault="00934031">
                  <w:pPr>
                    <w:framePr w:wrap="around" w:vAnchor="text" w:hAnchor="margin" w:y="2605"/>
                    <w:numPr>
                      <w:ilvl w:val="0"/>
                      <w:numId w:val="20"/>
                    </w:numPr>
                    <w:spacing w:after="0" w:line="259" w:lineRule="auto"/>
                    <w:ind w:right="0" w:hanging="101"/>
                    <w:suppressOverlap/>
                    <w:jc w:val="left"/>
                  </w:pPr>
                  <w:r>
                    <w:t>Ожирение</w:t>
                  </w:r>
                </w:p>
                <w:p w:rsidR="00714151" w:rsidRDefault="00934031">
                  <w:pPr>
                    <w:framePr w:wrap="around" w:vAnchor="text" w:hAnchor="margin" w:y="2605"/>
                    <w:numPr>
                      <w:ilvl w:val="0"/>
                      <w:numId w:val="20"/>
                    </w:numPr>
                    <w:spacing w:after="0" w:line="259" w:lineRule="auto"/>
                    <w:ind w:right="0" w:hanging="101"/>
                    <w:suppressOverlap/>
                    <w:jc w:val="left"/>
                  </w:pPr>
                  <w:r>
                    <w:t>Беременность</w:t>
                  </w:r>
                </w:p>
                <w:p w:rsidR="00714151" w:rsidRDefault="00934031">
                  <w:pPr>
                    <w:framePr w:wrap="around" w:vAnchor="text" w:hAnchor="margin" w:y="2605"/>
                    <w:numPr>
                      <w:ilvl w:val="0"/>
                      <w:numId w:val="20"/>
                    </w:numPr>
                    <w:spacing w:after="0" w:line="259" w:lineRule="auto"/>
                    <w:ind w:right="0" w:hanging="101"/>
                    <w:suppressOverlap/>
                    <w:jc w:val="left"/>
                  </w:pPr>
                  <w:r>
                    <w:t>Варикоз вен н/к</w:t>
                  </w:r>
                </w:p>
              </w:tc>
            </w:tr>
          </w:tbl>
          <w:p w:rsidR="00714151" w:rsidRDefault="00714151">
            <w:pPr>
              <w:spacing w:after="160" w:line="259" w:lineRule="auto"/>
              <w:ind w:left="0" w:right="0" w:firstLine="0"/>
              <w:jc w:val="left"/>
            </w:pPr>
          </w:p>
        </w:tc>
      </w:tr>
    </w:tbl>
    <w:p w:rsidR="00714151" w:rsidRDefault="00934031">
      <w:pPr>
        <w:ind w:left="1" w:right="33"/>
      </w:pPr>
      <w:r>
        <w:t>На электрокардиограмме могут отмечаться признаки растяжения правого желудочка (инверсия зубцов T в отведениях V1V4, QR в отведении V1, паттерн S1Q3T3, блокада правой ножки пучка Гиса), которые обычно возникают в тяжелых случаях. У более легких больных изме</w:t>
      </w:r>
      <w:r>
        <w:t>нения на ЭКГ ограничиваются синусовой тахикардией, возникновением суправентрикулярных аритмий (чаще всего фибрилляции предсердий). Вместе с тем, все указанные изменения не специфичны для ТЭЛА и могут отсутствовать.</w:t>
      </w:r>
    </w:p>
    <w:p w:rsidR="00714151" w:rsidRDefault="00934031">
      <w:pPr>
        <w:pStyle w:val="Heading2"/>
        <w:ind w:left="181"/>
      </w:pPr>
      <w:r>
        <w:t>5.4 Концентрация Д-димера в крови</w:t>
      </w:r>
    </w:p>
    <w:p w:rsidR="00714151" w:rsidRDefault="00934031">
      <w:pPr>
        <w:ind w:left="1" w:right="33"/>
      </w:pPr>
      <w:r>
        <w:t>Повышен</w:t>
      </w:r>
      <w:r>
        <w:t>ная концентрация Д-димера в крови указывает на активацию процессов тромбообразования и фибринолиза, но не позволяет судить о наличии клинически выраженного тромбоза и определить его локализацию. В частности, повышенная концентрация Д-димера в крови отмечае</w:t>
      </w:r>
      <w:r>
        <w:t>тся у пожилых, при беременности, тяжелой инфекции, воспалительных заболеваниях, злокачественном новообразовании, а также у больных, длительно находящихся в стационаре, даже при отсутствии выявляемых тромбов. Соответственно, при высокой чувствительности уро</w:t>
      </w:r>
      <w:r>
        <w:t>вень Д-димера в крови обладает низкой специфичностью в отношении венозного тромбоза и/или ТЭЛА. С практической точки зрения это указывает на возможность учета концентрации Д-димера в крови только для исключения активного тромбообразования (включая ТЭЛА), н</w:t>
      </w:r>
      <w:r>
        <w:t xml:space="preserve">о не подтверждения диагноза ТЭЛА. </w:t>
      </w:r>
    </w:p>
    <w:p w:rsidR="00714151" w:rsidRDefault="00934031">
      <w:pPr>
        <w:ind w:left="1" w:right="33"/>
      </w:pPr>
      <w:r>
        <w:t>При клиническом использовании данных о концентрации Д-димера в крови следует учитывать следующие особенности:</w:t>
      </w:r>
    </w:p>
    <w:p w:rsidR="00714151" w:rsidRDefault="00934031">
      <w:pPr>
        <w:numPr>
          <w:ilvl w:val="0"/>
          <w:numId w:val="5"/>
        </w:numPr>
        <w:ind w:right="33"/>
      </w:pPr>
      <w:r>
        <w:t xml:space="preserve">Рекомендуется применять современные высокочувствительные методы количественного определения Д-димера в крови с </w:t>
      </w:r>
      <w:r>
        <w:t>использованием метода иммуноферментного анализа или его модификаций, обладающих диагностической чувствительностью не менее 95%. Методы оценки уровня Д-димера в крови с более низкой чувствительностью, включая различные способы экспресс-диагностики, можно пр</w:t>
      </w:r>
      <w:r>
        <w:t xml:space="preserve">именять для исключения ТЭЛА только у больных с ее низкой вероятностью по клиническим данным. </w:t>
      </w:r>
    </w:p>
    <w:p w:rsidR="00714151" w:rsidRDefault="00934031">
      <w:pPr>
        <w:numPr>
          <w:ilvl w:val="0"/>
          <w:numId w:val="5"/>
        </w:numPr>
        <w:ind w:right="33"/>
      </w:pPr>
      <w:r>
        <w:t xml:space="preserve">Учет концентрации Д-димера в крови рекомендуется для исключения, а не подтверждения ТЭЛА. </w:t>
      </w:r>
    </w:p>
    <w:p w:rsidR="00714151" w:rsidRDefault="00934031">
      <w:pPr>
        <w:numPr>
          <w:ilvl w:val="0"/>
          <w:numId w:val="5"/>
        </w:numPr>
        <w:ind w:right="33"/>
      </w:pPr>
      <w:r>
        <w:t>Учет низкого уровня Д-димера в крови позволяет с достаточной надежность</w:t>
      </w:r>
      <w:r>
        <w:t>ю исключить ТЭЛА у больных с низкой или средней вероятностью ТЭЛА по клиническим данным (или ТЭЛА маловероятна). Из-за высокого риска ложноотрицательных результатов не рекомендуется ориентироваться на этот показатель для исключения ТЭЛА у больных с исходно</w:t>
      </w:r>
      <w:r>
        <w:t xml:space="preserve"> высокой вероятностью ТЭЛА по клиническим данным (или ТЭЛА вероятна).</w:t>
      </w:r>
    </w:p>
    <w:p w:rsidR="00714151" w:rsidRDefault="00934031">
      <w:pPr>
        <w:numPr>
          <w:ilvl w:val="0"/>
          <w:numId w:val="5"/>
        </w:numPr>
        <w:ind w:right="33"/>
      </w:pPr>
      <w:r>
        <w:t>Оценка уровня Д-димера в крови наиболее полезна при первом обращении больного за медицинской помощью/ при поступлении в стационар. В этих случаях низкий уровень Д-димера в крови позволяе</w:t>
      </w:r>
      <w:r>
        <w:t xml:space="preserve">т исключить наличие ТЭЛА примерно у 30% больных с низкой или средней вероятностью ТЭЛА по клиническим данным (или когда ТЭЛА маловероятна) и избежать таким образом дальнейшего инструментального обследования. Низкий уровень Д-димера в крови в более поздние </w:t>
      </w:r>
      <w:r>
        <w:t xml:space="preserve">сроки госпитализации, а также у больных с рядом сопутствующих заболеваний, после инвазивных вмешательств встречается намного реже, что во многих случаях не позволяет отвергнуть ТЭЛА, ориентируясь только на этот показатель. </w:t>
      </w:r>
    </w:p>
    <w:p w:rsidR="00714151" w:rsidRDefault="00934031">
      <w:pPr>
        <w:numPr>
          <w:ilvl w:val="0"/>
          <w:numId w:val="5"/>
        </w:numPr>
        <w:ind w:right="33"/>
      </w:pPr>
      <w:r>
        <w:t>Для повышения информативности Д-</w:t>
      </w:r>
      <w:r>
        <w:t xml:space="preserve">димера при исключении ТЭЛА у больных старше 50 лет, рекомендуется за границу нормальной концентрации в крови принимать уровень, определенный по формуле: возраст </w:t>
      </w:r>
      <w:r>
        <w:rPr>
          <w:rFonts w:ascii="Times New Roman" w:eastAsia="Times New Roman" w:hAnsi="Times New Roman" w:cs="Times New Roman"/>
        </w:rPr>
        <w:t>х</w:t>
      </w:r>
      <w:r>
        <w:t xml:space="preserve"> 10 мкг/л. </w:t>
      </w:r>
    </w:p>
    <w:tbl>
      <w:tblPr>
        <w:tblStyle w:val="TableGrid"/>
        <w:tblpPr w:vertAnchor="text" w:horzAnchor="margin" w:tblpY="726"/>
        <w:tblOverlap w:val="never"/>
        <w:tblW w:w="10602" w:type="dxa"/>
        <w:tblInd w:w="0" w:type="dxa"/>
        <w:tblCellMar>
          <w:top w:w="0" w:type="dxa"/>
          <w:left w:w="0" w:type="dxa"/>
          <w:bottom w:w="0" w:type="dxa"/>
          <w:right w:w="0" w:type="dxa"/>
        </w:tblCellMar>
        <w:tblLook w:val="04A0" w:firstRow="1" w:lastRow="0" w:firstColumn="1" w:lastColumn="0" w:noHBand="0" w:noVBand="1"/>
      </w:tblPr>
      <w:tblGrid>
        <w:gridCol w:w="9368"/>
      </w:tblGrid>
      <w:tr w:rsidR="00714151">
        <w:trPr>
          <w:trHeight w:val="469"/>
        </w:trPr>
        <w:tc>
          <w:tcPr>
            <w:tcW w:w="9368" w:type="dxa"/>
            <w:tcBorders>
              <w:top w:val="nil"/>
              <w:left w:val="nil"/>
              <w:bottom w:val="nil"/>
              <w:right w:val="nil"/>
            </w:tcBorders>
          </w:tcPr>
          <w:p w:rsidR="00714151" w:rsidRDefault="00934031">
            <w:pPr>
              <w:spacing w:after="0" w:line="259" w:lineRule="auto"/>
              <w:ind w:left="57" w:right="0" w:firstLine="0"/>
              <w:jc w:val="left"/>
            </w:pPr>
            <w:r>
              <w:rPr>
                <w:b/>
              </w:rPr>
              <w:t>Таблица 2. Вероятность наличия ТЭЛА по клиническим данным: индексы Wells и модифиц</w:t>
            </w:r>
            <w:r>
              <w:rPr>
                <w:b/>
              </w:rPr>
              <w:t>ированный индекс Geneva</w:t>
            </w:r>
          </w:p>
          <w:p w:rsidR="00714151" w:rsidRDefault="00934031">
            <w:pPr>
              <w:spacing w:after="0" w:line="259" w:lineRule="auto"/>
              <w:ind w:left="57" w:right="0" w:firstLine="0"/>
            </w:pPr>
            <w:r>
              <w:rPr>
                <w:b/>
              </w:rPr>
              <w:t>Table 2. Probability of the presence of pulmonary embolism according to clinical data: Wells indices and the modified Geneva index</w:t>
            </w:r>
          </w:p>
          <w:tbl>
            <w:tblPr>
              <w:tblStyle w:val="TableGrid"/>
              <w:tblW w:w="10602" w:type="dxa"/>
              <w:tblInd w:w="0" w:type="dxa"/>
              <w:tblCellMar>
                <w:top w:w="13" w:type="dxa"/>
                <w:left w:w="28" w:type="dxa"/>
                <w:bottom w:w="0" w:type="dxa"/>
                <w:right w:w="0" w:type="dxa"/>
              </w:tblCellMar>
              <w:tblLook w:val="04A0" w:firstRow="1" w:lastRow="0" w:firstColumn="1" w:lastColumn="0" w:noHBand="0" w:noVBand="1"/>
            </w:tblPr>
            <w:tblGrid>
              <w:gridCol w:w="2891"/>
              <w:gridCol w:w="1191"/>
              <w:gridCol w:w="1077"/>
              <w:gridCol w:w="3175"/>
              <w:gridCol w:w="1191"/>
              <w:gridCol w:w="1077"/>
            </w:tblGrid>
            <w:tr w:rsidR="00714151">
              <w:trPr>
                <w:trHeight w:val="756"/>
              </w:trPr>
              <w:tc>
                <w:tcPr>
                  <w:tcW w:w="5159" w:type="dxa"/>
                  <w:gridSpan w:val="3"/>
                  <w:tcBorders>
                    <w:top w:val="nil"/>
                    <w:left w:val="single" w:sz="8" w:space="0" w:color="FFFFFF"/>
                    <w:bottom w:val="nil"/>
                    <w:right w:val="single" w:sz="8" w:space="0" w:color="FFFFFF"/>
                  </w:tcBorders>
                  <w:shd w:val="clear" w:color="auto" w:fill="9DCD6B"/>
                  <w:vAlign w:val="center"/>
                </w:tcPr>
                <w:p w:rsidR="00714151" w:rsidRDefault="00934031">
                  <w:pPr>
                    <w:framePr w:wrap="around" w:vAnchor="text" w:hAnchor="margin" w:y="726"/>
                    <w:spacing w:after="0" w:line="259" w:lineRule="auto"/>
                    <w:ind w:left="0" w:right="28" w:firstLine="0"/>
                    <w:suppressOverlap/>
                    <w:jc w:val="center"/>
                  </w:pPr>
                  <w:r>
                    <w:rPr>
                      <w:b/>
                    </w:rPr>
                    <w:t>Индекс Wells</w:t>
                  </w:r>
                </w:p>
              </w:tc>
              <w:tc>
                <w:tcPr>
                  <w:tcW w:w="5443" w:type="dxa"/>
                  <w:gridSpan w:val="3"/>
                  <w:tcBorders>
                    <w:top w:val="nil"/>
                    <w:left w:val="single" w:sz="8" w:space="0" w:color="FFFFFF"/>
                    <w:bottom w:val="nil"/>
                    <w:right w:val="single" w:sz="8" w:space="0" w:color="FFFFFF"/>
                  </w:tcBorders>
                  <w:shd w:val="clear" w:color="auto" w:fill="9DCD6B"/>
                  <w:vAlign w:val="center"/>
                </w:tcPr>
                <w:p w:rsidR="00714151" w:rsidRDefault="00934031">
                  <w:pPr>
                    <w:framePr w:wrap="around" w:vAnchor="text" w:hAnchor="margin" w:y="726"/>
                    <w:spacing w:after="0" w:line="259" w:lineRule="auto"/>
                    <w:ind w:left="0" w:right="28" w:firstLine="0"/>
                    <w:suppressOverlap/>
                    <w:jc w:val="center"/>
                  </w:pPr>
                  <w:r>
                    <w:rPr>
                      <w:b/>
                    </w:rPr>
                    <w:t>Модифицированный индекс Geneva</w:t>
                  </w:r>
                </w:p>
              </w:tc>
            </w:tr>
            <w:tr w:rsidR="00714151">
              <w:trPr>
                <w:trHeight w:val="283"/>
              </w:trPr>
              <w:tc>
                <w:tcPr>
                  <w:tcW w:w="2891" w:type="dxa"/>
                  <w:tcBorders>
                    <w:top w:val="nil"/>
                    <w:left w:val="single" w:sz="8" w:space="0" w:color="FFFFFF"/>
                    <w:bottom w:val="single" w:sz="8" w:space="0" w:color="FFFFFF"/>
                    <w:right w:val="single" w:sz="8" w:space="0" w:color="FFFFFF"/>
                  </w:tcBorders>
                  <w:shd w:val="clear" w:color="auto" w:fill="CEE5B5"/>
                </w:tcPr>
                <w:p w:rsidR="00714151" w:rsidRDefault="00714151">
                  <w:pPr>
                    <w:framePr w:wrap="around" w:vAnchor="text" w:hAnchor="margin" w:y="726"/>
                    <w:spacing w:after="160" w:line="259" w:lineRule="auto"/>
                    <w:ind w:left="0" w:right="0" w:firstLine="0"/>
                    <w:suppressOverlap/>
                    <w:jc w:val="left"/>
                  </w:pPr>
                </w:p>
              </w:tc>
              <w:tc>
                <w:tcPr>
                  <w:tcW w:w="2268" w:type="dxa"/>
                  <w:gridSpan w:val="2"/>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0" w:right="28" w:firstLine="0"/>
                    <w:suppressOverlap/>
                    <w:jc w:val="center"/>
                  </w:pPr>
                  <w:r>
                    <w:rPr>
                      <w:b/>
                    </w:rPr>
                    <w:t>Количество баллов</w:t>
                  </w:r>
                </w:p>
              </w:tc>
              <w:tc>
                <w:tcPr>
                  <w:tcW w:w="3175"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0" w:right="28" w:firstLine="0"/>
                    <w:suppressOverlap/>
                    <w:jc w:val="center"/>
                  </w:pPr>
                  <w:r>
                    <w:rPr>
                      <w:b/>
                    </w:rPr>
                    <w:t>Количество баллов</w:t>
                  </w:r>
                </w:p>
              </w:tc>
              <w:tc>
                <w:tcPr>
                  <w:tcW w:w="1191" w:type="dxa"/>
                  <w:tcBorders>
                    <w:top w:val="nil"/>
                    <w:left w:val="single" w:sz="8" w:space="0" w:color="FFFFFF"/>
                    <w:bottom w:val="single" w:sz="8" w:space="0" w:color="FFFFFF"/>
                    <w:right w:val="single" w:sz="8" w:space="0" w:color="FFFFFF"/>
                  </w:tcBorders>
                  <w:shd w:val="clear" w:color="auto" w:fill="CEE5B5"/>
                </w:tcPr>
                <w:p w:rsidR="00714151" w:rsidRDefault="00714151">
                  <w:pPr>
                    <w:framePr w:wrap="around" w:vAnchor="text" w:hAnchor="margin" w:y="726"/>
                    <w:spacing w:after="160" w:line="259" w:lineRule="auto"/>
                    <w:ind w:left="0" w:right="0" w:firstLine="0"/>
                    <w:suppressOverlap/>
                    <w:jc w:val="left"/>
                  </w:pPr>
                </w:p>
              </w:tc>
              <w:tc>
                <w:tcPr>
                  <w:tcW w:w="1077" w:type="dxa"/>
                  <w:tcBorders>
                    <w:top w:val="nil"/>
                    <w:left w:val="single" w:sz="8" w:space="0" w:color="FFFFFF"/>
                    <w:bottom w:val="single" w:sz="8" w:space="0" w:color="FFFFFF"/>
                    <w:right w:val="single" w:sz="8" w:space="0" w:color="FFFFFF"/>
                  </w:tcBorders>
                  <w:shd w:val="clear" w:color="auto" w:fill="CEE5B5"/>
                </w:tcPr>
                <w:p w:rsidR="00714151" w:rsidRDefault="00714151">
                  <w:pPr>
                    <w:framePr w:wrap="around" w:vAnchor="text" w:hAnchor="margin" w:y="726"/>
                    <w:spacing w:after="160" w:line="259" w:lineRule="auto"/>
                    <w:ind w:left="0" w:right="0" w:firstLine="0"/>
                    <w:suppressOverlap/>
                    <w:jc w:val="left"/>
                  </w:pPr>
                </w:p>
              </w:tc>
            </w:tr>
            <w:tr w:rsidR="00714151">
              <w:trPr>
                <w:trHeight w:val="516"/>
              </w:trPr>
              <w:tc>
                <w:tcPr>
                  <w:tcW w:w="289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714151">
                  <w:pPr>
                    <w:framePr w:wrap="around" w:vAnchor="text" w:hAnchor="margin" w:y="726"/>
                    <w:spacing w:after="160" w:line="259" w:lineRule="auto"/>
                    <w:ind w:left="0" w:right="0" w:firstLine="0"/>
                    <w:suppressOverlap/>
                    <w:jc w:val="left"/>
                  </w:pPr>
                </w:p>
              </w:tc>
              <w:tc>
                <w:tcPr>
                  <w:tcW w:w="119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0" w:right="0" w:firstLine="0"/>
                    <w:suppressOverlap/>
                    <w:jc w:val="center"/>
                  </w:pPr>
                  <w:r>
                    <w:rPr>
                      <w:b/>
                    </w:rPr>
                    <w:t>Оригинальная версия</w:t>
                  </w:r>
                </w:p>
              </w:tc>
              <w:tc>
                <w:tcPr>
                  <w:tcW w:w="1077"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0" w:right="0" w:firstLine="0"/>
                    <w:suppressOverlap/>
                    <w:jc w:val="center"/>
                  </w:pPr>
                  <w:r>
                    <w:rPr>
                      <w:b/>
                    </w:rPr>
                    <w:t>Упрощенная версия</w:t>
                  </w:r>
                </w:p>
              </w:tc>
              <w:tc>
                <w:tcPr>
                  <w:tcW w:w="3175"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714151">
                  <w:pPr>
                    <w:framePr w:wrap="around" w:vAnchor="text" w:hAnchor="margin" w:y="726"/>
                    <w:spacing w:after="160" w:line="259" w:lineRule="auto"/>
                    <w:ind w:left="0" w:right="0" w:firstLine="0"/>
                    <w:suppressOverlap/>
                    <w:jc w:val="left"/>
                  </w:pPr>
                </w:p>
              </w:tc>
              <w:tc>
                <w:tcPr>
                  <w:tcW w:w="119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0" w:right="0" w:firstLine="0"/>
                    <w:suppressOverlap/>
                    <w:jc w:val="center"/>
                  </w:pPr>
                  <w:r>
                    <w:rPr>
                      <w:b/>
                    </w:rPr>
                    <w:t>Оригинальная версия</w:t>
                  </w:r>
                </w:p>
              </w:tc>
              <w:tc>
                <w:tcPr>
                  <w:tcW w:w="1077"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0" w:right="0" w:firstLine="0"/>
                    <w:suppressOverlap/>
                    <w:jc w:val="center"/>
                  </w:pPr>
                  <w:r>
                    <w:rPr>
                      <w:b/>
                    </w:rPr>
                    <w:t>Упрощенная версия</w:t>
                  </w:r>
                </w:p>
              </w:tc>
            </w:tr>
            <w:tr w:rsidR="00714151">
              <w:trPr>
                <w:trHeight w:val="282"/>
              </w:trPr>
              <w:tc>
                <w:tcPr>
                  <w:tcW w:w="2891" w:type="dxa"/>
                  <w:tcBorders>
                    <w:top w:val="single" w:sz="8" w:space="0" w:color="FFFFFF"/>
                    <w:left w:val="single" w:sz="8" w:space="0" w:color="FFFFFF"/>
                    <w:bottom w:val="nil"/>
                    <w:right w:val="single" w:sz="8" w:space="0" w:color="FFFFFF"/>
                  </w:tcBorders>
                  <w:shd w:val="clear" w:color="auto" w:fill="CEE5B5"/>
                </w:tcPr>
                <w:p w:rsidR="00714151" w:rsidRDefault="00714151">
                  <w:pPr>
                    <w:framePr w:wrap="around" w:vAnchor="text" w:hAnchor="margin" w:y="726"/>
                    <w:spacing w:after="160" w:line="259" w:lineRule="auto"/>
                    <w:ind w:left="0" w:right="0" w:firstLine="0"/>
                    <w:suppressOverlap/>
                    <w:jc w:val="left"/>
                  </w:pPr>
                </w:p>
              </w:tc>
              <w:tc>
                <w:tcPr>
                  <w:tcW w:w="1191" w:type="dxa"/>
                  <w:tcBorders>
                    <w:top w:val="single" w:sz="8" w:space="0" w:color="FFFFFF"/>
                    <w:left w:val="single" w:sz="8" w:space="0" w:color="FFFFFF"/>
                    <w:bottom w:val="nil"/>
                    <w:right w:val="single" w:sz="8" w:space="0" w:color="FFFFFF"/>
                  </w:tcBorders>
                  <w:shd w:val="clear" w:color="auto" w:fill="CEE5B5"/>
                </w:tcPr>
                <w:p w:rsidR="00714151" w:rsidRDefault="00714151">
                  <w:pPr>
                    <w:framePr w:wrap="around" w:vAnchor="text" w:hAnchor="margin" w:y="726"/>
                    <w:spacing w:after="160" w:line="259" w:lineRule="auto"/>
                    <w:ind w:left="0" w:right="0" w:firstLine="0"/>
                    <w:suppressOverlap/>
                    <w:jc w:val="left"/>
                  </w:pPr>
                </w:p>
              </w:tc>
              <w:tc>
                <w:tcPr>
                  <w:tcW w:w="1077" w:type="dxa"/>
                  <w:tcBorders>
                    <w:top w:val="single" w:sz="8" w:space="0" w:color="FFFFFF"/>
                    <w:left w:val="single" w:sz="8" w:space="0" w:color="FFFFFF"/>
                    <w:bottom w:val="nil"/>
                    <w:right w:val="single" w:sz="8" w:space="0" w:color="FFFFFF"/>
                  </w:tcBorders>
                  <w:shd w:val="clear" w:color="auto" w:fill="CEE5B5"/>
                </w:tcPr>
                <w:p w:rsidR="00714151" w:rsidRDefault="00714151">
                  <w:pPr>
                    <w:framePr w:wrap="around" w:vAnchor="text" w:hAnchor="margin" w:y="726"/>
                    <w:spacing w:after="160" w:line="259" w:lineRule="auto"/>
                    <w:ind w:left="0" w:right="0" w:firstLine="0"/>
                    <w:suppressOverlap/>
                    <w:jc w:val="left"/>
                  </w:pPr>
                </w:p>
              </w:tc>
              <w:tc>
                <w:tcPr>
                  <w:tcW w:w="3175"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726"/>
                    <w:spacing w:after="0" w:line="259" w:lineRule="auto"/>
                    <w:ind w:left="0" w:right="0" w:firstLine="0"/>
                    <w:suppressOverlap/>
                    <w:jc w:val="left"/>
                  </w:pPr>
                  <w:r>
                    <w:t>Возраст &gt;65 лет</w:t>
                  </w:r>
                </w:p>
              </w:tc>
              <w:tc>
                <w:tcPr>
                  <w:tcW w:w="1191"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726"/>
                    <w:spacing w:after="0" w:line="259" w:lineRule="auto"/>
                    <w:ind w:left="28" w:right="0" w:firstLine="0"/>
                    <w:suppressOverlap/>
                    <w:jc w:val="left"/>
                  </w:pPr>
                  <w:r>
                    <w:t>1</w:t>
                  </w:r>
                </w:p>
              </w:tc>
              <w:tc>
                <w:tcPr>
                  <w:tcW w:w="1077"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726"/>
                    <w:spacing w:after="0" w:line="259" w:lineRule="auto"/>
                    <w:ind w:left="28" w:right="0" w:firstLine="0"/>
                    <w:suppressOverlap/>
                    <w:jc w:val="left"/>
                  </w:pPr>
                  <w:r>
                    <w:t>1</w:t>
                  </w:r>
                </w:p>
              </w:tc>
            </w:tr>
            <w:tr w:rsidR="00714151">
              <w:trPr>
                <w:trHeight w:val="285"/>
              </w:trPr>
              <w:tc>
                <w:tcPr>
                  <w:tcW w:w="2891"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8" w:right="0" w:firstLine="0"/>
                    <w:suppressOverlap/>
                    <w:jc w:val="left"/>
                  </w:pPr>
                  <w:r>
                    <w:t>ТГВ или ТЭЛА в анамнезе</w:t>
                  </w:r>
                </w:p>
              </w:tc>
              <w:tc>
                <w:tcPr>
                  <w:tcW w:w="1191"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1,5</w:t>
                  </w:r>
                </w:p>
              </w:tc>
              <w:tc>
                <w:tcPr>
                  <w:tcW w:w="1077"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1</w:t>
                  </w:r>
                </w:p>
              </w:tc>
              <w:tc>
                <w:tcPr>
                  <w:tcW w:w="3175"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0" w:right="0" w:firstLine="0"/>
                    <w:suppressOverlap/>
                    <w:jc w:val="left"/>
                  </w:pPr>
                  <w:r>
                    <w:t>ТГВ или ТЭЛА в анамнезе</w:t>
                  </w:r>
                </w:p>
              </w:tc>
              <w:tc>
                <w:tcPr>
                  <w:tcW w:w="1191"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3</w:t>
                  </w:r>
                </w:p>
              </w:tc>
              <w:tc>
                <w:tcPr>
                  <w:tcW w:w="1077"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1</w:t>
                  </w:r>
                </w:p>
              </w:tc>
            </w:tr>
            <w:tr w:rsidR="00714151">
              <w:trPr>
                <w:trHeight w:val="283"/>
              </w:trPr>
              <w:tc>
                <w:tcPr>
                  <w:tcW w:w="289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Кровохарканье</w:t>
                  </w:r>
                </w:p>
              </w:tc>
              <w:tc>
                <w:tcPr>
                  <w:tcW w:w="119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1</w:t>
                  </w:r>
                </w:p>
              </w:tc>
              <w:tc>
                <w:tcPr>
                  <w:tcW w:w="1077"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1</w:t>
                  </w:r>
                </w:p>
              </w:tc>
              <w:tc>
                <w:tcPr>
                  <w:tcW w:w="3175"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0" w:right="0" w:firstLine="0"/>
                    <w:suppressOverlap/>
                    <w:jc w:val="left"/>
                  </w:pPr>
                  <w:r>
                    <w:t>Кровохарканье</w:t>
                  </w:r>
                </w:p>
              </w:tc>
              <w:tc>
                <w:tcPr>
                  <w:tcW w:w="119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2</w:t>
                  </w:r>
                </w:p>
              </w:tc>
              <w:tc>
                <w:tcPr>
                  <w:tcW w:w="1077"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1</w:t>
                  </w:r>
                </w:p>
              </w:tc>
            </w:tr>
            <w:tr w:rsidR="00714151">
              <w:trPr>
                <w:trHeight w:val="512"/>
              </w:trPr>
              <w:tc>
                <w:tcPr>
                  <w:tcW w:w="289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0" w:right="0" w:firstLine="0"/>
                    <w:suppressOverlap/>
                    <w:jc w:val="left"/>
                  </w:pPr>
                  <w:r>
                    <w:t xml:space="preserve">Злокачественное новообразование (активное или </w:t>
                  </w:r>
                  <w:r>
                    <w:rPr>
                      <w:rFonts w:ascii="Segoe UI Symbol" w:eastAsia="Segoe UI Symbol" w:hAnsi="Segoe UI Symbol" w:cs="Segoe UI Symbol"/>
                    </w:rPr>
                    <w:t>≤</w:t>
                  </w:r>
                  <w:r>
                    <w:t>6 месяцев назад)</w:t>
                  </w:r>
                </w:p>
              </w:tc>
              <w:tc>
                <w:tcPr>
                  <w:tcW w:w="119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1</w:t>
                  </w:r>
                </w:p>
              </w:tc>
              <w:tc>
                <w:tcPr>
                  <w:tcW w:w="1077"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1</w:t>
                  </w:r>
                </w:p>
              </w:tc>
              <w:tc>
                <w:tcPr>
                  <w:tcW w:w="3175"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0" w:right="0" w:firstLine="0"/>
                    <w:suppressOverlap/>
                    <w:jc w:val="left"/>
                  </w:pPr>
                  <w:r>
                    <w:t xml:space="preserve">Злокачественное новообразование (активное или </w:t>
                  </w:r>
                  <w:r>
                    <w:rPr>
                      <w:rFonts w:ascii="Segoe UI Symbol" w:eastAsia="Segoe UI Symbol" w:hAnsi="Segoe UI Symbol" w:cs="Segoe UI Symbol"/>
                    </w:rPr>
                    <w:t>≤</w:t>
                  </w:r>
                  <w:r>
                    <w:t>1 года назад)</w:t>
                  </w:r>
                </w:p>
              </w:tc>
              <w:tc>
                <w:tcPr>
                  <w:tcW w:w="119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2</w:t>
                  </w:r>
                </w:p>
              </w:tc>
              <w:tc>
                <w:tcPr>
                  <w:tcW w:w="1077"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1</w:t>
                  </w:r>
                </w:p>
              </w:tc>
            </w:tr>
            <w:tr w:rsidR="00714151">
              <w:trPr>
                <w:trHeight w:val="757"/>
              </w:trPr>
              <w:tc>
                <w:tcPr>
                  <w:tcW w:w="2891"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726"/>
                    <w:spacing w:after="0" w:line="259" w:lineRule="auto"/>
                    <w:ind w:left="0" w:right="162" w:firstLine="0"/>
                    <w:suppressOverlap/>
                    <w:jc w:val="left"/>
                  </w:pPr>
                  <w:r>
                    <w:t xml:space="preserve">Операция или иммобилизация </w:t>
                  </w:r>
                  <w:r>
                    <w:rPr>
                      <w:rFonts w:ascii="Segoe UI Symbol" w:eastAsia="Segoe UI Symbol" w:hAnsi="Segoe UI Symbol" w:cs="Segoe UI Symbol"/>
                    </w:rPr>
                    <w:t>≤</w:t>
                  </w:r>
                  <w:r>
                    <w:t>4 недель назад</w:t>
                  </w:r>
                </w:p>
              </w:tc>
              <w:tc>
                <w:tcPr>
                  <w:tcW w:w="1191"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1,5</w:t>
                  </w:r>
                </w:p>
              </w:tc>
              <w:tc>
                <w:tcPr>
                  <w:tcW w:w="1077"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1</w:t>
                  </w:r>
                </w:p>
              </w:tc>
              <w:tc>
                <w:tcPr>
                  <w:tcW w:w="3175"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726"/>
                    <w:spacing w:after="0" w:line="259" w:lineRule="auto"/>
                    <w:ind w:left="0" w:right="666" w:firstLine="0"/>
                    <w:suppressOverlap/>
                    <w:jc w:val="left"/>
                  </w:pPr>
                  <w:r>
                    <w:t xml:space="preserve">Операция под общим наркозом или перелом нижних конечностей </w:t>
                  </w:r>
                  <w:r>
                    <w:rPr>
                      <w:rFonts w:ascii="Segoe UI Symbol" w:eastAsia="Segoe UI Symbol" w:hAnsi="Segoe UI Symbol" w:cs="Segoe UI Symbol"/>
                    </w:rPr>
                    <w:t>≤</w:t>
                  </w:r>
                  <w:r>
                    <w:t>1 месяца назад</w:t>
                  </w:r>
                </w:p>
              </w:tc>
              <w:tc>
                <w:tcPr>
                  <w:tcW w:w="1191"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2</w:t>
                  </w:r>
                </w:p>
              </w:tc>
              <w:tc>
                <w:tcPr>
                  <w:tcW w:w="1077"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1</w:t>
                  </w:r>
                </w:p>
              </w:tc>
            </w:tr>
            <w:tr w:rsidR="00714151">
              <w:trPr>
                <w:trHeight w:val="278"/>
              </w:trPr>
              <w:tc>
                <w:tcPr>
                  <w:tcW w:w="2891" w:type="dxa"/>
                  <w:tcBorders>
                    <w:top w:val="nil"/>
                    <w:left w:val="single" w:sz="8" w:space="0" w:color="FFFFFF"/>
                    <w:bottom w:val="single" w:sz="8" w:space="0" w:color="FFFFFF"/>
                    <w:right w:val="single" w:sz="8" w:space="0" w:color="FFFFFF"/>
                  </w:tcBorders>
                  <w:shd w:val="clear" w:color="auto" w:fill="CEE5B5"/>
                </w:tcPr>
                <w:p w:rsidR="00714151" w:rsidRDefault="00714151">
                  <w:pPr>
                    <w:framePr w:wrap="around" w:vAnchor="text" w:hAnchor="margin" w:y="726"/>
                    <w:spacing w:after="160" w:line="259" w:lineRule="auto"/>
                    <w:ind w:left="0" w:right="0" w:firstLine="0"/>
                    <w:suppressOverlap/>
                    <w:jc w:val="left"/>
                  </w:pPr>
                </w:p>
              </w:tc>
              <w:tc>
                <w:tcPr>
                  <w:tcW w:w="1191" w:type="dxa"/>
                  <w:tcBorders>
                    <w:top w:val="nil"/>
                    <w:left w:val="single" w:sz="8" w:space="0" w:color="FFFFFF"/>
                    <w:bottom w:val="single" w:sz="8" w:space="0" w:color="FFFFFF"/>
                    <w:right w:val="single" w:sz="8" w:space="0" w:color="FFFFFF"/>
                  </w:tcBorders>
                  <w:shd w:val="clear" w:color="auto" w:fill="CEE5B5"/>
                </w:tcPr>
                <w:p w:rsidR="00714151" w:rsidRDefault="00714151">
                  <w:pPr>
                    <w:framePr w:wrap="around" w:vAnchor="text" w:hAnchor="margin" w:y="726"/>
                    <w:spacing w:after="160" w:line="259" w:lineRule="auto"/>
                    <w:ind w:left="0" w:right="0" w:firstLine="0"/>
                    <w:suppressOverlap/>
                    <w:jc w:val="left"/>
                  </w:pPr>
                </w:p>
              </w:tc>
              <w:tc>
                <w:tcPr>
                  <w:tcW w:w="1077" w:type="dxa"/>
                  <w:tcBorders>
                    <w:top w:val="nil"/>
                    <w:left w:val="single" w:sz="8" w:space="0" w:color="FFFFFF"/>
                    <w:bottom w:val="single" w:sz="8" w:space="0" w:color="FFFFFF"/>
                    <w:right w:val="single" w:sz="8" w:space="0" w:color="FFFFFF"/>
                  </w:tcBorders>
                  <w:shd w:val="clear" w:color="auto" w:fill="CEE5B5"/>
                </w:tcPr>
                <w:p w:rsidR="00714151" w:rsidRDefault="00714151">
                  <w:pPr>
                    <w:framePr w:wrap="around" w:vAnchor="text" w:hAnchor="margin" w:y="726"/>
                    <w:spacing w:after="160" w:line="259" w:lineRule="auto"/>
                    <w:ind w:left="0" w:right="0" w:firstLine="0"/>
                    <w:suppressOverlap/>
                    <w:jc w:val="left"/>
                  </w:pPr>
                </w:p>
              </w:tc>
              <w:tc>
                <w:tcPr>
                  <w:tcW w:w="3175"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1" w:right="0" w:firstLine="0"/>
                    <w:suppressOverlap/>
                    <w:jc w:val="left"/>
                  </w:pPr>
                  <w:r>
                    <w:t>Боль в ноге с одной стороны</w:t>
                  </w:r>
                </w:p>
              </w:tc>
              <w:tc>
                <w:tcPr>
                  <w:tcW w:w="1191"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3</w:t>
                  </w:r>
                </w:p>
              </w:tc>
              <w:tc>
                <w:tcPr>
                  <w:tcW w:w="1077"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1</w:t>
                  </w:r>
                </w:p>
              </w:tc>
            </w:tr>
            <w:tr w:rsidR="00714151">
              <w:trPr>
                <w:trHeight w:val="752"/>
              </w:trPr>
              <w:tc>
                <w:tcPr>
                  <w:tcW w:w="289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1" w:right="0" w:firstLine="0"/>
                    <w:suppressOverlap/>
                    <w:jc w:val="left"/>
                  </w:pPr>
                  <w:r>
                    <w:t xml:space="preserve">Клинические признаки тромбоза глубоких вен нижних конечностей </w:t>
                  </w:r>
                </w:p>
              </w:tc>
              <w:tc>
                <w:tcPr>
                  <w:tcW w:w="119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3</w:t>
                  </w:r>
                </w:p>
              </w:tc>
              <w:tc>
                <w:tcPr>
                  <w:tcW w:w="1077"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1</w:t>
                  </w:r>
                </w:p>
              </w:tc>
              <w:tc>
                <w:tcPr>
                  <w:tcW w:w="3175"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1" w:right="289" w:firstLine="0"/>
                    <w:suppressOverlap/>
                    <w:jc w:val="left"/>
                  </w:pPr>
                  <w:r>
                    <w:t xml:space="preserve">Односторонний отек и болезненная пальпация по ходу глубоких вен нижних конечностей </w:t>
                  </w:r>
                </w:p>
              </w:tc>
              <w:tc>
                <w:tcPr>
                  <w:tcW w:w="119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4</w:t>
                  </w:r>
                </w:p>
              </w:tc>
              <w:tc>
                <w:tcPr>
                  <w:tcW w:w="1077"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1</w:t>
                  </w:r>
                </w:p>
              </w:tc>
            </w:tr>
            <w:tr w:rsidR="00714151">
              <w:trPr>
                <w:trHeight w:val="283"/>
              </w:trPr>
              <w:tc>
                <w:tcPr>
                  <w:tcW w:w="289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714151">
                  <w:pPr>
                    <w:framePr w:wrap="around" w:vAnchor="text" w:hAnchor="margin" w:y="726"/>
                    <w:spacing w:after="160" w:line="259" w:lineRule="auto"/>
                    <w:ind w:left="0" w:right="0" w:firstLine="0"/>
                    <w:suppressOverlap/>
                    <w:jc w:val="left"/>
                  </w:pPr>
                </w:p>
              </w:tc>
              <w:tc>
                <w:tcPr>
                  <w:tcW w:w="119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714151">
                  <w:pPr>
                    <w:framePr w:wrap="around" w:vAnchor="text" w:hAnchor="margin" w:y="726"/>
                    <w:spacing w:after="160" w:line="259" w:lineRule="auto"/>
                    <w:ind w:left="0" w:right="0" w:firstLine="0"/>
                    <w:suppressOverlap/>
                    <w:jc w:val="left"/>
                  </w:pPr>
                </w:p>
              </w:tc>
              <w:tc>
                <w:tcPr>
                  <w:tcW w:w="1077"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714151">
                  <w:pPr>
                    <w:framePr w:wrap="around" w:vAnchor="text" w:hAnchor="margin" w:y="726"/>
                    <w:spacing w:after="160" w:line="259" w:lineRule="auto"/>
                    <w:ind w:left="0" w:right="0" w:firstLine="0"/>
                    <w:suppressOverlap/>
                    <w:jc w:val="left"/>
                  </w:pPr>
                </w:p>
              </w:tc>
              <w:tc>
                <w:tcPr>
                  <w:tcW w:w="3175"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1" w:right="0" w:firstLine="0"/>
                    <w:suppressOverlap/>
                    <w:jc w:val="left"/>
                  </w:pPr>
                  <w:r>
                    <w:t>ЧСС 75-94 в минуту</w:t>
                  </w:r>
                </w:p>
              </w:tc>
              <w:tc>
                <w:tcPr>
                  <w:tcW w:w="119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3</w:t>
                  </w:r>
                </w:p>
              </w:tc>
              <w:tc>
                <w:tcPr>
                  <w:tcW w:w="1077"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1</w:t>
                  </w:r>
                </w:p>
              </w:tc>
            </w:tr>
            <w:tr w:rsidR="00714151">
              <w:trPr>
                <w:trHeight w:val="288"/>
              </w:trPr>
              <w:tc>
                <w:tcPr>
                  <w:tcW w:w="2891"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726"/>
                    <w:spacing w:after="0" w:line="259" w:lineRule="auto"/>
                    <w:ind w:left="1" w:right="0" w:firstLine="0"/>
                    <w:suppressOverlap/>
                    <w:jc w:val="left"/>
                  </w:pPr>
                  <w:r>
                    <w:t>ЧСС &gt;100 в минуту</w:t>
                  </w:r>
                </w:p>
              </w:tc>
              <w:tc>
                <w:tcPr>
                  <w:tcW w:w="1191"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1,5</w:t>
                  </w:r>
                </w:p>
              </w:tc>
              <w:tc>
                <w:tcPr>
                  <w:tcW w:w="1077"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1</w:t>
                  </w:r>
                </w:p>
              </w:tc>
              <w:tc>
                <w:tcPr>
                  <w:tcW w:w="3175"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726"/>
                    <w:spacing w:after="0" w:line="259" w:lineRule="auto"/>
                    <w:ind w:left="1" w:right="0" w:firstLine="0"/>
                    <w:suppressOverlap/>
                    <w:jc w:val="left"/>
                  </w:pPr>
                  <w:r>
                    <w:t xml:space="preserve">ЧСС </w:t>
                  </w:r>
                  <w:r>
                    <w:rPr>
                      <w:rFonts w:ascii="Times New Roman" w:eastAsia="Times New Roman" w:hAnsi="Times New Roman" w:cs="Times New Roman"/>
                    </w:rPr>
                    <w:t>а</w:t>
                  </w:r>
                  <w:r>
                    <w:t>95 в минуту</w:t>
                  </w:r>
                </w:p>
              </w:tc>
              <w:tc>
                <w:tcPr>
                  <w:tcW w:w="1191"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5</w:t>
                  </w:r>
                </w:p>
              </w:tc>
              <w:tc>
                <w:tcPr>
                  <w:tcW w:w="1077"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2</w:t>
                  </w:r>
                </w:p>
              </w:tc>
            </w:tr>
            <w:tr w:rsidR="00714151">
              <w:trPr>
                <w:trHeight w:val="507"/>
              </w:trPr>
              <w:tc>
                <w:tcPr>
                  <w:tcW w:w="2891"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1" w:right="264" w:firstLine="0"/>
                    <w:suppressOverlap/>
                    <w:jc w:val="left"/>
                  </w:pPr>
                  <w:r>
                    <w:t>Другой диагноз менее вероятен, чем ТЭЛА</w:t>
                  </w:r>
                </w:p>
              </w:tc>
              <w:tc>
                <w:tcPr>
                  <w:tcW w:w="1191"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3</w:t>
                  </w:r>
                </w:p>
              </w:tc>
              <w:tc>
                <w:tcPr>
                  <w:tcW w:w="1077"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1</w:t>
                  </w:r>
                </w:p>
              </w:tc>
              <w:tc>
                <w:tcPr>
                  <w:tcW w:w="3175" w:type="dxa"/>
                  <w:tcBorders>
                    <w:top w:val="nil"/>
                    <w:left w:val="single" w:sz="8" w:space="0" w:color="FFFFFF"/>
                    <w:bottom w:val="single" w:sz="8" w:space="0" w:color="FFFFFF"/>
                    <w:right w:val="single" w:sz="8" w:space="0" w:color="FFFFFF"/>
                  </w:tcBorders>
                  <w:shd w:val="clear" w:color="auto" w:fill="CEE5B5"/>
                </w:tcPr>
                <w:p w:rsidR="00714151" w:rsidRDefault="00714151">
                  <w:pPr>
                    <w:framePr w:wrap="around" w:vAnchor="text" w:hAnchor="margin" w:y="726"/>
                    <w:spacing w:after="160" w:line="259" w:lineRule="auto"/>
                    <w:ind w:left="0" w:right="0" w:firstLine="0"/>
                    <w:suppressOverlap/>
                    <w:jc w:val="left"/>
                  </w:pPr>
                </w:p>
              </w:tc>
              <w:tc>
                <w:tcPr>
                  <w:tcW w:w="1191" w:type="dxa"/>
                  <w:tcBorders>
                    <w:top w:val="nil"/>
                    <w:left w:val="single" w:sz="8" w:space="0" w:color="FFFFFF"/>
                    <w:bottom w:val="single" w:sz="8" w:space="0" w:color="FFFFFF"/>
                    <w:right w:val="single" w:sz="8" w:space="0" w:color="FFFFFF"/>
                  </w:tcBorders>
                  <w:shd w:val="clear" w:color="auto" w:fill="CEE5B5"/>
                </w:tcPr>
                <w:p w:rsidR="00714151" w:rsidRDefault="00714151">
                  <w:pPr>
                    <w:framePr w:wrap="around" w:vAnchor="text" w:hAnchor="margin" w:y="726"/>
                    <w:spacing w:after="160" w:line="259" w:lineRule="auto"/>
                    <w:ind w:left="0" w:right="0" w:firstLine="0"/>
                    <w:suppressOverlap/>
                    <w:jc w:val="left"/>
                  </w:pPr>
                </w:p>
              </w:tc>
              <w:tc>
                <w:tcPr>
                  <w:tcW w:w="1077" w:type="dxa"/>
                  <w:tcBorders>
                    <w:top w:val="nil"/>
                    <w:left w:val="single" w:sz="8" w:space="0" w:color="FFFFFF"/>
                    <w:bottom w:val="single" w:sz="8" w:space="0" w:color="FFFFFF"/>
                    <w:right w:val="single" w:sz="8" w:space="0" w:color="FFFFFF"/>
                  </w:tcBorders>
                  <w:shd w:val="clear" w:color="auto" w:fill="CEE5B5"/>
                </w:tcPr>
                <w:p w:rsidR="00714151" w:rsidRDefault="00714151">
                  <w:pPr>
                    <w:framePr w:wrap="around" w:vAnchor="text" w:hAnchor="margin" w:y="726"/>
                    <w:spacing w:after="160" w:line="259" w:lineRule="auto"/>
                    <w:ind w:left="0" w:right="0" w:firstLine="0"/>
                    <w:suppressOverlap/>
                    <w:jc w:val="left"/>
                  </w:pPr>
                </w:p>
              </w:tc>
            </w:tr>
            <w:tr w:rsidR="00714151">
              <w:trPr>
                <w:trHeight w:val="276"/>
              </w:trPr>
              <w:tc>
                <w:tcPr>
                  <w:tcW w:w="289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0" w:right="26" w:firstLine="0"/>
                    <w:suppressOverlap/>
                    <w:jc w:val="center"/>
                  </w:pPr>
                  <w:r>
                    <w:rPr>
                      <w:b/>
                    </w:rPr>
                    <w:t>Вероятность ТЭЛА</w:t>
                  </w:r>
                </w:p>
              </w:tc>
              <w:tc>
                <w:tcPr>
                  <w:tcW w:w="2268" w:type="dxa"/>
                  <w:gridSpan w:val="2"/>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0" w:right="26" w:firstLine="0"/>
                    <w:suppressOverlap/>
                    <w:jc w:val="center"/>
                  </w:pPr>
                  <w:r>
                    <w:rPr>
                      <w:b/>
                    </w:rPr>
                    <w:t>Сумма баллов</w:t>
                  </w:r>
                </w:p>
              </w:tc>
              <w:tc>
                <w:tcPr>
                  <w:tcW w:w="3175"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0" w:right="26" w:firstLine="0"/>
                    <w:suppressOverlap/>
                    <w:jc w:val="center"/>
                  </w:pPr>
                  <w:r>
                    <w:rPr>
                      <w:b/>
                    </w:rPr>
                    <w:t>Вероятность ТЭЛА</w:t>
                  </w:r>
                </w:p>
              </w:tc>
              <w:tc>
                <w:tcPr>
                  <w:tcW w:w="2268" w:type="dxa"/>
                  <w:gridSpan w:val="2"/>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0" w:right="27" w:firstLine="0"/>
                    <w:suppressOverlap/>
                    <w:jc w:val="center"/>
                  </w:pPr>
                  <w:r>
                    <w:rPr>
                      <w:b/>
                    </w:rPr>
                    <w:t>Сумма баллов</w:t>
                  </w:r>
                </w:p>
              </w:tc>
            </w:tr>
            <w:tr w:rsidR="00714151">
              <w:trPr>
                <w:trHeight w:val="762"/>
              </w:trPr>
              <w:tc>
                <w:tcPr>
                  <w:tcW w:w="2891"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726"/>
                    <w:numPr>
                      <w:ilvl w:val="0"/>
                      <w:numId w:val="21"/>
                    </w:numPr>
                    <w:spacing w:after="0" w:line="259" w:lineRule="auto"/>
                    <w:ind w:right="0" w:hanging="115"/>
                    <w:suppressOverlap/>
                    <w:jc w:val="left"/>
                  </w:pPr>
                  <w:r>
                    <w:t>низкая</w:t>
                  </w:r>
                </w:p>
                <w:p w:rsidR="00714151" w:rsidRDefault="00934031">
                  <w:pPr>
                    <w:framePr w:wrap="around" w:vAnchor="text" w:hAnchor="margin" w:y="726"/>
                    <w:numPr>
                      <w:ilvl w:val="0"/>
                      <w:numId w:val="21"/>
                    </w:numPr>
                    <w:spacing w:after="0" w:line="259" w:lineRule="auto"/>
                    <w:ind w:right="0" w:hanging="115"/>
                    <w:suppressOverlap/>
                    <w:jc w:val="left"/>
                  </w:pPr>
                  <w:r>
                    <w:t>средняя</w:t>
                  </w:r>
                </w:p>
                <w:p w:rsidR="00714151" w:rsidRDefault="00934031">
                  <w:pPr>
                    <w:framePr w:wrap="around" w:vAnchor="text" w:hAnchor="margin" w:y="726"/>
                    <w:numPr>
                      <w:ilvl w:val="0"/>
                      <w:numId w:val="21"/>
                    </w:numPr>
                    <w:spacing w:after="0" w:line="259" w:lineRule="auto"/>
                    <w:ind w:right="0" w:hanging="115"/>
                    <w:suppressOverlap/>
                    <w:jc w:val="left"/>
                  </w:pPr>
                  <w:r>
                    <w:t>высокая</w:t>
                  </w:r>
                </w:p>
              </w:tc>
              <w:tc>
                <w:tcPr>
                  <w:tcW w:w="1191"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0-1</w:t>
                  </w:r>
                </w:p>
                <w:p w:rsidR="00714151" w:rsidRDefault="00934031">
                  <w:pPr>
                    <w:framePr w:wrap="around" w:vAnchor="text" w:hAnchor="margin" w:y="726"/>
                    <w:spacing w:after="0" w:line="259" w:lineRule="auto"/>
                    <w:ind w:left="29" w:right="578" w:firstLine="0"/>
                    <w:suppressOverlap/>
                    <w:jc w:val="left"/>
                  </w:pPr>
                  <w:r>
                    <w:t xml:space="preserve">2-6 </w:t>
                  </w:r>
                  <w:r>
                    <w:rPr>
                      <w:rFonts w:ascii="Times New Roman" w:eastAsia="Times New Roman" w:hAnsi="Times New Roman" w:cs="Times New Roman"/>
                    </w:rPr>
                    <w:t>а</w:t>
                  </w:r>
                  <w:r>
                    <w:t>7</w:t>
                  </w:r>
                </w:p>
              </w:tc>
              <w:tc>
                <w:tcPr>
                  <w:tcW w:w="1077" w:type="dxa"/>
                  <w:tcBorders>
                    <w:top w:val="single" w:sz="8" w:space="0" w:color="FFFFFF"/>
                    <w:left w:val="single" w:sz="8" w:space="0" w:color="FFFFFF"/>
                    <w:bottom w:val="nil"/>
                    <w:right w:val="single" w:sz="8" w:space="0" w:color="FFFFFF"/>
                  </w:tcBorders>
                  <w:shd w:val="clear" w:color="auto" w:fill="CEE5B5"/>
                </w:tcPr>
                <w:p w:rsidR="00714151" w:rsidRDefault="00714151">
                  <w:pPr>
                    <w:framePr w:wrap="around" w:vAnchor="text" w:hAnchor="margin" w:y="726"/>
                    <w:spacing w:after="160" w:line="259" w:lineRule="auto"/>
                    <w:ind w:left="0" w:right="0" w:firstLine="0"/>
                    <w:suppressOverlap/>
                    <w:jc w:val="left"/>
                  </w:pPr>
                </w:p>
              </w:tc>
              <w:tc>
                <w:tcPr>
                  <w:tcW w:w="3175"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726"/>
                    <w:numPr>
                      <w:ilvl w:val="0"/>
                      <w:numId w:val="22"/>
                    </w:numPr>
                    <w:spacing w:after="0" w:line="259" w:lineRule="auto"/>
                    <w:ind w:right="0" w:hanging="115"/>
                    <w:suppressOverlap/>
                    <w:jc w:val="left"/>
                  </w:pPr>
                  <w:r>
                    <w:t>низкая</w:t>
                  </w:r>
                </w:p>
                <w:p w:rsidR="00714151" w:rsidRDefault="00934031">
                  <w:pPr>
                    <w:framePr w:wrap="around" w:vAnchor="text" w:hAnchor="margin" w:y="726"/>
                    <w:numPr>
                      <w:ilvl w:val="0"/>
                      <w:numId w:val="22"/>
                    </w:numPr>
                    <w:spacing w:after="0" w:line="259" w:lineRule="auto"/>
                    <w:ind w:right="0" w:hanging="115"/>
                    <w:suppressOverlap/>
                    <w:jc w:val="left"/>
                  </w:pPr>
                  <w:r>
                    <w:t>средняя</w:t>
                  </w:r>
                </w:p>
                <w:p w:rsidR="00714151" w:rsidRDefault="00934031">
                  <w:pPr>
                    <w:framePr w:wrap="around" w:vAnchor="text" w:hAnchor="margin" w:y="726"/>
                    <w:numPr>
                      <w:ilvl w:val="0"/>
                      <w:numId w:val="22"/>
                    </w:numPr>
                    <w:spacing w:after="0" w:line="259" w:lineRule="auto"/>
                    <w:ind w:right="0" w:hanging="115"/>
                    <w:suppressOverlap/>
                    <w:jc w:val="left"/>
                  </w:pPr>
                  <w:r>
                    <w:t>высокая</w:t>
                  </w:r>
                </w:p>
              </w:tc>
              <w:tc>
                <w:tcPr>
                  <w:tcW w:w="1191"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0-3</w:t>
                  </w:r>
                </w:p>
                <w:p w:rsidR="00714151" w:rsidRDefault="00934031">
                  <w:pPr>
                    <w:framePr w:wrap="around" w:vAnchor="text" w:hAnchor="margin" w:y="726"/>
                    <w:spacing w:after="0" w:line="259" w:lineRule="auto"/>
                    <w:ind w:left="29" w:right="386" w:firstLine="0"/>
                    <w:suppressOverlap/>
                    <w:jc w:val="left"/>
                  </w:pPr>
                  <w:r>
                    <w:t xml:space="preserve">4-10 </w:t>
                  </w:r>
                  <w:r>
                    <w:rPr>
                      <w:rFonts w:ascii="Times New Roman" w:eastAsia="Times New Roman" w:hAnsi="Times New Roman" w:cs="Times New Roman"/>
                    </w:rPr>
                    <w:t>а</w:t>
                  </w:r>
                  <w:r>
                    <w:t>11</w:t>
                  </w:r>
                </w:p>
              </w:tc>
              <w:tc>
                <w:tcPr>
                  <w:tcW w:w="1077"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726"/>
                    <w:spacing w:after="0" w:line="259" w:lineRule="auto"/>
                    <w:ind w:left="29" w:right="0" w:firstLine="0"/>
                    <w:suppressOverlap/>
                    <w:jc w:val="left"/>
                  </w:pPr>
                  <w:r>
                    <w:t>0-1</w:t>
                  </w:r>
                </w:p>
                <w:p w:rsidR="00714151" w:rsidRDefault="00934031">
                  <w:pPr>
                    <w:framePr w:wrap="around" w:vAnchor="text" w:hAnchor="margin" w:y="726"/>
                    <w:spacing w:after="0" w:line="259" w:lineRule="auto"/>
                    <w:ind w:left="29" w:right="465" w:firstLine="0"/>
                    <w:suppressOverlap/>
                    <w:jc w:val="left"/>
                  </w:pPr>
                  <w:r>
                    <w:t xml:space="preserve">2-4 </w:t>
                  </w:r>
                  <w:r>
                    <w:rPr>
                      <w:rFonts w:ascii="Times New Roman" w:eastAsia="Times New Roman" w:hAnsi="Times New Roman" w:cs="Times New Roman"/>
                    </w:rPr>
                    <w:t>а</w:t>
                  </w:r>
                  <w:r>
                    <w:t>5</w:t>
                  </w:r>
                </w:p>
              </w:tc>
            </w:tr>
            <w:tr w:rsidR="00714151">
              <w:trPr>
                <w:trHeight w:val="502"/>
              </w:trPr>
              <w:tc>
                <w:tcPr>
                  <w:tcW w:w="2891"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numPr>
                      <w:ilvl w:val="0"/>
                      <w:numId w:val="23"/>
                    </w:numPr>
                    <w:spacing w:after="0" w:line="259" w:lineRule="auto"/>
                    <w:ind w:right="0" w:hanging="115"/>
                    <w:suppressOverlap/>
                    <w:jc w:val="left"/>
                  </w:pPr>
                  <w:r>
                    <w:t>ТЭЛА маловероятна</w:t>
                  </w:r>
                </w:p>
                <w:p w:rsidR="00714151" w:rsidRDefault="00934031">
                  <w:pPr>
                    <w:framePr w:wrap="around" w:vAnchor="text" w:hAnchor="margin" w:y="726"/>
                    <w:numPr>
                      <w:ilvl w:val="0"/>
                      <w:numId w:val="23"/>
                    </w:numPr>
                    <w:spacing w:after="0" w:line="259" w:lineRule="auto"/>
                    <w:ind w:right="0" w:hanging="115"/>
                    <w:suppressOverlap/>
                    <w:jc w:val="left"/>
                  </w:pPr>
                  <w:r>
                    <w:t>ТЭЛА вероятна</w:t>
                  </w:r>
                </w:p>
              </w:tc>
              <w:tc>
                <w:tcPr>
                  <w:tcW w:w="1191"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30" w:right="578" w:firstLine="0"/>
                    <w:suppressOverlap/>
                    <w:jc w:val="left"/>
                  </w:pPr>
                  <w:r>
                    <w:t xml:space="preserve">0-4 </w:t>
                  </w:r>
                  <w:r>
                    <w:rPr>
                      <w:rFonts w:ascii="Times New Roman" w:eastAsia="Times New Roman" w:hAnsi="Times New Roman" w:cs="Times New Roman"/>
                    </w:rPr>
                    <w:t>а</w:t>
                  </w:r>
                  <w:r>
                    <w:t>5</w:t>
                  </w:r>
                </w:p>
              </w:tc>
              <w:tc>
                <w:tcPr>
                  <w:tcW w:w="1077"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30" w:right="464" w:firstLine="0"/>
                    <w:suppressOverlap/>
                    <w:jc w:val="left"/>
                  </w:pPr>
                  <w:r>
                    <w:t xml:space="preserve">0-1 </w:t>
                  </w:r>
                  <w:r>
                    <w:rPr>
                      <w:rFonts w:ascii="Times New Roman" w:eastAsia="Times New Roman" w:hAnsi="Times New Roman" w:cs="Times New Roman"/>
                    </w:rPr>
                    <w:t>а</w:t>
                  </w:r>
                  <w:r>
                    <w:t>2</w:t>
                  </w:r>
                </w:p>
              </w:tc>
              <w:tc>
                <w:tcPr>
                  <w:tcW w:w="3175"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numPr>
                      <w:ilvl w:val="0"/>
                      <w:numId w:val="24"/>
                    </w:numPr>
                    <w:spacing w:after="0" w:line="259" w:lineRule="auto"/>
                    <w:ind w:right="0" w:hanging="115"/>
                    <w:suppressOverlap/>
                    <w:jc w:val="left"/>
                  </w:pPr>
                  <w:r>
                    <w:t>ТЭЛА маловероятна</w:t>
                  </w:r>
                </w:p>
                <w:p w:rsidR="00714151" w:rsidRDefault="00934031">
                  <w:pPr>
                    <w:framePr w:wrap="around" w:vAnchor="text" w:hAnchor="margin" w:y="726"/>
                    <w:numPr>
                      <w:ilvl w:val="0"/>
                      <w:numId w:val="24"/>
                    </w:numPr>
                    <w:spacing w:after="0" w:line="259" w:lineRule="auto"/>
                    <w:ind w:right="0" w:hanging="115"/>
                    <w:suppressOverlap/>
                    <w:jc w:val="left"/>
                  </w:pPr>
                  <w:r>
                    <w:t>ТЭЛА вероятна</w:t>
                  </w:r>
                </w:p>
              </w:tc>
              <w:tc>
                <w:tcPr>
                  <w:tcW w:w="1191"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30" w:right="578" w:firstLine="0"/>
                    <w:suppressOverlap/>
                    <w:jc w:val="left"/>
                  </w:pPr>
                  <w:r>
                    <w:t xml:space="preserve">0-5 </w:t>
                  </w:r>
                  <w:r>
                    <w:rPr>
                      <w:rFonts w:ascii="Times New Roman" w:eastAsia="Times New Roman" w:hAnsi="Times New Roman" w:cs="Times New Roman"/>
                    </w:rPr>
                    <w:t>а</w:t>
                  </w:r>
                  <w:r>
                    <w:t>6</w:t>
                  </w:r>
                </w:p>
              </w:tc>
              <w:tc>
                <w:tcPr>
                  <w:tcW w:w="1077"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26"/>
                    <w:spacing w:after="0" w:line="259" w:lineRule="auto"/>
                    <w:ind w:left="30" w:right="464" w:firstLine="0"/>
                    <w:suppressOverlap/>
                    <w:jc w:val="left"/>
                  </w:pPr>
                  <w:r>
                    <w:t xml:space="preserve">0-2 </w:t>
                  </w:r>
                  <w:r>
                    <w:rPr>
                      <w:rFonts w:ascii="Times New Roman" w:eastAsia="Times New Roman" w:hAnsi="Times New Roman" w:cs="Times New Roman"/>
                    </w:rPr>
                    <w:t>а</w:t>
                  </w:r>
                  <w:r>
                    <w:t>3</w:t>
                  </w:r>
                </w:p>
              </w:tc>
            </w:tr>
          </w:tbl>
          <w:p w:rsidR="00714151" w:rsidRDefault="00714151">
            <w:pPr>
              <w:spacing w:after="160" w:line="259" w:lineRule="auto"/>
              <w:ind w:left="0" w:right="0" w:firstLine="0"/>
              <w:jc w:val="left"/>
            </w:pPr>
          </w:p>
        </w:tc>
      </w:tr>
    </w:tbl>
    <w:p w:rsidR="00714151" w:rsidRDefault="00934031">
      <w:pPr>
        <w:ind w:left="1" w:right="33"/>
      </w:pPr>
      <w:r>
        <w:t>Кроме того, с достаточной надежностью исключить ТЭЛА можно также при одновременном учете некоторых клиниче-</w:t>
      </w:r>
      <w:r>
        <w:br w:type="page"/>
      </w:r>
    </w:p>
    <w:p w:rsidR="00714151" w:rsidRDefault="00934031">
      <w:pPr>
        <w:ind w:left="1" w:right="33" w:firstLine="0"/>
      </w:pPr>
      <w:r>
        <w:t>ских данных и уровня Д-димера. Для этой цели рекомендуется использовать алгоритм, изученный в исследовании YEARS: при отсутствии признаков тромбоза глубоких вен нижних конечностей, кровохарканья, но рассматривая ТЭЛА как наиболее вероятный диагноз, исключе</w:t>
      </w:r>
      <w:r>
        <w:t>ние ТЭЛА возможно при концентрации Д-димера в крови ниже 1000 мкг/л; у больных как минимум с одним их этих признаков – при уровне Д-димера ниже 500 мкг/л. При использовании этого алгоритма учет возраста больного для определения порога для нормального уровн</w:t>
      </w:r>
      <w:r>
        <w:t xml:space="preserve">я Д-димера не требуется. </w:t>
      </w:r>
    </w:p>
    <w:p w:rsidR="00714151" w:rsidRDefault="00934031">
      <w:pPr>
        <w:ind w:left="1" w:right="33"/>
      </w:pPr>
      <w:r>
        <w:t>Использование этих подходов у больных с низкой или средней вероятностью ТЭЛА по клиническим данным (или если ТЭЛА по клиническим данным маловероятна) позволяет чаще исключать ТЭЛА уже на текущем этапе диагностики и у большего числ</w:t>
      </w:r>
      <w:r>
        <w:t>а больных исключить необходимость дальнейшего инструментального обследования.</w:t>
      </w:r>
    </w:p>
    <w:p w:rsidR="00714151" w:rsidRDefault="00934031">
      <w:pPr>
        <w:numPr>
          <w:ilvl w:val="0"/>
          <w:numId w:val="5"/>
        </w:numPr>
        <w:ind w:right="33"/>
      </w:pPr>
      <w:r>
        <w:t xml:space="preserve">При выявлении повышенной концентрации Д-димера в крови у больных с клиническим подозрением на ТЭЛА рекомендуется переход к инструментальной диагностике заболевания. </w:t>
      </w:r>
    </w:p>
    <w:p w:rsidR="00714151" w:rsidRDefault="00934031">
      <w:pPr>
        <w:ind w:left="181" w:right="0" w:hanging="10"/>
        <w:jc w:val="left"/>
      </w:pPr>
      <w:r>
        <w:rPr>
          <w:b/>
        </w:rPr>
        <w:t>5.5 Компьюте</w:t>
      </w:r>
      <w:r>
        <w:rPr>
          <w:b/>
        </w:rPr>
        <w:t xml:space="preserve">рная томография с контрастированием </w:t>
      </w:r>
    </w:p>
    <w:p w:rsidR="00714151" w:rsidRDefault="00934031">
      <w:pPr>
        <w:pStyle w:val="Heading2"/>
        <w:ind w:left="181"/>
      </w:pPr>
      <w:r>
        <w:t>легочных артерий (КТ-пульмонография)</w:t>
      </w:r>
    </w:p>
    <w:p w:rsidR="00714151" w:rsidRDefault="00934031">
      <w:pPr>
        <w:ind w:left="1" w:right="33"/>
      </w:pPr>
      <w:r>
        <w:t>Многодетекторная (мультиспиральная) КТ-пульмонография рекомендуется как метод выбора для визуализации легочных артерий у больных с подозрением на ТЭЛА. Нормальный результат КТ-пульмо</w:t>
      </w:r>
      <w:r>
        <w:t xml:space="preserve">гографии позволяет с достаточной степенью надежности исключить ТЭЛА у больных с низкой или средней вероятностью ТЭЛА по клиническим данным (или если ТЭЛА по клиническим данным маловероятна). При несовпадении клинической оценки (высокая вероятность ТЭЛА) и </w:t>
      </w:r>
      <w:r>
        <w:t xml:space="preserve">отрицательных результатов КТ-пульмонографии следует рассмотреть дополнительное диагностическое обследование. </w:t>
      </w:r>
    </w:p>
    <w:p w:rsidR="00714151" w:rsidRDefault="00934031">
      <w:pPr>
        <w:ind w:left="1" w:right="33"/>
      </w:pPr>
      <w:r>
        <w:t>Для верификации диагноза ТЭЛА рекомендуется учитывать дефекты наполнения сегментарных и более проксимальных ветвей легочных артерий. Клиническое з</w:t>
      </w:r>
      <w:r>
        <w:t xml:space="preserve">начение дефектов наполнения субсегментарных ветвей легочных артерий не ясно; кроме того, эти находки плохо воспроизводятся при оценке разными специалистами. </w:t>
      </w:r>
    </w:p>
    <w:p w:rsidR="00714151" w:rsidRDefault="00934031">
      <w:pPr>
        <w:ind w:left="1" w:right="33"/>
      </w:pPr>
      <w:r>
        <w:t>При КТ-пульмонографии наряду с оценкой легочного сосудистого русла рекомендуется учитывать отношен</w:t>
      </w:r>
      <w:r>
        <w:t>ие конечно-диастолического диаметра правого желудочка к диаметру левого желудочка, измеренное в поперечной или четырехкамерной позиции. Данный показатель отражает расширение ПЖ, которое следует учитывать при стратификации раннего риска смерти при ТЭЛА.</w:t>
      </w:r>
    </w:p>
    <w:p w:rsidR="00714151" w:rsidRDefault="00934031">
      <w:pPr>
        <w:pStyle w:val="Heading2"/>
        <w:ind w:left="181"/>
      </w:pPr>
      <w:r>
        <w:t>5.6</w:t>
      </w:r>
      <w:r>
        <w:t xml:space="preserve"> Сцинтиграфия легких</w:t>
      </w:r>
    </w:p>
    <w:p w:rsidR="00714151" w:rsidRDefault="00934031">
      <w:pPr>
        <w:ind w:left="1" w:right="33"/>
      </w:pPr>
      <w:r>
        <w:t>Для ТЭЛА характерно отсутствие перфузии хорошо вентилируемых альвеол. Сохранение нормальной перфузии позволяет исключить ТЭЛА. Вентиляционный компонент исследования необходим для повышения его специфичности. Предпочтительна следующая т</w:t>
      </w:r>
      <w:r>
        <w:t>рактовка результатов вентиляционно-перфузионной сцинтиграфии легких: нормальная сцинтиграмма (исключает ТЭЛА), высокая вероятность ТЭЛА (рассматривается как подтверждение диагноза, с возможным исключением для больных с низкой вероятностью ТЭЛА по клиническ</w:t>
      </w:r>
      <w:r>
        <w:t xml:space="preserve">им данным), сцинтиграмма с неопределенной картиной (встречается в 50% случаев). У больных с нормальной рентгенограммой органов грудной клетки наличие дефекта перфузии может рассматриваться как проявление ТЭЛА. </w:t>
      </w:r>
    </w:p>
    <w:p w:rsidR="00714151" w:rsidRDefault="00934031">
      <w:pPr>
        <w:pStyle w:val="Heading2"/>
        <w:ind w:left="181"/>
      </w:pPr>
      <w:r>
        <w:t xml:space="preserve"> 5.7 Пульмонография </w:t>
      </w:r>
    </w:p>
    <w:p w:rsidR="00714151" w:rsidRDefault="00934031">
      <w:pPr>
        <w:ind w:left="1" w:right="33"/>
      </w:pPr>
      <w:r>
        <w:t>Исторически являлась “зо</w:t>
      </w:r>
      <w:r>
        <w:t>лотым” стандартом диагностики ТЭЛА. В настоящее время фактически вытеснена неинвазивной и более безопасной КТ-пульмонографией. Выявление небольших тромбов в субсегментарных ветвях легочных артерий требует цифровой обработки ангиограмм и характеризуется бол</w:t>
      </w:r>
      <w:r>
        <w:t xml:space="preserve">ьшим разбросом заключений при оценке разными специалистами. </w:t>
      </w:r>
    </w:p>
    <w:p w:rsidR="00714151" w:rsidRDefault="00934031">
      <w:pPr>
        <w:pStyle w:val="Heading2"/>
        <w:ind w:left="181"/>
      </w:pPr>
      <w:r>
        <w:t>5.8 Магнитно-резонансная томография</w:t>
      </w:r>
    </w:p>
    <w:p w:rsidR="00714151" w:rsidRDefault="00934031">
      <w:pPr>
        <w:ind w:left="170" w:right="33" w:firstLine="0"/>
      </w:pPr>
      <w:r>
        <w:t xml:space="preserve">Клиническое значение этого метода продолжает уточняться. </w:t>
      </w:r>
      <w:r>
        <w:rPr>
          <w:b/>
        </w:rPr>
        <w:t>5.9 Эхокардиография</w:t>
      </w:r>
    </w:p>
    <w:p w:rsidR="00714151" w:rsidRDefault="00934031">
      <w:pPr>
        <w:ind w:left="1" w:right="33"/>
      </w:pPr>
      <w:r>
        <w:t>Острая ТЭЛА сопровождается повышением давления в правом желудочке и его дисфункцие</w:t>
      </w:r>
      <w:r>
        <w:t>й, что может быть диагностировано с помощью эхокардиографии. Рутинное применение ЭхоКГ для диагностики ТЭЛА у пациентов со стабильной гемодинамикой не рекомендуется. Для пациентов в крайне нестабильном состоянии либо при отсутствии возможности проведения д</w:t>
      </w:r>
      <w:r>
        <w:t>ругих тестов, диагноз ТЭЛА можно поставить на основе одних лишь косвенных результатов ЭхоКГ, проведя верифицирующие обследования после стабилизации состояния пациента. Удобство ультразвукового исследования сердца при ТЭЛА заключается, прежде всего, в возмо</w:t>
      </w:r>
      <w:r>
        <w:t>жности оценить все изменения в реальном времени у постели больного, и при его тяжелом состоянии помогает быстрой диагностике ТЭЛА.</w:t>
      </w:r>
    </w:p>
    <w:p w:rsidR="00714151" w:rsidRDefault="00934031">
      <w:pPr>
        <w:ind w:left="1" w:right="33"/>
      </w:pPr>
      <w:r>
        <w:t>Необходимо различать особенности эхокардиографической диагностики острой и хронической тромбоэмболии легочной артерии. В наст</w:t>
      </w:r>
      <w:r>
        <w:t xml:space="preserve">оящее время прижизненная диагностика ТЭЛА у внезапно умерших пациентов осуществляется лишь в 7% случаев, а у 59% пациентов это грозное заболевание остается нераспознанным и устанавливается лишь после смерти. Частота подтвержденной ХТЭЛГ после перенесенной </w:t>
      </w:r>
      <w:r>
        <w:t xml:space="preserve">ТЭЛА составляет около 1,5%, заболевание в основном формируется не ранее, чем через 2-3 месяца после эпизода ТЭЛА. </w:t>
      </w:r>
    </w:p>
    <w:p w:rsidR="00714151" w:rsidRDefault="00934031">
      <w:pPr>
        <w:ind w:left="1" w:right="33"/>
      </w:pPr>
      <w:r>
        <w:t xml:space="preserve">К типичным эхокардиографическим признакам ТЭЛА и ХТЭЛГ относятся: дилатация и нарушение сократимости правого желудочка, увеличение отношения </w:t>
      </w:r>
      <w:r>
        <w:t>размеров правого желудочка к левому, расширение ствола и ветвей легочной артерии, увеличение скорости потока регургитации крови на трикуспидальном и легочном клапанах и др. (рис. 1). Однако с учетом особенностей геометрии ПЖ не существует единственного Эхо</w:t>
      </w:r>
      <w:r>
        <w:t>КГ показателя, по которому можно было бы быстро и надежно установить его дисфункцию, а течение заболевания не всегда сопровождается типичными признаками. Поэтому эхокардиографическая диагностика ТЭЛА и ХТЭЛГ сложна, а значимость ЭхоКГ критериев варьирует в</w:t>
      </w:r>
      <w:r>
        <w:t xml:space="preserve"> разных исследованиях. Так как негативная предсказательная ценность отдельных эхокардиографических показателей дисфункции ПЖ в среднем составляет 40-50%, то отрицательный результат не исключает диагноза ТЭЛА. </w:t>
      </w:r>
    </w:p>
    <w:p w:rsidR="00714151" w:rsidRDefault="00934031">
      <w:pPr>
        <w:ind w:left="1" w:right="33"/>
      </w:pPr>
      <w:r>
        <w:t>Наиболее специфичным признаком острой ТЭЛА явл</w:t>
      </w:r>
      <w:r>
        <w:t xml:space="preserve">яется нарушение систолической функции ПЖ, выражающееся в снижении сократимости свободной стенки ПЖ по сравнению с гиперкинезом или нормокинезом его верхушки (симптом МакКоннелла (McConnell)). Чувствительность данного признака составляет 77%, специфичность </w:t>
      </w:r>
      <w:r>
        <w:t xml:space="preserve">– 94%, а высокое положительное прогностическое значение отмечается даже при наличии сопутствующих кардиореспираторных заболеваний. Недостатком симптома МакКоннелла является его субъективная и качественная оценка. </w:t>
      </w:r>
    </w:p>
    <w:p w:rsidR="00714151" w:rsidRDefault="00934031">
      <w:pPr>
        <w:ind w:left="1" w:right="33"/>
      </w:pPr>
      <w:r>
        <w:t>Также одним из специфических, но обладающи</w:t>
      </w:r>
      <w:r>
        <w:t xml:space="preserve">х низкой чувствительностью признаков ТЭЛА, является симптом “60/60”, когда определяется уменьшение времени ускорения кровотока в устье легочной артерии &lt;60 мс при перепаде давления (градиента) на трехстворчатом клапане при его недостаточности </w:t>
      </w:r>
      <w:r>
        <w:rPr>
          <w:rFonts w:ascii="Segoe UI Symbol" w:eastAsia="Segoe UI Symbol" w:hAnsi="Segoe UI Symbol" w:cs="Segoe UI Symbol"/>
        </w:rPr>
        <w:t>≤</w:t>
      </w:r>
      <w:r>
        <w:t>60 мм рт.ст.</w:t>
      </w:r>
      <w:r>
        <w:t xml:space="preserve"> </w:t>
      </w:r>
    </w:p>
    <w:p w:rsidR="00714151" w:rsidRDefault="00934031">
      <w:pPr>
        <w:ind w:left="1" w:right="33"/>
      </w:pPr>
      <w:r>
        <w:t>Вышеперечисленные симптомы присутствуют лишь у ~ 1220% больных с ТЭЛА. Признаки перегрузки или дисфункции ПЖ могут обнаруживаться и при отсутствии острой ТЭЛА, но в случае сопутствующих кардиологических или легочных заболеваний. Необходимо помнить о тако</w:t>
      </w:r>
      <w:r>
        <w:t>й патологии, как идиопатическая легочная гипертензия, при которой подобные изменения крайне выражены. Гипокинез или акинез свободной стенки ПЖ, обусловленный инфарктом миокарда ПЖ может симулировать симптом МакКоннелла, что приводит к постановке ложного ди</w:t>
      </w:r>
      <w:r>
        <w:t>агноза ТЭЛА. В этих случаях требуются дополнительные эхокардиографические параметры оценки перегрузки ПЖ давлением. Измерение систолической экскурсии плоскости трикуспидального кольца (TAPSE) не может рассматриваться в качестве дифференциально-диагностичес</w:t>
      </w:r>
      <w:r>
        <w:t xml:space="preserve">кого критерия, так как показатель TAPSE будет снижен и при симптоме МакКоннелла, и при инфаркте ПЖ. </w:t>
      </w:r>
    </w:p>
    <w:p w:rsidR="00714151" w:rsidRDefault="00934031">
      <w:pPr>
        <w:ind w:left="1" w:right="33"/>
      </w:pPr>
      <w:r>
        <w:t>Эмболия в систему ЛА может влиять на «новые» ЭхоКГ параметры функции ПЖ, основанные на тканевой миокардиальной допплерографии и на оценке растяжимости (деф</w:t>
      </w:r>
      <w:r>
        <w:t xml:space="preserve">ормации) миокарда. Однако эти параметры обладают низкой специфичностью и могут оставаться нормальными у гемодинамически стабильных больных, несмотря на наличие острой ТЭЛА. Тем не менее, использование технологии ТМД может помочь в выявлении даже небольшой </w:t>
      </w:r>
      <w:r>
        <w:t>дисфункции ПЖ. К таким параметрам относятся: скорость тканевого пика быстрого наполнения ПЖ в диастолу от кольца трикуспидального клапана (Е</w:t>
      </w:r>
      <w:r>
        <w:rPr>
          <w:rFonts w:ascii="Times New Roman" w:eastAsia="Times New Roman" w:hAnsi="Times New Roman" w:cs="Times New Roman"/>
        </w:rPr>
        <w:t>′</w:t>
      </w:r>
      <w:r>
        <w:t xml:space="preserve"> ТК &lt;9 см/с), соотношение Е пика транстрикуспидального потока к Е </w:t>
      </w:r>
      <w:r>
        <w:rPr>
          <w:rFonts w:ascii="Times New Roman" w:eastAsia="Times New Roman" w:hAnsi="Times New Roman" w:cs="Times New Roman"/>
        </w:rPr>
        <w:t>′</w:t>
      </w:r>
      <w:r>
        <w:t xml:space="preserve"> тканевому (E/ Е</w:t>
      </w:r>
      <w:r>
        <w:rPr>
          <w:rFonts w:ascii="Times New Roman" w:eastAsia="Times New Roman" w:hAnsi="Times New Roman" w:cs="Times New Roman"/>
        </w:rPr>
        <w:t>′</w:t>
      </w:r>
      <w:r>
        <w:t xml:space="preserve"> ТК &gt;4) и скорость систолическо</w:t>
      </w:r>
      <w:r>
        <w:t>го пика (S</w:t>
      </w:r>
      <w:r>
        <w:rPr>
          <w:rFonts w:ascii="Times New Roman" w:eastAsia="Times New Roman" w:hAnsi="Times New Roman" w:cs="Times New Roman"/>
        </w:rPr>
        <w:t>′</w:t>
      </w:r>
      <w:r>
        <w:t xml:space="preserve"> ТК &lt;9,5 см/с). Эти малые патологические эхокардиографические признаки дисфункции ПЖ, особенно в комбинации с нормальными показателями работы ЛЖ, требуют дальнейшего уточнения при проведении КТ и/или сцинтиграфии легких. </w:t>
      </w:r>
    </w:p>
    <w:p w:rsidR="00714151" w:rsidRDefault="00934031">
      <w:pPr>
        <w:ind w:left="1" w:right="33"/>
      </w:pPr>
      <w:r>
        <w:t>Наиболее специфическим признаком ТЭЛА может быть визуализация мобильных тромбов в правых отделах сердца. Подвижные тромбы выявляются при трансторакальной или чреспищеводной ЭхоКГ менее чем у 4% от общей популяции больных с ТЭЛА в условиях отделения интенси</w:t>
      </w:r>
      <w:r>
        <w:t xml:space="preserve">вной терапии, но их частота по некоторым данным может достигать 18%. Наличие мобильных тромбов в правых отделах сердца, сопровождающееся дисфункцией ПЖ, полностью подтверждает диагноз ТЭЛА и сопряжено с высокой ранней летальностью. </w:t>
      </w:r>
    </w:p>
    <w:p w:rsidR="00714151" w:rsidRDefault="00934031">
      <w:pPr>
        <w:ind w:left="1" w:right="33"/>
      </w:pPr>
      <w:r>
        <w:t>В отдельных клинических</w:t>
      </w:r>
      <w:r>
        <w:t xml:space="preserve"> ситуациях для обнаружения тромбоэмболов в главных ветвях ЛА можно использовать ЧПЭхоКГ, которая имеет диагностическое значение у гемодинамически нестабильных больных, особенно при невозможности проведения МСКТ, т. к. в таких случаях нередко выявляются бил</w:t>
      </w:r>
      <w:r>
        <w:t>атеральные центральные тромбоэмболы в ЛА. В особых клинических ситуациях выполняются одновременное компрессионное УЗИ проксимальных вен (поиск тромбов в венах) и ЧПЭхоКГ (поиск эмболов в магистральных легочных артериях). В редких случаях встречаются нетром</w:t>
      </w:r>
      <w:r>
        <w:t>ботические легочные эмболы. Например, при фрагментации миксом или других объемных образований ПП и ПЖ, и эмболии частицами тканей с систему легочной артерии, ЧПЭхоКГ также является методом выбора.</w:t>
      </w:r>
    </w:p>
    <w:p w:rsidR="00714151" w:rsidRDefault="00934031">
      <w:pPr>
        <w:ind w:left="1" w:right="33"/>
      </w:pPr>
      <w:r>
        <w:t>Особого внимания заслуживают пациенты с ТЭЛА и открытым ова</w:t>
      </w:r>
      <w:r>
        <w:t>льным окном, так как это повышает риск развития ишемических инсультов при парадоксальных эмболиях в систему большого круга кровообращения и увеличивает риск смерти.</w:t>
      </w:r>
    </w:p>
    <w:p w:rsidR="00714151" w:rsidRDefault="00934031">
      <w:pPr>
        <w:ind w:left="1" w:right="33"/>
      </w:pPr>
      <w:r>
        <w:t>В отличии от ТЭЛА при ХТЭЛГ симптом МакКоннелла отсутствует, а признак “60/60” не характере</w:t>
      </w:r>
      <w:r>
        <w:t>н. Длительный хронический патологический процесс приводит к ремоделированию правых отделов сердца; выраженность этих изменений связана с успешностью проводимого лечения, рецидивами тромбоэмболии и компенсаторными возможностями сосудов малого круга кровообр</w:t>
      </w:r>
      <w:r>
        <w:t>ащения. У некоторых пациентов с подозрением на ТЭЛА при ЭхоКГ выявляется утолщение передней стенки ПЖ и увеличение скорости кровотока через трикуспидальное отверстие до значений, сопоставимых с острой перегрузкой ПЖ давлением (скорость трикуспидальной регу</w:t>
      </w:r>
      <w:r>
        <w:t xml:space="preserve">ргитации &gt;3,8 м/с, систолический градиент давления &gt;60 мм рт.ст.). В этих случаях следует предполагать острую ТЭЛА на фоне ХТЭЛГ, так как развитие гипертрофии миокарда ПЖ требует более длительного течения заболевания. </w:t>
      </w:r>
    </w:p>
    <w:p w:rsidR="00714151" w:rsidRDefault="00934031">
      <w:pPr>
        <w:spacing w:after="102"/>
        <w:ind w:left="1" w:right="33"/>
      </w:pPr>
      <w:r>
        <w:t>Как уже говорилось выше, ЭхоКГ обслед</w:t>
      </w:r>
      <w:r>
        <w:t>ование не рекомендуется в структуре диагностического поиска у гемодинамически стабильных больных с нормальным АД при подозрении на ТЭЛА с невысоким риском смерти. Напротив, при вероятной ТЭЛА высокого риска отсутствие ЭхоКГ признаков перегрузки или дисфунк</w:t>
      </w:r>
      <w:r>
        <w:t xml:space="preserve">ции ПЖ практически исключает это заболевание как причину гемодинамической нестабильности. В такой ситуации ЭхоКГ помогает дифференцировать причины шока благодаря выявлению тампонады сердца, острой клапанной и тяжелой глобальной или региональной дисфункции </w:t>
      </w:r>
      <w:r>
        <w:t xml:space="preserve">ЛЖ, расслоения аневризмы аорты или состояния гиповолемии. Напротив, у гемодинамически нестабильного больного с подозрением на ТЭЛА бесспорные признаки перегрузки давлением или дисфункции ПЖ являются основанием для неотложного начала реперфузионной терапии </w:t>
      </w:r>
      <w:r>
        <w:t xml:space="preserve">по поводу ТЭЛА при отсутствии возможности выполнения КТ-ангиографии. </w:t>
      </w:r>
    </w:p>
    <w:p w:rsidR="00714151" w:rsidRDefault="00934031">
      <w:pPr>
        <w:pStyle w:val="Heading2"/>
        <w:spacing w:after="59"/>
        <w:ind w:left="181"/>
      </w:pPr>
      <w:r>
        <w:rPr>
          <w:i/>
        </w:rPr>
        <w:t>Эхокардиографические</w:t>
      </w:r>
      <w:r>
        <w:rPr>
          <w:i/>
        </w:rPr>
        <w:tab/>
        <w:t>параметры,</w:t>
      </w:r>
      <w:r>
        <w:rPr>
          <w:i/>
        </w:rPr>
        <w:tab/>
        <w:t>используемые</w:t>
      </w:r>
      <w:r>
        <w:rPr>
          <w:i/>
        </w:rPr>
        <w:tab/>
        <w:t>для</w:t>
      </w:r>
      <w:r>
        <w:rPr>
          <w:i/>
        </w:rPr>
        <w:tab/>
        <w:t>стратификации</w:t>
      </w:r>
      <w:r>
        <w:rPr>
          <w:i/>
        </w:rPr>
        <w:tab/>
        <w:t>раннего</w:t>
      </w:r>
      <w:r>
        <w:rPr>
          <w:i/>
        </w:rPr>
        <w:tab/>
        <w:t>риска</w:t>
      </w:r>
      <w:r>
        <w:rPr>
          <w:i/>
        </w:rPr>
        <w:tab/>
        <w:t>смерти</w:t>
      </w:r>
      <w:r>
        <w:rPr>
          <w:i/>
        </w:rPr>
        <w:tab/>
        <w:t>у</w:t>
      </w:r>
      <w:r>
        <w:rPr>
          <w:i/>
        </w:rPr>
        <w:tab/>
        <w:t>пациентов</w:t>
      </w:r>
      <w:r>
        <w:rPr>
          <w:i/>
        </w:rPr>
        <w:tab/>
        <w:t>с</w:t>
      </w:r>
      <w:r>
        <w:rPr>
          <w:i/>
        </w:rPr>
        <w:tab/>
        <w:t>ТЭЛА</w:t>
      </w:r>
    </w:p>
    <w:p w:rsidR="00714151" w:rsidRDefault="00934031">
      <w:pPr>
        <w:ind w:left="1" w:right="33"/>
      </w:pPr>
      <w:r>
        <w:t>Классификация тяжести легочной тромбоэмболии, определяющая стратегию ее неотложного</w:t>
      </w:r>
      <w:r>
        <w:t xml:space="preserve"> лечения, основана на определении риска смерти в течение 30 дней. Осложнения острой ТЭЛА преимущественно гемодинамические, они проявляются тогда, когда наблюдается обструкция более 30-35% легочного сосудистого русла. Ранняя (госпитальная или 30-дневная) см</w:t>
      </w:r>
      <w:r>
        <w:t xml:space="preserve">ертность при этом зависит от выраженности клинической симптоматики, тяжести дисфункции правого желудочка и повреждения его миокарда. </w:t>
      </w:r>
    </w:p>
    <w:p w:rsidR="00714151" w:rsidRDefault="00934031">
      <w:pPr>
        <w:ind w:left="1" w:right="33"/>
      </w:pPr>
      <w:r>
        <w:t xml:space="preserve">При проведении трансторакальной ЭХОКГ у пациентов с подозрением на ТЭЛА рекомендуется определять ряд признаков, каждый из </w:t>
      </w:r>
      <w:r>
        <w:t>которых имеет неблагоприятное прогностическое значение:</w:t>
      </w:r>
    </w:p>
    <w:p w:rsidR="00714151" w:rsidRDefault="00934031">
      <w:pPr>
        <w:numPr>
          <w:ilvl w:val="0"/>
          <w:numId w:val="6"/>
        </w:numPr>
        <w:ind w:right="33"/>
      </w:pPr>
      <w:r>
        <w:t>увеличение размера правого желудочка (в парастернальной позиции по длинной оси);</w:t>
      </w:r>
    </w:p>
    <w:p w:rsidR="00714151" w:rsidRDefault="00934031">
      <w:pPr>
        <w:numPr>
          <w:ilvl w:val="0"/>
          <w:numId w:val="6"/>
        </w:numPr>
        <w:ind w:right="33"/>
      </w:pPr>
      <w:r>
        <w:t xml:space="preserve">расширение ПЖ с соотношением базальных диаметров ПЖ/ЛЖ </w:t>
      </w:r>
      <w:r>
        <w:rPr>
          <w:rFonts w:ascii="Segoe UI Symbol" w:eastAsia="Segoe UI Symbol" w:hAnsi="Segoe UI Symbol" w:cs="Segoe UI Symbol"/>
        </w:rPr>
        <w:t>≥</w:t>
      </w:r>
      <w:r>
        <w:t>1,0 и признак McConnell (четырехкамерная позиция);</w:t>
      </w:r>
    </w:p>
    <w:p w:rsidR="00714151" w:rsidRDefault="00934031">
      <w:pPr>
        <w:numPr>
          <w:ilvl w:val="0"/>
          <w:numId w:val="6"/>
        </w:numPr>
        <w:ind w:right="33"/>
      </w:pPr>
      <w:r>
        <w:t>уплощение ме</w:t>
      </w:r>
      <w:r>
        <w:t>жжелудочковой перегородки (парастернальная позиция по короткой оси);</w:t>
      </w:r>
    </w:p>
    <w:p w:rsidR="00714151" w:rsidRDefault="00714151">
      <w:pPr>
        <w:sectPr w:rsidR="00714151">
          <w:headerReference w:type="even" r:id="rId35"/>
          <w:headerReference w:type="default" r:id="rId36"/>
          <w:footerReference w:type="even" r:id="rId37"/>
          <w:footerReference w:type="default" r:id="rId38"/>
          <w:headerReference w:type="first" r:id="rId39"/>
          <w:footerReference w:type="first" r:id="rId40"/>
          <w:pgSz w:w="11906" w:h="16838"/>
          <w:pgMar w:top="1045" w:right="680" w:bottom="653" w:left="665" w:header="374" w:footer="257" w:gutter="0"/>
          <w:cols w:num="2" w:space="405"/>
        </w:sectPr>
      </w:pPr>
    </w:p>
    <w:p w:rsidR="00714151" w:rsidRDefault="00934031">
      <w:pPr>
        <w:numPr>
          <w:ilvl w:val="0"/>
          <w:numId w:val="6"/>
        </w:numPr>
        <w:spacing w:after="80"/>
        <w:ind w:right="33"/>
      </w:pPr>
      <w:r>
        <w:t>растяжение нижней полой вены и уменьшением спадения на вдохе (субкостальная позиция);</w:t>
      </w:r>
    </w:p>
    <w:p w:rsidR="00714151" w:rsidRDefault="00934031">
      <w:pPr>
        <w:numPr>
          <w:ilvl w:val="0"/>
          <w:numId w:val="6"/>
        </w:numPr>
        <w:spacing w:after="85" w:line="242" w:lineRule="auto"/>
        <w:ind w:right="33"/>
      </w:pPr>
      <w:r>
        <w:t>признак «60/60» (одновременное ускорение выброса крови в легочную артерию менее 60 сек и среднедиастолическая “зазубрина” со слегка повышенным (менее 60 мм рт.ст.) пиковы</w:t>
      </w:r>
      <w:r>
        <w:t xml:space="preserve">м систолическим градиентом на трикуспидальном клапане; </w:t>
      </w:r>
    </w:p>
    <w:p w:rsidR="00714151" w:rsidRDefault="00934031">
      <w:pPr>
        <w:numPr>
          <w:ilvl w:val="0"/>
          <w:numId w:val="6"/>
        </w:numPr>
        <w:spacing w:after="84"/>
        <w:ind w:right="33"/>
      </w:pPr>
      <w:r>
        <w:t>мобильный тромб в правых отделах сердца;</w:t>
      </w:r>
    </w:p>
    <w:p w:rsidR="00714151" w:rsidRDefault="00934031">
      <w:pPr>
        <w:numPr>
          <w:ilvl w:val="0"/>
          <w:numId w:val="6"/>
        </w:numPr>
        <w:ind w:right="33"/>
      </w:pPr>
      <w:r>
        <w:t>сниженная систолическая экскурсия плоскости трикуспидального клапана (менее 16 мм), измеренная в М-режиме;</w:t>
      </w:r>
    </w:p>
    <w:p w:rsidR="00714151" w:rsidRDefault="00934031">
      <w:pPr>
        <w:numPr>
          <w:ilvl w:val="0"/>
          <w:numId w:val="6"/>
        </w:numPr>
        <w:ind w:right="33"/>
      </w:pPr>
      <w:r>
        <w:t>сниженная пиковая скорость кольца трикуспидального к</w:t>
      </w:r>
      <w:r>
        <w:t>лапана в систолу (ниже 9,5 см/сек).</w:t>
      </w:r>
    </w:p>
    <w:p w:rsidR="00714151" w:rsidRDefault="00934031">
      <w:pPr>
        <w:ind w:left="1" w:right="33"/>
      </w:pPr>
      <w:r>
        <w:t>Эхокардиографические параметры, используемые для стратификации раннего риска смерти у пациентов с ТЭЛА, представлены в таблице 3. Наиболее чувствительными, специфичными и обладающими высокой положительной предсказательно</w:t>
      </w:r>
      <w:r>
        <w:t>й ценностью являются показатели отношения диаметров ПЖ/ ЛЖ</w:t>
      </w:r>
      <w:r>
        <w:rPr>
          <w:rFonts w:ascii="Segoe UI Symbol" w:eastAsia="Segoe UI Symbol" w:hAnsi="Segoe UI Symbol" w:cs="Segoe UI Symbol"/>
        </w:rPr>
        <w:t>≥</w:t>
      </w:r>
      <w:r>
        <w:t xml:space="preserve">1 и TAPSE&lt;1,6 см. </w:t>
      </w:r>
    </w:p>
    <w:tbl>
      <w:tblPr>
        <w:tblStyle w:val="TableGrid"/>
        <w:tblpPr w:vertAnchor="text" w:horzAnchor="margin" w:tblpY="4764"/>
        <w:tblOverlap w:val="never"/>
        <w:tblW w:w="10604" w:type="dxa"/>
        <w:tblInd w:w="0" w:type="dxa"/>
        <w:tblCellMar>
          <w:top w:w="0" w:type="dxa"/>
          <w:left w:w="0" w:type="dxa"/>
          <w:bottom w:w="0" w:type="dxa"/>
          <w:right w:w="38" w:type="dxa"/>
        </w:tblCellMar>
        <w:tblLook w:val="04A0" w:firstRow="1" w:lastRow="0" w:firstColumn="1" w:lastColumn="0" w:noHBand="0" w:noVBand="1"/>
      </w:tblPr>
      <w:tblGrid>
        <w:gridCol w:w="10543"/>
      </w:tblGrid>
      <w:tr w:rsidR="00714151">
        <w:trPr>
          <w:trHeight w:val="8116"/>
        </w:trPr>
        <w:tc>
          <w:tcPr>
            <w:tcW w:w="10543" w:type="dxa"/>
            <w:tcBorders>
              <w:top w:val="nil"/>
              <w:left w:val="nil"/>
              <w:bottom w:val="nil"/>
              <w:right w:val="nil"/>
            </w:tcBorders>
            <w:vAlign w:val="bottom"/>
          </w:tcPr>
          <w:p w:rsidR="00714151" w:rsidRDefault="00934031">
            <w:pPr>
              <w:tabs>
                <w:tab w:val="center" w:pos="1977"/>
                <w:tab w:val="center" w:pos="2637"/>
                <w:tab w:val="center" w:pos="3357"/>
                <w:tab w:val="center" w:pos="4125"/>
                <w:tab w:val="center" w:pos="4797"/>
                <w:tab w:val="right" w:pos="10566"/>
              </w:tabs>
              <w:spacing w:after="336" w:line="259" w:lineRule="auto"/>
              <w:ind w:left="0" w:right="0" w:firstLine="0"/>
              <w:jc w:val="left"/>
            </w:pPr>
            <w:r>
              <w:rPr>
                <w:noProof/>
              </w:rPr>
              <w:drawing>
                <wp:anchor distT="0" distB="0" distL="114300" distR="114300" simplePos="0" relativeHeight="251659264" behindDoc="0" locked="0" layoutInCell="1" allowOverlap="0">
                  <wp:simplePos x="0" y="0"/>
                  <wp:positionH relativeFrom="column">
                    <wp:posOffset>0</wp:posOffset>
                  </wp:positionH>
                  <wp:positionV relativeFrom="paragraph">
                    <wp:posOffset>-1121193</wp:posOffset>
                  </wp:positionV>
                  <wp:extent cx="5949696" cy="2465832"/>
                  <wp:effectExtent l="0" t="0" r="0" b="0"/>
                  <wp:wrapSquare wrapText="bothSides"/>
                  <wp:docPr id="83791" name="Picture 83791"/>
                  <wp:cNvGraphicFramePr/>
                  <a:graphic xmlns:a="http://schemas.openxmlformats.org/drawingml/2006/main">
                    <a:graphicData uri="http://schemas.openxmlformats.org/drawingml/2006/picture">
                      <pic:pic xmlns:pic="http://schemas.openxmlformats.org/drawingml/2006/picture">
                        <pic:nvPicPr>
                          <pic:cNvPr id="83791" name="Picture 83791"/>
                          <pic:cNvPicPr/>
                        </pic:nvPicPr>
                        <pic:blipFill>
                          <a:blip r:embed="rId41"/>
                          <a:stretch>
                            <a:fillRect/>
                          </a:stretch>
                        </pic:blipFill>
                        <pic:spPr>
                          <a:xfrm>
                            <a:off x="0" y="0"/>
                            <a:ext cx="5949696" cy="2465832"/>
                          </a:xfrm>
                          <a:prstGeom prst="rect">
                            <a:avLst/>
                          </a:prstGeom>
                        </pic:spPr>
                      </pic:pic>
                    </a:graphicData>
                  </a:graphic>
                </wp:anchor>
              </w:drawing>
            </w:r>
            <w:r>
              <w:rPr>
                <w:noProof/>
                <w:sz w:val="22"/>
              </w:rPr>
              <mc:AlternateContent>
                <mc:Choice Requires="wpg">
                  <w:drawing>
                    <wp:anchor distT="0" distB="0" distL="114300" distR="114300" simplePos="0" relativeHeight="251660288" behindDoc="0" locked="0" layoutInCell="1" allowOverlap="1">
                      <wp:simplePos x="0" y="0"/>
                      <wp:positionH relativeFrom="column">
                        <wp:posOffset>3654459</wp:posOffset>
                      </wp:positionH>
                      <wp:positionV relativeFrom="paragraph">
                        <wp:posOffset>-1104991</wp:posOffset>
                      </wp:positionV>
                      <wp:extent cx="1251522" cy="1009415"/>
                      <wp:effectExtent l="0" t="0" r="0" b="0"/>
                      <wp:wrapSquare wrapText="bothSides"/>
                      <wp:docPr id="81796" name="Group 81796"/>
                      <wp:cNvGraphicFramePr/>
                      <a:graphic xmlns:a="http://schemas.openxmlformats.org/drawingml/2006/main">
                        <a:graphicData uri="http://schemas.microsoft.com/office/word/2010/wordprocessingGroup">
                          <wpg:wgp>
                            <wpg:cNvGrpSpPr/>
                            <wpg:grpSpPr>
                              <a:xfrm>
                                <a:off x="0" y="0"/>
                                <a:ext cx="1251522" cy="1009415"/>
                                <a:chOff x="0" y="0"/>
                                <a:chExt cx="1251522" cy="1009415"/>
                              </a:xfrm>
                            </wpg:grpSpPr>
                            <wps:wsp>
                              <wps:cNvPr id="1695" name="Shape 1695"/>
                              <wps:cNvSpPr/>
                              <wps:spPr>
                                <a:xfrm>
                                  <a:off x="291754" y="171285"/>
                                  <a:ext cx="739623" cy="838130"/>
                                </a:xfrm>
                                <a:custGeom>
                                  <a:avLst/>
                                  <a:gdLst/>
                                  <a:ahLst/>
                                  <a:cxnLst/>
                                  <a:rect l="0" t="0" r="0" b="0"/>
                                  <a:pathLst>
                                    <a:path w="739623" h="838130">
                                      <a:moveTo>
                                        <a:pt x="414179" y="456"/>
                                      </a:moveTo>
                                      <a:cubicBezTo>
                                        <a:pt x="428023" y="0"/>
                                        <a:pt x="440468" y="368"/>
                                        <a:pt x="451079" y="1835"/>
                                      </a:cubicBezTo>
                                      <a:cubicBezTo>
                                        <a:pt x="493585" y="7677"/>
                                        <a:pt x="556539" y="34042"/>
                                        <a:pt x="607822" y="79445"/>
                                      </a:cubicBezTo>
                                      <a:cubicBezTo>
                                        <a:pt x="659092" y="124847"/>
                                        <a:pt x="666382" y="176092"/>
                                        <a:pt x="676630" y="231769"/>
                                      </a:cubicBezTo>
                                      <a:cubicBezTo>
                                        <a:pt x="686917" y="287420"/>
                                        <a:pt x="703034" y="379698"/>
                                        <a:pt x="714718" y="407524"/>
                                      </a:cubicBezTo>
                                      <a:cubicBezTo>
                                        <a:pt x="726440" y="435350"/>
                                        <a:pt x="733755" y="466096"/>
                                        <a:pt x="736689" y="523221"/>
                                      </a:cubicBezTo>
                                      <a:cubicBezTo>
                                        <a:pt x="739623" y="580346"/>
                                        <a:pt x="732295" y="627209"/>
                                        <a:pt x="714718" y="675532"/>
                                      </a:cubicBezTo>
                                      <a:cubicBezTo>
                                        <a:pt x="697154" y="723881"/>
                                        <a:pt x="644411" y="773690"/>
                                        <a:pt x="622440" y="791254"/>
                                      </a:cubicBezTo>
                                      <a:cubicBezTo>
                                        <a:pt x="600469" y="808831"/>
                                        <a:pt x="480377" y="832276"/>
                                        <a:pt x="454012" y="835184"/>
                                      </a:cubicBezTo>
                                      <a:cubicBezTo>
                                        <a:pt x="427672" y="838130"/>
                                        <a:pt x="325132" y="810292"/>
                                        <a:pt x="287032" y="789781"/>
                                      </a:cubicBezTo>
                                      <a:cubicBezTo>
                                        <a:pt x="248958" y="769284"/>
                                        <a:pt x="177203" y="703371"/>
                                        <a:pt x="161112" y="687280"/>
                                      </a:cubicBezTo>
                                      <a:cubicBezTo>
                                        <a:pt x="144971" y="671151"/>
                                        <a:pt x="128854" y="614013"/>
                                        <a:pt x="114249" y="564255"/>
                                      </a:cubicBezTo>
                                      <a:cubicBezTo>
                                        <a:pt x="99581" y="514445"/>
                                        <a:pt x="64427" y="469043"/>
                                        <a:pt x="39522" y="417773"/>
                                      </a:cubicBezTo>
                                      <a:cubicBezTo>
                                        <a:pt x="14631" y="366516"/>
                                        <a:pt x="5842" y="294748"/>
                                        <a:pt x="2921" y="239097"/>
                                      </a:cubicBezTo>
                                      <a:cubicBezTo>
                                        <a:pt x="0" y="183433"/>
                                        <a:pt x="13183" y="167316"/>
                                        <a:pt x="36588" y="133636"/>
                                      </a:cubicBezTo>
                                      <a:cubicBezTo>
                                        <a:pt x="60058" y="99956"/>
                                        <a:pt x="95186" y="76511"/>
                                        <a:pt x="124473" y="64802"/>
                                      </a:cubicBezTo>
                                      <a:cubicBezTo>
                                        <a:pt x="124473" y="64802"/>
                                        <a:pt x="190373" y="31096"/>
                                        <a:pt x="263614" y="19399"/>
                                      </a:cubicBezTo>
                                      <a:cubicBezTo>
                                        <a:pt x="318535" y="10608"/>
                                        <a:pt x="372649" y="1823"/>
                                        <a:pt x="414179" y="456"/>
                                      </a:cubicBezTo>
                                      <a:close/>
                                    </a:path>
                                  </a:pathLst>
                                </a:custGeom>
                                <a:ln w="0" cap="flat">
                                  <a:miter lim="100000"/>
                                </a:ln>
                              </wps:spPr>
                              <wps:style>
                                <a:lnRef idx="0">
                                  <a:srgbClr val="000000">
                                    <a:alpha val="0"/>
                                  </a:srgbClr>
                                </a:lnRef>
                                <a:fillRef idx="1">
                                  <a:srgbClr val="DBDCDE"/>
                                </a:fillRef>
                                <a:effectRef idx="0">
                                  <a:scrgbClr r="0" g="0" b="0"/>
                                </a:effectRef>
                                <a:fontRef idx="none"/>
                              </wps:style>
                              <wps:bodyPr/>
                            </wps:wsp>
                            <wps:wsp>
                              <wps:cNvPr id="1696" name="Shape 1696"/>
                              <wps:cNvSpPr/>
                              <wps:spPr>
                                <a:xfrm>
                                  <a:off x="292668" y="173864"/>
                                  <a:ext cx="369011" cy="818917"/>
                                </a:xfrm>
                                <a:custGeom>
                                  <a:avLst/>
                                  <a:gdLst/>
                                  <a:ahLst/>
                                  <a:cxnLst/>
                                  <a:rect l="0" t="0" r="0" b="0"/>
                                  <a:pathLst>
                                    <a:path w="369011" h="818917">
                                      <a:moveTo>
                                        <a:pt x="369011" y="0"/>
                                      </a:moveTo>
                                      <a:lnTo>
                                        <a:pt x="369011" y="3105"/>
                                      </a:lnTo>
                                      <a:lnTo>
                                        <a:pt x="349950" y="5202"/>
                                      </a:lnTo>
                                      <a:cubicBezTo>
                                        <a:pt x="322475" y="8787"/>
                                        <a:pt x="292837" y="13569"/>
                                        <a:pt x="262954" y="18357"/>
                                      </a:cubicBezTo>
                                      <a:cubicBezTo>
                                        <a:pt x="208255" y="27094"/>
                                        <a:pt x="157531" y="48189"/>
                                        <a:pt x="135636" y="58184"/>
                                      </a:cubicBezTo>
                                      <a:cubicBezTo>
                                        <a:pt x="128346" y="61511"/>
                                        <a:pt x="124270" y="63594"/>
                                        <a:pt x="124257" y="63594"/>
                                      </a:cubicBezTo>
                                      <a:lnTo>
                                        <a:pt x="124206" y="63645"/>
                                      </a:lnTo>
                                      <a:lnTo>
                                        <a:pt x="124130" y="63658"/>
                                      </a:lnTo>
                                      <a:cubicBezTo>
                                        <a:pt x="95098" y="75265"/>
                                        <a:pt x="60173" y="98570"/>
                                        <a:pt x="36944" y="131945"/>
                                      </a:cubicBezTo>
                                      <a:cubicBezTo>
                                        <a:pt x="15646" y="162629"/>
                                        <a:pt x="3213" y="178059"/>
                                        <a:pt x="3162" y="222065"/>
                                      </a:cubicBezTo>
                                      <a:cubicBezTo>
                                        <a:pt x="3162" y="226548"/>
                                        <a:pt x="3277" y="231310"/>
                                        <a:pt x="3556" y="236441"/>
                                      </a:cubicBezTo>
                                      <a:cubicBezTo>
                                        <a:pt x="6452" y="291978"/>
                                        <a:pt x="15265" y="363632"/>
                                        <a:pt x="39993" y="414508"/>
                                      </a:cubicBezTo>
                                      <a:cubicBezTo>
                                        <a:pt x="64783" y="465612"/>
                                        <a:pt x="100000" y="511040"/>
                                        <a:pt x="114821" y="561231"/>
                                      </a:cubicBezTo>
                                      <a:cubicBezTo>
                                        <a:pt x="122110" y="586123"/>
                                        <a:pt x="129794" y="612843"/>
                                        <a:pt x="137643" y="635297"/>
                                      </a:cubicBezTo>
                                      <a:cubicBezTo>
                                        <a:pt x="145466" y="657738"/>
                                        <a:pt x="153607" y="675988"/>
                                        <a:pt x="161303" y="683595"/>
                                      </a:cubicBezTo>
                                      <a:cubicBezTo>
                                        <a:pt x="177267" y="699610"/>
                                        <a:pt x="249136" y="765574"/>
                                        <a:pt x="286868" y="785843"/>
                                      </a:cubicBezTo>
                                      <a:cubicBezTo>
                                        <a:pt x="295812" y="790672"/>
                                        <a:pt x="308442" y="795931"/>
                                        <a:pt x="322845" y="801101"/>
                                      </a:cubicBezTo>
                                      <a:lnTo>
                                        <a:pt x="369011" y="815690"/>
                                      </a:lnTo>
                                      <a:lnTo>
                                        <a:pt x="369011" y="818917"/>
                                      </a:lnTo>
                                      <a:lnTo>
                                        <a:pt x="368607" y="818818"/>
                                      </a:lnTo>
                                      <a:cubicBezTo>
                                        <a:pt x="336426" y="809836"/>
                                        <a:pt x="303721" y="798403"/>
                                        <a:pt x="285395" y="788561"/>
                                      </a:cubicBezTo>
                                      <a:cubicBezTo>
                                        <a:pt x="246926" y="767834"/>
                                        <a:pt x="175323" y="701985"/>
                                        <a:pt x="159118" y="685780"/>
                                      </a:cubicBezTo>
                                      <a:cubicBezTo>
                                        <a:pt x="150647" y="677283"/>
                                        <a:pt x="142659" y="658919"/>
                                        <a:pt x="134734" y="636313"/>
                                      </a:cubicBezTo>
                                      <a:cubicBezTo>
                                        <a:pt x="126835" y="613733"/>
                                        <a:pt x="119152" y="586986"/>
                                        <a:pt x="111849" y="562094"/>
                                      </a:cubicBezTo>
                                      <a:cubicBezTo>
                                        <a:pt x="97320" y="512691"/>
                                        <a:pt x="62230" y="467314"/>
                                        <a:pt x="37199" y="415879"/>
                                      </a:cubicBezTo>
                                      <a:cubicBezTo>
                                        <a:pt x="12167" y="364241"/>
                                        <a:pt x="3404" y="292346"/>
                                        <a:pt x="470" y="236593"/>
                                      </a:cubicBezTo>
                                      <a:cubicBezTo>
                                        <a:pt x="191" y="231437"/>
                                        <a:pt x="64" y="226598"/>
                                        <a:pt x="64" y="222065"/>
                                      </a:cubicBezTo>
                                      <a:cubicBezTo>
                                        <a:pt x="0" y="177411"/>
                                        <a:pt x="13208" y="160635"/>
                                        <a:pt x="34404" y="130167"/>
                                      </a:cubicBezTo>
                                      <a:cubicBezTo>
                                        <a:pt x="46247" y="113168"/>
                                        <a:pt x="61008" y="98779"/>
                                        <a:pt x="76500" y="87162"/>
                                      </a:cubicBezTo>
                                      <a:lnTo>
                                        <a:pt x="122863" y="60857"/>
                                      </a:lnTo>
                                      <a:lnTo>
                                        <a:pt x="122860" y="60851"/>
                                      </a:lnTo>
                                      <a:lnTo>
                                        <a:pt x="122975" y="60794"/>
                                      </a:lnTo>
                                      <a:lnTo>
                                        <a:pt x="122987" y="60787"/>
                                      </a:lnTo>
                                      <a:lnTo>
                                        <a:pt x="122987" y="60788"/>
                                      </a:lnTo>
                                      <a:lnTo>
                                        <a:pt x="125864" y="59365"/>
                                      </a:lnTo>
                                      <a:cubicBezTo>
                                        <a:pt x="139548" y="52717"/>
                                        <a:pt x="198106" y="25586"/>
                                        <a:pt x="262458" y="15296"/>
                                      </a:cubicBezTo>
                                      <a:cubicBezTo>
                                        <a:pt x="292354" y="10514"/>
                                        <a:pt x="322012" y="5730"/>
                                        <a:pt x="349555" y="2139"/>
                                      </a:cubicBezTo>
                                      <a:lnTo>
                                        <a:pt x="369011"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697" name="Shape 1697"/>
                              <wps:cNvSpPr/>
                              <wps:spPr>
                                <a:xfrm>
                                  <a:off x="661679" y="170008"/>
                                  <a:ext cx="368935" cy="838226"/>
                                </a:xfrm>
                                <a:custGeom>
                                  <a:avLst/>
                                  <a:gdLst/>
                                  <a:ahLst/>
                                  <a:cxnLst/>
                                  <a:rect l="0" t="0" r="0" b="0"/>
                                  <a:pathLst>
                                    <a:path w="368935" h="838226">
                                      <a:moveTo>
                                        <a:pt x="54953" y="0"/>
                                      </a:moveTo>
                                      <a:cubicBezTo>
                                        <a:pt x="64618" y="0"/>
                                        <a:pt x="73470" y="495"/>
                                        <a:pt x="81356" y="1575"/>
                                      </a:cubicBezTo>
                                      <a:cubicBezTo>
                                        <a:pt x="124257" y="7480"/>
                                        <a:pt x="187376" y="33947"/>
                                        <a:pt x="238938" y="79565"/>
                                      </a:cubicBezTo>
                                      <a:cubicBezTo>
                                        <a:pt x="290627" y="125324"/>
                                        <a:pt x="297993" y="177190"/>
                                        <a:pt x="308229" y="232766"/>
                                      </a:cubicBezTo>
                                      <a:cubicBezTo>
                                        <a:pt x="318478" y="288366"/>
                                        <a:pt x="334670" y="380810"/>
                                        <a:pt x="346202" y="408203"/>
                                      </a:cubicBezTo>
                                      <a:cubicBezTo>
                                        <a:pt x="358026" y="436207"/>
                                        <a:pt x="365379" y="467220"/>
                                        <a:pt x="368313" y="524421"/>
                                      </a:cubicBezTo>
                                      <a:cubicBezTo>
                                        <a:pt x="368719" y="532600"/>
                                        <a:pt x="368935" y="540563"/>
                                        <a:pt x="368935" y="548361"/>
                                      </a:cubicBezTo>
                                      <a:cubicBezTo>
                                        <a:pt x="368935" y="595185"/>
                                        <a:pt x="361366" y="635775"/>
                                        <a:pt x="346227" y="677354"/>
                                      </a:cubicBezTo>
                                      <a:cubicBezTo>
                                        <a:pt x="328422" y="726237"/>
                                        <a:pt x="275590" y="776021"/>
                                        <a:pt x="253479" y="793737"/>
                                      </a:cubicBezTo>
                                      <a:cubicBezTo>
                                        <a:pt x="247599" y="798385"/>
                                        <a:pt x="235953" y="803110"/>
                                        <a:pt x="221107" y="807860"/>
                                      </a:cubicBezTo>
                                      <a:cubicBezTo>
                                        <a:pt x="206286" y="812610"/>
                                        <a:pt x="188354" y="817283"/>
                                        <a:pt x="170294" y="821500"/>
                                      </a:cubicBezTo>
                                      <a:cubicBezTo>
                                        <a:pt x="134176" y="829945"/>
                                        <a:pt x="97574" y="836524"/>
                                        <a:pt x="84252" y="838010"/>
                                      </a:cubicBezTo>
                                      <a:cubicBezTo>
                                        <a:pt x="82880" y="838149"/>
                                        <a:pt x="81356" y="838226"/>
                                        <a:pt x="79654" y="838226"/>
                                      </a:cubicBezTo>
                                      <a:cubicBezTo>
                                        <a:pt x="71542" y="838207"/>
                                        <a:pt x="59573" y="836564"/>
                                        <a:pt x="45608" y="833804"/>
                                      </a:cubicBezTo>
                                      <a:lnTo>
                                        <a:pt x="0" y="822772"/>
                                      </a:lnTo>
                                      <a:lnTo>
                                        <a:pt x="0" y="819546"/>
                                      </a:lnTo>
                                      <a:lnTo>
                                        <a:pt x="446" y="819686"/>
                                      </a:lnTo>
                                      <a:cubicBezTo>
                                        <a:pt x="32515" y="828640"/>
                                        <a:pt x="64021" y="835171"/>
                                        <a:pt x="79654" y="835139"/>
                                      </a:cubicBezTo>
                                      <a:cubicBezTo>
                                        <a:pt x="81255" y="835139"/>
                                        <a:pt x="82690" y="835063"/>
                                        <a:pt x="83909" y="834923"/>
                                      </a:cubicBezTo>
                                      <a:cubicBezTo>
                                        <a:pt x="103493" y="832764"/>
                                        <a:pt x="176085" y="819023"/>
                                        <a:pt x="220154" y="804926"/>
                                      </a:cubicBezTo>
                                      <a:cubicBezTo>
                                        <a:pt x="234836" y="800252"/>
                                        <a:pt x="246418" y="795439"/>
                                        <a:pt x="251536" y="791324"/>
                                      </a:cubicBezTo>
                                      <a:cubicBezTo>
                                        <a:pt x="273393" y="773900"/>
                                        <a:pt x="326034" y="724065"/>
                                        <a:pt x="343332" y="676288"/>
                                      </a:cubicBezTo>
                                      <a:cubicBezTo>
                                        <a:pt x="358343" y="635000"/>
                                        <a:pt x="365849" y="594855"/>
                                        <a:pt x="365849" y="548361"/>
                                      </a:cubicBezTo>
                                      <a:cubicBezTo>
                                        <a:pt x="365849" y="540626"/>
                                        <a:pt x="365646" y="532714"/>
                                        <a:pt x="365227" y="524586"/>
                                      </a:cubicBezTo>
                                      <a:cubicBezTo>
                                        <a:pt x="362293" y="467551"/>
                                        <a:pt x="355003" y="437045"/>
                                        <a:pt x="343357" y="409397"/>
                                      </a:cubicBezTo>
                                      <a:cubicBezTo>
                                        <a:pt x="331534" y="381140"/>
                                        <a:pt x="315494" y="289014"/>
                                        <a:pt x="305181" y="233337"/>
                                      </a:cubicBezTo>
                                      <a:cubicBezTo>
                                        <a:pt x="294907" y="177572"/>
                                        <a:pt x="287706" y="126911"/>
                                        <a:pt x="236881" y="81864"/>
                                      </a:cubicBezTo>
                                      <a:cubicBezTo>
                                        <a:pt x="185852" y="36690"/>
                                        <a:pt x="123037" y="10414"/>
                                        <a:pt x="80925" y="4636"/>
                                      </a:cubicBezTo>
                                      <a:cubicBezTo>
                                        <a:pt x="73216" y="3569"/>
                                        <a:pt x="64503" y="3086"/>
                                        <a:pt x="54953" y="3086"/>
                                      </a:cubicBezTo>
                                      <a:cubicBezTo>
                                        <a:pt x="44339" y="3086"/>
                                        <a:pt x="32704" y="3683"/>
                                        <a:pt x="20289" y="4728"/>
                                      </a:cubicBezTo>
                                      <a:lnTo>
                                        <a:pt x="0" y="6961"/>
                                      </a:lnTo>
                                      <a:lnTo>
                                        <a:pt x="0" y="3856"/>
                                      </a:lnTo>
                                      <a:lnTo>
                                        <a:pt x="20038" y="1653"/>
                                      </a:lnTo>
                                      <a:cubicBezTo>
                                        <a:pt x="32517" y="604"/>
                                        <a:pt x="44234" y="3"/>
                                        <a:pt x="54953"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698" name="Shape 1698"/>
                              <wps:cNvSpPr/>
                              <wps:spPr>
                                <a:xfrm>
                                  <a:off x="326879" y="202399"/>
                                  <a:ext cx="628320" cy="424739"/>
                                </a:xfrm>
                                <a:custGeom>
                                  <a:avLst/>
                                  <a:gdLst/>
                                  <a:ahLst/>
                                  <a:cxnLst/>
                                  <a:rect l="0" t="0" r="0" b="0"/>
                                  <a:pathLst>
                                    <a:path w="628320" h="424739">
                                      <a:moveTo>
                                        <a:pt x="332461" y="2934"/>
                                      </a:moveTo>
                                      <a:cubicBezTo>
                                        <a:pt x="370548" y="2934"/>
                                        <a:pt x="437921" y="0"/>
                                        <a:pt x="496532" y="32245"/>
                                      </a:cubicBezTo>
                                      <a:cubicBezTo>
                                        <a:pt x="555104" y="64440"/>
                                        <a:pt x="563893" y="99606"/>
                                        <a:pt x="584403" y="131813"/>
                                      </a:cubicBezTo>
                                      <a:cubicBezTo>
                                        <a:pt x="604913" y="164046"/>
                                        <a:pt x="628320" y="279743"/>
                                        <a:pt x="625399" y="288531"/>
                                      </a:cubicBezTo>
                                      <a:cubicBezTo>
                                        <a:pt x="622478" y="297320"/>
                                        <a:pt x="451104" y="333946"/>
                                        <a:pt x="405714" y="345656"/>
                                      </a:cubicBezTo>
                                      <a:cubicBezTo>
                                        <a:pt x="360312" y="357365"/>
                                        <a:pt x="86411" y="421805"/>
                                        <a:pt x="70295" y="423291"/>
                                      </a:cubicBezTo>
                                      <a:cubicBezTo>
                                        <a:pt x="54204" y="424739"/>
                                        <a:pt x="19063" y="328079"/>
                                        <a:pt x="14668" y="314909"/>
                                      </a:cubicBezTo>
                                      <a:cubicBezTo>
                                        <a:pt x="10249" y="301714"/>
                                        <a:pt x="0" y="227013"/>
                                        <a:pt x="4394" y="193332"/>
                                      </a:cubicBezTo>
                                      <a:cubicBezTo>
                                        <a:pt x="8814" y="159652"/>
                                        <a:pt x="26352" y="124511"/>
                                        <a:pt x="41021" y="109842"/>
                                      </a:cubicBezTo>
                                      <a:cubicBezTo>
                                        <a:pt x="55664" y="95199"/>
                                        <a:pt x="120091" y="58585"/>
                                        <a:pt x="133286" y="54191"/>
                                      </a:cubicBezTo>
                                      <a:cubicBezTo>
                                        <a:pt x="133286" y="54191"/>
                                        <a:pt x="175742" y="33693"/>
                                        <a:pt x="203594" y="29299"/>
                                      </a:cubicBezTo>
                                      <a:cubicBezTo>
                                        <a:pt x="231419" y="24905"/>
                                        <a:pt x="294399" y="2934"/>
                                        <a:pt x="332461" y="2934"/>
                                      </a:cubicBezTo>
                                      <a:close/>
                                    </a:path>
                                  </a:pathLst>
                                </a:custGeom>
                                <a:ln w="0" cap="flat">
                                  <a:miter lim="100000"/>
                                </a:ln>
                              </wps:spPr>
                              <wps:style>
                                <a:lnRef idx="0">
                                  <a:srgbClr val="000000">
                                    <a:alpha val="0"/>
                                  </a:srgbClr>
                                </a:lnRef>
                                <a:fillRef idx="1">
                                  <a:srgbClr val="FFFFFF"/>
                                </a:fillRef>
                                <a:effectRef idx="0">
                                  <a:scrgbClr r="0" g="0" b="0"/>
                                </a:effectRef>
                                <a:fontRef idx="none"/>
                              </wps:style>
                              <wps:bodyPr/>
                            </wps:wsp>
                            <wps:wsp>
                              <wps:cNvPr id="1699" name="Shape 1699"/>
                              <wps:cNvSpPr/>
                              <wps:spPr>
                                <a:xfrm>
                                  <a:off x="328645" y="205734"/>
                                  <a:ext cx="312712" cy="421531"/>
                                </a:xfrm>
                                <a:custGeom>
                                  <a:avLst/>
                                  <a:gdLst/>
                                  <a:ahLst/>
                                  <a:cxnLst/>
                                  <a:rect l="0" t="0" r="0" b="0"/>
                                  <a:pathLst>
                                    <a:path w="312712" h="421531">
                                      <a:moveTo>
                                        <a:pt x="312712" y="0"/>
                                      </a:moveTo>
                                      <a:lnTo>
                                        <a:pt x="312712" y="3103"/>
                                      </a:lnTo>
                                      <a:lnTo>
                                        <a:pt x="298689" y="4627"/>
                                      </a:lnTo>
                                      <a:cubicBezTo>
                                        <a:pt x="263810" y="10987"/>
                                        <a:pt x="223136" y="24148"/>
                                        <a:pt x="202057" y="27501"/>
                                      </a:cubicBezTo>
                                      <a:cubicBezTo>
                                        <a:pt x="188366" y="29647"/>
                                        <a:pt x="170840" y="35832"/>
                                        <a:pt x="156807" y="41496"/>
                                      </a:cubicBezTo>
                                      <a:cubicBezTo>
                                        <a:pt x="142761" y="47148"/>
                                        <a:pt x="132219" y="52228"/>
                                        <a:pt x="132194" y="52240"/>
                                      </a:cubicBezTo>
                                      <a:lnTo>
                                        <a:pt x="132118" y="52291"/>
                                      </a:lnTo>
                                      <a:lnTo>
                                        <a:pt x="132016" y="52329"/>
                                      </a:lnTo>
                                      <a:cubicBezTo>
                                        <a:pt x="119329" y="56470"/>
                                        <a:pt x="54470" y="93363"/>
                                        <a:pt x="40335" y="107612"/>
                                      </a:cubicBezTo>
                                      <a:cubicBezTo>
                                        <a:pt x="26035" y="121849"/>
                                        <a:pt x="8496" y="156927"/>
                                        <a:pt x="4153" y="190213"/>
                                      </a:cubicBezTo>
                                      <a:cubicBezTo>
                                        <a:pt x="3429" y="195839"/>
                                        <a:pt x="3086" y="202697"/>
                                        <a:pt x="3086" y="210254"/>
                                      </a:cubicBezTo>
                                      <a:cubicBezTo>
                                        <a:pt x="3073" y="247059"/>
                                        <a:pt x="10820" y="300564"/>
                                        <a:pt x="14363" y="311079"/>
                                      </a:cubicBezTo>
                                      <a:cubicBezTo>
                                        <a:pt x="16256" y="316743"/>
                                        <a:pt x="23965" y="338207"/>
                                        <a:pt x="33363" y="360495"/>
                                      </a:cubicBezTo>
                                      <a:cubicBezTo>
                                        <a:pt x="42735" y="382745"/>
                                        <a:pt x="53975" y="405999"/>
                                        <a:pt x="62433" y="414787"/>
                                      </a:cubicBezTo>
                                      <a:cubicBezTo>
                                        <a:pt x="64808" y="417315"/>
                                        <a:pt x="66929" y="418483"/>
                                        <a:pt x="68173" y="418432"/>
                                      </a:cubicBezTo>
                                      <a:lnTo>
                                        <a:pt x="68389" y="418419"/>
                                      </a:lnTo>
                                      <a:cubicBezTo>
                                        <a:pt x="76073" y="417734"/>
                                        <a:pt x="148818" y="401224"/>
                                        <a:pt x="224904" y="383469"/>
                                      </a:cubicBezTo>
                                      <a:cubicBezTo>
                                        <a:pt x="243941" y="379031"/>
                                        <a:pt x="263210" y="374512"/>
                                        <a:pt x="281758" y="370139"/>
                                      </a:cubicBezTo>
                                      <a:lnTo>
                                        <a:pt x="312712" y="362799"/>
                                      </a:lnTo>
                                      <a:lnTo>
                                        <a:pt x="312712" y="365979"/>
                                      </a:lnTo>
                                      <a:lnTo>
                                        <a:pt x="282479" y="373148"/>
                                      </a:lnTo>
                                      <a:cubicBezTo>
                                        <a:pt x="263930" y="377522"/>
                                        <a:pt x="244659" y="382040"/>
                                        <a:pt x="225615" y="386479"/>
                                      </a:cubicBezTo>
                                      <a:cubicBezTo>
                                        <a:pt x="149365" y="404272"/>
                                        <a:pt x="77089" y="420706"/>
                                        <a:pt x="68669" y="421506"/>
                                      </a:cubicBezTo>
                                      <a:lnTo>
                                        <a:pt x="68173" y="421531"/>
                                      </a:lnTo>
                                      <a:cubicBezTo>
                                        <a:pt x="65354" y="421468"/>
                                        <a:pt x="62827" y="419652"/>
                                        <a:pt x="60185" y="416921"/>
                                      </a:cubicBezTo>
                                      <a:cubicBezTo>
                                        <a:pt x="57543" y="414152"/>
                                        <a:pt x="54813" y="410317"/>
                                        <a:pt x="51968" y="405694"/>
                                      </a:cubicBezTo>
                                      <a:cubicBezTo>
                                        <a:pt x="46304" y="396436"/>
                                        <a:pt x="40297" y="384066"/>
                                        <a:pt x="34671" y="371303"/>
                                      </a:cubicBezTo>
                                      <a:cubicBezTo>
                                        <a:pt x="23380" y="345750"/>
                                        <a:pt x="13639" y="318648"/>
                                        <a:pt x="11443" y="312057"/>
                                      </a:cubicBezTo>
                                      <a:cubicBezTo>
                                        <a:pt x="7658" y="300678"/>
                                        <a:pt x="25" y="247566"/>
                                        <a:pt x="0" y="210254"/>
                                      </a:cubicBezTo>
                                      <a:cubicBezTo>
                                        <a:pt x="0" y="202609"/>
                                        <a:pt x="330" y="195636"/>
                                        <a:pt x="1092" y="189807"/>
                                      </a:cubicBezTo>
                                      <a:cubicBezTo>
                                        <a:pt x="5613" y="155733"/>
                                        <a:pt x="23152" y="120490"/>
                                        <a:pt x="38151" y="105428"/>
                                      </a:cubicBezTo>
                                      <a:cubicBezTo>
                                        <a:pt x="49524" y="94131"/>
                                        <a:pt x="88378" y="70862"/>
                                        <a:pt x="112876" y="57977"/>
                                      </a:cubicBezTo>
                                      <a:lnTo>
                                        <a:pt x="130848" y="49473"/>
                                      </a:lnTo>
                                      <a:lnTo>
                                        <a:pt x="130848" y="49472"/>
                                      </a:lnTo>
                                      <a:lnTo>
                                        <a:pt x="130972" y="49414"/>
                                      </a:lnTo>
                                      <a:lnTo>
                                        <a:pt x="131039" y="49383"/>
                                      </a:lnTo>
                                      <a:lnTo>
                                        <a:pt x="131039" y="49384"/>
                                      </a:lnTo>
                                      <a:lnTo>
                                        <a:pt x="137959" y="46181"/>
                                      </a:lnTo>
                                      <a:cubicBezTo>
                                        <a:pt x="151242" y="40187"/>
                                        <a:pt x="180391" y="27803"/>
                                        <a:pt x="201574" y="24440"/>
                                      </a:cubicBezTo>
                                      <a:cubicBezTo>
                                        <a:pt x="222262" y="21192"/>
                                        <a:pt x="262875" y="7993"/>
                                        <a:pt x="298143" y="1580"/>
                                      </a:cubicBezTo>
                                      <a:lnTo>
                                        <a:pt x="312712"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00" name="Shape 1700"/>
                              <wps:cNvSpPr/>
                              <wps:spPr>
                                <a:xfrm>
                                  <a:off x="641357" y="203720"/>
                                  <a:ext cx="312725" cy="367992"/>
                                </a:xfrm>
                                <a:custGeom>
                                  <a:avLst/>
                                  <a:gdLst/>
                                  <a:ahLst/>
                                  <a:cxnLst/>
                                  <a:rect l="0" t="0" r="0" b="0"/>
                                  <a:pathLst>
                                    <a:path w="312725" h="367992">
                                      <a:moveTo>
                                        <a:pt x="37554" y="0"/>
                                      </a:moveTo>
                                      <a:cubicBezTo>
                                        <a:pt x="76708" y="13"/>
                                        <a:pt x="132804" y="2070"/>
                                        <a:pt x="182791" y="29565"/>
                                      </a:cubicBezTo>
                                      <a:cubicBezTo>
                                        <a:pt x="241770" y="61950"/>
                                        <a:pt x="250914" y="97777"/>
                                        <a:pt x="271221" y="129680"/>
                                      </a:cubicBezTo>
                                      <a:cubicBezTo>
                                        <a:pt x="290881" y="160769"/>
                                        <a:pt x="312623" y="264820"/>
                                        <a:pt x="312725" y="284683"/>
                                      </a:cubicBezTo>
                                      <a:cubicBezTo>
                                        <a:pt x="312712" y="285928"/>
                                        <a:pt x="312649" y="286855"/>
                                        <a:pt x="312395" y="287706"/>
                                      </a:cubicBezTo>
                                      <a:cubicBezTo>
                                        <a:pt x="311772" y="289166"/>
                                        <a:pt x="310718" y="289674"/>
                                        <a:pt x="309207" y="290538"/>
                                      </a:cubicBezTo>
                                      <a:cubicBezTo>
                                        <a:pt x="307658" y="291351"/>
                                        <a:pt x="305600" y="292214"/>
                                        <a:pt x="303047" y="293167"/>
                                      </a:cubicBezTo>
                                      <a:cubicBezTo>
                                        <a:pt x="297917" y="295059"/>
                                        <a:pt x="290779" y="297256"/>
                                        <a:pt x="282168" y="299695"/>
                                      </a:cubicBezTo>
                                      <a:cubicBezTo>
                                        <a:pt x="264947" y="304559"/>
                                        <a:pt x="241833" y="310312"/>
                                        <a:pt x="217373" y="316179"/>
                                      </a:cubicBezTo>
                                      <a:cubicBezTo>
                                        <a:pt x="168478" y="327901"/>
                                        <a:pt x="114262" y="339992"/>
                                        <a:pt x="91618" y="345821"/>
                                      </a:cubicBezTo>
                                      <a:cubicBezTo>
                                        <a:pt x="80251" y="348761"/>
                                        <a:pt x="54616" y="354990"/>
                                        <a:pt x="22301" y="362704"/>
                                      </a:cubicBezTo>
                                      <a:lnTo>
                                        <a:pt x="0" y="367992"/>
                                      </a:lnTo>
                                      <a:lnTo>
                                        <a:pt x="0" y="364813"/>
                                      </a:lnTo>
                                      <a:lnTo>
                                        <a:pt x="21577" y="359697"/>
                                      </a:lnTo>
                                      <a:cubicBezTo>
                                        <a:pt x="53889" y="351987"/>
                                        <a:pt x="79515" y="345764"/>
                                        <a:pt x="90843" y="342836"/>
                                      </a:cubicBezTo>
                                      <a:cubicBezTo>
                                        <a:pt x="123647" y="334391"/>
                                        <a:pt x="221818" y="312991"/>
                                        <a:pt x="275108" y="298437"/>
                                      </a:cubicBezTo>
                                      <a:cubicBezTo>
                                        <a:pt x="292798" y="293637"/>
                                        <a:pt x="305765" y="289408"/>
                                        <a:pt x="308953" y="287083"/>
                                      </a:cubicBezTo>
                                      <a:lnTo>
                                        <a:pt x="309454" y="286666"/>
                                      </a:lnTo>
                                      <a:lnTo>
                                        <a:pt x="309626" y="284683"/>
                                      </a:lnTo>
                                      <a:cubicBezTo>
                                        <a:pt x="309715" y="266027"/>
                                        <a:pt x="287643" y="160985"/>
                                        <a:pt x="268618" y="131343"/>
                                      </a:cubicBezTo>
                                      <a:cubicBezTo>
                                        <a:pt x="247904" y="98781"/>
                                        <a:pt x="239471" y="64300"/>
                                        <a:pt x="181318" y="32271"/>
                                      </a:cubicBezTo>
                                      <a:cubicBezTo>
                                        <a:pt x="132143" y="5220"/>
                                        <a:pt x="76581" y="3086"/>
                                        <a:pt x="37554" y="3099"/>
                                      </a:cubicBezTo>
                                      <a:cubicBezTo>
                                        <a:pt x="30442" y="3099"/>
                                        <a:pt x="23876" y="3162"/>
                                        <a:pt x="17983" y="3162"/>
                                      </a:cubicBezTo>
                                      <a:lnTo>
                                        <a:pt x="0" y="5117"/>
                                      </a:lnTo>
                                      <a:lnTo>
                                        <a:pt x="0" y="2014"/>
                                      </a:lnTo>
                                      <a:lnTo>
                                        <a:pt x="17983" y="63"/>
                                      </a:lnTo>
                                      <a:cubicBezTo>
                                        <a:pt x="23850" y="63"/>
                                        <a:pt x="30416" y="0"/>
                                        <a:pt x="3755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01" name="Shape 1701"/>
                              <wps:cNvSpPr/>
                              <wps:spPr>
                                <a:xfrm>
                                  <a:off x="446986" y="552618"/>
                                  <a:ext cx="533121" cy="393786"/>
                                </a:xfrm>
                                <a:custGeom>
                                  <a:avLst/>
                                  <a:gdLst/>
                                  <a:ahLst/>
                                  <a:cxnLst/>
                                  <a:rect l="0" t="0" r="0" b="0"/>
                                  <a:pathLst>
                                    <a:path w="533121" h="393786">
                                      <a:moveTo>
                                        <a:pt x="449987" y="690"/>
                                      </a:moveTo>
                                      <a:cubicBezTo>
                                        <a:pt x="457971" y="921"/>
                                        <a:pt x="465017" y="2387"/>
                                        <a:pt x="470141" y="5686"/>
                                      </a:cubicBezTo>
                                      <a:cubicBezTo>
                                        <a:pt x="490664" y="18869"/>
                                        <a:pt x="509676" y="49616"/>
                                        <a:pt x="512648" y="64271"/>
                                      </a:cubicBezTo>
                                      <a:cubicBezTo>
                                        <a:pt x="515569" y="78902"/>
                                        <a:pt x="533121" y="115529"/>
                                        <a:pt x="525793" y="133105"/>
                                      </a:cubicBezTo>
                                      <a:cubicBezTo>
                                        <a:pt x="518516" y="150682"/>
                                        <a:pt x="511149" y="166786"/>
                                        <a:pt x="492112" y="168246"/>
                                      </a:cubicBezTo>
                                      <a:cubicBezTo>
                                        <a:pt x="473062" y="169719"/>
                                        <a:pt x="464274" y="166786"/>
                                        <a:pt x="452577" y="163852"/>
                                      </a:cubicBezTo>
                                      <a:cubicBezTo>
                                        <a:pt x="440855" y="160944"/>
                                        <a:pt x="410083" y="160944"/>
                                        <a:pt x="401345" y="172666"/>
                                      </a:cubicBezTo>
                                      <a:cubicBezTo>
                                        <a:pt x="392519" y="184363"/>
                                        <a:pt x="386651" y="199006"/>
                                        <a:pt x="404254" y="215135"/>
                                      </a:cubicBezTo>
                                      <a:cubicBezTo>
                                        <a:pt x="421805" y="231238"/>
                                        <a:pt x="437921" y="248803"/>
                                        <a:pt x="454038" y="254683"/>
                                      </a:cubicBezTo>
                                      <a:cubicBezTo>
                                        <a:pt x="470141" y="260512"/>
                                        <a:pt x="473062" y="295691"/>
                                        <a:pt x="470141" y="303006"/>
                                      </a:cubicBezTo>
                                      <a:cubicBezTo>
                                        <a:pt x="467208" y="310321"/>
                                        <a:pt x="430606" y="360105"/>
                                        <a:pt x="388125" y="365973"/>
                                      </a:cubicBezTo>
                                      <a:cubicBezTo>
                                        <a:pt x="345643" y="371827"/>
                                        <a:pt x="266548" y="393786"/>
                                        <a:pt x="212369" y="373288"/>
                                      </a:cubicBezTo>
                                      <a:cubicBezTo>
                                        <a:pt x="158178" y="352790"/>
                                        <a:pt x="133286" y="330832"/>
                                        <a:pt x="130365" y="310321"/>
                                      </a:cubicBezTo>
                                      <a:cubicBezTo>
                                        <a:pt x="127419" y="289823"/>
                                        <a:pt x="143548" y="269313"/>
                                        <a:pt x="153784" y="259077"/>
                                      </a:cubicBezTo>
                                      <a:cubicBezTo>
                                        <a:pt x="164046" y="248803"/>
                                        <a:pt x="171361" y="220990"/>
                                        <a:pt x="159626" y="209267"/>
                                      </a:cubicBezTo>
                                      <a:cubicBezTo>
                                        <a:pt x="147955" y="197545"/>
                                        <a:pt x="127419" y="196072"/>
                                        <a:pt x="109868" y="204873"/>
                                      </a:cubicBezTo>
                                      <a:cubicBezTo>
                                        <a:pt x="92278" y="213661"/>
                                        <a:pt x="67361" y="222450"/>
                                        <a:pt x="67361" y="222450"/>
                                      </a:cubicBezTo>
                                      <a:cubicBezTo>
                                        <a:pt x="67361" y="222450"/>
                                        <a:pt x="35141" y="223910"/>
                                        <a:pt x="21958" y="185810"/>
                                      </a:cubicBezTo>
                                      <a:cubicBezTo>
                                        <a:pt x="8814" y="147736"/>
                                        <a:pt x="0" y="114068"/>
                                        <a:pt x="19037" y="103819"/>
                                      </a:cubicBezTo>
                                      <a:cubicBezTo>
                                        <a:pt x="38087" y="93570"/>
                                        <a:pt x="73228" y="84769"/>
                                        <a:pt x="73228" y="84769"/>
                                      </a:cubicBezTo>
                                      <a:cubicBezTo>
                                        <a:pt x="106947" y="80388"/>
                                        <a:pt x="184544" y="48155"/>
                                        <a:pt x="237274" y="40827"/>
                                      </a:cubicBezTo>
                                      <a:cubicBezTo>
                                        <a:pt x="289979" y="33499"/>
                                        <a:pt x="360312" y="23263"/>
                                        <a:pt x="379362" y="15935"/>
                                      </a:cubicBezTo>
                                      <a:cubicBezTo>
                                        <a:pt x="393640" y="10439"/>
                                        <a:pt x="426034" y="0"/>
                                        <a:pt x="449987" y="690"/>
                                      </a:cubicBezTo>
                                      <a:close/>
                                    </a:path>
                                  </a:pathLst>
                                </a:custGeom>
                                <a:ln w="0" cap="flat">
                                  <a:miter lim="100000"/>
                                </a:ln>
                              </wps:spPr>
                              <wps:style>
                                <a:lnRef idx="0">
                                  <a:srgbClr val="000000">
                                    <a:alpha val="0"/>
                                  </a:srgbClr>
                                </a:lnRef>
                                <a:fillRef idx="1">
                                  <a:srgbClr val="FFFFFF"/>
                                </a:fillRef>
                                <a:effectRef idx="0">
                                  <a:scrgbClr r="0" g="0" b="0"/>
                                </a:effectRef>
                                <a:fontRef idx="none"/>
                              </wps:style>
                              <wps:bodyPr/>
                            </wps:wsp>
                            <wps:wsp>
                              <wps:cNvPr id="1702" name="Shape 1702"/>
                              <wps:cNvSpPr/>
                              <wps:spPr>
                                <a:xfrm>
                                  <a:off x="838291" y="724355"/>
                                  <a:ext cx="8789" cy="40586"/>
                                </a:xfrm>
                                <a:custGeom>
                                  <a:avLst/>
                                  <a:gdLst/>
                                  <a:ahLst/>
                                  <a:cxnLst/>
                                  <a:rect l="0" t="0" r="0" b="0"/>
                                  <a:pathLst>
                                    <a:path w="8789" h="40586">
                                      <a:moveTo>
                                        <a:pt x="8789" y="0"/>
                                      </a:moveTo>
                                      <a:lnTo>
                                        <a:pt x="8789" y="5929"/>
                                      </a:lnTo>
                                      <a:lnTo>
                                        <a:pt x="5461" y="11399"/>
                                      </a:lnTo>
                                      <a:cubicBezTo>
                                        <a:pt x="3988" y="14715"/>
                                        <a:pt x="3086" y="18157"/>
                                        <a:pt x="3092" y="21681"/>
                                      </a:cubicBezTo>
                                      <a:cubicBezTo>
                                        <a:pt x="3099" y="24837"/>
                                        <a:pt x="3797" y="28120"/>
                                        <a:pt x="5509" y="31544"/>
                                      </a:cubicBezTo>
                                      <a:lnTo>
                                        <a:pt x="8789" y="35681"/>
                                      </a:lnTo>
                                      <a:lnTo>
                                        <a:pt x="8789" y="40586"/>
                                      </a:lnTo>
                                      <a:lnTo>
                                        <a:pt x="2746" y="32921"/>
                                      </a:lnTo>
                                      <a:cubicBezTo>
                                        <a:pt x="838" y="29095"/>
                                        <a:pt x="0" y="25333"/>
                                        <a:pt x="6" y="21681"/>
                                      </a:cubicBezTo>
                                      <a:cubicBezTo>
                                        <a:pt x="12" y="17611"/>
                                        <a:pt x="1029" y="13760"/>
                                        <a:pt x="2634" y="10140"/>
                                      </a:cubicBezTo>
                                      <a:lnTo>
                                        <a:pt x="8789"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04" name="Shape 1704"/>
                              <wps:cNvSpPr/>
                              <wps:spPr>
                                <a:xfrm>
                                  <a:off x="453450" y="560131"/>
                                  <a:ext cx="393630" cy="375910"/>
                                </a:xfrm>
                                <a:custGeom>
                                  <a:avLst/>
                                  <a:gdLst/>
                                  <a:ahLst/>
                                  <a:cxnLst/>
                                  <a:rect l="0" t="0" r="0" b="0"/>
                                  <a:pathLst>
                                    <a:path w="393630" h="375910">
                                      <a:moveTo>
                                        <a:pt x="393630" y="0"/>
                                      </a:moveTo>
                                      <a:lnTo>
                                        <a:pt x="393630" y="3219"/>
                                      </a:lnTo>
                                      <a:lnTo>
                                        <a:pt x="386552" y="5267"/>
                                      </a:lnTo>
                                      <a:cubicBezTo>
                                        <a:pt x="381375" y="6939"/>
                                        <a:pt x="376882" y="8550"/>
                                        <a:pt x="373456" y="9871"/>
                                      </a:cubicBezTo>
                                      <a:cubicBezTo>
                                        <a:pt x="353949" y="17338"/>
                                        <a:pt x="283794" y="27498"/>
                                        <a:pt x="231038" y="34839"/>
                                      </a:cubicBezTo>
                                      <a:cubicBezTo>
                                        <a:pt x="178587" y="42116"/>
                                        <a:pt x="101105" y="74310"/>
                                        <a:pt x="66954" y="78806"/>
                                      </a:cubicBezTo>
                                      <a:lnTo>
                                        <a:pt x="66954" y="78803"/>
                                      </a:lnTo>
                                      <a:lnTo>
                                        <a:pt x="61363" y="80287"/>
                                      </a:lnTo>
                                      <a:cubicBezTo>
                                        <a:pt x="57791" y="81267"/>
                                        <a:pt x="52832" y="82680"/>
                                        <a:pt x="47269" y="84419"/>
                                      </a:cubicBezTo>
                                      <a:cubicBezTo>
                                        <a:pt x="36157" y="87861"/>
                                        <a:pt x="22644" y="92624"/>
                                        <a:pt x="13309" y="97666"/>
                                      </a:cubicBezTo>
                                      <a:cubicBezTo>
                                        <a:pt x="6096" y="101552"/>
                                        <a:pt x="3175" y="109045"/>
                                        <a:pt x="3124" y="119751"/>
                                      </a:cubicBezTo>
                                      <a:cubicBezTo>
                                        <a:pt x="3111" y="134801"/>
                                        <a:pt x="9258" y="155552"/>
                                        <a:pt x="16954" y="177803"/>
                                      </a:cubicBezTo>
                                      <a:cubicBezTo>
                                        <a:pt x="28930" y="212334"/>
                                        <a:pt x="56591" y="213324"/>
                                        <a:pt x="60414" y="213401"/>
                                      </a:cubicBezTo>
                                      <a:lnTo>
                                        <a:pt x="60566" y="213396"/>
                                      </a:lnTo>
                                      <a:lnTo>
                                        <a:pt x="64536" y="211967"/>
                                      </a:lnTo>
                                      <a:cubicBezTo>
                                        <a:pt x="67139" y="211013"/>
                                        <a:pt x="70789" y="209648"/>
                                        <a:pt x="74993" y="208003"/>
                                      </a:cubicBezTo>
                                      <a:cubicBezTo>
                                        <a:pt x="83388" y="204714"/>
                                        <a:pt x="93993" y="200333"/>
                                        <a:pt x="102705" y="195963"/>
                                      </a:cubicBezTo>
                                      <a:cubicBezTo>
                                        <a:pt x="110439" y="192090"/>
                                        <a:pt x="118732" y="190160"/>
                                        <a:pt x="126670" y="190160"/>
                                      </a:cubicBezTo>
                                      <a:cubicBezTo>
                                        <a:pt x="137261" y="190160"/>
                                        <a:pt x="147231" y="193614"/>
                                        <a:pt x="154254" y="200663"/>
                                      </a:cubicBezTo>
                                      <a:cubicBezTo>
                                        <a:pt x="158928" y="205362"/>
                                        <a:pt x="160731" y="212169"/>
                                        <a:pt x="160731" y="219332"/>
                                      </a:cubicBezTo>
                                      <a:cubicBezTo>
                                        <a:pt x="160693" y="231854"/>
                                        <a:pt x="155346" y="245671"/>
                                        <a:pt x="148399" y="252656"/>
                                      </a:cubicBezTo>
                                      <a:cubicBezTo>
                                        <a:pt x="139116" y="261889"/>
                                        <a:pt x="125032" y="279847"/>
                                        <a:pt x="125095" y="297818"/>
                                      </a:cubicBezTo>
                                      <a:cubicBezTo>
                                        <a:pt x="125095" y="299405"/>
                                        <a:pt x="125209" y="301005"/>
                                        <a:pt x="125425" y="302593"/>
                                      </a:cubicBezTo>
                                      <a:cubicBezTo>
                                        <a:pt x="128067" y="321973"/>
                                        <a:pt x="152387" y="343944"/>
                                        <a:pt x="206451" y="364328"/>
                                      </a:cubicBezTo>
                                      <a:cubicBezTo>
                                        <a:pt x="222771" y="370525"/>
                                        <a:pt x="241503" y="372811"/>
                                        <a:pt x="260858" y="372811"/>
                                      </a:cubicBezTo>
                                      <a:cubicBezTo>
                                        <a:pt x="304800" y="372811"/>
                                        <a:pt x="351815" y="361013"/>
                                        <a:pt x="381432" y="356923"/>
                                      </a:cubicBezTo>
                                      <a:lnTo>
                                        <a:pt x="393630" y="352381"/>
                                      </a:lnTo>
                                      <a:lnTo>
                                        <a:pt x="393630" y="355623"/>
                                      </a:lnTo>
                                      <a:lnTo>
                                        <a:pt x="381864" y="359997"/>
                                      </a:lnTo>
                                      <a:cubicBezTo>
                                        <a:pt x="352514" y="364035"/>
                                        <a:pt x="305308" y="375885"/>
                                        <a:pt x="260858" y="375910"/>
                                      </a:cubicBezTo>
                                      <a:cubicBezTo>
                                        <a:pt x="241274" y="375885"/>
                                        <a:pt x="222186" y="373598"/>
                                        <a:pt x="205359" y="367236"/>
                                      </a:cubicBezTo>
                                      <a:cubicBezTo>
                                        <a:pt x="151054" y="346611"/>
                                        <a:pt x="125590" y="324653"/>
                                        <a:pt x="122364" y="303038"/>
                                      </a:cubicBezTo>
                                      <a:cubicBezTo>
                                        <a:pt x="122110" y="301285"/>
                                        <a:pt x="121996" y="299545"/>
                                        <a:pt x="121996" y="297818"/>
                                      </a:cubicBezTo>
                                      <a:cubicBezTo>
                                        <a:pt x="122060" y="278234"/>
                                        <a:pt x="136703" y="260035"/>
                                        <a:pt x="146215" y="250472"/>
                                      </a:cubicBezTo>
                                      <a:cubicBezTo>
                                        <a:pt x="152362" y="244402"/>
                                        <a:pt x="157683" y="230940"/>
                                        <a:pt x="157645" y="219332"/>
                                      </a:cubicBezTo>
                                      <a:cubicBezTo>
                                        <a:pt x="157645" y="212664"/>
                                        <a:pt x="155930" y="206683"/>
                                        <a:pt x="152070" y="202834"/>
                                      </a:cubicBezTo>
                                      <a:cubicBezTo>
                                        <a:pt x="145758" y="196497"/>
                                        <a:pt x="136601" y="193246"/>
                                        <a:pt x="126670" y="193246"/>
                                      </a:cubicBezTo>
                                      <a:cubicBezTo>
                                        <a:pt x="119240" y="193246"/>
                                        <a:pt x="111404" y="195075"/>
                                        <a:pt x="104089" y="198732"/>
                                      </a:cubicBezTo>
                                      <a:cubicBezTo>
                                        <a:pt x="86360" y="207610"/>
                                        <a:pt x="61430" y="216373"/>
                                        <a:pt x="61404" y="216385"/>
                                      </a:cubicBezTo>
                                      <a:lnTo>
                                        <a:pt x="61189" y="216461"/>
                                      </a:lnTo>
                                      <a:lnTo>
                                        <a:pt x="60960" y="216474"/>
                                      </a:lnTo>
                                      <a:lnTo>
                                        <a:pt x="60414" y="216487"/>
                                      </a:lnTo>
                                      <a:cubicBezTo>
                                        <a:pt x="56121" y="216538"/>
                                        <a:pt x="26530" y="215001"/>
                                        <a:pt x="14046" y="178819"/>
                                      </a:cubicBezTo>
                                      <a:cubicBezTo>
                                        <a:pt x="6324" y="156454"/>
                                        <a:pt x="51" y="135600"/>
                                        <a:pt x="38" y="119751"/>
                                      </a:cubicBezTo>
                                      <a:cubicBezTo>
                                        <a:pt x="0" y="108588"/>
                                        <a:pt x="3277" y="99532"/>
                                        <a:pt x="11836" y="94948"/>
                                      </a:cubicBezTo>
                                      <a:cubicBezTo>
                                        <a:pt x="31204" y="84534"/>
                                        <a:pt x="66319" y="75784"/>
                                        <a:pt x="66383" y="75758"/>
                                      </a:cubicBezTo>
                                      <a:lnTo>
                                        <a:pt x="66472" y="75733"/>
                                      </a:lnTo>
                                      <a:lnTo>
                                        <a:pt x="66561" y="75720"/>
                                      </a:lnTo>
                                      <a:cubicBezTo>
                                        <a:pt x="99835" y="71440"/>
                                        <a:pt x="177584" y="39170"/>
                                        <a:pt x="230606" y="31778"/>
                                      </a:cubicBezTo>
                                      <a:cubicBezTo>
                                        <a:pt x="283223" y="24475"/>
                                        <a:pt x="353758" y="14176"/>
                                        <a:pt x="372351" y="6988"/>
                                      </a:cubicBezTo>
                                      <a:cubicBezTo>
                                        <a:pt x="375834" y="5648"/>
                                        <a:pt x="380374" y="4017"/>
                                        <a:pt x="385602" y="2325"/>
                                      </a:cubicBezTo>
                                      <a:lnTo>
                                        <a:pt x="39363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05" name="Shape 1705"/>
                              <wps:cNvSpPr/>
                              <wps:spPr>
                                <a:xfrm>
                                  <a:off x="847080" y="760035"/>
                                  <a:ext cx="72599" cy="155718"/>
                                </a:xfrm>
                                <a:custGeom>
                                  <a:avLst/>
                                  <a:gdLst/>
                                  <a:ahLst/>
                                  <a:cxnLst/>
                                  <a:rect l="0" t="0" r="0" b="0"/>
                                  <a:pathLst>
                                    <a:path w="72599" h="155718">
                                      <a:moveTo>
                                        <a:pt x="0" y="0"/>
                                      </a:moveTo>
                                      <a:lnTo>
                                        <a:pt x="5213" y="6574"/>
                                      </a:lnTo>
                                      <a:cubicBezTo>
                                        <a:pt x="22790" y="22754"/>
                                        <a:pt x="38932" y="40204"/>
                                        <a:pt x="54464" y="45805"/>
                                      </a:cubicBezTo>
                                      <a:cubicBezTo>
                                        <a:pt x="61487" y="48408"/>
                                        <a:pt x="65868" y="55584"/>
                                        <a:pt x="68662" y="63585"/>
                                      </a:cubicBezTo>
                                      <a:cubicBezTo>
                                        <a:pt x="71444" y="71611"/>
                                        <a:pt x="72599" y="80603"/>
                                        <a:pt x="72599" y="87334"/>
                                      </a:cubicBezTo>
                                      <a:cubicBezTo>
                                        <a:pt x="72587" y="91144"/>
                                        <a:pt x="72269" y="94166"/>
                                        <a:pt x="71482" y="96160"/>
                                      </a:cubicBezTo>
                                      <a:cubicBezTo>
                                        <a:pt x="69767" y="100326"/>
                                        <a:pt x="59912" y="114448"/>
                                        <a:pt x="44926" y="128736"/>
                                      </a:cubicBezTo>
                                      <a:cubicBezTo>
                                        <a:pt x="37452" y="135842"/>
                                        <a:pt x="28721" y="142922"/>
                                        <a:pt x="19137" y="148605"/>
                                      </a:cubicBezTo>
                                      <a:lnTo>
                                        <a:pt x="0" y="155718"/>
                                      </a:lnTo>
                                      <a:lnTo>
                                        <a:pt x="0" y="152476"/>
                                      </a:lnTo>
                                      <a:lnTo>
                                        <a:pt x="17554" y="145940"/>
                                      </a:lnTo>
                                      <a:cubicBezTo>
                                        <a:pt x="26876" y="140410"/>
                                        <a:pt x="35446" y="133486"/>
                                        <a:pt x="42792" y="126488"/>
                                      </a:cubicBezTo>
                                      <a:cubicBezTo>
                                        <a:pt x="57461" y="112594"/>
                                        <a:pt x="67380" y="98167"/>
                                        <a:pt x="68611" y="95030"/>
                                      </a:cubicBezTo>
                                      <a:cubicBezTo>
                                        <a:pt x="69119" y="93798"/>
                                        <a:pt x="69513" y="90903"/>
                                        <a:pt x="69500" y="87334"/>
                                      </a:cubicBezTo>
                                      <a:cubicBezTo>
                                        <a:pt x="69500" y="80959"/>
                                        <a:pt x="68370" y="72196"/>
                                        <a:pt x="65754" y="64601"/>
                                      </a:cubicBezTo>
                                      <a:cubicBezTo>
                                        <a:pt x="63125" y="56968"/>
                                        <a:pt x="58960" y="50682"/>
                                        <a:pt x="53410" y="48701"/>
                                      </a:cubicBezTo>
                                      <a:cubicBezTo>
                                        <a:pt x="36709" y="42566"/>
                                        <a:pt x="20644" y="24901"/>
                                        <a:pt x="3118" y="8861"/>
                                      </a:cubicBezTo>
                                      <a:lnTo>
                                        <a:pt x="0" y="4906"/>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87516" name="Shape 87516"/>
                              <wps:cNvSpPr/>
                              <wps:spPr>
                                <a:xfrm>
                                  <a:off x="840620" y="-4484863"/>
                                  <a:ext cx="4845496" cy="5217080"/>
                                </a:xfrm>
                                <a:custGeom>
                                  <a:avLst/>
                                  <a:gdLst/>
                                  <a:ahLst/>
                                  <a:cxnLst/>
                                  <a:rect l="0" t="0" r="0" b="0"/>
                                  <a:pathLst>
                                    <a:path w="4845496" h="5217080">
                                      <a:moveTo>
                                        <a:pt x="6466" y="5209208"/>
                                      </a:moveTo>
                                      <a:lnTo>
                                        <a:pt x="1814" y="5217080"/>
                                      </a:lnTo>
                                      <a:lnTo>
                                        <a:pt x="4845496" y="0"/>
                                      </a:lnTo>
                                      <a:lnTo>
                                        <a:pt x="0" y="5215674"/>
                                      </a:lnTo>
                                      <a:lnTo>
                                        <a:pt x="6466" y="5209208"/>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07" name="Shape 1707"/>
                              <wps:cNvSpPr/>
                              <wps:spPr>
                                <a:xfrm>
                                  <a:off x="961094" y="616382"/>
                                  <a:ext cx="64" cy="203"/>
                                </a:xfrm>
                                <a:custGeom>
                                  <a:avLst/>
                                  <a:gdLst/>
                                  <a:ahLst/>
                                  <a:cxnLst/>
                                  <a:rect l="0" t="0" r="0" b="0"/>
                                  <a:pathLst>
                                    <a:path w="64" h="203">
                                      <a:moveTo>
                                        <a:pt x="64" y="203"/>
                                      </a:move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08" name="Shape 1708"/>
                              <wps:cNvSpPr/>
                              <wps:spPr>
                                <a:xfrm>
                                  <a:off x="847080" y="551739"/>
                                  <a:ext cx="129025" cy="178546"/>
                                </a:xfrm>
                                <a:custGeom>
                                  <a:avLst/>
                                  <a:gdLst/>
                                  <a:ahLst/>
                                  <a:cxnLst/>
                                  <a:rect l="0" t="0" r="0" b="0"/>
                                  <a:pathLst>
                                    <a:path w="129025" h="178546">
                                      <a:moveTo>
                                        <a:pt x="47593" y="0"/>
                                      </a:moveTo>
                                      <a:cubicBezTo>
                                        <a:pt x="56674" y="13"/>
                                        <a:pt x="64852" y="1397"/>
                                        <a:pt x="70872" y="5258"/>
                                      </a:cubicBezTo>
                                      <a:cubicBezTo>
                                        <a:pt x="91891" y="18872"/>
                                        <a:pt x="110890" y="49543"/>
                                        <a:pt x="114078" y="64846"/>
                                      </a:cubicBezTo>
                                      <a:cubicBezTo>
                                        <a:pt x="116389" y="76644"/>
                                        <a:pt x="128987" y="104038"/>
                                        <a:pt x="129025" y="123558"/>
                                      </a:cubicBezTo>
                                      <a:cubicBezTo>
                                        <a:pt x="129013" y="127584"/>
                                        <a:pt x="128479" y="131318"/>
                                        <a:pt x="127133" y="134582"/>
                                      </a:cubicBezTo>
                                      <a:cubicBezTo>
                                        <a:pt x="123475" y="143383"/>
                                        <a:pt x="119793" y="151917"/>
                                        <a:pt x="114471" y="158560"/>
                                      </a:cubicBezTo>
                                      <a:cubicBezTo>
                                        <a:pt x="109176" y="165202"/>
                                        <a:pt x="102089" y="169913"/>
                                        <a:pt x="92132" y="170650"/>
                                      </a:cubicBezTo>
                                      <a:cubicBezTo>
                                        <a:pt x="88576" y="170942"/>
                                        <a:pt x="85375" y="171069"/>
                                        <a:pt x="82429" y="171069"/>
                                      </a:cubicBezTo>
                                      <a:cubicBezTo>
                                        <a:pt x="69424" y="171069"/>
                                        <a:pt x="61576" y="168593"/>
                                        <a:pt x="52114" y="166243"/>
                                      </a:cubicBezTo>
                                      <a:cubicBezTo>
                                        <a:pt x="48406" y="165316"/>
                                        <a:pt x="42437" y="164656"/>
                                        <a:pt x="35947" y="164668"/>
                                      </a:cubicBezTo>
                                      <a:cubicBezTo>
                                        <a:pt x="22892" y="164579"/>
                                        <a:pt x="7512" y="167450"/>
                                        <a:pt x="2483" y="174472"/>
                                      </a:cubicBezTo>
                                      <a:lnTo>
                                        <a:pt x="2521" y="174397"/>
                                      </a:lnTo>
                                      <a:lnTo>
                                        <a:pt x="2470" y="174485"/>
                                      </a:lnTo>
                                      <a:lnTo>
                                        <a:pt x="0" y="178546"/>
                                      </a:lnTo>
                                      <a:lnTo>
                                        <a:pt x="0" y="172616"/>
                                      </a:lnTo>
                                      <a:lnTo>
                                        <a:pt x="1" y="172614"/>
                                      </a:lnTo>
                                      <a:lnTo>
                                        <a:pt x="15422" y="163889"/>
                                      </a:lnTo>
                                      <a:cubicBezTo>
                                        <a:pt x="21901" y="162217"/>
                                        <a:pt x="29229" y="161614"/>
                                        <a:pt x="35947" y="161569"/>
                                      </a:cubicBezTo>
                                      <a:cubicBezTo>
                                        <a:pt x="42678" y="161569"/>
                                        <a:pt x="48761" y="162217"/>
                                        <a:pt x="52863" y="163233"/>
                                      </a:cubicBezTo>
                                      <a:cubicBezTo>
                                        <a:pt x="62465" y="165646"/>
                                        <a:pt x="69831" y="167970"/>
                                        <a:pt x="82429" y="167983"/>
                                      </a:cubicBezTo>
                                      <a:cubicBezTo>
                                        <a:pt x="85299" y="167983"/>
                                        <a:pt x="88411" y="167856"/>
                                        <a:pt x="91903" y="167589"/>
                                      </a:cubicBezTo>
                                      <a:cubicBezTo>
                                        <a:pt x="100971" y="166865"/>
                                        <a:pt x="107093" y="162802"/>
                                        <a:pt x="112058" y="156629"/>
                                      </a:cubicBezTo>
                                      <a:cubicBezTo>
                                        <a:pt x="116999" y="150470"/>
                                        <a:pt x="120643" y="142164"/>
                                        <a:pt x="124276" y="133388"/>
                                      </a:cubicBezTo>
                                      <a:cubicBezTo>
                                        <a:pt x="125419" y="130658"/>
                                        <a:pt x="125939" y="127305"/>
                                        <a:pt x="125926" y="123558"/>
                                      </a:cubicBezTo>
                                      <a:cubicBezTo>
                                        <a:pt x="125965" y="105131"/>
                                        <a:pt x="113582" y="77940"/>
                                        <a:pt x="111042" y="65443"/>
                                      </a:cubicBezTo>
                                      <a:lnTo>
                                        <a:pt x="111080" y="65672"/>
                                      </a:lnTo>
                                      <a:lnTo>
                                        <a:pt x="111042" y="65456"/>
                                      </a:lnTo>
                                      <a:cubicBezTo>
                                        <a:pt x="108286" y="51461"/>
                                        <a:pt x="89236" y="20612"/>
                                        <a:pt x="69209" y="7874"/>
                                      </a:cubicBezTo>
                                      <a:cubicBezTo>
                                        <a:pt x="64014" y="4508"/>
                                        <a:pt x="56356" y="3073"/>
                                        <a:pt x="47593" y="3086"/>
                                      </a:cubicBezTo>
                                      <a:cubicBezTo>
                                        <a:pt x="35954" y="3073"/>
                                        <a:pt x="22437" y="5547"/>
                                        <a:pt x="10118" y="8684"/>
                                      </a:cubicBezTo>
                                      <a:lnTo>
                                        <a:pt x="0" y="11611"/>
                                      </a:lnTo>
                                      <a:lnTo>
                                        <a:pt x="0" y="8392"/>
                                      </a:lnTo>
                                      <a:lnTo>
                                        <a:pt x="9347" y="5685"/>
                                      </a:lnTo>
                                      <a:cubicBezTo>
                                        <a:pt x="21812" y="2511"/>
                                        <a:pt x="35547" y="6"/>
                                        <a:pt x="47593"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800" name="Shape 1800"/>
                              <wps:cNvSpPr/>
                              <wps:spPr>
                                <a:xfrm>
                                  <a:off x="0" y="0"/>
                                  <a:ext cx="547484" cy="623735"/>
                                </a:xfrm>
                                <a:custGeom>
                                  <a:avLst/>
                                  <a:gdLst/>
                                  <a:ahLst/>
                                  <a:cxnLst/>
                                  <a:rect l="0" t="0" r="0" b="0"/>
                                  <a:pathLst>
                                    <a:path w="547484" h="623735">
                                      <a:moveTo>
                                        <a:pt x="542836" y="0"/>
                                      </a:moveTo>
                                      <a:lnTo>
                                        <a:pt x="547484" y="4089"/>
                                      </a:lnTo>
                                      <a:lnTo>
                                        <a:pt x="4636" y="623735"/>
                                      </a:lnTo>
                                      <a:lnTo>
                                        <a:pt x="0" y="619658"/>
                                      </a:lnTo>
                                      <a:lnTo>
                                        <a:pt x="54283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801" name="Shape 1801"/>
                              <wps:cNvSpPr/>
                              <wps:spPr>
                                <a:xfrm>
                                  <a:off x="693115" y="18745"/>
                                  <a:ext cx="558406" cy="613982"/>
                                </a:xfrm>
                                <a:custGeom>
                                  <a:avLst/>
                                  <a:gdLst/>
                                  <a:ahLst/>
                                  <a:cxnLst/>
                                  <a:rect l="0" t="0" r="0" b="0"/>
                                  <a:pathLst>
                                    <a:path w="558406" h="613982">
                                      <a:moveTo>
                                        <a:pt x="4572" y="0"/>
                                      </a:moveTo>
                                      <a:lnTo>
                                        <a:pt x="558406" y="609816"/>
                                      </a:lnTo>
                                      <a:lnTo>
                                        <a:pt x="553834" y="613982"/>
                                      </a:lnTo>
                                      <a:lnTo>
                                        <a:pt x="0" y="4153"/>
                                      </a:lnTo>
                                      <a:lnTo>
                                        <a:pt x="4572"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813" name="Shape 1813"/>
                              <wps:cNvSpPr/>
                              <wps:spPr>
                                <a:xfrm>
                                  <a:off x="501711" y="342731"/>
                                  <a:ext cx="35230" cy="99784"/>
                                </a:xfrm>
                                <a:custGeom>
                                  <a:avLst/>
                                  <a:gdLst/>
                                  <a:ahLst/>
                                  <a:cxnLst/>
                                  <a:rect l="0" t="0" r="0" b="0"/>
                                  <a:pathLst>
                                    <a:path w="35230" h="99784">
                                      <a:moveTo>
                                        <a:pt x="8966" y="0"/>
                                      </a:moveTo>
                                      <a:lnTo>
                                        <a:pt x="35230" y="97358"/>
                                      </a:lnTo>
                                      <a:lnTo>
                                        <a:pt x="26264" y="99784"/>
                                      </a:lnTo>
                                      <a:lnTo>
                                        <a:pt x="0" y="2400"/>
                                      </a:lnTo>
                                      <a:lnTo>
                                        <a:pt x="8966" y="0"/>
                                      </a:lnTo>
                                      <a:close/>
                                    </a:path>
                                  </a:pathLst>
                                </a:custGeom>
                                <a:ln w="0" cap="flat">
                                  <a:miter lim="100000"/>
                                </a:ln>
                              </wps:spPr>
                              <wps:style>
                                <a:lnRef idx="0">
                                  <a:srgbClr val="000000">
                                    <a:alpha val="0"/>
                                  </a:srgbClr>
                                </a:lnRef>
                                <a:fillRef idx="1">
                                  <a:srgbClr val="BED62F"/>
                                </a:fillRef>
                                <a:effectRef idx="0">
                                  <a:scrgbClr r="0" g="0" b="0"/>
                                </a:effectRef>
                                <a:fontRef idx="none"/>
                              </wps:style>
                              <wps:bodyPr/>
                            </wps:wsp>
                            <wps:wsp>
                              <wps:cNvPr id="1814" name="Shape 1814"/>
                              <wps:cNvSpPr/>
                              <wps:spPr>
                                <a:xfrm>
                                  <a:off x="480686" y="399682"/>
                                  <a:ext cx="87795" cy="174879"/>
                                </a:xfrm>
                                <a:custGeom>
                                  <a:avLst/>
                                  <a:gdLst/>
                                  <a:ahLst/>
                                  <a:cxnLst/>
                                  <a:rect l="0" t="0" r="0" b="0"/>
                                  <a:pathLst>
                                    <a:path w="87795" h="174879">
                                      <a:moveTo>
                                        <a:pt x="87440" y="0"/>
                                      </a:moveTo>
                                      <a:lnTo>
                                        <a:pt x="87795" y="174879"/>
                                      </a:lnTo>
                                      <a:lnTo>
                                        <a:pt x="0" y="23635"/>
                                      </a:lnTo>
                                      <a:lnTo>
                                        <a:pt x="87440" y="0"/>
                                      </a:lnTo>
                                      <a:close/>
                                    </a:path>
                                  </a:pathLst>
                                </a:custGeom>
                                <a:ln w="0" cap="flat">
                                  <a:miter lim="100000"/>
                                </a:ln>
                              </wps:spPr>
                              <wps:style>
                                <a:lnRef idx="0">
                                  <a:srgbClr val="000000">
                                    <a:alpha val="0"/>
                                  </a:srgbClr>
                                </a:lnRef>
                                <a:fillRef idx="1">
                                  <a:srgbClr val="BED62F"/>
                                </a:fillRef>
                                <a:effectRef idx="0">
                                  <a:scrgbClr r="0" g="0" b="0"/>
                                </a:effectRef>
                                <a:fontRef idx="none"/>
                              </wps:style>
                              <wps:bodyPr/>
                            </wps:wsp>
                            <wps:wsp>
                              <wps:cNvPr id="1815" name="Shape 1815"/>
                              <wps:cNvSpPr/>
                              <wps:spPr>
                                <a:xfrm>
                                  <a:off x="723048" y="294035"/>
                                  <a:ext cx="35242" cy="99771"/>
                                </a:xfrm>
                                <a:custGeom>
                                  <a:avLst/>
                                  <a:gdLst/>
                                  <a:ahLst/>
                                  <a:cxnLst/>
                                  <a:rect l="0" t="0" r="0" b="0"/>
                                  <a:pathLst>
                                    <a:path w="35242" h="99771">
                                      <a:moveTo>
                                        <a:pt x="8953" y="0"/>
                                      </a:moveTo>
                                      <a:lnTo>
                                        <a:pt x="35242" y="97345"/>
                                      </a:lnTo>
                                      <a:lnTo>
                                        <a:pt x="26276" y="99771"/>
                                      </a:lnTo>
                                      <a:lnTo>
                                        <a:pt x="0" y="2400"/>
                                      </a:lnTo>
                                      <a:lnTo>
                                        <a:pt x="8953" y="0"/>
                                      </a:lnTo>
                                      <a:close/>
                                    </a:path>
                                  </a:pathLst>
                                </a:custGeom>
                                <a:ln w="0" cap="flat">
                                  <a:miter lim="100000"/>
                                </a:ln>
                              </wps:spPr>
                              <wps:style>
                                <a:lnRef idx="0">
                                  <a:srgbClr val="000000">
                                    <a:alpha val="0"/>
                                  </a:srgbClr>
                                </a:lnRef>
                                <a:fillRef idx="1">
                                  <a:srgbClr val="BED62F"/>
                                </a:fillRef>
                                <a:effectRef idx="0">
                                  <a:scrgbClr r="0" g="0" b="0"/>
                                </a:effectRef>
                                <a:fontRef idx="none"/>
                              </wps:style>
                              <wps:bodyPr/>
                            </wps:wsp>
                            <wps:wsp>
                              <wps:cNvPr id="1816" name="Shape 1816"/>
                              <wps:cNvSpPr/>
                              <wps:spPr>
                                <a:xfrm>
                                  <a:off x="702036" y="350973"/>
                                  <a:ext cx="87795" cy="174892"/>
                                </a:xfrm>
                                <a:custGeom>
                                  <a:avLst/>
                                  <a:gdLst/>
                                  <a:ahLst/>
                                  <a:cxnLst/>
                                  <a:rect l="0" t="0" r="0" b="0"/>
                                  <a:pathLst>
                                    <a:path w="87795" h="174892">
                                      <a:moveTo>
                                        <a:pt x="87427" y="0"/>
                                      </a:moveTo>
                                      <a:lnTo>
                                        <a:pt x="87795" y="174892"/>
                                      </a:lnTo>
                                      <a:lnTo>
                                        <a:pt x="0" y="23622"/>
                                      </a:lnTo>
                                      <a:lnTo>
                                        <a:pt x="87427" y="0"/>
                                      </a:lnTo>
                                      <a:close/>
                                    </a:path>
                                  </a:pathLst>
                                </a:custGeom>
                                <a:ln w="0" cap="flat">
                                  <a:miter lim="100000"/>
                                </a:ln>
                              </wps:spPr>
                              <wps:style>
                                <a:lnRef idx="0">
                                  <a:srgbClr val="000000">
                                    <a:alpha val="0"/>
                                  </a:srgbClr>
                                </a:lnRef>
                                <a:fillRef idx="1">
                                  <a:srgbClr val="BED62F"/>
                                </a:fillRef>
                                <a:effectRef idx="0">
                                  <a:scrgbClr r="0" g="0" b="0"/>
                                </a:effectRef>
                                <a:fontRef idx="none"/>
                              </wps:style>
                              <wps:bodyPr/>
                            </wps:wsp>
                            <wps:wsp>
                              <wps:cNvPr id="2032" name="Shape 2032"/>
                              <wps:cNvSpPr/>
                              <wps:spPr>
                                <a:xfrm>
                                  <a:off x="564845" y="271541"/>
                                  <a:ext cx="22809" cy="74625"/>
                                </a:xfrm>
                                <a:custGeom>
                                  <a:avLst/>
                                  <a:gdLst/>
                                  <a:ahLst/>
                                  <a:cxnLst/>
                                  <a:rect l="0" t="0" r="0" b="0"/>
                                  <a:pathLst>
                                    <a:path w="22809" h="74625">
                                      <a:moveTo>
                                        <a:pt x="18364" y="0"/>
                                      </a:moveTo>
                                      <a:lnTo>
                                        <a:pt x="22809" y="505"/>
                                      </a:lnTo>
                                      <a:lnTo>
                                        <a:pt x="22809" y="8405"/>
                                      </a:lnTo>
                                      <a:lnTo>
                                        <a:pt x="19024" y="7366"/>
                                      </a:lnTo>
                                      <a:cubicBezTo>
                                        <a:pt x="14402" y="7366"/>
                                        <a:pt x="11100" y="7811"/>
                                        <a:pt x="9576" y="8242"/>
                                      </a:cubicBezTo>
                                      <a:lnTo>
                                        <a:pt x="9576" y="35281"/>
                                      </a:lnTo>
                                      <a:lnTo>
                                        <a:pt x="19342" y="35281"/>
                                      </a:lnTo>
                                      <a:lnTo>
                                        <a:pt x="22809" y="34183"/>
                                      </a:lnTo>
                                      <a:lnTo>
                                        <a:pt x="22809" y="44031"/>
                                      </a:lnTo>
                                      <a:lnTo>
                                        <a:pt x="18580" y="42532"/>
                                      </a:lnTo>
                                      <a:lnTo>
                                        <a:pt x="9576" y="42532"/>
                                      </a:lnTo>
                                      <a:lnTo>
                                        <a:pt x="9576" y="74625"/>
                                      </a:lnTo>
                                      <a:lnTo>
                                        <a:pt x="0" y="74625"/>
                                      </a:lnTo>
                                      <a:lnTo>
                                        <a:pt x="0" y="1549"/>
                                      </a:lnTo>
                                      <a:cubicBezTo>
                                        <a:pt x="4839" y="546"/>
                                        <a:pt x="11760" y="0"/>
                                        <a:pt x="1836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033" name="Shape 2033"/>
                              <wps:cNvSpPr/>
                              <wps:spPr>
                                <a:xfrm>
                                  <a:off x="587655" y="272046"/>
                                  <a:ext cx="25438" cy="74120"/>
                                </a:xfrm>
                                <a:custGeom>
                                  <a:avLst/>
                                  <a:gdLst/>
                                  <a:ahLst/>
                                  <a:cxnLst/>
                                  <a:rect l="0" t="0" r="0" b="0"/>
                                  <a:pathLst>
                                    <a:path w="25438" h="74120">
                                      <a:moveTo>
                                        <a:pt x="0" y="0"/>
                                      </a:moveTo>
                                      <a:lnTo>
                                        <a:pt x="8368" y="951"/>
                                      </a:lnTo>
                                      <a:cubicBezTo>
                                        <a:pt x="11868" y="1940"/>
                                        <a:pt x="14668" y="3451"/>
                                        <a:pt x="16980" y="5540"/>
                                      </a:cubicBezTo>
                                      <a:cubicBezTo>
                                        <a:pt x="20701" y="8842"/>
                                        <a:pt x="22809" y="13897"/>
                                        <a:pt x="22809" y="19612"/>
                                      </a:cubicBezTo>
                                      <a:cubicBezTo>
                                        <a:pt x="22809" y="29391"/>
                                        <a:pt x="16662" y="35881"/>
                                        <a:pt x="8839" y="38509"/>
                                      </a:cubicBezTo>
                                      <a:lnTo>
                                        <a:pt x="8839" y="38840"/>
                                      </a:lnTo>
                                      <a:cubicBezTo>
                                        <a:pt x="14554" y="40821"/>
                                        <a:pt x="17970" y="46091"/>
                                        <a:pt x="19723" y="53787"/>
                                      </a:cubicBezTo>
                                      <a:cubicBezTo>
                                        <a:pt x="22149" y="64113"/>
                                        <a:pt x="23901" y="71263"/>
                                        <a:pt x="25438" y="74120"/>
                                      </a:cubicBezTo>
                                      <a:lnTo>
                                        <a:pt x="15544" y="74120"/>
                                      </a:lnTo>
                                      <a:cubicBezTo>
                                        <a:pt x="14351" y="72025"/>
                                        <a:pt x="12687" y="65649"/>
                                        <a:pt x="10604" y="56429"/>
                                      </a:cubicBezTo>
                                      <a:cubicBezTo>
                                        <a:pt x="9506" y="51317"/>
                                        <a:pt x="7969" y="47799"/>
                                        <a:pt x="5621" y="45518"/>
                                      </a:cubicBezTo>
                                      <a:lnTo>
                                        <a:pt x="0" y="43526"/>
                                      </a:lnTo>
                                      <a:lnTo>
                                        <a:pt x="0" y="33678"/>
                                      </a:lnTo>
                                      <a:lnTo>
                                        <a:pt x="8722" y="30916"/>
                                      </a:lnTo>
                                      <a:cubicBezTo>
                                        <a:pt x="11617" y="28457"/>
                                        <a:pt x="13233" y="24939"/>
                                        <a:pt x="13233" y="20704"/>
                                      </a:cubicBezTo>
                                      <a:cubicBezTo>
                                        <a:pt x="13233" y="15922"/>
                                        <a:pt x="11506" y="12490"/>
                                        <a:pt x="8515" y="10239"/>
                                      </a:cubicBezTo>
                                      <a:lnTo>
                                        <a:pt x="0" y="7900"/>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034" name="Shape 2034"/>
                              <wps:cNvSpPr/>
                              <wps:spPr>
                                <a:xfrm>
                                  <a:off x="615648" y="272095"/>
                                  <a:ext cx="61214" cy="74066"/>
                                </a:xfrm>
                                <a:custGeom>
                                  <a:avLst/>
                                  <a:gdLst/>
                                  <a:ahLst/>
                                  <a:cxnLst/>
                                  <a:rect l="0" t="0" r="0" b="0"/>
                                  <a:pathLst>
                                    <a:path w="61214" h="74066">
                                      <a:moveTo>
                                        <a:pt x="0" y="0"/>
                                      </a:moveTo>
                                      <a:lnTo>
                                        <a:pt x="10325" y="0"/>
                                      </a:lnTo>
                                      <a:lnTo>
                                        <a:pt x="21869" y="36487"/>
                                      </a:lnTo>
                                      <a:cubicBezTo>
                                        <a:pt x="25057" y="46482"/>
                                        <a:pt x="27800" y="55499"/>
                                        <a:pt x="29794" y="64173"/>
                                      </a:cubicBezTo>
                                      <a:lnTo>
                                        <a:pt x="29997" y="64173"/>
                                      </a:lnTo>
                                      <a:cubicBezTo>
                                        <a:pt x="32093" y="55601"/>
                                        <a:pt x="35166" y="46266"/>
                                        <a:pt x="38455" y="36589"/>
                                      </a:cubicBezTo>
                                      <a:lnTo>
                                        <a:pt x="50990" y="0"/>
                                      </a:lnTo>
                                      <a:lnTo>
                                        <a:pt x="61214" y="0"/>
                                      </a:lnTo>
                                      <a:lnTo>
                                        <a:pt x="34722" y="74066"/>
                                      </a:lnTo>
                                      <a:lnTo>
                                        <a:pt x="24181" y="74066"/>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042" name="Shape 2042"/>
                              <wps:cNvSpPr/>
                              <wps:spPr>
                                <a:xfrm>
                                  <a:off x="691370" y="733308"/>
                                  <a:ext cx="41237" cy="74066"/>
                                </a:xfrm>
                                <a:custGeom>
                                  <a:avLst/>
                                  <a:gdLst/>
                                  <a:ahLst/>
                                  <a:cxnLst/>
                                  <a:rect l="0" t="0" r="0" b="0"/>
                                  <a:pathLst>
                                    <a:path w="41237" h="74066">
                                      <a:moveTo>
                                        <a:pt x="0" y="0"/>
                                      </a:moveTo>
                                      <a:lnTo>
                                        <a:pt x="9576" y="0"/>
                                      </a:lnTo>
                                      <a:lnTo>
                                        <a:pt x="9576" y="66053"/>
                                      </a:lnTo>
                                      <a:lnTo>
                                        <a:pt x="41237" y="66053"/>
                                      </a:lnTo>
                                      <a:lnTo>
                                        <a:pt x="41237" y="74066"/>
                                      </a:lnTo>
                                      <a:lnTo>
                                        <a:pt x="0" y="74066"/>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043" name="Shape 2043"/>
                              <wps:cNvSpPr/>
                              <wps:spPr>
                                <a:xfrm>
                                  <a:off x="727774" y="733309"/>
                                  <a:ext cx="61201" cy="74066"/>
                                </a:xfrm>
                                <a:custGeom>
                                  <a:avLst/>
                                  <a:gdLst/>
                                  <a:ahLst/>
                                  <a:cxnLst/>
                                  <a:rect l="0" t="0" r="0" b="0"/>
                                  <a:pathLst>
                                    <a:path w="61201" h="74066">
                                      <a:moveTo>
                                        <a:pt x="0" y="0"/>
                                      </a:moveTo>
                                      <a:lnTo>
                                        <a:pt x="10325" y="0"/>
                                      </a:lnTo>
                                      <a:lnTo>
                                        <a:pt x="21869" y="36487"/>
                                      </a:lnTo>
                                      <a:cubicBezTo>
                                        <a:pt x="25057" y="46482"/>
                                        <a:pt x="27800" y="55499"/>
                                        <a:pt x="29794" y="64173"/>
                                      </a:cubicBezTo>
                                      <a:lnTo>
                                        <a:pt x="30010" y="64173"/>
                                      </a:lnTo>
                                      <a:cubicBezTo>
                                        <a:pt x="32093" y="55600"/>
                                        <a:pt x="35179" y="46266"/>
                                        <a:pt x="38455" y="36589"/>
                                      </a:cubicBezTo>
                                      <a:lnTo>
                                        <a:pt x="50990" y="0"/>
                                      </a:lnTo>
                                      <a:lnTo>
                                        <a:pt x="61201" y="0"/>
                                      </a:lnTo>
                                      <a:lnTo>
                                        <a:pt x="34722" y="74066"/>
                                      </a:lnTo>
                                      <a:lnTo>
                                        <a:pt x="24181" y="74066"/>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81796" style="width:98.545pt;height:79.4815pt;position:absolute;mso-position-horizontal-relative:text;mso-position-horizontal:absolute;margin-left:287.753pt;mso-position-vertical-relative:text;margin-top:-87.0072pt;" coordsize="12515,10094">
                      <v:shape id="Shape 1695" style="position:absolute;width:7396;height:8381;left:2917;top:1712;" coordsize="739623,838130" path="m414179,456c428023,0,440468,368,451079,1835c493585,7677,556539,34042,607822,79445c659092,124847,666382,176092,676630,231769c686917,287420,703034,379698,714718,407524c726440,435350,733755,466096,736689,523221c739623,580346,732295,627209,714718,675532c697154,723881,644411,773690,622440,791254c600469,808831,480377,832276,454012,835184c427672,838130,325132,810292,287032,789781c248958,769284,177203,703371,161112,687280c144971,671151,128854,614013,114249,564255c99581,514445,64427,469043,39522,417773c14631,366516,5842,294748,2921,239097c0,183433,13183,167316,36588,133636c60058,99956,95186,76511,124473,64802c124473,64802,190373,31096,263614,19399c318535,10608,372649,1823,414179,456x">
                        <v:stroke weight="0pt" endcap="flat" joinstyle="miter" miterlimit="4" on="false" color="#000000" opacity="0"/>
                        <v:fill on="true" color="#dbdcde"/>
                      </v:shape>
                      <v:shape id="Shape 1696" style="position:absolute;width:3690;height:8189;left:2926;top:1738;" coordsize="369011,818917" path="m369011,0l369011,3105l349950,5202c322475,8787,292837,13569,262954,18357c208255,27094,157531,48189,135636,58184c128346,61511,124270,63594,124257,63594l124206,63645l124130,63658c95098,75265,60173,98570,36944,131945c15646,162629,3213,178059,3162,222065c3162,226548,3277,231310,3556,236441c6452,291978,15265,363632,39993,414508c64783,465612,100000,511040,114821,561231c122110,586123,129794,612843,137643,635297c145466,657738,153607,675988,161303,683595c177267,699610,249136,765574,286868,785843c295812,790672,308442,795931,322845,801101l369011,815690l369011,818917l368607,818818c336426,809836,303721,798403,285395,788561c246926,767834,175323,701985,159118,685780c150647,677283,142659,658919,134734,636313c126835,613733,119152,586986,111849,562094c97320,512691,62230,467314,37199,415879c12167,364241,3404,292346,470,236593c191,231437,64,226598,64,222065c0,177411,13208,160635,34404,130167c46247,113168,61008,98779,76500,87162l122863,60857l122860,60851l122975,60794l122987,60787l122987,60788l125864,59365c139548,52717,198106,25586,262458,15296c292354,10514,322012,5730,349555,2139l369011,0x">
                        <v:stroke weight="0pt" endcap="flat" joinstyle="miter" miterlimit="4" on="false" color="#000000" opacity="0"/>
                        <v:fill on="true" color="#000000"/>
                      </v:shape>
                      <v:shape id="Shape 1697" style="position:absolute;width:3689;height:8382;left:6616;top:1700;" coordsize="368935,838226" path="m54953,0c64618,0,73470,495,81356,1575c124257,7480,187376,33947,238938,79565c290627,125324,297993,177190,308229,232766c318478,288366,334670,380810,346202,408203c358026,436207,365379,467220,368313,524421c368719,532600,368935,540563,368935,548361c368935,595185,361366,635775,346227,677354c328422,726237,275590,776021,253479,793737c247599,798385,235953,803110,221107,807860c206286,812610,188354,817283,170294,821500c134176,829945,97574,836524,84252,838010c82880,838149,81356,838226,79654,838226c71542,838207,59573,836564,45608,833804l0,822772l0,819546l446,819686c32515,828640,64021,835171,79654,835139c81255,835139,82690,835063,83909,834923c103493,832764,176085,819023,220154,804926c234836,800252,246418,795439,251536,791324c273393,773900,326034,724065,343332,676288c358343,635000,365849,594855,365849,548361c365849,540626,365646,532714,365227,524586c362293,467551,355003,437045,343357,409397c331534,381140,315494,289014,305181,233337c294907,177572,287706,126911,236881,81864c185852,36690,123037,10414,80925,4636c73216,3569,64503,3086,54953,3086c44339,3086,32704,3683,20289,4728l0,6961l0,3856l20038,1653c32517,604,44234,3,54953,0x">
                        <v:stroke weight="0pt" endcap="flat" joinstyle="miter" miterlimit="4" on="false" color="#000000" opacity="0"/>
                        <v:fill on="true" color="#000000"/>
                      </v:shape>
                      <v:shape id="Shape 1698" style="position:absolute;width:6283;height:4247;left:3268;top:2023;" coordsize="628320,424739" path="m332461,2934c370548,2934,437921,0,496532,32245c555104,64440,563893,99606,584403,131813c604913,164046,628320,279743,625399,288531c622478,297320,451104,333946,405714,345656c360312,357365,86411,421805,70295,423291c54204,424739,19063,328079,14668,314909c10249,301714,0,227013,4394,193332c8814,159652,26352,124511,41021,109842c55664,95199,120091,58585,133286,54191c133286,54191,175742,33693,203594,29299c231419,24905,294399,2934,332461,2934x">
                        <v:stroke weight="0pt" endcap="flat" joinstyle="miter" miterlimit="4" on="false" color="#000000" opacity="0"/>
                        <v:fill on="true" color="#ffffff"/>
                      </v:shape>
                      <v:shape id="Shape 1699" style="position:absolute;width:3127;height:4215;left:3286;top:2057;" coordsize="312712,421531" path="m312712,0l312712,3103l298689,4627c263810,10987,223136,24148,202057,27501c188366,29647,170840,35832,156807,41496c142761,47148,132219,52228,132194,52240l132118,52291l132016,52329c119329,56470,54470,93363,40335,107612c26035,121849,8496,156927,4153,190213c3429,195839,3086,202697,3086,210254c3073,247059,10820,300564,14363,311079c16256,316743,23965,338207,33363,360495c42735,382745,53975,405999,62433,414787c64808,417315,66929,418483,68173,418432l68389,418419c76073,417734,148818,401224,224904,383469c243941,379031,263210,374512,281758,370139l312712,362799l312712,365979l282479,373148c263930,377522,244659,382040,225615,386479c149365,404272,77089,420706,68669,421506l68173,421531c65354,421468,62827,419652,60185,416921c57543,414152,54813,410317,51968,405694c46304,396436,40297,384066,34671,371303c23380,345750,13639,318648,11443,312057c7658,300678,25,247566,0,210254c0,202609,330,195636,1092,189807c5613,155733,23152,120490,38151,105428c49524,94131,88378,70862,112876,57977l130848,49473l130848,49472l130972,49414l131039,49383l131039,49384l137959,46181c151242,40187,180391,27803,201574,24440c222262,21192,262875,7993,298143,1580l312712,0x">
                        <v:stroke weight="0pt" endcap="flat" joinstyle="miter" miterlimit="4" on="false" color="#000000" opacity="0"/>
                        <v:fill on="true" color="#000000"/>
                      </v:shape>
                      <v:shape id="Shape 1700" style="position:absolute;width:3127;height:3679;left:6413;top:2037;" coordsize="312725,367992" path="m37554,0c76708,13,132804,2070,182791,29565c241770,61950,250914,97777,271221,129680c290881,160769,312623,264820,312725,284683c312712,285928,312649,286855,312395,287706c311772,289166,310718,289674,309207,290538c307658,291351,305600,292214,303047,293167c297917,295059,290779,297256,282168,299695c264947,304559,241833,310312,217373,316179c168478,327901,114262,339992,91618,345821c80251,348761,54616,354990,22301,362704l0,367992l0,364813l21577,359697c53889,351987,79515,345764,90843,342836c123647,334391,221818,312991,275108,298437c292798,293637,305765,289408,308953,287083l309454,286666l309626,284683c309715,266027,287643,160985,268618,131343c247904,98781,239471,64300,181318,32271c132143,5220,76581,3086,37554,3099c30442,3099,23876,3162,17983,3162l0,5117l0,2014l17983,63c23850,63,30416,0,37554,0x">
                        <v:stroke weight="0pt" endcap="flat" joinstyle="miter" miterlimit="4" on="false" color="#000000" opacity="0"/>
                        <v:fill on="true" color="#000000"/>
                      </v:shape>
                      <v:shape id="Shape 1701" style="position:absolute;width:5331;height:3937;left:4469;top:5526;" coordsize="533121,393786" path="m449987,690c457971,921,465017,2387,470141,5686c490664,18869,509676,49616,512648,64271c515569,78902,533121,115529,525793,133105c518516,150682,511149,166786,492112,168246c473062,169719,464274,166786,452577,163852c440855,160944,410083,160944,401345,172666c392519,184363,386651,199006,404254,215135c421805,231238,437921,248803,454038,254683c470141,260512,473062,295691,470141,303006c467208,310321,430606,360105,388125,365973c345643,371827,266548,393786,212369,373288c158178,352790,133286,330832,130365,310321c127419,289823,143548,269313,153784,259077c164046,248803,171361,220990,159626,209267c147955,197545,127419,196072,109868,204873c92278,213661,67361,222450,67361,222450c67361,222450,35141,223910,21958,185810c8814,147736,0,114068,19037,103819c38087,93570,73228,84769,73228,84769c106947,80388,184544,48155,237274,40827c289979,33499,360312,23263,379362,15935c393640,10439,426034,0,449987,690x">
                        <v:stroke weight="0pt" endcap="flat" joinstyle="miter" miterlimit="4" on="false" color="#000000" opacity="0"/>
                        <v:fill on="true" color="#ffffff"/>
                      </v:shape>
                      <v:shape id="Shape 1702" style="position:absolute;width:87;height:405;left:8382;top:7243;" coordsize="8789,40586" path="m8789,0l8789,5929l5461,11399c3988,14715,3086,18157,3092,21681c3099,24837,3797,28120,5509,31544l8789,35681l8789,40586l2746,32921c838,29095,0,25333,6,21681c12,17611,1029,13760,2634,10140l8789,0x">
                        <v:stroke weight="0pt" endcap="flat" joinstyle="miter" miterlimit="4" on="false" color="#000000" opacity="0"/>
                        <v:fill on="true" color="#000000"/>
                      </v:shape>
                      <v:shape id="Shape 1704" style="position:absolute;width:3936;height:3759;left:4534;top:5601;" coordsize="393630,375910" path="m393630,0l393630,3219l386552,5267c381375,6939,376882,8550,373456,9871c353949,17338,283794,27498,231038,34839c178587,42116,101105,74310,66954,78806l66954,78803l61363,80287c57791,81267,52832,82680,47269,84419c36157,87861,22644,92624,13309,97666c6096,101552,3175,109045,3124,119751c3111,134801,9258,155552,16954,177803c28930,212334,56591,213324,60414,213401l60566,213396l64536,211967c67139,211013,70789,209648,74993,208003c83388,204714,93993,200333,102705,195963c110439,192090,118732,190160,126670,190160c137261,190160,147231,193614,154254,200663c158928,205362,160731,212169,160731,219332c160693,231854,155346,245671,148399,252656c139116,261889,125032,279847,125095,297818c125095,299405,125209,301005,125425,302593c128067,321973,152387,343944,206451,364328c222771,370525,241503,372811,260858,372811c304800,372811,351815,361013,381432,356923l393630,352381l393630,355623l381864,359997c352514,364035,305308,375885,260858,375910c241274,375885,222186,373598,205359,367236c151054,346611,125590,324653,122364,303038c122110,301285,121996,299545,121996,297818c122060,278234,136703,260035,146215,250472c152362,244402,157683,230940,157645,219332c157645,212664,155930,206683,152070,202834c145758,196497,136601,193246,126670,193246c119240,193246,111404,195075,104089,198732c86360,207610,61430,216373,61404,216385l61189,216461l60960,216474l60414,216487c56121,216538,26530,215001,14046,178819c6324,156454,51,135600,38,119751c0,108588,3277,99532,11836,94948c31204,84534,66319,75784,66383,75758l66472,75733l66561,75720c99835,71440,177584,39170,230606,31778c283223,24475,353758,14176,372351,6988c375834,5648,380374,4017,385602,2325l393630,0x">
                        <v:stroke weight="0pt" endcap="flat" joinstyle="miter" miterlimit="4" on="false" color="#000000" opacity="0"/>
                        <v:fill on="true" color="#000000"/>
                      </v:shape>
                      <v:shape id="Shape 1705" style="position:absolute;width:725;height:1557;left:8470;top:7600;" coordsize="72599,155718" path="m0,0l5213,6574c22790,22754,38932,40204,54464,45805c61487,48408,65868,55584,68662,63585c71444,71611,72599,80603,72599,87334c72587,91144,72269,94166,71482,96160c69767,100326,59912,114448,44926,128736c37452,135842,28721,142922,19137,148605l0,155718l0,152476l17554,145940c26876,140410,35446,133486,42792,126488c57461,112594,67380,98167,68611,95030c69119,93798,69513,90903,69500,87334c69500,80959,68370,72196,65754,64601c63125,56968,58960,50682,53410,48701c36709,42566,20644,24901,3118,8861l0,4906l0,0x">
                        <v:stroke weight="0pt" endcap="flat" joinstyle="miter" miterlimit="4" on="false" color="#000000" opacity="0"/>
                        <v:fill on="true" color="#000000"/>
                      </v:shape>
                      <v:shape id="Shape 87517" style="position:absolute;width:48454;height:52170;left:8406;top:-44848;" coordsize="4845496,5217080" path="m6466,5209208l1814,5217080l4845496,0l0,5215674l6466,5209208">
                        <v:stroke weight="0pt" endcap="flat" joinstyle="miter" miterlimit="4" on="false" color="#000000" opacity="0"/>
                        <v:fill on="true" color="#000000"/>
                      </v:shape>
                      <v:shape id="Shape 1707" style="position:absolute;width:0;height:2;left:9610;top:6163;" coordsize="64,203" path="m64,203l0,0x">
                        <v:stroke weight="0pt" endcap="flat" joinstyle="miter" miterlimit="4" on="false" color="#000000" opacity="0"/>
                        <v:fill on="true" color="#000000"/>
                      </v:shape>
                      <v:shape id="Shape 1708" style="position:absolute;width:1290;height:1785;left:8470;top:5517;" coordsize="129025,178546" path="m47593,0c56674,13,64852,1397,70872,5258c91891,18872,110890,49543,114078,64846c116389,76644,128987,104038,129025,123558c129013,127584,128479,131318,127133,134582c123475,143383,119793,151917,114471,158560c109176,165202,102089,169913,92132,170650c88576,170942,85375,171069,82429,171069c69424,171069,61576,168593,52114,166243c48406,165316,42437,164656,35947,164668c22892,164579,7512,167450,2483,174472l2521,174397l2470,174485l0,178546l0,172616l1,172614l15422,163889c21901,162217,29229,161614,35947,161569c42678,161569,48761,162217,52863,163233c62465,165646,69831,167970,82429,167983c85299,167983,88411,167856,91903,167589c100971,166865,107093,162802,112058,156629c116999,150470,120643,142164,124276,133388c125419,130658,125939,127305,125926,123558c125965,105131,113582,77940,111042,65443l111080,65672l111042,65456c108286,51461,89236,20612,69209,7874c64014,4508,56356,3073,47593,3086c35954,3073,22437,5547,10118,8684l0,11611l0,8392l9347,5685c21812,2511,35547,6,47593,0x">
                        <v:stroke weight="0pt" endcap="flat" joinstyle="miter" miterlimit="4" on="false" color="#000000" opacity="0"/>
                        <v:fill on="true" color="#000000"/>
                      </v:shape>
                      <v:shape id="Shape 1800" style="position:absolute;width:5474;height:6237;left:0;top:0;" coordsize="547484,623735" path="m542836,0l547484,4089l4636,623735l0,619658l542836,0x">
                        <v:stroke weight="0pt" endcap="flat" joinstyle="miter" miterlimit="4" on="false" color="#000000" opacity="0"/>
                        <v:fill on="true" color="#000000"/>
                      </v:shape>
                      <v:shape id="Shape 1801" style="position:absolute;width:5584;height:6139;left:6931;top:187;" coordsize="558406,613982" path="m4572,0l558406,609816l553834,613982l0,4153l4572,0x">
                        <v:stroke weight="0pt" endcap="flat" joinstyle="miter" miterlimit="4" on="false" color="#000000" opacity="0"/>
                        <v:fill on="true" color="#000000"/>
                      </v:shape>
                      <v:shape id="Shape 1813" style="position:absolute;width:352;height:997;left:5017;top:3427;" coordsize="35230,99784" path="m8966,0l35230,97358l26264,99784l0,2400l8966,0x">
                        <v:stroke weight="0pt" endcap="flat" joinstyle="miter" miterlimit="4" on="false" color="#000000" opacity="0"/>
                        <v:fill on="true" color="#bed62f"/>
                      </v:shape>
                      <v:shape id="Shape 1814" style="position:absolute;width:877;height:1748;left:4806;top:3996;" coordsize="87795,174879" path="m87440,0l87795,174879l0,23635l87440,0x">
                        <v:stroke weight="0pt" endcap="flat" joinstyle="miter" miterlimit="4" on="false" color="#000000" opacity="0"/>
                        <v:fill on="true" color="#bed62f"/>
                      </v:shape>
                      <v:shape id="Shape 1815" style="position:absolute;width:352;height:997;left:7230;top:2940;" coordsize="35242,99771" path="m8953,0l35242,97345l26276,99771l0,2400l8953,0x">
                        <v:stroke weight="0pt" endcap="flat" joinstyle="miter" miterlimit="4" on="false" color="#000000" opacity="0"/>
                        <v:fill on="true" color="#bed62f"/>
                      </v:shape>
                      <v:shape id="Shape 1816" style="position:absolute;width:877;height:1748;left:7020;top:3509;" coordsize="87795,174892" path="m87427,0l87795,174892l0,23622l87427,0x">
                        <v:stroke weight="0pt" endcap="flat" joinstyle="miter" miterlimit="4" on="false" color="#000000" opacity="0"/>
                        <v:fill on="true" color="#bed62f"/>
                      </v:shape>
                      <v:shape id="Shape 2032" style="position:absolute;width:228;height:746;left:5648;top:2715;" coordsize="22809,74625" path="m18364,0l22809,505l22809,8405l19024,7366c14402,7366,11100,7811,9576,8242l9576,35281l19342,35281l22809,34183l22809,44031l18580,42532l9576,42532l9576,74625l0,74625l0,1549c4839,546,11760,0,18364,0x">
                        <v:stroke weight="0pt" endcap="flat" joinstyle="miter" miterlimit="4" on="false" color="#000000" opacity="0"/>
                        <v:fill on="true" color="#000000"/>
                      </v:shape>
                      <v:shape id="Shape 2033" style="position:absolute;width:254;height:741;left:5876;top:2720;" coordsize="25438,74120" path="m0,0l8368,951c11868,1940,14668,3451,16980,5540c20701,8842,22809,13897,22809,19612c22809,29391,16662,35881,8839,38509l8839,38840c14554,40821,17970,46091,19723,53787c22149,64113,23901,71263,25438,74120l15544,74120c14351,72025,12687,65649,10604,56429c9506,51317,7969,47799,5621,45518l0,43526l0,33678l8722,30916c11617,28457,13233,24939,13233,20704c13233,15922,11506,12490,8515,10239l0,7900l0,0x">
                        <v:stroke weight="0pt" endcap="flat" joinstyle="miter" miterlimit="4" on="false" color="#000000" opacity="0"/>
                        <v:fill on="true" color="#000000"/>
                      </v:shape>
                      <v:shape id="Shape 2034" style="position:absolute;width:612;height:740;left:6156;top:2720;" coordsize="61214,74066" path="m0,0l10325,0l21869,36487c25057,46482,27800,55499,29794,64173l29997,64173c32093,55601,35166,46266,38455,36589l50990,0l61214,0l34722,74066l24181,74066l0,0x">
                        <v:stroke weight="0pt" endcap="flat" joinstyle="miter" miterlimit="4" on="false" color="#000000" opacity="0"/>
                        <v:fill on="true" color="#000000"/>
                      </v:shape>
                      <v:shape id="Shape 2042" style="position:absolute;width:412;height:740;left:6913;top:7333;" coordsize="41237,74066" path="m0,0l9576,0l9576,66053l41237,66053l41237,74066l0,74066l0,0x">
                        <v:stroke weight="0pt" endcap="flat" joinstyle="miter" miterlimit="4" on="false" color="#000000" opacity="0"/>
                        <v:fill on="true" color="#000000"/>
                      </v:shape>
                      <v:shape id="Shape 2043" style="position:absolute;width:612;height:740;left:7277;top:7333;" coordsize="61201,74066" path="m0,0l10325,0l21869,36487c25057,46482,27800,55499,29794,64173l30010,64173c32093,55600,35179,46266,38455,36589l50990,0l61201,0l34722,74066l24181,74066l0,0x">
                        <v:stroke weight="0pt" endcap="flat" joinstyle="miter" miterlimit="4" on="false" color="#000000" opacity="0"/>
                        <v:fill on="true" color="#000000"/>
                      </v:shape>
                      <w10:wrap type="square"/>
                    </v:group>
                  </w:pict>
                </mc:Fallback>
              </mc:AlternateContent>
            </w:r>
            <w:r>
              <w:rPr>
                <w:noProof/>
                <w:sz w:val="22"/>
              </w:rPr>
              <mc:AlternateContent>
                <mc:Choice Requires="wpg">
                  <w:drawing>
                    <wp:anchor distT="0" distB="0" distL="114300" distR="114300" simplePos="0" relativeHeight="251661312" behindDoc="0" locked="0" layoutInCell="1" allowOverlap="1">
                      <wp:simplePos x="0" y="0"/>
                      <wp:positionH relativeFrom="column">
                        <wp:posOffset>5481130</wp:posOffset>
                      </wp:positionH>
                      <wp:positionV relativeFrom="paragraph">
                        <wp:posOffset>-997595</wp:posOffset>
                      </wp:positionV>
                      <wp:extent cx="994245" cy="958138"/>
                      <wp:effectExtent l="0" t="0" r="0" b="0"/>
                      <wp:wrapSquare wrapText="bothSides"/>
                      <wp:docPr id="81800" name="Group 81800"/>
                      <wp:cNvGraphicFramePr/>
                      <a:graphic xmlns:a="http://schemas.openxmlformats.org/drawingml/2006/main">
                        <a:graphicData uri="http://schemas.microsoft.com/office/word/2010/wordprocessingGroup">
                          <wpg:wgp>
                            <wpg:cNvGrpSpPr/>
                            <wpg:grpSpPr>
                              <a:xfrm>
                                <a:off x="0" y="0"/>
                                <a:ext cx="994245" cy="958138"/>
                                <a:chOff x="0" y="0"/>
                                <a:chExt cx="994245" cy="958138"/>
                              </a:xfrm>
                            </wpg:grpSpPr>
                            <wps:wsp>
                              <wps:cNvPr id="1709" name="Shape 1709"/>
                              <wps:cNvSpPr/>
                              <wps:spPr>
                                <a:xfrm>
                                  <a:off x="157950" y="305"/>
                                  <a:ext cx="836295" cy="452577"/>
                                </a:xfrm>
                                <a:custGeom>
                                  <a:avLst/>
                                  <a:gdLst/>
                                  <a:ahLst/>
                                  <a:cxnLst/>
                                  <a:rect l="0" t="0" r="0" b="0"/>
                                  <a:pathLst>
                                    <a:path w="836295" h="452577">
                                      <a:moveTo>
                                        <a:pt x="785038" y="1473"/>
                                      </a:moveTo>
                                      <a:cubicBezTo>
                                        <a:pt x="798233" y="0"/>
                                        <a:pt x="815823" y="5855"/>
                                        <a:pt x="826059" y="10249"/>
                                      </a:cubicBezTo>
                                      <a:cubicBezTo>
                                        <a:pt x="836295" y="14656"/>
                                        <a:pt x="824624" y="26365"/>
                                        <a:pt x="790918" y="39561"/>
                                      </a:cubicBezTo>
                                      <a:cubicBezTo>
                                        <a:pt x="757200" y="52731"/>
                                        <a:pt x="742607" y="67374"/>
                                        <a:pt x="708889" y="90805"/>
                                      </a:cubicBezTo>
                                      <a:cubicBezTo>
                                        <a:pt x="675196" y="114237"/>
                                        <a:pt x="644462" y="125959"/>
                                        <a:pt x="612203" y="130365"/>
                                      </a:cubicBezTo>
                                      <a:cubicBezTo>
                                        <a:pt x="579997" y="134747"/>
                                        <a:pt x="565379" y="143535"/>
                                        <a:pt x="489204" y="196266"/>
                                      </a:cubicBezTo>
                                      <a:cubicBezTo>
                                        <a:pt x="413029" y="248971"/>
                                        <a:pt x="376415" y="332486"/>
                                        <a:pt x="373482" y="358839"/>
                                      </a:cubicBezTo>
                                      <a:cubicBezTo>
                                        <a:pt x="370548" y="385204"/>
                                        <a:pt x="357353" y="443776"/>
                                        <a:pt x="352997" y="448170"/>
                                      </a:cubicBezTo>
                                      <a:cubicBezTo>
                                        <a:pt x="348590" y="452577"/>
                                        <a:pt x="333947" y="451117"/>
                                        <a:pt x="314935" y="443776"/>
                                      </a:cubicBezTo>
                                      <a:cubicBezTo>
                                        <a:pt x="295885" y="436474"/>
                                        <a:pt x="297333" y="435013"/>
                                        <a:pt x="254864" y="436474"/>
                                      </a:cubicBezTo>
                                      <a:cubicBezTo>
                                        <a:pt x="212370" y="437934"/>
                                        <a:pt x="206502" y="424739"/>
                                        <a:pt x="180149" y="405702"/>
                                      </a:cubicBezTo>
                                      <a:cubicBezTo>
                                        <a:pt x="153822" y="386664"/>
                                        <a:pt x="73241" y="303187"/>
                                        <a:pt x="36652" y="263627"/>
                                      </a:cubicBezTo>
                                      <a:cubicBezTo>
                                        <a:pt x="0" y="224092"/>
                                        <a:pt x="11722" y="174282"/>
                                        <a:pt x="21971" y="166967"/>
                                      </a:cubicBezTo>
                                      <a:cubicBezTo>
                                        <a:pt x="32220" y="159639"/>
                                        <a:pt x="38075" y="178702"/>
                                        <a:pt x="64453" y="218224"/>
                                      </a:cubicBezTo>
                                      <a:cubicBezTo>
                                        <a:pt x="90818" y="257785"/>
                                        <a:pt x="149403" y="303187"/>
                                        <a:pt x="181610" y="332486"/>
                                      </a:cubicBezTo>
                                      <a:cubicBezTo>
                                        <a:pt x="213843" y="361772"/>
                                        <a:pt x="270980" y="382270"/>
                                        <a:pt x="270980" y="382270"/>
                                      </a:cubicBezTo>
                                      <a:cubicBezTo>
                                        <a:pt x="270980" y="382270"/>
                                        <a:pt x="313436" y="388138"/>
                                        <a:pt x="329540" y="388138"/>
                                      </a:cubicBezTo>
                                      <a:cubicBezTo>
                                        <a:pt x="345643" y="388138"/>
                                        <a:pt x="339776" y="341262"/>
                                        <a:pt x="350063" y="311976"/>
                                      </a:cubicBezTo>
                                      <a:cubicBezTo>
                                        <a:pt x="360299" y="282689"/>
                                        <a:pt x="369113" y="254851"/>
                                        <a:pt x="405702" y="206528"/>
                                      </a:cubicBezTo>
                                      <a:cubicBezTo>
                                        <a:pt x="442328" y="158204"/>
                                        <a:pt x="478930" y="121564"/>
                                        <a:pt x="522859" y="101054"/>
                                      </a:cubicBezTo>
                                      <a:cubicBezTo>
                                        <a:pt x="566801" y="80556"/>
                                        <a:pt x="606387" y="70307"/>
                                        <a:pt x="666420" y="54191"/>
                                      </a:cubicBezTo>
                                      <a:cubicBezTo>
                                        <a:pt x="726491" y="38087"/>
                                        <a:pt x="730860" y="19037"/>
                                        <a:pt x="746963" y="11722"/>
                                      </a:cubicBezTo>
                                      <a:cubicBezTo>
                                        <a:pt x="746963" y="11722"/>
                                        <a:pt x="771868" y="2934"/>
                                        <a:pt x="785038" y="1473"/>
                                      </a:cubicBezTo>
                                      <a:close/>
                                    </a:path>
                                  </a:pathLst>
                                </a:custGeom>
                                <a:ln w="0" cap="flat">
                                  <a:miter lim="100000"/>
                                </a:ln>
                              </wps:spPr>
                              <wps:style>
                                <a:lnRef idx="0">
                                  <a:srgbClr val="000000">
                                    <a:alpha val="0"/>
                                  </a:srgbClr>
                                </a:lnRef>
                                <a:fillRef idx="1">
                                  <a:srgbClr val="DBDCDE"/>
                                </a:fillRef>
                                <a:effectRef idx="0">
                                  <a:scrgbClr r="0" g="0" b="0"/>
                                </a:effectRef>
                                <a:fontRef idx="none"/>
                              </wps:style>
                              <wps:bodyPr/>
                            </wps:wsp>
                            <wps:wsp>
                              <wps:cNvPr id="1710" name="Shape 1710"/>
                              <wps:cNvSpPr/>
                              <wps:spPr>
                                <a:xfrm>
                                  <a:off x="168097" y="164173"/>
                                  <a:ext cx="410524" cy="288328"/>
                                </a:xfrm>
                                <a:custGeom>
                                  <a:avLst/>
                                  <a:gdLst/>
                                  <a:ahLst/>
                                  <a:cxnLst/>
                                  <a:rect l="0" t="0" r="0" b="0"/>
                                  <a:pathLst>
                                    <a:path w="410524" h="288328">
                                      <a:moveTo>
                                        <a:pt x="15977" y="25"/>
                                      </a:moveTo>
                                      <a:cubicBezTo>
                                        <a:pt x="21387" y="229"/>
                                        <a:pt x="25197" y="5486"/>
                                        <a:pt x="31013" y="14389"/>
                                      </a:cubicBezTo>
                                      <a:cubicBezTo>
                                        <a:pt x="36766" y="23419"/>
                                        <a:pt x="44285" y="36563"/>
                                        <a:pt x="55588" y="53505"/>
                                      </a:cubicBezTo>
                                      <a:cubicBezTo>
                                        <a:pt x="81686" y="92697"/>
                                        <a:pt x="140221" y="138138"/>
                                        <a:pt x="172504" y="167462"/>
                                      </a:cubicBezTo>
                                      <a:cubicBezTo>
                                        <a:pt x="196380" y="189179"/>
                                        <a:pt x="234480" y="206210"/>
                                        <a:pt x="251981" y="213322"/>
                                      </a:cubicBezTo>
                                      <a:cubicBezTo>
                                        <a:pt x="254902" y="214503"/>
                                        <a:pt x="257245" y="215408"/>
                                        <a:pt x="258858" y="216017"/>
                                      </a:cubicBezTo>
                                      <a:lnTo>
                                        <a:pt x="261257" y="216906"/>
                                      </a:lnTo>
                                      <a:lnTo>
                                        <a:pt x="267926" y="217786"/>
                                      </a:lnTo>
                                      <a:cubicBezTo>
                                        <a:pt x="272148" y="218332"/>
                                        <a:pt x="277946" y="219062"/>
                                        <a:pt x="284251" y="219799"/>
                                      </a:cubicBezTo>
                                      <a:cubicBezTo>
                                        <a:pt x="296850" y="221260"/>
                                        <a:pt x="311505" y="222733"/>
                                        <a:pt x="319392" y="222733"/>
                                      </a:cubicBezTo>
                                      <a:cubicBezTo>
                                        <a:pt x="322529" y="222720"/>
                                        <a:pt x="324637" y="220599"/>
                                        <a:pt x="326517" y="215925"/>
                                      </a:cubicBezTo>
                                      <a:cubicBezTo>
                                        <a:pt x="328282" y="211341"/>
                                        <a:pt x="329400" y="204635"/>
                                        <a:pt x="330302" y="196990"/>
                                      </a:cubicBezTo>
                                      <a:cubicBezTo>
                                        <a:pt x="332131" y="181674"/>
                                        <a:pt x="333223" y="162560"/>
                                        <a:pt x="338455" y="147600"/>
                                      </a:cubicBezTo>
                                      <a:cubicBezTo>
                                        <a:pt x="348678" y="118326"/>
                                        <a:pt x="357632" y="90157"/>
                                        <a:pt x="394310" y="41720"/>
                                      </a:cubicBezTo>
                                      <a:lnTo>
                                        <a:pt x="410524" y="21746"/>
                                      </a:lnTo>
                                      <a:lnTo>
                                        <a:pt x="410524" y="26661"/>
                                      </a:lnTo>
                                      <a:lnTo>
                                        <a:pt x="396786" y="43586"/>
                                      </a:lnTo>
                                      <a:cubicBezTo>
                                        <a:pt x="360299" y="91796"/>
                                        <a:pt x="351637" y="119304"/>
                                        <a:pt x="341363" y="148616"/>
                                      </a:cubicBezTo>
                                      <a:cubicBezTo>
                                        <a:pt x="333756" y="170180"/>
                                        <a:pt x="335166" y="201867"/>
                                        <a:pt x="329387" y="217043"/>
                                      </a:cubicBezTo>
                                      <a:cubicBezTo>
                                        <a:pt x="327495" y="222085"/>
                                        <a:pt x="324307" y="225819"/>
                                        <a:pt x="319392" y="225819"/>
                                      </a:cubicBezTo>
                                      <a:cubicBezTo>
                                        <a:pt x="303035" y="225806"/>
                                        <a:pt x="260667" y="219939"/>
                                        <a:pt x="260617" y="219939"/>
                                      </a:cubicBezTo>
                                      <a:lnTo>
                                        <a:pt x="260452" y="219913"/>
                                      </a:lnTo>
                                      <a:lnTo>
                                        <a:pt x="260299" y="219862"/>
                                      </a:lnTo>
                                      <a:cubicBezTo>
                                        <a:pt x="260223" y="219824"/>
                                        <a:pt x="203048" y="199365"/>
                                        <a:pt x="170434" y="169761"/>
                                      </a:cubicBezTo>
                                      <a:cubicBezTo>
                                        <a:pt x="138290" y="140513"/>
                                        <a:pt x="79654" y="95123"/>
                                        <a:pt x="53010" y="55220"/>
                                      </a:cubicBezTo>
                                      <a:cubicBezTo>
                                        <a:pt x="41669" y="38202"/>
                                        <a:pt x="34099" y="24956"/>
                                        <a:pt x="28397" y="16065"/>
                                      </a:cubicBezTo>
                                      <a:cubicBezTo>
                                        <a:pt x="22771" y="7049"/>
                                        <a:pt x="18720" y="2896"/>
                                        <a:pt x="15977" y="3112"/>
                                      </a:cubicBezTo>
                                      <a:cubicBezTo>
                                        <a:pt x="15037" y="3112"/>
                                        <a:pt x="14008" y="3454"/>
                                        <a:pt x="12713" y="4356"/>
                                      </a:cubicBezTo>
                                      <a:cubicBezTo>
                                        <a:pt x="8572" y="7125"/>
                                        <a:pt x="2997" y="20485"/>
                                        <a:pt x="3099" y="37592"/>
                                      </a:cubicBezTo>
                                      <a:cubicBezTo>
                                        <a:pt x="3111" y="55893"/>
                                        <a:pt x="9017" y="78626"/>
                                        <a:pt x="27648" y="98717"/>
                                      </a:cubicBezTo>
                                      <a:cubicBezTo>
                                        <a:pt x="64148" y="138201"/>
                                        <a:pt x="144869" y="221780"/>
                                        <a:pt x="170917" y="240589"/>
                                      </a:cubicBezTo>
                                      <a:cubicBezTo>
                                        <a:pt x="183502" y="249695"/>
                                        <a:pt x="191402" y="257391"/>
                                        <a:pt x="200558" y="262712"/>
                                      </a:cubicBezTo>
                                      <a:cubicBezTo>
                                        <a:pt x="209715" y="268033"/>
                                        <a:pt x="220218" y="271158"/>
                                        <a:pt x="238532" y="271170"/>
                                      </a:cubicBezTo>
                                      <a:cubicBezTo>
                                        <a:pt x="240487" y="271170"/>
                                        <a:pt x="242532" y="271145"/>
                                        <a:pt x="244678" y="271056"/>
                                      </a:cubicBezTo>
                                      <a:cubicBezTo>
                                        <a:pt x="254229" y="270726"/>
                                        <a:pt x="261569" y="270548"/>
                                        <a:pt x="267437" y="270548"/>
                                      </a:cubicBezTo>
                                      <a:cubicBezTo>
                                        <a:pt x="287642" y="270497"/>
                                        <a:pt x="290728" y="272847"/>
                                        <a:pt x="305333" y="278460"/>
                                      </a:cubicBezTo>
                                      <a:cubicBezTo>
                                        <a:pt x="317093" y="283007"/>
                                        <a:pt x="327152" y="285242"/>
                                        <a:pt x="333883" y="285242"/>
                                      </a:cubicBezTo>
                                      <a:cubicBezTo>
                                        <a:pt x="337922" y="285255"/>
                                        <a:pt x="340639" y="284379"/>
                                        <a:pt x="341770" y="283210"/>
                                      </a:cubicBezTo>
                                      <a:lnTo>
                                        <a:pt x="341757" y="283210"/>
                                      </a:lnTo>
                                      <a:cubicBezTo>
                                        <a:pt x="341922" y="283096"/>
                                        <a:pt x="342697" y="281724"/>
                                        <a:pt x="343421" y="279743"/>
                                      </a:cubicBezTo>
                                      <a:cubicBezTo>
                                        <a:pt x="344182" y="277724"/>
                                        <a:pt x="345046" y="274993"/>
                                        <a:pt x="345999" y="271767"/>
                                      </a:cubicBezTo>
                                      <a:cubicBezTo>
                                        <a:pt x="347878" y="265290"/>
                                        <a:pt x="350025" y="256743"/>
                                        <a:pt x="352133" y="247523"/>
                                      </a:cubicBezTo>
                                      <a:cubicBezTo>
                                        <a:pt x="356324" y="229095"/>
                                        <a:pt x="360350" y="207861"/>
                                        <a:pt x="361798" y="194793"/>
                                      </a:cubicBezTo>
                                      <a:cubicBezTo>
                                        <a:pt x="363341" y="181273"/>
                                        <a:pt x="373285" y="153635"/>
                                        <a:pt x="392419" y="122736"/>
                                      </a:cubicBezTo>
                                      <a:lnTo>
                                        <a:pt x="410524" y="98674"/>
                                      </a:lnTo>
                                      <a:lnTo>
                                        <a:pt x="410524" y="103807"/>
                                      </a:lnTo>
                                      <a:lnTo>
                                        <a:pt x="395051" y="124398"/>
                                      </a:lnTo>
                                      <a:cubicBezTo>
                                        <a:pt x="376101" y="155019"/>
                                        <a:pt x="366268" y="182308"/>
                                        <a:pt x="364871" y="195136"/>
                                      </a:cubicBezTo>
                                      <a:cubicBezTo>
                                        <a:pt x="362267" y="218415"/>
                                        <a:pt x="351892" y="266014"/>
                                        <a:pt x="346316" y="280822"/>
                                      </a:cubicBezTo>
                                      <a:cubicBezTo>
                                        <a:pt x="345465" y="282981"/>
                                        <a:pt x="344869" y="284404"/>
                                        <a:pt x="343954" y="285382"/>
                                      </a:cubicBezTo>
                                      <a:cubicBezTo>
                                        <a:pt x="341744" y="287528"/>
                                        <a:pt x="338290" y="288303"/>
                                        <a:pt x="333883" y="288328"/>
                                      </a:cubicBezTo>
                                      <a:cubicBezTo>
                                        <a:pt x="326517" y="288316"/>
                                        <a:pt x="316230" y="285966"/>
                                        <a:pt x="304216" y="281343"/>
                                      </a:cubicBezTo>
                                      <a:cubicBezTo>
                                        <a:pt x="289280" y="275641"/>
                                        <a:pt x="287490" y="273685"/>
                                        <a:pt x="267437" y="273634"/>
                                      </a:cubicBezTo>
                                      <a:cubicBezTo>
                                        <a:pt x="261620" y="273634"/>
                                        <a:pt x="254317" y="273812"/>
                                        <a:pt x="244780" y="274142"/>
                                      </a:cubicBezTo>
                                      <a:cubicBezTo>
                                        <a:pt x="242608" y="274218"/>
                                        <a:pt x="240525" y="274257"/>
                                        <a:pt x="238532" y="274257"/>
                                      </a:cubicBezTo>
                                      <a:cubicBezTo>
                                        <a:pt x="219901" y="274269"/>
                                        <a:pt x="208623" y="270993"/>
                                        <a:pt x="199009" y="265392"/>
                                      </a:cubicBezTo>
                                      <a:cubicBezTo>
                                        <a:pt x="189395" y="259779"/>
                                        <a:pt x="181508" y="252044"/>
                                        <a:pt x="169101" y="243091"/>
                                      </a:cubicBezTo>
                                      <a:cubicBezTo>
                                        <a:pt x="142468" y="223800"/>
                                        <a:pt x="62014" y="140424"/>
                                        <a:pt x="25374" y="100825"/>
                                      </a:cubicBezTo>
                                      <a:cubicBezTo>
                                        <a:pt x="6159" y="80099"/>
                                        <a:pt x="0" y="56528"/>
                                        <a:pt x="0" y="37592"/>
                                      </a:cubicBezTo>
                                      <a:cubicBezTo>
                                        <a:pt x="114" y="19787"/>
                                        <a:pt x="5156" y="6147"/>
                                        <a:pt x="10935" y="1842"/>
                                      </a:cubicBezTo>
                                      <a:cubicBezTo>
                                        <a:pt x="12535" y="686"/>
                                        <a:pt x="14224" y="0"/>
                                        <a:pt x="15977" y="25"/>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11" name="Shape 1711"/>
                              <wps:cNvSpPr/>
                              <wps:spPr>
                                <a:xfrm>
                                  <a:off x="578621" y="0"/>
                                  <a:ext cx="410531" cy="267980"/>
                                </a:xfrm>
                                <a:custGeom>
                                  <a:avLst/>
                                  <a:gdLst/>
                                  <a:ahLst/>
                                  <a:cxnLst/>
                                  <a:rect l="0" t="0" r="0" b="0"/>
                                  <a:pathLst>
                                    <a:path w="410531" h="267980">
                                      <a:moveTo>
                                        <a:pt x="368723" y="0"/>
                                      </a:moveTo>
                                      <a:cubicBezTo>
                                        <a:pt x="381626" y="13"/>
                                        <a:pt x="396727" y="5169"/>
                                        <a:pt x="405997" y="9144"/>
                                      </a:cubicBezTo>
                                      <a:cubicBezTo>
                                        <a:pt x="408651" y="10224"/>
                                        <a:pt x="410531" y="12205"/>
                                        <a:pt x="410519" y="14770"/>
                                      </a:cubicBezTo>
                                      <a:cubicBezTo>
                                        <a:pt x="410366" y="18809"/>
                                        <a:pt x="406696" y="22517"/>
                                        <a:pt x="400155" y="26962"/>
                                      </a:cubicBezTo>
                                      <a:cubicBezTo>
                                        <a:pt x="393552" y="31344"/>
                                        <a:pt x="383798" y="36220"/>
                                        <a:pt x="370806" y="41300"/>
                                      </a:cubicBezTo>
                                      <a:cubicBezTo>
                                        <a:pt x="337353" y="54369"/>
                                        <a:pt x="322926" y="68860"/>
                                        <a:pt x="289107" y="92380"/>
                                      </a:cubicBezTo>
                                      <a:cubicBezTo>
                                        <a:pt x="255248" y="115938"/>
                                        <a:pt x="224248" y="127775"/>
                                        <a:pt x="191748" y="132207"/>
                                      </a:cubicBezTo>
                                      <a:cubicBezTo>
                                        <a:pt x="159909" y="136538"/>
                                        <a:pt x="145685" y="145060"/>
                                        <a:pt x="69409" y="197841"/>
                                      </a:cubicBezTo>
                                      <a:cubicBezTo>
                                        <a:pt x="50477" y="210919"/>
                                        <a:pt x="33994" y="225946"/>
                                        <a:pt x="19875" y="241531"/>
                                      </a:cubicBezTo>
                                      <a:lnTo>
                                        <a:pt x="0" y="267980"/>
                                      </a:lnTo>
                                      <a:lnTo>
                                        <a:pt x="0" y="262847"/>
                                      </a:lnTo>
                                      <a:lnTo>
                                        <a:pt x="17587" y="239472"/>
                                      </a:lnTo>
                                      <a:cubicBezTo>
                                        <a:pt x="31848" y="223750"/>
                                        <a:pt x="48505" y="208569"/>
                                        <a:pt x="67657" y="195288"/>
                                      </a:cubicBezTo>
                                      <a:cubicBezTo>
                                        <a:pt x="143742" y="142608"/>
                                        <a:pt x="158753" y="133566"/>
                                        <a:pt x="191329" y="129146"/>
                                      </a:cubicBezTo>
                                      <a:cubicBezTo>
                                        <a:pt x="223346" y="124765"/>
                                        <a:pt x="253788" y="113170"/>
                                        <a:pt x="287329" y="89840"/>
                                      </a:cubicBezTo>
                                      <a:cubicBezTo>
                                        <a:pt x="320933" y="66497"/>
                                        <a:pt x="335703" y="51702"/>
                                        <a:pt x="369688" y="38418"/>
                                      </a:cubicBezTo>
                                      <a:cubicBezTo>
                                        <a:pt x="382527" y="33388"/>
                                        <a:pt x="392142" y="28575"/>
                                        <a:pt x="398441" y="24384"/>
                                      </a:cubicBezTo>
                                      <a:cubicBezTo>
                                        <a:pt x="404816" y="20231"/>
                                        <a:pt x="407585" y="16459"/>
                                        <a:pt x="407420" y="14770"/>
                                      </a:cubicBezTo>
                                      <a:cubicBezTo>
                                        <a:pt x="407407" y="13818"/>
                                        <a:pt x="406899" y="12954"/>
                                        <a:pt x="404791" y="11989"/>
                                      </a:cubicBezTo>
                                      <a:cubicBezTo>
                                        <a:pt x="395761" y="8103"/>
                                        <a:pt x="380826" y="3086"/>
                                        <a:pt x="368723" y="3099"/>
                                      </a:cubicBezTo>
                                      <a:cubicBezTo>
                                        <a:pt x="367275" y="3099"/>
                                        <a:pt x="365878" y="3162"/>
                                        <a:pt x="364532" y="3315"/>
                                      </a:cubicBezTo>
                                      <a:cubicBezTo>
                                        <a:pt x="358156" y="4013"/>
                                        <a:pt x="348657" y="6553"/>
                                        <a:pt x="340834" y="8928"/>
                                      </a:cubicBezTo>
                                      <a:cubicBezTo>
                                        <a:pt x="336915" y="10115"/>
                                        <a:pt x="333413" y="11255"/>
                                        <a:pt x="330890" y="12098"/>
                                      </a:cubicBezTo>
                                      <a:lnTo>
                                        <a:pt x="326881" y="13464"/>
                                      </a:lnTo>
                                      <a:lnTo>
                                        <a:pt x="316361" y="20668"/>
                                      </a:lnTo>
                                      <a:cubicBezTo>
                                        <a:pt x="305617" y="29821"/>
                                        <a:pt x="291342" y="43923"/>
                                        <a:pt x="246155" y="55982"/>
                                      </a:cubicBezTo>
                                      <a:cubicBezTo>
                                        <a:pt x="186084" y="72098"/>
                                        <a:pt x="146626" y="82334"/>
                                        <a:pt x="102848" y="102769"/>
                                      </a:cubicBezTo>
                                      <a:cubicBezTo>
                                        <a:pt x="70158" y="118008"/>
                                        <a:pt x="41490" y="142314"/>
                                        <a:pt x="13775" y="173863"/>
                                      </a:cubicBezTo>
                                      <a:lnTo>
                                        <a:pt x="0" y="190834"/>
                                      </a:lnTo>
                                      <a:lnTo>
                                        <a:pt x="0" y="185919"/>
                                      </a:lnTo>
                                      <a:lnTo>
                                        <a:pt x="11442" y="171825"/>
                                      </a:lnTo>
                                      <a:cubicBezTo>
                                        <a:pt x="39343" y="140070"/>
                                        <a:pt x="68330" y="115472"/>
                                        <a:pt x="101553" y="99975"/>
                                      </a:cubicBezTo>
                                      <a:cubicBezTo>
                                        <a:pt x="145622" y="79388"/>
                                        <a:pt x="185335" y="69113"/>
                                        <a:pt x="245355" y="53010"/>
                                      </a:cubicBezTo>
                                      <a:cubicBezTo>
                                        <a:pt x="305223" y="36893"/>
                                        <a:pt x="308690" y="18491"/>
                                        <a:pt x="325657" y="10617"/>
                                      </a:cubicBezTo>
                                      <a:lnTo>
                                        <a:pt x="325721" y="10605"/>
                                      </a:lnTo>
                                      <a:lnTo>
                                        <a:pt x="325784" y="10566"/>
                                      </a:lnTo>
                                      <a:cubicBezTo>
                                        <a:pt x="325835" y="10554"/>
                                        <a:pt x="350663" y="1765"/>
                                        <a:pt x="364189" y="241"/>
                                      </a:cubicBezTo>
                                      <a:cubicBezTo>
                                        <a:pt x="365649" y="76"/>
                                        <a:pt x="367186" y="0"/>
                                        <a:pt x="368723"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12" name="Shape 1712"/>
                              <wps:cNvSpPr/>
                              <wps:spPr>
                                <a:xfrm>
                                  <a:off x="122824" y="405777"/>
                                  <a:ext cx="831901" cy="552361"/>
                                </a:xfrm>
                                <a:custGeom>
                                  <a:avLst/>
                                  <a:gdLst/>
                                  <a:ahLst/>
                                  <a:cxnLst/>
                                  <a:rect l="0" t="0" r="0" b="0"/>
                                  <a:pathLst>
                                    <a:path w="831901" h="552361">
                                      <a:moveTo>
                                        <a:pt x="7303" y="0"/>
                                      </a:moveTo>
                                      <a:cubicBezTo>
                                        <a:pt x="14618" y="4382"/>
                                        <a:pt x="52705" y="58572"/>
                                        <a:pt x="73228" y="70307"/>
                                      </a:cubicBezTo>
                                      <a:cubicBezTo>
                                        <a:pt x="93701" y="82004"/>
                                        <a:pt x="140576" y="120078"/>
                                        <a:pt x="158192" y="139141"/>
                                      </a:cubicBezTo>
                                      <a:cubicBezTo>
                                        <a:pt x="175717" y="158166"/>
                                        <a:pt x="222606" y="178676"/>
                                        <a:pt x="243103" y="185991"/>
                                      </a:cubicBezTo>
                                      <a:cubicBezTo>
                                        <a:pt x="263601" y="193319"/>
                                        <a:pt x="262128" y="191859"/>
                                        <a:pt x="314871" y="196253"/>
                                      </a:cubicBezTo>
                                      <a:cubicBezTo>
                                        <a:pt x="367614" y="200647"/>
                                        <a:pt x="388112" y="210896"/>
                                        <a:pt x="388112" y="210896"/>
                                      </a:cubicBezTo>
                                      <a:cubicBezTo>
                                        <a:pt x="388112" y="210896"/>
                                        <a:pt x="433540" y="301689"/>
                                        <a:pt x="446710" y="322212"/>
                                      </a:cubicBezTo>
                                      <a:cubicBezTo>
                                        <a:pt x="459880" y="342722"/>
                                        <a:pt x="484772" y="396913"/>
                                        <a:pt x="527240" y="430581"/>
                                      </a:cubicBezTo>
                                      <a:cubicBezTo>
                                        <a:pt x="569748" y="464274"/>
                                        <a:pt x="609270" y="483324"/>
                                        <a:pt x="638556" y="493573"/>
                                      </a:cubicBezTo>
                                      <a:cubicBezTo>
                                        <a:pt x="667893" y="503834"/>
                                        <a:pt x="717639" y="512610"/>
                                        <a:pt x="744043" y="500888"/>
                                      </a:cubicBezTo>
                                      <a:cubicBezTo>
                                        <a:pt x="770382" y="489191"/>
                                        <a:pt x="793801" y="480378"/>
                                        <a:pt x="809918" y="484772"/>
                                      </a:cubicBezTo>
                                      <a:cubicBezTo>
                                        <a:pt x="826059" y="489191"/>
                                        <a:pt x="831901" y="489191"/>
                                        <a:pt x="826059" y="506743"/>
                                      </a:cubicBezTo>
                                      <a:cubicBezTo>
                                        <a:pt x="820191" y="524345"/>
                                        <a:pt x="815772" y="528726"/>
                                        <a:pt x="792328" y="524345"/>
                                      </a:cubicBezTo>
                                      <a:cubicBezTo>
                                        <a:pt x="768922" y="519938"/>
                                        <a:pt x="752792" y="515544"/>
                                        <a:pt x="726441" y="524345"/>
                                      </a:cubicBezTo>
                                      <a:cubicBezTo>
                                        <a:pt x="700088" y="533121"/>
                                        <a:pt x="679869" y="552361"/>
                                        <a:pt x="669303" y="550697"/>
                                      </a:cubicBezTo>
                                      <a:cubicBezTo>
                                        <a:pt x="641490" y="546303"/>
                                        <a:pt x="641490" y="538975"/>
                                        <a:pt x="619506" y="536054"/>
                                      </a:cubicBezTo>
                                      <a:cubicBezTo>
                                        <a:pt x="597535" y="533121"/>
                                        <a:pt x="582918" y="537502"/>
                                        <a:pt x="566814" y="528726"/>
                                      </a:cubicBezTo>
                                      <a:cubicBezTo>
                                        <a:pt x="550698" y="519938"/>
                                        <a:pt x="452577" y="446710"/>
                                        <a:pt x="436461" y="395440"/>
                                      </a:cubicBezTo>
                                      <a:cubicBezTo>
                                        <a:pt x="420332" y="344183"/>
                                        <a:pt x="391020" y="301689"/>
                                        <a:pt x="376403" y="279743"/>
                                      </a:cubicBezTo>
                                      <a:cubicBezTo>
                                        <a:pt x="361734" y="257772"/>
                                        <a:pt x="332474" y="243116"/>
                                        <a:pt x="332474" y="243116"/>
                                      </a:cubicBezTo>
                                      <a:cubicBezTo>
                                        <a:pt x="332474" y="243116"/>
                                        <a:pt x="263601" y="257772"/>
                                        <a:pt x="226987" y="246063"/>
                                      </a:cubicBezTo>
                                      <a:cubicBezTo>
                                        <a:pt x="190386" y="234340"/>
                                        <a:pt x="152311" y="205054"/>
                                        <a:pt x="115684" y="177216"/>
                                      </a:cubicBezTo>
                                      <a:cubicBezTo>
                                        <a:pt x="79108" y="149390"/>
                                        <a:pt x="61494" y="121552"/>
                                        <a:pt x="39522" y="96672"/>
                                      </a:cubicBezTo>
                                      <a:cubicBezTo>
                                        <a:pt x="17552" y="71768"/>
                                        <a:pt x="2934" y="45390"/>
                                        <a:pt x="1435" y="24879"/>
                                      </a:cubicBezTo>
                                      <a:cubicBezTo>
                                        <a:pt x="0" y="4382"/>
                                        <a:pt x="7303" y="0"/>
                                        <a:pt x="7303" y="0"/>
                                      </a:cubicBezTo>
                                      <a:close/>
                                    </a:path>
                                  </a:pathLst>
                                </a:custGeom>
                                <a:ln w="0" cap="flat">
                                  <a:miter lim="100000"/>
                                </a:ln>
                              </wps:spPr>
                              <wps:style>
                                <a:lnRef idx="0">
                                  <a:srgbClr val="000000">
                                    <a:alpha val="0"/>
                                  </a:srgbClr>
                                </a:lnRef>
                                <a:fillRef idx="1">
                                  <a:srgbClr val="DBDCDE"/>
                                </a:fillRef>
                                <a:effectRef idx="0">
                                  <a:scrgbClr r="0" g="0" b="0"/>
                                </a:effectRef>
                                <a:fontRef idx="none"/>
                              </wps:style>
                              <wps:bodyPr/>
                            </wps:wsp>
                            <wps:wsp>
                              <wps:cNvPr id="1713" name="Shape 1713"/>
                              <wps:cNvSpPr/>
                              <wps:spPr>
                                <a:xfrm>
                                  <a:off x="122481" y="403973"/>
                                  <a:ext cx="415106" cy="349229"/>
                                </a:xfrm>
                                <a:custGeom>
                                  <a:avLst/>
                                  <a:gdLst/>
                                  <a:ahLst/>
                                  <a:cxnLst/>
                                  <a:rect l="0" t="0" r="0" b="0"/>
                                  <a:pathLst>
                                    <a:path w="415106" h="349229">
                                      <a:moveTo>
                                        <a:pt x="7645" y="0"/>
                                      </a:moveTo>
                                      <a:lnTo>
                                        <a:pt x="8445" y="483"/>
                                      </a:lnTo>
                                      <a:cubicBezTo>
                                        <a:pt x="10757" y="1930"/>
                                        <a:pt x="14338" y="6058"/>
                                        <a:pt x="19329" y="12001"/>
                                      </a:cubicBezTo>
                                      <a:cubicBezTo>
                                        <a:pt x="24257" y="17894"/>
                                        <a:pt x="30353" y="25438"/>
                                        <a:pt x="36843" y="33198"/>
                                      </a:cubicBezTo>
                                      <a:cubicBezTo>
                                        <a:pt x="49784" y="48743"/>
                                        <a:pt x="64503" y="65189"/>
                                        <a:pt x="74346" y="70764"/>
                                      </a:cubicBezTo>
                                      <a:cubicBezTo>
                                        <a:pt x="95085" y="82639"/>
                                        <a:pt x="141859" y="120637"/>
                                        <a:pt x="159652" y="139903"/>
                                      </a:cubicBezTo>
                                      <a:cubicBezTo>
                                        <a:pt x="176695" y="158471"/>
                                        <a:pt x="223634" y="179108"/>
                                        <a:pt x="243967" y="186347"/>
                                      </a:cubicBezTo>
                                      <a:cubicBezTo>
                                        <a:pt x="264351" y="193611"/>
                                        <a:pt x="262445" y="192100"/>
                                        <a:pt x="315341" y="196520"/>
                                      </a:cubicBezTo>
                                      <a:cubicBezTo>
                                        <a:pt x="368249" y="200927"/>
                                        <a:pt x="388950" y="211226"/>
                                        <a:pt x="389141" y="211328"/>
                                      </a:cubicBezTo>
                                      <a:lnTo>
                                        <a:pt x="389610" y="211544"/>
                                      </a:lnTo>
                                      <a:lnTo>
                                        <a:pt x="389839" y="212014"/>
                                      </a:lnTo>
                                      <a:cubicBezTo>
                                        <a:pt x="389852" y="212065"/>
                                        <a:pt x="401193" y="234709"/>
                                        <a:pt x="414185" y="259956"/>
                                      </a:cubicBezTo>
                                      <a:lnTo>
                                        <a:pt x="415106" y="261715"/>
                                      </a:lnTo>
                                      <a:lnTo>
                                        <a:pt x="415106" y="268467"/>
                                      </a:lnTo>
                                      <a:lnTo>
                                        <a:pt x="400021" y="239045"/>
                                      </a:lnTo>
                                      <a:cubicBezTo>
                                        <a:pt x="395199" y="229554"/>
                                        <a:pt x="391273" y="221759"/>
                                        <a:pt x="389053" y="217339"/>
                                      </a:cubicBezTo>
                                      <a:lnTo>
                                        <a:pt x="387337" y="213917"/>
                                      </a:lnTo>
                                      <a:lnTo>
                                        <a:pt x="383896" y="212484"/>
                                      </a:lnTo>
                                      <a:cubicBezTo>
                                        <a:pt x="381190" y="211468"/>
                                        <a:pt x="377037" y="210071"/>
                                        <a:pt x="371221" y="208534"/>
                                      </a:cubicBezTo>
                                      <a:cubicBezTo>
                                        <a:pt x="359588" y="205435"/>
                                        <a:pt x="341376" y="201790"/>
                                        <a:pt x="315087" y="199593"/>
                                      </a:cubicBezTo>
                                      <a:cubicBezTo>
                                        <a:pt x="262509" y="195225"/>
                                        <a:pt x="263563" y="196634"/>
                                        <a:pt x="242913" y="189256"/>
                                      </a:cubicBezTo>
                                      <a:cubicBezTo>
                                        <a:pt x="222262" y="181839"/>
                                        <a:pt x="175438" y="161468"/>
                                        <a:pt x="157391" y="141986"/>
                                      </a:cubicBezTo>
                                      <a:cubicBezTo>
                                        <a:pt x="140005" y="123127"/>
                                        <a:pt x="93002" y="84963"/>
                                        <a:pt x="72809" y="73444"/>
                                      </a:cubicBezTo>
                                      <a:cubicBezTo>
                                        <a:pt x="56832" y="64262"/>
                                        <a:pt x="31750" y="31610"/>
                                        <a:pt x="16967" y="13970"/>
                                      </a:cubicBezTo>
                                      <a:cubicBezTo>
                                        <a:pt x="14541" y="11062"/>
                                        <a:pt x="12347" y="8537"/>
                                        <a:pt x="10592" y="6647"/>
                                      </a:cubicBezTo>
                                      <a:lnTo>
                                        <a:pt x="7670" y="3900"/>
                                      </a:lnTo>
                                      <a:lnTo>
                                        <a:pt x="5994" y="6350"/>
                                      </a:lnTo>
                                      <a:cubicBezTo>
                                        <a:pt x="4610" y="9017"/>
                                        <a:pt x="3137" y="13691"/>
                                        <a:pt x="3137" y="21565"/>
                                      </a:cubicBezTo>
                                      <a:cubicBezTo>
                                        <a:pt x="3137" y="23101"/>
                                        <a:pt x="3187" y="24778"/>
                                        <a:pt x="3315" y="26581"/>
                                      </a:cubicBezTo>
                                      <a:cubicBezTo>
                                        <a:pt x="4737" y="46469"/>
                                        <a:pt x="19177" y="72720"/>
                                        <a:pt x="41021" y="97460"/>
                                      </a:cubicBezTo>
                                      <a:cubicBezTo>
                                        <a:pt x="63119" y="122466"/>
                                        <a:pt x="80582" y="150127"/>
                                        <a:pt x="116967" y="177787"/>
                                      </a:cubicBezTo>
                                      <a:cubicBezTo>
                                        <a:pt x="153581" y="205626"/>
                                        <a:pt x="191617" y="234798"/>
                                        <a:pt x="227812" y="246393"/>
                                      </a:cubicBezTo>
                                      <a:cubicBezTo>
                                        <a:pt x="238011" y="249656"/>
                                        <a:pt x="250977" y="250850"/>
                                        <a:pt x="264249" y="250850"/>
                                      </a:cubicBezTo>
                                      <a:cubicBezTo>
                                        <a:pt x="280835" y="250850"/>
                                        <a:pt x="297916" y="248996"/>
                                        <a:pt x="310845" y="247129"/>
                                      </a:cubicBezTo>
                                      <a:cubicBezTo>
                                        <a:pt x="323761" y="245263"/>
                                        <a:pt x="332473" y="243408"/>
                                        <a:pt x="332499" y="243408"/>
                                      </a:cubicBezTo>
                                      <a:lnTo>
                                        <a:pt x="333019" y="243294"/>
                                      </a:lnTo>
                                      <a:lnTo>
                                        <a:pt x="333515" y="243535"/>
                                      </a:lnTo>
                                      <a:cubicBezTo>
                                        <a:pt x="333603" y="243611"/>
                                        <a:pt x="363004" y="258242"/>
                                        <a:pt x="378041" y="280695"/>
                                      </a:cubicBezTo>
                                      <a:cubicBezTo>
                                        <a:pt x="385344" y="291662"/>
                                        <a:pt x="396348" y="307800"/>
                                        <a:pt x="407554" y="327639"/>
                                      </a:cubicBezTo>
                                      <a:lnTo>
                                        <a:pt x="415106" y="342424"/>
                                      </a:lnTo>
                                      <a:lnTo>
                                        <a:pt x="415106" y="349229"/>
                                      </a:lnTo>
                                      <a:lnTo>
                                        <a:pt x="404862" y="329174"/>
                                      </a:lnTo>
                                      <a:cubicBezTo>
                                        <a:pt x="393732" y="309471"/>
                                        <a:pt x="382778" y="293396"/>
                                        <a:pt x="375463" y="282423"/>
                                      </a:cubicBezTo>
                                      <a:cubicBezTo>
                                        <a:pt x="364731" y="266306"/>
                                        <a:pt x="345668" y="253974"/>
                                        <a:pt x="336842" y="248895"/>
                                      </a:cubicBezTo>
                                      <a:lnTo>
                                        <a:pt x="332581" y="246540"/>
                                      </a:lnTo>
                                      <a:lnTo>
                                        <a:pt x="327091" y="247603"/>
                                      </a:lnTo>
                                      <a:cubicBezTo>
                                        <a:pt x="315591" y="249715"/>
                                        <a:pt x="289480" y="253940"/>
                                        <a:pt x="264249" y="253949"/>
                                      </a:cubicBezTo>
                                      <a:cubicBezTo>
                                        <a:pt x="250774" y="253936"/>
                                        <a:pt x="237566" y="252756"/>
                                        <a:pt x="226860" y="249326"/>
                                      </a:cubicBezTo>
                                      <a:cubicBezTo>
                                        <a:pt x="189865" y="237465"/>
                                        <a:pt x="151727" y="208077"/>
                                        <a:pt x="115100" y="180251"/>
                                      </a:cubicBezTo>
                                      <a:cubicBezTo>
                                        <a:pt x="78295" y="152273"/>
                                        <a:pt x="60579" y="124232"/>
                                        <a:pt x="38697" y="99504"/>
                                      </a:cubicBezTo>
                                      <a:cubicBezTo>
                                        <a:pt x="16624" y="74422"/>
                                        <a:pt x="1803" y="47930"/>
                                        <a:pt x="241" y="26797"/>
                                      </a:cubicBezTo>
                                      <a:cubicBezTo>
                                        <a:pt x="102" y="24930"/>
                                        <a:pt x="51" y="23190"/>
                                        <a:pt x="51" y="21565"/>
                                      </a:cubicBezTo>
                                      <a:cubicBezTo>
                                        <a:pt x="0" y="5067"/>
                                        <a:pt x="6362" y="711"/>
                                        <a:pt x="6845" y="483"/>
                                      </a:cubicBezTo>
                                      <a:lnTo>
                                        <a:pt x="7645"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14" name="Shape 1714"/>
                              <wps:cNvSpPr/>
                              <wps:spPr>
                                <a:xfrm>
                                  <a:off x="537587" y="665688"/>
                                  <a:ext cx="415156" cy="292437"/>
                                </a:xfrm>
                                <a:custGeom>
                                  <a:avLst/>
                                  <a:gdLst/>
                                  <a:ahLst/>
                                  <a:cxnLst/>
                                  <a:rect l="0" t="0" r="0" b="0"/>
                                  <a:pathLst>
                                    <a:path w="415156" h="292437">
                                      <a:moveTo>
                                        <a:pt x="0" y="0"/>
                                      </a:moveTo>
                                      <a:lnTo>
                                        <a:pt x="18593" y="35528"/>
                                      </a:lnTo>
                                      <a:cubicBezTo>
                                        <a:pt x="24695" y="46914"/>
                                        <a:pt x="29985" y="56407"/>
                                        <a:pt x="33230" y="61462"/>
                                      </a:cubicBezTo>
                                      <a:cubicBezTo>
                                        <a:pt x="46527" y="82176"/>
                                        <a:pt x="71329" y="136100"/>
                                        <a:pt x="113443" y="169463"/>
                                      </a:cubicBezTo>
                                      <a:cubicBezTo>
                                        <a:pt x="155785" y="203029"/>
                                        <a:pt x="195168" y="222015"/>
                                        <a:pt x="224301" y="232213"/>
                                      </a:cubicBezTo>
                                      <a:cubicBezTo>
                                        <a:pt x="243517" y="238932"/>
                                        <a:pt x="271723" y="245028"/>
                                        <a:pt x="296044" y="245028"/>
                                      </a:cubicBezTo>
                                      <a:cubicBezTo>
                                        <a:pt x="308540" y="245028"/>
                                        <a:pt x="320008" y="243415"/>
                                        <a:pt x="328644" y="239567"/>
                                      </a:cubicBezTo>
                                      <a:cubicBezTo>
                                        <a:pt x="350323" y="229940"/>
                                        <a:pt x="370059" y="222193"/>
                                        <a:pt x="385845" y="222167"/>
                                      </a:cubicBezTo>
                                      <a:cubicBezTo>
                                        <a:pt x="389261" y="222180"/>
                                        <a:pt x="392525" y="222549"/>
                                        <a:pt x="395561" y="223374"/>
                                      </a:cubicBezTo>
                                      <a:cubicBezTo>
                                        <a:pt x="401555" y="225025"/>
                                        <a:pt x="406152" y="226028"/>
                                        <a:pt x="409544" y="227718"/>
                                      </a:cubicBezTo>
                                      <a:cubicBezTo>
                                        <a:pt x="412960" y="229331"/>
                                        <a:pt x="415156" y="232290"/>
                                        <a:pt x="415055" y="236493"/>
                                      </a:cubicBezTo>
                                      <a:cubicBezTo>
                                        <a:pt x="415043" y="239351"/>
                                        <a:pt x="414268" y="242793"/>
                                        <a:pt x="412769" y="247326"/>
                                      </a:cubicBezTo>
                                      <a:cubicBezTo>
                                        <a:pt x="410496" y="254095"/>
                                        <a:pt x="408451" y="259074"/>
                                        <a:pt x="405174" y="262528"/>
                                      </a:cubicBezTo>
                                      <a:cubicBezTo>
                                        <a:pt x="401911" y="265995"/>
                                        <a:pt x="397427" y="267570"/>
                                        <a:pt x="391256" y="267545"/>
                                      </a:cubicBezTo>
                                      <a:cubicBezTo>
                                        <a:pt x="387420" y="267545"/>
                                        <a:pt x="382873" y="266986"/>
                                        <a:pt x="377273" y="265932"/>
                                      </a:cubicBezTo>
                                      <a:cubicBezTo>
                                        <a:pt x="363722" y="263392"/>
                                        <a:pt x="352736" y="260890"/>
                                        <a:pt x="340925" y="260890"/>
                                      </a:cubicBezTo>
                                      <a:cubicBezTo>
                                        <a:pt x="332276" y="260890"/>
                                        <a:pt x="323171" y="262224"/>
                                        <a:pt x="312172" y="265881"/>
                                      </a:cubicBezTo>
                                      <a:cubicBezTo>
                                        <a:pt x="299739" y="270034"/>
                                        <a:pt x="288601" y="276575"/>
                                        <a:pt x="279165" y="282150"/>
                                      </a:cubicBezTo>
                                      <a:cubicBezTo>
                                        <a:pt x="269703" y="287687"/>
                                        <a:pt x="262147" y="292348"/>
                                        <a:pt x="255873" y="292437"/>
                                      </a:cubicBezTo>
                                      <a:lnTo>
                                        <a:pt x="254299" y="292310"/>
                                      </a:lnTo>
                                      <a:cubicBezTo>
                                        <a:pt x="240278" y="290100"/>
                                        <a:pt x="233077" y="287090"/>
                                        <a:pt x="226816" y="284321"/>
                                      </a:cubicBezTo>
                                      <a:cubicBezTo>
                                        <a:pt x="220568" y="281565"/>
                                        <a:pt x="215373" y="279114"/>
                                        <a:pt x="204540" y="277667"/>
                                      </a:cubicBezTo>
                                      <a:cubicBezTo>
                                        <a:pt x="182950" y="274733"/>
                                        <a:pt x="168079" y="279241"/>
                                        <a:pt x="151314" y="270161"/>
                                      </a:cubicBezTo>
                                      <a:cubicBezTo>
                                        <a:pt x="142996" y="265627"/>
                                        <a:pt x="114497" y="245155"/>
                                        <a:pt x="85833" y="219247"/>
                                      </a:cubicBezTo>
                                      <a:cubicBezTo>
                                        <a:pt x="57207" y="193326"/>
                                        <a:pt x="28505" y="162224"/>
                                        <a:pt x="20212" y="135986"/>
                                      </a:cubicBezTo>
                                      <a:cubicBezTo>
                                        <a:pt x="16202" y="123241"/>
                                        <a:pt x="11370" y="111035"/>
                                        <a:pt x="6150" y="99553"/>
                                      </a:cubicBezTo>
                                      <a:lnTo>
                                        <a:pt x="0" y="87514"/>
                                      </a:lnTo>
                                      <a:lnTo>
                                        <a:pt x="0" y="80709"/>
                                      </a:lnTo>
                                      <a:lnTo>
                                        <a:pt x="8971" y="98274"/>
                                      </a:lnTo>
                                      <a:cubicBezTo>
                                        <a:pt x="14238" y="109860"/>
                                        <a:pt x="19117" y="122187"/>
                                        <a:pt x="23171" y="135071"/>
                                      </a:cubicBezTo>
                                      <a:cubicBezTo>
                                        <a:pt x="30994" y="160090"/>
                                        <a:pt x="59417" y="191256"/>
                                        <a:pt x="87903" y="216948"/>
                                      </a:cubicBezTo>
                                      <a:cubicBezTo>
                                        <a:pt x="116364" y="242678"/>
                                        <a:pt x="144990" y="263214"/>
                                        <a:pt x="152800" y="267443"/>
                                      </a:cubicBezTo>
                                      <a:cubicBezTo>
                                        <a:pt x="168230" y="275939"/>
                                        <a:pt x="182607" y="271685"/>
                                        <a:pt x="204946" y="274593"/>
                                      </a:cubicBezTo>
                                      <a:cubicBezTo>
                                        <a:pt x="216097" y="276066"/>
                                        <a:pt x="221875" y="278746"/>
                                        <a:pt x="228073" y="281489"/>
                                      </a:cubicBezTo>
                                      <a:cubicBezTo>
                                        <a:pt x="234271" y="284233"/>
                                        <a:pt x="240989" y="287077"/>
                                        <a:pt x="254781" y="289262"/>
                                      </a:cubicBezTo>
                                      <a:lnTo>
                                        <a:pt x="255873" y="289351"/>
                                      </a:lnTo>
                                      <a:cubicBezTo>
                                        <a:pt x="260522" y="289427"/>
                                        <a:pt x="268217" y="285071"/>
                                        <a:pt x="277603" y="279483"/>
                                      </a:cubicBezTo>
                                      <a:cubicBezTo>
                                        <a:pt x="287039" y="273920"/>
                                        <a:pt x="298355" y="267227"/>
                                        <a:pt x="311195" y="262960"/>
                                      </a:cubicBezTo>
                                      <a:cubicBezTo>
                                        <a:pt x="322447" y="259188"/>
                                        <a:pt x="331959" y="257804"/>
                                        <a:pt x="340925" y="257804"/>
                                      </a:cubicBezTo>
                                      <a:cubicBezTo>
                                        <a:pt x="353180" y="257804"/>
                                        <a:pt x="364370" y="260369"/>
                                        <a:pt x="377856" y="262897"/>
                                      </a:cubicBezTo>
                                      <a:cubicBezTo>
                                        <a:pt x="383330" y="263925"/>
                                        <a:pt x="387725" y="264459"/>
                                        <a:pt x="391256" y="264459"/>
                                      </a:cubicBezTo>
                                      <a:cubicBezTo>
                                        <a:pt x="396996" y="264433"/>
                                        <a:pt x="400298" y="263151"/>
                                        <a:pt x="402939" y="260395"/>
                                      </a:cubicBezTo>
                                      <a:cubicBezTo>
                                        <a:pt x="405607" y="257626"/>
                                        <a:pt x="407613" y="253016"/>
                                        <a:pt x="409835" y="246349"/>
                                      </a:cubicBezTo>
                                      <a:cubicBezTo>
                                        <a:pt x="411296" y="241967"/>
                                        <a:pt x="411969" y="238766"/>
                                        <a:pt x="411969" y="236493"/>
                                      </a:cubicBezTo>
                                      <a:cubicBezTo>
                                        <a:pt x="411868" y="233204"/>
                                        <a:pt x="410915" y="231972"/>
                                        <a:pt x="408146" y="230474"/>
                                      </a:cubicBezTo>
                                      <a:cubicBezTo>
                                        <a:pt x="405365" y="229064"/>
                                        <a:pt x="400781" y="228010"/>
                                        <a:pt x="394748" y="226359"/>
                                      </a:cubicBezTo>
                                      <a:cubicBezTo>
                                        <a:pt x="392030" y="225609"/>
                                        <a:pt x="389046" y="225254"/>
                                        <a:pt x="385845" y="225254"/>
                                      </a:cubicBezTo>
                                      <a:cubicBezTo>
                                        <a:pt x="371062" y="225241"/>
                                        <a:pt x="351479" y="232785"/>
                                        <a:pt x="329902" y="242399"/>
                                      </a:cubicBezTo>
                                      <a:cubicBezTo>
                                        <a:pt x="320644" y="246501"/>
                                        <a:pt x="308807" y="248114"/>
                                        <a:pt x="296044" y="248126"/>
                                      </a:cubicBezTo>
                                      <a:cubicBezTo>
                                        <a:pt x="271215" y="248114"/>
                                        <a:pt x="242831" y="241954"/>
                                        <a:pt x="223285" y="235122"/>
                                      </a:cubicBezTo>
                                      <a:cubicBezTo>
                                        <a:pt x="193847" y="224822"/>
                                        <a:pt x="154172" y="205683"/>
                                        <a:pt x="111525" y="171901"/>
                                      </a:cubicBezTo>
                                      <a:cubicBezTo>
                                        <a:pt x="68688" y="137916"/>
                                        <a:pt x="43720" y="83446"/>
                                        <a:pt x="30639" y="63138"/>
                                      </a:cubicBezTo>
                                      <a:cubicBezTo>
                                        <a:pt x="24821" y="54071"/>
                                        <a:pt x="12869" y="31611"/>
                                        <a:pt x="1260" y="9209"/>
                                      </a:cubicBezTo>
                                      <a:lnTo>
                                        <a:pt x="0" y="6752"/>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817" name="Shape 1817"/>
                              <wps:cNvSpPr/>
                              <wps:spPr>
                                <a:xfrm>
                                  <a:off x="401600" y="489490"/>
                                  <a:ext cx="18847" cy="49314"/>
                                </a:xfrm>
                                <a:custGeom>
                                  <a:avLst/>
                                  <a:gdLst/>
                                  <a:ahLst/>
                                  <a:cxnLst/>
                                  <a:rect l="0" t="0" r="0" b="0"/>
                                  <a:pathLst>
                                    <a:path w="18847" h="49314">
                                      <a:moveTo>
                                        <a:pt x="12865" y="0"/>
                                      </a:moveTo>
                                      <a:lnTo>
                                        <a:pt x="18847" y="1613"/>
                                      </a:lnTo>
                                      <a:lnTo>
                                        <a:pt x="5982" y="49314"/>
                                      </a:lnTo>
                                      <a:lnTo>
                                        <a:pt x="0" y="47701"/>
                                      </a:lnTo>
                                      <a:lnTo>
                                        <a:pt x="12865" y="0"/>
                                      </a:lnTo>
                                      <a:close/>
                                    </a:path>
                                  </a:pathLst>
                                </a:custGeom>
                                <a:ln w="0" cap="flat">
                                  <a:miter lim="100000"/>
                                </a:ln>
                              </wps:spPr>
                              <wps:style>
                                <a:lnRef idx="0">
                                  <a:srgbClr val="000000">
                                    <a:alpha val="0"/>
                                  </a:srgbClr>
                                </a:lnRef>
                                <a:fillRef idx="1">
                                  <a:srgbClr val="BED62F"/>
                                </a:fillRef>
                                <a:effectRef idx="0">
                                  <a:scrgbClr r="0" g="0" b="0"/>
                                </a:effectRef>
                                <a:fontRef idx="none"/>
                              </wps:style>
                              <wps:bodyPr/>
                            </wps:wsp>
                            <wps:wsp>
                              <wps:cNvPr id="1818" name="Shape 1818"/>
                              <wps:cNvSpPr/>
                              <wps:spPr>
                                <a:xfrm>
                                  <a:off x="394440" y="431043"/>
                                  <a:ext cx="38964" cy="77737"/>
                                </a:xfrm>
                                <a:custGeom>
                                  <a:avLst/>
                                  <a:gdLst/>
                                  <a:ahLst/>
                                  <a:cxnLst/>
                                  <a:rect l="0" t="0" r="0" b="0"/>
                                  <a:pathLst>
                                    <a:path w="38964" h="77737">
                                      <a:moveTo>
                                        <a:pt x="38964" y="0"/>
                                      </a:moveTo>
                                      <a:lnTo>
                                        <a:pt x="38888" y="77737"/>
                                      </a:lnTo>
                                      <a:lnTo>
                                        <a:pt x="0" y="67272"/>
                                      </a:lnTo>
                                      <a:lnTo>
                                        <a:pt x="38964" y="0"/>
                                      </a:lnTo>
                                      <a:close/>
                                    </a:path>
                                  </a:pathLst>
                                </a:custGeom>
                                <a:ln w="0" cap="flat">
                                  <a:miter lim="100000"/>
                                </a:ln>
                              </wps:spPr>
                              <wps:style>
                                <a:lnRef idx="0">
                                  <a:srgbClr val="000000">
                                    <a:alpha val="0"/>
                                  </a:srgbClr>
                                </a:lnRef>
                                <a:fillRef idx="1">
                                  <a:srgbClr val="BED62F"/>
                                </a:fillRef>
                                <a:effectRef idx="0">
                                  <a:scrgbClr r="0" g="0" b="0"/>
                                </a:effectRef>
                                <a:fontRef idx="none"/>
                              </wps:style>
                              <wps:bodyPr/>
                            </wps:wsp>
                            <wps:wsp>
                              <wps:cNvPr id="1819" name="Shape 1819"/>
                              <wps:cNvSpPr/>
                              <wps:spPr>
                                <a:xfrm>
                                  <a:off x="388608" y="519509"/>
                                  <a:ext cx="39002" cy="77737"/>
                                </a:xfrm>
                                <a:custGeom>
                                  <a:avLst/>
                                  <a:gdLst/>
                                  <a:ahLst/>
                                  <a:cxnLst/>
                                  <a:rect l="0" t="0" r="0" b="0"/>
                                  <a:pathLst>
                                    <a:path w="39002" h="77737">
                                      <a:moveTo>
                                        <a:pt x="114" y="0"/>
                                      </a:moveTo>
                                      <a:lnTo>
                                        <a:pt x="39002" y="10465"/>
                                      </a:lnTo>
                                      <a:lnTo>
                                        <a:pt x="0" y="77737"/>
                                      </a:lnTo>
                                      <a:lnTo>
                                        <a:pt x="114" y="0"/>
                                      </a:lnTo>
                                      <a:close/>
                                    </a:path>
                                  </a:pathLst>
                                </a:custGeom>
                                <a:ln w="0" cap="flat">
                                  <a:miter lim="100000"/>
                                </a:ln>
                              </wps:spPr>
                              <wps:style>
                                <a:lnRef idx="0">
                                  <a:srgbClr val="000000">
                                    <a:alpha val="0"/>
                                  </a:srgbClr>
                                </a:lnRef>
                                <a:fillRef idx="1">
                                  <a:srgbClr val="BED62F"/>
                                </a:fillRef>
                                <a:effectRef idx="0">
                                  <a:scrgbClr r="0" g="0" b="0"/>
                                </a:effectRef>
                                <a:fontRef idx="none"/>
                              </wps:style>
                              <wps:bodyPr/>
                            </wps:wsp>
                            <wps:wsp>
                              <wps:cNvPr id="2035" name="Shape 2035"/>
                              <wps:cNvSpPr/>
                              <wps:spPr>
                                <a:xfrm>
                                  <a:off x="717610" y="426841"/>
                                  <a:ext cx="22803" cy="74625"/>
                                </a:xfrm>
                                <a:custGeom>
                                  <a:avLst/>
                                  <a:gdLst/>
                                  <a:ahLst/>
                                  <a:cxnLst/>
                                  <a:rect l="0" t="0" r="0" b="0"/>
                                  <a:pathLst>
                                    <a:path w="22803" h="74625">
                                      <a:moveTo>
                                        <a:pt x="18364" y="0"/>
                                      </a:moveTo>
                                      <a:lnTo>
                                        <a:pt x="22803" y="505"/>
                                      </a:lnTo>
                                      <a:lnTo>
                                        <a:pt x="22803" y="8404"/>
                                      </a:lnTo>
                                      <a:lnTo>
                                        <a:pt x="19024" y="7366"/>
                                      </a:lnTo>
                                      <a:cubicBezTo>
                                        <a:pt x="14401" y="7366"/>
                                        <a:pt x="11099" y="7811"/>
                                        <a:pt x="9563" y="8255"/>
                                      </a:cubicBezTo>
                                      <a:lnTo>
                                        <a:pt x="9563" y="35281"/>
                                      </a:lnTo>
                                      <a:lnTo>
                                        <a:pt x="19329" y="35281"/>
                                      </a:lnTo>
                                      <a:lnTo>
                                        <a:pt x="22803" y="34181"/>
                                      </a:lnTo>
                                      <a:lnTo>
                                        <a:pt x="22803" y="44030"/>
                                      </a:lnTo>
                                      <a:lnTo>
                                        <a:pt x="18580" y="42532"/>
                                      </a:lnTo>
                                      <a:lnTo>
                                        <a:pt x="9563" y="42532"/>
                                      </a:lnTo>
                                      <a:lnTo>
                                        <a:pt x="9563" y="74625"/>
                                      </a:lnTo>
                                      <a:lnTo>
                                        <a:pt x="0" y="74625"/>
                                      </a:lnTo>
                                      <a:lnTo>
                                        <a:pt x="0" y="1549"/>
                                      </a:lnTo>
                                      <a:cubicBezTo>
                                        <a:pt x="4838" y="546"/>
                                        <a:pt x="11747" y="0"/>
                                        <a:pt x="1836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036" name="Shape 2036"/>
                              <wps:cNvSpPr/>
                              <wps:spPr>
                                <a:xfrm>
                                  <a:off x="740414" y="427345"/>
                                  <a:ext cx="25444" cy="74120"/>
                                </a:xfrm>
                                <a:custGeom>
                                  <a:avLst/>
                                  <a:gdLst/>
                                  <a:ahLst/>
                                  <a:cxnLst/>
                                  <a:rect l="0" t="0" r="0" b="0"/>
                                  <a:pathLst>
                                    <a:path w="25444" h="74120">
                                      <a:moveTo>
                                        <a:pt x="0" y="0"/>
                                      </a:moveTo>
                                      <a:lnTo>
                                        <a:pt x="8367" y="951"/>
                                      </a:lnTo>
                                      <a:cubicBezTo>
                                        <a:pt x="11867" y="1940"/>
                                        <a:pt x="14668" y="3452"/>
                                        <a:pt x="16973" y="5541"/>
                                      </a:cubicBezTo>
                                      <a:cubicBezTo>
                                        <a:pt x="20706" y="8842"/>
                                        <a:pt x="22802" y="13884"/>
                                        <a:pt x="22802" y="19612"/>
                                      </a:cubicBezTo>
                                      <a:cubicBezTo>
                                        <a:pt x="22802" y="29391"/>
                                        <a:pt x="16656" y="35881"/>
                                        <a:pt x="8845" y="38510"/>
                                      </a:cubicBezTo>
                                      <a:lnTo>
                                        <a:pt x="8845" y="38840"/>
                                      </a:lnTo>
                                      <a:cubicBezTo>
                                        <a:pt x="14560" y="40821"/>
                                        <a:pt x="17976" y="46092"/>
                                        <a:pt x="19729" y="53788"/>
                                      </a:cubicBezTo>
                                      <a:cubicBezTo>
                                        <a:pt x="22142" y="64113"/>
                                        <a:pt x="23895" y="71263"/>
                                        <a:pt x="25444" y="74120"/>
                                      </a:cubicBezTo>
                                      <a:lnTo>
                                        <a:pt x="15551" y="74120"/>
                                      </a:lnTo>
                                      <a:cubicBezTo>
                                        <a:pt x="14344" y="72025"/>
                                        <a:pt x="12693" y="65650"/>
                                        <a:pt x="10610" y="56430"/>
                                      </a:cubicBezTo>
                                      <a:cubicBezTo>
                                        <a:pt x="9505" y="51318"/>
                                        <a:pt x="7965" y="47800"/>
                                        <a:pt x="5617" y="45519"/>
                                      </a:cubicBezTo>
                                      <a:lnTo>
                                        <a:pt x="0" y="43526"/>
                                      </a:lnTo>
                                      <a:lnTo>
                                        <a:pt x="0" y="33677"/>
                                      </a:lnTo>
                                      <a:lnTo>
                                        <a:pt x="8721" y="30917"/>
                                      </a:lnTo>
                                      <a:cubicBezTo>
                                        <a:pt x="11620" y="28458"/>
                                        <a:pt x="13240" y="24940"/>
                                        <a:pt x="13240" y="20704"/>
                                      </a:cubicBezTo>
                                      <a:cubicBezTo>
                                        <a:pt x="13240" y="15923"/>
                                        <a:pt x="11509" y="12491"/>
                                        <a:pt x="8517" y="10240"/>
                                      </a:cubicBezTo>
                                      <a:lnTo>
                                        <a:pt x="0" y="7900"/>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037" name="Shape 2037"/>
                              <wps:cNvSpPr/>
                              <wps:spPr>
                                <a:xfrm>
                                  <a:off x="771160" y="427397"/>
                                  <a:ext cx="30709" cy="74066"/>
                                </a:xfrm>
                                <a:custGeom>
                                  <a:avLst/>
                                  <a:gdLst/>
                                  <a:ahLst/>
                                  <a:cxnLst/>
                                  <a:rect l="0" t="0" r="0" b="0"/>
                                  <a:pathLst>
                                    <a:path w="30709" h="74066">
                                      <a:moveTo>
                                        <a:pt x="25171" y="0"/>
                                      </a:moveTo>
                                      <a:lnTo>
                                        <a:pt x="30709" y="0"/>
                                      </a:lnTo>
                                      <a:lnTo>
                                        <a:pt x="30709" y="8458"/>
                                      </a:lnTo>
                                      <a:lnTo>
                                        <a:pt x="30544" y="8458"/>
                                      </a:lnTo>
                                      <a:cubicBezTo>
                                        <a:pt x="29452" y="12852"/>
                                        <a:pt x="28245" y="17361"/>
                                        <a:pt x="26810" y="21869"/>
                                      </a:cubicBezTo>
                                      <a:lnTo>
                                        <a:pt x="19558" y="43294"/>
                                      </a:lnTo>
                                      <a:lnTo>
                                        <a:pt x="30709" y="43294"/>
                                      </a:lnTo>
                                      <a:lnTo>
                                        <a:pt x="30709" y="50762"/>
                                      </a:lnTo>
                                      <a:lnTo>
                                        <a:pt x="17590" y="50762"/>
                                      </a:lnTo>
                                      <a:lnTo>
                                        <a:pt x="9893" y="74066"/>
                                      </a:lnTo>
                                      <a:lnTo>
                                        <a:pt x="0" y="74066"/>
                                      </a:lnTo>
                                      <a:lnTo>
                                        <a:pt x="25171"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038" name="Shape 2038"/>
                              <wps:cNvSpPr/>
                              <wps:spPr>
                                <a:xfrm>
                                  <a:off x="801869" y="427397"/>
                                  <a:ext cx="31255" cy="74066"/>
                                </a:xfrm>
                                <a:custGeom>
                                  <a:avLst/>
                                  <a:gdLst/>
                                  <a:ahLst/>
                                  <a:cxnLst/>
                                  <a:rect l="0" t="0" r="0" b="0"/>
                                  <a:pathLst>
                                    <a:path w="31255" h="74066">
                                      <a:moveTo>
                                        <a:pt x="0" y="0"/>
                                      </a:moveTo>
                                      <a:lnTo>
                                        <a:pt x="5982" y="0"/>
                                      </a:lnTo>
                                      <a:lnTo>
                                        <a:pt x="31255" y="74066"/>
                                      </a:lnTo>
                                      <a:lnTo>
                                        <a:pt x="21044" y="74066"/>
                                      </a:lnTo>
                                      <a:lnTo>
                                        <a:pt x="13132" y="50762"/>
                                      </a:lnTo>
                                      <a:lnTo>
                                        <a:pt x="0" y="50762"/>
                                      </a:lnTo>
                                      <a:lnTo>
                                        <a:pt x="0" y="43294"/>
                                      </a:lnTo>
                                      <a:lnTo>
                                        <a:pt x="11150" y="43294"/>
                                      </a:lnTo>
                                      <a:lnTo>
                                        <a:pt x="3911" y="21971"/>
                                      </a:lnTo>
                                      <a:cubicBezTo>
                                        <a:pt x="2260" y="17145"/>
                                        <a:pt x="1156" y="12751"/>
                                        <a:pt x="64" y="8458"/>
                                      </a:cubicBezTo>
                                      <a:lnTo>
                                        <a:pt x="0" y="8458"/>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87518" name="Shape 87518"/>
                              <wps:cNvSpPr/>
                              <wps:spPr>
                                <a:xfrm>
                                  <a:off x="0" y="286599"/>
                                  <a:ext cx="9563" cy="74066"/>
                                </a:xfrm>
                                <a:custGeom>
                                  <a:avLst/>
                                  <a:gdLst/>
                                  <a:ahLst/>
                                  <a:cxnLst/>
                                  <a:rect l="0" t="0" r="0" b="0"/>
                                  <a:pathLst>
                                    <a:path w="9563" h="74066">
                                      <a:moveTo>
                                        <a:pt x="0" y="0"/>
                                      </a:moveTo>
                                      <a:lnTo>
                                        <a:pt x="9563" y="0"/>
                                      </a:lnTo>
                                      <a:lnTo>
                                        <a:pt x="9563" y="74066"/>
                                      </a:lnTo>
                                      <a:lnTo>
                                        <a:pt x="0" y="74066"/>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040" name="Shape 2040"/>
                              <wps:cNvSpPr/>
                              <wps:spPr>
                                <a:xfrm>
                                  <a:off x="18368" y="286592"/>
                                  <a:ext cx="61201" cy="74066"/>
                                </a:xfrm>
                                <a:custGeom>
                                  <a:avLst/>
                                  <a:gdLst/>
                                  <a:ahLst/>
                                  <a:cxnLst/>
                                  <a:rect l="0" t="0" r="0" b="0"/>
                                  <a:pathLst>
                                    <a:path w="61201" h="74066">
                                      <a:moveTo>
                                        <a:pt x="0" y="0"/>
                                      </a:moveTo>
                                      <a:lnTo>
                                        <a:pt x="10325" y="0"/>
                                      </a:lnTo>
                                      <a:lnTo>
                                        <a:pt x="21869" y="36487"/>
                                      </a:lnTo>
                                      <a:cubicBezTo>
                                        <a:pt x="25044" y="46482"/>
                                        <a:pt x="27800" y="55499"/>
                                        <a:pt x="29794" y="64173"/>
                                      </a:cubicBezTo>
                                      <a:lnTo>
                                        <a:pt x="30010" y="64173"/>
                                      </a:lnTo>
                                      <a:cubicBezTo>
                                        <a:pt x="32080" y="55601"/>
                                        <a:pt x="35179" y="46266"/>
                                        <a:pt x="38455" y="36589"/>
                                      </a:cubicBezTo>
                                      <a:lnTo>
                                        <a:pt x="50990" y="0"/>
                                      </a:lnTo>
                                      <a:lnTo>
                                        <a:pt x="61201" y="0"/>
                                      </a:lnTo>
                                      <a:lnTo>
                                        <a:pt x="34722" y="74066"/>
                                      </a:lnTo>
                                      <a:lnTo>
                                        <a:pt x="24181" y="74066"/>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041" name="Shape 2041"/>
                              <wps:cNvSpPr/>
                              <wps:spPr>
                                <a:xfrm>
                                  <a:off x="82241" y="285382"/>
                                  <a:ext cx="56274" cy="76378"/>
                                </a:xfrm>
                                <a:custGeom>
                                  <a:avLst/>
                                  <a:gdLst/>
                                  <a:ahLst/>
                                  <a:cxnLst/>
                                  <a:rect l="0" t="0" r="0" b="0"/>
                                  <a:pathLst>
                                    <a:path w="56274" h="76378">
                                      <a:moveTo>
                                        <a:pt x="38684" y="0"/>
                                      </a:moveTo>
                                      <a:cubicBezTo>
                                        <a:pt x="47917" y="0"/>
                                        <a:pt x="53746" y="1981"/>
                                        <a:pt x="56274" y="3289"/>
                                      </a:cubicBezTo>
                                      <a:lnTo>
                                        <a:pt x="53962" y="11100"/>
                                      </a:lnTo>
                                      <a:cubicBezTo>
                                        <a:pt x="50343" y="9335"/>
                                        <a:pt x="45174" y="8026"/>
                                        <a:pt x="39001" y="8026"/>
                                      </a:cubicBezTo>
                                      <a:cubicBezTo>
                                        <a:pt x="21666" y="8026"/>
                                        <a:pt x="10122" y="19114"/>
                                        <a:pt x="10122" y="38570"/>
                                      </a:cubicBezTo>
                                      <a:cubicBezTo>
                                        <a:pt x="10122" y="56705"/>
                                        <a:pt x="20561" y="68351"/>
                                        <a:pt x="38583" y="68351"/>
                                      </a:cubicBezTo>
                                      <a:cubicBezTo>
                                        <a:pt x="44399" y="68351"/>
                                        <a:pt x="50343" y="67145"/>
                                        <a:pt x="54178" y="65278"/>
                                      </a:cubicBezTo>
                                      <a:lnTo>
                                        <a:pt x="56159" y="72860"/>
                                      </a:lnTo>
                                      <a:cubicBezTo>
                                        <a:pt x="52654" y="74613"/>
                                        <a:pt x="45619" y="76378"/>
                                        <a:pt x="36601" y="76378"/>
                                      </a:cubicBezTo>
                                      <a:cubicBezTo>
                                        <a:pt x="15723" y="76378"/>
                                        <a:pt x="0" y="63195"/>
                                        <a:pt x="0" y="38900"/>
                                      </a:cubicBezTo>
                                      <a:cubicBezTo>
                                        <a:pt x="0" y="15710"/>
                                        <a:pt x="15723" y="0"/>
                                        <a:pt x="3868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81800" style="width:78.287pt;height:75.4439pt;position:absolute;mso-position-horizontal-relative:text;mso-position-horizontal:absolute;margin-left:431.585pt;mso-position-vertical-relative:text;margin-top:-78.5508pt;" coordsize="9942,9581">
                      <v:shape id="Shape 1709" style="position:absolute;width:8362;height:4525;left:1579;top:3;" coordsize="836295,452577" path="m785038,1473c798233,0,815823,5855,826059,10249c836295,14656,824624,26365,790918,39561c757200,52731,742607,67374,708889,90805c675196,114237,644462,125959,612203,130365c579997,134747,565379,143535,489204,196266c413029,248971,376415,332486,373482,358839c370548,385204,357353,443776,352997,448170c348590,452577,333947,451117,314935,443776c295885,436474,297333,435013,254864,436474c212370,437934,206502,424739,180149,405702c153822,386664,73241,303187,36652,263627c0,224092,11722,174282,21971,166967c32220,159639,38075,178702,64453,218224c90818,257785,149403,303187,181610,332486c213843,361772,270980,382270,270980,382270c270980,382270,313436,388138,329540,388138c345643,388138,339776,341262,350063,311976c360299,282689,369113,254851,405702,206528c442328,158204,478930,121564,522859,101054c566801,80556,606387,70307,666420,54191c726491,38087,730860,19037,746963,11722c746963,11722,771868,2934,785038,1473x">
                        <v:stroke weight="0pt" endcap="flat" joinstyle="miter" miterlimit="4" on="false" color="#000000" opacity="0"/>
                        <v:fill on="true" color="#dbdcde"/>
                      </v:shape>
                      <v:shape id="Shape 1710" style="position:absolute;width:4105;height:2883;left:1680;top:1641;" coordsize="410524,288328" path="m15977,25c21387,229,25197,5486,31013,14389c36766,23419,44285,36563,55588,53505c81686,92697,140221,138138,172504,167462c196380,189179,234480,206210,251981,213322c254902,214503,257245,215408,258858,216017l261257,216906l267926,217786c272148,218332,277946,219062,284251,219799c296850,221260,311505,222733,319392,222733c322529,222720,324637,220599,326517,215925c328282,211341,329400,204635,330302,196990c332131,181674,333223,162560,338455,147600c348678,118326,357632,90157,394310,41720l410524,21746l410524,26661l396786,43586c360299,91796,351637,119304,341363,148616c333756,170180,335166,201867,329387,217043c327495,222085,324307,225819,319392,225819c303035,225806,260667,219939,260617,219939l260452,219913l260299,219862c260223,219824,203048,199365,170434,169761c138290,140513,79654,95123,53010,55220c41669,38202,34099,24956,28397,16065c22771,7049,18720,2896,15977,3112c15037,3112,14008,3454,12713,4356c8572,7125,2997,20485,3099,37592c3111,55893,9017,78626,27648,98717c64148,138201,144869,221780,170917,240589c183502,249695,191402,257391,200558,262712c209715,268033,220218,271158,238532,271170c240487,271170,242532,271145,244678,271056c254229,270726,261569,270548,267437,270548c287642,270497,290728,272847,305333,278460c317093,283007,327152,285242,333883,285242c337922,285255,340639,284379,341770,283210l341757,283210c341922,283096,342697,281724,343421,279743c344182,277724,345046,274993,345999,271767c347878,265290,350025,256743,352133,247523c356324,229095,360350,207861,361798,194793c363341,181273,373285,153635,392419,122736l410524,98674l410524,103807l395051,124398c376101,155019,366268,182308,364871,195136c362267,218415,351892,266014,346316,280822c345465,282981,344869,284404,343954,285382c341744,287528,338290,288303,333883,288328c326517,288316,316230,285966,304216,281343c289280,275641,287490,273685,267437,273634c261620,273634,254317,273812,244780,274142c242608,274218,240525,274257,238532,274257c219901,274269,208623,270993,199009,265392c189395,259779,181508,252044,169101,243091c142468,223800,62014,140424,25374,100825c6159,80099,0,56528,0,37592c114,19787,5156,6147,10935,1842c12535,686,14224,0,15977,25x">
                        <v:stroke weight="0pt" endcap="flat" joinstyle="miter" miterlimit="4" on="false" color="#000000" opacity="0"/>
                        <v:fill on="true" color="#000000"/>
                      </v:shape>
                      <v:shape id="Shape 1711" style="position:absolute;width:4105;height:2679;left:5786;top:0;" coordsize="410531,267980" path="m368723,0c381626,13,396727,5169,405997,9144c408651,10224,410531,12205,410519,14770c410366,18809,406696,22517,400155,26962c393552,31344,383798,36220,370806,41300c337353,54369,322926,68860,289107,92380c255248,115938,224248,127775,191748,132207c159909,136538,145685,145060,69409,197841c50477,210919,33994,225946,19875,241531l0,267980l0,262847l17587,239472c31848,223750,48505,208569,67657,195288c143742,142608,158753,133566,191329,129146c223346,124765,253788,113170,287329,89840c320933,66497,335703,51702,369688,38418c382527,33388,392142,28575,398441,24384c404816,20231,407585,16459,407420,14770c407407,13818,406899,12954,404791,11989c395761,8103,380826,3086,368723,3099c367275,3099,365878,3162,364532,3315c358156,4013,348657,6553,340834,8928c336915,10115,333413,11255,330890,12098l326881,13464l316361,20668c305617,29821,291342,43923,246155,55982c186084,72098,146626,82334,102848,102769c70158,118008,41490,142314,13775,173863l0,190834l0,185919l11442,171825c39343,140070,68330,115472,101553,99975c145622,79388,185335,69113,245355,53010c305223,36893,308690,18491,325657,10617l325721,10605l325784,10566c325835,10554,350663,1765,364189,241c365649,76,367186,0,368723,0x">
                        <v:stroke weight="0pt" endcap="flat" joinstyle="miter" miterlimit="4" on="false" color="#000000" opacity="0"/>
                        <v:fill on="true" color="#000000"/>
                      </v:shape>
                      <v:shape id="Shape 1712" style="position:absolute;width:8319;height:5523;left:1228;top:4057;" coordsize="831901,552361" path="m7303,0c14618,4382,52705,58572,73228,70307c93701,82004,140576,120078,158192,139141c175717,158166,222606,178676,243103,185991c263601,193319,262128,191859,314871,196253c367614,200647,388112,210896,388112,210896c388112,210896,433540,301689,446710,322212c459880,342722,484772,396913,527240,430581c569748,464274,609270,483324,638556,493573c667893,503834,717639,512610,744043,500888c770382,489191,793801,480378,809918,484772c826059,489191,831901,489191,826059,506743c820191,524345,815772,528726,792328,524345c768922,519938,752792,515544,726441,524345c700088,533121,679869,552361,669303,550697c641490,546303,641490,538975,619506,536054c597535,533121,582918,537502,566814,528726c550698,519938,452577,446710,436461,395440c420332,344183,391020,301689,376403,279743c361734,257772,332474,243116,332474,243116c332474,243116,263601,257772,226987,246063c190386,234340,152311,205054,115684,177216c79108,149390,61494,121552,39522,96672c17552,71768,2934,45390,1435,24879c0,4382,7303,0,7303,0x">
                        <v:stroke weight="0pt" endcap="flat" joinstyle="miter" miterlimit="4" on="false" color="#000000" opacity="0"/>
                        <v:fill on="true" color="#dbdcde"/>
                      </v:shape>
                      <v:shape id="Shape 1713" style="position:absolute;width:4151;height:3492;left:1224;top:4039;" coordsize="415106,349229" path="m7645,0l8445,483c10757,1930,14338,6058,19329,12001c24257,17894,30353,25438,36843,33198c49784,48743,64503,65189,74346,70764c95085,82639,141859,120637,159652,139903c176695,158471,223634,179108,243967,186347c264351,193611,262445,192100,315341,196520c368249,200927,388950,211226,389141,211328l389610,211544l389839,212014c389852,212065,401193,234709,414185,259956l415106,261715l415106,268467l400021,239045c395199,229554,391273,221759,389053,217339l387337,213917l383896,212484c381190,211468,377037,210071,371221,208534c359588,205435,341376,201790,315087,199593c262509,195225,263563,196634,242913,189256c222262,181839,175438,161468,157391,141986c140005,123127,93002,84963,72809,73444c56832,64262,31750,31610,16967,13970c14541,11062,12347,8537,10592,6647l7670,3900l5994,6350c4610,9017,3137,13691,3137,21565c3137,23101,3187,24778,3315,26581c4737,46469,19177,72720,41021,97460c63119,122466,80582,150127,116967,177787c153581,205626,191617,234798,227812,246393c238011,249656,250977,250850,264249,250850c280835,250850,297916,248996,310845,247129c323761,245263,332473,243408,332499,243408l333019,243294l333515,243535c333603,243611,363004,258242,378041,280695c385344,291662,396348,307800,407554,327639l415106,342424l415106,349229l404862,329174c393732,309471,382778,293396,375463,282423c364731,266306,345668,253974,336842,248895l332581,246540l327091,247603c315591,249715,289480,253940,264249,253949c250774,253936,237566,252756,226860,249326c189865,237465,151727,208077,115100,180251c78295,152273,60579,124232,38697,99504c16624,74422,1803,47930,241,26797c102,24930,51,23190,51,21565c0,5067,6362,711,6845,483l7645,0x">
                        <v:stroke weight="0pt" endcap="flat" joinstyle="miter" miterlimit="4" on="false" color="#000000" opacity="0"/>
                        <v:fill on="true" color="#000000"/>
                      </v:shape>
                      <v:shape id="Shape 1714" style="position:absolute;width:4151;height:2924;left:5375;top:6656;" coordsize="415156,292437" path="m0,0l18593,35528c24695,46914,29985,56407,33230,61462c46527,82176,71329,136100,113443,169463c155785,203029,195168,222015,224301,232213c243517,238932,271723,245028,296044,245028c308540,245028,320008,243415,328644,239567c350323,229940,370059,222193,385845,222167c389261,222180,392525,222549,395561,223374c401555,225025,406152,226028,409544,227718c412960,229331,415156,232290,415055,236493c415043,239351,414268,242793,412769,247326c410496,254095,408451,259074,405174,262528c401911,265995,397427,267570,391256,267545c387420,267545,382873,266986,377273,265932c363722,263392,352736,260890,340925,260890c332276,260890,323171,262224,312172,265881c299739,270034,288601,276575,279165,282150c269703,287687,262147,292348,255873,292437l254299,292310c240278,290100,233077,287090,226816,284321c220568,281565,215373,279114,204540,277667c182950,274733,168079,279241,151314,270161c142996,265627,114497,245155,85833,219247c57207,193326,28505,162224,20212,135986c16202,123241,11370,111035,6150,99553l0,87514l0,80709l8971,98274c14238,109860,19117,122187,23171,135071c30994,160090,59417,191256,87903,216948c116364,242678,144990,263214,152800,267443c168230,275939,182607,271685,204946,274593c216097,276066,221875,278746,228073,281489c234271,284233,240989,287077,254781,289262l255873,289351c260522,289427,268217,285071,277603,279483c287039,273920,298355,267227,311195,262960c322447,259188,331959,257804,340925,257804c353180,257804,364370,260369,377856,262897c383330,263925,387725,264459,391256,264459c396996,264433,400298,263151,402939,260395c405607,257626,407613,253016,409835,246349c411296,241967,411969,238766,411969,236493c411868,233204,410915,231972,408146,230474c405365,229064,400781,228010,394748,226359c392030,225609,389046,225254,385845,225254c371062,225241,351479,232785,329902,242399c320644,246501,308807,248114,296044,248126c271215,248114,242831,241954,223285,235122c193847,224822,154172,205683,111525,171901c68688,137916,43720,83446,30639,63138c24821,54071,12869,31611,1260,9209l0,6752l0,0x">
                        <v:stroke weight="0pt" endcap="flat" joinstyle="miter" miterlimit="4" on="false" color="#000000" opacity="0"/>
                        <v:fill on="true" color="#000000"/>
                      </v:shape>
                      <v:shape id="Shape 1817" style="position:absolute;width:188;height:493;left:4016;top:4894;" coordsize="18847,49314" path="m12865,0l18847,1613l5982,49314l0,47701l12865,0x">
                        <v:stroke weight="0pt" endcap="flat" joinstyle="miter" miterlimit="4" on="false" color="#000000" opacity="0"/>
                        <v:fill on="true" color="#bed62f"/>
                      </v:shape>
                      <v:shape id="Shape 1818" style="position:absolute;width:389;height:777;left:3944;top:4310;" coordsize="38964,77737" path="m38964,0l38888,77737l0,67272l38964,0x">
                        <v:stroke weight="0pt" endcap="flat" joinstyle="miter" miterlimit="4" on="false" color="#000000" opacity="0"/>
                        <v:fill on="true" color="#bed62f"/>
                      </v:shape>
                      <v:shape id="Shape 1819" style="position:absolute;width:390;height:777;left:3886;top:5195;" coordsize="39002,77737" path="m114,0l39002,10465l0,77737l114,0x">
                        <v:stroke weight="0pt" endcap="flat" joinstyle="miter" miterlimit="4" on="false" color="#000000" opacity="0"/>
                        <v:fill on="true" color="#bed62f"/>
                      </v:shape>
                      <v:shape id="Shape 2035" style="position:absolute;width:228;height:746;left:7176;top:4268;" coordsize="22803,74625" path="m18364,0l22803,505l22803,8404l19024,7366c14401,7366,11099,7811,9563,8255l9563,35281l19329,35281l22803,34181l22803,44030l18580,42532l9563,42532l9563,74625l0,74625l0,1549c4838,546,11747,0,18364,0x">
                        <v:stroke weight="0pt" endcap="flat" joinstyle="miter" miterlimit="4" on="false" color="#000000" opacity="0"/>
                        <v:fill on="true" color="#000000"/>
                      </v:shape>
                      <v:shape id="Shape 2036" style="position:absolute;width:254;height:741;left:7404;top:4273;" coordsize="25444,74120" path="m0,0l8367,951c11867,1940,14668,3452,16973,5541c20706,8842,22802,13884,22802,19612c22802,29391,16656,35881,8845,38510l8845,38840c14560,40821,17976,46092,19729,53788c22142,64113,23895,71263,25444,74120l15551,74120c14344,72025,12693,65650,10610,56430c9505,51318,7965,47800,5617,45519l0,43526l0,33677l8721,30917c11620,28458,13240,24940,13240,20704c13240,15923,11509,12491,8517,10240l0,7900l0,0x">
                        <v:stroke weight="0pt" endcap="flat" joinstyle="miter" miterlimit="4" on="false" color="#000000" opacity="0"/>
                        <v:fill on="true" color="#000000"/>
                      </v:shape>
                      <v:shape id="Shape 2037" style="position:absolute;width:307;height:740;left:7711;top:4273;" coordsize="30709,74066" path="m25171,0l30709,0l30709,8458l30544,8458c29452,12852,28245,17361,26810,21869l19558,43294l30709,43294l30709,50762l17590,50762l9893,74066l0,74066l25171,0x">
                        <v:stroke weight="0pt" endcap="flat" joinstyle="miter" miterlimit="4" on="false" color="#000000" opacity="0"/>
                        <v:fill on="true" color="#000000"/>
                      </v:shape>
                      <v:shape id="Shape 2038" style="position:absolute;width:312;height:740;left:8018;top:4273;" coordsize="31255,74066" path="m0,0l5982,0l31255,74066l21044,74066l13132,50762l0,50762l0,43294l11150,43294l3911,21971c2260,17145,1156,12751,64,8458l0,8458l0,0x">
                        <v:stroke weight="0pt" endcap="flat" joinstyle="miter" miterlimit="4" on="false" color="#000000" opacity="0"/>
                        <v:fill on="true" color="#000000"/>
                      </v:shape>
                      <v:shape id="Shape 87519" style="position:absolute;width:95;height:740;left:0;top:2865;" coordsize="9563,74066" path="m0,0l9563,0l9563,74066l0,74066l0,0">
                        <v:stroke weight="0pt" endcap="flat" joinstyle="miter" miterlimit="4" on="false" color="#000000" opacity="0"/>
                        <v:fill on="true" color="#000000"/>
                      </v:shape>
                      <v:shape id="Shape 2040" style="position:absolute;width:612;height:740;left:183;top:2865;" coordsize="61201,74066" path="m0,0l10325,0l21869,36487c25044,46482,27800,55499,29794,64173l30010,64173c32080,55601,35179,46266,38455,36589l50990,0l61201,0l34722,74066l24181,74066l0,0x">
                        <v:stroke weight="0pt" endcap="flat" joinstyle="miter" miterlimit="4" on="false" color="#000000" opacity="0"/>
                        <v:fill on="true" color="#000000"/>
                      </v:shape>
                      <v:shape id="Shape 2041" style="position:absolute;width:562;height:763;left:822;top:2853;" coordsize="56274,76378" path="m38684,0c47917,0,53746,1981,56274,3289l53962,11100c50343,9335,45174,8026,39001,8026c21666,8026,10122,19114,10122,38570c10122,56705,20561,68351,38583,68351c44399,68351,50343,67145,54178,65278l56159,72860c52654,74613,45619,76378,36601,76378c15723,76378,0,63195,0,38900c0,15710,15723,0,38684,0x">
                        <v:stroke weight="0pt" endcap="flat" joinstyle="miter" miterlimit="4" on="false" color="#000000" opacity="0"/>
                        <v:fill on="true" color="#000000"/>
                      </v:shape>
                      <w10:wrap type="square"/>
                    </v:group>
                  </w:pict>
                </mc:Fallback>
              </mc:AlternateContent>
            </w:r>
            <w:r>
              <w:rPr>
                <w:sz w:val="22"/>
              </w:rPr>
              <w:tab/>
            </w:r>
            <w:r>
              <w:t xml:space="preserve">Д  </w:t>
            </w:r>
            <w:r>
              <w:tab/>
              <w:t xml:space="preserve"> </w:t>
            </w:r>
            <w:r>
              <w:tab/>
              <w:t xml:space="preserve"> </w:t>
            </w:r>
            <w:r>
              <w:tab/>
              <w:t xml:space="preserve">Е </w:t>
            </w:r>
            <w:r>
              <w:tab/>
              <w:t xml:space="preserve"> </w:t>
            </w:r>
            <w:r>
              <w:tab/>
            </w:r>
            <w:r>
              <w:rPr>
                <w:noProof/>
                <w:sz w:val="22"/>
              </w:rPr>
              <mc:AlternateContent>
                <mc:Choice Requires="wpg">
                  <w:drawing>
                    <wp:inline distT="0" distB="0" distL="0" distR="0">
                      <wp:extent cx="3177011" cy="1508633"/>
                      <wp:effectExtent l="0" t="0" r="0" b="0"/>
                      <wp:docPr id="81804" name="Group 81804"/>
                      <wp:cNvGraphicFramePr/>
                      <a:graphic xmlns:a="http://schemas.openxmlformats.org/drawingml/2006/main">
                        <a:graphicData uri="http://schemas.microsoft.com/office/word/2010/wordprocessingGroup">
                          <wpg:wgp>
                            <wpg:cNvGrpSpPr/>
                            <wpg:grpSpPr>
                              <a:xfrm>
                                <a:off x="0" y="0"/>
                                <a:ext cx="3177011" cy="1508633"/>
                                <a:chOff x="0" y="0"/>
                                <a:chExt cx="3177011" cy="1508633"/>
                              </a:xfrm>
                            </wpg:grpSpPr>
                            <wps:wsp>
                              <wps:cNvPr id="1743" name="Shape 1743"/>
                              <wps:cNvSpPr/>
                              <wps:spPr>
                                <a:xfrm>
                                  <a:off x="211141" y="368388"/>
                                  <a:ext cx="710324" cy="913917"/>
                                </a:xfrm>
                                <a:custGeom>
                                  <a:avLst/>
                                  <a:gdLst/>
                                  <a:ahLst/>
                                  <a:cxnLst/>
                                  <a:rect l="0" t="0" r="0" b="0"/>
                                  <a:pathLst>
                                    <a:path w="710324" h="913917">
                                      <a:moveTo>
                                        <a:pt x="379324" y="2934"/>
                                      </a:moveTo>
                                      <a:cubicBezTo>
                                        <a:pt x="398361" y="1473"/>
                                        <a:pt x="424713" y="0"/>
                                        <a:pt x="467220" y="17577"/>
                                      </a:cubicBezTo>
                                      <a:cubicBezTo>
                                        <a:pt x="509676" y="35141"/>
                                        <a:pt x="531635" y="60046"/>
                                        <a:pt x="550685" y="80543"/>
                                      </a:cubicBezTo>
                                      <a:cubicBezTo>
                                        <a:pt x="569735" y="101054"/>
                                        <a:pt x="625411" y="181623"/>
                                        <a:pt x="667868" y="285597"/>
                                      </a:cubicBezTo>
                                      <a:cubicBezTo>
                                        <a:pt x="710324" y="389585"/>
                                        <a:pt x="681038" y="484784"/>
                                        <a:pt x="679590" y="514096"/>
                                      </a:cubicBezTo>
                                      <a:cubicBezTo>
                                        <a:pt x="678104" y="543369"/>
                                        <a:pt x="669328" y="625386"/>
                                        <a:pt x="669328" y="625386"/>
                                      </a:cubicBezTo>
                                      <a:cubicBezTo>
                                        <a:pt x="669328" y="625386"/>
                                        <a:pt x="648830" y="682523"/>
                                        <a:pt x="642963" y="698614"/>
                                      </a:cubicBezTo>
                                      <a:cubicBezTo>
                                        <a:pt x="637083" y="714730"/>
                                        <a:pt x="634149" y="752818"/>
                                        <a:pt x="628320" y="764553"/>
                                      </a:cubicBezTo>
                                      <a:cubicBezTo>
                                        <a:pt x="622478" y="776262"/>
                                        <a:pt x="553619" y="842162"/>
                                        <a:pt x="537515" y="852424"/>
                                      </a:cubicBezTo>
                                      <a:cubicBezTo>
                                        <a:pt x="521411" y="862685"/>
                                        <a:pt x="521411" y="858279"/>
                                        <a:pt x="496494" y="871448"/>
                                      </a:cubicBezTo>
                                      <a:cubicBezTo>
                                        <a:pt x="471602" y="884644"/>
                                        <a:pt x="480403" y="883158"/>
                                        <a:pt x="461378" y="886104"/>
                                      </a:cubicBezTo>
                                      <a:cubicBezTo>
                                        <a:pt x="442316" y="889038"/>
                                        <a:pt x="445249" y="889038"/>
                                        <a:pt x="427660" y="896353"/>
                                      </a:cubicBezTo>
                                      <a:cubicBezTo>
                                        <a:pt x="410121" y="903681"/>
                                        <a:pt x="410121" y="908062"/>
                                        <a:pt x="335381" y="910996"/>
                                      </a:cubicBezTo>
                                      <a:cubicBezTo>
                                        <a:pt x="260693" y="913917"/>
                                        <a:pt x="221158" y="891959"/>
                                        <a:pt x="221158" y="891959"/>
                                      </a:cubicBezTo>
                                      <a:cubicBezTo>
                                        <a:pt x="221158" y="891959"/>
                                        <a:pt x="184531" y="886104"/>
                                        <a:pt x="130327" y="861199"/>
                                      </a:cubicBezTo>
                                      <a:cubicBezTo>
                                        <a:pt x="76149" y="836308"/>
                                        <a:pt x="42469" y="752818"/>
                                        <a:pt x="24892" y="711797"/>
                                      </a:cubicBezTo>
                                      <a:cubicBezTo>
                                        <a:pt x="7290" y="670801"/>
                                        <a:pt x="7290" y="581457"/>
                                        <a:pt x="5855" y="574141"/>
                                      </a:cubicBezTo>
                                      <a:cubicBezTo>
                                        <a:pt x="4369" y="566801"/>
                                        <a:pt x="17577" y="559473"/>
                                        <a:pt x="21958" y="547776"/>
                                      </a:cubicBezTo>
                                      <a:cubicBezTo>
                                        <a:pt x="26340" y="536054"/>
                                        <a:pt x="17577" y="518477"/>
                                        <a:pt x="8763" y="503834"/>
                                      </a:cubicBezTo>
                                      <a:cubicBezTo>
                                        <a:pt x="0" y="489191"/>
                                        <a:pt x="16091" y="471601"/>
                                        <a:pt x="21958" y="448170"/>
                                      </a:cubicBezTo>
                                      <a:cubicBezTo>
                                        <a:pt x="27813" y="424739"/>
                                        <a:pt x="29286" y="388124"/>
                                        <a:pt x="43929" y="341262"/>
                                      </a:cubicBezTo>
                                      <a:cubicBezTo>
                                        <a:pt x="58572" y="294386"/>
                                        <a:pt x="60033" y="282664"/>
                                        <a:pt x="64414" y="270954"/>
                                      </a:cubicBezTo>
                                      <a:cubicBezTo>
                                        <a:pt x="68847" y="259245"/>
                                        <a:pt x="76149" y="231419"/>
                                        <a:pt x="89332" y="212382"/>
                                      </a:cubicBezTo>
                                      <a:cubicBezTo>
                                        <a:pt x="102502" y="193332"/>
                                        <a:pt x="108369" y="178689"/>
                                        <a:pt x="108369" y="178689"/>
                                      </a:cubicBezTo>
                                      <a:cubicBezTo>
                                        <a:pt x="108369" y="178689"/>
                                        <a:pt x="117158" y="158204"/>
                                        <a:pt x="131826" y="146443"/>
                                      </a:cubicBezTo>
                                      <a:cubicBezTo>
                                        <a:pt x="146444" y="134747"/>
                                        <a:pt x="146444" y="111303"/>
                                        <a:pt x="161849" y="98133"/>
                                      </a:cubicBezTo>
                                      <a:cubicBezTo>
                                        <a:pt x="177216" y="84937"/>
                                        <a:pt x="229946" y="32220"/>
                                        <a:pt x="256299" y="16840"/>
                                      </a:cubicBezTo>
                                      <a:cubicBezTo>
                                        <a:pt x="256299" y="16840"/>
                                        <a:pt x="270967" y="8775"/>
                                        <a:pt x="284150" y="7328"/>
                                      </a:cubicBezTo>
                                      <a:cubicBezTo>
                                        <a:pt x="297307" y="5867"/>
                                        <a:pt x="310502" y="10261"/>
                                        <a:pt x="329514" y="10261"/>
                                      </a:cubicBezTo>
                                      <a:cubicBezTo>
                                        <a:pt x="348564" y="10261"/>
                                        <a:pt x="360299" y="4394"/>
                                        <a:pt x="379324" y="2934"/>
                                      </a:cubicBezTo>
                                      <a:close/>
                                    </a:path>
                                  </a:pathLst>
                                </a:custGeom>
                                <a:ln w="0" cap="flat">
                                  <a:miter lim="100000"/>
                                </a:ln>
                              </wps:spPr>
                              <wps:style>
                                <a:lnRef idx="0">
                                  <a:srgbClr val="000000">
                                    <a:alpha val="0"/>
                                  </a:srgbClr>
                                </a:lnRef>
                                <a:fillRef idx="1">
                                  <a:srgbClr val="DBDCDE"/>
                                </a:fillRef>
                                <a:effectRef idx="0">
                                  <a:scrgbClr r="0" g="0" b="0"/>
                                </a:effectRef>
                                <a:fontRef idx="none"/>
                              </wps:style>
                              <wps:bodyPr/>
                            </wps:wsp>
                            <wps:wsp>
                              <wps:cNvPr id="1744" name="Shape 1744"/>
                              <wps:cNvSpPr/>
                              <wps:spPr>
                                <a:xfrm>
                                  <a:off x="215332" y="373874"/>
                                  <a:ext cx="344061" cy="907326"/>
                                </a:xfrm>
                                <a:custGeom>
                                  <a:avLst/>
                                  <a:gdLst/>
                                  <a:ahLst/>
                                  <a:cxnLst/>
                                  <a:rect l="0" t="0" r="0" b="0"/>
                                  <a:pathLst>
                                    <a:path w="344061" h="907326">
                                      <a:moveTo>
                                        <a:pt x="285648" y="0"/>
                                      </a:moveTo>
                                      <a:cubicBezTo>
                                        <a:pt x="297320" y="13"/>
                                        <a:pt x="309245" y="3239"/>
                                        <a:pt x="325324" y="3239"/>
                                      </a:cubicBezTo>
                                      <a:lnTo>
                                        <a:pt x="344061" y="886"/>
                                      </a:lnTo>
                                      <a:lnTo>
                                        <a:pt x="344061" y="3984"/>
                                      </a:lnTo>
                                      <a:lnTo>
                                        <a:pt x="325324" y="6325"/>
                                      </a:lnTo>
                                      <a:cubicBezTo>
                                        <a:pt x="308826" y="6312"/>
                                        <a:pt x="296723" y="3061"/>
                                        <a:pt x="285648" y="3099"/>
                                      </a:cubicBezTo>
                                      <a:cubicBezTo>
                                        <a:pt x="283769" y="3099"/>
                                        <a:pt x="281940" y="3175"/>
                                        <a:pt x="280124" y="3378"/>
                                      </a:cubicBezTo>
                                      <a:cubicBezTo>
                                        <a:pt x="273774" y="4064"/>
                                        <a:pt x="266916" y="6401"/>
                                        <a:pt x="261671" y="8573"/>
                                      </a:cubicBezTo>
                                      <a:cubicBezTo>
                                        <a:pt x="259055" y="9652"/>
                                        <a:pt x="256854" y="10684"/>
                                        <a:pt x="255305" y="11447"/>
                                      </a:cubicBezTo>
                                      <a:lnTo>
                                        <a:pt x="252895" y="12687"/>
                                      </a:lnTo>
                                      <a:lnTo>
                                        <a:pt x="252895" y="12688"/>
                                      </a:lnTo>
                                      <a:cubicBezTo>
                                        <a:pt x="226899" y="27839"/>
                                        <a:pt x="174092" y="80569"/>
                                        <a:pt x="158661" y="93815"/>
                                      </a:cubicBezTo>
                                      <a:cubicBezTo>
                                        <a:pt x="151308" y="100102"/>
                                        <a:pt x="147524" y="108979"/>
                                        <a:pt x="143777" y="117958"/>
                                      </a:cubicBezTo>
                                      <a:cubicBezTo>
                                        <a:pt x="140018" y="126898"/>
                                        <a:pt x="136309" y="135967"/>
                                        <a:pt x="128600" y="142177"/>
                                      </a:cubicBezTo>
                                      <a:cubicBezTo>
                                        <a:pt x="121488" y="147866"/>
                                        <a:pt x="115697" y="155791"/>
                                        <a:pt x="111722" y="162294"/>
                                      </a:cubicBezTo>
                                      <a:cubicBezTo>
                                        <a:pt x="109728" y="165545"/>
                                        <a:pt x="108198" y="168424"/>
                                        <a:pt x="107166" y="170491"/>
                                      </a:cubicBezTo>
                                      <a:lnTo>
                                        <a:pt x="105613" y="173787"/>
                                      </a:lnTo>
                                      <a:lnTo>
                                        <a:pt x="105613" y="173787"/>
                                      </a:lnTo>
                                      <a:cubicBezTo>
                                        <a:pt x="105575" y="173863"/>
                                        <a:pt x="99670" y="188595"/>
                                        <a:pt x="86411" y="207772"/>
                                      </a:cubicBezTo>
                                      <a:cubicBezTo>
                                        <a:pt x="73444" y="226479"/>
                                        <a:pt x="66129" y="254153"/>
                                        <a:pt x="61684" y="266002"/>
                                      </a:cubicBezTo>
                                      <a:cubicBezTo>
                                        <a:pt x="57366" y="277482"/>
                                        <a:pt x="55868" y="289332"/>
                                        <a:pt x="41199" y="336220"/>
                                      </a:cubicBezTo>
                                      <a:cubicBezTo>
                                        <a:pt x="26619" y="382943"/>
                                        <a:pt x="25172" y="419354"/>
                                        <a:pt x="19279" y="443078"/>
                                      </a:cubicBezTo>
                                      <a:cubicBezTo>
                                        <a:pt x="14453" y="461975"/>
                                        <a:pt x="3442" y="477050"/>
                                        <a:pt x="3556" y="488887"/>
                                      </a:cubicBezTo>
                                      <a:cubicBezTo>
                                        <a:pt x="3569" y="491948"/>
                                        <a:pt x="4242" y="494780"/>
                                        <a:pt x="5906" y="497548"/>
                                      </a:cubicBezTo>
                                      <a:cubicBezTo>
                                        <a:pt x="13119" y="509600"/>
                                        <a:pt x="20434" y="523583"/>
                                        <a:pt x="20472" y="535305"/>
                                      </a:cubicBezTo>
                                      <a:cubicBezTo>
                                        <a:pt x="20472" y="537947"/>
                                        <a:pt x="20104" y="540474"/>
                                        <a:pt x="19228" y="542823"/>
                                      </a:cubicBezTo>
                                      <a:cubicBezTo>
                                        <a:pt x="17006" y="548742"/>
                                        <a:pt x="12789" y="553415"/>
                                        <a:pt x="9258" y="557454"/>
                                      </a:cubicBezTo>
                                      <a:cubicBezTo>
                                        <a:pt x="5677" y="561480"/>
                                        <a:pt x="2997" y="564960"/>
                                        <a:pt x="3086" y="567500"/>
                                      </a:cubicBezTo>
                                      <a:lnTo>
                                        <a:pt x="3175" y="568351"/>
                                      </a:lnTo>
                                      <a:cubicBezTo>
                                        <a:pt x="3582" y="570522"/>
                                        <a:pt x="3823" y="577317"/>
                                        <a:pt x="4318" y="587401"/>
                                      </a:cubicBezTo>
                                      <a:cubicBezTo>
                                        <a:pt x="4801" y="597446"/>
                                        <a:pt x="5486" y="610565"/>
                                        <a:pt x="6668" y="624713"/>
                                      </a:cubicBezTo>
                                      <a:cubicBezTo>
                                        <a:pt x="9030" y="653034"/>
                                        <a:pt x="13450" y="685559"/>
                                        <a:pt x="22123" y="705714"/>
                                      </a:cubicBezTo>
                                      <a:cubicBezTo>
                                        <a:pt x="39624" y="746735"/>
                                        <a:pt x="73482" y="829958"/>
                                        <a:pt x="126784" y="854316"/>
                                      </a:cubicBezTo>
                                      <a:cubicBezTo>
                                        <a:pt x="167310" y="872935"/>
                                        <a:pt x="197968" y="880872"/>
                                        <a:pt x="210719" y="883653"/>
                                      </a:cubicBezTo>
                                      <a:cubicBezTo>
                                        <a:pt x="214973" y="884593"/>
                                        <a:pt x="217196" y="884936"/>
                                        <a:pt x="217196" y="884936"/>
                                      </a:cubicBezTo>
                                      <a:lnTo>
                                        <a:pt x="217462" y="884987"/>
                                      </a:lnTo>
                                      <a:lnTo>
                                        <a:pt x="217703" y="885114"/>
                                      </a:lnTo>
                                      <a:cubicBezTo>
                                        <a:pt x="217716" y="885114"/>
                                        <a:pt x="219786" y="886270"/>
                                        <a:pt x="224015" y="888073"/>
                                      </a:cubicBezTo>
                                      <a:cubicBezTo>
                                        <a:pt x="228245" y="889851"/>
                                        <a:pt x="234595" y="892251"/>
                                        <a:pt x="242989" y="894639"/>
                                      </a:cubicBezTo>
                                      <a:cubicBezTo>
                                        <a:pt x="259804" y="899440"/>
                                        <a:pt x="284823" y="904227"/>
                                        <a:pt x="317614" y="904227"/>
                                      </a:cubicBezTo>
                                      <a:cubicBezTo>
                                        <a:pt x="321983" y="904227"/>
                                        <a:pt x="326492" y="904151"/>
                                        <a:pt x="331140" y="903974"/>
                                      </a:cubicBezTo>
                                      <a:lnTo>
                                        <a:pt x="344061" y="903362"/>
                                      </a:lnTo>
                                      <a:lnTo>
                                        <a:pt x="344061" y="906451"/>
                                      </a:lnTo>
                                      <a:lnTo>
                                        <a:pt x="331241" y="907060"/>
                                      </a:lnTo>
                                      <a:cubicBezTo>
                                        <a:pt x="326568" y="907237"/>
                                        <a:pt x="322021" y="907326"/>
                                        <a:pt x="317614" y="907326"/>
                                      </a:cubicBezTo>
                                      <a:cubicBezTo>
                                        <a:pt x="267961" y="907326"/>
                                        <a:pt x="235845" y="896411"/>
                                        <a:pt x="222815" y="890910"/>
                                      </a:cubicBezTo>
                                      <a:lnTo>
                                        <a:pt x="216491" y="887953"/>
                                      </a:lnTo>
                                      <a:lnTo>
                                        <a:pt x="210060" y="886673"/>
                                      </a:lnTo>
                                      <a:cubicBezTo>
                                        <a:pt x="197129" y="883838"/>
                                        <a:pt x="166259" y="875849"/>
                                        <a:pt x="125502" y="857123"/>
                                      </a:cubicBezTo>
                                      <a:cubicBezTo>
                                        <a:pt x="70434" y="831685"/>
                                        <a:pt x="36919" y="747903"/>
                                        <a:pt x="19279" y="706933"/>
                                      </a:cubicBezTo>
                                      <a:cubicBezTo>
                                        <a:pt x="5906" y="675678"/>
                                        <a:pt x="2680" y="617741"/>
                                        <a:pt x="1219" y="587553"/>
                                      </a:cubicBezTo>
                                      <a:cubicBezTo>
                                        <a:pt x="750" y="577545"/>
                                        <a:pt x="457" y="570421"/>
                                        <a:pt x="140" y="568960"/>
                                      </a:cubicBezTo>
                                      <a:lnTo>
                                        <a:pt x="0" y="567500"/>
                                      </a:lnTo>
                                      <a:cubicBezTo>
                                        <a:pt x="89" y="563068"/>
                                        <a:pt x="3429" y="559499"/>
                                        <a:pt x="6934" y="555422"/>
                                      </a:cubicBezTo>
                                      <a:cubicBezTo>
                                        <a:pt x="10490" y="551371"/>
                                        <a:pt x="14389" y="546926"/>
                                        <a:pt x="16332" y="541744"/>
                                      </a:cubicBezTo>
                                      <a:cubicBezTo>
                                        <a:pt x="17056" y="539801"/>
                                        <a:pt x="17387" y="537642"/>
                                        <a:pt x="17387" y="535305"/>
                                      </a:cubicBezTo>
                                      <a:cubicBezTo>
                                        <a:pt x="17437" y="524866"/>
                                        <a:pt x="10427" y="511010"/>
                                        <a:pt x="3251" y="499148"/>
                                      </a:cubicBezTo>
                                      <a:cubicBezTo>
                                        <a:pt x="1296" y="495872"/>
                                        <a:pt x="470" y="492417"/>
                                        <a:pt x="470" y="488887"/>
                                      </a:cubicBezTo>
                                      <a:cubicBezTo>
                                        <a:pt x="584" y="475336"/>
                                        <a:pt x="11761" y="460578"/>
                                        <a:pt x="16269" y="442303"/>
                                      </a:cubicBezTo>
                                      <a:cubicBezTo>
                                        <a:pt x="22073" y="419151"/>
                                        <a:pt x="23559" y="382359"/>
                                        <a:pt x="38265" y="335306"/>
                                      </a:cubicBezTo>
                                      <a:cubicBezTo>
                                        <a:pt x="52908" y="288468"/>
                                        <a:pt x="54318" y="276885"/>
                                        <a:pt x="58788" y="264922"/>
                                      </a:cubicBezTo>
                                      <a:cubicBezTo>
                                        <a:pt x="63170" y="253365"/>
                                        <a:pt x="70472" y="225374"/>
                                        <a:pt x="83871" y="206007"/>
                                      </a:cubicBezTo>
                                      <a:cubicBezTo>
                                        <a:pt x="90412" y="196558"/>
                                        <a:pt x="95136" y="188189"/>
                                        <a:pt x="98209" y="182194"/>
                                      </a:cubicBezTo>
                                      <a:cubicBezTo>
                                        <a:pt x="101308" y="176200"/>
                                        <a:pt x="102731" y="172644"/>
                                        <a:pt x="102731" y="172631"/>
                                      </a:cubicBezTo>
                                      <a:lnTo>
                                        <a:pt x="102756" y="172619"/>
                                      </a:lnTo>
                                      <a:lnTo>
                                        <a:pt x="102756" y="172606"/>
                                      </a:lnTo>
                                      <a:cubicBezTo>
                                        <a:pt x="102819" y="172504"/>
                                        <a:pt x="111582" y="151867"/>
                                        <a:pt x="126670" y="139751"/>
                                      </a:cubicBezTo>
                                      <a:cubicBezTo>
                                        <a:pt x="133579" y="134239"/>
                                        <a:pt x="137173" y="125743"/>
                                        <a:pt x="140919" y="116751"/>
                                      </a:cubicBezTo>
                                      <a:cubicBezTo>
                                        <a:pt x="144678" y="107798"/>
                                        <a:pt x="148603" y="98374"/>
                                        <a:pt x="156655" y="91466"/>
                                      </a:cubicBezTo>
                                      <a:cubicBezTo>
                                        <a:pt x="171958" y="78359"/>
                                        <a:pt x="224625" y="25641"/>
                                        <a:pt x="251320" y="10020"/>
                                      </a:cubicBezTo>
                                      <a:lnTo>
                                        <a:pt x="251333" y="10020"/>
                                      </a:lnTo>
                                      <a:lnTo>
                                        <a:pt x="251371" y="10008"/>
                                      </a:lnTo>
                                      <a:cubicBezTo>
                                        <a:pt x="251460" y="9970"/>
                                        <a:pt x="266129" y="1829"/>
                                        <a:pt x="279769" y="318"/>
                                      </a:cubicBezTo>
                                      <a:cubicBezTo>
                                        <a:pt x="281724" y="102"/>
                                        <a:pt x="283680" y="0"/>
                                        <a:pt x="285648"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45" name="Shape 1745"/>
                              <wps:cNvSpPr/>
                              <wps:spPr>
                                <a:xfrm>
                                  <a:off x="559393" y="368959"/>
                                  <a:ext cx="344063" cy="911365"/>
                                </a:xfrm>
                                <a:custGeom>
                                  <a:avLst/>
                                  <a:gdLst/>
                                  <a:ahLst/>
                                  <a:cxnLst/>
                                  <a:rect l="0" t="0" r="0" b="0"/>
                                  <a:pathLst>
                                    <a:path w="344063" h="911365">
                                      <a:moveTo>
                                        <a:pt x="48788" y="0"/>
                                      </a:moveTo>
                                      <a:cubicBezTo>
                                        <a:pt x="66136" y="0"/>
                                        <a:pt x="88679" y="2794"/>
                                        <a:pt x="119552" y="15583"/>
                                      </a:cubicBezTo>
                                      <a:cubicBezTo>
                                        <a:pt x="162313" y="33262"/>
                                        <a:pt x="184551" y="58446"/>
                                        <a:pt x="203576" y="78930"/>
                                      </a:cubicBezTo>
                                      <a:cubicBezTo>
                                        <a:pt x="222841" y="99695"/>
                                        <a:pt x="278480" y="180264"/>
                                        <a:pt x="321051" y="284429"/>
                                      </a:cubicBezTo>
                                      <a:cubicBezTo>
                                        <a:pt x="338805" y="327914"/>
                                        <a:pt x="344063" y="369862"/>
                                        <a:pt x="344063" y="406121"/>
                                      </a:cubicBezTo>
                                      <a:cubicBezTo>
                                        <a:pt x="344063" y="456971"/>
                                        <a:pt x="333675" y="496837"/>
                                        <a:pt x="332874" y="513601"/>
                                      </a:cubicBezTo>
                                      <a:cubicBezTo>
                                        <a:pt x="331389" y="542989"/>
                                        <a:pt x="322613" y="624967"/>
                                        <a:pt x="322613" y="624980"/>
                                      </a:cubicBezTo>
                                      <a:lnTo>
                                        <a:pt x="322587" y="625158"/>
                                      </a:lnTo>
                                      <a:lnTo>
                                        <a:pt x="322524" y="625336"/>
                                      </a:lnTo>
                                      <a:cubicBezTo>
                                        <a:pt x="322524" y="625336"/>
                                        <a:pt x="302039" y="682473"/>
                                        <a:pt x="296171" y="698589"/>
                                      </a:cubicBezTo>
                                      <a:cubicBezTo>
                                        <a:pt x="293314" y="706374"/>
                                        <a:pt x="291079" y="719912"/>
                                        <a:pt x="288894" y="732905"/>
                                      </a:cubicBezTo>
                                      <a:cubicBezTo>
                                        <a:pt x="286684" y="745948"/>
                                        <a:pt x="284551" y="758368"/>
                                        <a:pt x="281452" y="764667"/>
                                      </a:cubicBezTo>
                                      <a:cubicBezTo>
                                        <a:pt x="279750" y="768007"/>
                                        <a:pt x="274378" y="774205"/>
                                        <a:pt x="266809" y="782257"/>
                                      </a:cubicBezTo>
                                      <a:cubicBezTo>
                                        <a:pt x="259252" y="790270"/>
                                        <a:pt x="249575" y="799948"/>
                                        <a:pt x="239580" y="809574"/>
                                      </a:cubicBezTo>
                                      <a:cubicBezTo>
                                        <a:pt x="219565" y="828840"/>
                                        <a:pt x="198420" y="847814"/>
                                        <a:pt x="190101" y="853135"/>
                                      </a:cubicBezTo>
                                      <a:cubicBezTo>
                                        <a:pt x="181986" y="858330"/>
                                        <a:pt x="177706" y="859905"/>
                                        <a:pt x="172575" y="861733"/>
                                      </a:cubicBezTo>
                                      <a:cubicBezTo>
                                        <a:pt x="167457" y="863562"/>
                                        <a:pt x="161361" y="865696"/>
                                        <a:pt x="148953" y="872262"/>
                                      </a:cubicBezTo>
                                      <a:cubicBezTo>
                                        <a:pt x="136545" y="878840"/>
                                        <a:pt x="132659" y="881685"/>
                                        <a:pt x="129179" y="883450"/>
                                      </a:cubicBezTo>
                                      <a:cubicBezTo>
                                        <a:pt x="125585" y="885215"/>
                                        <a:pt x="122817" y="885596"/>
                                        <a:pt x="113355" y="887057"/>
                                      </a:cubicBezTo>
                                      <a:cubicBezTo>
                                        <a:pt x="94280" y="890016"/>
                                        <a:pt x="97798" y="889826"/>
                                        <a:pt x="80005" y="897217"/>
                                      </a:cubicBezTo>
                                      <a:cubicBezTo>
                                        <a:pt x="71381" y="900811"/>
                                        <a:pt x="66746" y="903859"/>
                                        <a:pt x="55024" y="906272"/>
                                      </a:cubicBezTo>
                                      <a:cubicBezTo>
                                        <a:pt x="46242" y="908073"/>
                                        <a:pt x="33509" y="909551"/>
                                        <a:pt x="11913" y="910799"/>
                                      </a:cubicBezTo>
                                      <a:lnTo>
                                        <a:pt x="0" y="911365"/>
                                      </a:lnTo>
                                      <a:lnTo>
                                        <a:pt x="0" y="908276"/>
                                      </a:lnTo>
                                      <a:lnTo>
                                        <a:pt x="11748" y="907720"/>
                                      </a:lnTo>
                                      <a:cubicBezTo>
                                        <a:pt x="33271" y="906476"/>
                                        <a:pt x="45889" y="905002"/>
                                        <a:pt x="54414" y="903250"/>
                                      </a:cubicBezTo>
                                      <a:cubicBezTo>
                                        <a:pt x="65743" y="900900"/>
                                        <a:pt x="69895" y="898080"/>
                                        <a:pt x="78823" y="894359"/>
                                      </a:cubicBezTo>
                                      <a:cubicBezTo>
                                        <a:pt x="96222" y="887082"/>
                                        <a:pt x="93848" y="886892"/>
                                        <a:pt x="112885" y="884009"/>
                                      </a:cubicBezTo>
                                      <a:cubicBezTo>
                                        <a:pt x="122461" y="882523"/>
                                        <a:pt x="124797" y="882180"/>
                                        <a:pt x="127782" y="880669"/>
                                      </a:cubicBezTo>
                                      <a:cubicBezTo>
                                        <a:pt x="130881" y="879132"/>
                                        <a:pt x="135046" y="876135"/>
                                        <a:pt x="147505" y="869518"/>
                                      </a:cubicBezTo>
                                      <a:cubicBezTo>
                                        <a:pt x="160027" y="862902"/>
                                        <a:pt x="166415" y="860641"/>
                                        <a:pt x="171534" y="858812"/>
                                      </a:cubicBezTo>
                                      <a:cubicBezTo>
                                        <a:pt x="176664" y="856983"/>
                                        <a:pt x="180462" y="855625"/>
                                        <a:pt x="188437" y="850545"/>
                                      </a:cubicBezTo>
                                      <a:cubicBezTo>
                                        <a:pt x="200159" y="843090"/>
                                        <a:pt x="242082" y="803986"/>
                                        <a:pt x="264561" y="780149"/>
                                      </a:cubicBezTo>
                                      <a:cubicBezTo>
                                        <a:pt x="272029" y="772236"/>
                                        <a:pt x="277464" y="765823"/>
                                        <a:pt x="278683" y="763295"/>
                                      </a:cubicBezTo>
                                      <a:cubicBezTo>
                                        <a:pt x="281427" y="757860"/>
                                        <a:pt x="283675" y="745350"/>
                                        <a:pt x="285846" y="732396"/>
                                      </a:cubicBezTo>
                                      <a:cubicBezTo>
                                        <a:pt x="288056" y="719379"/>
                                        <a:pt x="290228" y="705841"/>
                                        <a:pt x="293250" y="697522"/>
                                      </a:cubicBezTo>
                                      <a:cubicBezTo>
                                        <a:pt x="296197" y="689483"/>
                                        <a:pt x="302775" y="671182"/>
                                        <a:pt x="308617" y="654876"/>
                                      </a:cubicBezTo>
                                      <a:cubicBezTo>
                                        <a:pt x="313018" y="642655"/>
                                        <a:pt x="316997" y="631577"/>
                                        <a:pt x="318717" y="626792"/>
                                      </a:cubicBezTo>
                                      <a:lnTo>
                                        <a:pt x="319561" y="624446"/>
                                      </a:lnTo>
                                      <a:lnTo>
                                        <a:pt x="319920" y="621055"/>
                                      </a:lnTo>
                                      <a:cubicBezTo>
                                        <a:pt x="320649" y="614156"/>
                                        <a:pt x="322330" y="598122"/>
                                        <a:pt x="324112" y="579996"/>
                                      </a:cubicBezTo>
                                      <a:cubicBezTo>
                                        <a:pt x="326486" y="555854"/>
                                        <a:pt x="329064" y="528015"/>
                                        <a:pt x="329801" y="513436"/>
                                      </a:cubicBezTo>
                                      <a:cubicBezTo>
                                        <a:pt x="330677" y="495973"/>
                                        <a:pt x="340977" y="456641"/>
                                        <a:pt x="340977" y="406121"/>
                                      </a:cubicBezTo>
                                      <a:cubicBezTo>
                                        <a:pt x="340977" y="370167"/>
                                        <a:pt x="335757" y="328638"/>
                                        <a:pt x="318168" y="285598"/>
                                      </a:cubicBezTo>
                                      <a:cubicBezTo>
                                        <a:pt x="275826" y="181826"/>
                                        <a:pt x="220124" y="101257"/>
                                        <a:pt x="201302" y="81026"/>
                                      </a:cubicBezTo>
                                      <a:cubicBezTo>
                                        <a:pt x="182227" y="60516"/>
                                        <a:pt x="160510" y="35878"/>
                                        <a:pt x="118371" y="18440"/>
                                      </a:cubicBezTo>
                                      <a:cubicBezTo>
                                        <a:pt x="87815" y="5804"/>
                                        <a:pt x="65793" y="3099"/>
                                        <a:pt x="48788" y="3086"/>
                                      </a:cubicBezTo>
                                      <a:cubicBezTo>
                                        <a:pt x="42260" y="3086"/>
                                        <a:pt x="36456" y="3505"/>
                                        <a:pt x="31198" y="3899"/>
                                      </a:cubicBezTo>
                                      <a:cubicBezTo>
                                        <a:pt x="21839" y="4604"/>
                                        <a:pt x="14209" y="6433"/>
                                        <a:pt x="6492" y="8088"/>
                                      </a:cubicBezTo>
                                      <a:lnTo>
                                        <a:pt x="0" y="8899"/>
                                      </a:lnTo>
                                      <a:lnTo>
                                        <a:pt x="0" y="5801"/>
                                      </a:lnTo>
                                      <a:lnTo>
                                        <a:pt x="5857" y="5066"/>
                                      </a:lnTo>
                                      <a:cubicBezTo>
                                        <a:pt x="13527" y="3420"/>
                                        <a:pt x="21280" y="1581"/>
                                        <a:pt x="30957" y="826"/>
                                      </a:cubicBezTo>
                                      <a:cubicBezTo>
                                        <a:pt x="36240" y="407"/>
                                        <a:pt x="42121" y="0"/>
                                        <a:pt x="48788"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46" name="Shape 1746"/>
                              <wps:cNvSpPr/>
                              <wps:spPr>
                                <a:xfrm>
                                  <a:off x="265313" y="432834"/>
                                  <a:ext cx="373507" cy="814349"/>
                                </a:xfrm>
                                <a:custGeom>
                                  <a:avLst/>
                                  <a:gdLst/>
                                  <a:ahLst/>
                                  <a:cxnLst/>
                                  <a:rect l="0" t="0" r="0" b="0"/>
                                  <a:pathLst>
                                    <a:path w="373507" h="814349">
                                      <a:moveTo>
                                        <a:pt x="205029" y="1460"/>
                                      </a:moveTo>
                                      <a:cubicBezTo>
                                        <a:pt x="222618" y="2921"/>
                                        <a:pt x="240221" y="19037"/>
                                        <a:pt x="241668" y="39548"/>
                                      </a:cubicBezTo>
                                      <a:cubicBezTo>
                                        <a:pt x="243141" y="60033"/>
                                        <a:pt x="257785" y="99593"/>
                                        <a:pt x="257785" y="99593"/>
                                      </a:cubicBezTo>
                                      <a:cubicBezTo>
                                        <a:pt x="257785" y="99593"/>
                                        <a:pt x="288531" y="147917"/>
                                        <a:pt x="306121" y="171361"/>
                                      </a:cubicBezTo>
                                      <a:cubicBezTo>
                                        <a:pt x="323698" y="194780"/>
                                        <a:pt x="331000" y="266560"/>
                                        <a:pt x="323698" y="306095"/>
                                      </a:cubicBezTo>
                                      <a:cubicBezTo>
                                        <a:pt x="316382" y="345656"/>
                                        <a:pt x="326619" y="374942"/>
                                        <a:pt x="325145" y="411556"/>
                                      </a:cubicBezTo>
                                      <a:cubicBezTo>
                                        <a:pt x="323698" y="448170"/>
                                        <a:pt x="316382" y="452552"/>
                                        <a:pt x="309042" y="464299"/>
                                      </a:cubicBezTo>
                                      <a:cubicBezTo>
                                        <a:pt x="301727" y="476021"/>
                                        <a:pt x="278308" y="446722"/>
                                        <a:pt x="260706" y="437934"/>
                                      </a:cubicBezTo>
                                      <a:cubicBezTo>
                                        <a:pt x="243141" y="429120"/>
                                        <a:pt x="238722" y="430594"/>
                                        <a:pt x="229959" y="440880"/>
                                      </a:cubicBezTo>
                                      <a:cubicBezTo>
                                        <a:pt x="221158" y="451117"/>
                                        <a:pt x="238722" y="468681"/>
                                        <a:pt x="278308" y="492112"/>
                                      </a:cubicBezTo>
                                      <a:cubicBezTo>
                                        <a:pt x="317830" y="515544"/>
                                        <a:pt x="341262" y="528713"/>
                                        <a:pt x="354457" y="543382"/>
                                      </a:cubicBezTo>
                                      <a:cubicBezTo>
                                        <a:pt x="367652" y="558050"/>
                                        <a:pt x="364693" y="704469"/>
                                        <a:pt x="369088" y="730834"/>
                                      </a:cubicBezTo>
                                      <a:cubicBezTo>
                                        <a:pt x="373507" y="757199"/>
                                        <a:pt x="342748" y="790892"/>
                                        <a:pt x="316382" y="802615"/>
                                      </a:cubicBezTo>
                                      <a:cubicBezTo>
                                        <a:pt x="290004" y="814349"/>
                                        <a:pt x="199212" y="802615"/>
                                        <a:pt x="169900" y="802615"/>
                                      </a:cubicBezTo>
                                      <a:cubicBezTo>
                                        <a:pt x="140627" y="802615"/>
                                        <a:pt x="114275" y="771868"/>
                                        <a:pt x="95225" y="758672"/>
                                      </a:cubicBezTo>
                                      <a:cubicBezTo>
                                        <a:pt x="76187" y="745515"/>
                                        <a:pt x="27839" y="654698"/>
                                        <a:pt x="23444" y="645909"/>
                                      </a:cubicBezTo>
                                      <a:cubicBezTo>
                                        <a:pt x="19063" y="637134"/>
                                        <a:pt x="4394" y="543382"/>
                                        <a:pt x="8789" y="533121"/>
                                      </a:cubicBezTo>
                                      <a:cubicBezTo>
                                        <a:pt x="13183" y="522872"/>
                                        <a:pt x="33668" y="517030"/>
                                        <a:pt x="52731" y="509702"/>
                                      </a:cubicBezTo>
                                      <a:cubicBezTo>
                                        <a:pt x="71781" y="502361"/>
                                        <a:pt x="112789" y="483324"/>
                                        <a:pt x="137681" y="474548"/>
                                      </a:cubicBezTo>
                                      <a:cubicBezTo>
                                        <a:pt x="162585" y="465747"/>
                                        <a:pt x="168453" y="448170"/>
                                        <a:pt x="162585" y="439382"/>
                                      </a:cubicBezTo>
                                      <a:cubicBezTo>
                                        <a:pt x="156731" y="430594"/>
                                        <a:pt x="136220" y="442303"/>
                                        <a:pt x="118644" y="449631"/>
                                      </a:cubicBezTo>
                                      <a:cubicBezTo>
                                        <a:pt x="101092" y="456984"/>
                                        <a:pt x="65913" y="470154"/>
                                        <a:pt x="43942" y="468681"/>
                                      </a:cubicBezTo>
                                      <a:cubicBezTo>
                                        <a:pt x="21996" y="467195"/>
                                        <a:pt x="7328" y="430594"/>
                                        <a:pt x="8789" y="420345"/>
                                      </a:cubicBezTo>
                                      <a:cubicBezTo>
                                        <a:pt x="10262" y="410083"/>
                                        <a:pt x="0" y="320751"/>
                                        <a:pt x="14656" y="281191"/>
                                      </a:cubicBezTo>
                                      <a:cubicBezTo>
                                        <a:pt x="29312" y="241681"/>
                                        <a:pt x="26365" y="196240"/>
                                        <a:pt x="36601" y="186004"/>
                                      </a:cubicBezTo>
                                      <a:cubicBezTo>
                                        <a:pt x="46863" y="175755"/>
                                        <a:pt x="51270" y="156705"/>
                                        <a:pt x="52731" y="150850"/>
                                      </a:cubicBezTo>
                                      <a:cubicBezTo>
                                        <a:pt x="54216" y="144996"/>
                                        <a:pt x="63005" y="134722"/>
                                        <a:pt x="73266" y="123025"/>
                                      </a:cubicBezTo>
                                      <a:cubicBezTo>
                                        <a:pt x="83477" y="111315"/>
                                        <a:pt x="90818" y="86411"/>
                                        <a:pt x="98158" y="76149"/>
                                      </a:cubicBezTo>
                                      <a:cubicBezTo>
                                        <a:pt x="105448" y="65887"/>
                                        <a:pt x="139154" y="33680"/>
                                        <a:pt x="162585" y="13170"/>
                                      </a:cubicBezTo>
                                      <a:cubicBezTo>
                                        <a:pt x="162585" y="13170"/>
                                        <a:pt x="187477" y="0"/>
                                        <a:pt x="205029" y="1460"/>
                                      </a:cubicBezTo>
                                      <a:close/>
                                    </a:path>
                                  </a:pathLst>
                                </a:custGeom>
                                <a:ln w="0" cap="flat">
                                  <a:miter lim="100000"/>
                                </a:ln>
                              </wps:spPr>
                              <wps:style>
                                <a:lnRef idx="0">
                                  <a:srgbClr val="000000">
                                    <a:alpha val="0"/>
                                  </a:srgbClr>
                                </a:lnRef>
                                <a:fillRef idx="1">
                                  <a:srgbClr val="FFFFFF"/>
                                </a:fillRef>
                                <a:effectRef idx="0">
                                  <a:scrgbClr r="0" g="0" b="0"/>
                                </a:effectRef>
                                <a:fontRef idx="none"/>
                              </wps:style>
                              <wps:bodyPr/>
                            </wps:wsp>
                            <wps:wsp>
                              <wps:cNvPr id="1747" name="Shape 1747"/>
                              <wps:cNvSpPr/>
                              <wps:spPr>
                                <a:xfrm>
                                  <a:off x="270432" y="435793"/>
                                  <a:ext cx="182969" cy="801974"/>
                                </a:xfrm>
                                <a:custGeom>
                                  <a:avLst/>
                                  <a:gdLst/>
                                  <a:ahLst/>
                                  <a:cxnLst/>
                                  <a:rect l="0" t="0" r="0" b="0"/>
                                  <a:pathLst>
                                    <a:path w="182969" h="801974">
                                      <a:moveTo>
                                        <a:pt x="182969" y="0"/>
                                      </a:moveTo>
                                      <a:lnTo>
                                        <a:pt x="182969" y="3118"/>
                                      </a:lnTo>
                                      <a:lnTo>
                                        <a:pt x="171348" y="5740"/>
                                      </a:lnTo>
                                      <a:cubicBezTo>
                                        <a:pt x="167519" y="7207"/>
                                        <a:pt x="164233" y="8664"/>
                                        <a:pt x="161903" y="9754"/>
                                      </a:cubicBezTo>
                                      <a:lnTo>
                                        <a:pt x="158373" y="11480"/>
                                      </a:lnTo>
                                      <a:lnTo>
                                        <a:pt x="120264" y="46662"/>
                                      </a:lnTo>
                                      <a:cubicBezTo>
                                        <a:pt x="108014" y="58546"/>
                                        <a:pt x="97803" y="69119"/>
                                        <a:pt x="94285" y="74078"/>
                                      </a:cubicBezTo>
                                      <a:cubicBezTo>
                                        <a:pt x="87173" y="83921"/>
                                        <a:pt x="79858" y="108902"/>
                                        <a:pt x="69316" y="121081"/>
                                      </a:cubicBezTo>
                                      <a:cubicBezTo>
                                        <a:pt x="59068" y="132702"/>
                                        <a:pt x="50292" y="143205"/>
                                        <a:pt x="49111" y="148259"/>
                                      </a:cubicBezTo>
                                      <a:cubicBezTo>
                                        <a:pt x="47612" y="154139"/>
                                        <a:pt x="43294" y="173355"/>
                                        <a:pt x="32588" y="184150"/>
                                      </a:cubicBezTo>
                                      <a:cubicBezTo>
                                        <a:pt x="28118" y="188366"/>
                                        <a:pt x="25984" y="202323"/>
                                        <a:pt x="23698" y="219862"/>
                                      </a:cubicBezTo>
                                      <a:cubicBezTo>
                                        <a:pt x="21323" y="237451"/>
                                        <a:pt x="18390" y="258800"/>
                                        <a:pt x="10985" y="278777"/>
                                      </a:cubicBezTo>
                                      <a:cubicBezTo>
                                        <a:pt x="4813" y="295414"/>
                                        <a:pt x="3073" y="321589"/>
                                        <a:pt x="3086" y="346671"/>
                                      </a:cubicBezTo>
                                      <a:cubicBezTo>
                                        <a:pt x="3086" y="375831"/>
                                        <a:pt x="5359" y="403542"/>
                                        <a:pt x="5359" y="414070"/>
                                      </a:cubicBezTo>
                                      <a:cubicBezTo>
                                        <a:pt x="5359" y="415569"/>
                                        <a:pt x="5321" y="416725"/>
                                        <a:pt x="5194" y="417601"/>
                                      </a:cubicBezTo>
                                      <a:lnTo>
                                        <a:pt x="5118" y="418947"/>
                                      </a:lnTo>
                                      <a:cubicBezTo>
                                        <a:pt x="5080" y="424395"/>
                                        <a:pt x="8572" y="435698"/>
                                        <a:pt x="14656" y="445477"/>
                                      </a:cubicBezTo>
                                      <a:cubicBezTo>
                                        <a:pt x="20726" y="455320"/>
                                        <a:pt x="29299" y="463575"/>
                                        <a:pt x="38938" y="464184"/>
                                      </a:cubicBezTo>
                                      <a:lnTo>
                                        <a:pt x="42342" y="464286"/>
                                      </a:lnTo>
                                      <a:cubicBezTo>
                                        <a:pt x="63881" y="464324"/>
                                        <a:pt x="96393" y="452196"/>
                                        <a:pt x="112941" y="445249"/>
                                      </a:cubicBezTo>
                                      <a:cubicBezTo>
                                        <a:pt x="126022" y="439839"/>
                                        <a:pt x="140639" y="431825"/>
                                        <a:pt x="150482" y="431748"/>
                                      </a:cubicBezTo>
                                      <a:cubicBezTo>
                                        <a:pt x="153822" y="431723"/>
                                        <a:pt x="156934" y="432803"/>
                                        <a:pt x="158762" y="435571"/>
                                      </a:cubicBezTo>
                                      <a:cubicBezTo>
                                        <a:pt x="160312" y="437883"/>
                                        <a:pt x="161112" y="440727"/>
                                        <a:pt x="161112" y="443788"/>
                                      </a:cubicBezTo>
                                      <a:cubicBezTo>
                                        <a:pt x="161087" y="453847"/>
                                        <a:pt x="152565" y="466178"/>
                                        <a:pt x="133071" y="473049"/>
                                      </a:cubicBezTo>
                                      <a:cubicBezTo>
                                        <a:pt x="108305" y="481761"/>
                                        <a:pt x="67310" y="500811"/>
                                        <a:pt x="48158" y="508190"/>
                                      </a:cubicBezTo>
                                      <a:cubicBezTo>
                                        <a:pt x="38595" y="511860"/>
                                        <a:pt x="28727" y="515162"/>
                                        <a:pt x="20777" y="518756"/>
                                      </a:cubicBezTo>
                                      <a:cubicBezTo>
                                        <a:pt x="12814" y="522350"/>
                                        <a:pt x="6921" y="526351"/>
                                        <a:pt x="5080" y="530770"/>
                                      </a:cubicBezTo>
                                      <a:cubicBezTo>
                                        <a:pt x="4699" y="531583"/>
                                        <a:pt x="4382" y="534238"/>
                                        <a:pt x="4394" y="537819"/>
                                      </a:cubicBezTo>
                                      <a:cubicBezTo>
                                        <a:pt x="4394" y="556425"/>
                                        <a:pt x="10935" y="601878"/>
                                        <a:pt x="15824" y="626528"/>
                                      </a:cubicBezTo>
                                      <a:cubicBezTo>
                                        <a:pt x="17411" y="634707"/>
                                        <a:pt x="18936" y="640765"/>
                                        <a:pt x="19710" y="642251"/>
                                      </a:cubicBezTo>
                                      <a:cubicBezTo>
                                        <a:pt x="21869" y="646595"/>
                                        <a:pt x="35065" y="671512"/>
                                        <a:pt x="50050" y="696912"/>
                                      </a:cubicBezTo>
                                      <a:cubicBezTo>
                                        <a:pt x="64973" y="722274"/>
                                        <a:pt x="82055" y="748360"/>
                                        <a:pt x="90983" y="754430"/>
                                      </a:cubicBezTo>
                                      <a:cubicBezTo>
                                        <a:pt x="110274" y="767917"/>
                                        <a:pt x="136576" y="798233"/>
                                        <a:pt x="164782" y="798106"/>
                                      </a:cubicBezTo>
                                      <a:lnTo>
                                        <a:pt x="182969" y="798873"/>
                                      </a:lnTo>
                                      <a:lnTo>
                                        <a:pt x="182969" y="801974"/>
                                      </a:lnTo>
                                      <a:lnTo>
                                        <a:pt x="164782" y="801204"/>
                                      </a:lnTo>
                                      <a:cubicBezTo>
                                        <a:pt x="134417" y="801065"/>
                                        <a:pt x="108039" y="769874"/>
                                        <a:pt x="89230" y="756970"/>
                                      </a:cubicBezTo>
                                      <a:cubicBezTo>
                                        <a:pt x="79121" y="749897"/>
                                        <a:pt x="62509" y="724014"/>
                                        <a:pt x="47384" y="698474"/>
                                      </a:cubicBezTo>
                                      <a:cubicBezTo>
                                        <a:pt x="32359" y="672985"/>
                                        <a:pt x="19177" y="648093"/>
                                        <a:pt x="16942" y="643636"/>
                                      </a:cubicBezTo>
                                      <a:cubicBezTo>
                                        <a:pt x="15811" y="641286"/>
                                        <a:pt x="14440" y="635457"/>
                                        <a:pt x="12776" y="627138"/>
                                      </a:cubicBezTo>
                                      <a:cubicBezTo>
                                        <a:pt x="11150" y="618845"/>
                                        <a:pt x="9334" y="608291"/>
                                        <a:pt x="7632" y="597179"/>
                                      </a:cubicBezTo>
                                      <a:cubicBezTo>
                                        <a:pt x="4229" y="574941"/>
                                        <a:pt x="1320" y="550608"/>
                                        <a:pt x="1308" y="537819"/>
                                      </a:cubicBezTo>
                                      <a:cubicBezTo>
                                        <a:pt x="1333" y="534060"/>
                                        <a:pt x="1511" y="531368"/>
                                        <a:pt x="2235" y="529551"/>
                                      </a:cubicBezTo>
                                      <a:cubicBezTo>
                                        <a:pt x="4813" y="523722"/>
                                        <a:pt x="11366" y="519683"/>
                                        <a:pt x="19507" y="515937"/>
                                      </a:cubicBezTo>
                                      <a:cubicBezTo>
                                        <a:pt x="27660" y="512241"/>
                                        <a:pt x="37566" y="508952"/>
                                        <a:pt x="47066" y="505307"/>
                                      </a:cubicBezTo>
                                      <a:cubicBezTo>
                                        <a:pt x="66015" y="498005"/>
                                        <a:pt x="107035" y="478942"/>
                                        <a:pt x="132042" y="470128"/>
                                      </a:cubicBezTo>
                                      <a:cubicBezTo>
                                        <a:pt x="150761" y="463524"/>
                                        <a:pt x="158039" y="452018"/>
                                        <a:pt x="158013" y="443788"/>
                                      </a:cubicBezTo>
                                      <a:cubicBezTo>
                                        <a:pt x="158013" y="441286"/>
                                        <a:pt x="157366" y="439051"/>
                                        <a:pt x="156184" y="437286"/>
                                      </a:cubicBezTo>
                                      <a:cubicBezTo>
                                        <a:pt x="155029" y="435597"/>
                                        <a:pt x="153289" y="434860"/>
                                        <a:pt x="150482" y="434835"/>
                                      </a:cubicBezTo>
                                      <a:cubicBezTo>
                                        <a:pt x="142189" y="434758"/>
                                        <a:pt x="127279" y="442569"/>
                                        <a:pt x="114122" y="448106"/>
                                      </a:cubicBezTo>
                                      <a:cubicBezTo>
                                        <a:pt x="97371" y="455078"/>
                                        <a:pt x="64897" y="467359"/>
                                        <a:pt x="42342" y="467385"/>
                                      </a:cubicBezTo>
                                      <a:lnTo>
                                        <a:pt x="38735" y="467258"/>
                                      </a:lnTo>
                                      <a:cubicBezTo>
                                        <a:pt x="27406" y="466445"/>
                                        <a:pt x="18351" y="457314"/>
                                        <a:pt x="12027" y="447103"/>
                                      </a:cubicBezTo>
                                      <a:cubicBezTo>
                                        <a:pt x="5702" y="436816"/>
                                        <a:pt x="2057" y="425450"/>
                                        <a:pt x="2019" y="418947"/>
                                      </a:cubicBezTo>
                                      <a:lnTo>
                                        <a:pt x="2134" y="417156"/>
                                      </a:lnTo>
                                      <a:cubicBezTo>
                                        <a:pt x="2222" y="416585"/>
                                        <a:pt x="2273" y="415518"/>
                                        <a:pt x="2273" y="414070"/>
                                      </a:cubicBezTo>
                                      <a:cubicBezTo>
                                        <a:pt x="2273" y="403847"/>
                                        <a:pt x="0" y="375945"/>
                                        <a:pt x="0" y="346671"/>
                                      </a:cubicBezTo>
                                      <a:cubicBezTo>
                                        <a:pt x="0" y="321411"/>
                                        <a:pt x="1663" y="295097"/>
                                        <a:pt x="8077" y="277698"/>
                                      </a:cubicBezTo>
                                      <a:cubicBezTo>
                                        <a:pt x="15341" y="258152"/>
                                        <a:pt x="18262" y="237032"/>
                                        <a:pt x="20625" y="219456"/>
                                      </a:cubicBezTo>
                                      <a:cubicBezTo>
                                        <a:pt x="23101" y="201840"/>
                                        <a:pt x="24612" y="187959"/>
                                        <a:pt x="30404" y="181940"/>
                                      </a:cubicBezTo>
                                      <a:cubicBezTo>
                                        <a:pt x="40195" y="172212"/>
                                        <a:pt x="44678" y="153352"/>
                                        <a:pt x="46101" y="147497"/>
                                      </a:cubicBezTo>
                                      <a:cubicBezTo>
                                        <a:pt x="47879" y="140881"/>
                                        <a:pt x="56718" y="130847"/>
                                        <a:pt x="66980" y="119049"/>
                                      </a:cubicBezTo>
                                      <a:cubicBezTo>
                                        <a:pt x="76873" y="107797"/>
                                        <a:pt x="84201" y="82981"/>
                                        <a:pt x="91770" y="72275"/>
                                      </a:cubicBezTo>
                                      <a:cubicBezTo>
                                        <a:pt x="99339" y="61709"/>
                                        <a:pt x="132931" y="29641"/>
                                        <a:pt x="156451" y="9042"/>
                                      </a:cubicBezTo>
                                      <a:lnTo>
                                        <a:pt x="156591" y="8927"/>
                                      </a:lnTo>
                                      <a:lnTo>
                                        <a:pt x="156756" y="8851"/>
                                      </a:lnTo>
                                      <a:cubicBezTo>
                                        <a:pt x="156807" y="8839"/>
                                        <a:pt x="162411" y="5848"/>
                                        <a:pt x="170240" y="2854"/>
                                      </a:cubicBezTo>
                                      <a:lnTo>
                                        <a:pt x="182969"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48" name="Shape 1748"/>
                              <wps:cNvSpPr/>
                              <wps:spPr>
                                <a:xfrm>
                                  <a:off x="453401" y="432630"/>
                                  <a:ext cx="182968" cy="809574"/>
                                </a:xfrm>
                                <a:custGeom>
                                  <a:avLst/>
                                  <a:gdLst/>
                                  <a:ahLst/>
                                  <a:cxnLst/>
                                  <a:rect l="0" t="0" r="0" b="0"/>
                                  <a:pathLst>
                                    <a:path w="182968" h="809574">
                                      <a:moveTo>
                                        <a:pt x="14109" y="0"/>
                                      </a:moveTo>
                                      <a:lnTo>
                                        <a:pt x="17068" y="127"/>
                                      </a:lnTo>
                                      <a:cubicBezTo>
                                        <a:pt x="35483" y="1689"/>
                                        <a:pt x="53568" y="18288"/>
                                        <a:pt x="55117" y="39637"/>
                                      </a:cubicBezTo>
                                      <a:cubicBezTo>
                                        <a:pt x="55841" y="49619"/>
                                        <a:pt x="59829" y="64618"/>
                                        <a:pt x="63664" y="77000"/>
                                      </a:cubicBezTo>
                                      <a:cubicBezTo>
                                        <a:pt x="65582" y="83204"/>
                                        <a:pt x="67452" y="88764"/>
                                        <a:pt x="68843" y="92775"/>
                                      </a:cubicBezTo>
                                      <a:lnTo>
                                        <a:pt x="71076" y="99069"/>
                                      </a:lnTo>
                                      <a:lnTo>
                                        <a:pt x="76080" y="106882"/>
                                      </a:lnTo>
                                      <a:cubicBezTo>
                                        <a:pt x="79235" y="111773"/>
                                        <a:pt x="83622" y="118535"/>
                                        <a:pt x="88556" y="126035"/>
                                      </a:cubicBezTo>
                                      <a:cubicBezTo>
                                        <a:pt x="98437" y="141034"/>
                                        <a:pt x="110527" y="158966"/>
                                        <a:pt x="119265" y="170637"/>
                                      </a:cubicBezTo>
                                      <a:cubicBezTo>
                                        <a:pt x="132689" y="188684"/>
                                        <a:pt x="139902" y="232461"/>
                                        <a:pt x="139966" y="270345"/>
                                      </a:cubicBezTo>
                                      <a:cubicBezTo>
                                        <a:pt x="139966" y="283629"/>
                                        <a:pt x="139052" y="296177"/>
                                        <a:pt x="137134" y="306591"/>
                                      </a:cubicBezTo>
                                      <a:cubicBezTo>
                                        <a:pt x="135178" y="317094"/>
                                        <a:pt x="134492" y="326860"/>
                                        <a:pt x="134492" y="336271"/>
                                      </a:cubicBezTo>
                                      <a:cubicBezTo>
                                        <a:pt x="134479" y="359499"/>
                                        <a:pt x="138759" y="380480"/>
                                        <a:pt x="138759" y="404356"/>
                                      </a:cubicBezTo>
                                      <a:cubicBezTo>
                                        <a:pt x="138759" y="406819"/>
                                        <a:pt x="138709" y="409308"/>
                                        <a:pt x="138620" y="411823"/>
                                      </a:cubicBezTo>
                                      <a:cubicBezTo>
                                        <a:pt x="137261" y="448539"/>
                                        <a:pt x="129463" y="453885"/>
                                        <a:pt x="122262" y="465315"/>
                                      </a:cubicBezTo>
                                      <a:cubicBezTo>
                                        <a:pt x="120891" y="467614"/>
                                        <a:pt x="118592" y="468821"/>
                                        <a:pt x="116204" y="468770"/>
                                      </a:cubicBezTo>
                                      <a:cubicBezTo>
                                        <a:pt x="110146" y="468630"/>
                                        <a:pt x="103098" y="462979"/>
                                        <a:pt x="95198" y="456641"/>
                                      </a:cubicBezTo>
                                      <a:cubicBezTo>
                                        <a:pt x="87388" y="450266"/>
                                        <a:pt x="79006" y="443040"/>
                                        <a:pt x="71919" y="439522"/>
                                      </a:cubicBezTo>
                                      <a:cubicBezTo>
                                        <a:pt x="64223" y="435635"/>
                                        <a:pt x="59156" y="433883"/>
                                        <a:pt x="55511" y="433908"/>
                                      </a:cubicBezTo>
                                      <a:cubicBezTo>
                                        <a:pt x="51015" y="433908"/>
                                        <a:pt x="47942" y="436372"/>
                                        <a:pt x="43040" y="442100"/>
                                      </a:cubicBezTo>
                                      <a:cubicBezTo>
                                        <a:pt x="41757" y="443586"/>
                                        <a:pt x="41198" y="445110"/>
                                        <a:pt x="41198" y="446888"/>
                                      </a:cubicBezTo>
                                      <a:cubicBezTo>
                                        <a:pt x="41109" y="451269"/>
                                        <a:pt x="45186" y="457619"/>
                                        <a:pt x="53631" y="465100"/>
                                      </a:cubicBezTo>
                                      <a:cubicBezTo>
                                        <a:pt x="62039" y="472592"/>
                                        <a:pt x="74625" y="481279"/>
                                        <a:pt x="91020" y="490982"/>
                                      </a:cubicBezTo>
                                      <a:cubicBezTo>
                                        <a:pt x="130504" y="514426"/>
                                        <a:pt x="154000" y="527571"/>
                                        <a:pt x="167525" y="542557"/>
                                      </a:cubicBezTo>
                                      <a:cubicBezTo>
                                        <a:pt x="169544" y="544856"/>
                                        <a:pt x="170878" y="548869"/>
                                        <a:pt x="172110" y="554444"/>
                                      </a:cubicBezTo>
                                      <a:cubicBezTo>
                                        <a:pt x="173316" y="559994"/>
                                        <a:pt x="174307" y="567055"/>
                                        <a:pt x="175145" y="575196"/>
                                      </a:cubicBezTo>
                                      <a:cubicBezTo>
                                        <a:pt x="176796" y="591465"/>
                                        <a:pt x="177799" y="611988"/>
                                        <a:pt x="178523" y="632879"/>
                                      </a:cubicBezTo>
                                      <a:cubicBezTo>
                                        <a:pt x="179984" y="674586"/>
                                        <a:pt x="180377" y="717944"/>
                                        <a:pt x="182524" y="730796"/>
                                      </a:cubicBezTo>
                                      <a:cubicBezTo>
                                        <a:pt x="182828" y="732600"/>
                                        <a:pt x="182968" y="734441"/>
                                        <a:pt x="182968" y="736283"/>
                                      </a:cubicBezTo>
                                      <a:cubicBezTo>
                                        <a:pt x="182803" y="762813"/>
                                        <a:pt x="154025" y="792963"/>
                                        <a:pt x="128917" y="804228"/>
                                      </a:cubicBezTo>
                                      <a:cubicBezTo>
                                        <a:pt x="119633" y="808317"/>
                                        <a:pt x="103631" y="809549"/>
                                        <a:pt x="85115" y="809574"/>
                                      </a:cubicBezTo>
                                      <a:cubicBezTo>
                                        <a:pt x="57359" y="809574"/>
                                        <a:pt x="24009" y="806638"/>
                                        <a:pt x="909" y="805176"/>
                                      </a:cubicBezTo>
                                      <a:lnTo>
                                        <a:pt x="0" y="805137"/>
                                      </a:lnTo>
                                      <a:lnTo>
                                        <a:pt x="0" y="802036"/>
                                      </a:lnTo>
                                      <a:lnTo>
                                        <a:pt x="1108" y="802082"/>
                                      </a:lnTo>
                                      <a:cubicBezTo>
                                        <a:pt x="24317" y="803547"/>
                                        <a:pt x="57530" y="806476"/>
                                        <a:pt x="85115" y="806476"/>
                                      </a:cubicBezTo>
                                      <a:cubicBezTo>
                                        <a:pt x="103453" y="806501"/>
                                        <a:pt x="119367" y="805117"/>
                                        <a:pt x="127660" y="801396"/>
                                      </a:cubicBezTo>
                                      <a:cubicBezTo>
                                        <a:pt x="151853" y="790753"/>
                                        <a:pt x="180047" y="760590"/>
                                        <a:pt x="179882" y="736283"/>
                                      </a:cubicBezTo>
                                      <a:cubicBezTo>
                                        <a:pt x="179882" y="734581"/>
                                        <a:pt x="179743" y="732917"/>
                                        <a:pt x="179476" y="731304"/>
                                      </a:cubicBezTo>
                                      <a:cubicBezTo>
                                        <a:pt x="177507" y="719468"/>
                                        <a:pt x="177037" y="685064"/>
                                        <a:pt x="175945" y="648627"/>
                                      </a:cubicBezTo>
                                      <a:cubicBezTo>
                                        <a:pt x="174878" y="612267"/>
                                        <a:pt x="173215" y="573913"/>
                                        <a:pt x="169100" y="555105"/>
                                      </a:cubicBezTo>
                                      <a:cubicBezTo>
                                        <a:pt x="167957" y="549745"/>
                                        <a:pt x="166484" y="545961"/>
                                        <a:pt x="165226" y="544614"/>
                                      </a:cubicBezTo>
                                      <a:cubicBezTo>
                                        <a:pt x="152348" y="530276"/>
                                        <a:pt x="128968" y="517080"/>
                                        <a:pt x="89445" y="493649"/>
                                      </a:cubicBezTo>
                                      <a:cubicBezTo>
                                        <a:pt x="72948" y="483883"/>
                                        <a:pt x="60235" y="475120"/>
                                        <a:pt x="51574" y="467398"/>
                                      </a:cubicBezTo>
                                      <a:cubicBezTo>
                                        <a:pt x="42951" y="459677"/>
                                        <a:pt x="38176" y="453047"/>
                                        <a:pt x="38099" y="446888"/>
                                      </a:cubicBezTo>
                                      <a:cubicBezTo>
                                        <a:pt x="38086" y="444386"/>
                                        <a:pt x="38988" y="442036"/>
                                        <a:pt x="40690" y="440081"/>
                                      </a:cubicBezTo>
                                      <a:cubicBezTo>
                                        <a:pt x="45579" y="434327"/>
                                        <a:pt x="49580" y="430797"/>
                                        <a:pt x="55511" y="430809"/>
                                      </a:cubicBezTo>
                                      <a:cubicBezTo>
                                        <a:pt x="60121" y="430822"/>
                                        <a:pt x="65468" y="432829"/>
                                        <a:pt x="73304" y="436766"/>
                                      </a:cubicBezTo>
                                      <a:cubicBezTo>
                                        <a:pt x="80962" y="440589"/>
                                        <a:pt x="89369" y="447904"/>
                                        <a:pt x="97154" y="454241"/>
                                      </a:cubicBezTo>
                                      <a:cubicBezTo>
                                        <a:pt x="104851" y="460604"/>
                                        <a:pt x="112216" y="465824"/>
                                        <a:pt x="116204" y="465684"/>
                                      </a:cubicBezTo>
                                      <a:cubicBezTo>
                                        <a:pt x="117703" y="465646"/>
                                        <a:pt x="118630" y="465201"/>
                                        <a:pt x="119633" y="463677"/>
                                      </a:cubicBezTo>
                                      <a:cubicBezTo>
                                        <a:pt x="127126" y="451638"/>
                                        <a:pt x="133959" y="448208"/>
                                        <a:pt x="135521" y="411696"/>
                                      </a:cubicBezTo>
                                      <a:cubicBezTo>
                                        <a:pt x="135623" y="409220"/>
                                        <a:pt x="135661" y="406769"/>
                                        <a:pt x="135661" y="404356"/>
                                      </a:cubicBezTo>
                                      <a:cubicBezTo>
                                        <a:pt x="135674" y="380873"/>
                                        <a:pt x="131406" y="359880"/>
                                        <a:pt x="131406" y="336271"/>
                                      </a:cubicBezTo>
                                      <a:cubicBezTo>
                                        <a:pt x="131406" y="326708"/>
                                        <a:pt x="132105" y="316738"/>
                                        <a:pt x="134086" y="306032"/>
                                      </a:cubicBezTo>
                                      <a:cubicBezTo>
                                        <a:pt x="135965" y="295872"/>
                                        <a:pt x="136867" y="283490"/>
                                        <a:pt x="136867" y="270345"/>
                                      </a:cubicBezTo>
                                      <a:cubicBezTo>
                                        <a:pt x="136931" y="232931"/>
                                        <a:pt x="129374" y="189116"/>
                                        <a:pt x="116789" y="172491"/>
                                      </a:cubicBezTo>
                                      <a:cubicBezTo>
                                        <a:pt x="99148" y="148946"/>
                                        <a:pt x="68414" y="100635"/>
                                        <a:pt x="68402" y="100622"/>
                                      </a:cubicBezTo>
                                      <a:lnTo>
                                        <a:pt x="68313" y="100483"/>
                                      </a:lnTo>
                                      <a:lnTo>
                                        <a:pt x="68262" y="100330"/>
                                      </a:lnTo>
                                      <a:cubicBezTo>
                                        <a:pt x="68249" y="100267"/>
                                        <a:pt x="53568" y="60808"/>
                                        <a:pt x="52044" y="39840"/>
                                      </a:cubicBezTo>
                                      <a:cubicBezTo>
                                        <a:pt x="50710" y="20181"/>
                                        <a:pt x="33603" y="4547"/>
                                        <a:pt x="16814" y="3201"/>
                                      </a:cubicBezTo>
                                      <a:lnTo>
                                        <a:pt x="14109" y="3099"/>
                                      </a:lnTo>
                                      <a:lnTo>
                                        <a:pt x="0" y="6281"/>
                                      </a:lnTo>
                                      <a:lnTo>
                                        <a:pt x="0" y="3163"/>
                                      </a:lnTo>
                                      <a:lnTo>
                                        <a:pt x="14109"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49" name="Shape 1749"/>
                              <wps:cNvSpPr/>
                              <wps:spPr>
                                <a:xfrm>
                                  <a:off x="599266" y="448945"/>
                                  <a:ext cx="246037" cy="749897"/>
                                </a:xfrm>
                                <a:custGeom>
                                  <a:avLst/>
                                  <a:gdLst/>
                                  <a:ahLst/>
                                  <a:cxnLst/>
                                  <a:rect l="0" t="0" r="0" b="0"/>
                                  <a:pathLst>
                                    <a:path w="246037" h="749897">
                                      <a:moveTo>
                                        <a:pt x="27813" y="0"/>
                                      </a:moveTo>
                                      <a:cubicBezTo>
                                        <a:pt x="27813" y="0"/>
                                        <a:pt x="51257" y="0"/>
                                        <a:pt x="64453" y="1448"/>
                                      </a:cubicBezTo>
                                      <a:cubicBezTo>
                                        <a:pt x="77622" y="2921"/>
                                        <a:pt x="93713" y="13170"/>
                                        <a:pt x="130327" y="54191"/>
                                      </a:cubicBezTo>
                                      <a:cubicBezTo>
                                        <a:pt x="166954" y="95212"/>
                                        <a:pt x="191859" y="149403"/>
                                        <a:pt x="200660" y="200647"/>
                                      </a:cubicBezTo>
                                      <a:cubicBezTo>
                                        <a:pt x="209410" y="251930"/>
                                        <a:pt x="205041" y="443789"/>
                                        <a:pt x="205041" y="443789"/>
                                      </a:cubicBezTo>
                                      <a:lnTo>
                                        <a:pt x="177229" y="470129"/>
                                      </a:lnTo>
                                      <a:cubicBezTo>
                                        <a:pt x="177229" y="470129"/>
                                        <a:pt x="159639" y="471615"/>
                                        <a:pt x="153784" y="483324"/>
                                      </a:cubicBezTo>
                                      <a:cubicBezTo>
                                        <a:pt x="147904" y="495021"/>
                                        <a:pt x="207975" y="533133"/>
                                        <a:pt x="227013" y="544843"/>
                                      </a:cubicBezTo>
                                      <a:cubicBezTo>
                                        <a:pt x="246037" y="556552"/>
                                        <a:pt x="237249" y="593166"/>
                                        <a:pt x="237249" y="593166"/>
                                      </a:cubicBezTo>
                                      <a:cubicBezTo>
                                        <a:pt x="237249" y="593166"/>
                                        <a:pt x="224079" y="626872"/>
                                        <a:pt x="221158" y="650291"/>
                                      </a:cubicBezTo>
                                      <a:cubicBezTo>
                                        <a:pt x="218224" y="673735"/>
                                        <a:pt x="180137" y="717652"/>
                                        <a:pt x="159639" y="733768"/>
                                      </a:cubicBezTo>
                                      <a:cubicBezTo>
                                        <a:pt x="139141" y="749897"/>
                                        <a:pt x="79083" y="746951"/>
                                        <a:pt x="61544" y="745503"/>
                                      </a:cubicBezTo>
                                      <a:cubicBezTo>
                                        <a:pt x="43917" y="744029"/>
                                        <a:pt x="48323" y="596112"/>
                                        <a:pt x="48323" y="596112"/>
                                      </a:cubicBezTo>
                                      <a:cubicBezTo>
                                        <a:pt x="48323" y="596112"/>
                                        <a:pt x="46863" y="515544"/>
                                        <a:pt x="57112" y="505295"/>
                                      </a:cubicBezTo>
                                      <a:cubicBezTo>
                                        <a:pt x="67361" y="495021"/>
                                        <a:pt x="99619" y="471615"/>
                                        <a:pt x="108369" y="465760"/>
                                      </a:cubicBezTo>
                                      <a:cubicBezTo>
                                        <a:pt x="117145" y="459880"/>
                                        <a:pt x="128880" y="442316"/>
                                        <a:pt x="120079" y="439382"/>
                                      </a:cubicBezTo>
                                      <a:cubicBezTo>
                                        <a:pt x="111290" y="436448"/>
                                        <a:pt x="99619" y="449631"/>
                                        <a:pt x="83490" y="455498"/>
                                      </a:cubicBezTo>
                                      <a:cubicBezTo>
                                        <a:pt x="67361" y="461366"/>
                                        <a:pt x="77622" y="434975"/>
                                        <a:pt x="82004" y="418884"/>
                                      </a:cubicBezTo>
                                      <a:cubicBezTo>
                                        <a:pt x="86411" y="402768"/>
                                        <a:pt x="93713" y="388138"/>
                                        <a:pt x="93713" y="350050"/>
                                      </a:cubicBezTo>
                                      <a:cubicBezTo>
                                        <a:pt x="93713" y="311963"/>
                                        <a:pt x="86411" y="300253"/>
                                        <a:pt x="71755" y="278282"/>
                                      </a:cubicBezTo>
                                      <a:cubicBezTo>
                                        <a:pt x="57112" y="256324"/>
                                        <a:pt x="58598" y="202121"/>
                                        <a:pt x="40996" y="164033"/>
                                      </a:cubicBezTo>
                                      <a:cubicBezTo>
                                        <a:pt x="23457" y="125946"/>
                                        <a:pt x="2921" y="65887"/>
                                        <a:pt x="1460" y="46863"/>
                                      </a:cubicBezTo>
                                      <a:cubicBezTo>
                                        <a:pt x="0" y="27826"/>
                                        <a:pt x="16091" y="11709"/>
                                        <a:pt x="27813" y="0"/>
                                      </a:cubicBezTo>
                                      <a:close/>
                                    </a:path>
                                  </a:pathLst>
                                </a:custGeom>
                                <a:ln w="0" cap="flat">
                                  <a:miter lim="100000"/>
                                </a:ln>
                              </wps:spPr>
                              <wps:style>
                                <a:lnRef idx="0">
                                  <a:srgbClr val="000000">
                                    <a:alpha val="0"/>
                                  </a:srgbClr>
                                </a:lnRef>
                                <a:fillRef idx="1">
                                  <a:srgbClr val="FFFFFF"/>
                                </a:fillRef>
                                <a:effectRef idx="0">
                                  <a:scrgbClr r="0" g="0" b="0"/>
                                </a:effectRef>
                                <a:fontRef idx="none"/>
                              </wps:style>
                              <wps:bodyPr/>
                            </wps:wsp>
                            <wps:wsp>
                              <wps:cNvPr id="1750" name="Shape 1750"/>
                              <wps:cNvSpPr/>
                              <wps:spPr>
                                <a:xfrm>
                                  <a:off x="645558" y="895915"/>
                                  <a:ext cx="74035" cy="301263"/>
                                </a:xfrm>
                                <a:custGeom>
                                  <a:avLst/>
                                  <a:gdLst/>
                                  <a:ahLst/>
                                  <a:cxnLst/>
                                  <a:rect l="0" t="0" r="0" b="0"/>
                                  <a:pathLst>
                                    <a:path w="74035" h="301263">
                                      <a:moveTo>
                                        <a:pt x="74035" y="0"/>
                                      </a:moveTo>
                                      <a:lnTo>
                                        <a:pt x="74035" y="7590"/>
                                      </a:lnTo>
                                      <a:lnTo>
                                        <a:pt x="73228" y="9532"/>
                                      </a:lnTo>
                                      <a:cubicBezTo>
                                        <a:pt x="70244" y="13761"/>
                                        <a:pt x="66459" y="17711"/>
                                        <a:pt x="62929" y="20098"/>
                                      </a:cubicBezTo>
                                      <a:cubicBezTo>
                                        <a:pt x="54280" y="25852"/>
                                        <a:pt x="21933" y="49359"/>
                                        <a:pt x="11926" y="59418"/>
                                      </a:cubicBezTo>
                                      <a:cubicBezTo>
                                        <a:pt x="10401" y="60840"/>
                                        <a:pt x="8738" y="65399"/>
                                        <a:pt x="7582" y="71508"/>
                                      </a:cubicBezTo>
                                      <a:cubicBezTo>
                                        <a:pt x="6401" y="77629"/>
                                        <a:pt x="5550" y="85389"/>
                                        <a:pt x="4928" y="93530"/>
                                      </a:cubicBezTo>
                                      <a:cubicBezTo>
                                        <a:pt x="3721" y="109900"/>
                                        <a:pt x="3493" y="128048"/>
                                        <a:pt x="3493" y="139008"/>
                                      </a:cubicBezTo>
                                      <a:cubicBezTo>
                                        <a:pt x="3493" y="145219"/>
                                        <a:pt x="3569" y="149105"/>
                                        <a:pt x="3569" y="149105"/>
                                      </a:cubicBezTo>
                                      <a:lnTo>
                                        <a:pt x="3569" y="149181"/>
                                      </a:lnTo>
                                      <a:cubicBezTo>
                                        <a:pt x="3569" y="149219"/>
                                        <a:pt x="3086" y="165526"/>
                                        <a:pt x="3086" y="187408"/>
                                      </a:cubicBezTo>
                                      <a:cubicBezTo>
                                        <a:pt x="3086" y="206611"/>
                                        <a:pt x="3454" y="230067"/>
                                        <a:pt x="4864" y="250425"/>
                                      </a:cubicBezTo>
                                      <a:cubicBezTo>
                                        <a:pt x="6223" y="270733"/>
                                        <a:pt x="8789" y="288170"/>
                                        <a:pt x="12611" y="294482"/>
                                      </a:cubicBezTo>
                                      <a:cubicBezTo>
                                        <a:pt x="13678" y="296298"/>
                                        <a:pt x="14681" y="296945"/>
                                        <a:pt x="15380" y="296984"/>
                                      </a:cubicBezTo>
                                      <a:cubicBezTo>
                                        <a:pt x="21451" y="297479"/>
                                        <a:pt x="32677" y="298178"/>
                                        <a:pt x="45581" y="298178"/>
                                      </a:cubicBezTo>
                                      <a:lnTo>
                                        <a:pt x="74035" y="296283"/>
                                      </a:lnTo>
                                      <a:lnTo>
                                        <a:pt x="74035" y="299389"/>
                                      </a:lnTo>
                                      <a:lnTo>
                                        <a:pt x="45581" y="301263"/>
                                      </a:lnTo>
                                      <a:cubicBezTo>
                                        <a:pt x="32563" y="301263"/>
                                        <a:pt x="21273" y="300578"/>
                                        <a:pt x="15113" y="300070"/>
                                      </a:cubicBezTo>
                                      <a:cubicBezTo>
                                        <a:pt x="12853" y="299854"/>
                                        <a:pt x="11240" y="298216"/>
                                        <a:pt x="9944" y="296057"/>
                                      </a:cubicBezTo>
                                      <a:cubicBezTo>
                                        <a:pt x="8649" y="293860"/>
                                        <a:pt x="7595" y="290913"/>
                                        <a:pt x="6642" y="287319"/>
                                      </a:cubicBezTo>
                                      <a:cubicBezTo>
                                        <a:pt x="4775" y="280143"/>
                                        <a:pt x="3429" y="270339"/>
                                        <a:pt x="2439" y="259201"/>
                                      </a:cubicBezTo>
                                      <a:cubicBezTo>
                                        <a:pt x="470" y="236951"/>
                                        <a:pt x="0" y="209392"/>
                                        <a:pt x="0" y="187408"/>
                                      </a:cubicBezTo>
                                      <a:cubicBezTo>
                                        <a:pt x="0" y="170968"/>
                                        <a:pt x="264" y="157642"/>
                                        <a:pt x="396" y="152002"/>
                                      </a:cubicBezTo>
                                      <a:lnTo>
                                        <a:pt x="469" y="149116"/>
                                      </a:lnTo>
                                      <a:lnTo>
                                        <a:pt x="438" y="146422"/>
                                      </a:lnTo>
                                      <a:cubicBezTo>
                                        <a:pt x="422" y="144663"/>
                                        <a:pt x="407" y="142126"/>
                                        <a:pt x="407" y="139008"/>
                                      </a:cubicBezTo>
                                      <a:cubicBezTo>
                                        <a:pt x="407" y="122486"/>
                                        <a:pt x="889" y="89847"/>
                                        <a:pt x="4559" y="70924"/>
                                      </a:cubicBezTo>
                                      <a:cubicBezTo>
                                        <a:pt x="5817" y="64574"/>
                                        <a:pt x="7252" y="59811"/>
                                        <a:pt x="9741" y="57233"/>
                                      </a:cubicBezTo>
                                      <a:cubicBezTo>
                                        <a:pt x="20206" y="46743"/>
                                        <a:pt x="52362" y="23438"/>
                                        <a:pt x="61214" y="17520"/>
                                      </a:cubicBezTo>
                                      <a:cubicBezTo>
                                        <a:pt x="64275" y="15463"/>
                                        <a:pt x="67920" y="11716"/>
                                        <a:pt x="70688" y="7741"/>
                                      </a:cubicBezTo>
                                      <a:lnTo>
                                        <a:pt x="74035"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51" name="Shape 1751"/>
                              <wps:cNvSpPr/>
                              <wps:spPr>
                                <a:xfrm>
                                  <a:off x="599101" y="447396"/>
                                  <a:ext cx="120491" cy="459461"/>
                                </a:xfrm>
                                <a:custGeom>
                                  <a:avLst/>
                                  <a:gdLst/>
                                  <a:ahLst/>
                                  <a:cxnLst/>
                                  <a:rect l="0" t="0" r="0" b="0"/>
                                  <a:pathLst>
                                    <a:path w="120491" h="459461">
                                      <a:moveTo>
                                        <a:pt x="27343" y="0"/>
                                      </a:moveTo>
                                      <a:lnTo>
                                        <a:pt x="27978" y="0"/>
                                      </a:lnTo>
                                      <a:cubicBezTo>
                                        <a:pt x="28016" y="13"/>
                                        <a:pt x="51422" y="0"/>
                                        <a:pt x="64795" y="1461"/>
                                      </a:cubicBezTo>
                                      <a:cubicBezTo>
                                        <a:pt x="75263" y="2670"/>
                                        <a:pt x="87017" y="8931"/>
                                        <a:pt x="107703" y="29302"/>
                                      </a:cubicBezTo>
                                      <a:lnTo>
                                        <a:pt x="120491" y="42872"/>
                                      </a:lnTo>
                                      <a:lnTo>
                                        <a:pt x="120491" y="47384"/>
                                      </a:lnTo>
                                      <a:lnTo>
                                        <a:pt x="105520" y="31500"/>
                                      </a:lnTo>
                                      <a:cubicBezTo>
                                        <a:pt x="85034" y="11356"/>
                                        <a:pt x="73739" y="5534"/>
                                        <a:pt x="64453" y="4534"/>
                                      </a:cubicBezTo>
                                      <a:cubicBezTo>
                                        <a:pt x="54670" y="3458"/>
                                        <a:pt x="39066" y="3182"/>
                                        <a:pt x="31859" y="3111"/>
                                      </a:cubicBezTo>
                                      <a:lnTo>
                                        <a:pt x="28696" y="3091"/>
                                      </a:lnTo>
                                      <a:lnTo>
                                        <a:pt x="11827" y="22115"/>
                                      </a:lnTo>
                                      <a:cubicBezTo>
                                        <a:pt x="6728" y="29416"/>
                                        <a:pt x="3048" y="37452"/>
                                        <a:pt x="3086" y="45987"/>
                                      </a:cubicBezTo>
                                      <a:lnTo>
                                        <a:pt x="3188" y="48311"/>
                                      </a:lnTo>
                                      <a:cubicBezTo>
                                        <a:pt x="4547" y="66777"/>
                                        <a:pt x="25095" y="127064"/>
                                        <a:pt x="42570" y="164935"/>
                                      </a:cubicBezTo>
                                      <a:cubicBezTo>
                                        <a:pt x="51486" y="184252"/>
                                        <a:pt x="55512" y="207429"/>
                                        <a:pt x="59182" y="228473"/>
                                      </a:cubicBezTo>
                                      <a:cubicBezTo>
                                        <a:pt x="62802" y="249530"/>
                                        <a:pt x="66167" y="268503"/>
                                        <a:pt x="73203" y="278981"/>
                                      </a:cubicBezTo>
                                      <a:cubicBezTo>
                                        <a:pt x="87884" y="300901"/>
                                        <a:pt x="95504" y="313360"/>
                                        <a:pt x="95441" y="351599"/>
                                      </a:cubicBezTo>
                                      <a:cubicBezTo>
                                        <a:pt x="95453" y="389852"/>
                                        <a:pt x="88011" y="404927"/>
                                        <a:pt x="83655" y="420827"/>
                                      </a:cubicBezTo>
                                      <a:cubicBezTo>
                                        <a:pt x="81026" y="430441"/>
                                        <a:pt x="76416" y="443674"/>
                                        <a:pt x="76454" y="451066"/>
                                      </a:cubicBezTo>
                                      <a:cubicBezTo>
                                        <a:pt x="76441" y="452971"/>
                                        <a:pt x="76772" y="454406"/>
                                        <a:pt x="77279" y="455194"/>
                                      </a:cubicBezTo>
                                      <a:cubicBezTo>
                                        <a:pt x="77800" y="455943"/>
                                        <a:pt x="78308" y="456286"/>
                                        <a:pt x="79667" y="456337"/>
                                      </a:cubicBezTo>
                                      <a:cubicBezTo>
                                        <a:pt x="80518" y="456337"/>
                                        <a:pt x="81674" y="456121"/>
                                        <a:pt x="83134" y="455587"/>
                                      </a:cubicBezTo>
                                      <a:cubicBezTo>
                                        <a:pt x="90183" y="453034"/>
                                        <a:pt x="96457" y="448958"/>
                                        <a:pt x="102070" y="445491"/>
                                      </a:cubicBezTo>
                                      <a:cubicBezTo>
                                        <a:pt x="107721" y="442024"/>
                                        <a:pt x="112636" y="439014"/>
                                        <a:pt x="117564" y="438976"/>
                                      </a:cubicBezTo>
                                      <a:lnTo>
                                        <a:pt x="120491" y="439432"/>
                                      </a:lnTo>
                                      <a:lnTo>
                                        <a:pt x="120491" y="443502"/>
                                      </a:lnTo>
                                      <a:lnTo>
                                        <a:pt x="119761" y="442405"/>
                                      </a:lnTo>
                                      <a:lnTo>
                                        <a:pt x="117564" y="442062"/>
                                      </a:lnTo>
                                      <a:cubicBezTo>
                                        <a:pt x="114033" y="442011"/>
                                        <a:pt x="109271" y="444614"/>
                                        <a:pt x="103708" y="448107"/>
                                      </a:cubicBezTo>
                                      <a:cubicBezTo>
                                        <a:pt x="98133" y="451574"/>
                                        <a:pt x="91669" y="455778"/>
                                        <a:pt x="84188" y="458508"/>
                                      </a:cubicBezTo>
                                      <a:cubicBezTo>
                                        <a:pt x="82499" y="459105"/>
                                        <a:pt x="81013" y="459423"/>
                                        <a:pt x="79667" y="459423"/>
                                      </a:cubicBezTo>
                                      <a:cubicBezTo>
                                        <a:pt x="77534" y="459461"/>
                                        <a:pt x="75654" y="458470"/>
                                        <a:pt x="74663" y="456857"/>
                                      </a:cubicBezTo>
                                      <a:cubicBezTo>
                                        <a:pt x="73660" y="455244"/>
                                        <a:pt x="73355" y="453276"/>
                                        <a:pt x="73355" y="451066"/>
                                      </a:cubicBezTo>
                                      <a:cubicBezTo>
                                        <a:pt x="73393" y="442646"/>
                                        <a:pt x="78118" y="429527"/>
                                        <a:pt x="80670" y="420015"/>
                                      </a:cubicBezTo>
                                      <a:cubicBezTo>
                                        <a:pt x="85141" y="403708"/>
                                        <a:pt x="92316" y="389509"/>
                                        <a:pt x="92342" y="351599"/>
                                      </a:cubicBezTo>
                                      <a:cubicBezTo>
                                        <a:pt x="92278" y="313677"/>
                                        <a:pt x="85268" y="302730"/>
                                        <a:pt x="70625" y="280683"/>
                                      </a:cubicBezTo>
                                      <a:cubicBezTo>
                                        <a:pt x="63030" y="269189"/>
                                        <a:pt x="59804" y="250089"/>
                                        <a:pt x="56121" y="229019"/>
                                      </a:cubicBezTo>
                                      <a:cubicBezTo>
                                        <a:pt x="52476" y="207963"/>
                                        <a:pt x="48438" y="185001"/>
                                        <a:pt x="39751" y="166243"/>
                                      </a:cubicBezTo>
                                      <a:cubicBezTo>
                                        <a:pt x="22149" y="127940"/>
                                        <a:pt x="1625" y="68097"/>
                                        <a:pt x="89" y="48540"/>
                                      </a:cubicBezTo>
                                      <a:lnTo>
                                        <a:pt x="0" y="45987"/>
                                      </a:lnTo>
                                      <a:cubicBezTo>
                                        <a:pt x="76" y="27089"/>
                                        <a:pt x="15710" y="11697"/>
                                        <a:pt x="26899" y="445"/>
                                      </a:cubicBezTo>
                                      <a:lnTo>
                                        <a:pt x="27343"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52" name="Shape 1752"/>
                              <wps:cNvSpPr/>
                              <wps:spPr>
                                <a:xfrm>
                                  <a:off x="719592" y="886828"/>
                                  <a:ext cx="4502" cy="16677"/>
                                </a:xfrm>
                                <a:custGeom>
                                  <a:avLst/>
                                  <a:gdLst/>
                                  <a:ahLst/>
                                  <a:cxnLst/>
                                  <a:rect l="0" t="0" r="0" b="0"/>
                                  <a:pathLst>
                                    <a:path w="4502" h="16677">
                                      <a:moveTo>
                                        <a:pt x="0" y="0"/>
                                      </a:moveTo>
                                      <a:lnTo>
                                        <a:pt x="248" y="39"/>
                                      </a:lnTo>
                                      <a:cubicBezTo>
                                        <a:pt x="3054" y="902"/>
                                        <a:pt x="4502" y="3468"/>
                                        <a:pt x="4413" y="6046"/>
                                      </a:cubicBezTo>
                                      <a:lnTo>
                                        <a:pt x="0" y="16677"/>
                                      </a:lnTo>
                                      <a:lnTo>
                                        <a:pt x="0" y="9087"/>
                                      </a:lnTo>
                                      <a:lnTo>
                                        <a:pt x="1315" y="6046"/>
                                      </a:lnTo>
                                      <a:lnTo>
                                        <a:pt x="0" y="4070"/>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53" name="Shape 1753"/>
                              <wps:cNvSpPr/>
                              <wps:spPr>
                                <a:xfrm>
                                  <a:off x="719592" y="490268"/>
                                  <a:ext cx="120491" cy="705036"/>
                                </a:xfrm>
                                <a:custGeom>
                                  <a:avLst/>
                                  <a:gdLst/>
                                  <a:ahLst/>
                                  <a:cxnLst/>
                                  <a:rect l="0" t="0" r="0" b="0"/>
                                  <a:pathLst>
                                    <a:path w="120491" h="705036">
                                      <a:moveTo>
                                        <a:pt x="0" y="0"/>
                                      </a:moveTo>
                                      <a:lnTo>
                                        <a:pt x="11157" y="11840"/>
                                      </a:lnTo>
                                      <a:cubicBezTo>
                                        <a:pt x="48013" y="53102"/>
                                        <a:pt x="73006" y="107509"/>
                                        <a:pt x="81858" y="159071"/>
                                      </a:cubicBezTo>
                                      <a:cubicBezTo>
                                        <a:pt x="86278" y="185004"/>
                                        <a:pt x="87344" y="245799"/>
                                        <a:pt x="87357" y="300244"/>
                                      </a:cubicBezTo>
                                      <a:cubicBezTo>
                                        <a:pt x="87357" y="354587"/>
                                        <a:pt x="86252" y="402492"/>
                                        <a:pt x="86252" y="402492"/>
                                      </a:cubicBezTo>
                                      <a:lnTo>
                                        <a:pt x="86240" y="403139"/>
                                      </a:lnTo>
                                      <a:lnTo>
                                        <a:pt x="57563" y="430305"/>
                                      </a:lnTo>
                                      <a:lnTo>
                                        <a:pt x="57029" y="430368"/>
                                      </a:lnTo>
                                      <a:cubicBezTo>
                                        <a:pt x="57029" y="430368"/>
                                        <a:pt x="56026" y="430444"/>
                                        <a:pt x="54325" y="430749"/>
                                      </a:cubicBezTo>
                                      <a:cubicBezTo>
                                        <a:pt x="52648" y="431067"/>
                                        <a:pt x="50362" y="431600"/>
                                        <a:pt x="47885" y="432476"/>
                                      </a:cubicBezTo>
                                      <a:cubicBezTo>
                                        <a:pt x="42933" y="434242"/>
                                        <a:pt x="37471" y="437391"/>
                                        <a:pt x="34830" y="442700"/>
                                      </a:cubicBezTo>
                                      <a:lnTo>
                                        <a:pt x="34589" y="443792"/>
                                      </a:lnTo>
                                      <a:cubicBezTo>
                                        <a:pt x="34461" y="446116"/>
                                        <a:pt x="37649" y="450879"/>
                                        <a:pt x="43072" y="456098"/>
                                      </a:cubicBezTo>
                                      <a:cubicBezTo>
                                        <a:pt x="48470" y="461356"/>
                                        <a:pt x="55937" y="467338"/>
                                        <a:pt x="63964" y="473230"/>
                                      </a:cubicBezTo>
                                      <a:cubicBezTo>
                                        <a:pt x="80042" y="485054"/>
                                        <a:pt x="98432" y="496637"/>
                                        <a:pt x="107486" y="502199"/>
                                      </a:cubicBezTo>
                                      <a:cubicBezTo>
                                        <a:pt x="118155" y="508841"/>
                                        <a:pt x="120479" y="522240"/>
                                        <a:pt x="120491" y="533302"/>
                                      </a:cubicBezTo>
                                      <a:cubicBezTo>
                                        <a:pt x="120491" y="543601"/>
                                        <a:pt x="118434" y="552136"/>
                                        <a:pt x="118421" y="552212"/>
                                      </a:cubicBezTo>
                                      <a:lnTo>
                                        <a:pt x="118396" y="552301"/>
                                      </a:lnTo>
                                      <a:lnTo>
                                        <a:pt x="118358" y="552415"/>
                                      </a:lnTo>
                                      <a:cubicBezTo>
                                        <a:pt x="118345" y="552428"/>
                                        <a:pt x="115081" y="560784"/>
                                        <a:pt x="111436" y="572100"/>
                                      </a:cubicBezTo>
                                      <a:cubicBezTo>
                                        <a:pt x="107791" y="583403"/>
                                        <a:pt x="103791" y="597627"/>
                                        <a:pt x="102356" y="609159"/>
                                      </a:cubicBezTo>
                                      <a:cubicBezTo>
                                        <a:pt x="100768" y="621516"/>
                                        <a:pt x="90393" y="638356"/>
                                        <a:pt x="77870" y="654409"/>
                                      </a:cubicBezTo>
                                      <a:cubicBezTo>
                                        <a:pt x="65348" y="670436"/>
                                        <a:pt x="50679" y="685486"/>
                                        <a:pt x="40265" y="693677"/>
                                      </a:cubicBezTo>
                                      <a:cubicBezTo>
                                        <a:pt x="33198" y="699170"/>
                                        <a:pt x="22114" y="702465"/>
                                        <a:pt x="9749" y="704394"/>
                                      </a:cubicBezTo>
                                      <a:lnTo>
                                        <a:pt x="0" y="705036"/>
                                      </a:lnTo>
                                      <a:lnTo>
                                        <a:pt x="0" y="701930"/>
                                      </a:lnTo>
                                      <a:lnTo>
                                        <a:pt x="9277" y="701313"/>
                                      </a:lnTo>
                                      <a:cubicBezTo>
                                        <a:pt x="21396" y="699411"/>
                                        <a:pt x="32074" y="696249"/>
                                        <a:pt x="38360" y="691239"/>
                                      </a:cubicBezTo>
                                      <a:cubicBezTo>
                                        <a:pt x="48457" y="683301"/>
                                        <a:pt x="63075" y="668328"/>
                                        <a:pt x="75445" y="652529"/>
                                      </a:cubicBezTo>
                                      <a:cubicBezTo>
                                        <a:pt x="87827" y="636705"/>
                                        <a:pt x="97949" y="619877"/>
                                        <a:pt x="99282" y="608778"/>
                                      </a:cubicBezTo>
                                      <a:cubicBezTo>
                                        <a:pt x="101521" y="590966"/>
                                        <a:pt x="109503" y="567560"/>
                                        <a:pt x="113359" y="556950"/>
                                      </a:cubicBezTo>
                                      <a:lnTo>
                                        <a:pt x="115419" y="551435"/>
                                      </a:lnTo>
                                      <a:lnTo>
                                        <a:pt x="116402" y="546129"/>
                                      </a:lnTo>
                                      <a:cubicBezTo>
                                        <a:pt x="116910" y="542814"/>
                                        <a:pt x="117405" y="538255"/>
                                        <a:pt x="117405" y="533302"/>
                                      </a:cubicBezTo>
                                      <a:cubicBezTo>
                                        <a:pt x="117418" y="522570"/>
                                        <a:pt x="114980" y="510365"/>
                                        <a:pt x="105874" y="504841"/>
                                      </a:cubicBezTo>
                                      <a:cubicBezTo>
                                        <a:pt x="92209" y="496421"/>
                                        <a:pt x="57601" y="474577"/>
                                        <a:pt x="40913" y="458308"/>
                                      </a:cubicBezTo>
                                      <a:cubicBezTo>
                                        <a:pt x="35376" y="452809"/>
                                        <a:pt x="31629" y="448161"/>
                                        <a:pt x="31503" y="443792"/>
                                      </a:cubicBezTo>
                                      <a:lnTo>
                                        <a:pt x="32061" y="441315"/>
                                      </a:lnTo>
                                      <a:cubicBezTo>
                                        <a:pt x="37005" y="431762"/>
                                        <a:pt x="48363" y="428695"/>
                                        <a:pt x="53782" y="427715"/>
                                      </a:cubicBezTo>
                                      <a:lnTo>
                                        <a:pt x="56188" y="427355"/>
                                      </a:lnTo>
                                      <a:lnTo>
                                        <a:pt x="83180" y="401792"/>
                                      </a:lnTo>
                                      <a:lnTo>
                                        <a:pt x="83344" y="394083"/>
                                      </a:lnTo>
                                      <a:cubicBezTo>
                                        <a:pt x="83446" y="388750"/>
                                        <a:pt x="83579" y="381079"/>
                                        <a:pt x="83712" y="371707"/>
                                      </a:cubicBezTo>
                                      <a:cubicBezTo>
                                        <a:pt x="83992" y="352949"/>
                                        <a:pt x="84271" y="327396"/>
                                        <a:pt x="84271" y="300244"/>
                                      </a:cubicBezTo>
                                      <a:cubicBezTo>
                                        <a:pt x="84271" y="245888"/>
                                        <a:pt x="83141" y="184979"/>
                                        <a:pt x="78810" y="159591"/>
                                      </a:cubicBezTo>
                                      <a:cubicBezTo>
                                        <a:pt x="70072" y="108639"/>
                                        <a:pt x="45269" y="54651"/>
                                        <a:pt x="8846" y="13897"/>
                                      </a:cubicBezTo>
                                      <a:lnTo>
                                        <a:pt x="0" y="4512"/>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54" name="Shape 1754"/>
                              <wps:cNvSpPr/>
                              <wps:spPr>
                                <a:xfrm>
                                  <a:off x="1650398" y="522179"/>
                                  <a:ext cx="593179" cy="782117"/>
                                </a:xfrm>
                                <a:custGeom>
                                  <a:avLst/>
                                  <a:gdLst/>
                                  <a:ahLst/>
                                  <a:cxnLst/>
                                  <a:rect l="0" t="0" r="0" b="0"/>
                                  <a:pathLst>
                                    <a:path w="593179" h="782117">
                                      <a:moveTo>
                                        <a:pt x="344195" y="8776"/>
                                      </a:moveTo>
                                      <a:cubicBezTo>
                                        <a:pt x="380797" y="8776"/>
                                        <a:pt x="392494" y="13195"/>
                                        <a:pt x="435013" y="51245"/>
                                      </a:cubicBezTo>
                                      <a:cubicBezTo>
                                        <a:pt x="477482" y="89332"/>
                                        <a:pt x="493585" y="112763"/>
                                        <a:pt x="543395" y="202108"/>
                                      </a:cubicBezTo>
                                      <a:cubicBezTo>
                                        <a:pt x="593179" y="291440"/>
                                        <a:pt x="579984" y="331000"/>
                                        <a:pt x="577050" y="385204"/>
                                      </a:cubicBezTo>
                                      <a:cubicBezTo>
                                        <a:pt x="574116" y="439382"/>
                                        <a:pt x="552158" y="563893"/>
                                        <a:pt x="552158" y="572656"/>
                                      </a:cubicBezTo>
                                      <a:cubicBezTo>
                                        <a:pt x="552158" y="581457"/>
                                        <a:pt x="530187" y="618071"/>
                                        <a:pt x="533108" y="634187"/>
                                      </a:cubicBezTo>
                                      <a:cubicBezTo>
                                        <a:pt x="536041" y="650291"/>
                                        <a:pt x="506768" y="682498"/>
                                        <a:pt x="490639" y="700113"/>
                                      </a:cubicBezTo>
                                      <a:cubicBezTo>
                                        <a:pt x="474535" y="717664"/>
                                        <a:pt x="423278" y="742569"/>
                                        <a:pt x="423278" y="742569"/>
                                      </a:cubicBezTo>
                                      <a:cubicBezTo>
                                        <a:pt x="423278" y="742569"/>
                                        <a:pt x="401307" y="755752"/>
                                        <a:pt x="377876" y="760133"/>
                                      </a:cubicBezTo>
                                      <a:cubicBezTo>
                                        <a:pt x="354444" y="764527"/>
                                        <a:pt x="366166" y="764527"/>
                                        <a:pt x="338328" y="773341"/>
                                      </a:cubicBezTo>
                                      <a:cubicBezTo>
                                        <a:pt x="310490" y="782117"/>
                                        <a:pt x="237261" y="776262"/>
                                        <a:pt x="205054" y="767461"/>
                                      </a:cubicBezTo>
                                      <a:cubicBezTo>
                                        <a:pt x="172834" y="758686"/>
                                        <a:pt x="152311" y="761619"/>
                                        <a:pt x="121539" y="749872"/>
                                      </a:cubicBezTo>
                                      <a:cubicBezTo>
                                        <a:pt x="90805" y="738200"/>
                                        <a:pt x="46863" y="675208"/>
                                        <a:pt x="23457" y="618071"/>
                                      </a:cubicBezTo>
                                      <a:cubicBezTo>
                                        <a:pt x="0" y="560959"/>
                                        <a:pt x="5842" y="505295"/>
                                        <a:pt x="10261" y="496507"/>
                                      </a:cubicBezTo>
                                      <a:cubicBezTo>
                                        <a:pt x="14656" y="487718"/>
                                        <a:pt x="11722" y="475996"/>
                                        <a:pt x="13183" y="470141"/>
                                      </a:cubicBezTo>
                                      <a:cubicBezTo>
                                        <a:pt x="14656" y="464287"/>
                                        <a:pt x="10261" y="451104"/>
                                        <a:pt x="7315" y="440868"/>
                                      </a:cubicBezTo>
                                      <a:cubicBezTo>
                                        <a:pt x="4382" y="430581"/>
                                        <a:pt x="14656" y="393967"/>
                                        <a:pt x="14656" y="393967"/>
                                      </a:cubicBezTo>
                                      <a:cubicBezTo>
                                        <a:pt x="14656" y="393967"/>
                                        <a:pt x="24892" y="345656"/>
                                        <a:pt x="27838" y="331000"/>
                                      </a:cubicBezTo>
                                      <a:cubicBezTo>
                                        <a:pt x="30759" y="316357"/>
                                        <a:pt x="41008" y="259220"/>
                                        <a:pt x="54178" y="229934"/>
                                      </a:cubicBezTo>
                                      <a:cubicBezTo>
                                        <a:pt x="67361" y="200647"/>
                                        <a:pt x="86398" y="153784"/>
                                        <a:pt x="109880" y="120079"/>
                                      </a:cubicBezTo>
                                      <a:cubicBezTo>
                                        <a:pt x="133286" y="86423"/>
                                        <a:pt x="174282" y="40996"/>
                                        <a:pt x="209423" y="20485"/>
                                      </a:cubicBezTo>
                                      <a:cubicBezTo>
                                        <a:pt x="244577" y="0"/>
                                        <a:pt x="265125" y="14643"/>
                                        <a:pt x="278282" y="16104"/>
                                      </a:cubicBezTo>
                                      <a:lnTo>
                                        <a:pt x="297319" y="17564"/>
                                      </a:lnTo>
                                      <a:cubicBezTo>
                                        <a:pt x="297319" y="17564"/>
                                        <a:pt x="307556" y="8776"/>
                                        <a:pt x="344195" y="8776"/>
                                      </a:cubicBezTo>
                                      <a:close/>
                                    </a:path>
                                  </a:pathLst>
                                </a:custGeom>
                                <a:ln w="0" cap="flat">
                                  <a:miter lim="100000"/>
                                </a:ln>
                              </wps:spPr>
                              <wps:style>
                                <a:lnRef idx="0">
                                  <a:srgbClr val="000000">
                                    <a:alpha val="0"/>
                                  </a:srgbClr>
                                </a:lnRef>
                                <a:fillRef idx="1">
                                  <a:srgbClr val="DBDCDE"/>
                                </a:fillRef>
                                <a:effectRef idx="0">
                                  <a:scrgbClr r="0" g="0" b="0"/>
                                </a:effectRef>
                                <a:fontRef idx="none"/>
                              </wps:style>
                              <wps:bodyPr/>
                            </wps:wsp>
                            <wps:wsp>
                              <wps:cNvPr id="1755" name="Shape 1755"/>
                              <wps:cNvSpPr/>
                              <wps:spPr>
                                <a:xfrm>
                                  <a:off x="1655059" y="530295"/>
                                  <a:ext cx="288849" cy="770938"/>
                                </a:xfrm>
                                <a:custGeom>
                                  <a:avLst/>
                                  <a:gdLst/>
                                  <a:ahLst/>
                                  <a:cxnLst/>
                                  <a:rect l="0" t="0" r="0" b="0"/>
                                  <a:pathLst>
                                    <a:path w="288849" h="770938">
                                      <a:moveTo>
                                        <a:pt x="240665" y="0"/>
                                      </a:moveTo>
                                      <a:cubicBezTo>
                                        <a:pt x="248171" y="12"/>
                                        <a:pt x="254619" y="1435"/>
                                        <a:pt x="260107" y="2951"/>
                                      </a:cubicBezTo>
                                      <a:lnTo>
                                        <a:pt x="273738" y="6452"/>
                                      </a:lnTo>
                                      <a:lnTo>
                                        <a:pt x="288849" y="7600"/>
                                      </a:lnTo>
                                      <a:lnTo>
                                        <a:pt x="288849" y="10706"/>
                                      </a:lnTo>
                                      <a:lnTo>
                                        <a:pt x="273495" y="9538"/>
                                      </a:lnTo>
                                      <a:lnTo>
                                        <a:pt x="273469" y="9525"/>
                                      </a:lnTo>
                                      <a:lnTo>
                                        <a:pt x="273444" y="9525"/>
                                      </a:lnTo>
                                      <a:cubicBezTo>
                                        <a:pt x="265087" y="8547"/>
                                        <a:pt x="254927" y="3086"/>
                                        <a:pt x="240665" y="3099"/>
                                      </a:cubicBezTo>
                                      <a:cubicBezTo>
                                        <a:pt x="231026" y="3111"/>
                                        <a:pt x="219532" y="5550"/>
                                        <a:pt x="205550" y="13703"/>
                                      </a:cubicBezTo>
                                      <a:cubicBezTo>
                                        <a:pt x="170764" y="33972"/>
                                        <a:pt x="129756" y="79337"/>
                                        <a:pt x="106477" y="112852"/>
                                      </a:cubicBezTo>
                                      <a:cubicBezTo>
                                        <a:pt x="83134" y="146329"/>
                                        <a:pt x="64122" y="193116"/>
                                        <a:pt x="50927" y="222453"/>
                                      </a:cubicBezTo>
                                      <a:cubicBezTo>
                                        <a:pt x="37884" y="251409"/>
                                        <a:pt x="27597" y="308546"/>
                                        <a:pt x="24689" y="323177"/>
                                      </a:cubicBezTo>
                                      <a:cubicBezTo>
                                        <a:pt x="21742" y="337871"/>
                                        <a:pt x="11506" y="386169"/>
                                        <a:pt x="11506" y="386169"/>
                                      </a:cubicBezTo>
                                      <a:lnTo>
                                        <a:pt x="11494" y="386220"/>
                                      </a:lnTo>
                                      <a:lnTo>
                                        <a:pt x="11481" y="386271"/>
                                      </a:lnTo>
                                      <a:cubicBezTo>
                                        <a:pt x="11481" y="386296"/>
                                        <a:pt x="9525" y="393255"/>
                                        <a:pt x="7557" y="401955"/>
                                      </a:cubicBezTo>
                                      <a:cubicBezTo>
                                        <a:pt x="5614" y="410654"/>
                                        <a:pt x="3658" y="421106"/>
                                        <a:pt x="3670" y="427787"/>
                                      </a:cubicBezTo>
                                      <a:cubicBezTo>
                                        <a:pt x="3670" y="429692"/>
                                        <a:pt x="3835" y="431267"/>
                                        <a:pt x="4140" y="432321"/>
                                      </a:cubicBezTo>
                                      <a:cubicBezTo>
                                        <a:pt x="6655" y="441147"/>
                                        <a:pt x="10325" y="452120"/>
                                        <a:pt x="10351" y="459219"/>
                                      </a:cubicBezTo>
                                      <a:lnTo>
                                        <a:pt x="10020" y="462394"/>
                                      </a:lnTo>
                                      <a:cubicBezTo>
                                        <a:pt x="9703" y="463626"/>
                                        <a:pt x="9614" y="465341"/>
                                        <a:pt x="9614" y="467322"/>
                                      </a:cubicBezTo>
                                      <a:cubicBezTo>
                                        <a:pt x="9614" y="469354"/>
                                        <a:pt x="9703" y="471665"/>
                                        <a:pt x="9703" y="474104"/>
                                      </a:cubicBezTo>
                                      <a:cubicBezTo>
                                        <a:pt x="9703" y="478942"/>
                                        <a:pt x="9347" y="484302"/>
                                        <a:pt x="6972" y="489077"/>
                                      </a:cubicBezTo>
                                      <a:cubicBezTo>
                                        <a:pt x="5321" y="492265"/>
                                        <a:pt x="3061" y="504711"/>
                                        <a:pt x="3099" y="521932"/>
                                      </a:cubicBezTo>
                                      <a:cubicBezTo>
                                        <a:pt x="3099" y="544982"/>
                                        <a:pt x="6896" y="576974"/>
                                        <a:pt x="20219" y="609384"/>
                                      </a:cubicBezTo>
                                      <a:cubicBezTo>
                                        <a:pt x="43409" y="666242"/>
                                        <a:pt x="87668" y="729171"/>
                                        <a:pt x="117437" y="740321"/>
                                      </a:cubicBezTo>
                                      <a:cubicBezTo>
                                        <a:pt x="147828" y="751929"/>
                                        <a:pt x="168275" y="749021"/>
                                        <a:pt x="200800" y="757860"/>
                                      </a:cubicBezTo>
                                      <a:cubicBezTo>
                                        <a:pt x="211169" y="760699"/>
                                        <a:pt x="225952" y="763241"/>
                                        <a:pt x="242111" y="765072"/>
                                      </a:cubicBezTo>
                                      <a:lnTo>
                                        <a:pt x="288849" y="767839"/>
                                      </a:lnTo>
                                      <a:lnTo>
                                        <a:pt x="288849" y="770938"/>
                                      </a:lnTo>
                                      <a:lnTo>
                                        <a:pt x="241764" y="768142"/>
                                      </a:lnTo>
                                      <a:cubicBezTo>
                                        <a:pt x="225501" y="766299"/>
                                        <a:pt x="210598" y="763734"/>
                                        <a:pt x="200000" y="760844"/>
                                      </a:cubicBezTo>
                                      <a:cubicBezTo>
                                        <a:pt x="168097" y="752119"/>
                                        <a:pt x="147460" y="755053"/>
                                        <a:pt x="116332" y="743204"/>
                                      </a:cubicBezTo>
                                      <a:cubicBezTo>
                                        <a:pt x="84633" y="730974"/>
                                        <a:pt x="40970" y="667931"/>
                                        <a:pt x="17349" y="610540"/>
                                      </a:cubicBezTo>
                                      <a:cubicBezTo>
                                        <a:pt x="3848" y="577672"/>
                                        <a:pt x="0" y="545312"/>
                                        <a:pt x="0" y="521932"/>
                                      </a:cubicBezTo>
                                      <a:cubicBezTo>
                                        <a:pt x="38" y="504342"/>
                                        <a:pt x="2096" y="492061"/>
                                        <a:pt x="4204" y="487693"/>
                                      </a:cubicBezTo>
                                      <a:cubicBezTo>
                                        <a:pt x="6223" y="483679"/>
                                        <a:pt x="6617" y="478790"/>
                                        <a:pt x="6617" y="474104"/>
                                      </a:cubicBezTo>
                                      <a:cubicBezTo>
                                        <a:pt x="6617" y="471741"/>
                                        <a:pt x="6515" y="469443"/>
                                        <a:pt x="6515" y="467322"/>
                                      </a:cubicBezTo>
                                      <a:cubicBezTo>
                                        <a:pt x="6515" y="465239"/>
                                        <a:pt x="6604" y="463334"/>
                                        <a:pt x="7010" y="461645"/>
                                      </a:cubicBezTo>
                                      <a:lnTo>
                                        <a:pt x="7265" y="459219"/>
                                      </a:lnTo>
                                      <a:cubicBezTo>
                                        <a:pt x="7303" y="453098"/>
                                        <a:pt x="3721" y="442011"/>
                                        <a:pt x="1169" y="433172"/>
                                      </a:cubicBezTo>
                                      <a:cubicBezTo>
                                        <a:pt x="737" y="431660"/>
                                        <a:pt x="584" y="429870"/>
                                        <a:pt x="584" y="427787"/>
                                      </a:cubicBezTo>
                                      <a:cubicBezTo>
                                        <a:pt x="603" y="417043"/>
                                        <a:pt x="5044" y="398633"/>
                                        <a:pt x="7269" y="390068"/>
                                      </a:cubicBezTo>
                                      <a:lnTo>
                                        <a:pt x="8485" y="385521"/>
                                      </a:lnTo>
                                      <a:lnTo>
                                        <a:pt x="8484" y="385521"/>
                                      </a:lnTo>
                                      <a:cubicBezTo>
                                        <a:pt x="8496" y="385470"/>
                                        <a:pt x="18707" y="337223"/>
                                        <a:pt x="21667" y="322580"/>
                                      </a:cubicBezTo>
                                      <a:cubicBezTo>
                                        <a:pt x="24587" y="307937"/>
                                        <a:pt x="34798" y="250825"/>
                                        <a:pt x="48108" y="221183"/>
                                      </a:cubicBezTo>
                                      <a:cubicBezTo>
                                        <a:pt x="61278" y="191922"/>
                                        <a:pt x="80328" y="144996"/>
                                        <a:pt x="103937" y="111087"/>
                                      </a:cubicBezTo>
                                      <a:cubicBezTo>
                                        <a:pt x="127483" y="77267"/>
                                        <a:pt x="168478" y="31775"/>
                                        <a:pt x="203975" y="11036"/>
                                      </a:cubicBezTo>
                                      <a:cubicBezTo>
                                        <a:pt x="218364" y="2642"/>
                                        <a:pt x="230493" y="0"/>
                                        <a:pt x="240665"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56" name="Shape 1756"/>
                              <wps:cNvSpPr/>
                              <wps:spPr>
                                <a:xfrm>
                                  <a:off x="1943908" y="529304"/>
                                  <a:ext cx="288861" cy="772097"/>
                                </a:xfrm>
                                <a:custGeom>
                                  <a:avLst/>
                                  <a:gdLst/>
                                  <a:ahLst/>
                                  <a:cxnLst/>
                                  <a:rect l="0" t="0" r="0" b="0"/>
                                  <a:pathLst>
                                    <a:path w="288861" h="772097">
                                      <a:moveTo>
                                        <a:pt x="50686" y="114"/>
                                      </a:moveTo>
                                      <a:cubicBezTo>
                                        <a:pt x="87427" y="0"/>
                                        <a:pt x="100140" y="4877"/>
                                        <a:pt x="142532" y="42964"/>
                                      </a:cubicBezTo>
                                      <a:cubicBezTo>
                                        <a:pt x="185115" y="81153"/>
                                        <a:pt x="201447" y="104915"/>
                                        <a:pt x="251231" y="194221"/>
                                      </a:cubicBezTo>
                                      <a:cubicBezTo>
                                        <a:pt x="281978" y="249377"/>
                                        <a:pt x="288861" y="285877"/>
                                        <a:pt x="288849" y="318414"/>
                                      </a:cubicBezTo>
                                      <a:cubicBezTo>
                                        <a:pt x="288849" y="338709"/>
                                        <a:pt x="286195" y="357403"/>
                                        <a:pt x="285077" y="378155"/>
                                      </a:cubicBezTo>
                                      <a:cubicBezTo>
                                        <a:pt x="283616" y="405371"/>
                                        <a:pt x="277381" y="450062"/>
                                        <a:pt x="271526" y="489064"/>
                                      </a:cubicBezTo>
                                      <a:cubicBezTo>
                                        <a:pt x="265671" y="527990"/>
                                        <a:pt x="260172" y="561594"/>
                                        <a:pt x="260210" y="565531"/>
                                      </a:cubicBezTo>
                                      <a:cubicBezTo>
                                        <a:pt x="260159" y="568134"/>
                                        <a:pt x="258890" y="571691"/>
                                        <a:pt x="257073" y="576275"/>
                                      </a:cubicBezTo>
                                      <a:cubicBezTo>
                                        <a:pt x="255245" y="580809"/>
                                        <a:pt x="252831" y="586206"/>
                                        <a:pt x="250418" y="591884"/>
                                      </a:cubicBezTo>
                                      <a:cubicBezTo>
                                        <a:pt x="245592" y="603199"/>
                                        <a:pt x="240843" y="615696"/>
                                        <a:pt x="240881" y="623837"/>
                                      </a:cubicBezTo>
                                      <a:lnTo>
                                        <a:pt x="241109" y="626796"/>
                                      </a:lnTo>
                                      <a:lnTo>
                                        <a:pt x="241351" y="629450"/>
                                      </a:lnTo>
                                      <a:cubicBezTo>
                                        <a:pt x="241262" y="638594"/>
                                        <a:pt x="234252" y="650291"/>
                                        <a:pt x="225463" y="662115"/>
                                      </a:cubicBezTo>
                                      <a:cubicBezTo>
                                        <a:pt x="216649" y="673900"/>
                                        <a:pt x="205956" y="685635"/>
                                        <a:pt x="198272" y="694030"/>
                                      </a:cubicBezTo>
                                      <a:cubicBezTo>
                                        <a:pt x="183748" y="709787"/>
                                        <a:pt x="142786" y="730679"/>
                                        <a:pt x="132713" y="735706"/>
                                      </a:cubicBezTo>
                                      <a:lnTo>
                                        <a:pt x="130462" y="736825"/>
                                      </a:lnTo>
                                      <a:lnTo>
                                        <a:pt x="126708" y="738929"/>
                                      </a:lnTo>
                                      <a:cubicBezTo>
                                        <a:pt x="119359" y="742883"/>
                                        <a:pt x="102492" y="751180"/>
                                        <a:pt x="84633" y="754532"/>
                                      </a:cubicBezTo>
                                      <a:cubicBezTo>
                                        <a:pt x="72923" y="756729"/>
                                        <a:pt x="70256" y="757758"/>
                                        <a:pt x="66904" y="759346"/>
                                      </a:cubicBezTo>
                                      <a:cubicBezTo>
                                        <a:pt x="63462" y="760971"/>
                                        <a:pt x="59233" y="763270"/>
                                        <a:pt x="45288" y="767690"/>
                                      </a:cubicBezTo>
                                      <a:cubicBezTo>
                                        <a:pt x="35268" y="770827"/>
                                        <a:pt x="19990" y="772097"/>
                                        <a:pt x="2832" y="772097"/>
                                      </a:cubicBezTo>
                                      <a:lnTo>
                                        <a:pt x="0" y="771928"/>
                                      </a:lnTo>
                                      <a:lnTo>
                                        <a:pt x="0" y="768830"/>
                                      </a:lnTo>
                                      <a:lnTo>
                                        <a:pt x="2832" y="768998"/>
                                      </a:lnTo>
                                      <a:cubicBezTo>
                                        <a:pt x="19825" y="769023"/>
                                        <a:pt x="34950" y="767715"/>
                                        <a:pt x="44348" y="764743"/>
                                      </a:cubicBezTo>
                                      <a:cubicBezTo>
                                        <a:pt x="58229" y="760336"/>
                                        <a:pt x="62052" y="758215"/>
                                        <a:pt x="65570" y="756552"/>
                                      </a:cubicBezTo>
                                      <a:cubicBezTo>
                                        <a:pt x="69164" y="754850"/>
                                        <a:pt x="72352" y="753682"/>
                                        <a:pt x="84074" y="751497"/>
                                      </a:cubicBezTo>
                                      <a:cubicBezTo>
                                        <a:pt x="95605" y="749338"/>
                                        <a:pt x="106858" y="744982"/>
                                        <a:pt x="115214" y="741172"/>
                                      </a:cubicBezTo>
                                      <a:cubicBezTo>
                                        <a:pt x="123571" y="737362"/>
                                        <a:pt x="128981" y="734123"/>
                                        <a:pt x="128994" y="734111"/>
                                      </a:cubicBezTo>
                                      <a:lnTo>
                                        <a:pt x="129096" y="734047"/>
                                      </a:lnTo>
                                      <a:cubicBezTo>
                                        <a:pt x="129134" y="734035"/>
                                        <a:pt x="141872" y="727837"/>
                                        <a:pt x="156654" y="719455"/>
                                      </a:cubicBezTo>
                                      <a:cubicBezTo>
                                        <a:pt x="171412" y="711086"/>
                                        <a:pt x="188227" y="700431"/>
                                        <a:pt x="195986" y="691947"/>
                                      </a:cubicBezTo>
                                      <a:cubicBezTo>
                                        <a:pt x="203657" y="683552"/>
                                        <a:pt x="214300" y="671868"/>
                                        <a:pt x="222986" y="660261"/>
                                      </a:cubicBezTo>
                                      <a:cubicBezTo>
                                        <a:pt x="231699" y="648691"/>
                                        <a:pt x="238328" y="637006"/>
                                        <a:pt x="238252" y="629450"/>
                                      </a:cubicBezTo>
                                      <a:lnTo>
                                        <a:pt x="238074" y="627342"/>
                                      </a:lnTo>
                                      <a:lnTo>
                                        <a:pt x="237795" y="623837"/>
                                      </a:lnTo>
                                      <a:cubicBezTo>
                                        <a:pt x="237858" y="610121"/>
                                        <a:pt x="248831" y="588569"/>
                                        <a:pt x="254203" y="575120"/>
                                      </a:cubicBezTo>
                                      <a:cubicBezTo>
                                        <a:pt x="256006" y="570687"/>
                                        <a:pt x="257137" y="567055"/>
                                        <a:pt x="257111" y="565531"/>
                                      </a:cubicBezTo>
                                      <a:cubicBezTo>
                                        <a:pt x="257137" y="560705"/>
                                        <a:pt x="262611" y="527685"/>
                                        <a:pt x="268465" y="488607"/>
                                      </a:cubicBezTo>
                                      <a:cubicBezTo>
                                        <a:pt x="274320" y="449631"/>
                                        <a:pt x="280530" y="404965"/>
                                        <a:pt x="282003" y="377990"/>
                                      </a:cubicBezTo>
                                      <a:cubicBezTo>
                                        <a:pt x="283134" y="357073"/>
                                        <a:pt x="285750" y="338442"/>
                                        <a:pt x="285750" y="318414"/>
                                      </a:cubicBezTo>
                                      <a:cubicBezTo>
                                        <a:pt x="285737" y="286347"/>
                                        <a:pt x="279070" y="250584"/>
                                        <a:pt x="248526" y="195732"/>
                                      </a:cubicBezTo>
                                      <a:cubicBezTo>
                                        <a:pt x="198691" y="106375"/>
                                        <a:pt x="182804" y="83248"/>
                                        <a:pt x="140462" y="45276"/>
                                      </a:cubicBezTo>
                                      <a:cubicBezTo>
                                        <a:pt x="97828" y="7252"/>
                                        <a:pt x="87135" y="3302"/>
                                        <a:pt x="50686" y="3201"/>
                                      </a:cubicBezTo>
                                      <a:cubicBezTo>
                                        <a:pt x="18847" y="3201"/>
                                        <a:pt x="7328" y="9881"/>
                                        <a:pt x="5194" y="11341"/>
                                      </a:cubicBezTo>
                                      <a:lnTo>
                                        <a:pt x="4826" y="11621"/>
                                      </a:lnTo>
                                      <a:lnTo>
                                        <a:pt x="4331" y="12027"/>
                                      </a:lnTo>
                                      <a:lnTo>
                                        <a:pt x="0" y="11697"/>
                                      </a:lnTo>
                                      <a:lnTo>
                                        <a:pt x="0" y="8591"/>
                                      </a:lnTo>
                                      <a:lnTo>
                                        <a:pt x="3461" y="8854"/>
                                      </a:lnTo>
                                      <a:lnTo>
                                        <a:pt x="5253" y="7710"/>
                                      </a:lnTo>
                                      <a:cubicBezTo>
                                        <a:pt x="10128" y="5089"/>
                                        <a:pt x="23034" y="105"/>
                                        <a:pt x="50686" y="114"/>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57" name="Shape 1757"/>
                              <wps:cNvSpPr/>
                              <wps:spPr>
                                <a:xfrm>
                                  <a:off x="1695813" y="583319"/>
                                  <a:ext cx="320751" cy="696065"/>
                                </a:xfrm>
                                <a:custGeom>
                                  <a:avLst/>
                                  <a:gdLst/>
                                  <a:ahLst/>
                                  <a:cxnLst/>
                                  <a:rect l="0" t="0" r="0" b="0"/>
                                  <a:pathLst>
                                    <a:path w="320751" h="696065">
                                      <a:moveTo>
                                        <a:pt x="195696" y="1097"/>
                                      </a:moveTo>
                                      <a:cubicBezTo>
                                        <a:pt x="199908" y="2194"/>
                                        <a:pt x="202845" y="6220"/>
                                        <a:pt x="203581" y="17936"/>
                                      </a:cubicBezTo>
                                      <a:cubicBezTo>
                                        <a:pt x="205016" y="41392"/>
                                        <a:pt x="218224" y="82388"/>
                                        <a:pt x="218224" y="82388"/>
                                      </a:cubicBezTo>
                                      <a:cubicBezTo>
                                        <a:pt x="218224" y="82388"/>
                                        <a:pt x="240195" y="121923"/>
                                        <a:pt x="253390" y="143920"/>
                                      </a:cubicBezTo>
                                      <a:cubicBezTo>
                                        <a:pt x="266560" y="165865"/>
                                        <a:pt x="266560" y="285969"/>
                                        <a:pt x="266560" y="285969"/>
                                      </a:cubicBezTo>
                                      <a:cubicBezTo>
                                        <a:pt x="266560" y="285969"/>
                                        <a:pt x="269481" y="305007"/>
                                        <a:pt x="276809" y="331372"/>
                                      </a:cubicBezTo>
                                      <a:cubicBezTo>
                                        <a:pt x="284112" y="357749"/>
                                        <a:pt x="275349" y="369459"/>
                                        <a:pt x="268008" y="384115"/>
                                      </a:cubicBezTo>
                                      <a:cubicBezTo>
                                        <a:pt x="260680" y="398745"/>
                                        <a:pt x="250431" y="389982"/>
                                        <a:pt x="235776" y="384115"/>
                                      </a:cubicBezTo>
                                      <a:cubicBezTo>
                                        <a:pt x="221171" y="378247"/>
                                        <a:pt x="218224" y="367986"/>
                                        <a:pt x="202108" y="363591"/>
                                      </a:cubicBezTo>
                                      <a:cubicBezTo>
                                        <a:pt x="185966" y="359223"/>
                                        <a:pt x="191834" y="382641"/>
                                        <a:pt x="203581" y="400206"/>
                                      </a:cubicBezTo>
                                      <a:cubicBezTo>
                                        <a:pt x="215303" y="417795"/>
                                        <a:pt x="262166" y="436845"/>
                                        <a:pt x="291440" y="455883"/>
                                      </a:cubicBezTo>
                                      <a:cubicBezTo>
                                        <a:pt x="320751" y="474920"/>
                                        <a:pt x="304622" y="584749"/>
                                        <a:pt x="309029" y="625758"/>
                                      </a:cubicBezTo>
                                      <a:cubicBezTo>
                                        <a:pt x="313436" y="666779"/>
                                        <a:pt x="285585" y="669700"/>
                                        <a:pt x="257759" y="682882"/>
                                      </a:cubicBezTo>
                                      <a:cubicBezTo>
                                        <a:pt x="229908" y="696065"/>
                                        <a:pt x="127407" y="679936"/>
                                        <a:pt x="101079" y="666779"/>
                                      </a:cubicBezTo>
                                      <a:cubicBezTo>
                                        <a:pt x="74676" y="653596"/>
                                        <a:pt x="42469" y="593551"/>
                                        <a:pt x="27813" y="567185"/>
                                      </a:cubicBezTo>
                                      <a:cubicBezTo>
                                        <a:pt x="13157" y="540807"/>
                                        <a:pt x="4394" y="460251"/>
                                        <a:pt x="2934" y="452962"/>
                                      </a:cubicBezTo>
                                      <a:cubicBezTo>
                                        <a:pt x="1461" y="445621"/>
                                        <a:pt x="48323" y="430978"/>
                                        <a:pt x="90793" y="411940"/>
                                      </a:cubicBezTo>
                                      <a:cubicBezTo>
                                        <a:pt x="133274" y="392903"/>
                                        <a:pt x="139141" y="382641"/>
                                        <a:pt x="136208" y="373878"/>
                                      </a:cubicBezTo>
                                      <a:cubicBezTo>
                                        <a:pt x="133274" y="365052"/>
                                        <a:pt x="112738" y="372393"/>
                                        <a:pt x="95212" y="379708"/>
                                      </a:cubicBezTo>
                                      <a:cubicBezTo>
                                        <a:pt x="77597" y="387036"/>
                                        <a:pt x="54204" y="397285"/>
                                        <a:pt x="30734" y="398745"/>
                                      </a:cubicBezTo>
                                      <a:cubicBezTo>
                                        <a:pt x="7290" y="400206"/>
                                        <a:pt x="2934" y="367986"/>
                                        <a:pt x="1461" y="338699"/>
                                      </a:cubicBezTo>
                                      <a:cubicBezTo>
                                        <a:pt x="0" y="309413"/>
                                        <a:pt x="14643" y="223003"/>
                                        <a:pt x="26353" y="182007"/>
                                      </a:cubicBezTo>
                                      <a:cubicBezTo>
                                        <a:pt x="38087" y="140973"/>
                                        <a:pt x="64427" y="85322"/>
                                        <a:pt x="77597" y="64824"/>
                                      </a:cubicBezTo>
                                      <a:cubicBezTo>
                                        <a:pt x="90793" y="44314"/>
                                        <a:pt x="136208" y="12081"/>
                                        <a:pt x="146444" y="7687"/>
                                      </a:cubicBezTo>
                                      <a:cubicBezTo>
                                        <a:pt x="146444" y="7687"/>
                                        <a:pt x="168402" y="1832"/>
                                        <a:pt x="180162" y="1832"/>
                                      </a:cubicBezTo>
                                      <a:cubicBezTo>
                                        <a:pt x="185998" y="1832"/>
                                        <a:pt x="191484" y="0"/>
                                        <a:pt x="195696" y="1097"/>
                                      </a:cubicBezTo>
                                      <a:close/>
                                    </a:path>
                                  </a:pathLst>
                                </a:custGeom>
                                <a:ln w="0" cap="flat">
                                  <a:miter lim="100000"/>
                                </a:ln>
                              </wps:spPr>
                              <wps:style>
                                <a:lnRef idx="0">
                                  <a:srgbClr val="000000">
                                    <a:alpha val="0"/>
                                  </a:srgbClr>
                                </a:lnRef>
                                <a:fillRef idx="1">
                                  <a:srgbClr val="FFFFFF"/>
                                </a:fillRef>
                                <a:effectRef idx="0">
                                  <a:scrgbClr r="0" g="0" b="0"/>
                                </a:effectRef>
                                <a:fontRef idx="none"/>
                              </wps:style>
                              <wps:bodyPr/>
                            </wps:wsp>
                            <wps:wsp>
                              <wps:cNvPr id="1758" name="Shape 1758"/>
                              <wps:cNvSpPr/>
                              <wps:spPr>
                                <a:xfrm>
                                  <a:off x="1695623" y="587274"/>
                                  <a:ext cx="155657" cy="678781"/>
                                </a:xfrm>
                                <a:custGeom>
                                  <a:avLst/>
                                  <a:gdLst/>
                                  <a:ahLst/>
                                  <a:cxnLst/>
                                  <a:rect l="0" t="0" r="0" b="0"/>
                                  <a:pathLst>
                                    <a:path w="155657" h="678781">
                                      <a:moveTo>
                                        <a:pt x="155657" y="0"/>
                                      </a:moveTo>
                                      <a:lnTo>
                                        <a:pt x="155657" y="3173"/>
                                      </a:lnTo>
                                      <a:lnTo>
                                        <a:pt x="150617" y="4319"/>
                                      </a:lnTo>
                                      <a:lnTo>
                                        <a:pt x="147218" y="5182"/>
                                      </a:lnTo>
                                      <a:lnTo>
                                        <a:pt x="134272" y="12915"/>
                                      </a:lnTo>
                                      <a:cubicBezTo>
                                        <a:pt x="116712" y="24713"/>
                                        <a:pt x="88621" y="46740"/>
                                        <a:pt x="79096" y="61694"/>
                                      </a:cubicBezTo>
                                      <a:cubicBezTo>
                                        <a:pt x="66053" y="81989"/>
                                        <a:pt x="39675" y="137666"/>
                                        <a:pt x="28016" y="178458"/>
                                      </a:cubicBezTo>
                                      <a:cubicBezTo>
                                        <a:pt x="16904" y="217358"/>
                                        <a:pt x="3073" y="297876"/>
                                        <a:pt x="3086" y="330325"/>
                                      </a:cubicBezTo>
                                      <a:cubicBezTo>
                                        <a:pt x="3086" y="331887"/>
                                        <a:pt x="3124" y="333347"/>
                                        <a:pt x="3187" y="334681"/>
                                      </a:cubicBezTo>
                                      <a:cubicBezTo>
                                        <a:pt x="3899" y="348943"/>
                                        <a:pt x="5334" y="363865"/>
                                        <a:pt x="9233" y="375029"/>
                                      </a:cubicBezTo>
                                      <a:cubicBezTo>
                                        <a:pt x="13221" y="386243"/>
                                        <a:pt x="19228" y="393266"/>
                                        <a:pt x="29401" y="393279"/>
                                      </a:cubicBezTo>
                                      <a:lnTo>
                                        <a:pt x="30823" y="393241"/>
                                      </a:lnTo>
                                      <a:cubicBezTo>
                                        <a:pt x="53911" y="391818"/>
                                        <a:pt x="77203" y="381671"/>
                                        <a:pt x="94805" y="374330"/>
                                      </a:cubicBezTo>
                                      <a:cubicBezTo>
                                        <a:pt x="106693" y="369377"/>
                                        <a:pt x="119850" y="364374"/>
                                        <a:pt x="128625" y="364336"/>
                                      </a:cubicBezTo>
                                      <a:cubicBezTo>
                                        <a:pt x="132804" y="364285"/>
                                        <a:pt x="136614" y="365656"/>
                                        <a:pt x="137871" y="369428"/>
                                      </a:cubicBezTo>
                                      <a:cubicBezTo>
                                        <a:pt x="138303" y="370761"/>
                                        <a:pt x="138582" y="372159"/>
                                        <a:pt x="138582" y="373632"/>
                                      </a:cubicBezTo>
                                      <a:cubicBezTo>
                                        <a:pt x="138582" y="378318"/>
                                        <a:pt x="135814" y="383220"/>
                                        <a:pt x="128727" y="388872"/>
                                      </a:cubicBezTo>
                                      <a:cubicBezTo>
                                        <a:pt x="121602" y="394549"/>
                                        <a:pt x="110007" y="401153"/>
                                        <a:pt x="91618" y="409408"/>
                                      </a:cubicBezTo>
                                      <a:cubicBezTo>
                                        <a:pt x="73266" y="417625"/>
                                        <a:pt x="54140" y="425016"/>
                                        <a:pt x="38443" y="431340"/>
                                      </a:cubicBezTo>
                                      <a:cubicBezTo>
                                        <a:pt x="22783" y="437640"/>
                                        <a:pt x="10414" y="443025"/>
                                        <a:pt x="6159" y="446720"/>
                                      </a:cubicBezTo>
                                      <a:cubicBezTo>
                                        <a:pt x="4902" y="447736"/>
                                        <a:pt x="4572" y="448562"/>
                                        <a:pt x="4635" y="448663"/>
                                      </a:cubicBezTo>
                                      <a:lnTo>
                                        <a:pt x="4635" y="448701"/>
                                      </a:lnTo>
                                      <a:cubicBezTo>
                                        <a:pt x="5397" y="452550"/>
                                        <a:pt x="7925" y="474356"/>
                                        <a:pt x="12128" y="498701"/>
                                      </a:cubicBezTo>
                                      <a:cubicBezTo>
                                        <a:pt x="16307" y="522971"/>
                                        <a:pt x="22225" y="549717"/>
                                        <a:pt x="29350" y="562494"/>
                                      </a:cubicBezTo>
                                      <a:cubicBezTo>
                                        <a:pt x="36690" y="575663"/>
                                        <a:pt x="48374" y="597228"/>
                                        <a:pt x="61519" y="617116"/>
                                      </a:cubicBezTo>
                                      <a:cubicBezTo>
                                        <a:pt x="74613" y="636992"/>
                                        <a:pt x="89306" y="655178"/>
                                        <a:pt x="101955" y="661426"/>
                                      </a:cubicBezTo>
                                      <a:cubicBezTo>
                                        <a:pt x="111392" y="666176"/>
                                        <a:pt x="131343" y="671402"/>
                                        <a:pt x="154119" y="675436"/>
                                      </a:cubicBezTo>
                                      <a:lnTo>
                                        <a:pt x="155657" y="675651"/>
                                      </a:lnTo>
                                      <a:lnTo>
                                        <a:pt x="155657" y="678781"/>
                                      </a:lnTo>
                                      <a:lnTo>
                                        <a:pt x="153597" y="678494"/>
                                      </a:lnTo>
                                      <a:cubicBezTo>
                                        <a:pt x="130686" y="674441"/>
                                        <a:pt x="110541" y="669155"/>
                                        <a:pt x="100559" y="664195"/>
                                      </a:cubicBezTo>
                                      <a:cubicBezTo>
                                        <a:pt x="86817" y="657286"/>
                                        <a:pt x="72212" y="638846"/>
                                        <a:pt x="58928" y="618830"/>
                                      </a:cubicBezTo>
                                      <a:cubicBezTo>
                                        <a:pt x="45707" y="598803"/>
                                        <a:pt x="33972" y="577149"/>
                                        <a:pt x="26644" y="563980"/>
                                      </a:cubicBezTo>
                                      <a:cubicBezTo>
                                        <a:pt x="19114" y="550378"/>
                                        <a:pt x="13335" y="523644"/>
                                        <a:pt x="9093" y="499222"/>
                                      </a:cubicBezTo>
                                      <a:cubicBezTo>
                                        <a:pt x="4877" y="474863"/>
                                        <a:pt x="2311" y="452753"/>
                                        <a:pt x="1600" y="449298"/>
                                      </a:cubicBezTo>
                                      <a:lnTo>
                                        <a:pt x="1600" y="449324"/>
                                      </a:lnTo>
                                      <a:lnTo>
                                        <a:pt x="1537" y="448663"/>
                                      </a:lnTo>
                                      <a:cubicBezTo>
                                        <a:pt x="1588" y="446886"/>
                                        <a:pt x="2692" y="445641"/>
                                        <a:pt x="4153" y="444358"/>
                                      </a:cubicBezTo>
                                      <a:cubicBezTo>
                                        <a:pt x="5639" y="443088"/>
                                        <a:pt x="7671" y="441818"/>
                                        <a:pt x="10198" y="440434"/>
                                      </a:cubicBezTo>
                                      <a:cubicBezTo>
                                        <a:pt x="15278" y="437690"/>
                                        <a:pt x="22377" y="434579"/>
                                        <a:pt x="30759" y="431137"/>
                                      </a:cubicBezTo>
                                      <a:cubicBezTo>
                                        <a:pt x="47536" y="424216"/>
                                        <a:pt x="69507" y="415935"/>
                                        <a:pt x="90348" y="406588"/>
                                      </a:cubicBezTo>
                                      <a:cubicBezTo>
                                        <a:pt x="108623" y="398397"/>
                                        <a:pt x="120053" y="391844"/>
                                        <a:pt x="126784" y="386446"/>
                                      </a:cubicBezTo>
                                      <a:cubicBezTo>
                                        <a:pt x="133566" y="381023"/>
                                        <a:pt x="135496" y="376972"/>
                                        <a:pt x="135484" y="373632"/>
                                      </a:cubicBezTo>
                                      <a:lnTo>
                                        <a:pt x="134938" y="370393"/>
                                      </a:lnTo>
                                      <a:cubicBezTo>
                                        <a:pt x="134277" y="368438"/>
                                        <a:pt x="132423" y="367485"/>
                                        <a:pt x="128625" y="367434"/>
                                      </a:cubicBezTo>
                                      <a:cubicBezTo>
                                        <a:pt x="120929" y="367383"/>
                                        <a:pt x="107734" y="372273"/>
                                        <a:pt x="95986" y="377188"/>
                                      </a:cubicBezTo>
                                      <a:cubicBezTo>
                                        <a:pt x="78410" y="384503"/>
                                        <a:pt x="54864" y="394841"/>
                                        <a:pt x="31000" y="396339"/>
                                      </a:cubicBezTo>
                                      <a:lnTo>
                                        <a:pt x="29401" y="396377"/>
                                      </a:lnTo>
                                      <a:cubicBezTo>
                                        <a:pt x="17463" y="396403"/>
                                        <a:pt x="10325" y="387703"/>
                                        <a:pt x="6312" y="376045"/>
                                      </a:cubicBezTo>
                                      <a:cubicBezTo>
                                        <a:pt x="2222" y="364323"/>
                                        <a:pt x="826" y="349210"/>
                                        <a:pt x="89" y="334833"/>
                                      </a:cubicBezTo>
                                      <a:cubicBezTo>
                                        <a:pt x="25" y="333436"/>
                                        <a:pt x="0" y="331925"/>
                                        <a:pt x="0" y="330325"/>
                                      </a:cubicBezTo>
                                      <a:cubicBezTo>
                                        <a:pt x="12" y="297216"/>
                                        <a:pt x="13843" y="216926"/>
                                        <a:pt x="25057" y="177620"/>
                                      </a:cubicBezTo>
                                      <a:cubicBezTo>
                                        <a:pt x="36855" y="136358"/>
                                        <a:pt x="63195" y="80770"/>
                                        <a:pt x="76492" y="60031"/>
                                      </a:cubicBezTo>
                                      <a:cubicBezTo>
                                        <a:pt x="90157" y="38974"/>
                                        <a:pt x="135280" y="7021"/>
                                        <a:pt x="146012" y="2322"/>
                                      </a:cubicBezTo>
                                      <a:lnTo>
                                        <a:pt x="146126" y="2271"/>
                                      </a:lnTo>
                                      <a:lnTo>
                                        <a:pt x="146228" y="2246"/>
                                      </a:lnTo>
                                      <a:cubicBezTo>
                                        <a:pt x="146247" y="2242"/>
                                        <a:pt x="147629" y="1872"/>
                                        <a:pt x="149883" y="1319"/>
                                      </a:cubicBezTo>
                                      <a:lnTo>
                                        <a:pt x="155657"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59" name="Shape 1759"/>
                              <wps:cNvSpPr/>
                              <wps:spPr>
                                <a:xfrm>
                                  <a:off x="1851280" y="582484"/>
                                  <a:ext cx="155658" cy="690182"/>
                                </a:xfrm>
                                <a:custGeom>
                                  <a:avLst/>
                                  <a:gdLst/>
                                  <a:ahLst/>
                                  <a:cxnLst/>
                                  <a:rect l="0" t="0" r="0" b="0"/>
                                  <a:pathLst>
                                    <a:path w="155658" h="690182">
                                      <a:moveTo>
                                        <a:pt x="37116" y="25"/>
                                      </a:moveTo>
                                      <a:cubicBezTo>
                                        <a:pt x="40253" y="0"/>
                                        <a:pt x="43466" y="864"/>
                                        <a:pt x="45689" y="3835"/>
                                      </a:cubicBezTo>
                                      <a:cubicBezTo>
                                        <a:pt x="47911" y="6756"/>
                                        <a:pt x="49181" y="11341"/>
                                        <a:pt x="49651" y="18694"/>
                                      </a:cubicBezTo>
                                      <a:cubicBezTo>
                                        <a:pt x="50349" y="30200"/>
                                        <a:pt x="54007" y="46266"/>
                                        <a:pt x="57474" y="59398"/>
                                      </a:cubicBezTo>
                                      <a:cubicBezTo>
                                        <a:pt x="59214" y="65970"/>
                                        <a:pt x="60903" y="71802"/>
                                        <a:pt x="62157" y="75995"/>
                                      </a:cubicBezTo>
                                      <a:lnTo>
                                        <a:pt x="64195" y="82638"/>
                                      </a:lnTo>
                                      <a:lnTo>
                                        <a:pt x="67755" y="89002"/>
                                      </a:lnTo>
                                      <a:cubicBezTo>
                                        <a:pt x="70019" y="93050"/>
                                        <a:pt x="73172" y="98673"/>
                                        <a:pt x="76740" y="104978"/>
                                      </a:cubicBezTo>
                                      <a:cubicBezTo>
                                        <a:pt x="83877" y="117615"/>
                                        <a:pt x="92653" y="132994"/>
                                        <a:pt x="99244" y="143954"/>
                                      </a:cubicBezTo>
                                      <a:cubicBezTo>
                                        <a:pt x="102788" y="149936"/>
                                        <a:pt x="105175" y="161569"/>
                                        <a:pt x="107055" y="176009"/>
                                      </a:cubicBezTo>
                                      <a:cubicBezTo>
                                        <a:pt x="108909" y="190424"/>
                                        <a:pt x="110154" y="207518"/>
                                        <a:pt x="110979" y="223939"/>
                                      </a:cubicBezTo>
                                      <a:cubicBezTo>
                                        <a:pt x="112218" y="248542"/>
                                        <a:pt x="112527" y="271595"/>
                                        <a:pt x="112604" y="281589"/>
                                      </a:cubicBezTo>
                                      <a:lnTo>
                                        <a:pt x="112630" y="286634"/>
                                      </a:lnTo>
                                      <a:lnTo>
                                        <a:pt x="113184" y="289928"/>
                                      </a:lnTo>
                                      <a:cubicBezTo>
                                        <a:pt x="113570" y="292110"/>
                                        <a:pt x="114160" y="295294"/>
                                        <a:pt x="114980" y="299314"/>
                                      </a:cubicBezTo>
                                      <a:cubicBezTo>
                                        <a:pt x="116631" y="307340"/>
                                        <a:pt x="119171" y="318656"/>
                                        <a:pt x="122828" y="331813"/>
                                      </a:cubicBezTo>
                                      <a:cubicBezTo>
                                        <a:pt x="124809" y="338912"/>
                                        <a:pt x="125635" y="345046"/>
                                        <a:pt x="125635" y="350469"/>
                                      </a:cubicBezTo>
                                      <a:cubicBezTo>
                                        <a:pt x="125635" y="365493"/>
                                        <a:pt x="119234" y="375018"/>
                                        <a:pt x="113938" y="385648"/>
                                      </a:cubicBezTo>
                                      <a:cubicBezTo>
                                        <a:pt x="110903" y="391846"/>
                                        <a:pt x="106750" y="394564"/>
                                        <a:pt x="102115" y="394500"/>
                                      </a:cubicBezTo>
                                      <a:cubicBezTo>
                                        <a:pt x="95434" y="394436"/>
                                        <a:pt x="88335" y="389788"/>
                                        <a:pt x="79737" y="386372"/>
                                      </a:cubicBezTo>
                                      <a:cubicBezTo>
                                        <a:pt x="72168" y="383349"/>
                                        <a:pt x="67583" y="379133"/>
                                        <a:pt x="63049" y="375336"/>
                                      </a:cubicBezTo>
                                      <a:cubicBezTo>
                                        <a:pt x="58503" y="371500"/>
                                        <a:pt x="54020" y="368059"/>
                                        <a:pt x="46247" y="365912"/>
                                      </a:cubicBezTo>
                                      <a:lnTo>
                                        <a:pt x="43085" y="365430"/>
                                      </a:lnTo>
                                      <a:cubicBezTo>
                                        <a:pt x="41193" y="365455"/>
                                        <a:pt x="40227" y="366014"/>
                                        <a:pt x="39478" y="366966"/>
                                      </a:cubicBezTo>
                                      <a:cubicBezTo>
                                        <a:pt x="38741" y="367957"/>
                                        <a:pt x="38284" y="369608"/>
                                        <a:pt x="38297" y="371792"/>
                                      </a:cubicBezTo>
                                      <a:cubicBezTo>
                                        <a:pt x="38259" y="378803"/>
                                        <a:pt x="42895" y="390499"/>
                                        <a:pt x="49384" y="400190"/>
                                      </a:cubicBezTo>
                                      <a:cubicBezTo>
                                        <a:pt x="54858" y="408483"/>
                                        <a:pt x="69412" y="417716"/>
                                        <a:pt x="86214" y="426987"/>
                                      </a:cubicBezTo>
                                      <a:cubicBezTo>
                                        <a:pt x="103016" y="436308"/>
                                        <a:pt x="122066" y="445833"/>
                                        <a:pt x="136824" y="455409"/>
                                      </a:cubicBezTo>
                                      <a:cubicBezTo>
                                        <a:pt x="145002" y="460807"/>
                                        <a:pt x="149524" y="472122"/>
                                        <a:pt x="152229" y="486486"/>
                                      </a:cubicBezTo>
                                      <a:cubicBezTo>
                                        <a:pt x="154908" y="500875"/>
                                        <a:pt x="155658" y="518477"/>
                                        <a:pt x="155658" y="536600"/>
                                      </a:cubicBezTo>
                                      <a:cubicBezTo>
                                        <a:pt x="155658" y="561060"/>
                                        <a:pt x="154274" y="586524"/>
                                        <a:pt x="154274" y="606234"/>
                                      </a:cubicBezTo>
                                      <a:cubicBezTo>
                                        <a:pt x="154274" y="614007"/>
                                        <a:pt x="154489" y="620890"/>
                                        <a:pt x="155086" y="626427"/>
                                      </a:cubicBezTo>
                                      <a:cubicBezTo>
                                        <a:pt x="155416" y="629386"/>
                                        <a:pt x="155569" y="632168"/>
                                        <a:pt x="155569" y="634759"/>
                                      </a:cubicBezTo>
                                      <a:cubicBezTo>
                                        <a:pt x="155620" y="651815"/>
                                        <a:pt x="148736" y="661733"/>
                                        <a:pt x="138716" y="668426"/>
                                      </a:cubicBezTo>
                                      <a:cubicBezTo>
                                        <a:pt x="128721" y="675157"/>
                                        <a:pt x="115742" y="679043"/>
                                        <a:pt x="102953" y="685114"/>
                                      </a:cubicBezTo>
                                      <a:cubicBezTo>
                                        <a:pt x="95180" y="688772"/>
                                        <a:pt x="82595" y="690169"/>
                                        <a:pt x="67571" y="690182"/>
                                      </a:cubicBezTo>
                                      <a:cubicBezTo>
                                        <a:pt x="57049" y="690169"/>
                                        <a:pt x="45369" y="689458"/>
                                        <a:pt x="33455" y="688243"/>
                                      </a:cubicBezTo>
                                      <a:lnTo>
                                        <a:pt x="0" y="683571"/>
                                      </a:lnTo>
                                      <a:lnTo>
                                        <a:pt x="0" y="680441"/>
                                      </a:lnTo>
                                      <a:lnTo>
                                        <a:pt x="33782" y="685174"/>
                                      </a:lnTo>
                                      <a:cubicBezTo>
                                        <a:pt x="45621" y="686386"/>
                                        <a:pt x="57204" y="687092"/>
                                        <a:pt x="67571" y="687083"/>
                                      </a:cubicBezTo>
                                      <a:cubicBezTo>
                                        <a:pt x="82379" y="687095"/>
                                        <a:pt x="94761" y="685597"/>
                                        <a:pt x="101632" y="682333"/>
                                      </a:cubicBezTo>
                                      <a:cubicBezTo>
                                        <a:pt x="114688" y="676161"/>
                                        <a:pt x="127578" y="672224"/>
                                        <a:pt x="136976" y="665861"/>
                                      </a:cubicBezTo>
                                      <a:cubicBezTo>
                                        <a:pt x="146349" y="659460"/>
                                        <a:pt x="152407" y="651015"/>
                                        <a:pt x="152470" y="634759"/>
                                      </a:cubicBezTo>
                                      <a:cubicBezTo>
                                        <a:pt x="152470" y="632282"/>
                                        <a:pt x="152318" y="629615"/>
                                        <a:pt x="152013" y="626758"/>
                                      </a:cubicBezTo>
                                      <a:cubicBezTo>
                                        <a:pt x="151403" y="621043"/>
                                        <a:pt x="151187" y="614058"/>
                                        <a:pt x="151175" y="606234"/>
                                      </a:cubicBezTo>
                                      <a:cubicBezTo>
                                        <a:pt x="151187" y="586384"/>
                                        <a:pt x="152572" y="560959"/>
                                        <a:pt x="152572" y="536600"/>
                                      </a:cubicBezTo>
                                      <a:cubicBezTo>
                                        <a:pt x="152572" y="518566"/>
                                        <a:pt x="151810" y="501116"/>
                                        <a:pt x="149181" y="487057"/>
                                      </a:cubicBezTo>
                                      <a:cubicBezTo>
                                        <a:pt x="146603" y="472973"/>
                                        <a:pt x="142043" y="462432"/>
                                        <a:pt x="135135" y="458013"/>
                                      </a:cubicBezTo>
                                      <a:cubicBezTo>
                                        <a:pt x="120619" y="448564"/>
                                        <a:pt x="101607" y="439064"/>
                                        <a:pt x="84716" y="429704"/>
                                      </a:cubicBezTo>
                                      <a:cubicBezTo>
                                        <a:pt x="67825" y="420294"/>
                                        <a:pt x="53092" y="411200"/>
                                        <a:pt x="46819" y="401891"/>
                                      </a:cubicBezTo>
                                      <a:cubicBezTo>
                                        <a:pt x="40101" y="391795"/>
                                        <a:pt x="35236" y="379984"/>
                                        <a:pt x="35211" y="371792"/>
                                      </a:cubicBezTo>
                                      <a:cubicBezTo>
                                        <a:pt x="35211" y="369214"/>
                                        <a:pt x="35694" y="366916"/>
                                        <a:pt x="36989" y="365125"/>
                                      </a:cubicBezTo>
                                      <a:cubicBezTo>
                                        <a:pt x="38297" y="363322"/>
                                        <a:pt x="40494" y="362305"/>
                                        <a:pt x="43085" y="362343"/>
                                      </a:cubicBezTo>
                                      <a:cubicBezTo>
                                        <a:pt x="44291" y="362356"/>
                                        <a:pt x="45612" y="362547"/>
                                        <a:pt x="47048" y="362928"/>
                                      </a:cubicBezTo>
                                      <a:cubicBezTo>
                                        <a:pt x="55391" y="365201"/>
                                        <a:pt x="60446" y="369087"/>
                                        <a:pt x="65043" y="372948"/>
                                      </a:cubicBezTo>
                                      <a:cubicBezTo>
                                        <a:pt x="69666" y="376834"/>
                                        <a:pt x="73844" y="380683"/>
                                        <a:pt x="80880" y="383515"/>
                                      </a:cubicBezTo>
                                      <a:cubicBezTo>
                                        <a:pt x="89732" y="387109"/>
                                        <a:pt x="96958" y="391490"/>
                                        <a:pt x="102115" y="391401"/>
                                      </a:cubicBezTo>
                                      <a:cubicBezTo>
                                        <a:pt x="105518" y="391351"/>
                                        <a:pt x="108261" y="389890"/>
                                        <a:pt x="111170" y="384264"/>
                                      </a:cubicBezTo>
                                      <a:cubicBezTo>
                                        <a:pt x="116643" y="373354"/>
                                        <a:pt x="122536" y="364553"/>
                                        <a:pt x="122536" y="350469"/>
                                      </a:cubicBezTo>
                                      <a:cubicBezTo>
                                        <a:pt x="122536" y="345364"/>
                                        <a:pt x="121749" y="339522"/>
                                        <a:pt x="119844" y="332625"/>
                                      </a:cubicBezTo>
                                      <a:cubicBezTo>
                                        <a:pt x="112503" y="306172"/>
                                        <a:pt x="109557" y="287083"/>
                                        <a:pt x="109557" y="287045"/>
                                      </a:cubicBezTo>
                                      <a:lnTo>
                                        <a:pt x="109531" y="286918"/>
                                      </a:lnTo>
                                      <a:lnTo>
                                        <a:pt x="109531" y="286804"/>
                                      </a:lnTo>
                                      <a:cubicBezTo>
                                        <a:pt x="109531" y="286779"/>
                                        <a:pt x="109531" y="269938"/>
                                        <a:pt x="108846" y="247701"/>
                                      </a:cubicBezTo>
                                      <a:cubicBezTo>
                                        <a:pt x="108147" y="225450"/>
                                        <a:pt x="106763" y="197815"/>
                                        <a:pt x="103994" y="176403"/>
                                      </a:cubicBezTo>
                                      <a:cubicBezTo>
                                        <a:pt x="102178" y="162153"/>
                                        <a:pt x="99638" y="150546"/>
                                        <a:pt x="96590" y="145542"/>
                                      </a:cubicBezTo>
                                      <a:cubicBezTo>
                                        <a:pt x="83369" y="123520"/>
                                        <a:pt x="61411" y="83985"/>
                                        <a:pt x="61411" y="83972"/>
                                      </a:cubicBezTo>
                                      <a:lnTo>
                                        <a:pt x="61335" y="83845"/>
                                      </a:lnTo>
                                      <a:lnTo>
                                        <a:pt x="61297" y="83706"/>
                                      </a:lnTo>
                                      <a:cubicBezTo>
                                        <a:pt x="61284" y="83629"/>
                                        <a:pt x="48063" y="42685"/>
                                        <a:pt x="46565" y="18872"/>
                                      </a:cubicBezTo>
                                      <a:cubicBezTo>
                                        <a:pt x="46133" y="11798"/>
                                        <a:pt x="44838" y="7760"/>
                                        <a:pt x="43237" y="5702"/>
                                      </a:cubicBezTo>
                                      <a:cubicBezTo>
                                        <a:pt x="41650" y="3683"/>
                                        <a:pt x="39834" y="3162"/>
                                        <a:pt x="37116" y="3124"/>
                                      </a:cubicBezTo>
                                      <a:cubicBezTo>
                                        <a:pt x="33751" y="3111"/>
                                        <a:pt x="29420" y="4191"/>
                                        <a:pt x="24695" y="4204"/>
                                      </a:cubicBezTo>
                                      <a:cubicBezTo>
                                        <a:pt x="19057" y="4204"/>
                                        <a:pt x="10649" y="5651"/>
                                        <a:pt x="3740" y="7112"/>
                                      </a:cubicBezTo>
                                      <a:lnTo>
                                        <a:pt x="0" y="7963"/>
                                      </a:lnTo>
                                      <a:lnTo>
                                        <a:pt x="0" y="4790"/>
                                      </a:lnTo>
                                      <a:lnTo>
                                        <a:pt x="3104" y="4081"/>
                                      </a:lnTo>
                                      <a:cubicBezTo>
                                        <a:pt x="10106" y="2606"/>
                                        <a:pt x="18618" y="1130"/>
                                        <a:pt x="24695" y="1117"/>
                                      </a:cubicBezTo>
                                      <a:cubicBezTo>
                                        <a:pt x="28937" y="1130"/>
                                        <a:pt x="33166" y="51"/>
                                        <a:pt x="37116" y="25"/>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60" name="Shape 1760"/>
                              <wps:cNvSpPr/>
                              <wps:spPr>
                                <a:xfrm>
                                  <a:off x="1969690" y="596874"/>
                                  <a:ext cx="219684" cy="638582"/>
                                </a:xfrm>
                                <a:custGeom>
                                  <a:avLst/>
                                  <a:gdLst/>
                                  <a:ahLst/>
                                  <a:cxnLst/>
                                  <a:rect l="0" t="0" r="0" b="0"/>
                                  <a:pathLst>
                                    <a:path w="219684" h="638582">
                                      <a:moveTo>
                                        <a:pt x="32220" y="0"/>
                                      </a:moveTo>
                                      <a:cubicBezTo>
                                        <a:pt x="32220" y="0"/>
                                        <a:pt x="49809" y="0"/>
                                        <a:pt x="67348" y="2921"/>
                                      </a:cubicBezTo>
                                      <a:cubicBezTo>
                                        <a:pt x="84975" y="5855"/>
                                        <a:pt x="114236" y="39548"/>
                                        <a:pt x="114236" y="39548"/>
                                      </a:cubicBezTo>
                                      <a:cubicBezTo>
                                        <a:pt x="114236" y="39548"/>
                                        <a:pt x="140602" y="84937"/>
                                        <a:pt x="155245" y="101067"/>
                                      </a:cubicBezTo>
                                      <a:cubicBezTo>
                                        <a:pt x="169875" y="117170"/>
                                        <a:pt x="180162" y="134734"/>
                                        <a:pt x="178676" y="215303"/>
                                      </a:cubicBezTo>
                                      <a:cubicBezTo>
                                        <a:pt x="177216" y="295859"/>
                                        <a:pt x="175755" y="383718"/>
                                        <a:pt x="175755" y="383718"/>
                                      </a:cubicBezTo>
                                      <a:cubicBezTo>
                                        <a:pt x="175755" y="383718"/>
                                        <a:pt x="156705" y="396913"/>
                                        <a:pt x="147955" y="399847"/>
                                      </a:cubicBezTo>
                                      <a:cubicBezTo>
                                        <a:pt x="139154" y="402793"/>
                                        <a:pt x="127406" y="414465"/>
                                        <a:pt x="137668" y="423278"/>
                                      </a:cubicBezTo>
                                      <a:cubicBezTo>
                                        <a:pt x="147955" y="432067"/>
                                        <a:pt x="199199" y="465747"/>
                                        <a:pt x="209436" y="470129"/>
                                      </a:cubicBezTo>
                                      <a:cubicBezTo>
                                        <a:pt x="219684" y="474548"/>
                                        <a:pt x="207975" y="499466"/>
                                        <a:pt x="207975" y="499466"/>
                                      </a:cubicBezTo>
                                      <a:cubicBezTo>
                                        <a:pt x="207975" y="499466"/>
                                        <a:pt x="199199" y="524358"/>
                                        <a:pt x="197714" y="543395"/>
                                      </a:cubicBezTo>
                                      <a:cubicBezTo>
                                        <a:pt x="196253" y="562420"/>
                                        <a:pt x="150850" y="615150"/>
                                        <a:pt x="134747" y="625399"/>
                                      </a:cubicBezTo>
                                      <a:cubicBezTo>
                                        <a:pt x="118630" y="635635"/>
                                        <a:pt x="64427" y="638582"/>
                                        <a:pt x="55638" y="635635"/>
                                      </a:cubicBezTo>
                                      <a:cubicBezTo>
                                        <a:pt x="46888" y="632727"/>
                                        <a:pt x="48336" y="493585"/>
                                        <a:pt x="46888" y="458419"/>
                                      </a:cubicBezTo>
                                      <a:cubicBezTo>
                                        <a:pt x="45402" y="423278"/>
                                        <a:pt x="70294" y="415938"/>
                                        <a:pt x="70294" y="415938"/>
                                      </a:cubicBezTo>
                                      <a:cubicBezTo>
                                        <a:pt x="70294" y="415938"/>
                                        <a:pt x="108382" y="391046"/>
                                        <a:pt x="112776" y="382283"/>
                                      </a:cubicBezTo>
                                      <a:cubicBezTo>
                                        <a:pt x="117157" y="373469"/>
                                        <a:pt x="111303" y="366192"/>
                                        <a:pt x="101079" y="372008"/>
                                      </a:cubicBezTo>
                                      <a:cubicBezTo>
                                        <a:pt x="90792" y="377851"/>
                                        <a:pt x="89344" y="380797"/>
                                        <a:pt x="79121" y="379336"/>
                                      </a:cubicBezTo>
                                      <a:cubicBezTo>
                                        <a:pt x="68847" y="377851"/>
                                        <a:pt x="77597" y="347129"/>
                                        <a:pt x="82029" y="300253"/>
                                      </a:cubicBezTo>
                                      <a:cubicBezTo>
                                        <a:pt x="86411" y="253390"/>
                                        <a:pt x="82029" y="268034"/>
                                        <a:pt x="68847" y="243129"/>
                                      </a:cubicBezTo>
                                      <a:cubicBezTo>
                                        <a:pt x="55638" y="218224"/>
                                        <a:pt x="57112" y="188950"/>
                                        <a:pt x="41021" y="137668"/>
                                      </a:cubicBezTo>
                                      <a:cubicBezTo>
                                        <a:pt x="24905" y="86411"/>
                                        <a:pt x="14630" y="65900"/>
                                        <a:pt x="7328" y="39548"/>
                                      </a:cubicBezTo>
                                      <a:cubicBezTo>
                                        <a:pt x="0" y="13195"/>
                                        <a:pt x="17551" y="11709"/>
                                        <a:pt x="32220" y="0"/>
                                      </a:cubicBezTo>
                                      <a:close/>
                                    </a:path>
                                  </a:pathLst>
                                </a:custGeom>
                                <a:ln w="0" cap="flat">
                                  <a:miter lim="100000"/>
                                </a:ln>
                              </wps:spPr>
                              <wps:style>
                                <a:lnRef idx="0">
                                  <a:srgbClr val="000000">
                                    <a:alpha val="0"/>
                                  </a:srgbClr>
                                </a:lnRef>
                                <a:fillRef idx="1">
                                  <a:srgbClr val="FFFFFF"/>
                                </a:fillRef>
                                <a:effectRef idx="0">
                                  <a:scrgbClr r="0" g="0" b="0"/>
                                </a:effectRef>
                                <a:fontRef idx="none"/>
                              </wps:style>
                              <wps:bodyPr/>
                            </wps:wsp>
                            <wps:wsp>
                              <wps:cNvPr id="1761" name="Shape 1761"/>
                              <wps:cNvSpPr/>
                              <wps:spPr>
                                <a:xfrm>
                                  <a:off x="2014953" y="980301"/>
                                  <a:ext cx="64364" cy="254837"/>
                                </a:xfrm>
                                <a:custGeom>
                                  <a:avLst/>
                                  <a:gdLst/>
                                  <a:ahLst/>
                                  <a:cxnLst/>
                                  <a:rect l="0" t="0" r="0" b="0"/>
                                  <a:pathLst>
                                    <a:path w="64364" h="254837">
                                      <a:moveTo>
                                        <a:pt x="64364" y="0"/>
                                      </a:moveTo>
                                      <a:lnTo>
                                        <a:pt x="64364" y="4361"/>
                                      </a:lnTo>
                                      <a:lnTo>
                                        <a:pt x="60020" y="8978"/>
                                      </a:lnTo>
                                      <a:cubicBezTo>
                                        <a:pt x="55778" y="12597"/>
                                        <a:pt x="50584" y="16547"/>
                                        <a:pt x="45529" y="20230"/>
                                      </a:cubicBezTo>
                                      <a:cubicBezTo>
                                        <a:pt x="35420" y="27570"/>
                                        <a:pt x="25895" y="33793"/>
                                        <a:pt x="25883" y="33806"/>
                                      </a:cubicBezTo>
                                      <a:lnTo>
                                        <a:pt x="25692" y="33933"/>
                                      </a:lnTo>
                                      <a:lnTo>
                                        <a:pt x="25464" y="33997"/>
                                      </a:lnTo>
                                      <a:lnTo>
                                        <a:pt x="24587" y="34314"/>
                                      </a:lnTo>
                                      <a:lnTo>
                                        <a:pt x="22085" y="35470"/>
                                      </a:lnTo>
                                      <a:cubicBezTo>
                                        <a:pt x="20002" y="36562"/>
                                        <a:pt x="17183" y="38365"/>
                                        <a:pt x="14376" y="41147"/>
                                      </a:cubicBezTo>
                                      <a:cubicBezTo>
                                        <a:pt x="8788" y="46697"/>
                                        <a:pt x="3124" y="56082"/>
                                        <a:pt x="3111" y="72008"/>
                                      </a:cubicBezTo>
                                      <a:lnTo>
                                        <a:pt x="3162" y="74929"/>
                                      </a:lnTo>
                                      <a:cubicBezTo>
                                        <a:pt x="4407" y="105256"/>
                                        <a:pt x="3530" y="212800"/>
                                        <a:pt x="8814" y="243534"/>
                                      </a:cubicBezTo>
                                      <a:lnTo>
                                        <a:pt x="10960" y="250756"/>
                                      </a:lnTo>
                                      <a:lnTo>
                                        <a:pt x="23609" y="251751"/>
                                      </a:lnTo>
                                      <a:cubicBezTo>
                                        <a:pt x="33306" y="251783"/>
                                        <a:pt x="46707" y="250862"/>
                                        <a:pt x="59113" y="249008"/>
                                      </a:cubicBezTo>
                                      <a:lnTo>
                                        <a:pt x="64364" y="247950"/>
                                      </a:lnTo>
                                      <a:lnTo>
                                        <a:pt x="64364" y="251112"/>
                                      </a:lnTo>
                                      <a:lnTo>
                                        <a:pt x="59550" y="252087"/>
                                      </a:lnTo>
                                      <a:cubicBezTo>
                                        <a:pt x="46977" y="253954"/>
                                        <a:pt x="33541" y="254812"/>
                                        <a:pt x="23609" y="254837"/>
                                      </a:cubicBezTo>
                                      <a:cubicBezTo>
                                        <a:pt x="17234" y="254824"/>
                                        <a:pt x="12459" y="254507"/>
                                        <a:pt x="9880" y="253681"/>
                                      </a:cubicBezTo>
                                      <a:cubicBezTo>
                                        <a:pt x="8471" y="253110"/>
                                        <a:pt x="7988" y="252005"/>
                                        <a:pt x="7404" y="250697"/>
                                      </a:cubicBezTo>
                                      <a:cubicBezTo>
                                        <a:pt x="6883" y="249351"/>
                                        <a:pt x="6452" y="247636"/>
                                        <a:pt x="6033" y="245502"/>
                                      </a:cubicBezTo>
                                      <a:cubicBezTo>
                                        <a:pt x="5207" y="241248"/>
                                        <a:pt x="4534" y="235406"/>
                                        <a:pt x="3975" y="228370"/>
                                      </a:cubicBezTo>
                                      <a:cubicBezTo>
                                        <a:pt x="2858" y="214311"/>
                                        <a:pt x="2172" y="195515"/>
                                        <a:pt x="1714" y="175741"/>
                                      </a:cubicBezTo>
                                      <a:cubicBezTo>
                                        <a:pt x="800" y="136168"/>
                                        <a:pt x="800" y="92556"/>
                                        <a:pt x="76" y="75056"/>
                                      </a:cubicBezTo>
                                      <a:lnTo>
                                        <a:pt x="13" y="72008"/>
                                      </a:lnTo>
                                      <a:cubicBezTo>
                                        <a:pt x="0" y="55345"/>
                                        <a:pt x="6071" y="44995"/>
                                        <a:pt x="12205" y="38950"/>
                                      </a:cubicBezTo>
                                      <a:cubicBezTo>
                                        <a:pt x="15272" y="35914"/>
                                        <a:pt x="18329" y="33946"/>
                                        <a:pt x="20639" y="32730"/>
                                      </a:cubicBezTo>
                                      <a:lnTo>
                                        <a:pt x="24281" y="31157"/>
                                      </a:lnTo>
                                      <a:lnTo>
                                        <a:pt x="27727" y="28867"/>
                                      </a:lnTo>
                                      <a:cubicBezTo>
                                        <a:pt x="29921" y="27396"/>
                                        <a:pt x="32976" y="25322"/>
                                        <a:pt x="36423" y="22909"/>
                                      </a:cubicBezTo>
                                      <a:cubicBezTo>
                                        <a:pt x="43332" y="18083"/>
                                        <a:pt x="51803" y="11924"/>
                                        <a:pt x="58014" y="6628"/>
                                      </a:cubicBezTo>
                                      <a:lnTo>
                                        <a:pt x="64364"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62" name="Shape 1762"/>
                              <wps:cNvSpPr/>
                              <wps:spPr>
                                <a:xfrm>
                                  <a:off x="1973703" y="595325"/>
                                  <a:ext cx="105613" cy="382816"/>
                                </a:xfrm>
                                <a:custGeom>
                                  <a:avLst/>
                                  <a:gdLst/>
                                  <a:ahLst/>
                                  <a:cxnLst/>
                                  <a:rect l="0" t="0" r="0" b="0"/>
                                  <a:pathLst>
                                    <a:path w="105613" h="382816">
                                      <a:moveTo>
                                        <a:pt x="27661" y="0"/>
                                      </a:moveTo>
                                      <a:lnTo>
                                        <a:pt x="28207" y="0"/>
                                      </a:lnTo>
                                      <a:cubicBezTo>
                                        <a:pt x="28245" y="0"/>
                                        <a:pt x="45898" y="0"/>
                                        <a:pt x="63602" y="2946"/>
                                      </a:cubicBezTo>
                                      <a:cubicBezTo>
                                        <a:pt x="73139" y="4597"/>
                                        <a:pt x="84798" y="13907"/>
                                        <a:pt x="94437" y="22746"/>
                                      </a:cubicBezTo>
                                      <a:lnTo>
                                        <a:pt x="105613" y="33841"/>
                                      </a:lnTo>
                                      <a:lnTo>
                                        <a:pt x="105613" y="38324"/>
                                      </a:lnTo>
                                      <a:lnTo>
                                        <a:pt x="104239" y="36821"/>
                                      </a:lnTo>
                                      <a:cubicBezTo>
                                        <a:pt x="101241" y="33643"/>
                                        <a:pt x="97066" y="29375"/>
                                        <a:pt x="92342" y="25006"/>
                                      </a:cubicBezTo>
                                      <a:cubicBezTo>
                                        <a:pt x="82931" y="16282"/>
                                        <a:pt x="71158" y="7277"/>
                                        <a:pt x="63094" y="6007"/>
                                      </a:cubicBezTo>
                                      <a:cubicBezTo>
                                        <a:pt x="50054" y="3816"/>
                                        <a:pt x="36964" y="3269"/>
                                        <a:pt x="31224" y="3132"/>
                                      </a:cubicBezTo>
                                      <a:lnTo>
                                        <a:pt x="28665" y="3093"/>
                                      </a:lnTo>
                                      <a:lnTo>
                                        <a:pt x="11227" y="14694"/>
                                      </a:lnTo>
                                      <a:cubicBezTo>
                                        <a:pt x="6312" y="18492"/>
                                        <a:pt x="3188" y="22543"/>
                                        <a:pt x="3137" y="30099"/>
                                      </a:cubicBezTo>
                                      <a:cubicBezTo>
                                        <a:pt x="3137" y="33020"/>
                                        <a:pt x="3645" y="36500"/>
                                        <a:pt x="4813" y="40678"/>
                                      </a:cubicBezTo>
                                      <a:cubicBezTo>
                                        <a:pt x="12052" y="66853"/>
                                        <a:pt x="22352" y="87427"/>
                                        <a:pt x="38481" y="138760"/>
                                      </a:cubicBezTo>
                                      <a:cubicBezTo>
                                        <a:pt x="54610" y="190246"/>
                                        <a:pt x="53226" y="219621"/>
                                        <a:pt x="66192" y="243954"/>
                                      </a:cubicBezTo>
                                      <a:cubicBezTo>
                                        <a:pt x="71095" y="253174"/>
                                        <a:pt x="74625" y="256756"/>
                                        <a:pt x="77216" y="260464"/>
                                      </a:cubicBezTo>
                                      <a:cubicBezTo>
                                        <a:pt x="79870" y="264185"/>
                                        <a:pt x="81242" y="268110"/>
                                        <a:pt x="81204" y="276606"/>
                                      </a:cubicBezTo>
                                      <a:cubicBezTo>
                                        <a:pt x="81204" y="282321"/>
                                        <a:pt x="80658" y="290221"/>
                                        <a:pt x="79553" y="301943"/>
                                      </a:cubicBezTo>
                                      <a:cubicBezTo>
                                        <a:pt x="76632" y="332880"/>
                                        <a:pt x="71844" y="356870"/>
                                        <a:pt x="71857" y="369672"/>
                                      </a:cubicBezTo>
                                      <a:cubicBezTo>
                                        <a:pt x="71844" y="372974"/>
                                        <a:pt x="72187" y="375501"/>
                                        <a:pt x="72822" y="377063"/>
                                      </a:cubicBezTo>
                                      <a:cubicBezTo>
                                        <a:pt x="73508" y="378638"/>
                                        <a:pt x="74156" y="379146"/>
                                        <a:pt x="75324" y="379349"/>
                                      </a:cubicBezTo>
                                      <a:cubicBezTo>
                                        <a:pt x="77013" y="379603"/>
                                        <a:pt x="78435" y="379705"/>
                                        <a:pt x="79667" y="379705"/>
                                      </a:cubicBezTo>
                                      <a:cubicBezTo>
                                        <a:pt x="82652" y="379692"/>
                                        <a:pt x="84493" y="379108"/>
                                        <a:pt x="86856" y="377863"/>
                                      </a:cubicBezTo>
                                      <a:cubicBezTo>
                                        <a:pt x="89205" y="376619"/>
                                        <a:pt x="91999" y="374676"/>
                                        <a:pt x="96304" y="372225"/>
                                      </a:cubicBezTo>
                                      <a:cubicBezTo>
                                        <a:pt x="99035" y="370662"/>
                                        <a:pt x="101562" y="369926"/>
                                        <a:pt x="103797" y="369926"/>
                                      </a:cubicBezTo>
                                      <a:lnTo>
                                        <a:pt x="105613" y="370658"/>
                                      </a:lnTo>
                                      <a:lnTo>
                                        <a:pt x="105613" y="374922"/>
                                      </a:lnTo>
                                      <a:lnTo>
                                        <a:pt x="103797" y="373012"/>
                                      </a:lnTo>
                                      <a:cubicBezTo>
                                        <a:pt x="102248" y="373012"/>
                                        <a:pt x="100216" y="373545"/>
                                        <a:pt x="97841" y="374891"/>
                                      </a:cubicBezTo>
                                      <a:cubicBezTo>
                                        <a:pt x="93625" y="377292"/>
                                        <a:pt x="90919" y="379197"/>
                                        <a:pt x="88316" y="380581"/>
                                      </a:cubicBezTo>
                                      <a:cubicBezTo>
                                        <a:pt x="85700" y="381991"/>
                                        <a:pt x="83096" y="382816"/>
                                        <a:pt x="79667" y="382803"/>
                                      </a:cubicBezTo>
                                      <a:cubicBezTo>
                                        <a:pt x="78245" y="382803"/>
                                        <a:pt x="76683" y="382677"/>
                                        <a:pt x="74879" y="382410"/>
                                      </a:cubicBezTo>
                                      <a:cubicBezTo>
                                        <a:pt x="72542" y="382131"/>
                                        <a:pt x="70790" y="380416"/>
                                        <a:pt x="69952" y="378206"/>
                                      </a:cubicBezTo>
                                      <a:cubicBezTo>
                                        <a:pt x="69063" y="375996"/>
                                        <a:pt x="68771" y="373164"/>
                                        <a:pt x="68771" y="369672"/>
                                      </a:cubicBezTo>
                                      <a:cubicBezTo>
                                        <a:pt x="68783" y="356235"/>
                                        <a:pt x="73571" y="332474"/>
                                        <a:pt x="76479" y="301651"/>
                                      </a:cubicBezTo>
                                      <a:cubicBezTo>
                                        <a:pt x="77559" y="289954"/>
                                        <a:pt x="78118" y="282118"/>
                                        <a:pt x="78118" y="276606"/>
                                      </a:cubicBezTo>
                                      <a:cubicBezTo>
                                        <a:pt x="78067" y="268288"/>
                                        <a:pt x="76988" y="265570"/>
                                        <a:pt x="74689" y="262217"/>
                                      </a:cubicBezTo>
                                      <a:cubicBezTo>
                                        <a:pt x="72339" y="258839"/>
                                        <a:pt x="68466" y="254851"/>
                                        <a:pt x="63462" y="245402"/>
                                      </a:cubicBezTo>
                                      <a:cubicBezTo>
                                        <a:pt x="50013" y="219926"/>
                                        <a:pt x="51588" y="190754"/>
                                        <a:pt x="35535" y="139675"/>
                                      </a:cubicBezTo>
                                      <a:cubicBezTo>
                                        <a:pt x="19457" y="88494"/>
                                        <a:pt x="9182" y="68059"/>
                                        <a:pt x="1829" y="41504"/>
                                      </a:cubicBezTo>
                                      <a:cubicBezTo>
                                        <a:pt x="610" y="37135"/>
                                        <a:pt x="51" y="33376"/>
                                        <a:pt x="51" y="30099"/>
                                      </a:cubicBezTo>
                                      <a:cubicBezTo>
                                        <a:pt x="0" y="21552"/>
                                        <a:pt x="4026" y="16231"/>
                                        <a:pt x="9347" y="12230"/>
                                      </a:cubicBezTo>
                                      <a:cubicBezTo>
                                        <a:pt x="14668" y="8204"/>
                                        <a:pt x="21285" y="5106"/>
                                        <a:pt x="27229" y="343"/>
                                      </a:cubicBezTo>
                                      <a:lnTo>
                                        <a:pt x="27661"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63" name="Shape 1763"/>
                              <wps:cNvSpPr/>
                              <wps:spPr>
                                <a:xfrm>
                                  <a:off x="2079317" y="965983"/>
                                  <a:ext cx="6172" cy="18679"/>
                                </a:xfrm>
                                <a:custGeom>
                                  <a:avLst/>
                                  <a:gdLst/>
                                  <a:ahLst/>
                                  <a:cxnLst/>
                                  <a:rect l="0" t="0" r="0" b="0"/>
                                  <a:pathLst>
                                    <a:path w="6172" h="18679">
                                      <a:moveTo>
                                        <a:pt x="0" y="0"/>
                                      </a:moveTo>
                                      <a:lnTo>
                                        <a:pt x="4039" y="1629"/>
                                      </a:lnTo>
                                      <a:cubicBezTo>
                                        <a:pt x="5461" y="3141"/>
                                        <a:pt x="6172" y="5224"/>
                                        <a:pt x="6172" y="7497"/>
                                      </a:cubicBezTo>
                                      <a:cubicBezTo>
                                        <a:pt x="6172" y="9491"/>
                                        <a:pt x="5626" y="11662"/>
                                        <a:pt x="4534" y="13860"/>
                                      </a:cubicBezTo>
                                      <a:lnTo>
                                        <a:pt x="0" y="18679"/>
                                      </a:lnTo>
                                      <a:lnTo>
                                        <a:pt x="0" y="14318"/>
                                      </a:lnTo>
                                      <a:lnTo>
                                        <a:pt x="1765" y="12475"/>
                                      </a:lnTo>
                                      <a:cubicBezTo>
                                        <a:pt x="2680" y="10647"/>
                                        <a:pt x="3073" y="8919"/>
                                        <a:pt x="3073" y="7497"/>
                                      </a:cubicBezTo>
                                      <a:lnTo>
                                        <a:pt x="0" y="4264"/>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764" name="Shape 1764"/>
                              <wps:cNvSpPr/>
                              <wps:spPr>
                                <a:xfrm>
                                  <a:off x="2079317" y="629166"/>
                                  <a:ext cx="105601" cy="602247"/>
                                </a:xfrm>
                                <a:custGeom>
                                  <a:avLst/>
                                  <a:gdLst/>
                                  <a:ahLst/>
                                  <a:cxnLst/>
                                  <a:rect l="0" t="0" r="0" b="0"/>
                                  <a:pathLst>
                                    <a:path w="105601" h="602247">
                                      <a:moveTo>
                                        <a:pt x="0" y="0"/>
                                      </a:moveTo>
                                      <a:lnTo>
                                        <a:pt x="883" y="876"/>
                                      </a:lnTo>
                                      <a:cubicBezTo>
                                        <a:pt x="3921" y="4097"/>
                                        <a:pt x="5766" y="6215"/>
                                        <a:pt x="5778" y="6228"/>
                                      </a:cubicBezTo>
                                      <a:lnTo>
                                        <a:pt x="5867" y="6342"/>
                                      </a:lnTo>
                                      <a:lnTo>
                                        <a:pt x="5956" y="6469"/>
                                      </a:lnTo>
                                      <a:cubicBezTo>
                                        <a:pt x="5969" y="6494"/>
                                        <a:pt x="12535" y="17797"/>
                                        <a:pt x="20930" y="31132"/>
                                      </a:cubicBezTo>
                                      <a:cubicBezTo>
                                        <a:pt x="29324" y="44467"/>
                                        <a:pt x="39599" y="59847"/>
                                        <a:pt x="46761" y="67721"/>
                                      </a:cubicBezTo>
                                      <a:cubicBezTo>
                                        <a:pt x="53670" y="75316"/>
                                        <a:pt x="59792" y="83495"/>
                                        <a:pt x="64021" y="98201"/>
                                      </a:cubicBezTo>
                                      <a:cubicBezTo>
                                        <a:pt x="68263" y="112908"/>
                                        <a:pt x="70739" y="134104"/>
                                        <a:pt x="70739" y="168165"/>
                                      </a:cubicBezTo>
                                      <a:cubicBezTo>
                                        <a:pt x="70739" y="172877"/>
                                        <a:pt x="70688" y="177830"/>
                                        <a:pt x="70586" y="183037"/>
                                      </a:cubicBezTo>
                                      <a:cubicBezTo>
                                        <a:pt x="69863" y="223309"/>
                                        <a:pt x="69139" y="265422"/>
                                        <a:pt x="68580" y="297464"/>
                                      </a:cubicBezTo>
                                      <a:cubicBezTo>
                                        <a:pt x="68034" y="329493"/>
                                        <a:pt x="67678" y="351401"/>
                                        <a:pt x="67678" y="351465"/>
                                      </a:cubicBezTo>
                                      <a:lnTo>
                                        <a:pt x="67666" y="352252"/>
                                      </a:lnTo>
                                      <a:lnTo>
                                        <a:pt x="67005" y="352709"/>
                                      </a:lnTo>
                                      <a:cubicBezTo>
                                        <a:pt x="66904" y="352734"/>
                                        <a:pt x="48032" y="365904"/>
                                        <a:pt x="38811" y="369029"/>
                                      </a:cubicBezTo>
                                      <a:cubicBezTo>
                                        <a:pt x="32893" y="370908"/>
                                        <a:pt x="25413" y="377601"/>
                                        <a:pt x="25590" y="383278"/>
                                      </a:cubicBezTo>
                                      <a:cubicBezTo>
                                        <a:pt x="25616" y="385437"/>
                                        <a:pt x="26479" y="387596"/>
                                        <a:pt x="29045" y="389806"/>
                                      </a:cubicBezTo>
                                      <a:cubicBezTo>
                                        <a:pt x="39040" y="398378"/>
                                        <a:pt x="90602" y="432262"/>
                                        <a:pt x="100431" y="436428"/>
                                      </a:cubicBezTo>
                                      <a:cubicBezTo>
                                        <a:pt x="104368" y="438129"/>
                                        <a:pt x="105601" y="442232"/>
                                        <a:pt x="105575" y="446282"/>
                                      </a:cubicBezTo>
                                      <a:cubicBezTo>
                                        <a:pt x="105549" y="450988"/>
                                        <a:pt x="104099" y="456347"/>
                                        <a:pt x="102652" y="460545"/>
                                      </a:cubicBezTo>
                                      <a:lnTo>
                                        <a:pt x="99760" y="467832"/>
                                      </a:lnTo>
                                      <a:lnTo>
                                        <a:pt x="98427" y="471846"/>
                                      </a:lnTo>
                                      <a:cubicBezTo>
                                        <a:pt x="97587" y="474454"/>
                                        <a:pt x="96450" y="478128"/>
                                        <a:pt x="95263" y="482402"/>
                                      </a:cubicBezTo>
                                      <a:cubicBezTo>
                                        <a:pt x="92901" y="490949"/>
                                        <a:pt x="90360" y="501871"/>
                                        <a:pt x="89624" y="511218"/>
                                      </a:cubicBezTo>
                                      <a:cubicBezTo>
                                        <a:pt x="88722" y="521632"/>
                                        <a:pt x="76898" y="539361"/>
                                        <a:pt x="63297" y="556366"/>
                                      </a:cubicBezTo>
                                      <a:cubicBezTo>
                                        <a:pt x="49657" y="573308"/>
                                        <a:pt x="34341" y="589044"/>
                                        <a:pt x="25946" y="594415"/>
                                      </a:cubicBezTo>
                                      <a:cubicBezTo>
                                        <a:pt x="22708" y="596447"/>
                                        <a:pt x="18161" y="598183"/>
                                        <a:pt x="12852" y="599643"/>
                                      </a:cubicBezTo>
                                      <a:lnTo>
                                        <a:pt x="0" y="602247"/>
                                      </a:lnTo>
                                      <a:lnTo>
                                        <a:pt x="0" y="599086"/>
                                      </a:lnTo>
                                      <a:lnTo>
                                        <a:pt x="12025" y="596664"/>
                                      </a:lnTo>
                                      <a:cubicBezTo>
                                        <a:pt x="17143" y="595273"/>
                                        <a:pt x="21425" y="593650"/>
                                        <a:pt x="24282" y="591799"/>
                                      </a:cubicBezTo>
                                      <a:cubicBezTo>
                                        <a:pt x="31979" y="586922"/>
                                        <a:pt x="47434" y="571174"/>
                                        <a:pt x="60884" y="554436"/>
                                      </a:cubicBezTo>
                                      <a:cubicBezTo>
                                        <a:pt x="74384" y="537748"/>
                                        <a:pt x="86004" y="519612"/>
                                        <a:pt x="86551" y="510977"/>
                                      </a:cubicBezTo>
                                      <a:cubicBezTo>
                                        <a:pt x="88074" y="491609"/>
                                        <a:pt x="96888" y="466717"/>
                                        <a:pt x="96901" y="466666"/>
                                      </a:cubicBezTo>
                                      <a:lnTo>
                                        <a:pt x="96914" y="466577"/>
                                      </a:lnTo>
                                      <a:lnTo>
                                        <a:pt x="96952" y="466514"/>
                                      </a:lnTo>
                                      <a:cubicBezTo>
                                        <a:pt x="96952" y="466514"/>
                                        <a:pt x="98336" y="463567"/>
                                        <a:pt x="99733" y="459529"/>
                                      </a:cubicBezTo>
                                      <a:cubicBezTo>
                                        <a:pt x="101117" y="455503"/>
                                        <a:pt x="102476" y="450372"/>
                                        <a:pt x="102476" y="446282"/>
                                      </a:cubicBezTo>
                                      <a:cubicBezTo>
                                        <a:pt x="102438" y="442625"/>
                                        <a:pt x="101498" y="440237"/>
                                        <a:pt x="99200" y="439272"/>
                                      </a:cubicBezTo>
                                      <a:cubicBezTo>
                                        <a:pt x="88544" y="434649"/>
                                        <a:pt x="37617" y="401160"/>
                                        <a:pt x="27025" y="392155"/>
                                      </a:cubicBezTo>
                                      <a:cubicBezTo>
                                        <a:pt x="23927" y="389514"/>
                                        <a:pt x="22492" y="386364"/>
                                        <a:pt x="22504" y="383278"/>
                                      </a:cubicBezTo>
                                      <a:cubicBezTo>
                                        <a:pt x="22695" y="375188"/>
                                        <a:pt x="31026" y="368457"/>
                                        <a:pt x="37833" y="366082"/>
                                      </a:cubicBezTo>
                                      <a:cubicBezTo>
                                        <a:pt x="41923" y="364736"/>
                                        <a:pt x="48882" y="360723"/>
                                        <a:pt x="54686" y="357078"/>
                                      </a:cubicBezTo>
                                      <a:cubicBezTo>
                                        <a:pt x="57601" y="355255"/>
                                        <a:pt x="60236" y="353528"/>
                                        <a:pt x="62144" y="352256"/>
                                      </a:cubicBezTo>
                                      <a:lnTo>
                                        <a:pt x="64593" y="350605"/>
                                      </a:lnTo>
                                      <a:lnTo>
                                        <a:pt x="64645" y="347468"/>
                                      </a:lnTo>
                                      <a:cubicBezTo>
                                        <a:pt x="64944" y="329550"/>
                                        <a:pt x="66223" y="253473"/>
                                        <a:pt x="67501" y="182986"/>
                                      </a:cubicBezTo>
                                      <a:cubicBezTo>
                                        <a:pt x="67589" y="177792"/>
                                        <a:pt x="67653" y="172852"/>
                                        <a:pt x="67653" y="168165"/>
                                      </a:cubicBezTo>
                                      <a:cubicBezTo>
                                        <a:pt x="67653" y="134244"/>
                                        <a:pt x="65176" y="113289"/>
                                        <a:pt x="61049" y="99052"/>
                                      </a:cubicBezTo>
                                      <a:cubicBezTo>
                                        <a:pt x="56934" y="84815"/>
                                        <a:pt x="51257" y="77297"/>
                                        <a:pt x="44476" y="69817"/>
                                      </a:cubicBezTo>
                                      <a:cubicBezTo>
                                        <a:pt x="33322" y="57510"/>
                                        <a:pt x="15746" y="28930"/>
                                        <a:pt x="7639" y="15389"/>
                                      </a:cubicBezTo>
                                      <a:lnTo>
                                        <a:pt x="3355" y="8151"/>
                                      </a:lnTo>
                                      <a:lnTo>
                                        <a:pt x="0" y="448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859" name="Shape 1859"/>
                              <wps:cNvSpPr/>
                              <wps:spPr>
                                <a:xfrm>
                                  <a:off x="253801" y="369092"/>
                                  <a:ext cx="263246" cy="573291"/>
                                </a:xfrm>
                                <a:custGeom>
                                  <a:avLst/>
                                  <a:gdLst/>
                                  <a:ahLst/>
                                  <a:cxnLst/>
                                  <a:rect l="0" t="0" r="0" b="0"/>
                                  <a:pathLst>
                                    <a:path w="263246" h="573291">
                                      <a:moveTo>
                                        <a:pt x="251930" y="0"/>
                                      </a:moveTo>
                                      <a:lnTo>
                                        <a:pt x="263246" y="5004"/>
                                      </a:lnTo>
                                      <a:lnTo>
                                        <a:pt x="11316" y="573291"/>
                                      </a:lnTo>
                                      <a:lnTo>
                                        <a:pt x="0" y="568274"/>
                                      </a:lnTo>
                                      <a:lnTo>
                                        <a:pt x="251930" y="0"/>
                                      </a:lnTo>
                                      <a:close/>
                                    </a:path>
                                  </a:pathLst>
                                </a:custGeom>
                                <a:ln w="0" cap="flat">
                                  <a:miter lim="100000"/>
                                </a:ln>
                              </wps:spPr>
                              <wps:style>
                                <a:lnRef idx="0">
                                  <a:srgbClr val="000000">
                                    <a:alpha val="0"/>
                                  </a:srgbClr>
                                </a:lnRef>
                                <a:fillRef idx="1">
                                  <a:srgbClr val="BED62F"/>
                                </a:fillRef>
                                <a:effectRef idx="0">
                                  <a:scrgbClr r="0" g="0" b="0"/>
                                </a:effectRef>
                                <a:fontRef idx="none"/>
                              </wps:style>
                              <wps:bodyPr/>
                            </wps:wsp>
                            <wps:wsp>
                              <wps:cNvPr id="1860" name="Shape 1860"/>
                              <wps:cNvSpPr/>
                              <wps:spPr>
                                <a:xfrm>
                                  <a:off x="994088" y="771205"/>
                                  <a:ext cx="6490" cy="86728"/>
                                </a:xfrm>
                                <a:custGeom>
                                  <a:avLst/>
                                  <a:gdLst/>
                                  <a:ahLst/>
                                  <a:cxnLst/>
                                  <a:rect l="0" t="0" r="0" b="0"/>
                                  <a:pathLst>
                                    <a:path w="6490" h="86728">
                                      <a:moveTo>
                                        <a:pt x="305" y="0"/>
                                      </a:moveTo>
                                      <a:lnTo>
                                        <a:pt x="6490" y="26"/>
                                      </a:lnTo>
                                      <a:lnTo>
                                        <a:pt x="6185" y="86728"/>
                                      </a:lnTo>
                                      <a:lnTo>
                                        <a:pt x="0" y="86703"/>
                                      </a:lnTo>
                                      <a:lnTo>
                                        <a:pt x="305" y="0"/>
                                      </a:lnTo>
                                      <a:close/>
                                    </a:path>
                                  </a:pathLst>
                                </a:custGeom>
                                <a:ln w="0" cap="flat">
                                  <a:miter lim="100000"/>
                                </a:ln>
                              </wps:spPr>
                              <wps:style>
                                <a:lnRef idx="0">
                                  <a:srgbClr val="000000">
                                    <a:alpha val="0"/>
                                  </a:srgbClr>
                                </a:lnRef>
                                <a:fillRef idx="1">
                                  <a:srgbClr val="BED62F"/>
                                </a:fillRef>
                                <a:effectRef idx="0">
                                  <a:scrgbClr r="0" g="0" b="0"/>
                                </a:effectRef>
                                <a:fontRef idx="none"/>
                              </wps:style>
                              <wps:bodyPr/>
                            </wps:wsp>
                            <wps:wsp>
                              <wps:cNvPr id="1861" name="Shape 1861"/>
                              <wps:cNvSpPr/>
                              <wps:spPr>
                                <a:xfrm>
                                  <a:off x="977308" y="709849"/>
                                  <a:ext cx="40259" cy="75184"/>
                                </a:xfrm>
                                <a:custGeom>
                                  <a:avLst/>
                                  <a:gdLst/>
                                  <a:ahLst/>
                                  <a:cxnLst/>
                                  <a:rect l="0" t="0" r="0" b="0"/>
                                  <a:pathLst>
                                    <a:path w="40259" h="75184">
                                      <a:moveTo>
                                        <a:pt x="20345" y="0"/>
                                      </a:moveTo>
                                      <a:lnTo>
                                        <a:pt x="40259" y="75184"/>
                                      </a:lnTo>
                                      <a:lnTo>
                                        <a:pt x="0" y="75031"/>
                                      </a:lnTo>
                                      <a:lnTo>
                                        <a:pt x="20345" y="0"/>
                                      </a:lnTo>
                                      <a:close/>
                                    </a:path>
                                  </a:pathLst>
                                </a:custGeom>
                                <a:ln w="0" cap="flat">
                                  <a:miter lim="100000"/>
                                </a:ln>
                              </wps:spPr>
                              <wps:style>
                                <a:lnRef idx="0">
                                  <a:srgbClr val="000000">
                                    <a:alpha val="0"/>
                                  </a:srgbClr>
                                </a:lnRef>
                                <a:fillRef idx="1">
                                  <a:srgbClr val="BED62F"/>
                                </a:fillRef>
                                <a:effectRef idx="0">
                                  <a:scrgbClr r="0" g="0" b="0"/>
                                </a:effectRef>
                                <a:fontRef idx="none"/>
                              </wps:style>
                              <wps:bodyPr/>
                            </wps:wsp>
                            <wps:wsp>
                              <wps:cNvPr id="1862" name="Shape 1862"/>
                              <wps:cNvSpPr/>
                              <wps:spPr>
                                <a:xfrm>
                                  <a:off x="977115" y="844132"/>
                                  <a:ext cx="40259" cy="75159"/>
                                </a:xfrm>
                                <a:custGeom>
                                  <a:avLst/>
                                  <a:gdLst/>
                                  <a:ahLst/>
                                  <a:cxnLst/>
                                  <a:rect l="0" t="0" r="0" b="0"/>
                                  <a:pathLst>
                                    <a:path w="40259" h="75159">
                                      <a:moveTo>
                                        <a:pt x="0" y="0"/>
                                      </a:moveTo>
                                      <a:lnTo>
                                        <a:pt x="40259" y="127"/>
                                      </a:lnTo>
                                      <a:lnTo>
                                        <a:pt x="19888" y="75159"/>
                                      </a:lnTo>
                                      <a:lnTo>
                                        <a:pt x="0" y="0"/>
                                      </a:lnTo>
                                      <a:close/>
                                    </a:path>
                                  </a:pathLst>
                                </a:custGeom>
                                <a:ln w="0" cap="flat">
                                  <a:miter lim="100000"/>
                                </a:ln>
                              </wps:spPr>
                              <wps:style>
                                <a:lnRef idx="0">
                                  <a:srgbClr val="000000">
                                    <a:alpha val="0"/>
                                  </a:srgbClr>
                                </a:lnRef>
                                <a:fillRef idx="1">
                                  <a:srgbClr val="BED62F"/>
                                </a:fillRef>
                                <a:effectRef idx="0">
                                  <a:scrgbClr r="0" g="0" b="0"/>
                                </a:effectRef>
                                <a:fontRef idx="none"/>
                              </wps:style>
                              <wps:bodyPr/>
                            </wps:wsp>
                            <wps:wsp>
                              <wps:cNvPr id="1863" name="Shape 1863"/>
                              <wps:cNvSpPr/>
                              <wps:spPr>
                                <a:xfrm>
                                  <a:off x="2572503" y="637542"/>
                                  <a:ext cx="104521" cy="247255"/>
                                </a:xfrm>
                                <a:custGeom>
                                  <a:avLst/>
                                  <a:gdLst/>
                                  <a:ahLst/>
                                  <a:cxnLst/>
                                  <a:rect l="0" t="0" r="0" b="0"/>
                                  <a:pathLst>
                                    <a:path w="104521" h="247255">
                                      <a:moveTo>
                                        <a:pt x="38699" y="1128"/>
                                      </a:moveTo>
                                      <a:cubicBezTo>
                                        <a:pt x="42861" y="0"/>
                                        <a:pt x="47484" y="329"/>
                                        <a:pt x="52616" y="2399"/>
                                      </a:cubicBezTo>
                                      <a:cubicBezTo>
                                        <a:pt x="104521" y="23304"/>
                                        <a:pt x="97523" y="244868"/>
                                        <a:pt x="97523" y="244868"/>
                                      </a:cubicBezTo>
                                      <a:lnTo>
                                        <a:pt x="0" y="247255"/>
                                      </a:lnTo>
                                      <a:cubicBezTo>
                                        <a:pt x="0" y="247255"/>
                                        <a:pt x="1371" y="174332"/>
                                        <a:pt x="1994" y="141960"/>
                                      </a:cubicBezTo>
                                      <a:cubicBezTo>
                                        <a:pt x="2983" y="88353"/>
                                        <a:pt x="9563" y="9028"/>
                                        <a:pt x="38699" y="1128"/>
                                      </a:cubicBezTo>
                                      <a:close/>
                                    </a:path>
                                  </a:pathLst>
                                </a:custGeom>
                                <a:ln w="0" cap="flat">
                                  <a:miter lim="100000"/>
                                </a:ln>
                              </wps:spPr>
                              <wps:style>
                                <a:lnRef idx="0">
                                  <a:srgbClr val="000000">
                                    <a:alpha val="0"/>
                                  </a:srgbClr>
                                </a:lnRef>
                                <a:fillRef idx="1">
                                  <a:srgbClr val="DBDCDE"/>
                                </a:fillRef>
                                <a:effectRef idx="0">
                                  <a:scrgbClr r="0" g="0" b="0"/>
                                </a:effectRef>
                                <a:fontRef idx="none"/>
                              </wps:style>
                              <wps:bodyPr/>
                            </wps:wsp>
                            <wps:wsp>
                              <wps:cNvPr id="1864" name="Shape 1864"/>
                              <wps:cNvSpPr/>
                              <wps:spPr>
                                <a:xfrm>
                                  <a:off x="2671567" y="882464"/>
                                  <a:ext cx="12" cy="0"/>
                                </a:xfrm>
                                <a:custGeom>
                                  <a:avLst/>
                                  <a:gdLst/>
                                  <a:ahLst/>
                                  <a:cxnLst/>
                                  <a:rect l="0" t="0" r="0" b="0"/>
                                  <a:pathLst>
                                    <a:path w="12">
                                      <a:moveTo>
                                        <a:pt x="0" y="0"/>
                                      </a:moveTo>
                                      <a:lnTo>
                                        <a:pt x="12" y="0"/>
                                      </a:lnTo>
                                      <a:lnTo>
                                        <a:pt x="0" y="0"/>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865" name="Shape 1865"/>
                              <wps:cNvSpPr/>
                              <wps:spPr>
                                <a:xfrm>
                                  <a:off x="2570958" y="636491"/>
                                  <a:ext cx="100927" cy="248336"/>
                                </a:xfrm>
                                <a:custGeom>
                                  <a:avLst/>
                                  <a:gdLst/>
                                  <a:ahLst/>
                                  <a:cxnLst/>
                                  <a:rect l="0" t="0" r="0" b="0"/>
                                  <a:pathLst>
                                    <a:path w="100927" h="248336">
                                      <a:moveTo>
                                        <a:pt x="45123" y="0"/>
                                      </a:moveTo>
                                      <a:cubicBezTo>
                                        <a:pt x="48171" y="0"/>
                                        <a:pt x="51384" y="648"/>
                                        <a:pt x="54749" y="2019"/>
                                      </a:cubicBezTo>
                                      <a:cubicBezTo>
                                        <a:pt x="65684" y="6464"/>
                                        <a:pt x="73698" y="18771"/>
                                        <a:pt x="79921" y="35370"/>
                                      </a:cubicBezTo>
                                      <a:cubicBezTo>
                                        <a:pt x="86157" y="52007"/>
                                        <a:pt x="90538" y="73101"/>
                                        <a:pt x="93637" y="95517"/>
                                      </a:cubicBezTo>
                                      <a:cubicBezTo>
                                        <a:pt x="99847" y="140348"/>
                                        <a:pt x="100927" y="190411"/>
                                        <a:pt x="100927" y="220002"/>
                                      </a:cubicBezTo>
                                      <a:cubicBezTo>
                                        <a:pt x="100927" y="227984"/>
                                        <a:pt x="100850" y="234474"/>
                                        <a:pt x="100773" y="238970"/>
                                      </a:cubicBezTo>
                                      <a:lnTo>
                                        <a:pt x="100609" y="245973"/>
                                      </a:lnTo>
                                      <a:lnTo>
                                        <a:pt x="97536" y="245859"/>
                                      </a:lnTo>
                                      <a:cubicBezTo>
                                        <a:pt x="97536" y="245847"/>
                                        <a:pt x="97828" y="235915"/>
                                        <a:pt x="97828" y="220002"/>
                                      </a:cubicBezTo>
                                      <a:cubicBezTo>
                                        <a:pt x="97866" y="175756"/>
                                        <a:pt x="95352" y="85357"/>
                                        <a:pt x="77038" y="36462"/>
                                      </a:cubicBezTo>
                                      <a:cubicBezTo>
                                        <a:pt x="70968" y="20155"/>
                                        <a:pt x="63106" y="8649"/>
                                        <a:pt x="53594" y="4890"/>
                                      </a:cubicBezTo>
                                      <a:cubicBezTo>
                                        <a:pt x="50533" y="3645"/>
                                        <a:pt x="47727" y="3086"/>
                                        <a:pt x="45123" y="3086"/>
                                      </a:cubicBezTo>
                                      <a:cubicBezTo>
                                        <a:pt x="37529" y="3086"/>
                                        <a:pt x="31306" y="7887"/>
                                        <a:pt x="26048" y="16510"/>
                                      </a:cubicBezTo>
                                      <a:cubicBezTo>
                                        <a:pt x="20815" y="25108"/>
                                        <a:pt x="16764" y="37364"/>
                                        <a:pt x="13741" y="51422"/>
                                      </a:cubicBezTo>
                                      <a:cubicBezTo>
                                        <a:pt x="7683" y="79553"/>
                                        <a:pt x="5600" y="114884"/>
                                        <a:pt x="5080" y="143040"/>
                                      </a:cubicBezTo>
                                      <a:cubicBezTo>
                                        <a:pt x="4623" y="167310"/>
                                        <a:pt x="3734" y="214402"/>
                                        <a:pt x="3315" y="236436"/>
                                      </a:cubicBezTo>
                                      <a:cubicBezTo>
                                        <a:pt x="3175" y="243777"/>
                                        <a:pt x="3099" y="248336"/>
                                        <a:pt x="3099" y="248336"/>
                                      </a:cubicBezTo>
                                      <a:lnTo>
                                        <a:pt x="0" y="248285"/>
                                      </a:lnTo>
                                      <a:cubicBezTo>
                                        <a:pt x="0" y="248285"/>
                                        <a:pt x="1359" y="175362"/>
                                        <a:pt x="1981" y="142989"/>
                                      </a:cubicBezTo>
                                      <a:cubicBezTo>
                                        <a:pt x="2819" y="100508"/>
                                        <a:pt x="6947" y="42151"/>
                                        <a:pt x="23406" y="14923"/>
                                      </a:cubicBezTo>
                                      <a:cubicBezTo>
                                        <a:pt x="28893" y="5829"/>
                                        <a:pt x="36068" y="0"/>
                                        <a:pt x="45123"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866" name="Shape 1866"/>
                              <wps:cNvSpPr/>
                              <wps:spPr>
                                <a:xfrm>
                                  <a:off x="2703927" y="882066"/>
                                  <a:ext cx="100838" cy="339738"/>
                                </a:xfrm>
                                <a:custGeom>
                                  <a:avLst/>
                                  <a:gdLst/>
                                  <a:ahLst/>
                                  <a:cxnLst/>
                                  <a:rect l="0" t="0" r="0" b="0"/>
                                  <a:pathLst>
                                    <a:path w="100838" h="339738">
                                      <a:moveTo>
                                        <a:pt x="5753" y="0"/>
                                      </a:moveTo>
                                      <a:lnTo>
                                        <a:pt x="100559" y="2299"/>
                                      </a:lnTo>
                                      <a:cubicBezTo>
                                        <a:pt x="100559" y="2299"/>
                                        <a:pt x="100838" y="75984"/>
                                        <a:pt x="99644" y="109969"/>
                                      </a:cubicBezTo>
                                      <a:cubicBezTo>
                                        <a:pt x="97422" y="174371"/>
                                        <a:pt x="92418" y="339738"/>
                                        <a:pt x="51588" y="321577"/>
                                      </a:cubicBezTo>
                                      <a:cubicBezTo>
                                        <a:pt x="0" y="298602"/>
                                        <a:pt x="5753" y="0"/>
                                        <a:pt x="5753" y="0"/>
                                      </a:cubicBezTo>
                                      <a:close/>
                                    </a:path>
                                  </a:pathLst>
                                </a:custGeom>
                                <a:ln w="0" cap="flat">
                                  <a:miter lim="100000"/>
                                </a:ln>
                              </wps:spPr>
                              <wps:style>
                                <a:lnRef idx="0">
                                  <a:srgbClr val="000000">
                                    <a:alpha val="0"/>
                                  </a:srgbClr>
                                </a:lnRef>
                                <a:fillRef idx="1">
                                  <a:srgbClr val="DBDCDE"/>
                                </a:fillRef>
                                <a:effectRef idx="0">
                                  <a:scrgbClr r="0" g="0" b="0"/>
                                </a:effectRef>
                                <a:fontRef idx="none"/>
                              </wps:style>
                              <wps:bodyPr/>
                            </wps:wsp>
                            <wps:wsp>
                              <wps:cNvPr id="1867" name="Shape 1867"/>
                              <wps:cNvSpPr/>
                              <wps:spPr>
                                <a:xfrm>
                                  <a:off x="2707936" y="882025"/>
                                  <a:ext cx="98133" cy="324536"/>
                                </a:xfrm>
                                <a:custGeom>
                                  <a:avLst/>
                                  <a:gdLst/>
                                  <a:ahLst/>
                                  <a:cxnLst/>
                                  <a:rect l="0" t="0" r="0" b="0"/>
                                  <a:pathLst>
                                    <a:path w="98133" h="324536">
                                      <a:moveTo>
                                        <a:pt x="191" y="0"/>
                                      </a:moveTo>
                                      <a:lnTo>
                                        <a:pt x="3277" y="64"/>
                                      </a:lnTo>
                                      <a:cubicBezTo>
                                        <a:pt x="3277" y="102"/>
                                        <a:pt x="3087" y="9995"/>
                                        <a:pt x="3087" y="26378"/>
                                      </a:cubicBezTo>
                                      <a:cubicBezTo>
                                        <a:pt x="3073" y="81407"/>
                                        <a:pt x="5283" y="209398"/>
                                        <a:pt x="24079" y="277482"/>
                                      </a:cubicBezTo>
                                      <a:cubicBezTo>
                                        <a:pt x="30277" y="300190"/>
                                        <a:pt x="38570" y="316040"/>
                                        <a:pt x="48184" y="320192"/>
                                      </a:cubicBezTo>
                                      <a:cubicBezTo>
                                        <a:pt x="50153" y="321069"/>
                                        <a:pt x="51943" y="321450"/>
                                        <a:pt x="53619" y="321450"/>
                                      </a:cubicBezTo>
                                      <a:cubicBezTo>
                                        <a:pt x="57430" y="321450"/>
                                        <a:pt x="60922" y="319431"/>
                                        <a:pt x="64275" y="315354"/>
                                      </a:cubicBezTo>
                                      <a:cubicBezTo>
                                        <a:pt x="67602" y="311315"/>
                                        <a:pt x="70638" y="305283"/>
                                        <a:pt x="73317" y="297777"/>
                                      </a:cubicBezTo>
                                      <a:cubicBezTo>
                                        <a:pt x="78677" y="282791"/>
                                        <a:pt x="82639" y="261950"/>
                                        <a:pt x="85547" y="239204"/>
                                      </a:cubicBezTo>
                                      <a:cubicBezTo>
                                        <a:pt x="91351" y="193713"/>
                                        <a:pt x="93028" y="140513"/>
                                        <a:pt x="94082" y="109956"/>
                                      </a:cubicBezTo>
                                      <a:cubicBezTo>
                                        <a:pt x="94907" y="86563"/>
                                        <a:pt x="95035" y="44196"/>
                                        <a:pt x="95035" y="20206"/>
                                      </a:cubicBezTo>
                                      <a:cubicBezTo>
                                        <a:pt x="95035" y="9411"/>
                                        <a:pt x="95009" y="2349"/>
                                        <a:pt x="95009" y="2337"/>
                                      </a:cubicBezTo>
                                      <a:lnTo>
                                        <a:pt x="98108" y="2324"/>
                                      </a:lnTo>
                                      <a:cubicBezTo>
                                        <a:pt x="98108" y="2324"/>
                                        <a:pt x="98133" y="9411"/>
                                        <a:pt x="98133" y="20206"/>
                                      </a:cubicBezTo>
                                      <a:cubicBezTo>
                                        <a:pt x="98133" y="44234"/>
                                        <a:pt x="97993" y="86563"/>
                                        <a:pt x="97168" y="110058"/>
                                      </a:cubicBezTo>
                                      <a:cubicBezTo>
                                        <a:pt x="96254" y="136779"/>
                                        <a:pt x="94856" y="180924"/>
                                        <a:pt x="90615" y="222161"/>
                                      </a:cubicBezTo>
                                      <a:cubicBezTo>
                                        <a:pt x="86297" y="263449"/>
                                        <a:pt x="79426" y="301638"/>
                                        <a:pt x="66675" y="317322"/>
                                      </a:cubicBezTo>
                                      <a:cubicBezTo>
                                        <a:pt x="63005" y="321805"/>
                                        <a:pt x="58610" y="324536"/>
                                        <a:pt x="53619" y="324536"/>
                                      </a:cubicBezTo>
                                      <a:cubicBezTo>
                                        <a:pt x="51460" y="324536"/>
                                        <a:pt x="49213" y="324028"/>
                                        <a:pt x="46952" y="323012"/>
                                      </a:cubicBezTo>
                                      <a:cubicBezTo>
                                        <a:pt x="35497" y="317792"/>
                                        <a:pt x="27483" y="301231"/>
                                        <a:pt x="21095" y="278295"/>
                                      </a:cubicBezTo>
                                      <a:cubicBezTo>
                                        <a:pt x="14770" y="255334"/>
                                        <a:pt x="10338" y="225844"/>
                                        <a:pt x="7201" y="194653"/>
                                      </a:cubicBezTo>
                                      <a:cubicBezTo>
                                        <a:pt x="965" y="132271"/>
                                        <a:pt x="0" y="63144"/>
                                        <a:pt x="0" y="26378"/>
                                      </a:cubicBezTo>
                                      <a:cubicBezTo>
                                        <a:pt x="0" y="9970"/>
                                        <a:pt x="191" y="13"/>
                                        <a:pt x="191"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868" name="Shape 1868"/>
                              <wps:cNvSpPr/>
                              <wps:spPr>
                                <a:xfrm>
                                  <a:off x="2877235" y="886126"/>
                                  <a:ext cx="95224" cy="177064"/>
                                </a:xfrm>
                                <a:custGeom>
                                  <a:avLst/>
                                  <a:gdLst/>
                                  <a:ahLst/>
                                  <a:cxnLst/>
                                  <a:rect l="0" t="0" r="0" b="0"/>
                                  <a:pathLst>
                                    <a:path w="95224" h="177064">
                                      <a:moveTo>
                                        <a:pt x="95224" y="0"/>
                                      </a:moveTo>
                                      <a:cubicBezTo>
                                        <a:pt x="95224" y="0"/>
                                        <a:pt x="92621" y="39853"/>
                                        <a:pt x="91466" y="57544"/>
                                      </a:cubicBezTo>
                                      <a:cubicBezTo>
                                        <a:pt x="89281" y="91021"/>
                                        <a:pt x="84265" y="177064"/>
                                        <a:pt x="47028" y="167691"/>
                                      </a:cubicBezTo>
                                      <a:cubicBezTo>
                                        <a:pt x="0" y="155880"/>
                                        <a:pt x="6020" y="572"/>
                                        <a:pt x="6020" y="572"/>
                                      </a:cubicBezTo>
                                      <a:lnTo>
                                        <a:pt x="95224" y="0"/>
                                      </a:lnTo>
                                      <a:close/>
                                    </a:path>
                                  </a:pathLst>
                                </a:custGeom>
                                <a:ln w="0" cap="flat">
                                  <a:miter lim="100000"/>
                                </a:ln>
                              </wps:spPr>
                              <wps:style>
                                <a:lnRef idx="0">
                                  <a:srgbClr val="000000">
                                    <a:alpha val="0"/>
                                  </a:srgbClr>
                                </a:lnRef>
                                <a:fillRef idx="1">
                                  <a:srgbClr val="DBDCDE"/>
                                </a:fillRef>
                                <a:effectRef idx="0">
                                  <a:scrgbClr r="0" g="0" b="0"/>
                                </a:effectRef>
                                <a:fontRef idx="none"/>
                              </wps:style>
                              <wps:bodyPr/>
                            </wps:wsp>
                            <wps:wsp>
                              <wps:cNvPr id="1869" name="Shape 1869"/>
                              <wps:cNvSpPr/>
                              <wps:spPr>
                                <a:xfrm>
                                  <a:off x="2881474" y="886020"/>
                                  <a:ext cx="92519" cy="170066"/>
                                </a:xfrm>
                                <a:custGeom>
                                  <a:avLst/>
                                  <a:gdLst/>
                                  <a:ahLst/>
                                  <a:cxnLst/>
                                  <a:rect l="0" t="0" r="0" b="0"/>
                                  <a:pathLst>
                                    <a:path w="92519" h="170066">
                                      <a:moveTo>
                                        <a:pt x="89446" y="0"/>
                                      </a:moveTo>
                                      <a:lnTo>
                                        <a:pt x="92519" y="216"/>
                                      </a:lnTo>
                                      <a:cubicBezTo>
                                        <a:pt x="92519" y="267"/>
                                        <a:pt x="89915" y="40068"/>
                                        <a:pt x="88773" y="57747"/>
                                      </a:cubicBezTo>
                                      <a:cubicBezTo>
                                        <a:pt x="87172" y="81636"/>
                                        <a:pt x="84341" y="132055"/>
                                        <a:pt x="68973" y="156477"/>
                                      </a:cubicBezTo>
                                      <a:cubicBezTo>
                                        <a:pt x="63843" y="164617"/>
                                        <a:pt x="57023" y="170066"/>
                                        <a:pt x="48247" y="170040"/>
                                      </a:cubicBezTo>
                                      <a:cubicBezTo>
                                        <a:pt x="46380" y="170040"/>
                                        <a:pt x="44424" y="169799"/>
                                        <a:pt x="42418" y="169291"/>
                                      </a:cubicBezTo>
                                      <a:cubicBezTo>
                                        <a:pt x="32385" y="166764"/>
                                        <a:pt x="24879" y="158280"/>
                                        <a:pt x="19164" y="146736"/>
                                      </a:cubicBezTo>
                                      <a:cubicBezTo>
                                        <a:pt x="13449" y="135166"/>
                                        <a:pt x="9436" y="120358"/>
                                        <a:pt x="6603" y="104610"/>
                                      </a:cubicBezTo>
                                      <a:cubicBezTo>
                                        <a:pt x="939" y="73127"/>
                                        <a:pt x="0" y="37859"/>
                                        <a:pt x="0" y="17526"/>
                                      </a:cubicBezTo>
                                      <a:cubicBezTo>
                                        <a:pt x="0" y="7112"/>
                                        <a:pt x="241" y="635"/>
                                        <a:pt x="241" y="622"/>
                                      </a:cubicBezTo>
                                      <a:lnTo>
                                        <a:pt x="3327" y="737"/>
                                      </a:lnTo>
                                      <a:cubicBezTo>
                                        <a:pt x="3327" y="762"/>
                                        <a:pt x="3086" y="7163"/>
                                        <a:pt x="3086" y="17526"/>
                                      </a:cubicBezTo>
                                      <a:cubicBezTo>
                                        <a:pt x="3060" y="47828"/>
                                        <a:pt x="5296" y="111887"/>
                                        <a:pt x="21945" y="145364"/>
                                      </a:cubicBezTo>
                                      <a:cubicBezTo>
                                        <a:pt x="27470" y="156553"/>
                                        <a:pt x="34480" y="164135"/>
                                        <a:pt x="43167" y="166294"/>
                                      </a:cubicBezTo>
                                      <a:cubicBezTo>
                                        <a:pt x="44958" y="166751"/>
                                        <a:pt x="46647" y="166954"/>
                                        <a:pt x="48247" y="166954"/>
                                      </a:cubicBezTo>
                                      <a:cubicBezTo>
                                        <a:pt x="55626" y="166954"/>
                                        <a:pt x="61468" y="162497"/>
                                        <a:pt x="66370" y="154826"/>
                                      </a:cubicBezTo>
                                      <a:cubicBezTo>
                                        <a:pt x="71221" y="147168"/>
                                        <a:pt x="74854" y="136411"/>
                                        <a:pt x="77571" y="124638"/>
                                      </a:cubicBezTo>
                                      <a:cubicBezTo>
                                        <a:pt x="82969" y="101079"/>
                                        <a:pt x="84645" y="73432"/>
                                        <a:pt x="85674" y="57531"/>
                                      </a:cubicBezTo>
                                      <a:cubicBezTo>
                                        <a:pt x="86830" y="39865"/>
                                        <a:pt x="89446" y="0"/>
                                        <a:pt x="89446"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870" name="Shape 1870"/>
                              <wps:cNvSpPr/>
                              <wps:spPr>
                                <a:xfrm>
                                  <a:off x="1660995" y="446376"/>
                                  <a:ext cx="313055" cy="596049"/>
                                </a:xfrm>
                                <a:custGeom>
                                  <a:avLst/>
                                  <a:gdLst/>
                                  <a:ahLst/>
                                  <a:cxnLst/>
                                  <a:rect l="0" t="0" r="0" b="0"/>
                                  <a:pathLst>
                                    <a:path w="313055" h="596049">
                                      <a:moveTo>
                                        <a:pt x="302032" y="0"/>
                                      </a:moveTo>
                                      <a:lnTo>
                                        <a:pt x="313055" y="5626"/>
                                      </a:lnTo>
                                      <a:lnTo>
                                        <a:pt x="11011" y="596049"/>
                                      </a:lnTo>
                                      <a:lnTo>
                                        <a:pt x="0" y="590411"/>
                                      </a:lnTo>
                                      <a:lnTo>
                                        <a:pt x="302032" y="0"/>
                                      </a:lnTo>
                                      <a:close/>
                                    </a:path>
                                  </a:pathLst>
                                </a:custGeom>
                                <a:ln w="0" cap="flat">
                                  <a:miter lim="100000"/>
                                </a:ln>
                              </wps:spPr>
                              <wps:style>
                                <a:lnRef idx="0">
                                  <a:srgbClr val="000000">
                                    <a:alpha val="0"/>
                                  </a:srgbClr>
                                </a:lnRef>
                                <a:fillRef idx="1">
                                  <a:srgbClr val="BED62F"/>
                                </a:fillRef>
                                <a:effectRef idx="0">
                                  <a:scrgbClr r="0" g="0" b="0"/>
                                </a:effectRef>
                                <a:fontRef idx="none"/>
                              </wps:style>
                              <wps:bodyPr/>
                            </wps:wsp>
                            <wps:wsp>
                              <wps:cNvPr id="1871" name="Shape 1871"/>
                              <wps:cNvSpPr/>
                              <wps:spPr>
                                <a:xfrm>
                                  <a:off x="1656761" y="945218"/>
                                  <a:ext cx="82715" cy="61481"/>
                                </a:xfrm>
                                <a:custGeom>
                                  <a:avLst/>
                                  <a:gdLst/>
                                  <a:ahLst/>
                                  <a:cxnLst/>
                                  <a:rect l="0" t="0" r="0" b="0"/>
                                  <a:pathLst>
                                    <a:path w="82715" h="61481">
                                      <a:moveTo>
                                        <a:pt x="10236" y="0"/>
                                      </a:moveTo>
                                      <a:lnTo>
                                        <a:pt x="82715" y="45910"/>
                                      </a:lnTo>
                                      <a:lnTo>
                                        <a:pt x="72492" y="61481"/>
                                      </a:lnTo>
                                      <a:lnTo>
                                        <a:pt x="0" y="15570"/>
                                      </a:lnTo>
                                      <a:lnTo>
                                        <a:pt x="10236" y="0"/>
                                      </a:lnTo>
                                      <a:close/>
                                    </a:path>
                                  </a:pathLst>
                                </a:custGeom>
                                <a:ln w="0" cap="flat">
                                  <a:miter lim="100000"/>
                                </a:ln>
                              </wps:spPr>
                              <wps:style>
                                <a:lnRef idx="0">
                                  <a:srgbClr val="000000">
                                    <a:alpha val="0"/>
                                  </a:srgbClr>
                                </a:lnRef>
                                <a:fillRef idx="1">
                                  <a:srgbClr val="BED62F"/>
                                </a:fillRef>
                                <a:effectRef idx="0">
                                  <a:scrgbClr r="0" g="0" b="0"/>
                                </a:effectRef>
                                <a:fontRef idx="none"/>
                              </wps:style>
                              <wps:bodyPr/>
                            </wps:wsp>
                            <wps:wsp>
                              <wps:cNvPr id="1872" name="Shape 1872"/>
                              <wps:cNvSpPr/>
                              <wps:spPr>
                                <a:xfrm>
                                  <a:off x="1652298" y="983892"/>
                                  <a:ext cx="63995" cy="48578"/>
                                </a:xfrm>
                                <a:custGeom>
                                  <a:avLst/>
                                  <a:gdLst/>
                                  <a:ahLst/>
                                  <a:cxnLst/>
                                  <a:rect l="0" t="0" r="0" b="0"/>
                                  <a:pathLst>
                                    <a:path w="63995" h="48578">
                                      <a:moveTo>
                                        <a:pt x="9169" y="0"/>
                                      </a:moveTo>
                                      <a:lnTo>
                                        <a:pt x="63995" y="34633"/>
                                      </a:lnTo>
                                      <a:lnTo>
                                        <a:pt x="54826" y="48578"/>
                                      </a:lnTo>
                                      <a:lnTo>
                                        <a:pt x="0" y="14008"/>
                                      </a:lnTo>
                                      <a:lnTo>
                                        <a:pt x="9169" y="0"/>
                                      </a:lnTo>
                                      <a:close/>
                                    </a:path>
                                  </a:pathLst>
                                </a:custGeom>
                                <a:ln w="0" cap="flat">
                                  <a:miter lim="100000"/>
                                </a:ln>
                              </wps:spPr>
                              <wps:style>
                                <a:lnRef idx="0">
                                  <a:srgbClr val="000000">
                                    <a:alpha val="0"/>
                                  </a:srgbClr>
                                </a:lnRef>
                                <a:fillRef idx="1">
                                  <a:srgbClr val="BED62F"/>
                                </a:fillRef>
                                <a:effectRef idx="0">
                                  <a:scrgbClr r="0" g="0" b="0"/>
                                </a:effectRef>
                                <a:fontRef idx="none"/>
                              </wps:style>
                              <wps:bodyPr/>
                            </wps:wsp>
                            <wps:wsp>
                              <wps:cNvPr id="1873" name="Shape 1873"/>
                              <wps:cNvSpPr/>
                              <wps:spPr>
                                <a:xfrm>
                                  <a:off x="2508522" y="880274"/>
                                  <a:ext cx="569875" cy="9271"/>
                                </a:xfrm>
                                <a:custGeom>
                                  <a:avLst/>
                                  <a:gdLst/>
                                  <a:ahLst/>
                                  <a:cxnLst/>
                                  <a:rect l="0" t="0" r="0" b="0"/>
                                  <a:pathLst>
                                    <a:path w="569875" h="9271">
                                      <a:moveTo>
                                        <a:pt x="191021" y="0"/>
                                      </a:moveTo>
                                      <a:cubicBezTo>
                                        <a:pt x="241414" y="0"/>
                                        <a:pt x="294462" y="1346"/>
                                        <a:pt x="340271" y="5397"/>
                                      </a:cubicBezTo>
                                      <a:cubicBezTo>
                                        <a:pt x="346609" y="5956"/>
                                        <a:pt x="358217" y="6172"/>
                                        <a:pt x="372860" y="6172"/>
                                      </a:cubicBezTo>
                                      <a:cubicBezTo>
                                        <a:pt x="406172" y="6172"/>
                                        <a:pt x="455397" y="4966"/>
                                        <a:pt x="496303" y="3772"/>
                                      </a:cubicBezTo>
                                      <a:cubicBezTo>
                                        <a:pt x="537198" y="2565"/>
                                        <a:pt x="569697" y="1371"/>
                                        <a:pt x="569760" y="1371"/>
                                      </a:cubicBezTo>
                                      <a:lnTo>
                                        <a:pt x="569875" y="4445"/>
                                      </a:lnTo>
                                      <a:cubicBezTo>
                                        <a:pt x="569862" y="4445"/>
                                        <a:pt x="439611" y="9271"/>
                                        <a:pt x="372860" y="9271"/>
                                      </a:cubicBezTo>
                                      <a:cubicBezTo>
                                        <a:pt x="358141" y="9271"/>
                                        <a:pt x="346558" y="9030"/>
                                        <a:pt x="340004" y="8458"/>
                                      </a:cubicBezTo>
                                      <a:cubicBezTo>
                                        <a:pt x="294348" y="4432"/>
                                        <a:pt x="241364" y="3099"/>
                                        <a:pt x="191021" y="3099"/>
                                      </a:cubicBezTo>
                                      <a:cubicBezTo>
                                        <a:pt x="140653" y="3099"/>
                                        <a:pt x="92951" y="4432"/>
                                        <a:pt x="57823" y="5778"/>
                                      </a:cubicBezTo>
                                      <a:cubicBezTo>
                                        <a:pt x="22708" y="7124"/>
                                        <a:pt x="241" y="8458"/>
                                        <a:pt x="191" y="8458"/>
                                      </a:cubicBezTo>
                                      <a:lnTo>
                                        <a:pt x="0" y="5397"/>
                                      </a:lnTo>
                                      <a:cubicBezTo>
                                        <a:pt x="26" y="5397"/>
                                        <a:pt x="90196" y="0"/>
                                        <a:pt x="191021"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874" name="Shape 1874"/>
                              <wps:cNvSpPr/>
                              <wps:spPr>
                                <a:xfrm>
                                  <a:off x="948660" y="869691"/>
                                  <a:ext cx="416420" cy="103989"/>
                                </a:xfrm>
                                <a:custGeom>
                                  <a:avLst/>
                                  <a:gdLst/>
                                  <a:ahLst/>
                                  <a:cxnLst/>
                                  <a:rect l="0" t="0" r="0" b="0"/>
                                  <a:pathLst>
                                    <a:path w="416420" h="103989">
                                      <a:moveTo>
                                        <a:pt x="208557" y="6006"/>
                                      </a:moveTo>
                                      <a:cubicBezTo>
                                        <a:pt x="221264" y="8008"/>
                                        <a:pt x="233921" y="12543"/>
                                        <a:pt x="246291" y="20550"/>
                                      </a:cubicBezTo>
                                      <a:cubicBezTo>
                                        <a:pt x="299453" y="54942"/>
                                        <a:pt x="328752" y="55183"/>
                                        <a:pt x="373164" y="55551"/>
                                      </a:cubicBezTo>
                                      <a:cubicBezTo>
                                        <a:pt x="385915" y="55653"/>
                                        <a:pt x="400367" y="55780"/>
                                        <a:pt x="416420" y="56771"/>
                                      </a:cubicBezTo>
                                      <a:lnTo>
                                        <a:pt x="413842" y="98249"/>
                                      </a:lnTo>
                                      <a:cubicBezTo>
                                        <a:pt x="398907" y="97347"/>
                                        <a:pt x="385648" y="97207"/>
                                        <a:pt x="372796" y="97093"/>
                                      </a:cubicBezTo>
                                      <a:cubicBezTo>
                                        <a:pt x="326784" y="96738"/>
                                        <a:pt x="287007" y="96369"/>
                                        <a:pt x="223698" y="55412"/>
                                      </a:cubicBezTo>
                                      <a:cubicBezTo>
                                        <a:pt x="192951" y="35460"/>
                                        <a:pt x="155524" y="51792"/>
                                        <a:pt x="115850" y="69077"/>
                                      </a:cubicBezTo>
                                      <a:cubicBezTo>
                                        <a:pt x="76441" y="86234"/>
                                        <a:pt x="35674" y="103989"/>
                                        <a:pt x="0" y="82031"/>
                                      </a:cubicBezTo>
                                      <a:lnTo>
                                        <a:pt x="21793" y="46636"/>
                                      </a:lnTo>
                                      <a:cubicBezTo>
                                        <a:pt x="38976" y="57240"/>
                                        <a:pt x="68275" y="44464"/>
                                        <a:pt x="99276" y="30990"/>
                                      </a:cubicBezTo>
                                      <a:cubicBezTo>
                                        <a:pt x="131870" y="16788"/>
                                        <a:pt x="170437" y="0"/>
                                        <a:pt x="208557" y="6006"/>
                                      </a:cubicBezTo>
                                      <a:close/>
                                    </a:path>
                                  </a:pathLst>
                                </a:custGeom>
                                <a:ln w="0" cap="flat">
                                  <a:miter lim="100000"/>
                                </a:ln>
                              </wps:spPr>
                              <wps:style>
                                <a:lnRef idx="0">
                                  <a:srgbClr val="000000">
                                    <a:alpha val="0"/>
                                  </a:srgbClr>
                                </a:lnRef>
                                <a:fillRef idx="1">
                                  <a:srgbClr val="DBDCDE"/>
                                </a:fillRef>
                                <a:effectRef idx="0">
                                  <a:scrgbClr r="0" g="0" b="0"/>
                                </a:effectRef>
                                <a:fontRef idx="none"/>
                              </wps:style>
                              <wps:bodyPr/>
                            </wps:wsp>
                            <wps:wsp>
                              <wps:cNvPr id="1875" name="Shape 1875"/>
                              <wps:cNvSpPr/>
                              <wps:spPr>
                                <a:xfrm>
                                  <a:off x="946539" y="872892"/>
                                  <a:ext cx="210630" cy="90589"/>
                                </a:xfrm>
                                <a:custGeom>
                                  <a:avLst/>
                                  <a:gdLst/>
                                  <a:ahLst/>
                                  <a:cxnLst/>
                                  <a:rect l="0" t="0" r="0" b="0"/>
                                  <a:pathLst>
                                    <a:path w="210630" h="90589">
                                      <a:moveTo>
                                        <a:pt x="194310" y="0"/>
                                      </a:moveTo>
                                      <a:lnTo>
                                        <a:pt x="210630" y="2159"/>
                                      </a:lnTo>
                                      <a:lnTo>
                                        <a:pt x="210630" y="5252"/>
                                      </a:lnTo>
                                      <a:lnTo>
                                        <a:pt x="194310" y="3099"/>
                                      </a:lnTo>
                                      <a:cubicBezTo>
                                        <a:pt x="162090" y="3086"/>
                                        <a:pt x="129934" y="17018"/>
                                        <a:pt x="102006" y="29197"/>
                                      </a:cubicBezTo>
                                      <a:cubicBezTo>
                                        <a:pt x="79019" y="39180"/>
                                        <a:pt x="56959" y="48870"/>
                                        <a:pt x="39535" y="48908"/>
                                      </a:cubicBezTo>
                                      <a:lnTo>
                                        <a:pt x="24683" y="45155"/>
                                      </a:lnTo>
                                      <a:lnTo>
                                        <a:pt x="4367" y="78127"/>
                                      </a:lnTo>
                                      <a:lnTo>
                                        <a:pt x="20713" y="85182"/>
                                      </a:lnTo>
                                      <a:cubicBezTo>
                                        <a:pt x="26756" y="86785"/>
                                        <a:pt x="32912" y="87497"/>
                                        <a:pt x="39179" y="87503"/>
                                      </a:cubicBezTo>
                                      <a:cubicBezTo>
                                        <a:pt x="64287" y="87516"/>
                                        <a:pt x="91059" y="75933"/>
                                        <a:pt x="117361" y="64465"/>
                                      </a:cubicBezTo>
                                      <a:cubicBezTo>
                                        <a:pt x="144069" y="52858"/>
                                        <a:pt x="169863" y="41516"/>
                                        <a:pt x="193675" y="41504"/>
                                      </a:cubicBezTo>
                                      <a:lnTo>
                                        <a:pt x="210630" y="43689"/>
                                      </a:lnTo>
                                      <a:lnTo>
                                        <a:pt x="210630" y="47037"/>
                                      </a:lnTo>
                                      <a:lnTo>
                                        <a:pt x="209814" y="46670"/>
                                      </a:lnTo>
                                      <a:cubicBezTo>
                                        <a:pt x="204597" y="45234"/>
                                        <a:pt x="199218" y="44590"/>
                                        <a:pt x="193675" y="44590"/>
                                      </a:cubicBezTo>
                                      <a:cubicBezTo>
                                        <a:pt x="170853" y="44564"/>
                                        <a:pt x="145288" y="55652"/>
                                        <a:pt x="118592" y="67297"/>
                                      </a:cubicBezTo>
                                      <a:cubicBezTo>
                                        <a:pt x="92291" y="78727"/>
                                        <a:pt x="65240" y="90564"/>
                                        <a:pt x="39179" y="90589"/>
                                      </a:cubicBezTo>
                                      <a:cubicBezTo>
                                        <a:pt x="26187" y="90589"/>
                                        <a:pt x="13436" y="87605"/>
                                        <a:pt x="1321" y="80137"/>
                                      </a:cubicBezTo>
                                      <a:lnTo>
                                        <a:pt x="0" y="79324"/>
                                      </a:lnTo>
                                      <a:lnTo>
                                        <a:pt x="23406" y="41301"/>
                                      </a:lnTo>
                                      <a:lnTo>
                                        <a:pt x="24727" y="42126"/>
                                      </a:lnTo>
                                      <a:cubicBezTo>
                                        <a:pt x="28867" y="44691"/>
                                        <a:pt x="33833" y="45822"/>
                                        <a:pt x="39535" y="45822"/>
                                      </a:cubicBezTo>
                                      <a:cubicBezTo>
                                        <a:pt x="55842" y="45860"/>
                                        <a:pt x="77813" y="36360"/>
                                        <a:pt x="100787" y="26365"/>
                                      </a:cubicBezTo>
                                      <a:cubicBezTo>
                                        <a:pt x="128714" y="14199"/>
                                        <a:pt x="161201" y="26"/>
                                        <a:pt x="194310"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876" name="Shape 1876"/>
                              <wps:cNvSpPr/>
                              <wps:spPr>
                                <a:xfrm>
                                  <a:off x="1157169" y="875052"/>
                                  <a:ext cx="209550" cy="94526"/>
                                </a:xfrm>
                                <a:custGeom>
                                  <a:avLst/>
                                  <a:gdLst/>
                                  <a:ahLst/>
                                  <a:cxnLst/>
                                  <a:rect l="0" t="0" r="0" b="0"/>
                                  <a:pathLst>
                                    <a:path w="209550" h="94526">
                                      <a:moveTo>
                                        <a:pt x="0" y="0"/>
                                      </a:moveTo>
                                      <a:lnTo>
                                        <a:pt x="11317" y="1497"/>
                                      </a:lnTo>
                                      <a:cubicBezTo>
                                        <a:pt x="20510" y="4054"/>
                                        <a:pt x="29647" y="8065"/>
                                        <a:pt x="38620" y="13869"/>
                                      </a:cubicBezTo>
                                      <a:cubicBezTo>
                                        <a:pt x="91605" y="48108"/>
                                        <a:pt x="120205" y="48247"/>
                                        <a:pt x="164668" y="48628"/>
                                      </a:cubicBezTo>
                                      <a:cubicBezTo>
                                        <a:pt x="177419" y="48742"/>
                                        <a:pt x="191896" y="48882"/>
                                        <a:pt x="208013" y="49860"/>
                                      </a:cubicBezTo>
                                      <a:lnTo>
                                        <a:pt x="209550" y="49949"/>
                                      </a:lnTo>
                                      <a:lnTo>
                                        <a:pt x="206883" y="92989"/>
                                      </a:lnTo>
                                      <a:lnTo>
                                        <a:pt x="206794" y="94526"/>
                                      </a:lnTo>
                                      <a:lnTo>
                                        <a:pt x="205232" y="94424"/>
                                      </a:lnTo>
                                      <a:cubicBezTo>
                                        <a:pt x="190347" y="93523"/>
                                        <a:pt x="177114" y="93383"/>
                                        <a:pt x="164274" y="93282"/>
                                      </a:cubicBezTo>
                                      <a:cubicBezTo>
                                        <a:pt x="118287" y="92939"/>
                                        <a:pt x="77889" y="92507"/>
                                        <a:pt x="14351" y="51333"/>
                                      </a:cubicBezTo>
                                      <a:lnTo>
                                        <a:pt x="0" y="44877"/>
                                      </a:lnTo>
                                      <a:lnTo>
                                        <a:pt x="0" y="41530"/>
                                      </a:lnTo>
                                      <a:lnTo>
                                        <a:pt x="3" y="41530"/>
                                      </a:lnTo>
                                      <a:cubicBezTo>
                                        <a:pt x="5515" y="43047"/>
                                        <a:pt x="10871" y="45402"/>
                                        <a:pt x="16027" y="48755"/>
                                      </a:cubicBezTo>
                                      <a:cubicBezTo>
                                        <a:pt x="79133" y="89522"/>
                                        <a:pt x="118262" y="89801"/>
                                        <a:pt x="164312" y="90208"/>
                                      </a:cubicBezTo>
                                      <a:lnTo>
                                        <a:pt x="203887" y="91320"/>
                                      </a:lnTo>
                                      <a:lnTo>
                                        <a:pt x="206263" y="52914"/>
                                      </a:lnTo>
                                      <a:lnTo>
                                        <a:pt x="164642" y="51727"/>
                                      </a:lnTo>
                                      <a:cubicBezTo>
                                        <a:pt x="120269" y="51410"/>
                                        <a:pt x="90284" y="51054"/>
                                        <a:pt x="36944" y="16472"/>
                                      </a:cubicBezTo>
                                      <a:cubicBezTo>
                                        <a:pt x="28225" y="10833"/>
                                        <a:pt x="19386" y="6950"/>
                                        <a:pt x="10488" y="4477"/>
                                      </a:cubicBezTo>
                                      <a:lnTo>
                                        <a:pt x="0" y="309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06" name="Shape 1906"/>
                              <wps:cNvSpPr/>
                              <wps:spPr>
                                <a:xfrm>
                                  <a:off x="961889" y="527569"/>
                                  <a:ext cx="75603" cy="74066"/>
                                </a:xfrm>
                                <a:custGeom>
                                  <a:avLst/>
                                  <a:gdLst/>
                                  <a:ahLst/>
                                  <a:cxnLst/>
                                  <a:rect l="0" t="0" r="0" b="0"/>
                                  <a:pathLst>
                                    <a:path w="75603" h="74066">
                                      <a:moveTo>
                                        <a:pt x="5169" y="0"/>
                                      </a:moveTo>
                                      <a:lnTo>
                                        <a:pt x="17348" y="0"/>
                                      </a:lnTo>
                                      <a:lnTo>
                                        <a:pt x="29985" y="35826"/>
                                      </a:lnTo>
                                      <a:cubicBezTo>
                                        <a:pt x="33071" y="44945"/>
                                        <a:pt x="35598" y="53073"/>
                                        <a:pt x="37465" y="60770"/>
                                      </a:cubicBezTo>
                                      <a:lnTo>
                                        <a:pt x="37795" y="60770"/>
                                      </a:lnTo>
                                      <a:cubicBezTo>
                                        <a:pt x="39662" y="53289"/>
                                        <a:pt x="42304" y="45161"/>
                                        <a:pt x="45606" y="35826"/>
                                      </a:cubicBezTo>
                                      <a:lnTo>
                                        <a:pt x="58776" y="0"/>
                                      </a:lnTo>
                                      <a:lnTo>
                                        <a:pt x="70981" y="0"/>
                                      </a:lnTo>
                                      <a:lnTo>
                                        <a:pt x="75603" y="74066"/>
                                      </a:lnTo>
                                      <a:lnTo>
                                        <a:pt x="66256" y="74066"/>
                                      </a:lnTo>
                                      <a:lnTo>
                                        <a:pt x="64389" y="41542"/>
                                      </a:lnTo>
                                      <a:cubicBezTo>
                                        <a:pt x="63843" y="31204"/>
                                        <a:pt x="63183" y="18783"/>
                                        <a:pt x="63284" y="9563"/>
                                      </a:cubicBezTo>
                                      <a:lnTo>
                                        <a:pt x="62967" y="9563"/>
                                      </a:lnTo>
                                      <a:cubicBezTo>
                                        <a:pt x="60427" y="18250"/>
                                        <a:pt x="57353" y="27470"/>
                                        <a:pt x="53620" y="37693"/>
                                      </a:cubicBezTo>
                                      <a:lnTo>
                                        <a:pt x="40539" y="73622"/>
                                      </a:lnTo>
                                      <a:lnTo>
                                        <a:pt x="33287" y="73622"/>
                                      </a:lnTo>
                                      <a:lnTo>
                                        <a:pt x="21298" y="38354"/>
                                      </a:lnTo>
                                      <a:cubicBezTo>
                                        <a:pt x="17793" y="27902"/>
                                        <a:pt x="14834" y="18352"/>
                                        <a:pt x="12738" y="9563"/>
                                      </a:cubicBezTo>
                                      <a:lnTo>
                                        <a:pt x="12522" y="9563"/>
                                      </a:lnTo>
                                      <a:cubicBezTo>
                                        <a:pt x="12294" y="18783"/>
                                        <a:pt x="11748" y="31204"/>
                                        <a:pt x="11087" y="42316"/>
                                      </a:cubicBezTo>
                                      <a:lnTo>
                                        <a:pt x="9106" y="74066"/>
                                      </a:lnTo>
                                      <a:lnTo>
                                        <a:pt x="0" y="74066"/>
                                      </a:lnTo>
                                      <a:lnTo>
                                        <a:pt x="5169"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87520" name="Shape 87520"/>
                              <wps:cNvSpPr/>
                              <wps:spPr>
                                <a:xfrm>
                                  <a:off x="1047212" y="568338"/>
                                  <a:ext cx="27127" cy="9144"/>
                                </a:xfrm>
                                <a:custGeom>
                                  <a:avLst/>
                                  <a:gdLst/>
                                  <a:ahLst/>
                                  <a:cxnLst/>
                                  <a:rect l="0" t="0" r="0" b="0"/>
                                  <a:pathLst>
                                    <a:path w="27127" h="9144">
                                      <a:moveTo>
                                        <a:pt x="0" y="0"/>
                                      </a:moveTo>
                                      <a:lnTo>
                                        <a:pt x="27127" y="0"/>
                                      </a:lnTo>
                                      <a:lnTo>
                                        <a:pt x="27127"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08" name="Shape 1908"/>
                              <wps:cNvSpPr/>
                              <wps:spPr>
                                <a:xfrm>
                                  <a:off x="1084034" y="527569"/>
                                  <a:ext cx="75603" cy="74066"/>
                                </a:xfrm>
                                <a:custGeom>
                                  <a:avLst/>
                                  <a:gdLst/>
                                  <a:ahLst/>
                                  <a:cxnLst/>
                                  <a:rect l="0" t="0" r="0" b="0"/>
                                  <a:pathLst>
                                    <a:path w="75603" h="74066">
                                      <a:moveTo>
                                        <a:pt x="5169" y="0"/>
                                      </a:moveTo>
                                      <a:lnTo>
                                        <a:pt x="17374" y="0"/>
                                      </a:lnTo>
                                      <a:lnTo>
                                        <a:pt x="29997" y="35826"/>
                                      </a:lnTo>
                                      <a:cubicBezTo>
                                        <a:pt x="33084" y="44945"/>
                                        <a:pt x="35611" y="53073"/>
                                        <a:pt x="37478" y="60770"/>
                                      </a:cubicBezTo>
                                      <a:lnTo>
                                        <a:pt x="37795" y="60770"/>
                                      </a:lnTo>
                                      <a:cubicBezTo>
                                        <a:pt x="39675" y="53289"/>
                                        <a:pt x="42304" y="45161"/>
                                        <a:pt x="45619" y="35826"/>
                                      </a:cubicBezTo>
                                      <a:lnTo>
                                        <a:pt x="58801" y="0"/>
                                      </a:lnTo>
                                      <a:lnTo>
                                        <a:pt x="70981" y="0"/>
                                      </a:lnTo>
                                      <a:lnTo>
                                        <a:pt x="75603" y="74066"/>
                                      </a:lnTo>
                                      <a:lnTo>
                                        <a:pt x="66269" y="74066"/>
                                      </a:lnTo>
                                      <a:lnTo>
                                        <a:pt x="64402" y="41542"/>
                                      </a:lnTo>
                                      <a:cubicBezTo>
                                        <a:pt x="63856" y="31204"/>
                                        <a:pt x="63195" y="18783"/>
                                        <a:pt x="63310" y="9563"/>
                                      </a:cubicBezTo>
                                      <a:lnTo>
                                        <a:pt x="62954" y="9563"/>
                                      </a:lnTo>
                                      <a:cubicBezTo>
                                        <a:pt x="60439" y="18250"/>
                                        <a:pt x="57366" y="27470"/>
                                        <a:pt x="53632" y="37693"/>
                                      </a:cubicBezTo>
                                      <a:lnTo>
                                        <a:pt x="40539" y="73622"/>
                                      </a:lnTo>
                                      <a:lnTo>
                                        <a:pt x="33300" y="73622"/>
                                      </a:lnTo>
                                      <a:lnTo>
                                        <a:pt x="21311" y="38354"/>
                                      </a:lnTo>
                                      <a:cubicBezTo>
                                        <a:pt x="17793" y="27902"/>
                                        <a:pt x="14821" y="18352"/>
                                        <a:pt x="12751" y="9563"/>
                                      </a:cubicBezTo>
                                      <a:lnTo>
                                        <a:pt x="12522" y="9563"/>
                                      </a:lnTo>
                                      <a:cubicBezTo>
                                        <a:pt x="12307" y="18783"/>
                                        <a:pt x="11761" y="31204"/>
                                        <a:pt x="11100" y="42316"/>
                                      </a:cubicBezTo>
                                      <a:lnTo>
                                        <a:pt x="9106" y="74066"/>
                                      </a:lnTo>
                                      <a:lnTo>
                                        <a:pt x="0" y="74066"/>
                                      </a:lnTo>
                                      <a:lnTo>
                                        <a:pt x="5169"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09" name="Shape 1909"/>
                              <wps:cNvSpPr/>
                              <wps:spPr>
                                <a:xfrm>
                                  <a:off x="1170229" y="547405"/>
                                  <a:ext cx="25940" cy="55439"/>
                                </a:xfrm>
                                <a:custGeom>
                                  <a:avLst/>
                                  <a:gdLst/>
                                  <a:ahLst/>
                                  <a:cxnLst/>
                                  <a:rect l="0" t="0" r="0" b="0"/>
                                  <a:pathLst>
                                    <a:path w="25940" h="55439">
                                      <a:moveTo>
                                        <a:pt x="25940" y="0"/>
                                      </a:moveTo>
                                      <a:lnTo>
                                        <a:pt x="25940" y="7194"/>
                                      </a:lnTo>
                                      <a:lnTo>
                                        <a:pt x="13691" y="13624"/>
                                      </a:lnTo>
                                      <a:cubicBezTo>
                                        <a:pt x="11027" y="17530"/>
                                        <a:pt x="9792" y="22699"/>
                                        <a:pt x="9792" y="27753"/>
                                      </a:cubicBezTo>
                                      <a:cubicBezTo>
                                        <a:pt x="9792" y="39399"/>
                                        <a:pt x="16485" y="48187"/>
                                        <a:pt x="25933" y="48187"/>
                                      </a:cubicBezTo>
                                      <a:lnTo>
                                        <a:pt x="25940" y="48184"/>
                                      </a:lnTo>
                                      <a:lnTo>
                                        <a:pt x="25940" y="55275"/>
                                      </a:lnTo>
                                      <a:lnTo>
                                        <a:pt x="25502" y="55439"/>
                                      </a:lnTo>
                                      <a:cubicBezTo>
                                        <a:pt x="11100" y="55439"/>
                                        <a:pt x="0" y="44898"/>
                                        <a:pt x="0" y="28083"/>
                                      </a:cubicBezTo>
                                      <a:cubicBezTo>
                                        <a:pt x="0" y="19174"/>
                                        <a:pt x="2911" y="12110"/>
                                        <a:pt x="7664" y="7272"/>
                                      </a:cubicBezTo>
                                      <a:lnTo>
                                        <a:pt x="2594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10" name="Shape 1910"/>
                              <wps:cNvSpPr/>
                              <wps:spPr>
                                <a:xfrm>
                                  <a:off x="1196169" y="547230"/>
                                  <a:ext cx="26041" cy="55450"/>
                                </a:xfrm>
                                <a:custGeom>
                                  <a:avLst/>
                                  <a:gdLst/>
                                  <a:ahLst/>
                                  <a:cxnLst/>
                                  <a:rect l="0" t="0" r="0" b="0"/>
                                  <a:pathLst>
                                    <a:path w="26041" h="55450">
                                      <a:moveTo>
                                        <a:pt x="438" y="0"/>
                                      </a:moveTo>
                                      <a:cubicBezTo>
                                        <a:pt x="15716" y="0"/>
                                        <a:pt x="26041" y="11100"/>
                                        <a:pt x="26041" y="27381"/>
                                      </a:cubicBezTo>
                                      <a:cubicBezTo>
                                        <a:pt x="26041" y="37211"/>
                                        <a:pt x="22637" y="44269"/>
                                        <a:pt x="17626" y="48869"/>
                                      </a:cubicBezTo>
                                      <a:lnTo>
                                        <a:pt x="0" y="55450"/>
                                      </a:lnTo>
                                      <a:lnTo>
                                        <a:pt x="0" y="48358"/>
                                      </a:lnTo>
                                      <a:lnTo>
                                        <a:pt x="11533" y="42523"/>
                                      </a:lnTo>
                                      <a:cubicBezTo>
                                        <a:pt x="14417" y="38856"/>
                                        <a:pt x="16148" y="33693"/>
                                        <a:pt x="16148" y="27711"/>
                                      </a:cubicBezTo>
                                      <a:cubicBezTo>
                                        <a:pt x="16148" y="18695"/>
                                        <a:pt x="11639" y="7252"/>
                                        <a:pt x="222" y="7252"/>
                                      </a:cubicBezTo>
                                      <a:lnTo>
                                        <a:pt x="0" y="7369"/>
                                      </a:lnTo>
                                      <a:lnTo>
                                        <a:pt x="0" y="174"/>
                                      </a:lnTo>
                                      <a:lnTo>
                                        <a:pt x="438"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11" name="Shape 1911"/>
                              <wps:cNvSpPr/>
                              <wps:spPr>
                                <a:xfrm>
                                  <a:off x="1230498" y="547228"/>
                                  <a:ext cx="25057" cy="55613"/>
                                </a:xfrm>
                                <a:custGeom>
                                  <a:avLst/>
                                  <a:gdLst/>
                                  <a:ahLst/>
                                  <a:cxnLst/>
                                  <a:rect l="0" t="0" r="0" b="0"/>
                                  <a:pathLst>
                                    <a:path w="25057" h="55613">
                                      <a:moveTo>
                                        <a:pt x="23965" y="0"/>
                                      </a:moveTo>
                                      <a:lnTo>
                                        <a:pt x="25057" y="265"/>
                                      </a:lnTo>
                                      <a:lnTo>
                                        <a:pt x="25057" y="7976"/>
                                      </a:lnTo>
                                      <a:lnTo>
                                        <a:pt x="14108" y="13457"/>
                                      </a:lnTo>
                                      <a:cubicBezTo>
                                        <a:pt x="11376" y="17123"/>
                                        <a:pt x="9893" y="22257"/>
                                        <a:pt x="9893" y="28130"/>
                                      </a:cubicBezTo>
                                      <a:cubicBezTo>
                                        <a:pt x="9893" y="33522"/>
                                        <a:pt x="11211" y="38443"/>
                                        <a:pt x="13835" y="42016"/>
                                      </a:cubicBezTo>
                                      <a:lnTo>
                                        <a:pt x="25057" y="47540"/>
                                      </a:lnTo>
                                      <a:lnTo>
                                        <a:pt x="25057" y="55027"/>
                                      </a:lnTo>
                                      <a:lnTo>
                                        <a:pt x="22860" y="55613"/>
                                      </a:lnTo>
                                      <a:cubicBezTo>
                                        <a:pt x="9995" y="55613"/>
                                        <a:pt x="102" y="44742"/>
                                        <a:pt x="102" y="28588"/>
                                      </a:cubicBezTo>
                                      <a:cubicBezTo>
                                        <a:pt x="0" y="10884"/>
                                        <a:pt x="10985" y="0"/>
                                        <a:pt x="23965"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12" name="Shape 1912"/>
                              <wps:cNvSpPr/>
                              <wps:spPr>
                                <a:xfrm>
                                  <a:off x="1255555" y="523618"/>
                                  <a:ext cx="25286" cy="78636"/>
                                </a:xfrm>
                                <a:custGeom>
                                  <a:avLst/>
                                  <a:gdLst/>
                                  <a:ahLst/>
                                  <a:cxnLst/>
                                  <a:rect l="0" t="0" r="0" b="0"/>
                                  <a:pathLst>
                                    <a:path w="25286" h="78636">
                                      <a:moveTo>
                                        <a:pt x="15164" y="0"/>
                                      </a:moveTo>
                                      <a:lnTo>
                                        <a:pt x="24828" y="0"/>
                                      </a:lnTo>
                                      <a:lnTo>
                                        <a:pt x="24828" y="64275"/>
                                      </a:lnTo>
                                      <a:cubicBezTo>
                                        <a:pt x="24828" y="69012"/>
                                        <a:pt x="24930" y="74397"/>
                                        <a:pt x="25286" y="78016"/>
                                      </a:cubicBezTo>
                                      <a:lnTo>
                                        <a:pt x="16599" y="78016"/>
                                      </a:lnTo>
                                      <a:lnTo>
                                        <a:pt x="16154" y="68783"/>
                                      </a:lnTo>
                                      <a:lnTo>
                                        <a:pt x="15939" y="68783"/>
                                      </a:lnTo>
                                      <a:cubicBezTo>
                                        <a:pt x="14453" y="71755"/>
                                        <a:pt x="12087" y="74365"/>
                                        <a:pt x="9009" y="76232"/>
                                      </a:cubicBezTo>
                                      <a:lnTo>
                                        <a:pt x="0" y="78636"/>
                                      </a:lnTo>
                                      <a:lnTo>
                                        <a:pt x="0" y="71150"/>
                                      </a:lnTo>
                                      <a:lnTo>
                                        <a:pt x="559" y="71425"/>
                                      </a:lnTo>
                                      <a:cubicBezTo>
                                        <a:pt x="7036" y="71425"/>
                                        <a:pt x="12967" y="67145"/>
                                        <a:pt x="14719" y="59880"/>
                                      </a:cubicBezTo>
                                      <a:cubicBezTo>
                                        <a:pt x="15049" y="58560"/>
                                        <a:pt x="15164" y="57239"/>
                                        <a:pt x="15164" y="55702"/>
                                      </a:cubicBezTo>
                                      <a:lnTo>
                                        <a:pt x="15164" y="46482"/>
                                      </a:lnTo>
                                      <a:cubicBezTo>
                                        <a:pt x="15164" y="45276"/>
                                        <a:pt x="15049" y="43624"/>
                                        <a:pt x="14719" y="42418"/>
                                      </a:cubicBezTo>
                                      <a:cubicBezTo>
                                        <a:pt x="13297" y="36259"/>
                                        <a:pt x="8014" y="31204"/>
                                        <a:pt x="762" y="31204"/>
                                      </a:cubicBezTo>
                                      <a:lnTo>
                                        <a:pt x="0" y="31585"/>
                                      </a:lnTo>
                                      <a:lnTo>
                                        <a:pt x="0" y="23875"/>
                                      </a:lnTo>
                                      <a:lnTo>
                                        <a:pt x="9066" y="26075"/>
                                      </a:lnTo>
                                      <a:cubicBezTo>
                                        <a:pt x="11757" y="27575"/>
                                        <a:pt x="13735" y="29610"/>
                                        <a:pt x="14948" y="31750"/>
                                      </a:cubicBezTo>
                                      <a:lnTo>
                                        <a:pt x="15164" y="31750"/>
                                      </a:lnTo>
                                      <a:lnTo>
                                        <a:pt x="15164"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13" name="Shape 1913"/>
                              <wps:cNvSpPr/>
                              <wps:spPr>
                                <a:xfrm>
                                  <a:off x="1292610" y="547908"/>
                                  <a:ext cx="23465" cy="53802"/>
                                </a:xfrm>
                                <a:custGeom>
                                  <a:avLst/>
                                  <a:gdLst/>
                                  <a:ahLst/>
                                  <a:cxnLst/>
                                  <a:rect l="0" t="0" r="0" b="0"/>
                                  <a:pathLst>
                                    <a:path w="23465" h="53802">
                                      <a:moveTo>
                                        <a:pt x="23465" y="0"/>
                                      </a:moveTo>
                                      <a:lnTo>
                                        <a:pt x="23465" y="6605"/>
                                      </a:lnTo>
                                      <a:lnTo>
                                        <a:pt x="13383" y="11597"/>
                                      </a:lnTo>
                                      <a:cubicBezTo>
                                        <a:pt x="10992" y="14689"/>
                                        <a:pt x="9728" y="18620"/>
                                        <a:pt x="9347" y="21973"/>
                                      </a:cubicBezTo>
                                      <a:lnTo>
                                        <a:pt x="23465" y="21973"/>
                                      </a:lnTo>
                                      <a:lnTo>
                                        <a:pt x="23465" y="28882"/>
                                      </a:lnTo>
                                      <a:lnTo>
                                        <a:pt x="9246" y="28882"/>
                                      </a:lnTo>
                                      <a:cubicBezTo>
                                        <a:pt x="9354" y="35428"/>
                                        <a:pt x="11494" y="40048"/>
                                        <a:pt x="14817" y="43031"/>
                                      </a:cubicBezTo>
                                      <a:lnTo>
                                        <a:pt x="23465" y="45987"/>
                                      </a:lnTo>
                                      <a:lnTo>
                                        <a:pt x="23465" y="53802"/>
                                      </a:lnTo>
                                      <a:lnTo>
                                        <a:pt x="6942" y="47443"/>
                                      </a:lnTo>
                                      <a:cubicBezTo>
                                        <a:pt x="2448" y="42740"/>
                                        <a:pt x="0" y="36032"/>
                                        <a:pt x="0" y="28005"/>
                                      </a:cubicBezTo>
                                      <a:cubicBezTo>
                                        <a:pt x="0" y="19985"/>
                                        <a:pt x="2365" y="12813"/>
                                        <a:pt x="6669" y="7646"/>
                                      </a:cubicBezTo>
                                      <a:lnTo>
                                        <a:pt x="23465"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14" name="Shape 1914"/>
                              <wps:cNvSpPr/>
                              <wps:spPr>
                                <a:xfrm>
                                  <a:off x="1316075" y="592512"/>
                                  <a:ext cx="20401" cy="10236"/>
                                </a:xfrm>
                                <a:custGeom>
                                  <a:avLst/>
                                  <a:gdLst/>
                                  <a:ahLst/>
                                  <a:cxnLst/>
                                  <a:rect l="0" t="0" r="0" b="0"/>
                                  <a:pathLst>
                                    <a:path w="20401" h="10236">
                                      <a:moveTo>
                                        <a:pt x="18737" y="0"/>
                                      </a:moveTo>
                                      <a:lnTo>
                                        <a:pt x="20401" y="6921"/>
                                      </a:lnTo>
                                      <a:cubicBezTo>
                                        <a:pt x="16972" y="8471"/>
                                        <a:pt x="11155" y="10236"/>
                                        <a:pt x="2697" y="10236"/>
                                      </a:cubicBezTo>
                                      <a:lnTo>
                                        <a:pt x="0" y="9198"/>
                                      </a:lnTo>
                                      <a:lnTo>
                                        <a:pt x="0" y="1382"/>
                                      </a:lnTo>
                                      <a:lnTo>
                                        <a:pt x="4018" y="2756"/>
                                      </a:lnTo>
                                      <a:cubicBezTo>
                                        <a:pt x="10939" y="2756"/>
                                        <a:pt x="15118" y="1549"/>
                                        <a:pt x="18737"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15" name="Shape 1915"/>
                              <wps:cNvSpPr/>
                              <wps:spPr>
                                <a:xfrm>
                                  <a:off x="1316075" y="547224"/>
                                  <a:ext cx="23461" cy="29566"/>
                                </a:xfrm>
                                <a:custGeom>
                                  <a:avLst/>
                                  <a:gdLst/>
                                  <a:ahLst/>
                                  <a:cxnLst/>
                                  <a:rect l="0" t="0" r="0" b="0"/>
                                  <a:pathLst>
                                    <a:path w="23461" h="29566">
                                      <a:moveTo>
                                        <a:pt x="1503" y="0"/>
                                      </a:moveTo>
                                      <a:cubicBezTo>
                                        <a:pt x="18839" y="0"/>
                                        <a:pt x="23461" y="15291"/>
                                        <a:pt x="23461" y="25070"/>
                                      </a:cubicBezTo>
                                      <a:cubicBezTo>
                                        <a:pt x="23461" y="27051"/>
                                        <a:pt x="23258" y="28600"/>
                                        <a:pt x="23144" y="29566"/>
                                      </a:cubicBezTo>
                                      <a:lnTo>
                                        <a:pt x="0" y="29566"/>
                                      </a:lnTo>
                                      <a:lnTo>
                                        <a:pt x="0" y="22657"/>
                                      </a:lnTo>
                                      <a:lnTo>
                                        <a:pt x="14114" y="22657"/>
                                      </a:lnTo>
                                      <a:cubicBezTo>
                                        <a:pt x="14229" y="16497"/>
                                        <a:pt x="11600" y="6934"/>
                                        <a:pt x="716" y="6934"/>
                                      </a:cubicBezTo>
                                      <a:lnTo>
                                        <a:pt x="0" y="7289"/>
                                      </a:lnTo>
                                      <a:lnTo>
                                        <a:pt x="0" y="684"/>
                                      </a:lnTo>
                                      <a:lnTo>
                                        <a:pt x="1503"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16" name="Shape 1916"/>
                              <wps:cNvSpPr/>
                              <wps:spPr>
                                <a:xfrm>
                                  <a:off x="2099944" y="447196"/>
                                  <a:ext cx="54839" cy="74066"/>
                                </a:xfrm>
                                <a:custGeom>
                                  <a:avLst/>
                                  <a:gdLst/>
                                  <a:ahLst/>
                                  <a:cxnLst/>
                                  <a:rect l="0" t="0" r="0" b="0"/>
                                  <a:pathLst>
                                    <a:path w="54839" h="74066">
                                      <a:moveTo>
                                        <a:pt x="0" y="0"/>
                                      </a:moveTo>
                                      <a:lnTo>
                                        <a:pt x="54839" y="0"/>
                                      </a:lnTo>
                                      <a:lnTo>
                                        <a:pt x="54839" y="8141"/>
                                      </a:lnTo>
                                      <a:lnTo>
                                        <a:pt x="32207" y="8141"/>
                                      </a:lnTo>
                                      <a:lnTo>
                                        <a:pt x="32207" y="74066"/>
                                      </a:lnTo>
                                      <a:lnTo>
                                        <a:pt x="22530" y="74066"/>
                                      </a:lnTo>
                                      <a:lnTo>
                                        <a:pt x="22530" y="8141"/>
                                      </a:lnTo>
                                      <a:lnTo>
                                        <a:pt x="0" y="8141"/>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87521" name="Shape 87521"/>
                              <wps:cNvSpPr/>
                              <wps:spPr>
                                <a:xfrm>
                                  <a:off x="2162729" y="468097"/>
                                  <a:ext cx="9665" cy="53175"/>
                                </a:xfrm>
                                <a:custGeom>
                                  <a:avLst/>
                                  <a:gdLst/>
                                  <a:ahLst/>
                                  <a:cxnLst/>
                                  <a:rect l="0" t="0" r="0" b="0"/>
                                  <a:pathLst>
                                    <a:path w="9665" h="53175">
                                      <a:moveTo>
                                        <a:pt x="0" y="0"/>
                                      </a:moveTo>
                                      <a:lnTo>
                                        <a:pt x="9665" y="0"/>
                                      </a:lnTo>
                                      <a:lnTo>
                                        <a:pt x="9665" y="53175"/>
                                      </a:lnTo>
                                      <a:lnTo>
                                        <a:pt x="0" y="53175"/>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18" name="Shape 1918"/>
                              <wps:cNvSpPr/>
                              <wps:spPr>
                                <a:xfrm>
                                  <a:off x="2161522" y="447091"/>
                                  <a:ext cx="12078" cy="11989"/>
                                </a:xfrm>
                                <a:custGeom>
                                  <a:avLst/>
                                  <a:gdLst/>
                                  <a:ahLst/>
                                  <a:cxnLst/>
                                  <a:rect l="0" t="0" r="0" b="0"/>
                                  <a:pathLst>
                                    <a:path w="12078" h="11989">
                                      <a:moveTo>
                                        <a:pt x="6033" y="0"/>
                                      </a:moveTo>
                                      <a:cubicBezTo>
                                        <a:pt x="9665" y="0"/>
                                        <a:pt x="11976" y="2642"/>
                                        <a:pt x="11976" y="6045"/>
                                      </a:cubicBezTo>
                                      <a:cubicBezTo>
                                        <a:pt x="12078" y="9347"/>
                                        <a:pt x="9665" y="11989"/>
                                        <a:pt x="5829" y="11989"/>
                                      </a:cubicBezTo>
                                      <a:cubicBezTo>
                                        <a:pt x="2413" y="11989"/>
                                        <a:pt x="0" y="9347"/>
                                        <a:pt x="0" y="6045"/>
                                      </a:cubicBezTo>
                                      <a:cubicBezTo>
                                        <a:pt x="0" y="2642"/>
                                        <a:pt x="2515" y="0"/>
                                        <a:pt x="6033"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19" name="Shape 1919"/>
                              <wps:cNvSpPr/>
                              <wps:spPr>
                                <a:xfrm>
                                  <a:off x="2184713" y="466872"/>
                                  <a:ext cx="34836" cy="55499"/>
                                </a:xfrm>
                                <a:custGeom>
                                  <a:avLst/>
                                  <a:gdLst/>
                                  <a:ahLst/>
                                  <a:cxnLst/>
                                  <a:rect l="0" t="0" r="0" b="0"/>
                                  <a:pathLst>
                                    <a:path w="34836" h="55499">
                                      <a:moveTo>
                                        <a:pt x="19901" y="0"/>
                                      </a:moveTo>
                                      <a:cubicBezTo>
                                        <a:pt x="25273" y="0"/>
                                        <a:pt x="29997" y="1550"/>
                                        <a:pt x="32982" y="3315"/>
                                      </a:cubicBezTo>
                                      <a:lnTo>
                                        <a:pt x="30543" y="10338"/>
                                      </a:lnTo>
                                      <a:cubicBezTo>
                                        <a:pt x="28473" y="9017"/>
                                        <a:pt x="24612" y="7252"/>
                                        <a:pt x="19672" y="7252"/>
                                      </a:cubicBezTo>
                                      <a:cubicBezTo>
                                        <a:pt x="13957" y="7252"/>
                                        <a:pt x="10769" y="10554"/>
                                        <a:pt x="10769" y="14516"/>
                                      </a:cubicBezTo>
                                      <a:cubicBezTo>
                                        <a:pt x="10769" y="18910"/>
                                        <a:pt x="13957" y="20892"/>
                                        <a:pt x="20891" y="23520"/>
                                      </a:cubicBezTo>
                                      <a:cubicBezTo>
                                        <a:pt x="30125" y="27038"/>
                                        <a:pt x="34836" y="31648"/>
                                        <a:pt x="34836" y="39560"/>
                                      </a:cubicBezTo>
                                      <a:cubicBezTo>
                                        <a:pt x="34836" y="48895"/>
                                        <a:pt x="27584" y="55499"/>
                                        <a:pt x="14948" y="55499"/>
                                      </a:cubicBezTo>
                                      <a:cubicBezTo>
                                        <a:pt x="9119" y="55499"/>
                                        <a:pt x="3747" y="54064"/>
                                        <a:pt x="0" y="51867"/>
                                      </a:cubicBezTo>
                                      <a:lnTo>
                                        <a:pt x="2413" y="44514"/>
                                      </a:lnTo>
                                      <a:cubicBezTo>
                                        <a:pt x="5271" y="46381"/>
                                        <a:pt x="10325" y="48349"/>
                                        <a:pt x="15164" y="48349"/>
                                      </a:cubicBezTo>
                                      <a:cubicBezTo>
                                        <a:pt x="22200" y="48349"/>
                                        <a:pt x="25502" y="44831"/>
                                        <a:pt x="25502" y="40449"/>
                                      </a:cubicBezTo>
                                      <a:cubicBezTo>
                                        <a:pt x="25502" y="35827"/>
                                        <a:pt x="22758" y="33300"/>
                                        <a:pt x="15608" y="30658"/>
                                      </a:cubicBezTo>
                                      <a:cubicBezTo>
                                        <a:pt x="6058" y="27254"/>
                                        <a:pt x="1550" y="21971"/>
                                        <a:pt x="1550" y="15608"/>
                                      </a:cubicBezTo>
                                      <a:cubicBezTo>
                                        <a:pt x="1550" y="7036"/>
                                        <a:pt x="8471" y="0"/>
                                        <a:pt x="19901"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20" name="Shape 1920"/>
                              <wps:cNvSpPr/>
                              <wps:spPr>
                                <a:xfrm>
                                  <a:off x="2227704" y="466872"/>
                                  <a:ext cx="34836" cy="55499"/>
                                </a:xfrm>
                                <a:custGeom>
                                  <a:avLst/>
                                  <a:gdLst/>
                                  <a:ahLst/>
                                  <a:cxnLst/>
                                  <a:rect l="0" t="0" r="0" b="0"/>
                                  <a:pathLst>
                                    <a:path w="34836" h="55499">
                                      <a:moveTo>
                                        <a:pt x="19876" y="0"/>
                                      </a:moveTo>
                                      <a:cubicBezTo>
                                        <a:pt x="25273" y="0"/>
                                        <a:pt x="30010" y="1550"/>
                                        <a:pt x="32982" y="3315"/>
                                      </a:cubicBezTo>
                                      <a:lnTo>
                                        <a:pt x="30543" y="10338"/>
                                      </a:lnTo>
                                      <a:cubicBezTo>
                                        <a:pt x="28473" y="9017"/>
                                        <a:pt x="24612" y="7252"/>
                                        <a:pt x="19672" y="7252"/>
                                      </a:cubicBezTo>
                                      <a:cubicBezTo>
                                        <a:pt x="13957" y="7252"/>
                                        <a:pt x="10769" y="10554"/>
                                        <a:pt x="10769" y="14516"/>
                                      </a:cubicBezTo>
                                      <a:cubicBezTo>
                                        <a:pt x="10769" y="18910"/>
                                        <a:pt x="13957" y="20892"/>
                                        <a:pt x="20879" y="23520"/>
                                      </a:cubicBezTo>
                                      <a:cubicBezTo>
                                        <a:pt x="30125" y="27038"/>
                                        <a:pt x="34836" y="31648"/>
                                        <a:pt x="34836" y="39560"/>
                                      </a:cubicBezTo>
                                      <a:cubicBezTo>
                                        <a:pt x="34836" y="48895"/>
                                        <a:pt x="27584" y="55499"/>
                                        <a:pt x="14948" y="55499"/>
                                      </a:cubicBezTo>
                                      <a:cubicBezTo>
                                        <a:pt x="9119" y="55499"/>
                                        <a:pt x="3747" y="54064"/>
                                        <a:pt x="0" y="51867"/>
                                      </a:cubicBezTo>
                                      <a:lnTo>
                                        <a:pt x="2413" y="44514"/>
                                      </a:lnTo>
                                      <a:cubicBezTo>
                                        <a:pt x="5271" y="46381"/>
                                        <a:pt x="10325" y="48349"/>
                                        <a:pt x="15164" y="48349"/>
                                      </a:cubicBezTo>
                                      <a:cubicBezTo>
                                        <a:pt x="22187" y="48349"/>
                                        <a:pt x="25502" y="44831"/>
                                        <a:pt x="25502" y="40449"/>
                                      </a:cubicBezTo>
                                      <a:cubicBezTo>
                                        <a:pt x="25502" y="35827"/>
                                        <a:pt x="22758" y="33300"/>
                                        <a:pt x="15608" y="30658"/>
                                      </a:cubicBezTo>
                                      <a:cubicBezTo>
                                        <a:pt x="6058" y="27254"/>
                                        <a:pt x="1550" y="21971"/>
                                        <a:pt x="1550" y="15608"/>
                                      </a:cubicBezTo>
                                      <a:cubicBezTo>
                                        <a:pt x="1550" y="7036"/>
                                        <a:pt x="8458" y="0"/>
                                        <a:pt x="19876"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21" name="Shape 1921"/>
                              <wps:cNvSpPr/>
                              <wps:spPr>
                                <a:xfrm>
                                  <a:off x="2274653" y="468096"/>
                                  <a:ext cx="45276" cy="54382"/>
                                </a:xfrm>
                                <a:custGeom>
                                  <a:avLst/>
                                  <a:gdLst/>
                                  <a:ahLst/>
                                  <a:cxnLst/>
                                  <a:rect l="0" t="0" r="0" b="0"/>
                                  <a:pathLst>
                                    <a:path w="45276" h="54382">
                                      <a:moveTo>
                                        <a:pt x="0" y="0"/>
                                      </a:moveTo>
                                      <a:lnTo>
                                        <a:pt x="9677" y="0"/>
                                      </a:lnTo>
                                      <a:lnTo>
                                        <a:pt x="9677" y="29439"/>
                                      </a:lnTo>
                                      <a:cubicBezTo>
                                        <a:pt x="9677" y="39548"/>
                                        <a:pt x="12751" y="46368"/>
                                        <a:pt x="21552" y="46368"/>
                                      </a:cubicBezTo>
                                      <a:cubicBezTo>
                                        <a:pt x="28016" y="46368"/>
                                        <a:pt x="32525" y="41859"/>
                                        <a:pt x="34290" y="37567"/>
                                      </a:cubicBezTo>
                                      <a:cubicBezTo>
                                        <a:pt x="34836" y="36144"/>
                                        <a:pt x="35166" y="34379"/>
                                        <a:pt x="35166" y="32626"/>
                                      </a:cubicBezTo>
                                      <a:lnTo>
                                        <a:pt x="35166" y="0"/>
                                      </a:lnTo>
                                      <a:lnTo>
                                        <a:pt x="44844" y="0"/>
                                      </a:lnTo>
                                      <a:lnTo>
                                        <a:pt x="44844" y="38672"/>
                                      </a:lnTo>
                                      <a:cubicBezTo>
                                        <a:pt x="44844" y="44171"/>
                                        <a:pt x="44958" y="49009"/>
                                        <a:pt x="45276" y="53175"/>
                                      </a:cubicBezTo>
                                      <a:lnTo>
                                        <a:pt x="36703" y="53175"/>
                                      </a:lnTo>
                                      <a:lnTo>
                                        <a:pt x="36157" y="44488"/>
                                      </a:lnTo>
                                      <a:lnTo>
                                        <a:pt x="35941" y="44488"/>
                                      </a:lnTo>
                                      <a:cubicBezTo>
                                        <a:pt x="33414" y="48768"/>
                                        <a:pt x="27813" y="54382"/>
                                        <a:pt x="18339" y="54382"/>
                                      </a:cubicBezTo>
                                      <a:cubicBezTo>
                                        <a:pt x="10008" y="54382"/>
                                        <a:pt x="0" y="49759"/>
                                        <a:pt x="0" y="31090"/>
                                      </a:cubicBez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22" name="Shape 1922"/>
                              <wps:cNvSpPr/>
                              <wps:spPr>
                                <a:xfrm>
                                  <a:off x="2331725" y="467549"/>
                                  <a:ext cx="23459" cy="53784"/>
                                </a:xfrm>
                                <a:custGeom>
                                  <a:avLst/>
                                  <a:gdLst/>
                                  <a:ahLst/>
                                  <a:cxnLst/>
                                  <a:rect l="0" t="0" r="0" b="0"/>
                                  <a:pathLst>
                                    <a:path w="23459" h="53784">
                                      <a:moveTo>
                                        <a:pt x="23459" y="0"/>
                                      </a:moveTo>
                                      <a:lnTo>
                                        <a:pt x="23459" y="6597"/>
                                      </a:lnTo>
                                      <a:lnTo>
                                        <a:pt x="13375" y="11592"/>
                                      </a:lnTo>
                                      <a:cubicBezTo>
                                        <a:pt x="10986" y="14685"/>
                                        <a:pt x="9722" y="18616"/>
                                        <a:pt x="9335" y="21968"/>
                                      </a:cubicBezTo>
                                      <a:lnTo>
                                        <a:pt x="23459" y="21968"/>
                                      </a:lnTo>
                                      <a:lnTo>
                                        <a:pt x="23459" y="28877"/>
                                      </a:lnTo>
                                      <a:lnTo>
                                        <a:pt x="9220" y="28877"/>
                                      </a:lnTo>
                                      <a:cubicBezTo>
                                        <a:pt x="9335" y="35424"/>
                                        <a:pt x="11481" y="40041"/>
                                        <a:pt x="14808" y="43020"/>
                                      </a:cubicBezTo>
                                      <a:lnTo>
                                        <a:pt x="23459" y="45970"/>
                                      </a:lnTo>
                                      <a:lnTo>
                                        <a:pt x="23459" y="53784"/>
                                      </a:lnTo>
                                      <a:lnTo>
                                        <a:pt x="6942" y="47432"/>
                                      </a:lnTo>
                                      <a:cubicBezTo>
                                        <a:pt x="2448" y="42733"/>
                                        <a:pt x="0" y="36027"/>
                                        <a:pt x="0" y="28001"/>
                                      </a:cubicBezTo>
                                      <a:cubicBezTo>
                                        <a:pt x="0" y="19981"/>
                                        <a:pt x="2362" y="12812"/>
                                        <a:pt x="6661" y="7648"/>
                                      </a:cubicBezTo>
                                      <a:lnTo>
                                        <a:pt x="23459"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23" name="Shape 1923"/>
                              <wps:cNvSpPr/>
                              <wps:spPr>
                                <a:xfrm>
                                  <a:off x="2355184" y="512149"/>
                                  <a:ext cx="20382" cy="10223"/>
                                </a:xfrm>
                                <a:custGeom>
                                  <a:avLst/>
                                  <a:gdLst/>
                                  <a:ahLst/>
                                  <a:cxnLst/>
                                  <a:rect l="0" t="0" r="0" b="0"/>
                                  <a:pathLst>
                                    <a:path w="20382" h="10223">
                                      <a:moveTo>
                                        <a:pt x="18743" y="0"/>
                                      </a:moveTo>
                                      <a:lnTo>
                                        <a:pt x="20382" y="6934"/>
                                      </a:lnTo>
                                      <a:cubicBezTo>
                                        <a:pt x="16978" y="8458"/>
                                        <a:pt x="11149" y="10223"/>
                                        <a:pt x="2703" y="10223"/>
                                      </a:cubicBezTo>
                                      <a:lnTo>
                                        <a:pt x="0" y="9184"/>
                                      </a:lnTo>
                                      <a:lnTo>
                                        <a:pt x="0" y="1370"/>
                                      </a:lnTo>
                                      <a:lnTo>
                                        <a:pt x="4024" y="2743"/>
                                      </a:lnTo>
                                      <a:cubicBezTo>
                                        <a:pt x="10945" y="2743"/>
                                        <a:pt x="15111" y="1549"/>
                                        <a:pt x="18743"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24" name="Shape 1924"/>
                              <wps:cNvSpPr/>
                              <wps:spPr>
                                <a:xfrm>
                                  <a:off x="2355184" y="466873"/>
                                  <a:ext cx="23468" cy="29553"/>
                                </a:xfrm>
                                <a:custGeom>
                                  <a:avLst/>
                                  <a:gdLst/>
                                  <a:ahLst/>
                                  <a:cxnLst/>
                                  <a:rect l="0" t="0" r="0" b="0"/>
                                  <a:pathLst>
                                    <a:path w="23468" h="29553">
                                      <a:moveTo>
                                        <a:pt x="1484" y="0"/>
                                      </a:moveTo>
                                      <a:cubicBezTo>
                                        <a:pt x="18845" y="0"/>
                                        <a:pt x="23468" y="15278"/>
                                        <a:pt x="23468" y="25057"/>
                                      </a:cubicBezTo>
                                      <a:cubicBezTo>
                                        <a:pt x="23468" y="27038"/>
                                        <a:pt x="23252" y="28562"/>
                                        <a:pt x="23137" y="29553"/>
                                      </a:cubicBezTo>
                                      <a:lnTo>
                                        <a:pt x="0" y="29553"/>
                                      </a:lnTo>
                                      <a:lnTo>
                                        <a:pt x="0" y="22644"/>
                                      </a:lnTo>
                                      <a:lnTo>
                                        <a:pt x="14120" y="22644"/>
                                      </a:lnTo>
                                      <a:cubicBezTo>
                                        <a:pt x="14235" y="16485"/>
                                        <a:pt x="11593" y="6921"/>
                                        <a:pt x="709" y="6921"/>
                                      </a:cubicBezTo>
                                      <a:lnTo>
                                        <a:pt x="0" y="7273"/>
                                      </a:lnTo>
                                      <a:lnTo>
                                        <a:pt x="0" y="676"/>
                                      </a:lnTo>
                                      <a:lnTo>
                                        <a:pt x="1484"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25" name="Shape 1925"/>
                              <wps:cNvSpPr/>
                              <wps:spPr>
                                <a:xfrm>
                                  <a:off x="2414293" y="446651"/>
                                  <a:ext cx="30182" cy="75273"/>
                                </a:xfrm>
                                <a:custGeom>
                                  <a:avLst/>
                                  <a:gdLst/>
                                  <a:ahLst/>
                                  <a:cxnLst/>
                                  <a:rect l="0" t="0" r="0" b="0"/>
                                  <a:pathLst>
                                    <a:path w="30182" h="75273">
                                      <a:moveTo>
                                        <a:pt x="20332" y="0"/>
                                      </a:moveTo>
                                      <a:lnTo>
                                        <a:pt x="30182" y="1306"/>
                                      </a:lnTo>
                                      <a:lnTo>
                                        <a:pt x="30182" y="10797"/>
                                      </a:lnTo>
                                      <a:lnTo>
                                        <a:pt x="20777" y="7582"/>
                                      </a:lnTo>
                                      <a:cubicBezTo>
                                        <a:pt x="15824" y="7582"/>
                                        <a:pt x="12090" y="8026"/>
                                        <a:pt x="9576" y="8572"/>
                                      </a:cubicBezTo>
                                      <a:lnTo>
                                        <a:pt x="9576" y="67043"/>
                                      </a:lnTo>
                                      <a:cubicBezTo>
                                        <a:pt x="11976" y="67488"/>
                                        <a:pt x="15494" y="67589"/>
                                        <a:pt x="19240" y="67589"/>
                                      </a:cubicBezTo>
                                      <a:lnTo>
                                        <a:pt x="30182" y="63754"/>
                                      </a:lnTo>
                                      <a:lnTo>
                                        <a:pt x="30182" y="73449"/>
                                      </a:lnTo>
                                      <a:lnTo>
                                        <a:pt x="17374" y="75273"/>
                                      </a:lnTo>
                                      <a:cubicBezTo>
                                        <a:pt x="10554" y="75273"/>
                                        <a:pt x="4839" y="74943"/>
                                        <a:pt x="0" y="74397"/>
                                      </a:cubicBezTo>
                                      <a:lnTo>
                                        <a:pt x="0" y="1537"/>
                                      </a:lnTo>
                                      <a:cubicBezTo>
                                        <a:pt x="5829" y="660"/>
                                        <a:pt x="12751" y="0"/>
                                        <a:pt x="20332"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26" name="Shape 1926"/>
                              <wps:cNvSpPr/>
                              <wps:spPr>
                                <a:xfrm>
                                  <a:off x="2444475" y="447957"/>
                                  <a:ext cx="30588" cy="72143"/>
                                </a:xfrm>
                                <a:custGeom>
                                  <a:avLst/>
                                  <a:gdLst/>
                                  <a:ahLst/>
                                  <a:cxnLst/>
                                  <a:rect l="0" t="0" r="0" b="0"/>
                                  <a:pathLst>
                                    <a:path w="30588" h="72143">
                                      <a:moveTo>
                                        <a:pt x="0" y="0"/>
                                      </a:moveTo>
                                      <a:lnTo>
                                        <a:pt x="7875" y="1044"/>
                                      </a:lnTo>
                                      <a:cubicBezTo>
                                        <a:pt x="12849" y="2596"/>
                                        <a:pt x="16916" y="4904"/>
                                        <a:pt x="20161" y="7927"/>
                                      </a:cubicBezTo>
                                      <a:cubicBezTo>
                                        <a:pt x="26739" y="13960"/>
                                        <a:pt x="30588" y="22545"/>
                                        <a:pt x="30588" y="34521"/>
                                      </a:cubicBezTo>
                                      <a:cubicBezTo>
                                        <a:pt x="30588" y="46611"/>
                                        <a:pt x="26867" y="56505"/>
                                        <a:pt x="19945" y="63324"/>
                                      </a:cubicBezTo>
                                      <a:cubicBezTo>
                                        <a:pt x="16478" y="66779"/>
                                        <a:pt x="11887" y="69440"/>
                                        <a:pt x="6364" y="71237"/>
                                      </a:cubicBezTo>
                                      <a:lnTo>
                                        <a:pt x="0" y="72143"/>
                                      </a:lnTo>
                                      <a:lnTo>
                                        <a:pt x="0" y="62448"/>
                                      </a:lnTo>
                                      <a:lnTo>
                                        <a:pt x="12495" y="58068"/>
                                      </a:lnTo>
                                      <a:cubicBezTo>
                                        <a:pt x="17827" y="52710"/>
                                        <a:pt x="20605" y="44852"/>
                                        <a:pt x="20605" y="34851"/>
                                      </a:cubicBezTo>
                                      <a:cubicBezTo>
                                        <a:pt x="20656" y="26113"/>
                                        <a:pt x="18208" y="18969"/>
                                        <a:pt x="13220" y="14010"/>
                                      </a:cubicBezTo>
                                      <a:lnTo>
                                        <a:pt x="0" y="9491"/>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27" name="Shape 1927"/>
                              <wps:cNvSpPr/>
                              <wps:spPr>
                                <a:xfrm>
                                  <a:off x="2483348" y="467043"/>
                                  <a:ext cx="25940" cy="55439"/>
                                </a:xfrm>
                                <a:custGeom>
                                  <a:avLst/>
                                  <a:gdLst/>
                                  <a:ahLst/>
                                  <a:cxnLst/>
                                  <a:rect l="0" t="0" r="0" b="0"/>
                                  <a:pathLst>
                                    <a:path w="25940" h="55439">
                                      <a:moveTo>
                                        <a:pt x="25940" y="0"/>
                                      </a:moveTo>
                                      <a:lnTo>
                                        <a:pt x="25940" y="7194"/>
                                      </a:lnTo>
                                      <a:lnTo>
                                        <a:pt x="13691" y="13619"/>
                                      </a:lnTo>
                                      <a:cubicBezTo>
                                        <a:pt x="11027" y="17523"/>
                                        <a:pt x="9792" y="22692"/>
                                        <a:pt x="9792" y="27753"/>
                                      </a:cubicBezTo>
                                      <a:cubicBezTo>
                                        <a:pt x="9792" y="33576"/>
                                        <a:pt x="11465" y="38681"/>
                                        <a:pt x="14321" y="42331"/>
                                      </a:cubicBezTo>
                                      <a:lnTo>
                                        <a:pt x="25940" y="48171"/>
                                      </a:lnTo>
                                      <a:lnTo>
                                        <a:pt x="25940" y="55275"/>
                                      </a:lnTo>
                                      <a:lnTo>
                                        <a:pt x="25502" y="55439"/>
                                      </a:lnTo>
                                      <a:cubicBezTo>
                                        <a:pt x="11100" y="55439"/>
                                        <a:pt x="0" y="44898"/>
                                        <a:pt x="0" y="28070"/>
                                      </a:cubicBezTo>
                                      <a:cubicBezTo>
                                        <a:pt x="0" y="19168"/>
                                        <a:pt x="2911" y="12106"/>
                                        <a:pt x="7664" y="7271"/>
                                      </a:cubicBezTo>
                                      <a:lnTo>
                                        <a:pt x="2594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28" name="Shape 1928"/>
                              <wps:cNvSpPr/>
                              <wps:spPr>
                                <a:xfrm>
                                  <a:off x="2509288" y="466868"/>
                                  <a:ext cx="26041" cy="55450"/>
                                </a:xfrm>
                                <a:custGeom>
                                  <a:avLst/>
                                  <a:gdLst/>
                                  <a:ahLst/>
                                  <a:cxnLst/>
                                  <a:rect l="0" t="0" r="0" b="0"/>
                                  <a:pathLst>
                                    <a:path w="26041" h="55450">
                                      <a:moveTo>
                                        <a:pt x="438" y="0"/>
                                      </a:moveTo>
                                      <a:cubicBezTo>
                                        <a:pt x="15716" y="0"/>
                                        <a:pt x="26041" y="11100"/>
                                        <a:pt x="26041" y="27368"/>
                                      </a:cubicBezTo>
                                      <a:cubicBezTo>
                                        <a:pt x="26041" y="37205"/>
                                        <a:pt x="22637" y="44266"/>
                                        <a:pt x="17626" y="48868"/>
                                      </a:cubicBezTo>
                                      <a:lnTo>
                                        <a:pt x="0" y="55450"/>
                                      </a:lnTo>
                                      <a:lnTo>
                                        <a:pt x="0" y="48346"/>
                                      </a:lnTo>
                                      <a:lnTo>
                                        <a:pt x="6" y="48349"/>
                                      </a:lnTo>
                                      <a:cubicBezTo>
                                        <a:pt x="9226" y="48349"/>
                                        <a:pt x="16148" y="39675"/>
                                        <a:pt x="16148" y="27699"/>
                                      </a:cubicBezTo>
                                      <a:cubicBezTo>
                                        <a:pt x="16148" y="18695"/>
                                        <a:pt x="11639" y="7252"/>
                                        <a:pt x="222" y="7252"/>
                                      </a:cubicBezTo>
                                      <a:lnTo>
                                        <a:pt x="0" y="7369"/>
                                      </a:lnTo>
                                      <a:lnTo>
                                        <a:pt x="0" y="174"/>
                                      </a:lnTo>
                                      <a:lnTo>
                                        <a:pt x="438"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29" name="Shape 1929"/>
                              <wps:cNvSpPr/>
                              <wps:spPr>
                                <a:xfrm>
                                  <a:off x="2547112" y="467521"/>
                                  <a:ext cx="25559" cy="75507"/>
                                </a:xfrm>
                                <a:custGeom>
                                  <a:avLst/>
                                  <a:gdLst/>
                                  <a:ahLst/>
                                  <a:cxnLst/>
                                  <a:rect l="0" t="0" r="0" b="0"/>
                                  <a:pathLst>
                                    <a:path w="25559" h="75507">
                                      <a:moveTo>
                                        <a:pt x="25559" y="0"/>
                                      </a:moveTo>
                                      <a:lnTo>
                                        <a:pt x="25559" y="7185"/>
                                      </a:lnTo>
                                      <a:lnTo>
                                        <a:pt x="25273" y="7042"/>
                                      </a:lnTo>
                                      <a:cubicBezTo>
                                        <a:pt x="18694" y="7042"/>
                                        <a:pt x="12535" y="11766"/>
                                        <a:pt x="10668" y="19018"/>
                                      </a:cubicBezTo>
                                      <a:cubicBezTo>
                                        <a:pt x="10338" y="20237"/>
                                        <a:pt x="10008" y="21672"/>
                                        <a:pt x="10008" y="22993"/>
                                      </a:cubicBezTo>
                                      <a:lnTo>
                                        <a:pt x="10008" y="32099"/>
                                      </a:lnTo>
                                      <a:cubicBezTo>
                                        <a:pt x="10008" y="33534"/>
                                        <a:pt x="10223" y="34842"/>
                                        <a:pt x="10452" y="36061"/>
                                      </a:cubicBezTo>
                                      <a:cubicBezTo>
                                        <a:pt x="12205" y="42767"/>
                                        <a:pt x="18034" y="47364"/>
                                        <a:pt x="24943" y="47364"/>
                                      </a:cubicBezTo>
                                      <a:lnTo>
                                        <a:pt x="25559" y="47070"/>
                                      </a:lnTo>
                                      <a:lnTo>
                                        <a:pt x="25559" y="54431"/>
                                      </a:lnTo>
                                      <a:lnTo>
                                        <a:pt x="10223" y="46615"/>
                                      </a:lnTo>
                                      <a:lnTo>
                                        <a:pt x="10008" y="46615"/>
                                      </a:lnTo>
                                      <a:lnTo>
                                        <a:pt x="10008" y="75507"/>
                                      </a:lnTo>
                                      <a:lnTo>
                                        <a:pt x="457" y="75507"/>
                                      </a:lnTo>
                                      <a:lnTo>
                                        <a:pt x="457" y="17926"/>
                                      </a:lnTo>
                                      <a:cubicBezTo>
                                        <a:pt x="457" y="11106"/>
                                        <a:pt x="216" y="5619"/>
                                        <a:pt x="0" y="565"/>
                                      </a:cubicBezTo>
                                      <a:lnTo>
                                        <a:pt x="8687" y="565"/>
                                      </a:lnTo>
                                      <a:lnTo>
                                        <a:pt x="9144" y="9683"/>
                                      </a:lnTo>
                                      <a:lnTo>
                                        <a:pt x="9347" y="9683"/>
                                      </a:lnTo>
                                      <a:cubicBezTo>
                                        <a:pt x="11328" y="6438"/>
                                        <a:pt x="13881" y="3854"/>
                                        <a:pt x="17025" y="2081"/>
                                      </a:cubicBezTo>
                                      <a:lnTo>
                                        <a:pt x="25559"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30" name="Shape 1930"/>
                              <wps:cNvSpPr/>
                              <wps:spPr>
                                <a:xfrm>
                                  <a:off x="2572671" y="466867"/>
                                  <a:ext cx="25229" cy="55613"/>
                                </a:xfrm>
                                <a:custGeom>
                                  <a:avLst/>
                                  <a:gdLst/>
                                  <a:ahLst/>
                                  <a:cxnLst/>
                                  <a:rect l="0" t="0" r="0" b="0"/>
                                  <a:pathLst>
                                    <a:path w="25229" h="55613">
                                      <a:moveTo>
                                        <a:pt x="2686" y="0"/>
                                      </a:moveTo>
                                      <a:cubicBezTo>
                                        <a:pt x="15551" y="0"/>
                                        <a:pt x="25229" y="10884"/>
                                        <a:pt x="25229" y="27051"/>
                                      </a:cubicBezTo>
                                      <a:cubicBezTo>
                                        <a:pt x="25229" y="46165"/>
                                        <a:pt x="13570" y="55613"/>
                                        <a:pt x="1035" y="55613"/>
                                      </a:cubicBezTo>
                                      <a:lnTo>
                                        <a:pt x="0" y="55086"/>
                                      </a:lnTo>
                                      <a:lnTo>
                                        <a:pt x="0" y="47724"/>
                                      </a:lnTo>
                                      <a:lnTo>
                                        <a:pt x="11306" y="42321"/>
                                      </a:lnTo>
                                      <a:cubicBezTo>
                                        <a:pt x="14068" y="38710"/>
                                        <a:pt x="15551" y="33573"/>
                                        <a:pt x="15551" y="27470"/>
                                      </a:cubicBezTo>
                                      <a:cubicBezTo>
                                        <a:pt x="15551" y="22149"/>
                                        <a:pt x="14144" y="17206"/>
                                        <a:pt x="11461" y="13592"/>
                                      </a:cubicBezTo>
                                      <a:lnTo>
                                        <a:pt x="0" y="7840"/>
                                      </a:lnTo>
                                      <a:lnTo>
                                        <a:pt x="0" y="655"/>
                                      </a:lnTo>
                                      <a:lnTo>
                                        <a:pt x="268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31" name="Shape 1931"/>
                              <wps:cNvSpPr/>
                              <wps:spPr>
                                <a:xfrm>
                                  <a:off x="2609675" y="467523"/>
                                  <a:ext cx="25553" cy="75506"/>
                                </a:xfrm>
                                <a:custGeom>
                                  <a:avLst/>
                                  <a:gdLst/>
                                  <a:ahLst/>
                                  <a:cxnLst/>
                                  <a:rect l="0" t="0" r="0" b="0"/>
                                  <a:pathLst>
                                    <a:path w="25553" h="75506">
                                      <a:moveTo>
                                        <a:pt x="25553" y="0"/>
                                      </a:moveTo>
                                      <a:lnTo>
                                        <a:pt x="25553" y="7180"/>
                                      </a:lnTo>
                                      <a:lnTo>
                                        <a:pt x="25274" y="7040"/>
                                      </a:lnTo>
                                      <a:cubicBezTo>
                                        <a:pt x="18695" y="7040"/>
                                        <a:pt x="12522" y="11764"/>
                                        <a:pt x="10668" y="19016"/>
                                      </a:cubicBezTo>
                                      <a:cubicBezTo>
                                        <a:pt x="10338" y="20236"/>
                                        <a:pt x="10008" y="21670"/>
                                        <a:pt x="10008" y="22991"/>
                                      </a:cubicBezTo>
                                      <a:lnTo>
                                        <a:pt x="10008" y="32097"/>
                                      </a:lnTo>
                                      <a:cubicBezTo>
                                        <a:pt x="10008" y="33532"/>
                                        <a:pt x="10211" y="34841"/>
                                        <a:pt x="10452" y="36060"/>
                                      </a:cubicBezTo>
                                      <a:cubicBezTo>
                                        <a:pt x="12205" y="42765"/>
                                        <a:pt x="18035" y="47363"/>
                                        <a:pt x="24956" y="47363"/>
                                      </a:cubicBezTo>
                                      <a:lnTo>
                                        <a:pt x="25553" y="47077"/>
                                      </a:lnTo>
                                      <a:lnTo>
                                        <a:pt x="25553" y="54427"/>
                                      </a:lnTo>
                                      <a:lnTo>
                                        <a:pt x="10211" y="46613"/>
                                      </a:lnTo>
                                      <a:lnTo>
                                        <a:pt x="10008" y="46613"/>
                                      </a:lnTo>
                                      <a:lnTo>
                                        <a:pt x="10008" y="75506"/>
                                      </a:lnTo>
                                      <a:lnTo>
                                        <a:pt x="445" y="75506"/>
                                      </a:lnTo>
                                      <a:lnTo>
                                        <a:pt x="445" y="17924"/>
                                      </a:lnTo>
                                      <a:cubicBezTo>
                                        <a:pt x="445" y="11104"/>
                                        <a:pt x="216" y="5618"/>
                                        <a:pt x="0" y="563"/>
                                      </a:cubicBezTo>
                                      <a:lnTo>
                                        <a:pt x="8687" y="563"/>
                                      </a:lnTo>
                                      <a:lnTo>
                                        <a:pt x="9119" y="9682"/>
                                      </a:lnTo>
                                      <a:lnTo>
                                        <a:pt x="9347" y="9682"/>
                                      </a:lnTo>
                                      <a:cubicBezTo>
                                        <a:pt x="11329" y="6437"/>
                                        <a:pt x="13881" y="3852"/>
                                        <a:pt x="17025" y="2079"/>
                                      </a:cubicBezTo>
                                      <a:lnTo>
                                        <a:pt x="25553"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32" name="Shape 1932"/>
                              <wps:cNvSpPr/>
                              <wps:spPr>
                                <a:xfrm>
                                  <a:off x="2635228" y="466867"/>
                                  <a:ext cx="25235" cy="55613"/>
                                </a:xfrm>
                                <a:custGeom>
                                  <a:avLst/>
                                  <a:gdLst/>
                                  <a:ahLst/>
                                  <a:cxnLst/>
                                  <a:rect l="0" t="0" r="0" b="0"/>
                                  <a:pathLst>
                                    <a:path w="25235" h="55613">
                                      <a:moveTo>
                                        <a:pt x="2692" y="0"/>
                                      </a:moveTo>
                                      <a:cubicBezTo>
                                        <a:pt x="15545" y="0"/>
                                        <a:pt x="25235" y="10884"/>
                                        <a:pt x="25235" y="27051"/>
                                      </a:cubicBezTo>
                                      <a:cubicBezTo>
                                        <a:pt x="25235" y="46165"/>
                                        <a:pt x="13577" y="55613"/>
                                        <a:pt x="1042" y="55613"/>
                                      </a:cubicBezTo>
                                      <a:lnTo>
                                        <a:pt x="0" y="55083"/>
                                      </a:lnTo>
                                      <a:lnTo>
                                        <a:pt x="0" y="47733"/>
                                      </a:lnTo>
                                      <a:lnTo>
                                        <a:pt x="11308" y="42321"/>
                                      </a:lnTo>
                                      <a:cubicBezTo>
                                        <a:pt x="14065" y="38710"/>
                                        <a:pt x="15545" y="33573"/>
                                        <a:pt x="15545" y="27470"/>
                                      </a:cubicBezTo>
                                      <a:cubicBezTo>
                                        <a:pt x="15545" y="22149"/>
                                        <a:pt x="14148" y="17206"/>
                                        <a:pt x="11471" y="13592"/>
                                      </a:cubicBezTo>
                                      <a:lnTo>
                                        <a:pt x="0" y="7836"/>
                                      </a:lnTo>
                                      <a:lnTo>
                                        <a:pt x="0" y="656"/>
                                      </a:lnTo>
                                      <a:lnTo>
                                        <a:pt x="2692"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87522" name="Shape 87522"/>
                              <wps:cNvSpPr/>
                              <wps:spPr>
                                <a:xfrm>
                                  <a:off x="2672685" y="443255"/>
                                  <a:ext cx="9665" cy="78016"/>
                                </a:xfrm>
                                <a:custGeom>
                                  <a:avLst/>
                                  <a:gdLst/>
                                  <a:ahLst/>
                                  <a:cxnLst/>
                                  <a:rect l="0" t="0" r="0" b="0"/>
                                  <a:pathLst>
                                    <a:path w="9665" h="78016">
                                      <a:moveTo>
                                        <a:pt x="0" y="0"/>
                                      </a:moveTo>
                                      <a:lnTo>
                                        <a:pt x="9665" y="0"/>
                                      </a:lnTo>
                                      <a:lnTo>
                                        <a:pt x="9665" y="78016"/>
                                      </a:lnTo>
                                      <a:lnTo>
                                        <a:pt x="0" y="78016"/>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34" name="Shape 1934"/>
                              <wps:cNvSpPr/>
                              <wps:spPr>
                                <a:xfrm>
                                  <a:off x="2693789" y="467549"/>
                                  <a:ext cx="23471" cy="53784"/>
                                </a:xfrm>
                                <a:custGeom>
                                  <a:avLst/>
                                  <a:gdLst/>
                                  <a:ahLst/>
                                  <a:cxnLst/>
                                  <a:rect l="0" t="0" r="0" b="0"/>
                                  <a:pathLst>
                                    <a:path w="23471" h="53784">
                                      <a:moveTo>
                                        <a:pt x="23471" y="0"/>
                                      </a:moveTo>
                                      <a:lnTo>
                                        <a:pt x="23471" y="6597"/>
                                      </a:lnTo>
                                      <a:lnTo>
                                        <a:pt x="13388" y="11592"/>
                                      </a:lnTo>
                                      <a:cubicBezTo>
                                        <a:pt x="10999" y="14685"/>
                                        <a:pt x="9735" y="18616"/>
                                        <a:pt x="9347" y="21968"/>
                                      </a:cubicBezTo>
                                      <a:lnTo>
                                        <a:pt x="23471" y="21968"/>
                                      </a:lnTo>
                                      <a:lnTo>
                                        <a:pt x="23471" y="28877"/>
                                      </a:lnTo>
                                      <a:lnTo>
                                        <a:pt x="9234" y="28877"/>
                                      </a:lnTo>
                                      <a:cubicBezTo>
                                        <a:pt x="9347" y="35424"/>
                                        <a:pt x="11491" y="40041"/>
                                        <a:pt x="14813" y="43020"/>
                                      </a:cubicBezTo>
                                      <a:lnTo>
                                        <a:pt x="23471" y="45977"/>
                                      </a:lnTo>
                                      <a:lnTo>
                                        <a:pt x="23471" y="53784"/>
                                      </a:lnTo>
                                      <a:lnTo>
                                        <a:pt x="6944" y="47432"/>
                                      </a:lnTo>
                                      <a:cubicBezTo>
                                        <a:pt x="2448" y="42733"/>
                                        <a:pt x="0" y="36027"/>
                                        <a:pt x="0" y="28001"/>
                                      </a:cubicBezTo>
                                      <a:cubicBezTo>
                                        <a:pt x="0" y="19981"/>
                                        <a:pt x="2365" y="12812"/>
                                        <a:pt x="6668" y="7648"/>
                                      </a:cubicBezTo>
                                      <a:lnTo>
                                        <a:pt x="23471"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35" name="Shape 1935"/>
                              <wps:cNvSpPr/>
                              <wps:spPr>
                                <a:xfrm>
                                  <a:off x="2717261" y="512149"/>
                                  <a:ext cx="20395" cy="10223"/>
                                </a:xfrm>
                                <a:custGeom>
                                  <a:avLst/>
                                  <a:gdLst/>
                                  <a:ahLst/>
                                  <a:cxnLst/>
                                  <a:rect l="0" t="0" r="0" b="0"/>
                                  <a:pathLst>
                                    <a:path w="20395" h="10223">
                                      <a:moveTo>
                                        <a:pt x="18744" y="0"/>
                                      </a:moveTo>
                                      <a:lnTo>
                                        <a:pt x="20395" y="6934"/>
                                      </a:lnTo>
                                      <a:cubicBezTo>
                                        <a:pt x="16978" y="8458"/>
                                        <a:pt x="11149" y="10223"/>
                                        <a:pt x="2704" y="10223"/>
                                      </a:cubicBezTo>
                                      <a:lnTo>
                                        <a:pt x="0" y="9184"/>
                                      </a:lnTo>
                                      <a:lnTo>
                                        <a:pt x="0" y="1377"/>
                                      </a:lnTo>
                                      <a:lnTo>
                                        <a:pt x="3999" y="2743"/>
                                      </a:lnTo>
                                      <a:cubicBezTo>
                                        <a:pt x="10933" y="2743"/>
                                        <a:pt x="15111" y="1549"/>
                                        <a:pt x="1874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36" name="Shape 1936"/>
                              <wps:cNvSpPr/>
                              <wps:spPr>
                                <a:xfrm>
                                  <a:off x="2717261" y="466873"/>
                                  <a:ext cx="23455" cy="29553"/>
                                </a:xfrm>
                                <a:custGeom>
                                  <a:avLst/>
                                  <a:gdLst/>
                                  <a:ahLst/>
                                  <a:cxnLst/>
                                  <a:rect l="0" t="0" r="0" b="0"/>
                                  <a:pathLst>
                                    <a:path w="23455" h="29553">
                                      <a:moveTo>
                                        <a:pt x="1484" y="0"/>
                                      </a:moveTo>
                                      <a:cubicBezTo>
                                        <a:pt x="18832" y="0"/>
                                        <a:pt x="23455" y="15278"/>
                                        <a:pt x="23455" y="25057"/>
                                      </a:cubicBezTo>
                                      <a:cubicBezTo>
                                        <a:pt x="23455" y="27038"/>
                                        <a:pt x="23252" y="28562"/>
                                        <a:pt x="23138" y="29553"/>
                                      </a:cubicBezTo>
                                      <a:lnTo>
                                        <a:pt x="0" y="29553"/>
                                      </a:lnTo>
                                      <a:lnTo>
                                        <a:pt x="0" y="22644"/>
                                      </a:lnTo>
                                      <a:lnTo>
                                        <a:pt x="14121" y="22644"/>
                                      </a:lnTo>
                                      <a:cubicBezTo>
                                        <a:pt x="14235" y="16485"/>
                                        <a:pt x="11594" y="6921"/>
                                        <a:pt x="709" y="6921"/>
                                      </a:cubicBezTo>
                                      <a:lnTo>
                                        <a:pt x="0" y="7273"/>
                                      </a:lnTo>
                                      <a:lnTo>
                                        <a:pt x="0" y="676"/>
                                      </a:lnTo>
                                      <a:lnTo>
                                        <a:pt x="1484"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37" name="Shape 1937"/>
                              <wps:cNvSpPr/>
                              <wps:spPr>
                                <a:xfrm>
                                  <a:off x="2752283" y="466862"/>
                                  <a:ext cx="26720" cy="54407"/>
                                </a:xfrm>
                                <a:custGeom>
                                  <a:avLst/>
                                  <a:gdLst/>
                                  <a:ahLst/>
                                  <a:cxnLst/>
                                  <a:rect l="0" t="0" r="0" b="0"/>
                                  <a:pathLst>
                                    <a:path w="26720" h="54407">
                                      <a:moveTo>
                                        <a:pt x="23964" y="0"/>
                                      </a:moveTo>
                                      <a:cubicBezTo>
                                        <a:pt x="25057" y="0"/>
                                        <a:pt x="25832" y="127"/>
                                        <a:pt x="26720" y="330"/>
                                      </a:cubicBezTo>
                                      <a:lnTo>
                                        <a:pt x="26720" y="9462"/>
                                      </a:lnTo>
                                      <a:cubicBezTo>
                                        <a:pt x="25717" y="9246"/>
                                        <a:pt x="24726" y="9132"/>
                                        <a:pt x="23406" y="9132"/>
                                      </a:cubicBezTo>
                                      <a:cubicBezTo>
                                        <a:pt x="16598" y="9132"/>
                                        <a:pt x="11773" y="14300"/>
                                        <a:pt x="10452" y="21552"/>
                                      </a:cubicBezTo>
                                      <a:cubicBezTo>
                                        <a:pt x="10223" y="22860"/>
                                        <a:pt x="10007" y="24410"/>
                                        <a:pt x="10007" y="26048"/>
                                      </a:cubicBezTo>
                                      <a:lnTo>
                                        <a:pt x="10007" y="54407"/>
                                      </a:lnTo>
                                      <a:lnTo>
                                        <a:pt x="444" y="54407"/>
                                      </a:lnTo>
                                      <a:lnTo>
                                        <a:pt x="444" y="17818"/>
                                      </a:lnTo>
                                      <a:cubicBezTo>
                                        <a:pt x="444" y="11545"/>
                                        <a:pt x="330" y="6160"/>
                                        <a:pt x="0" y="1232"/>
                                      </a:cubicBezTo>
                                      <a:lnTo>
                                        <a:pt x="8458" y="1232"/>
                                      </a:lnTo>
                                      <a:lnTo>
                                        <a:pt x="8801" y="11659"/>
                                      </a:lnTo>
                                      <a:lnTo>
                                        <a:pt x="9245" y="11659"/>
                                      </a:lnTo>
                                      <a:cubicBezTo>
                                        <a:pt x="11658" y="4509"/>
                                        <a:pt x="17487" y="0"/>
                                        <a:pt x="2396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87523" name="Shape 87523"/>
                              <wps:cNvSpPr/>
                              <wps:spPr>
                                <a:xfrm>
                                  <a:off x="2812308" y="447205"/>
                                  <a:ext cx="9576" cy="74066"/>
                                </a:xfrm>
                                <a:custGeom>
                                  <a:avLst/>
                                  <a:gdLst/>
                                  <a:ahLst/>
                                  <a:cxnLst/>
                                  <a:rect l="0" t="0" r="0" b="0"/>
                                  <a:pathLst>
                                    <a:path w="9576" h="74066">
                                      <a:moveTo>
                                        <a:pt x="0" y="0"/>
                                      </a:moveTo>
                                      <a:lnTo>
                                        <a:pt x="9576" y="0"/>
                                      </a:lnTo>
                                      <a:lnTo>
                                        <a:pt x="9576" y="74066"/>
                                      </a:lnTo>
                                      <a:lnTo>
                                        <a:pt x="0" y="74066"/>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39" name="Shape 1939"/>
                              <wps:cNvSpPr/>
                              <wps:spPr>
                                <a:xfrm>
                                  <a:off x="2837825" y="466873"/>
                                  <a:ext cx="76365" cy="54394"/>
                                </a:xfrm>
                                <a:custGeom>
                                  <a:avLst/>
                                  <a:gdLst/>
                                  <a:ahLst/>
                                  <a:cxnLst/>
                                  <a:rect l="0" t="0" r="0" b="0"/>
                                  <a:pathLst>
                                    <a:path w="76365" h="54394">
                                      <a:moveTo>
                                        <a:pt x="25946" y="0"/>
                                      </a:moveTo>
                                      <a:cubicBezTo>
                                        <a:pt x="33197" y="0"/>
                                        <a:pt x="38684" y="4394"/>
                                        <a:pt x="40995" y="10655"/>
                                      </a:cubicBezTo>
                                      <a:lnTo>
                                        <a:pt x="41211" y="10655"/>
                                      </a:lnTo>
                                      <a:cubicBezTo>
                                        <a:pt x="42863" y="7696"/>
                                        <a:pt x="44945" y="5385"/>
                                        <a:pt x="47142" y="3734"/>
                                      </a:cubicBezTo>
                                      <a:cubicBezTo>
                                        <a:pt x="50329" y="1321"/>
                                        <a:pt x="53860" y="0"/>
                                        <a:pt x="58903" y="0"/>
                                      </a:cubicBezTo>
                                      <a:cubicBezTo>
                                        <a:pt x="65938" y="0"/>
                                        <a:pt x="76365" y="4610"/>
                                        <a:pt x="76365" y="23076"/>
                                      </a:cubicBezTo>
                                      <a:lnTo>
                                        <a:pt x="76365" y="54394"/>
                                      </a:lnTo>
                                      <a:lnTo>
                                        <a:pt x="66928" y="54394"/>
                                      </a:lnTo>
                                      <a:lnTo>
                                        <a:pt x="66928" y="24283"/>
                                      </a:lnTo>
                                      <a:cubicBezTo>
                                        <a:pt x="66928" y="14072"/>
                                        <a:pt x="63182" y="7912"/>
                                        <a:pt x="55384" y="7912"/>
                                      </a:cubicBezTo>
                                      <a:cubicBezTo>
                                        <a:pt x="49898" y="7912"/>
                                        <a:pt x="45606" y="11976"/>
                                        <a:pt x="43955" y="16713"/>
                                      </a:cubicBezTo>
                                      <a:cubicBezTo>
                                        <a:pt x="43523" y="18021"/>
                                        <a:pt x="43193" y="19787"/>
                                        <a:pt x="43193" y="21552"/>
                                      </a:cubicBezTo>
                                      <a:lnTo>
                                        <a:pt x="43193" y="54394"/>
                                      </a:lnTo>
                                      <a:lnTo>
                                        <a:pt x="33731" y="54394"/>
                                      </a:lnTo>
                                      <a:lnTo>
                                        <a:pt x="33731" y="22517"/>
                                      </a:lnTo>
                                      <a:cubicBezTo>
                                        <a:pt x="33731" y="14072"/>
                                        <a:pt x="29997" y="7912"/>
                                        <a:pt x="22644" y="7912"/>
                                      </a:cubicBezTo>
                                      <a:cubicBezTo>
                                        <a:pt x="16598" y="7912"/>
                                        <a:pt x="12205" y="12751"/>
                                        <a:pt x="10655" y="17590"/>
                                      </a:cubicBezTo>
                                      <a:cubicBezTo>
                                        <a:pt x="10109" y="19012"/>
                                        <a:pt x="9906" y="20663"/>
                                        <a:pt x="9906" y="22314"/>
                                      </a:cubicBezTo>
                                      <a:lnTo>
                                        <a:pt x="9906" y="54394"/>
                                      </a:lnTo>
                                      <a:lnTo>
                                        <a:pt x="444" y="54394"/>
                                      </a:lnTo>
                                      <a:lnTo>
                                        <a:pt x="444" y="15608"/>
                                      </a:lnTo>
                                      <a:cubicBezTo>
                                        <a:pt x="444" y="10109"/>
                                        <a:pt x="330" y="5601"/>
                                        <a:pt x="0" y="1219"/>
                                      </a:cubicBezTo>
                                      <a:lnTo>
                                        <a:pt x="8458" y="1219"/>
                                      </a:lnTo>
                                      <a:lnTo>
                                        <a:pt x="8903" y="9779"/>
                                      </a:lnTo>
                                      <a:lnTo>
                                        <a:pt x="9245" y="9779"/>
                                      </a:lnTo>
                                      <a:cubicBezTo>
                                        <a:pt x="12205" y="4737"/>
                                        <a:pt x="17145" y="0"/>
                                        <a:pt x="25946"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40" name="Shape 1940"/>
                              <wps:cNvSpPr/>
                              <wps:spPr>
                                <a:xfrm>
                                  <a:off x="2925788" y="489769"/>
                                  <a:ext cx="20936" cy="32713"/>
                                </a:xfrm>
                                <a:custGeom>
                                  <a:avLst/>
                                  <a:gdLst/>
                                  <a:ahLst/>
                                  <a:cxnLst/>
                                  <a:rect l="0" t="0" r="0" b="0"/>
                                  <a:pathLst>
                                    <a:path w="20936" h="32713">
                                      <a:moveTo>
                                        <a:pt x="20936" y="0"/>
                                      </a:moveTo>
                                      <a:lnTo>
                                        <a:pt x="20936" y="5865"/>
                                      </a:lnTo>
                                      <a:lnTo>
                                        <a:pt x="16978" y="6395"/>
                                      </a:lnTo>
                                      <a:cubicBezTo>
                                        <a:pt x="12662" y="8125"/>
                                        <a:pt x="9665" y="11173"/>
                                        <a:pt x="9665" y="16342"/>
                                      </a:cubicBezTo>
                                      <a:cubicBezTo>
                                        <a:pt x="9665" y="22604"/>
                                        <a:pt x="13843" y="25575"/>
                                        <a:pt x="18796" y="25575"/>
                                      </a:cubicBezTo>
                                      <a:lnTo>
                                        <a:pt x="20936" y="24876"/>
                                      </a:lnTo>
                                      <a:lnTo>
                                        <a:pt x="20936" y="31580"/>
                                      </a:lnTo>
                                      <a:lnTo>
                                        <a:pt x="16269" y="32713"/>
                                      </a:lnTo>
                                      <a:cubicBezTo>
                                        <a:pt x="5499" y="32713"/>
                                        <a:pt x="0" y="25118"/>
                                        <a:pt x="0" y="17435"/>
                                      </a:cubicBezTo>
                                      <a:cubicBezTo>
                                        <a:pt x="0" y="11002"/>
                                        <a:pt x="2857" y="6030"/>
                                        <a:pt x="8284" y="2680"/>
                                      </a:cubicBezTo>
                                      <a:lnTo>
                                        <a:pt x="2093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41" name="Shape 1941"/>
                              <wps:cNvSpPr/>
                              <wps:spPr>
                                <a:xfrm>
                                  <a:off x="2929637" y="466973"/>
                                  <a:ext cx="17087" cy="10995"/>
                                </a:xfrm>
                                <a:custGeom>
                                  <a:avLst/>
                                  <a:gdLst/>
                                  <a:ahLst/>
                                  <a:cxnLst/>
                                  <a:rect l="0" t="0" r="0" b="0"/>
                                  <a:pathLst>
                                    <a:path w="17087" h="10995">
                                      <a:moveTo>
                                        <a:pt x="17087" y="0"/>
                                      </a:moveTo>
                                      <a:lnTo>
                                        <a:pt x="17087" y="7511"/>
                                      </a:lnTo>
                                      <a:lnTo>
                                        <a:pt x="16040" y="7045"/>
                                      </a:lnTo>
                                      <a:cubicBezTo>
                                        <a:pt x="11099" y="7045"/>
                                        <a:pt x="5931" y="8582"/>
                                        <a:pt x="2209" y="10995"/>
                                      </a:cubicBezTo>
                                      <a:lnTo>
                                        <a:pt x="0" y="4632"/>
                                      </a:lnTo>
                                      <a:lnTo>
                                        <a:pt x="17087"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42" name="Shape 1942"/>
                              <wps:cNvSpPr/>
                              <wps:spPr>
                                <a:xfrm>
                                  <a:off x="2946724" y="466868"/>
                                  <a:ext cx="21482" cy="54480"/>
                                </a:xfrm>
                                <a:custGeom>
                                  <a:avLst/>
                                  <a:gdLst/>
                                  <a:ahLst/>
                                  <a:cxnLst/>
                                  <a:rect l="0" t="0" r="0" b="0"/>
                                  <a:pathLst>
                                    <a:path w="21482" h="54480">
                                      <a:moveTo>
                                        <a:pt x="388" y="0"/>
                                      </a:moveTo>
                                      <a:cubicBezTo>
                                        <a:pt x="16656" y="0"/>
                                        <a:pt x="20606" y="11100"/>
                                        <a:pt x="20606" y="21768"/>
                                      </a:cubicBezTo>
                                      <a:lnTo>
                                        <a:pt x="20606" y="41656"/>
                                      </a:lnTo>
                                      <a:cubicBezTo>
                                        <a:pt x="20606" y="46266"/>
                                        <a:pt x="20822" y="50787"/>
                                        <a:pt x="21482" y="54394"/>
                                      </a:cubicBezTo>
                                      <a:lnTo>
                                        <a:pt x="12706" y="54394"/>
                                      </a:lnTo>
                                      <a:lnTo>
                                        <a:pt x="11932" y="47701"/>
                                      </a:lnTo>
                                      <a:lnTo>
                                        <a:pt x="11589" y="47701"/>
                                      </a:lnTo>
                                      <a:cubicBezTo>
                                        <a:pt x="10109" y="49784"/>
                                        <a:pt x="7941" y="51762"/>
                                        <a:pt x="5194" y="53219"/>
                                      </a:cubicBezTo>
                                      <a:lnTo>
                                        <a:pt x="0" y="54480"/>
                                      </a:lnTo>
                                      <a:lnTo>
                                        <a:pt x="0" y="47776"/>
                                      </a:lnTo>
                                      <a:lnTo>
                                        <a:pt x="6307" y="45715"/>
                                      </a:lnTo>
                                      <a:cubicBezTo>
                                        <a:pt x="8468" y="44053"/>
                                        <a:pt x="9957" y="41828"/>
                                        <a:pt x="10725" y="39573"/>
                                      </a:cubicBezTo>
                                      <a:cubicBezTo>
                                        <a:pt x="11043" y="38583"/>
                                        <a:pt x="11271" y="37478"/>
                                        <a:pt x="11271" y="36487"/>
                                      </a:cubicBezTo>
                                      <a:lnTo>
                                        <a:pt x="11271" y="27254"/>
                                      </a:lnTo>
                                      <a:lnTo>
                                        <a:pt x="0" y="28765"/>
                                      </a:lnTo>
                                      <a:lnTo>
                                        <a:pt x="0" y="22901"/>
                                      </a:lnTo>
                                      <a:lnTo>
                                        <a:pt x="11043" y="20561"/>
                                      </a:lnTo>
                                      <a:lnTo>
                                        <a:pt x="11043" y="19456"/>
                                      </a:lnTo>
                                      <a:cubicBezTo>
                                        <a:pt x="11043" y="17259"/>
                                        <a:pt x="10741" y="14183"/>
                                        <a:pt x="9079" y="11655"/>
                                      </a:cubicBezTo>
                                      <a:lnTo>
                                        <a:pt x="0" y="7616"/>
                                      </a:lnTo>
                                      <a:lnTo>
                                        <a:pt x="0" y="105"/>
                                      </a:lnTo>
                                      <a:lnTo>
                                        <a:pt x="388"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43" name="Shape 1943"/>
                              <wps:cNvSpPr/>
                              <wps:spPr>
                                <a:xfrm>
                                  <a:off x="2983736" y="532487"/>
                                  <a:ext cx="20117" cy="11747"/>
                                </a:xfrm>
                                <a:custGeom>
                                  <a:avLst/>
                                  <a:gdLst/>
                                  <a:ahLst/>
                                  <a:cxnLst/>
                                  <a:rect l="0" t="0" r="0" b="0"/>
                                  <a:pathLst>
                                    <a:path w="20117" h="11747">
                                      <a:moveTo>
                                        <a:pt x="2425" y="0"/>
                                      </a:moveTo>
                                      <a:cubicBezTo>
                                        <a:pt x="5943" y="2197"/>
                                        <a:pt x="11443" y="4178"/>
                                        <a:pt x="18034" y="4178"/>
                                      </a:cubicBezTo>
                                      <a:lnTo>
                                        <a:pt x="20117" y="3456"/>
                                      </a:lnTo>
                                      <a:lnTo>
                                        <a:pt x="20117" y="11423"/>
                                      </a:lnTo>
                                      <a:lnTo>
                                        <a:pt x="17691" y="11747"/>
                                      </a:lnTo>
                                      <a:cubicBezTo>
                                        <a:pt x="11316" y="11747"/>
                                        <a:pt x="4293" y="10211"/>
                                        <a:pt x="0" y="7353"/>
                                      </a:cubicBezTo>
                                      <a:lnTo>
                                        <a:pt x="2425"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44" name="Shape 1944"/>
                              <wps:cNvSpPr/>
                              <wps:spPr>
                                <a:xfrm>
                                  <a:off x="2979125" y="466866"/>
                                  <a:ext cx="24727" cy="54178"/>
                                </a:xfrm>
                                <a:custGeom>
                                  <a:avLst/>
                                  <a:gdLst/>
                                  <a:ahLst/>
                                  <a:cxnLst/>
                                  <a:rect l="0" t="0" r="0" b="0"/>
                                  <a:pathLst>
                                    <a:path w="24727" h="54178">
                                      <a:moveTo>
                                        <a:pt x="23953" y="0"/>
                                      </a:moveTo>
                                      <a:lnTo>
                                        <a:pt x="24727" y="211"/>
                                      </a:lnTo>
                                      <a:lnTo>
                                        <a:pt x="24727" y="8014"/>
                                      </a:lnTo>
                                      <a:lnTo>
                                        <a:pt x="14234" y="13032"/>
                                      </a:lnTo>
                                      <a:cubicBezTo>
                                        <a:pt x="11430" y="16520"/>
                                        <a:pt x="9779" y="21546"/>
                                        <a:pt x="9779" y="27699"/>
                                      </a:cubicBezTo>
                                      <a:cubicBezTo>
                                        <a:pt x="9779" y="32918"/>
                                        <a:pt x="11100" y="37700"/>
                                        <a:pt x="13726" y="41177"/>
                                      </a:cubicBezTo>
                                      <a:lnTo>
                                        <a:pt x="24727" y="46453"/>
                                      </a:lnTo>
                                      <a:lnTo>
                                        <a:pt x="24727" y="53661"/>
                                      </a:lnTo>
                                      <a:lnTo>
                                        <a:pt x="22644" y="54178"/>
                                      </a:lnTo>
                                      <a:cubicBezTo>
                                        <a:pt x="9449" y="54178"/>
                                        <a:pt x="0" y="42977"/>
                                        <a:pt x="0" y="28245"/>
                                      </a:cubicBezTo>
                                      <a:cubicBezTo>
                                        <a:pt x="0" y="10223"/>
                                        <a:pt x="11761" y="0"/>
                                        <a:pt x="23953"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45" name="Shape 1945"/>
                              <wps:cNvSpPr/>
                              <wps:spPr>
                                <a:xfrm>
                                  <a:off x="3003852" y="467077"/>
                                  <a:ext cx="24943" cy="76832"/>
                                </a:xfrm>
                                <a:custGeom>
                                  <a:avLst/>
                                  <a:gdLst/>
                                  <a:ahLst/>
                                  <a:cxnLst/>
                                  <a:rect l="0" t="0" r="0" b="0"/>
                                  <a:pathLst>
                                    <a:path w="24943" h="76832">
                                      <a:moveTo>
                                        <a:pt x="0" y="0"/>
                                      </a:moveTo>
                                      <a:lnTo>
                                        <a:pt x="10114" y="2757"/>
                                      </a:lnTo>
                                      <a:cubicBezTo>
                                        <a:pt x="12817" y="4516"/>
                                        <a:pt x="14656" y="6824"/>
                                        <a:pt x="15811" y="9022"/>
                                      </a:cubicBezTo>
                                      <a:lnTo>
                                        <a:pt x="16040" y="9022"/>
                                      </a:lnTo>
                                      <a:lnTo>
                                        <a:pt x="16472" y="1008"/>
                                      </a:lnTo>
                                      <a:lnTo>
                                        <a:pt x="24943" y="1008"/>
                                      </a:lnTo>
                                      <a:cubicBezTo>
                                        <a:pt x="24714" y="4843"/>
                                        <a:pt x="24499" y="9136"/>
                                        <a:pt x="24499" y="15625"/>
                                      </a:cubicBezTo>
                                      <a:lnTo>
                                        <a:pt x="24499" y="46512"/>
                                      </a:lnTo>
                                      <a:cubicBezTo>
                                        <a:pt x="24499" y="58704"/>
                                        <a:pt x="22085" y="66172"/>
                                        <a:pt x="16917" y="70795"/>
                                      </a:cubicBezTo>
                                      <a:cubicBezTo>
                                        <a:pt x="14332" y="73208"/>
                                        <a:pt x="11173" y="74798"/>
                                        <a:pt x="7821" y="75786"/>
                                      </a:cubicBezTo>
                                      <a:lnTo>
                                        <a:pt x="0" y="76832"/>
                                      </a:lnTo>
                                      <a:lnTo>
                                        <a:pt x="0" y="68865"/>
                                      </a:lnTo>
                                      <a:lnTo>
                                        <a:pt x="10195" y="65327"/>
                                      </a:lnTo>
                                      <a:cubicBezTo>
                                        <a:pt x="13246" y="62359"/>
                                        <a:pt x="15062" y="57713"/>
                                        <a:pt x="15062" y="51008"/>
                                      </a:cubicBezTo>
                                      <a:lnTo>
                                        <a:pt x="15062" y="45077"/>
                                      </a:lnTo>
                                      <a:lnTo>
                                        <a:pt x="14834" y="45077"/>
                                      </a:lnTo>
                                      <a:cubicBezTo>
                                        <a:pt x="13354" y="47553"/>
                                        <a:pt x="11182" y="49776"/>
                                        <a:pt x="8352" y="51379"/>
                                      </a:cubicBezTo>
                                      <a:lnTo>
                                        <a:pt x="0" y="53450"/>
                                      </a:lnTo>
                                      <a:lnTo>
                                        <a:pt x="0" y="46242"/>
                                      </a:lnTo>
                                      <a:lnTo>
                                        <a:pt x="774" y="46613"/>
                                      </a:lnTo>
                                      <a:cubicBezTo>
                                        <a:pt x="6706" y="46613"/>
                                        <a:pt x="12091" y="42880"/>
                                        <a:pt x="14160" y="36720"/>
                                      </a:cubicBezTo>
                                      <a:cubicBezTo>
                                        <a:pt x="14719" y="35069"/>
                                        <a:pt x="14948" y="33202"/>
                                        <a:pt x="14948" y="31552"/>
                                      </a:cubicBezTo>
                                      <a:lnTo>
                                        <a:pt x="14948" y="22001"/>
                                      </a:lnTo>
                                      <a:cubicBezTo>
                                        <a:pt x="14948" y="20350"/>
                                        <a:pt x="14834" y="18928"/>
                                        <a:pt x="14401" y="17607"/>
                                      </a:cubicBezTo>
                                      <a:cubicBezTo>
                                        <a:pt x="12636" y="11993"/>
                                        <a:pt x="7912" y="7383"/>
                                        <a:pt x="877" y="7383"/>
                                      </a:cubicBezTo>
                                      <a:lnTo>
                                        <a:pt x="0" y="780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87524" name="Shape 87524"/>
                              <wps:cNvSpPr/>
                              <wps:spPr>
                                <a:xfrm>
                                  <a:off x="3044439" y="468097"/>
                                  <a:ext cx="9665" cy="53175"/>
                                </a:xfrm>
                                <a:custGeom>
                                  <a:avLst/>
                                  <a:gdLst/>
                                  <a:ahLst/>
                                  <a:cxnLst/>
                                  <a:rect l="0" t="0" r="0" b="0"/>
                                  <a:pathLst>
                                    <a:path w="9665" h="53175">
                                      <a:moveTo>
                                        <a:pt x="0" y="0"/>
                                      </a:moveTo>
                                      <a:lnTo>
                                        <a:pt x="9665" y="0"/>
                                      </a:lnTo>
                                      <a:lnTo>
                                        <a:pt x="9665" y="53175"/>
                                      </a:lnTo>
                                      <a:lnTo>
                                        <a:pt x="0" y="53175"/>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47" name="Shape 1947"/>
                              <wps:cNvSpPr/>
                              <wps:spPr>
                                <a:xfrm>
                                  <a:off x="3043220" y="447091"/>
                                  <a:ext cx="12091" cy="11989"/>
                                </a:xfrm>
                                <a:custGeom>
                                  <a:avLst/>
                                  <a:gdLst/>
                                  <a:ahLst/>
                                  <a:cxnLst/>
                                  <a:rect l="0" t="0" r="0" b="0"/>
                                  <a:pathLst>
                                    <a:path w="12091" h="11989">
                                      <a:moveTo>
                                        <a:pt x="6045" y="0"/>
                                      </a:moveTo>
                                      <a:cubicBezTo>
                                        <a:pt x="9665" y="0"/>
                                        <a:pt x="11976" y="2642"/>
                                        <a:pt x="11976" y="6045"/>
                                      </a:cubicBezTo>
                                      <a:cubicBezTo>
                                        <a:pt x="12091" y="9347"/>
                                        <a:pt x="9665" y="11989"/>
                                        <a:pt x="5829" y="11989"/>
                                      </a:cubicBezTo>
                                      <a:cubicBezTo>
                                        <a:pt x="2425" y="11989"/>
                                        <a:pt x="0" y="9347"/>
                                        <a:pt x="0" y="6045"/>
                                      </a:cubicBezTo>
                                      <a:cubicBezTo>
                                        <a:pt x="0" y="2642"/>
                                        <a:pt x="2528" y="0"/>
                                        <a:pt x="6045"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48" name="Shape 1948"/>
                              <wps:cNvSpPr/>
                              <wps:spPr>
                                <a:xfrm>
                                  <a:off x="3069719" y="466873"/>
                                  <a:ext cx="45720" cy="54394"/>
                                </a:xfrm>
                                <a:custGeom>
                                  <a:avLst/>
                                  <a:gdLst/>
                                  <a:ahLst/>
                                  <a:cxnLst/>
                                  <a:rect l="0" t="0" r="0" b="0"/>
                                  <a:pathLst>
                                    <a:path w="45720" h="54394">
                                      <a:moveTo>
                                        <a:pt x="26924" y="0"/>
                                      </a:moveTo>
                                      <a:cubicBezTo>
                                        <a:pt x="34277" y="0"/>
                                        <a:pt x="45720" y="4394"/>
                                        <a:pt x="45720" y="22644"/>
                                      </a:cubicBezTo>
                                      <a:lnTo>
                                        <a:pt x="45720" y="54394"/>
                                      </a:lnTo>
                                      <a:lnTo>
                                        <a:pt x="36042" y="54394"/>
                                      </a:lnTo>
                                      <a:lnTo>
                                        <a:pt x="36042" y="23737"/>
                                      </a:lnTo>
                                      <a:cubicBezTo>
                                        <a:pt x="36042" y="15164"/>
                                        <a:pt x="32867" y="8027"/>
                                        <a:pt x="23723" y="8027"/>
                                      </a:cubicBezTo>
                                      <a:cubicBezTo>
                                        <a:pt x="17373" y="8027"/>
                                        <a:pt x="12420" y="12535"/>
                                        <a:pt x="10769" y="17920"/>
                                      </a:cubicBezTo>
                                      <a:cubicBezTo>
                                        <a:pt x="10337" y="19126"/>
                                        <a:pt x="10109" y="20777"/>
                                        <a:pt x="10109" y="22428"/>
                                      </a:cubicBezTo>
                                      <a:lnTo>
                                        <a:pt x="10109" y="54394"/>
                                      </a:lnTo>
                                      <a:lnTo>
                                        <a:pt x="444" y="54394"/>
                                      </a:lnTo>
                                      <a:lnTo>
                                        <a:pt x="444" y="15608"/>
                                      </a:lnTo>
                                      <a:cubicBezTo>
                                        <a:pt x="444" y="10109"/>
                                        <a:pt x="317" y="5601"/>
                                        <a:pt x="0" y="1219"/>
                                      </a:cubicBezTo>
                                      <a:lnTo>
                                        <a:pt x="8585" y="1219"/>
                                      </a:lnTo>
                                      <a:lnTo>
                                        <a:pt x="9131" y="9995"/>
                                      </a:lnTo>
                                      <a:lnTo>
                                        <a:pt x="9347" y="9995"/>
                                      </a:lnTo>
                                      <a:cubicBezTo>
                                        <a:pt x="11976" y="4940"/>
                                        <a:pt x="18135" y="0"/>
                                        <a:pt x="2692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49" name="Shape 1949"/>
                              <wps:cNvSpPr/>
                              <wps:spPr>
                                <a:xfrm>
                                  <a:off x="3131938" y="532487"/>
                                  <a:ext cx="20117" cy="11747"/>
                                </a:xfrm>
                                <a:custGeom>
                                  <a:avLst/>
                                  <a:gdLst/>
                                  <a:ahLst/>
                                  <a:cxnLst/>
                                  <a:rect l="0" t="0" r="0" b="0"/>
                                  <a:pathLst>
                                    <a:path w="20117" h="11747">
                                      <a:moveTo>
                                        <a:pt x="2425" y="0"/>
                                      </a:moveTo>
                                      <a:cubicBezTo>
                                        <a:pt x="5943" y="2197"/>
                                        <a:pt x="11443" y="4178"/>
                                        <a:pt x="18034" y="4178"/>
                                      </a:cubicBezTo>
                                      <a:lnTo>
                                        <a:pt x="20117" y="3456"/>
                                      </a:lnTo>
                                      <a:lnTo>
                                        <a:pt x="20117" y="11423"/>
                                      </a:lnTo>
                                      <a:lnTo>
                                        <a:pt x="17691" y="11747"/>
                                      </a:lnTo>
                                      <a:cubicBezTo>
                                        <a:pt x="11316" y="11747"/>
                                        <a:pt x="4293" y="10211"/>
                                        <a:pt x="0" y="7353"/>
                                      </a:cubicBezTo>
                                      <a:lnTo>
                                        <a:pt x="2425"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50" name="Shape 1950"/>
                              <wps:cNvSpPr/>
                              <wps:spPr>
                                <a:xfrm>
                                  <a:off x="3127328" y="466866"/>
                                  <a:ext cx="24727" cy="54178"/>
                                </a:xfrm>
                                <a:custGeom>
                                  <a:avLst/>
                                  <a:gdLst/>
                                  <a:ahLst/>
                                  <a:cxnLst/>
                                  <a:rect l="0" t="0" r="0" b="0"/>
                                  <a:pathLst>
                                    <a:path w="24727" h="54178">
                                      <a:moveTo>
                                        <a:pt x="23953" y="0"/>
                                      </a:moveTo>
                                      <a:lnTo>
                                        <a:pt x="24727" y="211"/>
                                      </a:lnTo>
                                      <a:lnTo>
                                        <a:pt x="24727" y="8019"/>
                                      </a:lnTo>
                                      <a:lnTo>
                                        <a:pt x="14236" y="13032"/>
                                      </a:lnTo>
                                      <a:cubicBezTo>
                                        <a:pt x="11430" y="16520"/>
                                        <a:pt x="9779" y="21546"/>
                                        <a:pt x="9779" y="27699"/>
                                      </a:cubicBezTo>
                                      <a:cubicBezTo>
                                        <a:pt x="9779" y="32918"/>
                                        <a:pt x="11100" y="37700"/>
                                        <a:pt x="13726" y="41177"/>
                                      </a:cubicBezTo>
                                      <a:lnTo>
                                        <a:pt x="24727" y="46453"/>
                                      </a:lnTo>
                                      <a:lnTo>
                                        <a:pt x="24727" y="53661"/>
                                      </a:lnTo>
                                      <a:lnTo>
                                        <a:pt x="22644" y="54178"/>
                                      </a:lnTo>
                                      <a:cubicBezTo>
                                        <a:pt x="9449" y="54178"/>
                                        <a:pt x="0" y="42977"/>
                                        <a:pt x="0" y="28245"/>
                                      </a:cubicBezTo>
                                      <a:cubicBezTo>
                                        <a:pt x="0" y="10223"/>
                                        <a:pt x="11761" y="0"/>
                                        <a:pt x="23953"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51" name="Shape 1951"/>
                              <wps:cNvSpPr/>
                              <wps:spPr>
                                <a:xfrm>
                                  <a:off x="3152055" y="467077"/>
                                  <a:ext cx="24956" cy="76833"/>
                                </a:xfrm>
                                <a:custGeom>
                                  <a:avLst/>
                                  <a:gdLst/>
                                  <a:ahLst/>
                                  <a:cxnLst/>
                                  <a:rect l="0" t="0" r="0" b="0"/>
                                  <a:pathLst>
                                    <a:path w="24956" h="76833">
                                      <a:moveTo>
                                        <a:pt x="0" y="0"/>
                                      </a:moveTo>
                                      <a:lnTo>
                                        <a:pt x="10120" y="2758"/>
                                      </a:lnTo>
                                      <a:cubicBezTo>
                                        <a:pt x="12827" y="4517"/>
                                        <a:pt x="14669" y="6825"/>
                                        <a:pt x="15824" y="9022"/>
                                      </a:cubicBezTo>
                                      <a:lnTo>
                                        <a:pt x="16053" y="9022"/>
                                      </a:lnTo>
                                      <a:lnTo>
                                        <a:pt x="16472" y="1008"/>
                                      </a:lnTo>
                                      <a:lnTo>
                                        <a:pt x="24956" y="1008"/>
                                      </a:lnTo>
                                      <a:cubicBezTo>
                                        <a:pt x="24714" y="4844"/>
                                        <a:pt x="24499" y="9136"/>
                                        <a:pt x="24499" y="15626"/>
                                      </a:cubicBezTo>
                                      <a:lnTo>
                                        <a:pt x="24499" y="46512"/>
                                      </a:lnTo>
                                      <a:cubicBezTo>
                                        <a:pt x="24499" y="58705"/>
                                        <a:pt x="22098" y="66172"/>
                                        <a:pt x="16929" y="70795"/>
                                      </a:cubicBezTo>
                                      <a:cubicBezTo>
                                        <a:pt x="14345" y="73208"/>
                                        <a:pt x="11185" y="74799"/>
                                        <a:pt x="7833" y="75786"/>
                                      </a:cubicBezTo>
                                      <a:lnTo>
                                        <a:pt x="0" y="76833"/>
                                      </a:lnTo>
                                      <a:lnTo>
                                        <a:pt x="0" y="68866"/>
                                      </a:lnTo>
                                      <a:lnTo>
                                        <a:pt x="10195" y="65327"/>
                                      </a:lnTo>
                                      <a:cubicBezTo>
                                        <a:pt x="13246" y="62359"/>
                                        <a:pt x="15062" y="57714"/>
                                        <a:pt x="15062" y="51008"/>
                                      </a:cubicBezTo>
                                      <a:lnTo>
                                        <a:pt x="15062" y="45077"/>
                                      </a:lnTo>
                                      <a:lnTo>
                                        <a:pt x="14834" y="45077"/>
                                      </a:lnTo>
                                      <a:cubicBezTo>
                                        <a:pt x="13354" y="47554"/>
                                        <a:pt x="11182" y="49776"/>
                                        <a:pt x="8352" y="51380"/>
                                      </a:cubicBezTo>
                                      <a:lnTo>
                                        <a:pt x="0" y="53451"/>
                                      </a:lnTo>
                                      <a:lnTo>
                                        <a:pt x="0" y="46243"/>
                                      </a:lnTo>
                                      <a:lnTo>
                                        <a:pt x="774" y="46614"/>
                                      </a:lnTo>
                                      <a:cubicBezTo>
                                        <a:pt x="6706" y="46614"/>
                                        <a:pt x="12091" y="42880"/>
                                        <a:pt x="14160" y="36721"/>
                                      </a:cubicBezTo>
                                      <a:cubicBezTo>
                                        <a:pt x="14719" y="35070"/>
                                        <a:pt x="14948" y="33203"/>
                                        <a:pt x="14948" y="31552"/>
                                      </a:cubicBezTo>
                                      <a:lnTo>
                                        <a:pt x="14948" y="22001"/>
                                      </a:lnTo>
                                      <a:cubicBezTo>
                                        <a:pt x="14948" y="20350"/>
                                        <a:pt x="14834" y="18928"/>
                                        <a:pt x="14401" y="17607"/>
                                      </a:cubicBezTo>
                                      <a:cubicBezTo>
                                        <a:pt x="12636" y="11994"/>
                                        <a:pt x="7912" y="7384"/>
                                        <a:pt x="889" y="7384"/>
                                      </a:cubicBezTo>
                                      <a:lnTo>
                                        <a:pt x="0" y="7808"/>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52" name="Shape 1952"/>
                              <wps:cNvSpPr/>
                              <wps:spPr>
                                <a:xfrm>
                                  <a:off x="2681483" y="686248"/>
                                  <a:ext cx="44831" cy="76378"/>
                                </a:xfrm>
                                <a:custGeom>
                                  <a:avLst/>
                                  <a:gdLst/>
                                  <a:ahLst/>
                                  <a:cxnLst/>
                                  <a:rect l="0" t="0" r="0" b="0"/>
                                  <a:pathLst>
                                    <a:path w="44831" h="76378">
                                      <a:moveTo>
                                        <a:pt x="25476" y="0"/>
                                      </a:moveTo>
                                      <a:cubicBezTo>
                                        <a:pt x="33058" y="0"/>
                                        <a:pt x="38557" y="1765"/>
                                        <a:pt x="41859" y="3632"/>
                                      </a:cubicBezTo>
                                      <a:lnTo>
                                        <a:pt x="39218" y="11443"/>
                                      </a:lnTo>
                                      <a:cubicBezTo>
                                        <a:pt x="36817" y="10122"/>
                                        <a:pt x="31852" y="7925"/>
                                        <a:pt x="25159" y="7925"/>
                                      </a:cubicBezTo>
                                      <a:cubicBezTo>
                                        <a:pt x="15062" y="7925"/>
                                        <a:pt x="11188" y="13970"/>
                                        <a:pt x="11188" y="19024"/>
                                      </a:cubicBezTo>
                                      <a:cubicBezTo>
                                        <a:pt x="11188" y="25933"/>
                                        <a:pt x="15697" y="29349"/>
                                        <a:pt x="25933" y="33312"/>
                                      </a:cubicBezTo>
                                      <a:cubicBezTo>
                                        <a:pt x="38468" y="38138"/>
                                        <a:pt x="44831" y="44196"/>
                                        <a:pt x="44831" y="55067"/>
                                      </a:cubicBezTo>
                                      <a:cubicBezTo>
                                        <a:pt x="44831" y="66497"/>
                                        <a:pt x="36360" y="76378"/>
                                        <a:pt x="18897" y="76378"/>
                                      </a:cubicBezTo>
                                      <a:cubicBezTo>
                                        <a:pt x="11747" y="76378"/>
                                        <a:pt x="3949" y="74295"/>
                                        <a:pt x="0" y="71666"/>
                                      </a:cubicBezTo>
                                      <a:lnTo>
                                        <a:pt x="2413" y="63640"/>
                                      </a:lnTo>
                                      <a:cubicBezTo>
                                        <a:pt x="6693" y="66268"/>
                                        <a:pt x="12954" y="68478"/>
                                        <a:pt x="19545" y="68478"/>
                                      </a:cubicBezTo>
                                      <a:cubicBezTo>
                                        <a:pt x="29337" y="68478"/>
                                        <a:pt x="35052" y="63309"/>
                                        <a:pt x="35052" y="55829"/>
                                      </a:cubicBezTo>
                                      <a:cubicBezTo>
                                        <a:pt x="35052" y="48907"/>
                                        <a:pt x="31102" y="44945"/>
                                        <a:pt x="21095" y="41097"/>
                                      </a:cubicBezTo>
                                      <a:cubicBezTo>
                                        <a:pt x="8992" y="36830"/>
                                        <a:pt x="1524" y="30556"/>
                                        <a:pt x="1524" y="20129"/>
                                      </a:cubicBezTo>
                                      <a:cubicBezTo>
                                        <a:pt x="1524" y="8585"/>
                                        <a:pt x="11087" y="0"/>
                                        <a:pt x="25476"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53" name="Shape 1953"/>
                              <wps:cNvSpPr/>
                              <wps:spPr>
                                <a:xfrm>
                                  <a:off x="2734799" y="686252"/>
                                  <a:ext cx="16497" cy="26810"/>
                                </a:xfrm>
                                <a:custGeom>
                                  <a:avLst/>
                                  <a:gdLst/>
                                  <a:ahLst/>
                                  <a:cxnLst/>
                                  <a:rect l="0" t="0" r="0" b="0"/>
                                  <a:pathLst>
                                    <a:path w="16497" h="26810">
                                      <a:moveTo>
                                        <a:pt x="16497" y="0"/>
                                      </a:moveTo>
                                      <a:cubicBezTo>
                                        <a:pt x="13957" y="9233"/>
                                        <a:pt x="9246" y="21006"/>
                                        <a:pt x="6159" y="26048"/>
                                      </a:cubicBezTo>
                                      <a:lnTo>
                                        <a:pt x="0" y="26810"/>
                                      </a:lnTo>
                                      <a:cubicBezTo>
                                        <a:pt x="2426" y="20333"/>
                                        <a:pt x="5283" y="8903"/>
                                        <a:pt x="6477" y="991"/>
                                      </a:cubicBezTo>
                                      <a:lnTo>
                                        <a:pt x="16497"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54" name="Shape 1954"/>
                              <wps:cNvSpPr/>
                              <wps:spPr>
                                <a:xfrm>
                                  <a:off x="2812876" y="1149848"/>
                                  <a:ext cx="41656" cy="74066"/>
                                </a:xfrm>
                                <a:custGeom>
                                  <a:avLst/>
                                  <a:gdLst/>
                                  <a:ahLst/>
                                  <a:cxnLst/>
                                  <a:rect l="0" t="0" r="0" b="0"/>
                                  <a:pathLst>
                                    <a:path w="41656" h="74066">
                                      <a:moveTo>
                                        <a:pt x="0" y="0"/>
                                      </a:moveTo>
                                      <a:lnTo>
                                        <a:pt x="40005" y="0"/>
                                      </a:lnTo>
                                      <a:lnTo>
                                        <a:pt x="40005" y="8026"/>
                                      </a:lnTo>
                                      <a:lnTo>
                                        <a:pt x="9576" y="8026"/>
                                      </a:lnTo>
                                      <a:lnTo>
                                        <a:pt x="9576" y="31420"/>
                                      </a:lnTo>
                                      <a:lnTo>
                                        <a:pt x="38354" y="31420"/>
                                      </a:lnTo>
                                      <a:lnTo>
                                        <a:pt x="38354" y="39332"/>
                                      </a:lnTo>
                                      <a:lnTo>
                                        <a:pt x="9576" y="39332"/>
                                      </a:lnTo>
                                      <a:lnTo>
                                        <a:pt x="9576" y="66040"/>
                                      </a:lnTo>
                                      <a:lnTo>
                                        <a:pt x="41656" y="66040"/>
                                      </a:lnTo>
                                      <a:lnTo>
                                        <a:pt x="41656" y="74066"/>
                                      </a:lnTo>
                                      <a:lnTo>
                                        <a:pt x="0" y="74066"/>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55" name="Shape 1955"/>
                              <wps:cNvSpPr/>
                              <wps:spPr>
                                <a:xfrm>
                                  <a:off x="2862344" y="1148634"/>
                                  <a:ext cx="16484" cy="26810"/>
                                </a:xfrm>
                                <a:custGeom>
                                  <a:avLst/>
                                  <a:gdLst/>
                                  <a:ahLst/>
                                  <a:cxnLst/>
                                  <a:rect l="0" t="0" r="0" b="0"/>
                                  <a:pathLst>
                                    <a:path w="16484" h="26810">
                                      <a:moveTo>
                                        <a:pt x="16484" y="0"/>
                                      </a:moveTo>
                                      <a:cubicBezTo>
                                        <a:pt x="13970" y="9233"/>
                                        <a:pt x="9245" y="20993"/>
                                        <a:pt x="6159" y="26048"/>
                                      </a:cubicBezTo>
                                      <a:lnTo>
                                        <a:pt x="0" y="26810"/>
                                      </a:lnTo>
                                      <a:cubicBezTo>
                                        <a:pt x="2425" y="20333"/>
                                        <a:pt x="5283" y="8903"/>
                                        <a:pt x="6490" y="991"/>
                                      </a:cubicBezTo>
                                      <a:lnTo>
                                        <a:pt x="16484"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56" name="Shape 1956"/>
                              <wps:cNvSpPr/>
                              <wps:spPr>
                                <a:xfrm>
                                  <a:off x="2141996" y="1243356"/>
                                  <a:ext cx="44831" cy="76390"/>
                                </a:xfrm>
                                <a:custGeom>
                                  <a:avLst/>
                                  <a:gdLst/>
                                  <a:ahLst/>
                                  <a:cxnLst/>
                                  <a:rect l="0" t="0" r="0" b="0"/>
                                  <a:pathLst>
                                    <a:path w="44831" h="76390">
                                      <a:moveTo>
                                        <a:pt x="25476" y="0"/>
                                      </a:moveTo>
                                      <a:cubicBezTo>
                                        <a:pt x="33058" y="0"/>
                                        <a:pt x="38570" y="1765"/>
                                        <a:pt x="41859" y="3645"/>
                                      </a:cubicBezTo>
                                      <a:lnTo>
                                        <a:pt x="39218" y="11443"/>
                                      </a:lnTo>
                                      <a:cubicBezTo>
                                        <a:pt x="36818" y="10122"/>
                                        <a:pt x="31852" y="7925"/>
                                        <a:pt x="25159" y="7925"/>
                                      </a:cubicBezTo>
                                      <a:cubicBezTo>
                                        <a:pt x="15062" y="7925"/>
                                        <a:pt x="11201" y="13970"/>
                                        <a:pt x="11201" y="19024"/>
                                      </a:cubicBezTo>
                                      <a:cubicBezTo>
                                        <a:pt x="11201" y="25958"/>
                                        <a:pt x="15710" y="29349"/>
                                        <a:pt x="25933" y="33312"/>
                                      </a:cubicBezTo>
                                      <a:cubicBezTo>
                                        <a:pt x="38468" y="38138"/>
                                        <a:pt x="44831" y="44196"/>
                                        <a:pt x="44831" y="55067"/>
                                      </a:cubicBezTo>
                                      <a:cubicBezTo>
                                        <a:pt x="44831" y="66497"/>
                                        <a:pt x="36360" y="76390"/>
                                        <a:pt x="18898" y="76390"/>
                                      </a:cubicBezTo>
                                      <a:cubicBezTo>
                                        <a:pt x="11747" y="76390"/>
                                        <a:pt x="3950" y="74307"/>
                                        <a:pt x="0" y="71666"/>
                                      </a:cubicBezTo>
                                      <a:lnTo>
                                        <a:pt x="2413" y="63640"/>
                                      </a:lnTo>
                                      <a:cubicBezTo>
                                        <a:pt x="6693" y="66281"/>
                                        <a:pt x="12954" y="68478"/>
                                        <a:pt x="19558" y="68478"/>
                                      </a:cubicBezTo>
                                      <a:cubicBezTo>
                                        <a:pt x="29337" y="68478"/>
                                        <a:pt x="35052" y="63309"/>
                                        <a:pt x="35052" y="55829"/>
                                      </a:cubicBezTo>
                                      <a:cubicBezTo>
                                        <a:pt x="35052" y="48907"/>
                                        <a:pt x="31102" y="44945"/>
                                        <a:pt x="21095" y="41110"/>
                                      </a:cubicBezTo>
                                      <a:cubicBezTo>
                                        <a:pt x="8992" y="36830"/>
                                        <a:pt x="1524" y="30556"/>
                                        <a:pt x="1524" y="20129"/>
                                      </a:cubicBezTo>
                                      <a:cubicBezTo>
                                        <a:pt x="1524" y="8585"/>
                                        <a:pt x="11100" y="0"/>
                                        <a:pt x="25476"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57" name="Shape 1957"/>
                              <wps:cNvSpPr/>
                              <wps:spPr>
                                <a:xfrm>
                                  <a:off x="2195313" y="1243359"/>
                                  <a:ext cx="16497" cy="26822"/>
                                </a:xfrm>
                                <a:custGeom>
                                  <a:avLst/>
                                  <a:gdLst/>
                                  <a:ahLst/>
                                  <a:cxnLst/>
                                  <a:rect l="0" t="0" r="0" b="0"/>
                                  <a:pathLst>
                                    <a:path w="16497" h="26822">
                                      <a:moveTo>
                                        <a:pt x="16497" y="0"/>
                                      </a:moveTo>
                                      <a:cubicBezTo>
                                        <a:pt x="13957" y="9233"/>
                                        <a:pt x="9246" y="21006"/>
                                        <a:pt x="6160" y="26048"/>
                                      </a:cubicBezTo>
                                      <a:lnTo>
                                        <a:pt x="0" y="26822"/>
                                      </a:lnTo>
                                      <a:cubicBezTo>
                                        <a:pt x="2439" y="20333"/>
                                        <a:pt x="5283" y="8903"/>
                                        <a:pt x="6477" y="991"/>
                                      </a:cubicBezTo>
                                      <a:lnTo>
                                        <a:pt x="16497"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58" name="Shape 1958"/>
                              <wps:cNvSpPr/>
                              <wps:spPr>
                                <a:xfrm>
                                  <a:off x="2244893" y="1260184"/>
                                  <a:ext cx="50991" cy="58458"/>
                                </a:xfrm>
                                <a:custGeom>
                                  <a:avLst/>
                                  <a:gdLst/>
                                  <a:ahLst/>
                                  <a:cxnLst/>
                                  <a:rect l="0" t="0" r="0" b="0"/>
                                  <a:pathLst>
                                    <a:path w="50991" h="58458">
                                      <a:moveTo>
                                        <a:pt x="50991" y="0"/>
                                      </a:moveTo>
                                      <a:lnTo>
                                        <a:pt x="50991" y="7569"/>
                                      </a:lnTo>
                                      <a:lnTo>
                                        <a:pt x="8026" y="29121"/>
                                      </a:lnTo>
                                      <a:lnTo>
                                        <a:pt x="8026" y="29337"/>
                                      </a:lnTo>
                                      <a:lnTo>
                                        <a:pt x="50991" y="50876"/>
                                      </a:lnTo>
                                      <a:lnTo>
                                        <a:pt x="50991" y="58458"/>
                                      </a:lnTo>
                                      <a:lnTo>
                                        <a:pt x="0" y="32182"/>
                                      </a:lnTo>
                                      <a:lnTo>
                                        <a:pt x="0" y="26264"/>
                                      </a:lnTo>
                                      <a:lnTo>
                                        <a:pt x="50991"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59" name="Shape 1959"/>
                              <wps:cNvSpPr/>
                              <wps:spPr>
                                <a:xfrm>
                                  <a:off x="2313724" y="1306843"/>
                                  <a:ext cx="17862" cy="13005"/>
                                </a:xfrm>
                                <a:custGeom>
                                  <a:avLst/>
                                  <a:gdLst/>
                                  <a:ahLst/>
                                  <a:cxnLst/>
                                  <a:rect l="0" t="0" r="0" b="0"/>
                                  <a:pathLst>
                                    <a:path w="17862" h="13005">
                                      <a:moveTo>
                                        <a:pt x="17862" y="0"/>
                                      </a:moveTo>
                                      <a:lnTo>
                                        <a:pt x="17862" y="8220"/>
                                      </a:lnTo>
                                      <a:lnTo>
                                        <a:pt x="8890" y="12344"/>
                                      </a:lnTo>
                                      <a:cubicBezTo>
                                        <a:pt x="5385" y="12903"/>
                                        <a:pt x="2311" y="13005"/>
                                        <a:pt x="0" y="12903"/>
                                      </a:cubicBezTo>
                                      <a:lnTo>
                                        <a:pt x="0" y="4991"/>
                                      </a:lnTo>
                                      <a:cubicBezTo>
                                        <a:pt x="2083" y="5207"/>
                                        <a:pt x="4509" y="4991"/>
                                        <a:pt x="7798" y="4661"/>
                                      </a:cubicBezTo>
                                      <a:lnTo>
                                        <a:pt x="17862"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60" name="Shape 1960"/>
                              <wps:cNvSpPr/>
                              <wps:spPr>
                                <a:xfrm>
                                  <a:off x="2307691" y="1246208"/>
                                  <a:ext cx="23895" cy="47045"/>
                                </a:xfrm>
                                <a:custGeom>
                                  <a:avLst/>
                                  <a:gdLst/>
                                  <a:ahLst/>
                                  <a:cxnLst/>
                                  <a:rect l="0" t="0" r="0" b="0"/>
                                  <a:pathLst>
                                    <a:path w="23895" h="47045">
                                      <a:moveTo>
                                        <a:pt x="23895" y="0"/>
                                      </a:moveTo>
                                      <a:lnTo>
                                        <a:pt x="23895" y="7314"/>
                                      </a:lnTo>
                                      <a:lnTo>
                                        <a:pt x="23609" y="7155"/>
                                      </a:lnTo>
                                      <a:cubicBezTo>
                                        <a:pt x="15380" y="7155"/>
                                        <a:pt x="9551" y="14419"/>
                                        <a:pt x="9551" y="24516"/>
                                      </a:cubicBezTo>
                                      <a:cubicBezTo>
                                        <a:pt x="9551" y="33418"/>
                                        <a:pt x="14923" y="39692"/>
                                        <a:pt x="23279" y="39692"/>
                                      </a:cubicBezTo>
                                      <a:lnTo>
                                        <a:pt x="23895" y="39538"/>
                                      </a:lnTo>
                                      <a:lnTo>
                                        <a:pt x="23895" y="45765"/>
                                      </a:lnTo>
                                      <a:lnTo>
                                        <a:pt x="21095" y="47045"/>
                                      </a:lnTo>
                                      <a:cubicBezTo>
                                        <a:pt x="8230" y="47045"/>
                                        <a:pt x="0" y="37381"/>
                                        <a:pt x="0" y="25176"/>
                                      </a:cubicBezTo>
                                      <a:cubicBezTo>
                                        <a:pt x="0" y="18420"/>
                                        <a:pt x="2442" y="12073"/>
                                        <a:pt x="6710" y="7415"/>
                                      </a:cubicBezTo>
                                      <a:lnTo>
                                        <a:pt x="23895"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61" name="Shape 1961"/>
                              <wps:cNvSpPr/>
                              <wps:spPr>
                                <a:xfrm>
                                  <a:off x="2331586" y="1245997"/>
                                  <a:ext cx="24124" cy="69066"/>
                                </a:xfrm>
                                <a:custGeom>
                                  <a:avLst/>
                                  <a:gdLst/>
                                  <a:ahLst/>
                                  <a:cxnLst/>
                                  <a:rect l="0" t="0" r="0" b="0"/>
                                  <a:pathLst>
                                    <a:path w="24124" h="69066">
                                      <a:moveTo>
                                        <a:pt x="489" y="0"/>
                                      </a:moveTo>
                                      <a:cubicBezTo>
                                        <a:pt x="15094" y="0"/>
                                        <a:pt x="24124" y="11874"/>
                                        <a:pt x="24124" y="30112"/>
                                      </a:cubicBezTo>
                                      <a:cubicBezTo>
                                        <a:pt x="24124" y="45822"/>
                                        <a:pt x="18854" y="56820"/>
                                        <a:pt x="11805" y="63640"/>
                                      </a:cubicBezTo>
                                      <a:lnTo>
                                        <a:pt x="0" y="69066"/>
                                      </a:lnTo>
                                      <a:lnTo>
                                        <a:pt x="0" y="60846"/>
                                      </a:lnTo>
                                      <a:lnTo>
                                        <a:pt x="4883" y="58585"/>
                                      </a:lnTo>
                                      <a:cubicBezTo>
                                        <a:pt x="9608" y="54292"/>
                                        <a:pt x="13024" y="48019"/>
                                        <a:pt x="14345" y="39573"/>
                                      </a:cubicBezTo>
                                      <a:lnTo>
                                        <a:pt x="14002" y="39573"/>
                                      </a:lnTo>
                                      <a:lnTo>
                                        <a:pt x="0" y="45976"/>
                                      </a:lnTo>
                                      <a:lnTo>
                                        <a:pt x="0" y="39750"/>
                                      </a:lnTo>
                                      <a:lnTo>
                                        <a:pt x="7909" y="37773"/>
                                      </a:lnTo>
                                      <a:cubicBezTo>
                                        <a:pt x="10297" y="36439"/>
                                        <a:pt x="12186" y="34569"/>
                                        <a:pt x="13443" y="32423"/>
                                      </a:cubicBezTo>
                                      <a:cubicBezTo>
                                        <a:pt x="14002" y="31547"/>
                                        <a:pt x="14345" y="30442"/>
                                        <a:pt x="14345" y="28905"/>
                                      </a:cubicBezTo>
                                      <a:cubicBezTo>
                                        <a:pt x="14345" y="22809"/>
                                        <a:pt x="13218" y="17424"/>
                                        <a:pt x="10825" y="13564"/>
                                      </a:cubicBezTo>
                                      <a:lnTo>
                                        <a:pt x="0" y="7525"/>
                                      </a:lnTo>
                                      <a:lnTo>
                                        <a:pt x="0" y="211"/>
                                      </a:lnTo>
                                      <a:lnTo>
                                        <a:pt x="489"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62" name="Shape 1962"/>
                              <wps:cNvSpPr/>
                              <wps:spPr>
                                <a:xfrm>
                                  <a:off x="2365305" y="1306009"/>
                                  <a:ext cx="13068" cy="13831"/>
                                </a:xfrm>
                                <a:custGeom>
                                  <a:avLst/>
                                  <a:gdLst/>
                                  <a:ahLst/>
                                  <a:cxnLst/>
                                  <a:rect l="0" t="0" r="0" b="0"/>
                                  <a:pathLst>
                                    <a:path w="13068" h="13831">
                                      <a:moveTo>
                                        <a:pt x="6579" y="0"/>
                                      </a:moveTo>
                                      <a:cubicBezTo>
                                        <a:pt x="10439" y="0"/>
                                        <a:pt x="13068" y="2858"/>
                                        <a:pt x="13068" y="6909"/>
                                      </a:cubicBezTo>
                                      <a:cubicBezTo>
                                        <a:pt x="13068" y="10884"/>
                                        <a:pt x="10554" y="13831"/>
                                        <a:pt x="6490" y="13831"/>
                                      </a:cubicBezTo>
                                      <a:cubicBezTo>
                                        <a:pt x="2629" y="13831"/>
                                        <a:pt x="0" y="10884"/>
                                        <a:pt x="0" y="6909"/>
                                      </a:cubicBezTo>
                                      <a:cubicBezTo>
                                        <a:pt x="0" y="2858"/>
                                        <a:pt x="2730" y="0"/>
                                        <a:pt x="6579"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63" name="Shape 1963"/>
                              <wps:cNvSpPr/>
                              <wps:spPr>
                                <a:xfrm>
                                  <a:off x="2386952" y="1247203"/>
                                  <a:ext cx="44412" cy="72644"/>
                                </a:xfrm>
                                <a:custGeom>
                                  <a:avLst/>
                                  <a:gdLst/>
                                  <a:ahLst/>
                                  <a:cxnLst/>
                                  <a:rect l="0" t="0" r="0" b="0"/>
                                  <a:pathLst>
                                    <a:path w="44412" h="72644">
                                      <a:moveTo>
                                        <a:pt x="8801" y="0"/>
                                      </a:moveTo>
                                      <a:lnTo>
                                        <a:pt x="42964" y="0"/>
                                      </a:lnTo>
                                      <a:lnTo>
                                        <a:pt x="42964" y="8141"/>
                                      </a:lnTo>
                                      <a:lnTo>
                                        <a:pt x="15723" y="8141"/>
                                      </a:lnTo>
                                      <a:lnTo>
                                        <a:pt x="12979" y="26492"/>
                                      </a:lnTo>
                                      <a:cubicBezTo>
                                        <a:pt x="14618" y="26264"/>
                                        <a:pt x="16154" y="26048"/>
                                        <a:pt x="18783" y="26048"/>
                                      </a:cubicBezTo>
                                      <a:cubicBezTo>
                                        <a:pt x="24282" y="26048"/>
                                        <a:pt x="29782" y="27254"/>
                                        <a:pt x="34163" y="29896"/>
                                      </a:cubicBezTo>
                                      <a:cubicBezTo>
                                        <a:pt x="39789" y="33083"/>
                                        <a:pt x="44412" y="39243"/>
                                        <a:pt x="44412" y="48247"/>
                                      </a:cubicBezTo>
                                      <a:cubicBezTo>
                                        <a:pt x="44412" y="62204"/>
                                        <a:pt x="33300" y="72644"/>
                                        <a:pt x="17793" y="72644"/>
                                      </a:cubicBezTo>
                                      <a:cubicBezTo>
                                        <a:pt x="10008" y="72644"/>
                                        <a:pt x="3404" y="70460"/>
                                        <a:pt x="0" y="68250"/>
                                      </a:cubicBezTo>
                                      <a:lnTo>
                                        <a:pt x="2413" y="60896"/>
                                      </a:lnTo>
                                      <a:cubicBezTo>
                                        <a:pt x="5385" y="62649"/>
                                        <a:pt x="11214" y="64846"/>
                                        <a:pt x="17691" y="64846"/>
                                      </a:cubicBezTo>
                                      <a:cubicBezTo>
                                        <a:pt x="26810" y="64846"/>
                                        <a:pt x="34620" y="58915"/>
                                        <a:pt x="34620" y="49339"/>
                                      </a:cubicBezTo>
                                      <a:cubicBezTo>
                                        <a:pt x="34506" y="40119"/>
                                        <a:pt x="28359" y="33528"/>
                                        <a:pt x="14072" y="33528"/>
                                      </a:cubicBezTo>
                                      <a:cubicBezTo>
                                        <a:pt x="10008" y="33528"/>
                                        <a:pt x="6807" y="33960"/>
                                        <a:pt x="4178" y="34290"/>
                                      </a:cubicBezTo>
                                      <a:lnTo>
                                        <a:pt x="8801"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64" name="Shape 1964"/>
                              <wps:cNvSpPr/>
                              <wps:spPr>
                                <a:xfrm>
                                  <a:off x="2438644" y="1243354"/>
                                  <a:ext cx="38126" cy="79680"/>
                                </a:xfrm>
                                <a:custGeom>
                                  <a:avLst/>
                                  <a:gdLst/>
                                  <a:ahLst/>
                                  <a:cxnLst/>
                                  <a:rect l="0" t="0" r="0" b="0"/>
                                  <a:pathLst>
                                    <a:path w="38126" h="79680">
                                      <a:moveTo>
                                        <a:pt x="30645" y="0"/>
                                      </a:moveTo>
                                      <a:lnTo>
                                        <a:pt x="38126" y="0"/>
                                      </a:lnTo>
                                      <a:lnTo>
                                        <a:pt x="7353" y="79680"/>
                                      </a:lnTo>
                                      <a:lnTo>
                                        <a:pt x="0" y="79680"/>
                                      </a:lnTo>
                                      <a:lnTo>
                                        <a:pt x="30645"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65" name="Shape 1965"/>
                              <wps:cNvSpPr/>
                              <wps:spPr>
                                <a:xfrm>
                                  <a:off x="2480734" y="1264240"/>
                                  <a:ext cx="34849" cy="55512"/>
                                </a:xfrm>
                                <a:custGeom>
                                  <a:avLst/>
                                  <a:gdLst/>
                                  <a:ahLst/>
                                  <a:cxnLst/>
                                  <a:rect l="0" t="0" r="0" b="0"/>
                                  <a:pathLst>
                                    <a:path w="34849" h="55512">
                                      <a:moveTo>
                                        <a:pt x="19901" y="0"/>
                                      </a:moveTo>
                                      <a:cubicBezTo>
                                        <a:pt x="25273" y="0"/>
                                        <a:pt x="30010" y="1550"/>
                                        <a:pt x="32982" y="3302"/>
                                      </a:cubicBezTo>
                                      <a:lnTo>
                                        <a:pt x="30543" y="10325"/>
                                      </a:lnTo>
                                      <a:cubicBezTo>
                                        <a:pt x="28473" y="9017"/>
                                        <a:pt x="24612" y="7252"/>
                                        <a:pt x="19672" y="7252"/>
                                      </a:cubicBezTo>
                                      <a:cubicBezTo>
                                        <a:pt x="13957" y="7252"/>
                                        <a:pt x="10782" y="10554"/>
                                        <a:pt x="10782" y="14503"/>
                                      </a:cubicBezTo>
                                      <a:cubicBezTo>
                                        <a:pt x="10782" y="18910"/>
                                        <a:pt x="13957" y="20892"/>
                                        <a:pt x="20891" y="23520"/>
                                      </a:cubicBezTo>
                                      <a:cubicBezTo>
                                        <a:pt x="30125" y="27038"/>
                                        <a:pt x="34849" y="31648"/>
                                        <a:pt x="34849" y="39560"/>
                                      </a:cubicBezTo>
                                      <a:cubicBezTo>
                                        <a:pt x="34849" y="48908"/>
                                        <a:pt x="27584" y="55512"/>
                                        <a:pt x="14948" y="55512"/>
                                      </a:cubicBezTo>
                                      <a:cubicBezTo>
                                        <a:pt x="9119" y="55512"/>
                                        <a:pt x="3747" y="54077"/>
                                        <a:pt x="0" y="51867"/>
                                      </a:cubicBezTo>
                                      <a:lnTo>
                                        <a:pt x="2413" y="44514"/>
                                      </a:lnTo>
                                      <a:cubicBezTo>
                                        <a:pt x="5271" y="46381"/>
                                        <a:pt x="10325" y="48349"/>
                                        <a:pt x="15164" y="48349"/>
                                      </a:cubicBezTo>
                                      <a:cubicBezTo>
                                        <a:pt x="22200" y="48349"/>
                                        <a:pt x="25502" y="44844"/>
                                        <a:pt x="25502" y="40449"/>
                                      </a:cubicBezTo>
                                      <a:cubicBezTo>
                                        <a:pt x="25502" y="35827"/>
                                        <a:pt x="22758" y="33300"/>
                                        <a:pt x="15608" y="30658"/>
                                      </a:cubicBezTo>
                                      <a:cubicBezTo>
                                        <a:pt x="6058" y="27254"/>
                                        <a:pt x="1550" y="21984"/>
                                        <a:pt x="1550" y="15608"/>
                                      </a:cubicBezTo>
                                      <a:cubicBezTo>
                                        <a:pt x="1550" y="7036"/>
                                        <a:pt x="8471" y="0"/>
                                        <a:pt x="19901"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66" name="Shape 1966"/>
                              <wps:cNvSpPr/>
                              <wps:spPr>
                                <a:xfrm>
                                  <a:off x="2986271" y="1149844"/>
                                  <a:ext cx="30702" cy="74066"/>
                                </a:xfrm>
                                <a:custGeom>
                                  <a:avLst/>
                                  <a:gdLst/>
                                  <a:ahLst/>
                                  <a:cxnLst/>
                                  <a:rect l="0" t="0" r="0" b="0"/>
                                  <a:pathLst>
                                    <a:path w="30702" h="74066">
                                      <a:moveTo>
                                        <a:pt x="25159" y="0"/>
                                      </a:moveTo>
                                      <a:lnTo>
                                        <a:pt x="30702" y="0"/>
                                      </a:lnTo>
                                      <a:lnTo>
                                        <a:pt x="30702" y="8458"/>
                                      </a:lnTo>
                                      <a:lnTo>
                                        <a:pt x="30531" y="8458"/>
                                      </a:lnTo>
                                      <a:cubicBezTo>
                                        <a:pt x="29439" y="12852"/>
                                        <a:pt x="28232" y="17361"/>
                                        <a:pt x="26798" y="21869"/>
                                      </a:cubicBezTo>
                                      <a:lnTo>
                                        <a:pt x="19545" y="43294"/>
                                      </a:lnTo>
                                      <a:lnTo>
                                        <a:pt x="30702" y="43294"/>
                                      </a:lnTo>
                                      <a:lnTo>
                                        <a:pt x="30702" y="50774"/>
                                      </a:lnTo>
                                      <a:lnTo>
                                        <a:pt x="17577" y="50774"/>
                                      </a:lnTo>
                                      <a:lnTo>
                                        <a:pt x="9881" y="74066"/>
                                      </a:lnTo>
                                      <a:lnTo>
                                        <a:pt x="0" y="74066"/>
                                      </a:lnTo>
                                      <a:lnTo>
                                        <a:pt x="25159"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67" name="Shape 1967"/>
                              <wps:cNvSpPr/>
                              <wps:spPr>
                                <a:xfrm>
                                  <a:off x="3016973" y="1149844"/>
                                  <a:ext cx="31248" cy="74066"/>
                                </a:xfrm>
                                <a:custGeom>
                                  <a:avLst/>
                                  <a:gdLst/>
                                  <a:ahLst/>
                                  <a:cxnLst/>
                                  <a:rect l="0" t="0" r="0" b="0"/>
                                  <a:pathLst>
                                    <a:path w="31248" h="74066">
                                      <a:moveTo>
                                        <a:pt x="0" y="0"/>
                                      </a:moveTo>
                                      <a:lnTo>
                                        <a:pt x="5989" y="0"/>
                                      </a:lnTo>
                                      <a:lnTo>
                                        <a:pt x="31248" y="74066"/>
                                      </a:lnTo>
                                      <a:lnTo>
                                        <a:pt x="21038" y="74066"/>
                                      </a:lnTo>
                                      <a:lnTo>
                                        <a:pt x="13126" y="50774"/>
                                      </a:lnTo>
                                      <a:lnTo>
                                        <a:pt x="0" y="50774"/>
                                      </a:lnTo>
                                      <a:lnTo>
                                        <a:pt x="0" y="43294"/>
                                      </a:lnTo>
                                      <a:lnTo>
                                        <a:pt x="11157" y="43294"/>
                                      </a:lnTo>
                                      <a:lnTo>
                                        <a:pt x="3906" y="21984"/>
                                      </a:lnTo>
                                      <a:cubicBezTo>
                                        <a:pt x="2255" y="17145"/>
                                        <a:pt x="1150" y="12738"/>
                                        <a:pt x="57" y="8458"/>
                                      </a:cubicBezTo>
                                      <a:lnTo>
                                        <a:pt x="0" y="8458"/>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68" name="Shape 1968"/>
                              <wps:cNvSpPr/>
                              <wps:spPr>
                                <a:xfrm>
                                  <a:off x="3045733" y="1148634"/>
                                  <a:ext cx="16497" cy="26810"/>
                                </a:xfrm>
                                <a:custGeom>
                                  <a:avLst/>
                                  <a:gdLst/>
                                  <a:ahLst/>
                                  <a:cxnLst/>
                                  <a:rect l="0" t="0" r="0" b="0"/>
                                  <a:pathLst>
                                    <a:path w="16497" h="26810">
                                      <a:moveTo>
                                        <a:pt x="16497" y="0"/>
                                      </a:moveTo>
                                      <a:cubicBezTo>
                                        <a:pt x="13957" y="9233"/>
                                        <a:pt x="9246" y="20993"/>
                                        <a:pt x="6159" y="26048"/>
                                      </a:cubicBezTo>
                                      <a:lnTo>
                                        <a:pt x="0" y="26810"/>
                                      </a:lnTo>
                                      <a:cubicBezTo>
                                        <a:pt x="2439" y="20333"/>
                                        <a:pt x="5283" y="8903"/>
                                        <a:pt x="6477" y="991"/>
                                      </a:cubicBezTo>
                                      <a:lnTo>
                                        <a:pt x="16497"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69" name="Shape 1969"/>
                              <wps:cNvSpPr/>
                              <wps:spPr>
                                <a:xfrm>
                                  <a:off x="1380278" y="929501"/>
                                  <a:ext cx="27419" cy="37033"/>
                                </a:xfrm>
                                <a:custGeom>
                                  <a:avLst/>
                                  <a:gdLst/>
                                  <a:ahLst/>
                                  <a:cxnLst/>
                                  <a:rect l="0" t="0" r="0" b="0"/>
                                  <a:pathLst>
                                    <a:path w="27419" h="37033">
                                      <a:moveTo>
                                        <a:pt x="0" y="0"/>
                                      </a:moveTo>
                                      <a:lnTo>
                                        <a:pt x="27419" y="0"/>
                                      </a:lnTo>
                                      <a:lnTo>
                                        <a:pt x="27419" y="4064"/>
                                      </a:lnTo>
                                      <a:lnTo>
                                        <a:pt x="16091" y="4064"/>
                                      </a:lnTo>
                                      <a:lnTo>
                                        <a:pt x="16091" y="37033"/>
                                      </a:lnTo>
                                      <a:lnTo>
                                        <a:pt x="11252" y="37033"/>
                                      </a:lnTo>
                                      <a:lnTo>
                                        <a:pt x="11252" y="4064"/>
                                      </a:lnTo>
                                      <a:lnTo>
                                        <a:pt x="0" y="4064"/>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70" name="Shape 1970"/>
                              <wps:cNvSpPr/>
                              <wps:spPr>
                                <a:xfrm>
                                  <a:off x="1405774" y="929503"/>
                                  <a:ext cx="15361" cy="37033"/>
                                </a:xfrm>
                                <a:custGeom>
                                  <a:avLst/>
                                  <a:gdLst/>
                                  <a:ahLst/>
                                  <a:cxnLst/>
                                  <a:rect l="0" t="0" r="0" b="0"/>
                                  <a:pathLst>
                                    <a:path w="15361" h="37033">
                                      <a:moveTo>
                                        <a:pt x="12586" y="0"/>
                                      </a:moveTo>
                                      <a:lnTo>
                                        <a:pt x="15361" y="0"/>
                                      </a:lnTo>
                                      <a:lnTo>
                                        <a:pt x="15361" y="4229"/>
                                      </a:lnTo>
                                      <a:lnTo>
                                        <a:pt x="15278" y="4229"/>
                                      </a:lnTo>
                                      <a:cubicBezTo>
                                        <a:pt x="14732" y="6426"/>
                                        <a:pt x="14122" y="8674"/>
                                        <a:pt x="13411" y="10935"/>
                                      </a:cubicBezTo>
                                      <a:lnTo>
                                        <a:pt x="9779" y="21641"/>
                                      </a:lnTo>
                                      <a:lnTo>
                                        <a:pt x="15361" y="21641"/>
                                      </a:lnTo>
                                      <a:lnTo>
                                        <a:pt x="15361" y="25375"/>
                                      </a:lnTo>
                                      <a:lnTo>
                                        <a:pt x="8788" y="25375"/>
                                      </a:lnTo>
                                      <a:lnTo>
                                        <a:pt x="4953" y="37033"/>
                                      </a:lnTo>
                                      <a:lnTo>
                                        <a:pt x="0" y="37033"/>
                                      </a:lnTo>
                                      <a:lnTo>
                                        <a:pt x="1258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71" name="Shape 1971"/>
                              <wps:cNvSpPr/>
                              <wps:spPr>
                                <a:xfrm>
                                  <a:off x="1421134" y="929503"/>
                                  <a:ext cx="15627" cy="37033"/>
                                </a:xfrm>
                                <a:custGeom>
                                  <a:avLst/>
                                  <a:gdLst/>
                                  <a:ahLst/>
                                  <a:cxnLst/>
                                  <a:rect l="0" t="0" r="0" b="0"/>
                                  <a:pathLst>
                                    <a:path w="15627" h="37033">
                                      <a:moveTo>
                                        <a:pt x="0" y="0"/>
                                      </a:moveTo>
                                      <a:lnTo>
                                        <a:pt x="3003" y="0"/>
                                      </a:lnTo>
                                      <a:lnTo>
                                        <a:pt x="15627" y="37033"/>
                                      </a:lnTo>
                                      <a:lnTo>
                                        <a:pt x="10535" y="37033"/>
                                      </a:lnTo>
                                      <a:lnTo>
                                        <a:pt x="6572" y="25375"/>
                                      </a:lnTo>
                                      <a:lnTo>
                                        <a:pt x="0" y="25375"/>
                                      </a:lnTo>
                                      <a:lnTo>
                                        <a:pt x="0" y="21641"/>
                                      </a:lnTo>
                                      <a:lnTo>
                                        <a:pt x="5581" y="21641"/>
                                      </a:lnTo>
                                      <a:lnTo>
                                        <a:pt x="1949" y="10986"/>
                                      </a:lnTo>
                                      <a:cubicBezTo>
                                        <a:pt x="1124" y="8573"/>
                                        <a:pt x="590" y="6376"/>
                                        <a:pt x="44" y="4229"/>
                                      </a:cubicBezTo>
                                      <a:lnTo>
                                        <a:pt x="0" y="4229"/>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72" name="Shape 1972"/>
                              <wps:cNvSpPr/>
                              <wps:spPr>
                                <a:xfrm>
                                  <a:off x="1442226" y="929223"/>
                                  <a:ext cx="11399" cy="37313"/>
                                </a:xfrm>
                                <a:custGeom>
                                  <a:avLst/>
                                  <a:gdLst/>
                                  <a:ahLst/>
                                  <a:cxnLst/>
                                  <a:rect l="0" t="0" r="0" b="0"/>
                                  <a:pathLst>
                                    <a:path w="11399" h="37313">
                                      <a:moveTo>
                                        <a:pt x="9182" y="0"/>
                                      </a:moveTo>
                                      <a:lnTo>
                                        <a:pt x="11399" y="657"/>
                                      </a:lnTo>
                                      <a:lnTo>
                                        <a:pt x="11399" y="4392"/>
                                      </a:lnTo>
                                      <a:lnTo>
                                        <a:pt x="9296" y="3797"/>
                                      </a:lnTo>
                                      <a:cubicBezTo>
                                        <a:pt x="7188" y="3797"/>
                                        <a:pt x="5614" y="3963"/>
                                        <a:pt x="4775" y="4178"/>
                                      </a:cubicBezTo>
                                      <a:lnTo>
                                        <a:pt x="4775" y="18567"/>
                                      </a:lnTo>
                                      <a:cubicBezTo>
                                        <a:pt x="5829" y="18860"/>
                                        <a:pt x="7138" y="18948"/>
                                        <a:pt x="8750" y="18948"/>
                                      </a:cubicBezTo>
                                      <a:lnTo>
                                        <a:pt x="11399" y="18157"/>
                                      </a:lnTo>
                                      <a:lnTo>
                                        <a:pt x="11399" y="21817"/>
                                      </a:lnTo>
                                      <a:lnTo>
                                        <a:pt x="8636" y="22809"/>
                                      </a:lnTo>
                                      <a:cubicBezTo>
                                        <a:pt x="7188" y="22809"/>
                                        <a:pt x="5893" y="22746"/>
                                        <a:pt x="4775" y="22466"/>
                                      </a:cubicBezTo>
                                      <a:lnTo>
                                        <a:pt x="4775" y="37313"/>
                                      </a:lnTo>
                                      <a:lnTo>
                                        <a:pt x="0" y="37313"/>
                                      </a:lnTo>
                                      <a:lnTo>
                                        <a:pt x="0" y="711"/>
                                      </a:lnTo>
                                      <a:cubicBezTo>
                                        <a:pt x="2311" y="330"/>
                                        <a:pt x="5334" y="0"/>
                                        <a:pt x="9182"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73" name="Shape 1973"/>
                              <wps:cNvSpPr/>
                              <wps:spPr>
                                <a:xfrm>
                                  <a:off x="1453625" y="929880"/>
                                  <a:ext cx="11411" cy="21161"/>
                                </a:xfrm>
                                <a:custGeom>
                                  <a:avLst/>
                                  <a:gdLst/>
                                  <a:ahLst/>
                                  <a:cxnLst/>
                                  <a:rect l="0" t="0" r="0" b="0"/>
                                  <a:pathLst>
                                    <a:path w="11411" h="21161">
                                      <a:moveTo>
                                        <a:pt x="0" y="0"/>
                                      </a:moveTo>
                                      <a:lnTo>
                                        <a:pt x="8160" y="2417"/>
                                      </a:lnTo>
                                      <a:cubicBezTo>
                                        <a:pt x="10204" y="4182"/>
                                        <a:pt x="11411" y="6875"/>
                                        <a:pt x="11411" y="10177"/>
                                      </a:cubicBezTo>
                                      <a:cubicBezTo>
                                        <a:pt x="11411" y="13529"/>
                                        <a:pt x="10420" y="16171"/>
                                        <a:pt x="8553" y="18089"/>
                                      </a:cubicBezTo>
                                      <a:lnTo>
                                        <a:pt x="0" y="21161"/>
                                      </a:lnTo>
                                      <a:lnTo>
                                        <a:pt x="0" y="17500"/>
                                      </a:lnTo>
                                      <a:lnTo>
                                        <a:pt x="4145" y="16261"/>
                                      </a:lnTo>
                                      <a:cubicBezTo>
                                        <a:pt x="5743" y="14926"/>
                                        <a:pt x="6623" y="12952"/>
                                        <a:pt x="6623" y="10392"/>
                                      </a:cubicBezTo>
                                      <a:cubicBezTo>
                                        <a:pt x="6623" y="7948"/>
                                        <a:pt x="5759" y="6135"/>
                                        <a:pt x="4237" y="4933"/>
                                      </a:cubicBezTo>
                                      <a:lnTo>
                                        <a:pt x="0" y="3735"/>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74" name="Shape 1974"/>
                              <wps:cNvSpPr/>
                              <wps:spPr>
                                <a:xfrm>
                                  <a:off x="1469613" y="928897"/>
                                  <a:ext cx="22416" cy="38189"/>
                                </a:xfrm>
                                <a:custGeom>
                                  <a:avLst/>
                                  <a:gdLst/>
                                  <a:ahLst/>
                                  <a:cxnLst/>
                                  <a:rect l="0" t="0" r="0" b="0"/>
                                  <a:pathLst>
                                    <a:path w="22416" h="38189">
                                      <a:moveTo>
                                        <a:pt x="12751" y="0"/>
                                      </a:moveTo>
                                      <a:cubicBezTo>
                                        <a:pt x="16535" y="0"/>
                                        <a:pt x="19279" y="876"/>
                                        <a:pt x="20930" y="1816"/>
                                      </a:cubicBezTo>
                                      <a:lnTo>
                                        <a:pt x="19609" y="5715"/>
                                      </a:lnTo>
                                      <a:cubicBezTo>
                                        <a:pt x="18402" y="5055"/>
                                        <a:pt x="15926" y="3950"/>
                                        <a:pt x="12573" y="3950"/>
                                      </a:cubicBezTo>
                                      <a:cubicBezTo>
                                        <a:pt x="7531" y="3950"/>
                                        <a:pt x="5588" y="6972"/>
                                        <a:pt x="5588" y="9512"/>
                                      </a:cubicBezTo>
                                      <a:cubicBezTo>
                                        <a:pt x="5588" y="12967"/>
                                        <a:pt x="7849" y="14668"/>
                                        <a:pt x="12954" y="16637"/>
                                      </a:cubicBezTo>
                                      <a:cubicBezTo>
                                        <a:pt x="19228" y="19076"/>
                                        <a:pt x="22416" y="22085"/>
                                        <a:pt x="22416" y="27521"/>
                                      </a:cubicBezTo>
                                      <a:cubicBezTo>
                                        <a:pt x="22416" y="33249"/>
                                        <a:pt x="18186" y="38189"/>
                                        <a:pt x="9449" y="38189"/>
                                      </a:cubicBezTo>
                                      <a:cubicBezTo>
                                        <a:pt x="5880" y="38189"/>
                                        <a:pt x="1981" y="37148"/>
                                        <a:pt x="0" y="35827"/>
                                      </a:cubicBezTo>
                                      <a:lnTo>
                                        <a:pt x="1207" y="31814"/>
                                      </a:lnTo>
                                      <a:cubicBezTo>
                                        <a:pt x="3353" y="33134"/>
                                        <a:pt x="6490" y="34227"/>
                                        <a:pt x="9779" y="34227"/>
                                      </a:cubicBezTo>
                                      <a:cubicBezTo>
                                        <a:pt x="14668" y="34227"/>
                                        <a:pt x="17526" y="31648"/>
                                        <a:pt x="17526" y="27915"/>
                                      </a:cubicBezTo>
                                      <a:cubicBezTo>
                                        <a:pt x="17526" y="24448"/>
                                        <a:pt x="15545" y="22466"/>
                                        <a:pt x="10554" y="20562"/>
                                      </a:cubicBezTo>
                                      <a:cubicBezTo>
                                        <a:pt x="4509" y="18402"/>
                                        <a:pt x="762" y="15278"/>
                                        <a:pt x="762" y="10058"/>
                                      </a:cubicBezTo>
                                      <a:cubicBezTo>
                                        <a:pt x="762" y="4280"/>
                                        <a:pt x="5537" y="0"/>
                                        <a:pt x="12751"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75" name="Shape 1975"/>
                              <wps:cNvSpPr/>
                              <wps:spPr>
                                <a:xfrm>
                                  <a:off x="1498567" y="929494"/>
                                  <a:ext cx="20841" cy="37046"/>
                                </a:xfrm>
                                <a:custGeom>
                                  <a:avLst/>
                                  <a:gdLst/>
                                  <a:ahLst/>
                                  <a:cxnLst/>
                                  <a:rect l="0" t="0" r="0" b="0"/>
                                  <a:pathLst>
                                    <a:path w="20841" h="37046">
                                      <a:moveTo>
                                        <a:pt x="0" y="0"/>
                                      </a:moveTo>
                                      <a:lnTo>
                                        <a:pt x="20015" y="0"/>
                                      </a:lnTo>
                                      <a:lnTo>
                                        <a:pt x="20015" y="4013"/>
                                      </a:lnTo>
                                      <a:lnTo>
                                        <a:pt x="4788" y="4013"/>
                                      </a:lnTo>
                                      <a:lnTo>
                                        <a:pt x="4788" y="15722"/>
                                      </a:lnTo>
                                      <a:lnTo>
                                        <a:pt x="19190" y="15722"/>
                                      </a:lnTo>
                                      <a:lnTo>
                                        <a:pt x="19190" y="19685"/>
                                      </a:lnTo>
                                      <a:lnTo>
                                        <a:pt x="4788" y="19685"/>
                                      </a:lnTo>
                                      <a:lnTo>
                                        <a:pt x="4788" y="33032"/>
                                      </a:lnTo>
                                      <a:lnTo>
                                        <a:pt x="20841" y="33032"/>
                                      </a:lnTo>
                                      <a:lnTo>
                                        <a:pt x="20841" y="37046"/>
                                      </a:lnTo>
                                      <a:lnTo>
                                        <a:pt x="0" y="37046"/>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76" name="Shape 1976"/>
                              <wps:cNvSpPr/>
                              <wps:spPr>
                                <a:xfrm>
                                  <a:off x="1365912" y="1003271"/>
                                  <a:ext cx="25514" cy="29235"/>
                                </a:xfrm>
                                <a:custGeom>
                                  <a:avLst/>
                                  <a:gdLst/>
                                  <a:ahLst/>
                                  <a:cxnLst/>
                                  <a:rect l="0" t="0" r="0" b="0"/>
                                  <a:pathLst>
                                    <a:path w="25514" h="29235">
                                      <a:moveTo>
                                        <a:pt x="25514" y="0"/>
                                      </a:moveTo>
                                      <a:lnTo>
                                        <a:pt x="25514" y="3797"/>
                                      </a:lnTo>
                                      <a:lnTo>
                                        <a:pt x="4013" y="14580"/>
                                      </a:lnTo>
                                      <a:lnTo>
                                        <a:pt x="4013" y="14681"/>
                                      </a:lnTo>
                                      <a:lnTo>
                                        <a:pt x="25514" y="25451"/>
                                      </a:lnTo>
                                      <a:lnTo>
                                        <a:pt x="25514" y="29235"/>
                                      </a:lnTo>
                                      <a:lnTo>
                                        <a:pt x="0" y="16116"/>
                                      </a:lnTo>
                                      <a:lnTo>
                                        <a:pt x="0" y="13145"/>
                                      </a:lnTo>
                                      <a:lnTo>
                                        <a:pt x="25514"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77" name="Shape 1977"/>
                              <wps:cNvSpPr/>
                              <wps:spPr>
                                <a:xfrm>
                                  <a:off x="1400772" y="996790"/>
                                  <a:ext cx="11913" cy="35725"/>
                                </a:xfrm>
                                <a:custGeom>
                                  <a:avLst/>
                                  <a:gdLst/>
                                  <a:ahLst/>
                                  <a:cxnLst/>
                                  <a:rect l="0" t="0" r="0" b="0"/>
                                  <a:pathLst>
                                    <a:path w="11913" h="35725">
                                      <a:moveTo>
                                        <a:pt x="7798" y="0"/>
                                      </a:moveTo>
                                      <a:lnTo>
                                        <a:pt x="11913" y="0"/>
                                      </a:lnTo>
                                      <a:lnTo>
                                        <a:pt x="11913" y="35725"/>
                                      </a:lnTo>
                                      <a:lnTo>
                                        <a:pt x="7252" y="35725"/>
                                      </a:lnTo>
                                      <a:lnTo>
                                        <a:pt x="7252" y="4521"/>
                                      </a:lnTo>
                                      <a:lnTo>
                                        <a:pt x="7138" y="4521"/>
                                      </a:lnTo>
                                      <a:lnTo>
                                        <a:pt x="927" y="7861"/>
                                      </a:lnTo>
                                      <a:lnTo>
                                        <a:pt x="0" y="4178"/>
                                      </a:lnTo>
                                      <a:lnTo>
                                        <a:pt x="7798"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78" name="Shape 1978"/>
                              <wps:cNvSpPr/>
                              <wps:spPr>
                                <a:xfrm>
                                  <a:off x="1425125" y="998951"/>
                                  <a:ext cx="12186" cy="33965"/>
                                </a:xfrm>
                                <a:custGeom>
                                  <a:avLst/>
                                  <a:gdLst/>
                                  <a:ahLst/>
                                  <a:cxnLst/>
                                  <a:rect l="0" t="0" r="0" b="0"/>
                                  <a:pathLst>
                                    <a:path w="12186" h="33965">
                                      <a:moveTo>
                                        <a:pt x="12186" y="0"/>
                                      </a:moveTo>
                                      <a:lnTo>
                                        <a:pt x="12186" y="4201"/>
                                      </a:lnTo>
                                      <a:lnTo>
                                        <a:pt x="8617" y="6087"/>
                                      </a:lnTo>
                                      <a:cubicBezTo>
                                        <a:pt x="6563" y="8368"/>
                                        <a:pt x="5353" y="11226"/>
                                        <a:pt x="4940" y="14166"/>
                                      </a:cubicBezTo>
                                      <a:lnTo>
                                        <a:pt x="5106" y="14166"/>
                                      </a:lnTo>
                                      <a:lnTo>
                                        <a:pt x="12186" y="10782"/>
                                      </a:lnTo>
                                      <a:lnTo>
                                        <a:pt x="12186" y="13707"/>
                                      </a:lnTo>
                                      <a:lnTo>
                                        <a:pt x="5309" y="18064"/>
                                      </a:lnTo>
                                      <a:cubicBezTo>
                                        <a:pt x="5004" y="18623"/>
                                        <a:pt x="4763" y="19322"/>
                                        <a:pt x="4763" y="20198"/>
                                      </a:cubicBezTo>
                                      <a:cubicBezTo>
                                        <a:pt x="4826" y="23138"/>
                                        <a:pt x="5528" y="25694"/>
                                        <a:pt x="6847" y="27515"/>
                                      </a:cubicBezTo>
                                      <a:lnTo>
                                        <a:pt x="12186" y="30195"/>
                                      </a:lnTo>
                                      <a:lnTo>
                                        <a:pt x="12186" y="33965"/>
                                      </a:lnTo>
                                      <a:lnTo>
                                        <a:pt x="3456" y="30037"/>
                                      </a:lnTo>
                                      <a:cubicBezTo>
                                        <a:pt x="1251" y="27393"/>
                                        <a:pt x="0" y="23589"/>
                                        <a:pt x="0" y="18953"/>
                                      </a:cubicBezTo>
                                      <a:cubicBezTo>
                                        <a:pt x="0" y="11905"/>
                                        <a:pt x="2515" y="6355"/>
                                        <a:pt x="6033" y="2837"/>
                                      </a:cubicBezTo>
                                      <a:lnTo>
                                        <a:pt x="1218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79" name="Shape 1979"/>
                              <wps:cNvSpPr/>
                              <wps:spPr>
                                <a:xfrm>
                                  <a:off x="1437311" y="1008990"/>
                                  <a:ext cx="12313" cy="24130"/>
                                </a:xfrm>
                                <a:custGeom>
                                  <a:avLst/>
                                  <a:gdLst/>
                                  <a:ahLst/>
                                  <a:cxnLst/>
                                  <a:rect l="0" t="0" r="0" b="0"/>
                                  <a:pathLst>
                                    <a:path w="12313" h="24130">
                                      <a:moveTo>
                                        <a:pt x="1556" y="0"/>
                                      </a:moveTo>
                                      <a:cubicBezTo>
                                        <a:pt x="7868" y="0"/>
                                        <a:pt x="12313" y="4572"/>
                                        <a:pt x="12313" y="11531"/>
                                      </a:cubicBezTo>
                                      <a:cubicBezTo>
                                        <a:pt x="12313" y="18072"/>
                                        <a:pt x="7868" y="24130"/>
                                        <a:pt x="451" y="24130"/>
                                      </a:cubicBezTo>
                                      <a:lnTo>
                                        <a:pt x="0" y="23927"/>
                                      </a:lnTo>
                                      <a:lnTo>
                                        <a:pt x="0" y="20157"/>
                                      </a:lnTo>
                                      <a:lnTo>
                                        <a:pt x="451" y="20384"/>
                                      </a:lnTo>
                                      <a:cubicBezTo>
                                        <a:pt x="4616" y="20384"/>
                                        <a:pt x="7423" y="16942"/>
                                        <a:pt x="7423" y="11824"/>
                                      </a:cubicBezTo>
                                      <a:cubicBezTo>
                                        <a:pt x="7423" y="6705"/>
                                        <a:pt x="4528" y="3632"/>
                                        <a:pt x="57" y="3632"/>
                                      </a:cubicBezTo>
                                      <a:lnTo>
                                        <a:pt x="0" y="3669"/>
                                      </a:lnTo>
                                      <a:lnTo>
                                        <a:pt x="0" y="744"/>
                                      </a:lnTo>
                                      <a:lnTo>
                                        <a:pt x="1556"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80" name="Shape 1980"/>
                              <wps:cNvSpPr/>
                              <wps:spPr>
                                <a:xfrm>
                                  <a:off x="1437311" y="996239"/>
                                  <a:ext cx="8795" cy="6914"/>
                                </a:xfrm>
                                <a:custGeom>
                                  <a:avLst/>
                                  <a:gdLst/>
                                  <a:ahLst/>
                                  <a:cxnLst/>
                                  <a:rect l="0" t="0" r="0" b="0"/>
                                  <a:pathLst>
                                    <a:path w="8795" h="6914">
                                      <a:moveTo>
                                        <a:pt x="8795" y="0"/>
                                      </a:moveTo>
                                      <a:lnTo>
                                        <a:pt x="8795" y="3963"/>
                                      </a:lnTo>
                                      <a:cubicBezTo>
                                        <a:pt x="7804" y="3911"/>
                                        <a:pt x="6547" y="3963"/>
                                        <a:pt x="5175" y="4178"/>
                                      </a:cubicBezTo>
                                      <a:lnTo>
                                        <a:pt x="0" y="6914"/>
                                      </a:lnTo>
                                      <a:lnTo>
                                        <a:pt x="0" y="2713"/>
                                      </a:lnTo>
                                      <a:lnTo>
                                        <a:pt x="5277" y="279"/>
                                      </a:lnTo>
                                      <a:cubicBezTo>
                                        <a:pt x="6712" y="51"/>
                                        <a:pt x="7919" y="0"/>
                                        <a:pt x="8795"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81" name="Shape 1981"/>
                              <wps:cNvSpPr/>
                              <wps:spPr>
                                <a:xfrm>
                                  <a:off x="1466907" y="1005306"/>
                                  <a:ext cx="38189" cy="27203"/>
                                </a:xfrm>
                                <a:custGeom>
                                  <a:avLst/>
                                  <a:gdLst/>
                                  <a:ahLst/>
                                  <a:cxnLst/>
                                  <a:rect l="0" t="0" r="0" b="0"/>
                                  <a:pathLst>
                                    <a:path w="38189" h="27203">
                                      <a:moveTo>
                                        <a:pt x="12967" y="0"/>
                                      </a:moveTo>
                                      <a:cubicBezTo>
                                        <a:pt x="16599" y="0"/>
                                        <a:pt x="19329" y="2197"/>
                                        <a:pt x="20485" y="5334"/>
                                      </a:cubicBezTo>
                                      <a:lnTo>
                                        <a:pt x="20612" y="5334"/>
                                      </a:lnTo>
                                      <a:cubicBezTo>
                                        <a:pt x="21425" y="3848"/>
                                        <a:pt x="22466" y="2692"/>
                                        <a:pt x="23584" y="1867"/>
                                      </a:cubicBezTo>
                                      <a:cubicBezTo>
                                        <a:pt x="25159" y="660"/>
                                        <a:pt x="26924" y="0"/>
                                        <a:pt x="29451" y="0"/>
                                      </a:cubicBezTo>
                                      <a:cubicBezTo>
                                        <a:pt x="32969" y="0"/>
                                        <a:pt x="38189" y="2311"/>
                                        <a:pt x="38189" y="11544"/>
                                      </a:cubicBezTo>
                                      <a:lnTo>
                                        <a:pt x="38189" y="27203"/>
                                      </a:lnTo>
                                      <a:lnTo>
                                        <a:pt x="33465" y="27203"/>
                                      </a:lnTo>
                                      <a:lnTo>
                                        <a:pt x="33465" y="12154"/>
                                      </a:lnTo>
                                      <a:cubicBezTo>
                                        <a:pt x="33465" y="7036"/>
                                        <a:pt x="31598" y="3962"/>
                                        <a:pt x="27686" y="3962"/>
                                      </a:cubicBezTo>
                                      <a:cubicBezTo>
                                        <a:pt x="24943" y="3962"/>
                                        <a:pt x="22797" y="5994"/>
                                        <a:pt x="21971" y="8356"/>
                                      </a:cubicBezTo>
                                      <a:cubicBezTo>
                                        <a:pt x="21768" y="9017"/>
                                        <a:pt x="21590" y="9893"/>
                                        <a:pt x="21590" y="10782"/>
                                      </a:cubicBezTo>
                                      <a:lnTo>
                                        <a:pt x="21590" y="27203"/>
                                      </a:lnTo>
                                      <a:lnTo>
                                        <a:pt x="16866" y="27203"/>
                                      </a:lnTo>
                                      <a:lnTo>
                                        <a:pt x="16866" y="11278"/>
                                      </a:lnTo>
                                      <a:cubicBezTo>
                                        <a:pt x="16866" y="7036"/>
                                        <a:pt x="14999" y="3962"/>
                                        <a:pt x="11316" y="3962"/>
                                      </a:cubicBezTo>
                                      <a:cubicBezTo>
                                        <a:pt x="8293" y="3962"/>
                                        <a:pt x="6096" y="6375"/>
                                        <a:pt x="5334" y="8801"/>
                                      </a:cubicBezTo>
                                      <a:cubicBezTo>
                                        <a:pt x="5055" y="9512"/>
                                        <a:pt x="4940" y="10338"/>
                                        <a:pt x="4940" y="11163"/>
                                      </a:cubicBezTo>
                                      <a:lnTo>
                                        <a:pt x="4940" y="27203"/>
                                      </a:lnTo>
                                      <a:lnTo>
                                        <a:pt x="216" y="27203"/>
                                      </a:lnTo>
                                      <a:lnTo>
                                        <a:pt x="216" y="7810"/>
                                      </a:lnTo>
                                      <a:cubicBezTo>
                                        <a:pt x="216" y="5067"/>
                                        <a:pt x="165" y="2806"/>
                                        <a:pt x="0" y="610"/>
                                      </a:cubicBezTo>
                                      <a:lnTo>
                                        <a:pt x="4229" y="610"/>
                                      </a:lnTo>
                                      <a:lnTo>
                                        <a:pt x="4445" y="4902"/>
                                      </a:lnTo>
                                      <a:lnTo>
                                        <a:pt x="4610" y="4902"/>
                                      </a:lnTo>
                                      <a:cubicBezTo>
                                        <a:pt x="6096" y="2362"/>
                                        <a:pt x="8572" y="0"/>
                                        <a:pt x="12967"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82" name="Shape 1982"/>
                              <wps:cNvSpPr/>
                              <wps:spPr>
                                <a:xfrm>
                                  <a:off x="1512758" y="1005306"/>
                                  <a:ext cx="38189" cy="27203"/>
                                </a:xfrm>
                                <a:custGeom>
                                  <a:avLst/>
                                  <a:gdLst/>
                                  <a:ahLst/>
                                  <a:cxnLst/>
                                  <a:rect l="0" t="0" r="0" b="0"/>
                                  <a:pathLst>
                                    <a:path w="38189" h="27203">
                                      <a:moveTo>
                                        <a:pt x="12967" y="0"/>
                                      </a:moveTo>
                                      <a:cubicBezTo>
                                        <a:pt x="16599" y="0"/>
                                        <a:pt x="19329" y="2197"/>
                                        <a:pt x="20485" y="5334"/>
                                      </a:cubicBezTo>
                                      <a:lnTo>
                                        <a:pt x="20612" y="5334"/>
                                      </a:lnTo>
                                      <a:cubicBezTo>
                                        <a:pt x="21425" y="3848"/>
                                        <a:pt x="22466" y="2692"/>
                                        <a:pt x="23571" y="1867"/>
                                      </a:cubicBezTo>
                                      <a:cubicBezTo>
                                        <a:pt x="25159" y="660"/>
                                        <a:pt x="26924" y="0"/>
                                        <a:pt x="29451" y="0"/>
                                      </a:cubicBezTo>
                                      <a:cubicBezTo>
                                        <a:pt x="32969" y="0"/>
                                        <a:pt x="38189" y="2311"/>
                                        <a:pt x="38189" y="11544"/>
                                      </a:cubicBezTo>
                                      <a:lnTo>
                                        <a:pt x="38189" y="27203"/>
                                      </a:lnTo>
                                      <a:lnTo>
                                        <a:pt x="33465" y="27203"/>
                                      </a:lnTo>
                                      <a:lnTo>
                                        <a:pt x="33465" y="12154"/>
                                      </a:lnTo>
                                      <a:cubicBezTo>
                                        <a:pt x="33465" y="7036"/>
                                        <a:pt x="31598" y="3962"/>
                                        <a:pt x="27686" y="3962"/>
                                      </a:cubicBezTo>
                                      <a:cubicBezTo>
                                        <a:pt x="24943" y="3962"/>
                                        <a:pt x="22797" y="5994"/>
                                        <a:pt x="21971" y="8356"/>
                                      </a:cubicBezTo>
                                      <a:cubicBezTo>
                                        <a:pt x="21768" y="9017"/>
                                        <a:pt x="21590" y="9893"/>
                                        <a:pt x="21590" y="10782"/>
                                      </a:cubicBezTo>
                                      <a:lnTo>
                                        <a:pt x="21590" y="27203"/>
                                      </a:lnTo>
                                      <a:lnTo>
                                        <a:pt x="16866" y="27203"/>
                                      </a:lnTo>
                                      <a:lnTo>
                                        <a:pt x="16866" y="11278"/>
                                      </a:lnTo>
                                      <a:cubicBezTo>
                                        <a:pt x="16866" y="7036"/>
                                        <a:pt x="14986" y="3962"/>
                                        <a:pt x="11316" y="3962"/>
                                      </a:cubicBezTo>
                                      <a:cubicBezTo>
                                        <a:pt x="8293" y="3962"/>
                                        <a:pt x="6096" y="6375"/>
                                        <a:pt x="5334" y="8801"/>
                                      </a:cubicBezTo>
                                      <a:cubicBezTo>
                                        <a:pt x="5055" y="9512"/>
                                        <a:pt x="4940" y="10338"/>
                                        <a:pt x="4940" y="11163"/>
                                      </a:cubicBezTo>
                                      <a:lnTo>
                                        <a:pt x="4940" y="27203"/>
                                      </a:lnTo>
                                      <a:lnTo>
                                        <a:pt x="216" y="27203"/>
                                      </a:lnTo>
                                      <a:lnTo>
                                        <a:pt x="216" y="7810"/>
                                      </a:lnTo>
                                      <a:cubicBezTo>
                                        <a:pt x="216" y="5067"/>
                                        <a:pt x="165" y="2806"/>
                                        <a:pt x="0" y="610"/>
                                      </a:cubicBezTo>
                                      <a:lnTo>
                                        <a:pt x="4229" y="610"/>
                                      </a:lnTo>
                                      <a:lnTo>
                                        <a:pt x="4445" y="4902"/>
                                      </a:lnTo>
                                      <a:lnTo>
                                        <a:pt x="4610" y="4902"/>
                                      </a:lnTo>
                                      <a:cubicBezTo>
                                        <a:pt x="6096" y="2362"/>
                                        <a:pt x="8572" y="0"/>
                                        <a:pt x="12967"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8621" name="Rectangle 8621"/>
                              <wps:cNvSpPr/>
                              <wps:spPr>
                                <a:xfrm>
                                  <a:off x="77343" y="0"/>
                                  <a:ext cx="40539" cy="196442"/>
                                </a:xfrm>
                                <a:prstGeom prst="rect">
                                  <a:avLst/>
                                </a:prstGeom>
                                <a:ln>
                                  <a:noFill/>
                                </a:ln>
                              </wps:spPr>
                              <wps:txbx>
                                <w:txbxContent>
                                  <w:p w:rsidR="00714151" w:rsidRDefault="00934031">
                                    <w:pPr>
                                      <w:spacing w:after="160" w:line="259" w:lineRule="auto"/>
                                      <w:ind w:left="0" w:right="0" w:firstLine="0"/>
                                      <w:jc w:val="left"/>
                                    </w:pPr>
                                    <w:r>
                                      <w:t xml:space="preserve"> </w:t>
                                    </w:r>
                                  </w:p>
                                </w:txbxContent>
                              </wps:txbx>
                              <wps:bodyPr horzOverflow="overflow" vert="horz" lIns="0" tIns="0" rIns="0" bIns="0" rtlCol="0">
                                <a:noAutofit/>
                              </wps:bodyPr>
                            </wps:wsp>
                            <wps:wsp>
                              <wps:cNvPr id="8622" name="Rectangle 8622"/>
                              <wps:cNvSpPr/>
                              <wps:spPr>
                                <a:xfrm>
                                  <a:off x="534543" y="0"/>
                                  <a:ext cx="130567" cy="196442"/>
                                </a:xfrm>
                                <a:prstGeom prst="rect">
                                  <a:avLst/>
                                </a:prstGeom>
                                <a:ln>
                                  <a:noFill/>
                                </a:ln>
                              </wps:spPr>
                              <wps:txbx>
                                <w:txbxContent>
                                  <w:p w:rsidR="00714151" w:rsidRDefault="00934031">
                                    <w:pPr>
                                      <w:spacing w:after="160" w:line="259" w:lineRule="auto"/>
                                      <w:ind w:left="0" w:right="0" w:firstLine="0"/>
                                      <w:jc w:val="left"/>
                                    </w:pPr>
                                    <w:r>
                                      <w:rPr>
                                        <w:w w:val="99"/>
                                      </w:rPr>
                                      <w:t>В</w:t>
                                    </w:r>
                                    <w:r>
                                      <w:rPr>
                                        <w:spacing w:val="3"/>
                                        <w:w w:val="99"/>
                                      </w:rPr>
                                      <w:t xml:space="preserve"> </w:t>
                                    </w:r>
                                  </w:p>
                                </w:txbxContent>
                              </wps:txbx>
                              <wps:bodyPr horzOverflow="overflow" vert="horz" lIns="0" tIns="0" rIns="0" bIns="0" rtlCol="0">
                                <a:noAutofit/>
                              </wps:bodyPr>
                            </wps:wsp>
                            <wps:wsp>
                              <wps:cNvPr id="8623" name="Rectangle 8623"/>
                              <wps:cNvSpPr/>
                              <wps:spPr>
                                <a:xfrm>
                                  <a:off x="991743" y="0"/>
                                  <a:ext cx="40538" cy="196442"/>
                                </a:xfrm>
                                <a:prstGeom prst="rect">
                                  <a:avLst/>
                                </a:prstGeom>
                                <a:ln>
                                  <a:noFill/>
                                </a:ln>
                              </wps:spPr>
                              <wps:txbx>
                                <w:txbxContent>
                                  <w:p w:rsidR="00714151" w:rsidRDefault="00934031">
                                    <w:pPr>
                                      <w:spacing w:after="160" w:line="259" w:lineRule="auto"/>
                                      <w:ind w:left="0" w:right="0" w:firstLine="0"/>
                                      <w:jc w:val="left"/>
                                    </w:pPr>
                                    <w:r>
                                      <w:t xml:space="preserve"> </w:t>
                                    </w:r>
                                  </w:p>
                                </w:txbxContent>
                              </wps:txbx>
                              <wps:bodyPr horzOverflow="overflow" vert="horz" lIns="0" tIns="0" rIns="0" bIns="0" rtlCol="0">
                                <a:noAutofit/>
                              </wps:bodyPr>
                            </wps:wsp>
                            <wps:wsp>
                              <wps:cNvPr id="8624" name="Rectangle 8624"/>
                              <wps:cNvSpPr/>
                              <wps:spPr>
                                <a:xfrm>
                                  <a:off x="1448943" y="0"/>
                                  <a:ext cx="40539" cy="196442"/>
                                </a:xfrm>
                                <a:prstGeom prst="rect">
                                  <a:avLst/>
                                </a:prstGeom>
                                <a:ln>
                                  <a:noFill/>
                                </a:ln>
                              </wps:spPr>
                              <wps:txbx>
                                <w:txbxContent>
                                  <w:p w:rsidR="00714151" w:rsidRDefault="00934031">
                                    <w:pPr>
                                      <w:spacing w:after="160" w:line="259" w:lineRule="auto"/>
                                      <w:ind w:left="0" w:right="0" w:firstLine="0"/>
                                      <w:jc w:val="left"/>
                                    </w:pPr>
                                    <w:r>
                                      <w:t xml:space="preserve"> </w:t>
                                    </w:r>
                                  </w:p>
                                </w:txbxContent>
                              </wps:txbx>
                              <wps:bodyPr horzOverflow="overflow" vert="horz" lIns="0" tIns="0" rIns="0" bIns="0" rtlCol="0">
                                <a:noAutofit/>
                              </wps:bodyPr>
                            </wps:wsp>
                            <wps:wsp>
                              <wps:cNvPr id="8625" name="Rectangle 8625"/>
                              <wps:cNvSpPr/>
                              <wps:spPr>
                                <a:xfrm>
                                  <a:off x="1906143" y="0"/>
                                  <a:ext cx="40538" cy="196442"/>
                                </a:xfrm>
                                <a:prstGeom prst="rect">
                                  <a:avLst/>
                                </a:prstGeom>
                                <a:ln>
                                  <a:noFill/>
                                </a:ln>
                              </wps:spPr>
                              <wps:txbx>
                                <w:txbxContent>
                                  <w:p w:rsidR="00714151" w:rsidRDefault="00934031">
                                    <w:pPr>
                                      <w:spacing w:after="160" w:line="259" w:lineRule="auto"/>
                                      <w:ind w:left="0" w:right="0" w:firstLine="0"/>
                                      <w:jc w:val="left"/>
                                    </w:pPr>
                                    <w:r>
                                      <w:t xml:space="preserve"> </w:t>
                                    </w:r>
                                  </w:p>
                                </w:txbxContent>
                              </wps:txbx>
                              <wps:bodyPr horzOverflow="overflow" vert="horz" lIns="0" tIns="0" rIns="0" bIns="0" rtlCol="0">
                                <a:noAutofit/>
                              </wps:bodyPr>
                            </wps:wsp>
                            <wps:wsp>
                              <wps:cNvPr id="8626" name="Rectangle 8626"/>
                              <wps:cNvSpPr/>
                              <wps:spPr>
                                <a:xfrm>
                                  <a:off x="2363343" y="0"/>
                                  <a:ext cx="112663" cy="196442"/>
                                </a:xfrm>
                                <a:prstGeom prst="rect">
                                  <a:avLst/>
                                </a:prstGeom>
                                <a:ln>
                                  <a:noFill/>
                                </a:ln>
                              </wps:spPr>
                              <wps:txbx>
                                <w:txbxContent>
                                  <w:p w:rsidR="00714151" w:rsidRDefault="00934031">
                                    <w:pPr>
                                      <w:spacing w:after="160" w:line="259" w:lineRule="auto"/>
                                      <w:ind w:left="0" w:right="0" w:firstLine="0"/>
                                      <w:jc w:val="left"/>
                                    </w:pPr>
                                    <w:r>
                                      <w:rPr>
                                        <w:spacing w:val="3"/>
                                        <w:w w:val="99"/>
                                      </w:rPr>
                                      <w:t xml:space="preserve"> </w:t>
                                    </w:r>
                                    <w:r>
                                      <w:rPr>
                                        <w:w w:val="99"/>
                                      </w:rPr>
                                      <w:t>Г</w:t>
                                    </w:r>
                                  </w:p>
                                </w:txbxContent>
                              </wps:txbx>
                              <wps:bodyPr horzOverflow="overflow" vert="horz" lIns="0" tIns="0" rIns="0" bIns="0" rtlCol="0">
                                <a:noAutofit/>
                              </wps:bodyPr>
                            </wps:wsp>
                            <wps:wsp>
                              <wps:cNvPr id="2088" name="Rectangle 2088"/>
                              <wps:cNvSpPr/>
                              <wps:spPr>
                                <a:xfrm>
                                  <a:off x="0" y="1360932"/>
                                  <a:ext cx="81077" cy="196442"/>
                                </a:xfrm>
                                <a:prstGeom prst="rect">
                                  <a:avLst/>
                                </a:prstGeom>
                                <a:ln>
                                  <a:noFill/>
                                </a:ln>
                              </wps:spPr>
                              <wps:txbx>
                                <w:txbxContent>
                                  <w:p w:rsidR="00714151" w:rsidRDefault="00934031">
                                    <w:pPr>
                                      <w:spacing w:after="160" w:line="259" w:lineRule="auto"/>
                                      <w:ind w:left="0" w:right="0" w:firstLine="0"/>
                                      <w:jc w:val="left"/>
                                    </w:pPr>
                                    <w:r>
                                      <w:rPr>
                                        <w:spacing w:val="3"/>
                                      </w:rPr>
                                      <w:t xml:space="preserve">  </w:t>
                                    </w:r>
                                  </w:p>
                                </w:txbxContent>
                              </wps:txbx>
                              <wps:bodyPr horzOverflow="overflow" vert="horz" lIns="0" tIns="0" rIns="0" bIns="0" rtlCol="0">
                                <a:noAutofit/>
                              </wps:bodyPr>
                            </wps:wsp>
                            <wps:wsp>
                              <wps:cNvPr id="8632" name="Rectangle 8632"/>
                              <wps:cNvSpPr/>
                              <wps:spPr>
                                <a:xfrm>
                                  <a:off x="457200" y="1360932"/>
                                  <a:ext cx="183774" cy="196442"/>
                                </a:xfrm>
                                <a:prstGeom prst="rect">
                                  <a:avLst/>
                                </a:prstGeom>
                                <a:ln>
                                  <a:noFill/>
                                </a:ln>
                              </wps:spPr>
                              <wps:txbx>
                                <w:txbxContent>
                                  <w:p w:rsidR="00714151" w:rsidRDefault="00934031">
                                    <w:pPr>
                                      <w:spacing w:after="160" w:line="259" w:lineRule="auto"/>
                                      <w:ind w:left="0" w:right="0" w:firstLine="0"/>
                                      <w:jc w:val="left"/>
                                    </w:pPr>
                                    <w:r>
                                      <w:rPr>
                                        <w:w w:val="108"/>
                                      </w:rPr>
                                      <w:t>Ж</w:t>
                                    </w:r>
                                    <w:r>
                                      <w:rPr>
                                        <w:spacing w:val="3"/>
                                        <w:w w:val="108"/>
                                      </w:rPr>
                                      <w:t xml:space="preserve"> </w:t>
                                    </w:r>
                                  </w:p>
                                </w:txbxContent>
                              </wps:txbx>
                              <wps:bodyPr horzOverflow="overflow" vert="horz" lIns="0" tIns="0" rIns="0" bIns="0" rtlCol="0">
                                <a:noAutofit/>
                              </wps:bodyPr>
                            </wps:wsp>
                            <wps:wsp>
                              <wps:cNvPr id="8633" name="Rectangle 8633"/>
                              <wps:cNvSpPr/>
                              <wps:spPr>
                                <a:xfrm>
                                  <a:off x="914400" y="1360932"/>
                                  <a:ext cx="40539" cy="196442"/>
                                </a:xfrm>
                                <a:prstGeom prst="rect">
                                  <a:avLst/>
                                </a:prstGeom>
                                <a:ln>
                                  <a:noFill/>
                                </a:ln>
                              </wps:spPr>
                              <wps:txbx>
                                <w:txbxContent>
                                  <w:p w:rsidR="00714151" w:rsidRDefault="00934031">
                                    <w:pPr>
                                      <w:spacing w:after="160" w:line="259" w:lineRule="auto"/>
                                      <w:ind w:left="0" w:right="0" w:firstLine="0"/>
                                      <w:jc w:val="left"/>
                                    </w:pPr>
                                    <w:r>
                                      <w:t xml:space="preserve"> </w:t>
                                    </w:r>
                                  </w:p>
                                </w:txbxContent>
                              </wps:txbx>
                              <wps:bodyPr horzOverflow="overflow" vert="horz" lIns="0" tIns="0" rIns="0" bIns="0" rtlCol="0">
                                <a:noAutofit/>
                              </wps:bodyPr>
                            </wps:wsp>
                            <wps:wsp>
                              <wps:cNvPr id="8634" name="Rectangle 8634"/>
                              <wps:cNvSpPr/>
                              <wps:spPr>
                                <a:xfrm>
                                  <a:off x="1371600" y="1360932"/>
                                  <a:ext cx="243230" cy="196442"/>
                                </a:xfrm>
                                <a:prstGeom prst="rect">
                                  <a:avLst/>
                                </a:prstGeom>
                                <a:ln>
                                  <a:noFill/>
                                </a:ln>
                              </wps:spPr>
                              <wps:txbx>
                                <w:txbxContent>
                                  <w:p w:rsidR="00714151" w:rsidRDefault="00934031">
                                    <w:pPr>
                                      <w:spacing w:after="160" w:line="259" w:lineRule="auto"/>
                                      <w:ind w:left="0" w:right="0" w:firstLine="0"/>
                                      <w:jc w:val="left"/>
                                    </w:pPr>
                                    <w:r>
                                      <w:rPr>
                                        <w:spacing w:val="3"/>
                                      </w:rPr>
                                      <w:t xml:space="preserve">      </w:t>
                                    </w:r>
                                  </w:p>
                                </w:txbxContent>
                              </wps:txbx>
                              <wps:bodyPr horzOverflow="overflow" vert="horz" lIns="0" tIns="0" rIns="0" bIns="0" rtlCol="0">
                                <a:noAutofit/>
                              </wps:bodyPr>
                            </wps:wsp>
                            <wps:wsp>
                              <wps:cNvPr id="8635" name="Rectangle 8635"/>
                              <wps:cNvSpPr/>
                              <wps:spPr>
                                <a:xfrm>
                                  <a:off x="1828800" y="1360932"/>
                                  <a:ext cx="40538" cy="196442"/>
                                </a:xfrm>
                                <a:prstGeom prst="rect">
                                  <a:avLst/>
                                </a:prstGeom>
                                <a:ln>
                                  <a:noFill/>
                                </a:ln>
                              </wps:spPr>
                              <wps:txbx>
                                <w:txbxContent>
                                  <w:p w:rsidR="00714151" w:rsidRDefault="00934031">
                                    <w:pPr>
                                      <w:spacing w:after="160" w:line="259" w:lineRule="auto"/>
                                      <w:ind w:left="0" w:right="0" w:firstLine="0"/>
                                      <w:jc w:val="left"/>
                                    </w:pPr>
                                    <w:r>
                                      <w:t xml:space="preserve"> </w:t>
                                    </w:r>
                                  </w:p>
                                </w:txbxContent>
                              </wps:txbx>
                              <wps:bodyPr horzOverflow="overflow" vert="horz" lIns="0" tIns="0" rIns="0" bIns="0" rtlCol="0">
                                <a:noAutofit/>
                              </wps:bodyPr>
                            </wps:wsp>
                            <wps:wsp>
                              <wps:cNvPr id="2091" name="Rectangle 2091"/>
                              <wps:cNvSpPr/>
                              <wps:spPr>
                                <a:xfrm>
                                  <a:off x="2286000" y="1360932"/>
                                  <a:ext cx="132594" cy="196442"/>
                                </a:xfrm>
                                <a:prstGeom prst="rect">
                                  <a:avLst/>
                                </a:prstGeom>
                                <a:ln>
                                  <a:noFill/>
                                </a:ln>
                              </wps:spPr>
                              <wps:txbx>
                                <w:txbxContent>
                                  <w:p w:rsidR="00714151" w:rsidRDefault="00934031">
                                    <w:pPr>
                                      <w:spacing w:after="160" w:line="259" w:lineRule="auto"/>
                                      <w:ind w:left="0" w:right="0" w:firstLine="0"/>
                                      <w:jc w:val="left"/>
                                    </w:pPr>
                                    <w:r>
                                      <w:rPr>
                                        <w:spacing w:val="3"/>
                                        <w:w w:val="116"/>
                                      </w:rPr>
                                      <w:t xml:space="preserve"> </w:t>
                                    </w:r>
                                    <w:r>
                                      <w:rPr>
                                        <w:w w:val="116"/>
                                      </w:rPr>
                                      <w:t>З</w:t>
                                    </w:r>
                                  </w:p>
                                </w:txbxContent>
                              </wps:txbx>
                              <wps:bodyPr horzOverflow="overflow" vert="horz" lIns="0" tIns="0" rIns="0" bIns="0" rtlCol="0">
                                <a:noAutofit/>
                              </wps:bodyPr>
                            </wps:wsp>
                          </wpg:wgp>
                        </a:graphicData>
                      </a:graphic>
                    </wp:inline>
                  </w:drawing>
                </mc:Choice>
                <mc:Fallback xmlns:a="http://schemas.openxmlformats.org/drawingml/2006/main">
                  <w:pict>
                    <v:group id="Group 81804" style="width:250.158pt;height:118.79pt;mso-position-horizontal-relative:char;mso-position-vertical-relative:line" coordsize="31770,15086">
                      <v:shape id="Shape 1743" style="position:absolute;width:7103;height:9139;left:2111;top:3683;" coordsize="710324,913917" path="m379324,2934c398361,1473,424713,0,467220,17577c509676,35141,531635,60046,550685,80543c569735,101054,625411,181623,667868,285597c710324,389585,681038,484784,679590,514096c678104,543369,669328,625386,669328,625386c669328,625386,648830,682523,642963,698614c637083,714730,634149,752818,628320,764553c622478,776262,553619,842162,537515,852424c521411,862685,521411,858279,496494,871448c471602,884644,480403,883158,461378,886104c442316,889038,445249,889038,427660,896353c410121,903681,410121,908062,335381,910996c260693,913917,221158,891959,221158,891959c221158,891959,184531,886104,130327,861199c76149,836308,42469,752818,24892,711797c7290,670801,7290,581457,5855,574141c4369,566801,17577,559473,21958,547776c26340,536054,17577,518477,8763,503834c0,489191,16091,471601,21958,448170c27813,424739,29286,388124,43929,341262c58572,294386,60033,282664,64414,270954c68847,259245,76149,231419,89332,212382c102502,193332,108369,178689,108369,178689c108369,178689,117158,158204,131826,146443c146444,134747,146444,111303,161849,98133c177216,84937,229946,32220,256299,16840c256299,16840,270967,8775,284150,7328c297307,5867,310502,10261,329514,10261c348564,10261,360299,4394,379324,2934x">
                        <v:stroke weight="0pt" endcap="flat" joinstyle="miter" miterlimit="4" on="false" color="#000000" opacity="0"/>
                        <v:fill on="true" color="#dbdcde"/>
                      </v:shape>
                      <v:shape id="Shape 1744" style="position:absolute;width:3440;height:9073;left:2153;top:3738;" coordsize="344061,907326" path="m285648,0c297320,13,309245,3239,325324,3239l344061,886l344061,3984l325324,6325c308826,6312,296723,3061,285648,3099c283769,3099,281940,3175,280124,3378c273774,4064,266916,6401,261671,8573c259055,9652,256854,10684,255305,11447l252895,12687l252895,12688c226899,27839,174092,80569,158661,93815c151308,100102,147524,108979,143777,117958c140018,126898,136309,135967,128600,142177c121488,147866,115697,155791,111722,162294c109728,165545,108198,168424,107166,170491l105613,173787l105613,173787c105575,173863,99670,188595,86411,207772c73444,226479,66129,254153,61684,266002c57366,277482,55868,289332,41199,336220c26619,382943,25172,419354,19279,443078c14453,461975,3442,477050,3556,488887c3569,491948,4242,494780,5906,497548c13119,509600,20434,523583,20472,535305c20472,537947,20104,540474,19228,542823c17006,548742,12789,553415,9258,557454c5677,561480,2997,564960,3086,567500l3175,568351c3582,570522,3823,577317,4318,587401c4801,597446,5486,610565,6668,624713c9030,653034,13450,685559,22123,705714c39624,746735,73482,829958,126784,854316c167310,872935,197968,880872,210719,883653c214973,884593,217196,884936,217196,884936l217462,884987l217703,885114c217716,885114,219786,886270,224015,888073c228245,889851,234595,892251,242989,894639c259804,899440,284823,904227,317614,904227c321983,904227,326492,904151,331140,903974l344061,903362l344061,906451l331241,907060c326568,907237,322021,907326,317614,907326c267961,907326,235845,896411,222815,890910l216491,887953l210060,886673c197129,883838,166259,875849,125502,857123c70434,831685,36919,747903,19279,706933c5906,675678,2680,617741,1219,587553c750,577545,457,570421,140,568960l0,567500c89,563068,3429,559499,6934,555422c10490,551371,14389,546926,16332,541744c17056,539801,17387,537642,17387,535305c17437,524866,10427,511010,3251,499148c1296,495872,470,492417,470,488887c584,475336,11761,460578,16269,442303c22073,419151,23559,382359,38265,335306c52908,288468,54318,276885,58788,264922c63170,253365,70472,225374,83871,206007c90412,196558,95136,188189,98209,182194c101308,176200,102731,172644,102731,172631l102756,172619l102756,172606c102819,172504,111582,151867,126670,139751c133579,134239,137173,125743,140919,116751c144678,107798,148603,98374,156655,91466c171958,78359,224625,25641,251320,10020l251333,10020l251371,10008c251460,9970,266129,1829,279769,318c281724,102,283680,0,285648,0x">
                        <v:stroke weight="0pt" endcap="flat" joinstyle="miter" miterlimit="4" on="false" color="#000000" opacity="0"/>
                        <v:fill on="true" color="#000000"/>
                      </v:shape>
                      <v:shape id="Shape 1745" style="position:absolute;width:3440;height:9113;left:5593;top:3689;" coordsize="344063,911365" path="m48788,0c66136,0,88679,2794,119552,15583c162313,33262,184551,58446,203576,78930c222841,99695,278480,180264,321051,284429c338805,327914,344063,369862,344063,406121c344063,456971,333675,496837,332874,513601c331389,542989,322613,624967,322613,624980l322587,625158l322524,625336c322524,625336,302039,682473,296171,698589c293314,706374,291079,719912,288894,732905c286684,745948,284551,758368,281452,764667c279750,768007,274378,774205,266809,782257c259252,790270,249575,799948,239580,809574c219565,828840,198420,847814,190101,853135c181986,858330,177706,859905,172575,861733c167457,863562,161361,865696,148953,872262c136545,878840,132659,881685,129179,883450c125585,885215,122817,885596,113355,887057c94280,890016,97798,889826,80005,897217c71381,900811,66746,903859,55024,906272c46242,908073,33509,909551,11913,910799l0,911365l0,908276l11748,907720c33271,906476,45889,905002,54414,903250c65743,900900,69895,898080,78823,894359c96222,887082,93848,886892,112885,884009c122461,882523,124797,882180,127782,880669c130881,879132,135046,876135,147505,869518c160027,862902,166415,860641,171534,858812c176664,856983,180462,855625,188437,850545c200159,843090,242082,803986,264561,780149c272029,772236,277464,765823,278683,763295c281427,757860,283675,745350,285846,732396c288056,719379,290228,705841,293250,697522c296197,689483,302775,671182,308617,654876c313018,642655,316997,631577,318717,626792l319561,624446l319920,621055c320649,614156,322330,598122,324112,579996c326486,555854,329064,528015,329801,513436c330677,495973,340977,456641,340977,406121c340977,370167,335757,328638,318168,285598c275826,181826,220124,101257,201302,81026c182227,60516,160510,35878,118371,18440c87815,5804,65793,3099,48788,3086c42260,3086,36456,3505,31198,3899c21839,4604,14209,6433,6492,8088l0,8899l0,5801l5857,5066c13527,3420,21280,1581,30957,826c36240,407,42121,0,48788,0x">
                        <v:stroke weight="0pt" endcap="flat" joinstyle="miter" miterlimit="4" on="false" color="#000000" opacity="0"/>
                        <v:fill on="true" color="#000000"/>
                      </v:shape>
                      <v:shape id="Shape 1746" style="position:absolute;width:3735;height:8143;left:2653;top:4328;" coordsize="373507,814349" path="m205029,1460c222618,2921,240221,19037,241668,39548c243141,60033,257785,99593,257785,99593c257785,99593,288531,147917,306121,171361c323698,194780,331000,266560,323698,306095c316382,345656,326619,374942,325145,411556c323698,448170,316382,452552,309042,464299c301727,476021,278308,446722,260706,437934c243141,429120,238722,430594,229959,440880c221158,451117,238722,468681,278308,492112c317830,515544,341262,528713,354457,543382c367652,558050,364693,704469,369088,730834c373507,757199,342748,790892,316382,802615c290004,814349,199212,802615,169900,802615c140627,802615,114275,771868,95225,758672c76187,745515,27839,654698,23444,645909c19063,637134,4394,543382,8789,533121c13183,522872,33668,517030,52731,509702c71781,502361,112789,483324,137681,474548c162585,465747,168453,448170,162585,439382c156731,430594,136220,442303,118644,449631c101092,456984,65913,470154,43942,468681c21996,467195,7328,430594,8789,420345c10262,410083,0,320751,14656,281191c29312,241681,26365,196240,36601,186004c46863,175755,51270,156705,52731,150850c54216,144996,63005,134722,73266,123025c83477,111315,90818,86411,98158,76149c105448,65887,139154,33680,162585,13170c162585,13170,187477,0,205029,1460x">
                        <v:stroke weight="0pt" endcap="flat" joinstyle="miter" miterlimit="4" on="false" color="#000000" opacity="0"/>
                        <v:fill on="true" color="#ffffff"/>
                      </v:shape>
                      <v:shape id="Shape 1747" style="position:absolute;width:1829;height:8019;left:2704;top:4357;" coordsize="182969,801974" path="m182969,0l182969,3118l171348,5740c167519,7207,164233,8664,161903,9754l158373,11480l120264,46662c108014,58546,97803,69119,94285,74078c87173,83921,79858,108902,69316,121081c59068,132702,50292,143205,49111,148259c47612,154139,43294,173355,32588,184150c28118,188366,25984,202323,23698,219862c21323,237451,18390,258800,10985,278777c4813,295414,3073,321589,3086,346671c3086,375831,5359,403542,5359,414070c5359,415569,5321,416725,5194,417601l5118,418947c5080,424395,8572,435698,14656,445477c20726,455320,29299,463575,38938,464184l42342,464286c63881,464324,96393,452196,112941,445249c126022,439839,140639,431825,150482,431748c153822,431723,156934,432803,158762,435571c160312,437883,161112,440727,161112,443788c161087,453847,152565,466178,133071,473049c108305,481761,67310,500811,48158,508190c38595,511860,28727,515162,20777,518756c12814,522350,6921,526351,5080,530770c4699,531583,4382,534238,4394,537819c4394,556425,10935,601878,15824,626528c17411,634707,18936,640765,19710,642251c21869,646595,35065,671512,50050,696912c64973,722274,82055,748360,90983,754430c110274,767917,136576,798233,164782,798106l182969,798873l182969,801974l164782,801204c134417,801065,108039,769874,89230,756970c79121,749897,62509,724014,47384,698474c32359,672985,19177,648093,16942,643636c15811,641286,14440,635457,12776,627138c11150,618845,9334,608291,7632,597179c4229,574941,1320,550608,1308,537819c1333,534060,1511,531368,2235,529551c4813,523722,11366,519683,19507,515937c27660,512241,37566,508952,47066,505307c66015,498005,107035,478942,132042,470128c150761,463524,158039,452018,158013,443788c158013,441286,157366,439051,156184,437286c155029,435597,153289,434860,150482,434835c142189,434758,127279,442569,114122,448106c97371,455078,64897,467359,42342,467385l38735,467258c27406,466445,18351,457314,12027,447103c5702,436816,2057,425450,2019,418947l2134,417156c2222,416585,2273,415518,2273,414070c2273,403847,0,375945,0,346671c0,321411,1663,295097,8077,277698c15341,258152,18262,237032,20625,219456c23101,201840,24612,187959,30404,181940c40195,172212,44678,153352,46101,147497c47879,140881,56718,130847,66980,119049c76873,107797,84201,82981,91770,72275c99339,61709,132931,29641,156451,9042l156591,8927l156756,8851c156807,8839,162411,5848,170240,2854l182969,0x">
                        <v:stroke weight="0pt" endcap="flat" joinstyle="miter" miterlimit="4" on="false" color="#000000" opacity="0"/>
                        <v:fill on="true" color="#000000"/>
                      </v:shape>
                      <v:shape id="Shape 1748" style="position:absolute;width:1829;height:8095;left:4534;top:4326;" coordsize="182968,809574" path="m14109,0l17068,127c35483,1689,53568,18288,55117,39637c55841,49619,59829,64618,63664,77000c65582,83204,67452,88764,68843,92775l71076,99069l76080,106882c79235,111773,83622,118535,88556,126035c98437,141034,110527,158966,119265,170637c132689,188684,139902,232461,139966,270345c139966,283629,139052,296177,137134,306591c135178,317094,134492,326860,134492,336271c134479,359499,138759,380480,138759,404356c138759,406819,138709,409308,138620,411823c137261,448539,129463,453885,122262,465315c120891,467614,118592,468821,116204,468770c110146,468630,103098,462979,95198,456641c87388,450266,79006,443040,71919,439522c64223,435635,59156,433883,55511,433908c51015,433908,47942,436372,43040,442100c41757,443586,41198,445110,41198,446888c41109,451269,45186,457619,53631,465100c62039,472592,74625,481279,91020,490982c130504,514426,154000,527571,167525,542557c169544,544856,170878,548869,172110,554444c173316,559994,174307,567055,175145,575196c176796,591465,177799,611988,178523,632879c179984,674586,180377,717944,182524,730796c182828,732600,182968,734441,182968,736283c182803,762813,154025,792963,128917,804228c119633,808317,103631,809549,85115,809574c57359,809574,24009,806638,909,805176l0,805137l0,802036l1108,802082c24317,803547,57530,806476,85115,806476c103453,806501,119367,805117,127660,801396c151853,790753,180047,760590,179882,736283c179882,734581,179743,732917,179476,731304c177507,719468,177037,685064,175945,648627c174878,612267,173215,573913,169100,555105c167957,549745,166484,545961,165226,544614c152348,530276,128968,517080,89445,493649c72948,483883,60235,475120,51574,467398c42951,459677,38176,453047,38099,446888c38086,444386,38988,442036,40690,440081c45579,434327,49580,430797,55511,430809c60121,430822,65468,432829,73304,436766c80962,440589,89369,447904,97154,454241c104851,460604,112216,465824,116204,465684c117703,465646,118630,465201,119633,463677c127126,451638,133959,448208,135521,411696c135623,409220,135661,406769,135661,404356c135674,380873,131406,359880,131406,336271c131406,326708,132105,316738,134086,306032c135965,295872,136867,283490,136867,270345c136931,232931,129374,189116,116789,172491c99148,148946,68414,100635,68402,100622l68313,100483l68262,100330c68249,100267,53568,60808,52044,39840c50710,20181,33603,4547,16814,3201l14109,3099l0,6281l0,3163l14109,0x">
                        <v:stroke weight="0pt" endcap="flat" joinstyle="miter" miterlimit="4" on="false" color="#000000" opacity="0"/>
                        <v:fill on="true" color="#000000"/>
                      </v:shape>
                      <v:shape id="Shape 1749" style="position:absolute;width:2460;height:7498;left:5992;top:4489;" coordsize="246037,749897" path="m27813,0c27813,0,51257,0,64453,1448c77622,2921,93713,13170,130327,54191c166954,95212,191859,149403,200660,200647c209410,251930,205041,443789,205041,443789l177229,470129c177229,470129,159639,471615,153784,483324c147904,495021,207975,533133,227013,544843c246037,556552,237249,593166,237249,593166c237249,593166,224079,626872,221158,650291c218224,673735,180137,717652,159639,733768c139141,749897,79083,746951,61544,745503c43917,744029,48323,596112,48323,596112c48323,596112,46863,515544,57112,505295c67361,495021,99619,471615,108369,465760c117145,459880,128880,442316,120079,439382c111290,436448,99619,449631,83490,455498c67361,461366,77622,434975,82004,418884c86411,402768,93713,388138,93713,350050c93713,311963,86411,300253,71755,278282c57112,256324,58598,202121,40996,164033c23457,125946,2921,65887,1460,46863c0,27826,16091,11709,27813,0x">
                        <v:stroke weight="0pt" endcap="flat" joinstyle="miter" miterlimit="4" on="false" color="#000000" opacity="0"/>
                        <v:fill on="true" color="#ffffff"/>
                      </v:shape>
                      <v:shape id="Shape 1750" style="position:absolute;width:740;height:3012;left:6455;top:8959;" coordsize="74035,301263" path="m74035,0l74035,7590l73228,9532c70244,13761,66459,17711,62929,20098c54280,25852,21933,49359,11926,59418c10401,60840,8738,65399,7582,71508c6401,77629,5550,85389,4928,93530c3721,109900,3493,128048,3493,139008c3493,145219,3569,149105,3569,149105l3569,149181c3569,149219,3086,165526,3086,187408c3086,206611,3454,230067,4864,250425c6223,270733,8789,288170,12611,294482c13678,296298,14681,296945,15380,296984c21451,297479,32677,298178,45581,298178l74035,296283l74035,299389l45581,301263c32563,301263,21273,300578,15113,300070c12853,299854,11240,298216,9944,296057c8649,293860,7595,290913,6642,287319c4775,280143,3429,270339,2439,259201c470,236951,0,209392,0,187408c0,170968,264,157642,396,152002l469,149116l438,146422c422,144663,407,142126,407,139008c407,122486,889,89847,4559,70924c5817,64574,7252,59811,9741,57233c20206,46743,52362,23438,61214,17520c64275,15463,67920,11716,70688,7741l74035,0x">
                        <v:stroke weight="0pt" endcap="flat" joinstyle="miter" miterlimit="4" on="false" color="#000000" opacity="0"/>
                        <v:fill on="true" color="#000000"/>
                      </v:shape>
                      <v:shape id="Shape 1751" style="position:absolute;width:1204;height:4594;left:5991;top:4473;" coordsize="120491,459461" path="m27343,0l27978,0c28016,13,51422,0,64795,1461c75263,2670,87017,8931,107703,29302l120491,42872l120491,47384l105520,31500c85034,11356,73739,5534,64453,4534c54670,3458,39066,3182,31859,3111l28696,3091l11827,22115c6728,29416,3048,37452,3086,45987l3188,48311c4547,66777,25095,127064,42570,164935c51486,184252,55512,207429,59182,228473c62802,249530,66167,268503,73203,278981c87884,300901,95504,313360,95441,351599c95453,389852,88011,404927,83655,420827c81026,430441,76416,443674,76454,451066c76441,452971,76772,454406,77279,455194c77800,455943,78308,456286,79667,456337c80518,456337,81674,456121,83134,455587c90183,453034,96457,448958,102070,445491c107721,442024,112636,439014,117564,438976l120491,439432l120491,443502l119761,442405l117564,442062c114033,442011,109271,444614,103708,448107c98133,451574,91669,455778,84188,458508c82499,459105,81013,459423,79667,459423c77534,459461,75654,458470,74663,456857c73660,455244,73355,453276,73355,451066c73393,442646,78118,429527,80670,420015c85141,403708,92316,389509,92342,351599c92278,313677,85268,302730,70625,280683c63030,269189,59804,250089,56121,229019c52476,207963,48438,185001,39751,166243c22149,127940,1625,68097,89,48540l0,45987c76,27089,15710,11697,26899,445l27343,0x">
                        <v:stroke weight="0pt" endcap="flat" joinstyle="miter" miterlimit="4" on="false" color="#000000" opacity="0"/>
                        <v:fill on="true" color="#000000"/>
                      </v:shape>
                      <v:shape id="Shape 1752" style="position:absolute;width:45;height:166;left:7195;top:8868;" coordsize="4502,16677" path="m0,0l248,39c3054,902,4502,3468,4413,6046l0,16677l0,9087l1315,6046l0,4070l0,0x">
                        <v:stroke weight="0pt" endcap="flat" joinstyle="miter" miterlimit="4" on="false" color="#000000" opacity="0"/>
                        <v:fill on="true" color="#000000"/>
                      </v:shape>
                      <v:shape id="Shape 1753" style="position:absolute;width:1204;height:7050;left:7195;top:4902;" coordsize="120491,705036" path="m0,0l11157,11840c48013,53102,73006,107509,81858,159071c86278,185004,87344,245799,87357,300244c87357,354587,86252,402492,86252,402492l86240,403139l57563,430305l57029,430368c57029,430368,56026,430444,54325,430749c52648,431067,50362,431600,47885,432476c42933,434242,37471,437391,34830,442700l34589,443792c34461,446116,37649,450879,43072,456098c48470,461356,55937,467338,63964,473230c80042,485054,98432,496637,107486,502199c118155,508841,120479,522240,120491,533302c120491,543601,118434,552136,118421,552212l118396,552301l118358,552415c118345,552428,115081,560784,111436,572100c107791,583403,103791,597627,102356,609159c100768,621516,90393,638356,77870,654409c65348,670436,50679,685486,40265,693677c33198,699170,22114,702465,9749,704394l0,705036l0,701930l9277,701313c21396,699411,32074,696249,38360,691239c48457,683301,63075,668328,75445,652529c87827,636705,97949,619877,99282,608778c101521,590966,109503,567560,113359,556950l115419,551435l116402,546129c116910,542814,117405,538255,117405,533302c117418,522570,114980,510365,105874,504841c92209,496421,57601,474577,40913,458308c35376,452809,31629,448161,31503,443792l32061,441315c37005,431762,48363,428695,53782,427715l56188,427355l83180,401792l83344,394083c83446,388750,83579,381079,83712,371707c83992,352949,84271,327396,84271,300244c84271,245888,83141,184979,78810,159591c70072,108639,45269,54651,8846,13897l0,4512l0,0x">
                        <v:stroke weight="0pt" endcap="flat" joinstyle="miter" miterlimit="4" on="false" color="#000000" opacity="0"/>
                        <v:fill on="true" color="#000000"/>
                      </v:shape>
                      <v:shape id="Shape 1754" style="position:absolute;width:5931;height:7821;left:16503;top:5221;" coordsize="593179,782117" path="m344195,8776c380797,8776,392494,13195,435013,51245c477482,89332,493585,112763,543395,202108c593179,291440,579984,331000,577050,385204c574116,439382,552158,563893,552158,572656c552158,581457,530187,618071,533108,634187c536041,650291,506768,682498,490639,700113c474535,717664,423278,742569,423278,742569c423278,742569,401307,755752,377876,760133c354444,764527,366166,764527,338328,773341c310490,782117,237261,776262,205054,767461c172834,758686,152311,761619,121539,749872c90805,738200,46863,675208,23457,618071c0,560959,5842,505295,10261,496507c14656,487718,11722,475996,13183,470141c14656,464287,10261,451104,7315,440868c4382,430581,14656,393967,14656,393967c14656,393967,24892,345656,27838,331000c30759,316357,41008,259220,54178,229934c67361,200647,86398,153784,109880,120079c133286,86423,174282,40996,209423,20485c244577,0,265125,14643,278282,16104l297319,17564c297319,17564,307556,8776,344195,8776x">
                        <v:stroke weight="0pt" endcap="flat" joinstyle="miter" miterlimit="4" on="false" color="#000000" opacity="0"/>
                        <v:fill on="true" color="#dbdcde"/>
                      </v:shape>
                      <v:shape id="Shape 1755" style="position:absolute;width:2888;height:7709;left:16550;top:5302;" coordsize="288849,770938" path="m240665,0c248171,12,254619,1435,260107,2951l273738,6452l288849,7600l288849,10706l273495,9538l273469,9525l273444,9525c265087,8547,254927,3086,240665,3099c231026,3111,219532,5550,205550,13703c170764,33972,129756,79337,106477,112852c83134,146329,64122,193116,50927,222453c37884,251409,27597,308546,24689,323177c21742,337871,11506,386169,11506,386169l11494,386220l11481,386271c11481,386296,9525,393255,7557,401955c5614,410654,3658,421106,3670,427787c3670,429692,3835,431267,4140,432321c6655,441147,10325,452120,10351,459219l10020,462394c9703,463626,9614,465341,9614,467322c9614,469354,9703,471665,9703,474104c9703,478942,9347,484302,6972,489077c5321,492265,3061,504711,3099,521932c3099,544982,6896,576974,20219,609384c43409,666242,87668,729171,117437,740321c147828,751929,168275,749021,200800,757860c211169,760699,225952,763241,242111,765072l288849,767839l288849,770938l241764,768142c225501,766299,210598,763734,200000,760844c168097,752119,147460,755053,116332,743204c84633,730974,40970,667931,17349,610540c3848,577672,0,545312,0,521932c38,504342,2096,492061,4204,487693c6223,483679,6617,478790,6617,474104c6617,471741,6515,469443,6515,467322c6515,465239,6604,463334,7010,461645l7265,459219c7303,453098,3721,442011,1169,433172c737,431660,584,429870,584,427787c603,417043,5044,398633,7269,390068l8485,385521l8484,385521c8496,385470,18707,337223,21667,322580c24587,307937,34798,250825,48108,221183c61278,191922,80328,144996,103937,111087c127483,77267,168478,31775,203975,11036c218364,2642,230493,0,240665,0x">
                        <v:stroke weight="0pt" endcap="flat" joinstyle="miter" miterlimit="4" on="false" color="#000000" opacity="0"/>
                        <v:fill on="true" color="#000000"/>
                      </v:shape>
                      <v:shape id="Shape 1756" style="position:absolute;width:2888;height:7720;left:19439;top:5293;" coordsize="288861,772097" path="m50686,114c87427,0,100140,4877,142532,42964c185115,81153,201447,104915,251231,194221c281978,249377,288861,285877,288849,318414c288849,338709,286195,357403,285077,378155c283616,405371,277381,450062,271526,489064c265671,527990,260172,561594,260210,565531c260159,568134,258890,571691,257073,576275c255245,580809,252831,586206,250418,591884c245592,603199,240843,615696,240881,623837l241109,626796l241351,629450c241262,638594,234252,650291,225463,662115c216649,673900,205956,685635,198272,694030c183748,709787,142786,730679,132713,735706l130462,736825l126708,738929c119359,742883,102492,751180,84633,754532c72923,756729,70256,757758,66904,759346c63462,760971,59233,763270,45288,767690c35268,770827,19990,772097,2832,772097l0,771928l0,768830l2832,768998c19825,769023,34950,767715,44348,764743c58229,760336,62052,758215,65570,756552c69164,754850,72352,753682,84074,751497c95605,749338,106858,744982,115214,741172c123571,737362,128981,734123,128994,734111l129096,734047c129134,734035,141872,727837,156654,719455c171412,711086,188227,700431,195986,691947c203657,683552,214300,671868,222986,660261c231699,648691,238328,637006,238252,629450l238074,627342l237795,623837c237858,610121,248831,588569,254203,575120c256006,570687,257137,567055,257111,565531c257137,560705,262611,527685,268465,488607c274320,449631,280530,404965,282003,377990c283134,357073,285750,338442,285750,318414c285737,286347,279070,250584,248526,195732c198691,106375,182804,83248,140462,45276c97828,7252,87135,3302,50686,3201c18847,3201,7328,9881,5194,11341l4826,11621l4331,12027l0,11697l0,8591l3461,8854l5253,7710c10128,5089,23034,105,50686,114x">
                        <v:stroke weight="0pt" endcap="flat" joinstyle="miter" miterlimit="4" on="false" color="#000000" opacity="0"/>
                        <v:fill on="true" color="#000000"/>
                      </v:shape>
                      <v:shape id="Shape 1757" style="position:absolute;width:3207;height:6960;left:16958;top:5833;" coordsize="320751,696065" path="m195696,1097c199908,2194,202845,6220,203581,17936c205016,41392,218224,82388,218224,82388c218224,82388,240195,121923,253390,143920c266560,165865,266560,285969,266560,285969c266560,285969,269481,305007,276809,331372c284112,357749,275349,369459,268008,384115c260680,398745,250431,389982,235776,384115c221171,378247,218224,367986,202108,363591c185966,359223,191834,382641,203581,400206c215303,417795,262166,436845,291440,455883c320751,474920,304622,584749,309029,625758c313436,666779,285585,669700,257759,682882c229908,696065,127407,679936,101079,666779c74676,653596,42469,593551,27813,567185c13157,540807,4394,460251,2934,452962c1461,445621,48323,430978,90793,411940c133274,392903,139141,382641,136208,373878c133274,365052,112738,372393,95212,379708c77597,387036,54204,397285,30734,398745c7290,400206,2934,367986,1461,338699c0,309413,14643,223003,26353,182007c38087,140973,64427,85322,77597,64824c90793,44314,136208,12081,146444,7687c146444,7687,168402,1832,180162,1832c185998,1832,191484,0,195696,1097x">
                        <v:stroke weight="0pt" endcap="flat" joinstyle="miter" miterlimit="4" on="false" color="#000000" opacity="0"/>
                        <v:fill on="true" color="#ffffff"/>
                      </v:shape>
                      <v:shape id="Shape 1758" style="position:absolute;width:1556;height:6787;left:16956;top:5872;" coordsize="155657,678781" path="m155657,0l155657,3173l150617,4319l147218,5182l134272,12915c116712,24713,88621,46740,79096,61694c66053,81989,39675,137666,28016,178458c16904,217358,3073,297876,3086,330325c3086,331887,3124,333347,3187,334681c3899,348943,5334,363865,9233,375029c13221,386243,19228,393266,29401,393279l30823,393241c53911,391818,77203,381671,94805,374330c106693,369377,119850,364374,128625,364336c132804,364285,136614,365656,137871,369428c138303,370761,138582,372159,138582,373632c138582,378318,135814,383220,128727,388872c121602,394549,110007,401153,91618,409408c73266,417625,54140,425016,38443,431340c22783,437640,10414,443025,6159,446720c4902,447736,4572,448562,4635,448663l4635,448701c5397,452550,7925,474356,12128,498701c16307,522971,22225,549717,29350,562494c36690,575663,48374,597228,61519,617116c74613,636992,89306,655178,101955,661426c111392,666176,131343,671402,154119,675436l155657,675651l155657,678781l153597,678494c130686,674441,110541,669155,100559,664195c86817,657286,72212,638846,58928,618830c45707,598803,33972,577149,26644,563980c19114,550378,13335,523644,9093,499222c4877,474863,2311,452753,1600,449298l1600,449324l1537,448663c1588,446886,2692,445641,4153,444358c5639,443088,7671,441818,10198,440434c15278,437690,22377,434579,30759,431137c47536,424216,69507,415935,90348,406588c108623,398397,120053,391844,126784,386446c133566,381023,135496,376972,135484,373632l134938,370393c134277,368438,132423,367485,128625,367434c120929,367383,107734,372273,95986,377188c78410,384503,54864,394841,31000,396339l29401,396377c17463,396403,10325,387703,6312,376045c2222,364323,826,349210,89,334833c25,333436,0,331925,0,330325c12,297216,13843,216926,25057,177620c36855,136358,63195,80770,76492,60031c90157,38974,135280,7021,146012,2322l146126,2271l146228,2246c146247,2242,147629,1872,149883,1319l155657,0x">
                        <v:stroke weight="0pt" endcap="flat" joinstyle="miter" miterlimit="4" on="false" color="#000000" opacity="0"/>
                        <v:fill on="true" color="#000000"/>
                      </v:shape>
                      <v:shape id="Shape 1759" style="position:absolute;width:1556;height:6901;left:18512;top:5824;" coordsize="155658,690182" path="m37116,25c40253,0,43466,864,45689,3835c47911,6756,49181,11341,49651,18694c50349,30200,54007,46266,57474,59398c59214,65970,60903,71802,62157,75995l64195,82638l67755,89002c70019,93050,73172,98673,76740,104978c83877,117615,92653,132994,99244,143954c102788,149936,105175,161569,107055,176009c108909,190424,110154,207518,110979,223939c112218,248542,112527,271595,112604,281589l112630,286634l113184,289928c113570,292110,114160,295294,114980,299314c116631,307340,119171,318656,122828,331813c124809,338912,125635,345046,125635,350469c125635,365493,119234,375018,113938,385648c110903,391846,106750,394564,102115,394500c95434,394436,88335,389788,79737,386372c72168,383349,67583,379133,63049,375336c58503,371500,54020,368059,46247,365912l43085,365430c41193,365455,40227,366014,39478,366966c38741,367957,38284,369608,38297,371792c38259,378803,42895,390499,49384,400190c54858,408483,69412,417716,86214,426987c103016,436308,122066,445833,136824,455409c145002,460807,149524,472122,152229,486486c154908,500875,155658,518477,155658,536600c155658,561060,154274,586524,154274,606234c154274,614007,154489,620890,155086,626427c155416,629386,155569,632168,155569,634759c155620,651815,148736,661733,138716,668426c128721,675157,115742,679043,102953,685114c95180,688772,82595,690169,67571,690182c57049,690169,45369,689458,33455,688243l0,683571l0,680441l33782,685174c45621,686386,57204,687092,67571,687083c82379,687095,94761,685597,101632,682333c114688,676161,127578,672224,136976,665861c146349,659460,152407,651015,152470,634759c152470,632282,152318,629615,152013,626758c151403,621043,151187,614058,151175,606234c151187,586384,152572,560959,152572,536600c152572,518566,151810,501116,149181,487057c146603,472973,142043,462432,135135,458013c120619,448564,101607,439064,84716,429704c67825,420294,53092,411200,46819,401891c40101,391795,35236,379984,35211,371792c35211,369214,35694,366916,36989,365125c38297,363322,40494,362305,43085,362343c44291,362356,45612,362547,47048,362928c55391,365201,60446,369087,65043,372948c69666,376834,73844,380683,80880,383515c89732,387109,96958,391490,102115,391401c105518,391351,108261,389890,111170,384264c116643,373354,122536,364553,122536,350469c122536,345364,121749,339522,119844,332625c112503,306172,109557,287083,109557,287045l109531,286918l109531,286804c109531,286779,109531,269938,108846,247701c108147,225450,106763,197815,103994,176403c102178,162153,99638,150546,96590,145542c83369,123520,61411,83985,61411,83972l61335,83845l61297,83706c61284,83629,48063,42685,46565,18872c46133,11798,44838,7760,43237,5702c41650,3683,39834,3162,37116,3124c33751,3111,29420,4191,24695,4204c19057,4204,10649,5651,3740,7112l0,7963l0,4790l3104,4081c10106,2606,18618,1130,24695,1117c28937,1130,33166,51,37116,25x">
                        <v:stroke weight="0pt" endcap="flat" joinstyle="miter" miterlimit="4" on="false" color="#000000" opacity="0"/>
                        <v:fill on="true" color="#000000"/>
                      </v:shape>
                      <v:shape id="Shape 1760" style="position:absolute;width:2196;height:6385;left:19696;top:5968;" coordsize="219684,638582" path="m32220,0c32220,0,49809,0,67348,2921c84975,5855,114236,39548,114236,39548c114236,39548,140602,84937,155245,101067c169875,117170,180162,134734,178676,215303c177216,295859,175755,383718,175755,383718c175755,383718,156705,396913,147955,399847c139154,402793,127406,414465,137668,423278c147955,432067,199199,465747,209436,470129c219684,474548,207975,499466,207975,499466c207975,499466,199199,524358,197714,543395c196253,562420,150850,615150,134747,625399c118630,635635,64427,638582,55638,635635c46888,632727,48336,493585,46888,458419c45402,423278,70294,415938,70294,415938c70294,415938,108382,391046,112776,382283c117157,373469,111303,366192,101079,372008c90792,377851,89344,380797,79121,379336c68847,377851,77597,347129,82029,300253c86411,253390,82029,268034,68847,243129c55638,218224,57112,188950,41021,137668c24905,86411,14630,65900,7328,39548c0,13195,17551,11709,32220,0x">
                        <v:stroke weight="0pt" endcap="flat" joinstyle="miter" miterlimit="4" on="false" color="#000000" opacity="0"/>
                        <v:fill on="true" color="#ffffff"/>
                      </v:shape>
                      <v:shape id="Shape 1761" style="position:absolute;width:643;height:2548;left:20149;top:9803;" coordsize="64364,254837" path="m64364,0l64364,4361l60020,8978c55778,12597,50584,16547,45529,20230c35420,27570,25895,33793,25883,33806l25692,33933l25464,33997l24587,34314l22085,35470c20002,36562,17183,38365,14376,41147c8788,46697,3124,56082,3111,72008l3162,74929c4407,105256,3530,212800,8814,243534l10960,250756l23609,251751c33306,251783,46707,250862,59113,249008l64364,247950l64364,251112l59550,252087c46977,253954,33541,254812,23609,254837c17234,254824,12459,254507,9880,253681c8471,253110,7988,252005,7404,250697c6883,249351,6452,247636,6033,245502c5207,241248,4534,235406,3975,228370c2858,214311,2172,195515,1714,175741c800,136168,800,92556,76,75056l13,72008c0,55345,6071,44995,12205,38950c15272,35914,18329,33946,20639,32730l24281,31157l27727,28867c29921,27396,32976,25322,36423,22909c43332,18083,51803,11924,58014,6628l64364,0x">
                        <v:stroke weight="0pt" endcap="flat" joinstyle="miter" miterlimit="4" on="false" color="#000000" opacity="0"/>
                        <v:fill on="true" color="#000000"/>
                      </v:shape>
                      <v:shape id="Shape 1762" style="position:absolute;width:1056;height:3828;left:19737;top:5953;" coordsize="105613,382816" path="m27661,0l28207,0c28245,0,45898,0,63602,2946c73139,4597,84798,13907,94437,22746l105613,33841l105613,38324l104239,36821c101241,33643,97066,29375,92342,25006c82931,16282,71158,7277,63094,6007c50054,3816,36964,3269,31224,3132l28665,3093l11227,14694c6312,18492,3188,22543,3137,30099c3137,33020,3645,36500,4813,40678c12052,66853,22352,87427,38481,138760c54610,190246,53226,219621,66192,243954c71095,253174,74625,256756,77216,260464c79870,264185,81242,268110,81204,276606c81204,282321,80658,290221,79553,301943c76632,332880,71844,356870,71857,369672c71844,372974,72187,375501,72822,377063c73508,378638,74156,379146,75324,379349c77013,379603,78435,379705,79667,379705c82652,379692,84493,379108,86856,377863c89205,376619,91999,374676,96304,372225c99035,370662,101562,369926,103797,369926l105613,370658l105613,374922l103797,373012c102248,373012,100216,373545,97841,374891c93625,377292,90919,379197,88316,380581c85700,381991,83096,382816,79667,382803c78245,382803,76683,382677,74879,382410c72542,382131,70790,380416,69952,378206c69063,375996,68771,373164,68771,369672c68783,356235,73571,332474,76479,301651c77559,289954,78118,282118,78118,276606c78067,268288,76988,265570,74689,262217c72339,258839,68466,254851,63462,245402c50013,219926,51588,190754,35535,139675c19457,88494,9182,68059,1829,41504c610,37135,51,33376,51,30099c0,21552,4026,16231,9347,12230c14668,8204,21285,5106,27229,343l27661,0x">
                        <v:stroke weight="0pt" endcap="flat" joinstyle="miter" miterlimit="4" on="false" color="#000000" opacity="0"/>
                        <v:fill on="true" color="#000000"/>
                      </v:shape>
                      <v:shape id="Shape 1763" style="position:absolute;width:61;height:186;left:20793;top:9659;" coordsize="6172,18679" path="m0,0l4039,1629c5461,3141,6172,5224,6172,7497c6172,9491,5626,11662,4534,13860l0,18679l0,14318l1765,12475c2680,10647,3073,8919,3073,7497l0,4264l0,0x">
                        <v:stroke weight="0pt" endcap="flat" joinstyle="miter" miterlimit="4" on="false" color="#000000" opacity="0"/>
                        <v:fill on="true" color="#000000"/>
                      </v:shape>
                      <v:shape id="Shape 1764" style="position:absolute;width:1056;height:6022;left:20793;top:6291;" coordsize="105601,602247" path="m0,0l883,876c3921,4097,5766,6215,5778,6228l5867,6342l5956,6469c5969,6494,12535,17797,20930,31132c29324,44467,39599,59847,46761,67721c53670,75316,59792,83495,64021,98201c68263,112908,70739,134104,70739,168165c70739,172877,70688,177830,70586,183037c69863,223309,69139,265422,68580,297464c68034,329493,67678,351401,67678,351465l67666,352252l67005,352709c66904,352734,48032,365904,38811,369029c32893,370908,25413,377601,25590,383278c25616,385437,26479,387596,29045,389806c39040,398378,90602,432262,100431,436428c104368,438129,105601,442232,105575,446282c105549,450988,104099,456347,102652,460545l99760,467832l98427,471846c97587,474454,96450,478128,95263,482402c92901,490949,90360,501871,89624,511218c88722,521632,76898,539361,63297,556366c49657,573308,34341,589044,25946,594415c22708,596447,18161,598183,12852,599643l0,602247l0,599086l12025,596664c17143,595273,21425,593650,24282,591799c31979,586922,47434,571174,60884,554436c74384,537748,86004,519612,86551,510977c88074,491609,96888,466717,96901,466666l96914,466577l96952,466514c96952,466514,98336,463567,99733,459529c101117,455503,102476,450372,102476,446282c102438,442625,101498,440237,99200,439272c88544,434649,37617,401160,27025,392155c23927,389514,22492,386364,22504,383278c22695,375188,31026,368457,37833,366082c41923,364736,48882,360723,54686,357078c57601,355255,60236,353528,62144,352256l64593,350605l64645,347468c64944,329550,66223,253473,67501,182986c67589,177792,67653,172852,67653,168165c67653,134244,65176,113289,61049,99052c56934,84815,51257,77297,44476,69817c33322,57510,15746,28930,7639,15389l3355,8151l0,4483l0,0x">
                        <v:stroke weight="0pt" endcap="flat" joinstyle="miter" miterlimit="4" on="false" color="#000000" opacity="0"/>
                        <v:fill on="true" color="#000000"/>
                      </v:shape>
                      <v:shape id="Shape 1859" style="position:absolute;width:2632;height:5732;left:2538;top:3690;" coordsize="263246,573291" path="m251930,0l263246,5004l11316,573291l0,568274l251930,0x">
                        <v:stroke weight="0pt" endcap="flat" joinstyle="miter" miterlimit="4" on="false" color="#000000" opacity="0"/>
                        <v:fill on="true" color="#bed62f"/>
                      </v:shape>
                      <v:shape id="Shape 1860" style="position:absolute;width:64;height:867;left:9940;top:7712;" coordsize="6490,86728" path="m305,0l6490,26l6185,86728l0,86703l305,0x">
                        <v:stroke weight="0pt" endcap="flat" joinstyle="miter" miterlimit="4" on="false" color="#000000" opacity="0"/>
                        <v:fill on="true" color="#bed62f"/>
                      </v:shape>
                      <v:shape id="Shape 1861" style="position:absolute;width:402;height:751;left:9773;top:7098;" coordsize="40259,75184" path="m20345,0l40259,75184l0,75031l20345,0x">
                        <v:stroke weight="0pt" endcap="flat" joinstyle="miter" miterlimit="4" on="false" color="#000000" opacity="0"/>
                        <v:fill on="true" color="#bed62f"/>
                      </v:shape>
                      <v:shape id="Shape 1862" style="position:absolute;width:402;height:751;left:9771;top:8441;" coordsize="40259,75159" path="m0,0l40259,127l19888,75159l0,0x">
                        <v:stroke weight="0pt" endcap="flat" joinstyle="miter" miterlimit="4" on="false" color="#000000" opacity="0"/>
                        <v:fill on="true" color="#bed62f"/>
                      </v:shape>
                      <v:shape id="Shape 1863" style="position:absolute;width:1045;height:2472;left:25725;top:6375;" coordsize="104521,247255" path="m38699,1128c42861,0,47484,329,52616,2399c104521,23304,97523,244868,97523,244868l0,247255c0,247255,1371,174332,1994,141960c2983,88353,9563,9028,38699,1128x">
                        <v:stroke weight="0pt" endcap="flat" joinstyle="miter" miterlimit="4" on="false" color="#000000" opacity="0"/>
                        <v:fill on="true" color="#dbdcde"/>
                      </v:shape>
                      <v:shape id="Shape 1864" style="position:absolute;width:0;height:0;left:26715;top:8824;" coordsize="12,0" path="m0,0l12,0l0,0l0,0x">
                        <v:stroke weight="0pt" endcap="flat" joinstyle="miter" miterlimit="4" on="false" color="#000000" opacity="0"/>
                        <v:fill on="true" color="#000000"/>
                      </v:shape>
                      <v:shape id="Shape 1865" style="position:absolute;width:1009;height:2483;left:25709;top:6364;" coordsize="100927,248336" path="m45123,0c48171,0,51384,648,54749,2019c65684,6464,73698,18771,79921,35370c86157,52007,90538,73101,93637,95517c99847,140348,100927,190411,100927,220002c100927,227984,100850,234474,100773,238970l100609,245973l97536,245859c97536,245847,97828,235915,97828,220002c97866,175756,95352,85357,77038,36462c70968,20155,63106,8649,53594,4890c50533,3645,47727,3086,45123,3086c37529,3086,31306,7887,26048,16510c20815,25108,16764,37364,13741,51422c7683,79553,5600,114884,5080,143040c4623,167310,3734,214402,3315,236436c3175,243777,3099,248336,3099,248336l0,248285c0,248285,1359,175362,1981,142989c2819,100508,6947,42151,23406,14923c28893,5829,36068,0,45123,0x">
                        <v:stroke weight="0pt" endcap="flat" joinstyle="miter" miterlimit="4" on="false" color="#000000" opacity="0"/>
                        <v:fill on="true" color="#000000"/>
                      </v:shape>
                      <v:shape id="Shape 1866" style="position:absolute;width:1008;height:3397;left:27039;top:8820;" coordsize="100838,339738" path="m5753,0l100559,2299c100559,2299,100838,75984,99644,109969c97422,174371,92418,339738,51588,321577c0,298602,5753,0,5753,0x">
                        <v:stroke weight="0pt" endcap="flat" joinstyle="miter" miterlimit="4" on="false" color="#000000" opacity="0"/>
                        <v:fill on="true" color="#dbdcde"/>
                      </v:shape>
                      <v:shape id="Shape 1867" style="position:absolute;width:981;height:3245;left:27079;top:8820;" coordsize="98133,324536" path="m191,0l3277,64c3277,102,3087,9995,3087,26378c3073,81407,5283,209398,24079,277482c30277,300190,38570,316040,48184,320192c50153,321069,51943,321450,53619,321450c57430,321450,60922,319431,64275,315354c67602,311315,70638,305283,73317,297777c78677,282791,82639,261950,85547,239204c91351,193713,93028,140513,94082,109956c94907,86563,95035,44196,95035,20206c95035,9411,95009,2349,95009,2337l98108,2324c98108,2324,98133,9411,98133,20206c98133,44234,97993,86563,97168,110058c96254,136779,94856,180924,90615,222161c86297,263449,79426,301638,66675,317322c63005,321805,58610,324536,53619,324536c51460,324536,49213,324028,46952,323012c35497,317792,27483,301231,21095,278295c14770,255334,10338,225844,7201,194653c965,132271,0,63144,0,26378c0,9970,191,13,191,0x">
                        <v:stroke weight="0pt" endcap="flat" joinstyle="miter" miterlimit="4" on="false" color="#000000" opacity="0"/>
                        <v:fill on="true" color="#000000"/>
                      </v:shape>
                      <v:shape id="Shape 1868" style="position:absolute;width:952;height:1770;left:28772;top:8861;" coordsize="95224,177064" path="m95224,0c95224,0,92621,39853,91466,57544c89281,91021,84265,177064,47028,167691c0,155880,6020,572,6020,572l95224,0x">
                        <v:stroke weight="0pt" endcap="flat" joinstyle="miter" miterlimit="4" on="false" color="#000000" opacity="0"/>
                        <v:fill on="true" color="#dbdcde"/>
                      </v:shape>
                      <v:shape id="Shape 1869" style="position:absolute;width:925;height:1700;left:28814;top:8860;" coordsize="92519,170066" path="m89446,0l92519,216c92519,267,89915,40068,88773,57747c87172,81636,84341,132055,68973,156477c63843,164617,57023,170066,48247,170040c46380,170040,44424,169799,42418,169291c32385,166764,24879,158280,19164,146736c13449,135166,9436,120358,6603,104610c939,73127,0,37859,0,17526c0,7112,241,635,241,622l3327,737c3327,762,3086,7163,3086,17526c3060,47828,5296,111887,21945,145364c27470,156553,34480,164135,43167,166294c44958,166751,46647,166954,48247,166954c55626,166954,61468,162497,66370,154826c71221,147168,74854,136411,77571,124638c82969,101079,84645,73432,85674,57531c86830,39865,89446,0,89446,0x">
                        <v:stroke weight="0pt" endcap="flat" joinstyle="miter" miterlimit="4" on="false" color="#000000" opacity="0"/>
                        <v:fill on="true" color="#000000"/>
                      </v:shape>
                      <v:shape id="Shape 1870" style="position:absolute;width:3130;height:5960;left:16609;top:4463;" coordsize="313055,596049" path="m302032,0l313055,5626l11011,596049l0,590411l302032,0x">
                        <v:stroke weight="0pt" endcap="flat" joinstyle="miter" miterlimit="4" on="false" color="#000000" opacity="0"/>
                        <v:fill on="true" color="#bed62f"/>
                      </v:shape>
                      <v:shape id="Shape 1871" style="position:absolute;width:827;height:614;left:16567;top:9452;" coordsize="82715,61481" path="m10236,0l82715,45910l72492,61481l0,15570l10236,0x">
                        <v:stroke weight="0pt" endcap="flat" joinstyle="miter" miterlimit="4" on="false" color="#000000" opacity="0"/>
                        <v:fill on="true" color="#bed62f"/>
                      </v:shape>
                      <v:shape id="Shape 1872" style="position:absolute;width:639;height:485;left:16522;top:9838;" coordsize="63995,48578" path="m9169,0l63995,34633l54826,48578l0,14008l9169,0x">
                        <v:stroke weight="0pt" endcap="flat" joinstyle="miter" miterlimit="4" on="false" color="#000000" opacity="0"/>
                        <v:fill on="true" color="#bed62f"/>
                      </v:shape>
                      <v:shape id="Shape 1873" style="position:absolute;width:5698;height:92;left:25085;top:8802;" coordsize="569875,9271" path="m191021,0c241414,0,294462,1346,340271,5397c346609,5956,358217,6172,372860,6172c406172,6172,455397,4966,496303,3772c537198,2565,569697,1371,569760,1371l569875,4445c569862,4445,439611,9271,372860,9271c358141,9271,346558,9030,340004,8458c294348,4432,241364,3099,191021,3099c140653,3099,92951,4432,57823,5778c22708,7124,241,8458,191,8458l0,5397c26,5397,90196,0,191021,0x">
                        <v:stroke weight="0pt" endcap="flat" joinstyle="miter" miterlimit="4" on="false" color="#000000" opacity="0"/>
                        <v:fill on="true" color="#000000"/>
                      </v:shape>
                      <v:shape id="Shape 1874" style="position:absolute;width:4164;height:1039;left:9486;top:8696;" coordsize="416420,103989" path="m208557,6006c221264,8008,233921,12543,246291,20550c299453,54942,328752,55183,373164,55551c385915,55653,400367,55780,416420,56771l413842,98249c398907,97347,385648,97207,372796,97093c326784,96738,287007,96369,223698,55412c192951,35460,155524,51792,115850,69077c76441,86234,35674,103989,0,82031l21793,46636c38976,57240,68275,44464,99276,30990c131870,16788,170437,0,208557,6006x">
                        <v:stroke weight="0pt" endcap="flat" joinstyle="miter" miterlimit="4" on="false" color="#000000" opacity="0"/>
                        <v:fill on="true" color="#dbdcde"/>
                      </v:shape>
                      <v:shape id="Shape 1875" style="position:absolute;width:2106;height:905;left:9465;top:8728;" coordsize="210630,90589" path="m194310,0l210630,2159l210630,5252l194310,3099c162090,3086,129934,17018,102006,29197c79019,39180,56959,48870,39535,48908l24683,45155l4367,78127l20713,85182c26756,86785,32912,87497,39179,87503c64287,87516,91059,75933,117361,64465c144069,52858,169863,41516,193675,41504l210630,43689l210630,47037l209814,46670c204597,45234,199218,44590,193675,44590c170853,44564,145288,55652,118592,67297c92291,78727,65240,90564,39179,90589c26187,90589,13436,87605,1321,80137l0,79324l23406,41301l24727,42126c28867,44691,33833,45822,39535,45822c55842,45860,77813,36360,100787,26365c128714,14199,161201,26,194310,0x">
                        <v:stroke weight="0pt" endcap="flat" joinstyle="miter" miterlimit="4" on="false" color="#000000" opacity="0"/>
                        <v:fill on="true" color="#000000"/>
                      </v:shape>
                      <v:shape id="Shape 1876" style="position:absolute;width:2095;height:945;left:11571;top:8750;" coordsize="209550,94526" path="m0,0l11317,1497c20510,4054,29647,8065,38620,13869c91605,48108,120205,48247,164668,48628c177419,48742,191896,48882,208013,49860l209550,49949l206883,92989l206794,94526l205232,94424c190347,93523,177114,93383,164274,93282c118287,92939,77889,92507,14351,51333l0,44877l0,41530l3,41530c5515,43047,10871,45402,16027,48755c79133,89522,118262,89801,164312,90208l203887,91320l206263,52914l164642,51727c120269,51410,90284,51054,36944,16472c28225,10833,19386,6950,10488,4477l0,3093l0,0x">
                        <v:stroke weight="0pt" endcap="flat" joinstyle="miter" miterlimit="4" on="false" color="#000000" opacity="0"/>
                        <v:fill on="true" color="#000000"/>
                      </v:shape>
                      <v:shape id="Shape 1906" style="position:absolute;width:756;height:740;left:9618;top:5275;" coordsize="75603,74066" path="m5169,0l17348,0l29985,35826c33071,44945,35598,53073,37465,60770l37795,60770c39662,53289,42304,45161,45606,35826l58776,0l70981,0l75603,74066l66256,74066l64389,41542c63843,31204,63183,18783,63284,9563l62967,9563c60427,18250,57353,27470,53620,37693l40539,73622l33287,73622l21298,38354c17793,27902,14834,18352,12738,9563l12522,9563c12294,18783,11748,31204,11087,42316l9106,74066l0,74066l5169,0x">
                        <v:stroke weight="0pt" endcap="flat" joinstyle="miter" miterlimit="4" on="false" color="#000000" opacity="0"/>
                        <v:fill on="true" color="#000000"/>
                      </v:shape>
                      <v:shape id="Shape 87547" style="position:absolute;width:271;height:91;left:10472;top:5683;" coordsize="27127,9144" path="m0,0l27127,0l27127,9144l0,9144l0,0">
                        <v:stroke weight="0pt" endcap="flat" joinstyle="miter" miterlimit="4" on="false" color="#000000" opacity="0"/>
                        <v:fill on="true" color="#000000"/>
                      </v:shape>
                      <v:shape id="Shape 1908" style="position:absolute;width:756;height:740;left:10840;top:5275;" coordsize="75603,74066" path="m5169,0l17374,0l29997,35826c33084,44945,35611,53073,37478,60770l37795,60770c39675,53289,42304,45161,45619,35826l58801,0l70981,0l75603,74066l66269,74066l64402,41542c63856,31204,63195,18783,63310,9563l62954,9563c60439,18250,57366,27470,53632,37693l40539,73622l33300,73622l21311,38354c17793,27902,14821,18352,12751,9563l12522,9563c12307,18783,11761,31204,11100,42316l9106,74066l0,74066l5169,0x">
                        <v:stroke weight="0pt" endcap="flat" joinstyle="miter" miterlimit="4" on="false" color="#000000" opacity="0"/>
                        <v:fill on="true" color="#000000"/>
                      </v:shape>
                      <v:shape id="Shape 1909" style="position:absolute;width:259;height:554;left:11702;top:5474;" coordsize="25940,55439" path="m25940,0l25940,7194l13691,13624c11027,17530,9792,22699,9792,27753c9792,39399,16485,48187,25933,48187l25940,48184l25940,55275l25502,55439c11100,55439,0,44898,0,28083c0,19174,2911,12110,7664,7272l25940,0x">
                        <v:stroke weight="0pt" endcap="flat" joinstyle="miter" miterlimit="4" on="false" color="#000000" opacity="0"/>
                        <v:fill on="true" color="#000000"/>
                      </v:shape>
                      <v:shape id="Shape 1910" style="position:absolute;width:260;height:554;left:11961;top:5472;" coordsize="26041,55450" path="m438,0c15716,0,26041,11100,26041,27381c26041,37211,22637,44269,17626,48869l0,55450l0,48358l11533,42523c14417,38856,16148,33693,16148,27711c16148,18695,11639,7252,222,7252l0,7369l0,174l438,0x">
                        <v:stroke weight="0pt" endcap="flat" joinstyle="miter" miterlimit="4" on="false" color="#000000" opacity="0"/>
                        <v:fill on="true" color="#000000"/>
                      </v:shape>
                      <v:shape id="Shape 1911" style="position:absolute;width:250;height:556;left:12304;top:5472;" coordsize="25057,55613" path="m23965,0l25057,265l25057,7976l14108,13457c11376,17123,9893,22257,9893,28130c9893,33522,11211,38443,13835,42016l25057,47540l25057,55027l22860,55613c9995,55613,102,44742,102,28588c0,10884,10985,0,23965,0x">
                        <v:stroke weight="0pt" endcap="flat" joinstyle="miter" miterlimit="4" on="false" color="#000000" opacity="0"/>
                        <v:fill on="true" color="#000000"/>
                      </v:shape>
                      <v:shape id="Shape 1912" style="position:absolute;width:252;height:786;left:12555;top:5236;" coordsize="25286,78636" path="m15164,0l24828,0l24828,64275c24828,69012,24930,74397,25286,78016l16599,78016l16154,68783l15939,68783c14453,71755,12087,74365,9009,76232l0,78636l0,71150l559,71425c7036,71425,12967,67145,14719,59880c15049,58560,15164,57239,15164,55702l15164,46482c15164,45276,15049,43624,14719,42418c13297,36259,8014,31204,762,31204l0,31585l0,23875l9066,26075c11757,27575,13735,29610,14948,31750l15164,31750l15164,0x">
                        <v:stroke weight="0pt" endcap="flat" joinstyle="miter" miterlimit="4" on="false" color="#000000" opacity="0"/>
                        <v:fill on="true" color="#000000"/>
                      </v:shape>
                      <v:shape id="Shape 1913" style="position:absolute;width:234;height:538;left:12926;top:5479;" coordsize="23465,53802" path="m23465,0l23465,6605l13383,11597c10992,14689,9728,18620,9347,21973l23465,21973l23465,28882l9246,28882c9354,35428,11494,40048,14817,43031l23465,45987l23465,53802l6942,47443c2448,42740,0,36032,0,28005c0,19985,2365,12813,6669,7646l23465,0x">
                        <v:stroke weight="0pt" endcap="flat" joinstyle="miter" miterlimit="4" on="false" color="#000000" opacity="0"/>
                        <v:fill on="true" color="#000000"/>
                      </v:shape>
                      <v:shape id="Shape 1914" style="position:absolute;width:204;height:102;left:13160;top:5925;" coordsize="20401,10236" path="m18737,0l20401,6921c16972,8471,11155,10236,2697,10236l0,9198l0,1382l4018,2756c10939,2756,15118,1549,18737,0x">
                        <v:stroke weight="0pt" endcap="flat" joinstyle="miter" miterlimit="4" on="false" color="#000000" opacity="0"/>
                        <v:fill on="true" color="#000000"/>
                      </v:shape>
                      <v:shape id="Shape 1915" style="position:absolute;width:234;height:295;left:13160;top:5472;" coordsize="23461,29566" path="m1503,0c18839,0,23461,15291,23461,25070c23461,27051,23258,28600,23144,29566l0,29566l0,22657l14114,22657c14229,16497,11600,6934,716,6934l0,7289l0,684l1503,0x">
                        <v:stroke weight="0pt" endcap="flat" joinstyle="miter" miterlimit="4" on="false" color="#000000" opacity="0"/>
                        <v:fill on="true" color="#000000"/>
                      </v:shape>
                      <v:shape id="Shape 1916" style="position:absolute;width:548;height:740;left:20999;top:4471;" coordsize="54839,74066" path="m0,0l54839,0l54839,8141l32207,8141l32207,74066l22530,74066l22530,8141l0,8141l0,0x">
                        <v:stroke weight="0pt" endcap="flat" joinstyle="miter" miterlimit="4" on="false" color="#000000" opacity="0"/>
                        <v:fill on="true" color="#000000"/>
                      </v:shape>
                      <v:shape id="Shape 87548" style="position:absolute;width:96;height:531;left:21627;top:4680;" coordsize="9665,53175" path="m0,0l9665,0l9665,53175l0,53175l0,0">
                        <v:stroke weight="0pt" endcap="flat" joinstyle="miter" miterlimit="4" on="false" color="#000000" opacity="0"/>
                        <v:fill on="true" color="#000000"/>
                      </v:shape>
                      <v:shape id="Shape 1918" style="position:absolute;width:120;height:119;left:21615;top:4470;" coordsize="12078,11989" path="m6033,0c9665,0,11976,2642,11976,6045c12078,9347,9665,11989,5829,11989c2413,11989,0,9347,0,6045c0,2642,2515,0,6033,0x">
                        <v:stroke weight="0pt" endcap="flat" joinstyle="miter" miterlimit="4" on="false" color="#000000" opacity="0"/>
                        <v:fill on="true" color="#000000"/>
                      </v:shape>
                      <v:shape id="Shape 1919" style="position:absolute;width:348;height:554;left:21847;top:4668;" coordsize="34836,55499" path="m19901,0c25273,0,29997,1550,32982,3315l30543,10338c28473,9017,24612,7252,19672,7252c13957,7252,10769,10554,10769,14516c10769,18910,13957,20892,20891,23520c30125,27038,34836,31648,34836,39560c34836,48895,27584,55499,14948,55499c9119,55499,3747,54064,0,51867l2413,44514c5271,46381,10325,48349,15164,48349c22200,48349,25502,44831,25502,40449c25502,35827,22758,33300,15608,30658c6058,27254,1550,21971,1550,15608c1550,7036,8471,0,19901,0x">
                        <v:stroke weight="0pt" endcap="flat" joinstyle="miter" miterlimit="4" on="false" color="#000000" opacity="0"/>
                        <v:fill on="true" color="#000000"/>
                      </v:shape>
                      <v:shape id="Shape 1920" style="position:absolute;width:348;height:554;left:22277;top:4668;" coordsize="34836,55499" path="m19876,0c25273,0,30010,1550,32982,3315l30543,10338c28473,9017,24612,7252,19672,7252c13957,7252,10769,10554,10769,14516c10769,18910,13957,20892,20879,23520c30125,27038,34836,31648,34836,39560c34836,48895,27584,55499,14948,55499c9119,55499,3747,54064,0,51867l2413,44514c5271,46381,10325,48349,15164,48349c22187,48349,25502,44831,25502,40449c25502,35827,22758,33300,15608,30658c6058,27254,1550,21971,1550,15608c1550,7036,8458,0,19876,0x">
                        <v:stroke weight="0pt" endcap="flat" joinstyle="miter" miterlimit="4" on="false" color="#000000" opacity="0"/>
                        <v:fill on="true" color="#000000"/>
                      </v:shape>
                      <v:shape id="Shape 1921" style="position:absolute;width:452;height:543;left:22746;top:4680;" coordsize="45276,54382" path="m0,0l9677,0l9677,29439c9677,39548,12751,46368,21552,46368c28016,46368,32525,41859,34290,37567c34836,36144,35166,34379,35166,32626l35166,0l44844,0l44844,38672c44844,44171,44958,49009,45276,53175l36703,53175l36157,44488l35941,44488c33414,48768,27813,54382,18339,54382c10008,54382,0,49759,0,31090l0,0x">
                        <v:stroke weight="0pt" endcap="flat" joinstyle="miter" miterlimit="4" on="false" color="#000000" opacity="0"/>
                        <v:fill on="true" color="#000000"/>
                      </v:shape>
                      <v:shape id="Shape 1922" style="position:absolute;width:234;height:537;left:23317;top:4675;" coordsize="23459,53784" path="m23459,0l23459,6597l13375,11592c10986,14685,9722,18616,9335,21968l23459,21968l23459,28877l9220,28877c9335,35424,11481,40041,14808,43020l23459,45970l23459,53784l6942,47432c2448,42733,0,36027,0,28001c0,19981,2362,12812,6661,7648l23459,0x">
                        <v:stroke weight="0pt" endcap="flat" joinstyle="miter" miterlimit="4" on="false" color="#000000" opacity="0"/>
                        <v:fill on="true" color="#000000"/>
                      </v:shape>
                      <v:shape id="Shape 1923" style="position:absolute;width:203;height:102;left:23551;top:5121;" coordsize="20382,10223" path="m18743,0l20382,6934c16978,8458,11149,10223,2703,10223l0,9184l0,1370l4024,2743c10945,2743,15111,1549,18743,0x">
                        <v:stroke weight="0pt" endcap="flat" joinstyle="miter" miterlimit="4" on="false" color="#000000" opacity="0"/>
                        <v:fill on="true" color="#000000"/>
                      </v:shape>
                      <v:shape id="Shape 1924" style="position:absolute;width:234;height:295;left:23551;top:4668;" coordsize="23468,29553" path="m1484,0c18845,0,23468,15278,23468,25057c23468,27038,23252,28562,23137,29553l0,29553l0,22644l14120,22644c14235,16485,11593,6921,709,6921l0,7273l0,676l1484,0x">
                        <v:stroke weight="0pt" endcap="flat" joinstyle="miter" miterlimit="4" on="false" color="#000000" opacity="0"/>
                        <v:fill on="true" color="#000000"/>
                      </v:shape>
                      <v:shape id="Shape 1925" style="position:absolute;width:301;height:752;left:24142;top:4466;" coordsize="30182,75273" path="m20332,0l30182,1306l30182,10797l20777,7582c15824,7582,12090,8026,9576,8572l9576,67043c11976,67488,15494,67589,19240,67589l30182,63754l30182,73449l17374,75273c10554,75273,4839,74943,0,74397l0,1537c5829,660,12751,0,20332,0x">
                        <v:stroke weight="0pt" endcap="flat" joinstyle="miter" miterlimit="4" on="false" color="#000000" opacity="0"/>
                        <v:fill on="true" color="#000000"/>
                      </v:shape>
                      <v:shape id="Shape 1926" style="position:absolute;width:305;height:721;left:24444;top:4479;" coordsize="30588,72143" path="m0,0l7875,1044c12849,2596,16916,4904,20161,7927c26739,13960,30588,22545,30588,34521c30588,46611,26867,56505,19945,63324c16478,66779,11887,69440,6364,71237l0,72143l0,62448l12495,58068c17827,52710,20605,44852,20605,34851c20656,26113,18208,18969,13220,14010l0,9491l0,0x">
                        <v:stroke weight="0pt" endcap="flat" joinstyle="miter" miterlimit="4" on="false" color="#000000" opacity="0"/>
                        <v:fill on="true" color="#000000"/>
                      </v:shape>
                      <v:shape id="Shape 1927" style="position:absolute;width:259;height:554;left:24833;top:4670;" coordsize="25940,55439" path="m25940,0l25940,7194l13691,13619c11027,17523,9792,22692,9792,27753c9792,33576,11465,38681,14321,42331l25940,48171l25940,55275l25502,55439c11100,55439,0,44898,0,28070c0,19168,2911,12106,7664,7271l25940,0x">
                        <v:stroke weight="0pt" endcap="flat" joinstyle="miter" miterlimit="4" on="false" color="#000000" opacity="0"/>
                        <v:fill on="true" color="#000000"/>
                      </v:shape>
                      <v:shape id="Shape 1928" style="position:absolute;width:260;height:554;left:25092;top:4668;" coordsize="26041,55450" path="m438,0c15716,0,26041,11100,26041,27368c26041,37205,22637,44266,17626,48868l0,55450l0,48346l6,48349c9226,48349,16148,39675,16148,27699c16148,18695,11639,7252,222,7252l0,7369l0,174l438,0x">
                        <v:stroke weight="0pt" endcap="flat" joinstyle="miter" miterlimit="4" on="false" color="#000000" opacity="0"/>
                        <v:fill on="true" color="#000000"/>
                      </v:shape>
                      <v:shape id="Shape 1929" style="position:absolute;width:255;height:755;left:25471;top:4675;" coordsize="25559,75507" path="m25559,0l25559,7185l25273,7042c18694,7042,12535,11766,10668,19018c10338,20237,10008,21672,10008,22993l10008,32099c10008,33534,10223,34842,10452,36061c12205,42767,18034,47364,24943,47364l25559,47070l25559,54431l10223,46615l10008,46615l10008,75507l457,75507l457,17926c457,11106,216,5619,0,565l8687,565l9144,9683l9347,9683c11328,6438,13881,3854,17025,2081l25559,0x">
                        <v:stroke weight="0pt" endcap="flat" joinstyle="miter" miterlimit="4" on="false" color="#000000" opacity="0"/>
                        <v:fill on="true" color="#000000"/>
                      </v:shape>
                      <v:shape id="Shape 1930" style="position:absolute;width:252;height:556;left:25726;top:4668;" coordsize="25229,55613" path="m2686,0c15551,0,25229,10884,25229,27051c25229,46165,13570,55613,1035,55613l0,55086l0,47724l11306,42321c14068,38710,15551,33573,15551,27470c15551,22149,14144,17206,11461,13592l0,7840l0,655l2686,0x">
                        <v:stroke weight="0pt" endcap="flat" joinstyle="miter" miterlimit="4" on="false" color="#000000" opacity="0"/>
                        <v:fill on="true" color="#000000"/>
                      </v:shape>
                      <v:shape id="Shape 1931" style="position:absolute;width:255;height:755;left:26096;top:4675;" coordsize="25553,75506" path="m25553,0l25553,7180l25274,7040c18695,7040,12522,11764,10668,19016c10338,20236,10008,21670,10008,22991l10008,32097c10008,33532,10211,34841,10452,36060c12205,42765,18035,47363,24956,47363l25553,47077l25553,54427l10211,46613l10008,46613l10008,75506l445,75506l445,17924c445,11104,216,5618,0,563l8687,563l9119,9682l9347,9682c11329,6437,13881,3852,17025,2079l25553,0x">
                        <v:stroke weight="0pt" endcap="flat" joinstyle="miter" miterlimit="4" on="false" color="#000000" opacity="0"/>
                        <v:fill on="true" color="#000000"/>
                      </v:shape>
                      <v:shape id="Shape 1932" style="position:absolute;width:252;height:556;left:26352;top:4668;" coordsize="25235,55613" path="m2692,0c15545,0,25235,10884,25235,27051c25235,46165,13577,55613,1042,55613l0,55083l0,47733l11308,42321c14065,38710,15545,33573,15545,27470c15545,22149,14148,17206,11471,13592l0,7836l0,656l2692,0x">
                        <v:stroke weight="0pt" endcap="flat" joinstyle="miter" miterlimit="4" on="false" color="#000000" opacity="0"/>
                        <v:fill on="true" color="#000000"/>
                      </v:shape>
                      <v:shape id="Shape 87549" style="position:absolute;width:96;height:780;left:26726;top:4432;" coordsize="9665,78016" path="m0,0l9665,0l9665,78016l0,78016l0,0">
                        <v:stroke weight="0pt" endcap="flat" joinstyle="miter" miterlimit="4" on="false" color="#000000" opacity="0"/>
                        <v:fill on="true" color="#000000"/>
                      </v:shape>
                      <v:shape id="Shape 1934" style="position:absolute;width:234;height:537;left:26937;top:4675;" coordsize="23471,53784" path="m23471,0l23471,6597l13388,11592c10999,14685,9735,18616,9347,21968l23471,21968l23471,28877l9234,28877c9347,35424,11491,40041,14813,43020l23471,45977l23471,53784l6944,47432c2448,42733,0,36027,0,28001c0,19981,2365,12812,6668,7648l23471,0x">
                        <v:stroke weight="0pt" endcap="flat" joinstyle="miter" miterlimit="4" on="false" color="#000000" opacity="0"/>
                        <v:fill on="true" color="#000000"/>
                      </v:shape>
                      <v:shape id="Shape 1935" style="position:absolute;width:203;height:102;left:27172;top:5121;" coordsize="20395,10223" path="m18744,0l20395,6934c16978,8458,11149,10223,2704,10223l0,9184l0,1377l3999,2743c10933,2743,15111,1549,18744,0x">
                        <v:stroke weight="0pt" endcap="flat" joinstyle="miter" miterlimit="4" on="false" color="#000000" opacity="0"/>
                        <v:fill on="true" color="#000000"/>
                      </v:shape>
                      <v:shape id="Shape 1936" style="position:absolute;width:234;height:295;left:27172;top:4668;" coordsize="23455,29553" path="m1484,0c18832,0,23455,15278,23455,25057c23455,27038,23252,28562,23138,29553l0,29553l0,22644l14121,22644c14235,16485,11594,6921,709,6921l0,7273l0,676l1484,0x">
                        <v:stroke weight="0pt" endcap="flat" joinstyle="miter" miterlimit="4" on="false" color="#000000" opacity="0"/>
                        <v:fill on="true" color="#000000"/>
                      </v:shape>
                      <v:shape id="Shape 1937" style="position:absolute;width:267;height:544;left:27522;top:4668;" coordsize="26720,54407" path="m23964,0c25057,0,25832,127,26720,330l26720,9462c25717,9246,24726,9132,23406,9132c16598,9132,11773,14300,10452,21552c10223,22860,10007,24410,10007,26048l10007,54407l444,54407l444,17818c444,11545,330,6160,0,1232l8458,1232l8801,11659l9245,11659c11658,4509,17487,0,23964,0x">
                        <v:stroke weight="0pt" endcap="flat" joinstyle="miter" miterlimit="4" on="false" color="#000000" opacity="0"/>
                        <v:fill on="true" color="#000000"/>
                      </v:shape>
                      <v:shape id="Shape 87550" style="position:absolute;width:95;height:740;left:28123;top:4472;" coordsize="9576,74066" path="m0,0l9576,0l9576,74066l0,74066l0,0">
                        <v:stroke weight="0pt" endcap="flat" joinstyle="miter" miterlimit="4" on="false" color="#000000" opacity="0"/>
                        <v:fill on="true" color="#000000"/>
                      </v:shape>
                      <v:shape id="Shape 1939" style="position:absolute;width:763;height:543;left:28378;top:4668;" coordsize="76365,54394" path="m25946,0c33197,0,38684,4394,40995,10655l41211,10655c42863,7696,44945,5385,47142,3734c50329,1321,53860,0,58903,0c65938,0,76365,4610,76365,23076l76365,54394l66928,54394l66928,24283c66928,14072,63182,7912,55384,7912c49898,7912,45606,11976,43955,16713c43523,18021,43193,19787,43193,21552l43193,54394l33731,54394l33731,22517c33731,14072,29997,7912,22644,7912c16598,7912,12205,12751,10655,17590c10109,19012,9906,20663,9906,22314l9906,54394l444,54394l444,15608c444,10109,330,5601,0,1219l8458,1219l8903,9779l9245,9779c12205,4737,17145,0,25946,0x">
                        <v:stroke weight="0pt" endcap="flat" joinstyle="miter" miterlimit="4" on="false" color="#000000" opacity="0"/>
                        <v:fill on="true" color="#000000"/>
                      </v:shape>
                      <v:shape id="Shape 1940" style="position:absolute;width:209;height:327;left:29257;top:4897;" coordsize="20936,32713" path="m20936,0l20936,5865l16978,6395c12662,8125,9665,11173,9665,16342c9665,22604,13843,25575,18796,25575l20936,24876l20936,31580l16269,32713c5499,32713,0,25118,0,17435c0,11002,2857,6030,8284,2680l20936,0x">
                        <v:stroke weight="0pt" endcap="flat" joinstyle="miter" miterlimit="4" on="false" color="#000000" opacity="0"/>
                        <v:fill on="true" color="#000000"/>
                      </v:shape>
                      <v:shape id="Shape 1941" style="position:absolute;width:170;height:109;left:29296;top:4669;" coordsize="17087,10995" path="m17087,0l17087,7511l16040,7045c11099,7045,5931,8582,2209,10995l0,4632l17087,0x">
                        <v:stroke weight="0pt" endcap="flat" joinstyle="miter" miterlimit="4" on="false" color="#000000" opacity="0"/>
                        <v:fill on="true" color="#000000"/>
                      </v:shape>
                      <v:shape id="Shape 1942" style="position:absolute;width:214;height:544;left:29467;top:4668;" coordsize="21482,54480" path="m388,0c16656,0,20606,11100,20606,21768l20606,41656c20606,46266,20822,50787,21482,54394l12706,54394l11932,47701l11589,47701c10109,49784,7941,51762,5194,53219l0,54480l0,47776l6307,45715c8468,44053,9957,41828,10725,39573c11043,38583,11271,37478,11271,36487l11271,27254l0,28765l0,22901l11043,20561l11043,19456c11043,17259,10741,14183,9079,11655l0,7616l0,105l388,0x">
                        <v:stroke weight="0pt" endcap="flat" joinstyle="miter" miterlimit="4" on="false" color="#000000" opacity="0"/>
                        <v:fill on="true" color="#000000"/>
                      </v:shape>
                      <v:shape id="Shape 1943" style="position:absolute;width:201;height:117;left:29837;top:5324;" coordsize="20117,11747" path="m2425,0c5943,2197,11443,4178,18034,4178l20117,3456l20117,11423l17691,11747c11316,11747,4293,10211,0,7353l2425,0x">
                        <v:stroke weight="0pt" endcap="flat" joinstyle="miter" miterlimit="4" on="false" color="#000000" opacity="0"/>
                        <v:fill on="true" color="#000000"/>
                      </v:shape>
                      <v:shape id="Shape 1944" style="position:absolute;width:247;height:541;left:29791;top:4668;" coordsize="24727,54178" path="m23953,0l24727,211l24727,8014l14234,13032c11430,16520,9779,21546,9779,27699c9779,32918,11100,37700,13726,41177l24727,46453l24727,53661l22644,54178c9449,54178,0,42977,0,28245c0,10223,11761,0,23953,0x">
                        <v:stroke weight="0pt" endcap="flat" joinstyle="miter" miterlimit="4" on="false" color="#000000" opacity="0"/>
                        <v:fill on="true" color="#000000"/>
                      </v:shape>
                      <v:shape id="Shape 1945" style="position:absolute;width:249;height:768;left:30038;top:4670;" coordsize="24943,76832" path="m0,0l10114,2757c12817,4516,14656,6824,15811,9022l16040,9022l16472,1008l24943,1008c24714,4843,24499,9136,24499,15625l24499,46512c24499,58704,22085,66172,16917,70795c14332,73208,11173,74798,7821,75786l0,76832l0,68865l10195,65327c13246,62359,15062,57713,15062,51008l15062,45077l14834,45077c13354,47553,11182,49776,8352,51379l0,53450l0,46242l774,46613c6706,46613,12091,42880,14160,36720c14719,35069,14948,33202,14948,31552l14948,22001c14948,20350,14834,18928,14401,17607c12636,11993,7912,7383,877,7383l0,7803l0,0x">
                        <v:stroke weight="0pt" endcap="flat" joinstyle="miter" miterlimit="4" on="false" color="#000000" opacity="0"/>
                        <v:fill on="true" color="#000000"/>
                      </v:shape>
                      <v:shape id="Shape 87551" style="position:absolute;width:96;height:531;left:30444;top:4680;" coordsize="9665,53175" path="m0,0l9665,0l9665,53175l0,53175l0,0">
                        <v:stroke weight="0pt" endcap="flat" joinstyle="miter" miterlimit="4" on="false" color="#000000" opacity="0"/>
                        <v:fill on="true" color="#000000"/>
                      </v:shape>
                      <v:shape id="Shape 1947" style="position:absolute;width:120;height:119;left:30432;top:4470;" coordsize="12091,11989" path="m6045,0c9665,0,11976,2642,11976,6045c12091,9347,9665,11989,5829,11989c2425,11989,0,9347,0,6045c0,2642,2528,0,6045,0x">
                        <v:stroke weight="0pt" endcap="flat" joinstyle="miter" miterlimit="4" on="false" color="#000000" opacity="0"/>
                        <v:fill on="true" color="#000000"/>
                      </v:shape>
                      <v:shape id="Shape 1948" style="position:absolute;width:457;height:543;left:30697;top:4668;" coordsize="45720,54394" path="m26924,0c34277,0,45720,4394,45720,22644l45720,54394l36042,54394l36042,23737c36042,15164,32867,8027,23723,8027c17373,8027,12420,12535,10769,17920c10337,19126,10109,20777,10109,22428l10109,54394l444,54394l444,15608c444,10109,317,5601,0,1219l8585,1219l9131,9995l9347,9995c11976,4940,18135,0,26924,0x">
                        <v:stroke weight="0pt" endcap="flat" joinstyle="miter" miterlimit="4" on="false" color="#000000" opacity="0"/>
                        <v:fill on="true" color="#000000"/>
                      </v:shape>
                      <v:shape id="Shape 1949" style="position:absolute;width:201;height:117;left:31319;top:5324;" coordsize="20117,11747" path="m2425,0c5943,2197,11443,4178,18034,4178l20117,3456l20117,11423l17691,11747c11316,11747,4293,10211,0,7353l2425,0x">
                        <v:stroke weight="0pt" endcap="flat" joinstyle="miter" miterlimit="4" on="false" color="#000000" opacity="0"/>
                        <v:fill on="true" color="#000000"/>
                      </v:shape>
                      <v:shape id="Shape 1950" style="position:absolute;width:247;height:541;left:31273;top:4668;" coordsize="24727,54178" path="m23953,0l24727,211l24727,8019l14236,13032c11430,16520,9779,21546,9779,27699c9779,32918,11100,37700,13726,41177l24727,46453l24727,53661l22644,54178c9449,54178,0,42977,0,28245c0,10223,11761,0,23953,0x">
                        <v:stroke weight="0pt" endcap="flat" joinstyle="miter" miterlimit="4" on="false" color="#000000" opacity="0"/>
                        <v:fill on="true" color="#000000"/>
                      </v:shape>
                      <v:shape id="Shape 1951" style="position:absolute;width:249;height:768;left:31520;top:4670;" coordsize="24956,76833" path="m0,0l10120,2758c12827,4517,14669,6825,15824,9022l16053,9022l16472,1008l24956,1008c24714,4844,24499,9136,24499,15626l24499,46512c24499,58705,22098,66172,16929,70795c14345,73208,11185,74799,7833,75786l0,76833l0,68866l10195,65327c13246,62359,15062,57714,15062,51008l15062,45077l14834,45077c13354,47554,11182,49776,8352,51380l0,53451l0,46243l774,46614c6706,46614,12091,42880,14160,36721c14719,35070,14948,33203,14948,31552l14948,22001c14948,20350,14834,18928,14401,17607c12636,11994,7912,7384,889,7384l0,7808l0,0x">
                        <v:stroke weight="0pt" endcap="flat" joinstyle="miter" miterlimit="4" on="false" color="#000000" opacity="0"/>
                        <v:fill on="true" color="#000000"/>
                      </v:shape>
                      <v:shape id="Shape 1952" style="position:absolute;width:448;height:763;left:26814;top:6862;" coordsize="44831,76378" path="m25476,0c33058,0,38557,1765,41859,3632l39218,11443c36817,10122,31852,7925,25159,7925c15062,7925,11188,13970,11188,19024c11188,25933,15697,29349,25933,33312c38468,38138,44831,44196,44831,55067c44831,66497,36360,76378,18897,76378c11747,76378,3949,74295,0,71666l2413,63640c6693,66268,12954,68478,19545,68478c29337,68478,35052,63309,35052,55829c35052,48907,31102,44945,21095,41097c8992,36830,1524,30556,1524,20129c1524,8585,11087,0,25476,0x">
                        <v:stroke weight="0pt" endcap="flat" joinstyle="miter" miterlimit="4" on="false" color="#000000" opacity="0"/>
                        <v:fill on="true" color="#000000"/>
                      </v:shape>
                      <v:shape id="Shape 1953" style="position:absolute;width:164;height:268;left:27347;top:6862;" coordsize="16497,26810" path="m16497,0c13957,9233,9246,21006,6159,26048l0,26810c2426,20333,5283,8903,6477,991l16497,0x">
                        <v:stroke weight="0pt" endcap="flat" joinstyle="miter" miterlimit="4" on="false" color="#000000" opacity="0"/>
                        <v:fill on="true" color="#000000"/>
                      </v:shape>
                      <v:shape id="Shape 1954" style="position:absolute;width:416;height:740;left:28128;top:11498;" coordsize="41656,74066" path="m0,0l40005,0l40005,8026l9576,8026l9576,31420l38354,31420l38354,39332l9576,39332l9576,66040l41656,66040l41656,74066l0,74066l0,0x">
                        <v:stroke weight="0pt" endcap="flat" joinstyle="miter" miterlimit="4" on="false" color="#000000" opacity="0"/>
                        <v:fill on="true" color="#000000"/>
                      </v:shape>
                      <v:shape id="Shape 1955" style="position:absolute;width:164;height:268;left:28623;top:11486;" coordsize="16484,26810" path="m16484,0c13970,9233,9245,20993,6159,26048l0,26810c2425,20333,5283,8903,6490,991l16484,0x">
                        <v:stroke weight="0pt" endcap="flat" joinstyle="miter" miterlimit="4" on="false" color="#000000" opacity="0"/>
                        <v:fill on="true" color="#000000"/>
                      </v:shape>
                      <v:shape id="Shape 1956" style="position:absolute;width:448;height:763;left:21419;top:12433;" coordsize="44831,76390" path="m25476,0c33058,0,38570,1765,41859,3645l39218,11443c36818,10122,31852,7925,25159,7925c15062,7925,11201,13970,11201,19024c11201,25958,15710,29349,25933,33312c38468,38138,44831,44196,44831,55067c44831,66497,36360,76390,18898,76390c11747,76390,3950,74307,0,71666l2413,63640c6693,66281,12954,68478,19558,68478c29337,68478,35052,63309,35052,55829c35052,48907,31102,44945,21095,41110c8992,36830,1524,30556,1524,20129c1524,8585,11100,0,25476,0x">
                        <v:stroke weight="0pt" endcap="flat" joinstyle="miter" miterlimit="4" on="false" color="#000000" opacity="0"/>
                        <v:fill on="true" color="#000000"/>
                      </v:shape>
                      <v:shape id="Shape 1957" style="position:absolute;width:164;height:268;left:21953;top:12433;" coordsize="16497,26822" path="m16497,0c13957,9233,9246,21006,6160,26048l0,26822c2439,20333,5283,8903,6477,991l16497,0x">
                        <v:stroke weight="0pt" endcap="flat" joinstyle="miter" miterlimit="4" on="false" color="#000000" opacity="0"/>
                        <v:fill on="true" color="#000000"/>
                      </v:shape>
                      <v:shape id="Shape 1958" style="position:absolute;width:509;height:584;left:22448;top:12601;" coordsize="50991,58458" path="m50991,0l50991,7569l8026,29121l8026,29337l50991,50876l50991,58458l0,32182l0,26264l50991,0x">
                        <v:stroke weight="0pt" endcap="flat" joinstyle="miter" miterlimit="4" on="false" color="#000000" opacity="0"/>
                        <v:fill on="true" color="#000000"/>
                      </v:shape>
                      <v:shape id="Shape 1959" style="position:absolute;width:178;height:130;left:23137;top:13068;" coordsize="17862,13005" path="m17862,0l17862,8220l8890,12344c5385,12903,2311,13005,0,12903l0,4991c2083,5207,4509,4991,7798,4661l17862,0x">
                        <v:stroke weight="0pt" endcap="flat" joinstyle="miter" miterlimit="4" on="false" color="#000000" opacity="0"/>
                        <v:fill on="true" color="#000000"/>
                      </v:shape>
                      <v:shape id="Shape 1960" style="position:absolute;width:238;height:470;left:23076;top:12462;" coordsize="23895,47045" path="m23895,0l23895,7314l23609,7155c15380,7155,9551,14419,9551,24516c9551,33418,14923,39692,23279,39692l23895,39538l23895,45765l21095,47045c8230,47045,0,37381,0,25176c0,18420,2442,12073,6710,7415l23895,0x">
                        <v:stroke weight="0pt" endcap="flat" joinstyle="miter" miterlimit="4" on="false" color="#000000" opacity="0"/>
                        <v:fill on="true" color="#000000"/>
                      </v:shape>
                      <v:shape id="Shape 1961" style="position:absolute;width:241;height:690;left:23315;top:12459;" coordsize="24124,69066" path="m489,0c15094,0,24124,11874,24124,30112c24124,45822,18854,56820,11805,63640l0,69066l0,60846l4883,58585c9608,54292,13024,48019,14345,39573l14002,39573l0,45976l0,39750l7909,37773c10297,36439,12186,34569,13443,32423c14002,31547,14345,30442,14345,28905c14345,22809,13218,17424,10825,13564l0,7525l0,211l489,0x">
                        <v:stroke weight="0pt" endcap="flat" joinstyle="miter" miterlimit="4" on="false" color="#000000" opacity="0"/>
                        <v:fill on="true" color="#000000"/>
                      </v:shape>
                      <v:shape id="Shape 1962" style="position:absolute;width:130;height:138;left:23653;top:13060;" coordsize="13068,13831" path="m6579,0c10439,0,13068,2858,13068,6909c13068,10884,10554,13831,6490,13831c2629,13831,0,10884,0,6909c0,2858,2730,0,6579,0x">
                        <v:stroke weight="0pt" endcap="flat" joinstyle="miter" miterlimit="4" on="false" color="#000000" opacity="0"/>
                        <v:fill on="true" color="#000000"/>
                      </v:shape>
                      <v:shape id="Shape 1963" style="position:absolute;width:444;height:726;left:23869;top:12472;" coordsize="44412,72644" path="m8801,0l42964,0l42964,8141l15723,8141l12979,26492c14618,26264,16154,26048,18783,26048c24282,26048,29782,27254,34163,29896c39789,33083,44412,39243,44412,48247c44412,62204,33300,72644,17793,72644c10008,72644,3404,70460,0,68250l2413,60896c5385,62649,11214,64846,17691,64846c26810,64846,34620,58915,34620,49339c34506,40119,28359,33528,14072,33528c10008,33528,6807,33960,4178,34290l8801,0x">
                        <v:stroke weight="0pt" endcap="flat" joinstyle="miter" miterlimit="4" on="false" color="#000000" opacity="0"/>
                        <v:fill on="true" color="#000000"/>
                      </v:shape>
                      <v:shape id="Shape 1964" style="position:absolute;width:381;height:796;left:24386;top:12433;" coordsize="38126,79680" path="m30645,0l38126,0l7353,79680l0,79680l30645,0x">
                        <v:stroke weight="0pt" endcap="flat" joinstyle="miter" miterlimit="4" on="false" color="#000000" opacity="0"/>
                        <v:fill on="true" color="#000000"/>
                      </v:shape>
                      <v:shape id="Shape 1965" style="position:absolute;width:348;height:555;left:24807;top:12642;" coordsize="34849,55512" path="m19901,0c25273,0,30010,1550,32982,3302l30543,10325c28473,9017,24612,7252,19672,7252c13957,7252,10782,10554,10782,14503c10782,18910,13957,20892,20891,23520c30125,27038,34849,31648,34849,39560c34849,48908,27584,55512,14948,55512c9119,55512,3747,54077,0,51867l2413,44514c5271,46381,10325,48349,15164,48349c22200,48349,25502,44844,25502,40449c25502,35827,22758,33300,15608,30658c6058,27254,1550,21984,1550,15608c1550,7036,8471,0,19901,0x">
                        <v:stroke weight="0pt" endcap="flat" joinstyle="miter" miterlimit="4" on="false" color="#000000" opacity="0"/>
                        <v:fill on="true" color="#000000"/>
                      </v:shape>
                      <v:shape id="Shape 1966" style="position:absolute;width:307;height:740;left:29862;top:11498;" coordsize="30702,74066" path="m25159,0l30702,0l30702,8458l30531,8458c29439,12852,28232,17361,26798,21869l19545,43294l30702,43294l30702,50774l17577,50774l9881,74066l0,74066l25159,0x">
                        <v:stroke weight="0pt" endcap="flat" joinstyle="miter" miterlimit="4" on="false" color="#000000" opacity="0"/>
                        <v:fill on="true" color="#000000"/>
                      </v:shape>
                      <v:shape id="Shape 1967" style="position:absolute;width:312;height:740;left:30169;top:11498;" coordsize="31248,74066" path="m0,0l5989,0l31248,74066l21038,74066l13126,50774l0,50774l0,43294l11157,43294l3906,21984c2255,17145,1150,12738,57,8458l0,8458l0,0x">
                        <v:stroke weight="0pt" endcap="flat" joinstyle="miter" miterlimit="4" on="false" color="#000000" opacity="0"/>
                        <v:fill on="true" color="#000000"/>
                      </v:shape>
                      <v:shape id="Shape 1968" style="position:absolute;width:164;height:268;left:30457;top:11486;" coordsize="16497,26810" path="m16497,0c13957,9233,9246,20993,6159,26048l0,26810c2439,20333,5283,8903,6477,991l16497,0x">
                        <v:stroke weight="0pt" endcap="flat" joinstyle="miter" miterlimit="4" on="false" color="#000000" opacity="0"/>
                        <v:fill on="true" color="#000000"/>
                      </v:shape>
                      <v:shape id="Shape 1969" style="position:absolute;width:274;height:370;left:13802;top:9295;" coordsize="27419,37033" path="m0,0l27419,0l27419,4064l16091,4064l16091,37033l11252,37033l11252,4064l0,4064l0,0x">
                        <v:stroke weight="0pt" endcap="flat" joinstyle="miter" miterlimit="4" on="false" color="#000000" opacity="0"/>
                        <v:fill on="true" color="#000000"/>
                      </v:shape>
                      <v:shape id="Shape 1970" style="position:absolute;width:153;height:370;left:14057;top:9295;" coordsize="15361,37033" path="m12586,0l15361,0l15361,4229l15278,4229c14732,6426,14122,8674,13411,10935l9779,21641l15361,21641l15361,25375l8788,25375l4953,37033l0,37033l12586,0x">
                        <v:stroke weight="0pt" endcap="flat" joinstyle="miter" miterlimit="4" on="false" color="#000000" opacity="0"/>
                        <v:fill on="true" color="#000000"/>
                      </v:shape>
                      <v:shape id="Shape 1971" style="position:absolute;width:156;height:370;left:14211;top:9295;" coordsize="15627,37033" path="m0,0l3003,0l15627,37033l10535,37033l6572,25375l0,25375l0,21641l5581,21641l1949,10986c1124,8573,590,6376,44,4229l0,4229l0,0x">
                        <v:stroke weight="0pt" endcap="flat" joinstyle="miter" miterlimit="4" on="false" color="#000000" opacity="0"/>
                        <v:fill on="true" color="#000000"/>
                      </v:shape>
                      <v:shape id="Shape 1972" style="position:absolute;width:113;height:373;left:14422;top:9292;" coordsize="11399,37313" path="m9182,0l11399,657l11399,4392l9296,3797c7188,3797,5614,3963,4775,4178l4775,18567c5829,18860,7138,18948,8750,18948l11399,18157l11399,21817l8636,22809c7188,22809,5893,22746,4775,22466l4775,37313l0,37313l0,711c2311,330,5334,0,9182,0x">
                        <v:stroke weight="0pt" endcap="flat" joinstyle="miter" miterlimit="4" on="false" color="#000000" opacity="0"/>
                        <v:fill on="true" color="#000000"/>
                      </v:shape>
                      <v:shape id="Shape 1973" style="position:absolute;width:114;height:211;left:14536;top:9298;" coordsize="11411,21161" path="m0,0l8160,2417c10204,4182,11411,6875,11411,10177c11411,13529,10420,16171,8553,18089l0,21161l0,17500l4145,16261c5743,14926,6623,12952,6623,10392c6623,7948,5759,6135,4237,4933l0,3735l0,0x">
                        <v:stroke weight="0pt" endcap="flat" joinstyle="miter" miterlimit="4" on="false" color="#000000" opacity="0"/>
                        <v:fill on="true" color="#000000"/>
                      </v:shape>
                      <v:shape id="Shape 1974" style="position:absolute;width:224;height:381;left:14696;top:9288;" coordsize="22416,38189" path="m12751,0c16535,0,19279,876,20930,1816l19609,5715c18402,5055,15926,3950,12573,3950c7531,3950,5588,6972,5588,9512c5588,12967,7849,14668,12954,16637c19228,19076,22416,22085,22416,27521c22416,33249,18186,38189,9449,38189c5880,38189,1981,37148,0,35827l1207,31814c3353,33134,6490,34227,9779,34227c14668,34227,17526,31648,17526,27915c17526,24448,15545,22466,10554,20562c4509,18402,762,15278,762,10058c762,4280,5537,0,12751,0x">
                        <v:stroke weight="0pt" endcap="flat" joinstyle="miter" miterlimit="4" on="false" color="#000000" opacity="0"/>
                        <v:fill on="true" color="#000000"/>
                      </v:shape>
                      <v:shape id="Shape 1975" style="position:absolute;width:208;height:370;left:14985;top:9294;" coordsize="20841,37046" path="m0,0l20015,0l20015,4013l4788,4013l4788,15722l19190,15722l19190,19685l4788,19685l4788,33032l20841,33032l20841,37046l0,37046l0,0x">
                        <v:stroke weight="0pt" endcap="flat" joinstyle="miter" miterlimit="4" on="false" color="#000000" opacity="0"/>
                        <v:fill on="true" color="#000000"/>
                      </v:shape>
                      <v:shape id="Shape 1976" style="position:absolute;width:255;height:292;left:13659;top:10032;" coordsize="25514,29235" path="m25514,0l25514,3797l4013,14580l4013,14681l25514,25451l25514,29235l0,16116l0,13145l25514,0x">
                        <v:stroke weight="0pt" endcap="flat" joinstyle="miter" miterlimit="4" on="false" color="#000000" opacity="0"/>
                        <v:fill on="true" color="#000000"/>
                      </v:shape>
                      <v:shape id="Shape 1977" style="position:absolute;width:119;height:357;left:14007;top:9967;" coordsize="11913,35725" path="m7798,0l11913,0l11913,35725l7252,35725l7252,4521l7138,4521l927,7861l0,4178l7798,0x">
                        <v:stroke weight="0pt" endcap="flat" joinstyle="miter" miterlimit="4" on="false" color="#000000" opacity="0"/>
                        <v:fill on="true" color="#000000"/>
                      </v:shape>
                      <v:shape id="Shape 1978" style="position:absolute;width:121;height:339;left:14251;top:9989;" coordsize="12186,33965" path="m12186,0l12186,4201l8617,6087c6563,8368,5353,11226,4940,14166l5106,14166l12186,10782l12186,13707l5309,18064c5004,18623,4763,19322,4763,20198c4826,23138,5528,25694,6847,27515l12186,30195l12186,33965l3456,30037c1251,27393,0,23589,0,18953c0,11905,2515,6355,6033,2837l12186,0x">
                        <v:stroke weight="0pt" endcap="flat" joinstyle="miter" miterlimit="4" on="false" color="#000000" opacity="0"/>
                        <v:fill on="true" color="#000000"/>
                      </v:shape>
                      <v:shape id="Shape 1979" style="position:absolute;width:123;height:241;left:14373;top:10089;" coordsize="12313,24130" path="m1556,0c7868,0,12313,4572,12313,11531c12313,18072,7868,24130,451,24130l0,23927l0,20157l451,20384c4616,20384,7423,16942,7423,11824c7423,6705,4528,3632,57,3632l0,3669l0,744l1556,0x">
                        <v:stroke weight="0pt" endcap="flat" joinstyle="miter" miterlimit="4" on="false" color="#000000" opacity="0"/>
                        <v:fill on="true" color="#000000"/>
                      </v:shape>
                      <v:shape id="Shape 1980" style="position:absolute;width:87;height:69;left:14373;top:9962;" coordsize="8795,6914" path="m8795,0l8795,3963c7804,3911,6547,3963,5175,4178l0,6914l0,2713l5277,279c6712,51,7919,0,8795,0x">
                        <v:stroke weight="0pt" endcap="flat" joinstyle="miter" miterlimit="4" on="false" color="#000000" opacity="0"/>
                        <v:fill on="true" color="#000000"/>
                      </v:shape>
                      <v:shape id="Shape 1981" style="position:absolute;width:381;height:272;left:14669;top:10053;" coordsize="38189,27203" path="m12967,0c16599,0,19329,2197,20485,5334l20612,5334c21425,3848,22466,2692,23584,1867c25159,660,26924,0,29451,0c32969,0,38189,2311,38189,11544l38189,27203l33465,27203l33465,12154c33465,7036,31598,3962,27686,3962c24943,3962,22797,5994,21971,8356c21768,9017,21590,9893,21590,10782l21590,27203l16866,27203l16866,11278c16866,7036,14999,3962,11316,3962c8293,3962,6096,6375,5334,8801c5055,9512,4940,10338,4940,11163l4940,27203l216,27203l216,7810c216,5067,165,2806,0,610l4229,610l4445,4902l4610,4902c6096,2362,8572,0,12967,0x">
                        <v:stroke weight="0pt" endcap="flat" joinstyle="miter" miterlimit="4" on="false" color="#000000" opacity="0"/>
                        <v:fill on="true" color="#000000"/>
                      </v:shape>
                      <v:shape id="Shape 1982" style="position:absolute;width:381;height:272;left:15127;top:10053;" coordsize="38189,27203" path="m12967,0c16599,0,19329,2197,20485,5334l20612,5334c21425,3848,22466,2692,23571,1867c25159,660,26924,0,29451,0c32969,0,38189,2311,38189,11544l38189,27203l33465,27203l33465,12154c33465,7036,31598,3962,27686,3962c24943,3962,22797,5994,21971,8356c21768,9017,21590,9893,21590,10782l21590,27203l16866,27203l16866,11278c16866,7036,14986,3962,11316,3962c8293,3962,6096,6375,5334,8801c5055,9512,4940,10338,4940,11163l4940,27203l216,27203l216,7810c216,5067,165,2806,0,610l4229,610l4445,4902l4610,4902c6096,2362,8572,0,12967,0x">
                        <v:stroke weight="0pt" endcap="flat" joinstyle="miter" miterlimit="4" on="false" color="#000000" opacity="0"/>
                        <v:fill on="true" color="#000000"/>
                      </v:shape>
                      <v:rect id="Rectangle 8621" style="position:absolute;width:405;height:1964;left:773;top:0;" filled="f" stroked="f">
                        <v:textbox inset="0,0,0,0">
                          <w:txbxContent>
                            <w:p>
                              <w:pPr>
                                <w:spacing w:before="0" w:after="160" w:line="259" w:lineRule="auto"/>
                                <w:ind w:left="0" w:right="0" w:firstLine="0"/>
                                <w:jc w:val="left"/>
                              </w:pPr>
                              <w:r>
                                <w:rPr/>
                                <w:t xml:space="preserve"> </w:t>
                              </w:r>
                            </w:p>
                          </w:txbxContent>
                        </v:textbox>
                      </v:rect>
                      <v:rect id="Rectangle 8622" style="position:absolute;width:1305;height:1964;left:5345;top:0;" filled="f" stroked="f">
                        <v:textbox inset="0,0,0,0">
                          <w:txbxContent>
                            <w:p>
                              <w:pPr>
                                <w:spacing w:before="0" w:after="160" w:line="259" w:lineRule="auto"/>
                                <w:ind w:left="0" w:right="0" w:firstLine="0"/>
                                <w:jc w:val="left"/>
                              </w:pPr>
                              <w:r>
                                <w:rPr>
                                  <w:w w:val="99"/>
                                </w:rPr>
                                <w:t xml:space="preserve">В</w:t>
                              </w:r>
                              <w:r>
                                <w:rPr>
                                  <w:spacing w:val="3"/>
                                  <w:w w:val="99"/>
                                </w:rPr>
                                <w:t xml:space="preserve"> </w:t>
                              </w:r>
                            </w:p>
                          </w:txbxContent>
                        </v:textbox>
                      </v:rect>
                      <v:rect id="Rectangle 8623" style="position:absolute;width:405;height:1964;left:9917;top:0;" filled="f" stroked="f">
                        <v:textbox inset="0,0,0,0">
                          <w:txbxContent>
                            <w:p>
                              <w:pPr>
                                <w:spacing w:before="0" w:after="160" w:line="259" w:lineRule="auto"/>
                                <w:ind w:left="0" w:right="0" w:firstLine="0"/>
                                <w:jc w:val="left"/>
                              </w:pPr>
                              <w:r>
                                <w:rPr/>
                                <w:t xml:space="preserve"> </w:t>
                              </w:r>
                            </w:p>
                          </w:txbxContent>
                        </v:textbox>
                      </v:rect>
                      <v:rect id="Rectangle 8624" style="position:absolute;width:405;height:1964;left:14489;top:0;" filled="f" stroked="f">
                        <v:textbox inset="0,0,0,0">
                          <w:txbxContent>
                            <w:p>
                              <w:pPr>
                                <w:spacing w:before="0" w:after="160" w:line="259" w:lineRule="auto"/>
                                <w:ind w:left="0" w:right="0" w:firstLine="0"/>
                                <w:jc w:val="left"/>
                              </w:pPr>
                              <w:r>
                                <w:rPr/>
                                <w:t xml:space="preserve"> </w:t>
                              </w:r>
                            </w:p>
                          </w:txbxContent>
                        </v:textbox>
                      </v:rect>
                      <v:rect id="Rectangle 8625" style="position:absolute;width:405;height:1964;left:19061;top:0;" filled="f" stroked="f">
                        <v:textbox inset="0,0,0,0">
                          <w:txbxContent>
                            <w:p>
                              <w:pPr>
                                <w:spacing w:before="0" w:after="160" w:line="259" w:lineRule="auto"/>
                                <w:ind w:left="0" w:right="0" w:firstLine="0"/>
                                <w:jc w:val="left"/>
                              </w:pPr>
                              <w:r>
                                <w:rPr/>
                                <w:t xml:space="preserve"> </w:t>
                              </w:r>
                            </w:p>
                          </w:txbxContent>
                        </v:textbox>
                      </v:rect>
                      <v:rect id="Rectangle 8626" style="position:absolute;width:1126;height:1964;left:23633;top:0;" filled="f" stroked="f">
                        <v:textbox inset="0,0,0,0">
                          <w:txbxContent>
                            <w:p>
                              <w:pPr>
                                <w:spacing w:before="0" w:after="160" w:line="259" w:lineRule="auto"/>
                                <w:ind w:left="0" w:right="0" w:firstLine="0"/>
                                <w:jc w:val="left"/>
                              </w:pPr>
                              <w:r>
                                <w:rPr>
                                  <w:spacing w:val="3"/>
                                  <w:w w:val="99"/>
                                </w:rPr>
                                <w:t xml:space="preserve"> </w:t>
                              </w:r>
                              <w:r>
                                <w:rPr>
                                  <w:w w:val="99"/>
                                </w:rPr>
                                <w:t xml:space="preserve">Г</w:t>
                              </w:r>
                            </w:p>
                          </w:txbxContent>
                        </v:textbox>
                      </v:rect>
                      <v:rect id="Rectangle 2088" style="position:absolute;width:810;height:1964;left:0;top:13609;" filled="f" stroked="f">
                        <v:textbox inset="0,0,0,0">
                          <w:txbxContent>
                            <w:p>
                              <w:pPr>
                                <w:spacing w:before="0" w:after="160" w:line="259" w:lineRule="auto"/>
                                <w:ind w:left="0" w:right="0" w:firstLine="0"/>
                                <w:jc w:val="left"/>
                              </w:pPr>
                              <w:r>
                                <w:rPr>
                                  <w:spacing w:val="3"/>
                                </w:rPr>
                                <w:t xml:space="preserve"> </w:t>
                              </w:r>
                              <w:r>
                                <w:rPr>
                                  <w:spacing w:val="3"/>
                                </w:rPr>
                                <w:t xml:space="preserve"> </w:t>
                              </w:r>
                            </w:p>
                          </w:txbxContent>
                        </v:textbox>
                      </v:rect>
                      <v:rect id="Rectangle 8632" style="position:absolute;width:1837;height:1964;left:4572;top:13609;" filled="f" stroked="f">
                        <v:textbox inset="0,0,0,0">
                          <w:txbxContent>
                            <w:p>
                              <w:pPr>
                                <w:spacing w:before="0" w:after="160" w:line="259" w:lineRule="auto"/>
                                <w:ind w:left="0" w:right="0" w:firstLine="0"/>
                                <w:jc w:val="left"/>
                              </w:pPr>
                              <w:r>
                                <w:rPr>
                                  <w:w w:val="108"/>
                                </w:rPr>
                                <w:t xml:space="preserve">Ж</w:t>
                              </w:r>
                              <w:r>
                                <w:rPr>
                                  <w:spacing w:val="3"/>
                                  <w:w w:val="108"/>
                                </w:rPr>
                                <w:t xml:space="preserve"> </w:t>
                              </w:r>
                            </w:p>
                          </w:txbxContent>
                        </v:textbox>
                      </v:rect>
                      <v:rect id="Rectangle 8633" style="position:absolute;width:405;height:1964;left:9144;top:13609;" filled="f" stroked="f">
                        <v:textbox inset="0,0,0,0">
                          <w:txbxContent>
                            <w:p>
                              <w:pPr>
                                <w:spacing w:before="0" w:after="160" w:line="259" w:lineRule="auto"/>
                                <w:ind w:left="0" w:right="0" w:firstLine="0"/>
                                <w:jc w:val="left"/>
                              </w:pPr>
                              <w:r>
                                <w:rPr/>
                                <w:t xml:space="preserve"> </w:t>
                              </w:r>
                            </w:p>
                          </w:txbxContent>
                        </v:textbox>
                      </v:rect>
                      <v:rect id="Rectangle 8634" style="position:absolute;width:2432;height:1964;left:13716;top:13609;" filled="f" stroked="f">
                        <v:textbox inset="0,0,0,0">
                          <w:txbxContent>
                            <w:p>
                              <w:pPr>
                                <w:spacing w:before="0" w:after="160" w:line="259" w:lineRule="auto"/>
                                <w:ind w:left="0" w:right="0" w:firstLine="0"/>
                                <w:jc w:val="left"/>
                              </w:pPr>
                              <w:r>
                                <w:rPr>
                                  <w:spacing w:val="3"/>
                                </w:rPr>
                                <w:t xml:space="preserve"> </w:t>
                              </w:r>
                              <w:r>
                                <w:rPr>
                                  <w:spacing w:val="3"/>
                                </w:rPr>
                                <w:t xml:space="preserve"> </w:t>
                              </w:r>
                              <w:r>
                                <w:rPr>
                                  <w:spacing w:val="3"/>
                                </w:rPr>
                                <w:t xml:space="preserve"> </w:t>
                              </w:r>
                              <w:r>
                                <w:rPr>
                                  <w:spacing w:val="3"/>
                                </w:rPr>
                                <w:t xml:space="preserve"> </w:t>
                              </w:r>
                              <w:r>
                                <w:rPr>
                                  <w:spacing w:val="3"/>
                                </w:rPr>
                                <w:t xml:space="preserve"> </w:t>
                              </w:r>
                              <w:r>
                                <w:rPr>
                                  <w:spacing w:val="3"/>
                                </w:rPr>
                                <w:t xml:space="preserve"> </w:t>
                              </w:r>
                            </w:p>
                          </w:txbxContent>
                        </v:textbox>
                      </v:rect>
                      <v:rect id="Rectangle 8635" style="position:absolute;width:405;height:1964;left:18288;top:13609;" filled="f" stroked="f">
                        <v:textbox inset="0,0,0,0">
                          <w:txbxContent>
                            <w:p>
                              <w:pPr>
                                <w:spacing w:before="0" w:after="160" w:line="259" w:lineRule="auto"/>
                                <w:ind w:left="0" w:right="0" w:firstLine="0"/>
                                <w:jc w:val="left"/>
                              </w:pPr>
                              <w:r>
                                <w:rPr/>
                                <w:t xml:space="preserve"> </w:t>
                              </w:r>
                            </w:p>
                          </w:txbxContent>
                        </v:textbox>
                      </v:rect>
                      <v:rect id="Rectangle 2091" style="position:absolute;width:1325;height:1964;left:22860;top:13609;" filled="f" stroked="f">
                        <v:textbox inset="0,0,0,0">
                          <w:txbxContent>
                            <w:p>
                              <w:pPr>
                                <w:spacing w:before="0" w:after="160" w:line="259" w:lineRule="auto"/>
                                <w:ind w:left="0" w:right="0" w:firstLine="0"/>
                                <w:jc w:val="left"/>
                              </w:pPr>
                              <w:r>
                                <w:rPr>
                                  <w:spacing w:val="3"/>
                                  <w:w w:val="116"/>
                                </w:rPr>
                                <w:t xml:space="preserve"> </w:t>
                              </w:r>
                              <w:r>
                                <w:rPr>
                                  <w:w w:val="116"/>
                                </w:rPr>
                                <w:t xml:space="preserve">З</w:t>
                              </w:r>
                            </w:p>
                          </w:txbxContent>
                        </v:textbox>
                      </v:rect>
                    </v:group>
                  </w:pict>
                </mc:Fallback>
              </mc:AlternateContent>
            </w:r>
          </w:p>
          <w:p w:rsidR="00714151" w:rsidRDefault="00934031">
            <w:pPr>
              <w:spacing w:after="0" w:line="259" w:lineRule="auto"/>
              <w:ind w:left="4" w:right="0" w:firstLine="0"/>
              <w:jc w:val="left"/>
            </w:pPr>
            <w:r>
              <w:rPr>
                <w:b/>
              </w:rPr>
              <w:t>Рисунок 1. Эхокардиографические параметры перезрузки правого желудочка давлением</w:t>
            </w:r>
          </w:p>
          <w:p w:rsidR="00714151" w:rsidRDefault="00934031">
            <w:pPr>
              <w:spacing w:after="0" w:line="259" w:lineRule="auto"/>
              <w:ind w:left="4" w:right="0" w:firstLine="0"/>
              <w:jc w:val="left"/>
            </w:pPr>
            <w:r>
              <w:rPr>
                <w:b/>
              </w:rPr>
              <w:t>Figure 1. Echocardiographic parameters of right ventricular pressure overload</w:t>
            </w:r>
          </w:p>
          <w:p w:rsidR="00714151" w:rsidRDefault="00934031">
            <w:pPr>
              <w:spacing w:after="113" w:line="216" w:lineRule="auto"/>
              <w:ind w:left="4" w:right="204" w:firstLine="0"/>
              <w:jc w:val="left"/>
            </w:pPr>
            <w:r>
              <w:rPr>
                <w:i/>
              </w:rPr>
              <w:t>А – расширение правого желудочка в парастернальной позиции; Б – дилатация правого желудочка в апикальной позиции, ПЖ/ ЛЖ&gt;1,0; симптом МакКоннелла (большая стрелка); В – парадокса</w:t>
            </w:r>
            <w:r>
              <w:rPr>
                <w:i/>
              </w:rPr>
              <w:t>льное движение межжелудочковой перегородки (стрелки), парастернальная короткая ось; Г – расширение нижней полой вены со снижением коллабирования на вдохе; Д – признак «60/60» – укорочение времени ускорения выброса в легочную артерию (&lt;60 ms) c умеренным по</w:t>
            </w:r>
            <w:r>
              <w:rPr>
                <w:i/>
              </w:rPr>
              <w:t>вышением систолического градиента давления на трикуспидальном клапане (&lt;60 mmHg); Е – мобильные тромбы в правых отделах сердца (RiHTh); Ж – снижение систолической экскурсии кольца трикуспидального клапана в М-режиме (TAPSE &lt;16 mm); З – снижение пика систол</w:t>
            </w:r>
            <w:r>
              <w:rPr>
                <w:i/>
              </w:rPr>
              <w:t>ической скорости кольца трикуспидального клапана по данным тканевой миокардиальной допплерографии (S &lt;9,5 сm/s</w:t>
            </w:r>
          </w:p>
          <w:p w:rsidR="00714151" w:rsidRDefault="00934031">
            <w:pPr>
              <w:spacing w:after="224" w:line="216" w:lineRule="auto"/>
              <w:ind w:left="4" w:right="0" w:firstLine="0"/>
              <w:jc w:val="left"/>
            </w:pPr>
            <w:r>
              <w:rPr>
                <w:i/>
              </w:rPr>
              <w:t>A – expansion of the right ventricle in the parasternal position; B – dilatation of the right ventricle in the apical position, RV / LV&gt; 1.0; McC</w:t>
            </w:r>
            <w:r>
              <w:rPr>
                <w:i/>
              </w:rPr>
              <w:t>onnell’s symptom (big arrow); B – paradoxical movement of the interventricular septum (arrows), parasternal short axis; D – expansion of the inferior vena cava with a decrease in collapse on inspiration; D – sign «60/60» – shortening of the time of acceler</w:t>
            </w:r>
            <w:r>
              <w:rPr>
                <w:i/>
              </w:rPr>
              <w:t>ation of ejection into the pulmonary artery (&lt;60 ms) with a moderate increase in the systolic pressure gradient across the tricuspid valve (&lt;60 mmHg); E – mobile blood clots in the right heart (RiHTh); F – decrease in systolic excursion of the tricuspid va</w:t>
            </w:r>
            <w:r>
              <w:rPr>
                <w:i/>
              </w:rPr>
              <w:t>lve annulus in M-mode (TAPSE &lt;16 mm); H – decrease in the peak syфstolic velocity of the tricuspid valve annulus according to tissue myocardial Doppler sonography (S &lt;9.5 cm/s)</w:t>
            </w:r>
          </w:p>
          <w:p w:rsidR="00714151" w:rsidRDefault="00934031">
            <w:pPr>
              <w:spacing w:after="0" w:line="259" w:lineRule="auto"/>
              <w:ind w:left="78" w:right="3570" w:firstLine="0"/>
              <w:jc w:val="left"/>
            </w:pPr>
            <w:r>
              <w:rPr>
                <w:b/>
              </w:rPr>
              <w:t>Таблица 1. Вероятность развития ВТЭО при различных предрасполагающих факторах Table 1. The likelihood of developing VTEC with various predisposing factors</w:t>
            </w:r>
          </w:p>
          <w:tbl>
            <w:tblPr>
              <w:tblStyle w:val="TableGrid"/>
              <w:tblW w:w="10545" w:type="dxa"/>
              <w:tblInd w:w="22" w:type="dxa"/>
              <w:tblCellMar>
                <w:top w:w="20" w:type="dxa"/>
                <w:left w:w="31" w:type="dxa"/>
                <w:bottom w:w="0" w:type="dxa"/>
                <w:right w:w="9" w:type="dxa"/>
              </w:tblCellMar>
              <w:tblLook w:val="04A0" w:firstRow="1" w:lastRow="0" w:firstColumn="1" w:lastColumn="0" w:noHBand="0" w:noVBand="1"/>
            </w:tblPr>
            <w:tblGrid>
              <w:gridCol w:w="1644"/>
              <w:gridCol w:w="1020"/>
              <w:gridCol w:w="1644"/>
              <w:gridCol w:w="1474"/>
              <w:gridCol w:w="2381"/>
              <w:gridCol w:w="2381"/>
            </w:tblGrid>
            <w:tr w:rsidR="00714151">
              <w:trPr>
                <w:trHeight w:val="516"/>
              </w:trPr>
              <w:tc>
                <w:tcPr>
                  <w:tcW w:w="1644" w:type="dxa"/>
                  <w:tcBorders>
                    <w:top w:val="nil"/>
                    <w:left w:val="nil"/>
                    <w:bottom w:val="single" w:sz="8" w:space="0" w:color="FFFFFF"/>
                    <w:right w:val="single" w:sz="8" w:space="0" w:color="FFFFFF"/>
                  </w:tcBorders>
                  <w:shd w:val="clear" w:color="auto" w:fill="9DCD6B"/>
                  <w:vAlign w:val="center"/>
                </w:tcPr>
                <w:p w:rsidR="00714151" w:rsidRDefault="00934031">
                  <w:pPr>
                    <w:framePr w:wrap="around" w:vAnchor="text" w:hAnchor="margin" w:y="4764"/>
                    <w:spacing w:after="0" w:line="259" w:lineRule="auto"/>
                    <w:ind w:left="0" w:right="22" w:firstLine="0"/>
                    <w:suppressOverlap/>
                    <w:jc w:val="center"/>
                  </w:pPr>
                  <w:r>
                    <w:rPr>
                      <w:b/>
                    </w:rPr>
                    <w:t>Параметры</w:t>
                  </w:r>
                </w:p>
              </w:tc>
              <w:tc>
                <w:tcPr>
                  <w:tcW w:w="1020" w:type="dxa"/>
                  <w:tcBorders>
                    <w:top w:val="nil"/>
                    <w:left w:val="single" w:sz="8" w:space="0" w:color="FFFFFF"/>
                    <w:bottom w:val="single" w:sz="8" w:space="0" w:color="FFFFFF"/>
                    <w:right w:val="single" w:sz="8" w:space="0" w:color="FFFFFF"/>
                  </w:tcBorders>
                  <w:shd w:val="clear" w:color="auto" w:fill="9DCD6B"/>
                  <w:vAlign w:val="center"/>
                </w:tcPr>
                <w:p w:rsidR="00714151" w:rsidRDefault="00934031">
                  <w:pPr>
                    <w:framePr w:wrap="around" w:vAnchor="text" w:hAnchor="margin" w:y="4764"/>
                    <w:spacing w:after="0" w:line="259" w:lineRule="auto"/>
                    <w:ind w:left="112" w:right="0" w:firstLine="0"/>
                    <w:suppressOverlap/>
                    <w:jc w:val="left"/>
                  </w:pPr>
                  <w:r>
                    <w:rPr>
                      <w:b/>
                    </w:rPr>
                    <w:t>Критерии</w:t>
                  </w:r>
                </w:p>
              </w:tc>
              <w:tc>
                <w:tcPr>
                  <w:tcW w:w="1644" w:type="dxa"/>
                  <w:tcBorders>
                    <w:top w:val="nil"/>
                    <w:left w:val="single" w:sz="8" w:space="0" w:color="FFFFFF"/>
                    <w:bottom w:val="single" w:sz="8" w:space="0" w:color="FFFFFF"/>
                    <w:right w:val="single" w:sz="8" w:space="0" w:color="FFFFFF"/>
                  </w:tcBorders>
                  <w:shd w:val="clear" w:color="auto" w:fill="9DCD6B"/>
                  <w:vAlign w:val="center"/>
                </w:tcPr>
                <w:p w:rsidR="00714151" w:rsidRDefault="00934031">
                  <w:pPr>
                    <w:framePr w:wrap="around" w:vAnchor="text" w:hAnchor="margin" w:y="4764"/>
                    <w:spacing w:after="0" w:line="259" w:lineRule="auto"/>
                    <w:ind w:left="0" w:right="0" w:firstLine="0"/>
                    <w:suppressOverlap/>
                  </w:pPr>
                  <w:r>
                    <w:rPr>
                      <w:b/>
                    </w:rPr>
                    <w:t>Чувствительность%</w:t>
                  </w:r>
                </w:p>
              </w:tc>
              <w:tc>
                <w:tcPr>
                  <w:tcW w:w="1474" w:type="dxa"/>
                  <w:tcBorders>
                    <w:top w:val="nil"/>
                    <w:left w:val="single" w:sz="8" w:space="0" w:color="FFFFFF"/>
                    <w:bottom w:val="single" w:sz="8" w:space="0" w:color="FFFFFF"/>
                    <w:right w:val="single" w:sz="8" w:space="0" w:color="FFFFFF"/>
                  </w:tcBorders>
                  <w:shd w:val="clear" w:color="auto" w:fill="9DCD6B"/>
                  <w:vAlign w:val="center"/>
                </w:tcPr>
                <w:p w:rsidR="00714151" w:rsidRDefault="00934031">
                  <w:pPr>
                    <w:framePr w:wrap="around" w:vAnchor="text" w:hAnchor="margin" w:y="4764"/>
                    <w:spacing w:after="0" w:line="259" w:lineRule="auto"/>
                    <w:ind w:left="10" w:right="0" w:firstLine="0"/>
                    <w:suppressOverlap/>
                  </w:pPr>
                  <w:r>
                    <w:rPr>
                      <w:b/>
                    </w:rPr>
                    <w:t>Специфичность%</w:t>
                  </w:r>
                </w:p>
              </w:tc>
              <w:tc>
                <w:tcPr>
                  <w:tcW w:w="2381" w:type="dxa"/>
                  <w:tcBorders>
                    <w:top w:val="nil"/>
                    <w:left w:val="single" w:sz="8" w:space="0" w:color="FFFFFF"/>
                    <w:bottom w:val="single" w:sz="8" w:space="0" w:color="FFFFFF"/>
                    <w:right w:val="single" w:sz="8" w:space="0" w:color="FFFFFF"/>
                  </w:tcBorders>
                  <w:shd w:val="clear" w:color="auto" w:fill="9DCD6B"/>
                </w:tcPr>
                <w:p w:rsidR="00714151" w:rsidRDefault="00934031">
                  <w:pPr>
                    <w:framePr w:wrap="around" w:vAnchor="text" w:hAnchor="margin" w:y="4764"/>
                    <w:spacing w:after="0" w:line="259" w:lineRule="auto"/>
                    <w:ind w:left="0" w:right="0" w:firstLine="0"/>
                    <w:suppressOverlap/>
                    <w:jc w:val="center"/>
                  </w:pPr>
                  <w:r>
                    <w:rPr>
                      <w:b/>
                    </w:rPr>
                    <w:t>Положительная прогностическая ценность,%</w:t>
                  </w:r>
                </w:p>
              </w:tc>
              <w:tc>
                <w:tcPr>
                  <w:tcW w:w="2381" w:type="dxa"/>
                  <w:tcBorders>
                    <w:top w:val="nil"/>
                    <w:left w:val="single" w:sz="8" w:space="0" w:color="FFFFFF"/>
                    <w:bottom w:val="single" w:sz="8" w:space="0" w:color="FFFFFF"/>
                    <w:right w:val="single" w:sz="8" w:space="0" w:color="FFFFFF"/>
                  </w:tcBorders>
                  <w:shd w:val="clear" w:color="auto" w:fill="9DCD6B"/>
                </w:tcPr>
                <w:p w:rsidR="00714151" w:rsidRDefault="00934031">
                  <w:pPr>
                    <w:framePr w:wrap="around" w:vAnchor="text" w:hAnchor="margin" w:y="4764"/>
                    <w:spacing w:after="0" w:line="259" w:lineRule="auto"/>
                    <w:ind w:left="0" w:right="0" w:firstLine="0"/>
                    <w:suppressOverlap/>
                    <w:jc w:val="center"/>
                  </w:pPr>
                  <w:r>
                    <w:rPr>
                      <w:b/>
                    </w:rPr>
                    <w:t>Отрицате</w:t>
                  </w:r>
                  <w:r>
                    <w:rPr>
                      <w:b/>
                    </w:rPr>
                    <w:t>льная прогностическая ценность,%</w:t>
                  </w:r>
                </w:p>
              </w:tc>
            </w:tr>
            <w:tr w:rsidR="00714151">
              <w:trPr>
                <w:trHeight w:val="283"/>
              </w:trPr>
              <w:tc>
                <w:tcPr>
                  <w:tcW w:w="1644" w:type="dxa"/>
                  <w:tcBorders>
                    <w:top w:val="single" w:sz="8" w:space="0" w:color="FFFFFF"/>
                    <w:left w:val="nil"/>
                    <w:bottom w:val="single" w:sz="8" w:space="0" w:color="FFFFFF"/>
                    <w:right w:val="single" w:sz="8" w:space="0" w:color="FFFFFF"/>
                  </w:tcBorders>
                  <w:shd w:val="clear" w:color="auto" w:fill="CEE5B5"/>
                </w:tcPr>
                <w:p w:rsidR="00714151" w:rsidRDefault="00934031">
                  <w:pPr>
                    <w:framePr w:wrap="around" w:vAnchor="text" w:hAnchor="margin" w:y="4764"/>
                    <w:spacing w:after="0" w:line="259" w:lineRule="auto"/>
                    <w:ind w:left="26" w:right="0" w:firstLine="0"/>
                    <w:suppressOverlap/>
                    <w:jc w:val="left"/>
                  </w:pPr>
                  <w:r>
                    <w:t>Дисфункция ПЖ</w:t>
                  </w:r>
                </w:p>
              </w:tc>
              <w:tc>
                <w:tcPr>
                  <w:tcW w:w="1020"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4764"/>
                    <w:spacing w:after="0" w:line="259" w:lineRule="auto"/>
                    <w:ind w:left="26" w:right="0" w:firstLine="0"/>
                    <w:suppressOverlap/>
                  </w:pPr>
                  <w:r>
                    <w:t>Различные</w:t>
                  </w:r>
                </w:p>
              </w:tc>
              <w:tc>
                <w:tcPr>
                  <w:tcW w:w="164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4764"/>
                    <w:spacing w:after="0" w:line="259" w:lineRule="auto"/>
                    <w:ind w:left="26" w:right="0" w:firstLine="0"/>
                    <w:suppressOverlap/>
                    <w:jc w:val="left"/>
                  </w:pPr>
                  <w:r>
                    <w:t>74 (61-81)</w:t>
                  </w:r>
                </w:p>
              </w:tc>
              <w:tc>
                <w:tcPr>
                  <w:tcW w:w="147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4764"/>
                    <w:spacing w:after="0" w:line="259" w:lineRule="auto"/>
                    <w:ind w:left="26" w:right="0" w:firstLine="0"/>
                    <w:suppressOverlap/>
                    <w:jc w:val="left"/>
                  </w:pPr>
                  <w:r>
                    <w:t>54 (51-56)</w:t>
                  </w:r>
                </w:p>
              </w:tc>
              <w:tc>
                <w:tcPr>
                  <w:tcW w:w="238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4764"/>
                    <w:spacing w:after="0" w:line="259" w:lineRule="auto"/>
                    <w:ind w:left="26" w:right="0" w:firstLine="0"/>
                    <w:suppressOverlap/>
                    <w:jc w:val="left"/>
                  </w:pPr>
                  <w:r>
                    <w:t>98 (96-99)</w:t>
                  </w:r>
                </w:p>
              </w:tc>
              <w:tc>
                <w:tcPr>
                  <w:tcW w:w="238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4764"/>
                    <w:spacing w:after="0" w:line="259" w:lineRule="auto"/>
                    <w:ind w:left="26" w:right="0" w:firstLine="0"/>
                    <w:suppressOverlap/>
                    <w:jc w:val="left"/>
                  </w:pPr>
                  <w:r>
                    <w:t>8 (6-10)</w:t>
                  </w:r>
                </w:p>
              </w:tc>
            </w:tr>
            <w:tr w:rsidR="00714151">
              <w:trPr>
                <w:trHeight w:val="516"/>
              </w:trPr>
              <w:tc>
                <w:tcPr>
                  <w:tcW w:w="1644" w:type="dxa"/>
                  <w:tcBorders>
                    <w:top w:val="single" w:sz="8" w:space="0" w:color="FFFFFF"/>
                    <w:left w:val="nil"/>
                    <w:bottom w:val="nil"/>
                    <w:right w:val="single" w:sz="8" w:space="0" w:color="FFFFFF"/>
                  </w:tcBorders>
                  <w:shd w:val="clear" w:color="auto" w:fill="CEE5B5"/>
                </w:tcPr>
                <w:p w:rsidR="00714151" w:rsidRDefault="00934031">
                  <w:pPr>
                    <w:framePr w:wrap="around" w:vAnchor="text" w:hAnchor="margin" w:y="4764"/>
                    <w:spacing w:after="0" w:line="259" w:lineRule="auto"/>
                    <w:ind w:left="26" w:right="0" w:firstLine="0"/>
                    <w:suppressOverlap/>
                    <w:jc w:val="left"/>
                  </w:pPr>
                  <w:r>
                    <w:t xml:space="preserve">Соотношение диаметров ПЖ/ЛЖ </w:t>
                  </w:r>
                </w:p>
              </w:tc>
              <w:tc>
                <w:tcPr>
                  <w:tcW w:w="1020"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4764"/>
                    <w:spacing w:after="0" w:line="259" w:lineRule="auto"/>
                    <w:ind w:left="26" w:right="0" w:firstLine="0"/>
                    <w:suppressOverlap/>
                    <w:jc w:val="left"/>
                  </w:pPr>
                  <w:r>
                    <w:rPr>
                      <w:rFonts w:ascii="Segoe UI Symbol" w:eastAsia="Segoe UI Symbol" w:hAnsi="Segoe UI Symbol" w:cs="Segoe UI Symbol"/>
                    </w:rPr>
                    <w:t>≥</w:t>
                  </w:r>
                  <w:r>
                    <w:t>1</w:t>
                  </w:r>
                </w:p>
              </w:tc>
              <w:tc>
                <w:tcPr>
                  <w:tcW w:w="1644"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4764"/>
                    <w:spacing w:after="0" w:line="259" w:lineRule="auto"/>
                    <w:ind w:left="26" w:right="0" w:firstLine="0"/>
                    <w:suppressOverlap/>
                    <w:jc w:val="left"/>
                  </w:pPr>
                  <w:r>
                    <w:t>61 (39-84)</w:t>
                  </w:r>
                </w:p>
              </w:tc>
              <w:tc>
                <w:tcPr>
                  <w:tcW w:w="1474"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4764"/>
                    <w:spacing w:after="0" w:line="259" w:lineRule="auto"/>
                    <w:ind w:left="26" w:right="0" w:firstLine="0"/>
                    <w:suppressOverlap/>
                    <w:jc w:val="left"/>
                  </w:pPr>
                  <w:r>
                    <w:t>73 (68-78)</w:t>
                  </w:r>
                </w:p>
              </w:tc>
              <w:tc>
                <w:tcPr>
                  <w:tcW w:w="2381"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4764"/>
                    <w:spacing w:after="0" w:line="259" w:lineRule="auto"/>
                    <w:ind w:left="25" w:right="0" w:firstLine="0"/>
                    <w:suppressOverlap/>
                    <w:jc w:val="left"/>
                  </w:pPr>
                  <w:r>
                    <w:t>97 (91-99)</w:t>
                  </w:r>
                </w:p>
              </w:tc>
              <w:tc>
                <w:tcPr>
                  <w:tcW w:w="2381"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4764"/>
                    <w:spacing w:after="0" w:line="259" w:lineRule="auto"/>
                    <w:ind w:left="26" w:right="0" w:firstLine="0"/>
                    <w:suppressOverlap/>
                    <w:jc w:val="left"/>
                  </w:pPr>
                  <w:r>
                    <w:t>13 (5-20)</w:t>
                  </w:r>
                </w:p>
              </w:tc>
            </w:tr>
            <w:tr w:rsidR="00714151">
              <w:trPr>
                <w:trHeight w:val="279"/>
              </w:trPr>
              <w:tc>
                <w:tcPr>
                  <w:tcW w:w="1644" w:type="dxa"/>
                  <w:vMerge w:val="restart"/>
                  <w:tcBorders>
                    <w:top w:val="nil"/>
                    <w:left w:val="nil"/>
                    <w:bottom w:val="single" w:sz="8" w:space="0" w:color="FFFFFF"/>
                    <w:right w:val="single" w:sz="8" w:space="0" w:color="FFFFFF"/>
                  </w:tcBorders>
                  <w:shd w:val="clear" w:color="auto" w:fill="CEE5B5"/>
                </w:tcPr>
                <w:p w:rsidR="00714151" w:rsidRDefault="00934031">
                  <w:pPr>
                    <w:framePr w:wrap="around" w:vAnchor="text" w:hAnchor="margin" w:y="4764"/>
                    <w:spacing w:after="0" w:line="259" w:lineRule="auto"/>
                    <w:ind w:left="26" w:right="0" w:firstLine="0"/>
                    <w:suppressOverlap/>
                    <w:jc w:val="left"/>
                  </w:pPr>
                  <w:r>
                    <w:t>TAPSE</w:t>
                  </w:r>
                </w:p>
              </w:tc>
              <w:tc>
                <w:tcPr>
                  <w:tcW w:w="1020"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4764"/>
                    <w:spacing w:after="0" w:line="259" w:lineRule="auto"/>
                    <w:ind w:left="25" w:right="0" w:firstLine="0"/>
                    <w:suppressOverlap/>
                    <w:jc w:val="left"/>
                  </w:pPr>
                  <w:r>
                    <w:rPr>
                      <w:rFonts w:ascii="Segoe UI Symbol" w:eastAsia="Segoe UI Symbol" w:hAnsi="Segoe UI Symbol" w:cs="Segoe UI Symbol"/>
                    </w:rPr>
                    <w:t>≤</w:t>
                  </w:r>
                  <w:r>
                    <w:t>1,6 см</w:t>
                  </w:r>
                </w:p>
              </w:tc>
              <w:tc>
                <w:tcPr>
                  <w:tcW w:w="1644"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4764"/>
                    <w:spacing w:after="0" w:line="259" w:lineRule="auto"/>
                    <w:ind w:left="25" w:right="0" w:firstLine="0"/>
                    <w:suppressOverlap/>
                    <w:jc w:val="left"/>
                  </w:pPr>
                  <w:r>
                    <w:t>50 (24-76)</w:t>
                  </w:r>
                </w:p>
              </w:tc>
              <w:tc>
                <w:tcPr>
                  <w:tcW w:w="1474"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4764"/>
                    <w:spacing w:after="0" w:line="259" w:lineRule="auto"/>
                    <w:ind w:left="25" w:right="0" w:firstLine="0"/>
                    <w:suppressOverlap/>
                    <w:jc w:val="left"/>
                  </w:pPr>
                  <w:r>
                    <w:t>82 (79-84)</w:t>
                  </w:r>
                </w:p>
              </w:tc>
              <w:tc>
                <w:tcPr>
                  <w:tcW w:w="2381"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4764"/>
                    <w:spacing w:after="0" w:line="259" w:lineRule="auto"/>
                    <w:ind w:left="25" w:right="0" w:firstLine="0"/>
                    <w:suppressOverlap/>
                    <w:jc w:val="left"/>
                  </w:pPr>
                  <w:r>
                    <w:t>99 (98-100)</w:t>
                  </w:r>
                </w:p>
              </w:tc>
              <w:tc>
                <w:tcPr>
                  <w:tcW w:w="2381"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4764"/>
                    <w:spacing w:after="0" w:line="259" w:lineRule="auto"/>
                    <w:ind w:left="25" w:right="0" w:firstLine="0"/>
                    <w:suppressOverlap/>
                    <w:jc w:val="left"/>
                  </w:pPr>
                  <w:r>
                    <w:t>3 (1-8)</w:t>
                  </w:r>
                </w:p>
              </w:tc>
            </w:tr>
            <w:tr w:rsidR="00714151">
              <w:trPr>
                <w:trHeight w:val="283"/>
              </w:trPr>
              <w:tc>
                <w:tcPr>
                  <w:tcW w:w="0" w:type="auto"/>
                  <w:vMerge/>
                  <w:tcBorders>
                    <w:top w:val="nil"/>
                    <w:left w:val="nil"/>
                    <w:bottom w:val="single" w:sz="8" w:space="0" w:color="FFFFFF"/>
                    <w:right w:val="single" w:sz="8" w:space="0" w:color="FFFFFF"/>
                  </w:tcBorders>
                </w:tcPr>
                <w:p w:rsidR="00714151" w:rsidRDefault="00714151">
                  <w:pPr>
                    <w:framePr w:wrap="around" w:vAnchor="text" w:hAnchor="margin" w:y="4764"/>
                    <w:spacing w:after="160" w:line="259" w:lineRule="auto"/>
                    <w:ind w:left="0" w:right="0" w:firstLine="0"/>
                    <w:suppressOverlap/>
                    <w:jc w:val="left"/>
                  </w:pPr>
                </w:p>
              </w:tc>
              <w:tc>
                <w:tcPr>
                  <w:tcW w:w="1020"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4764"/>
                    <w:spacing w:after="0" w:line="259" w:lineRule="auto"/>
                    <w:ind w:left="25" w:right="0" w:firstLine="0"/>
                    <w:suppressOverlap/>
                    <w:jc w:val="left"/>
                  </w:pPr>
                  <w:r>
                    <w:t>&lt;1,6 см</w:t>
                  </w:r>
                </w:p>
              </w:tc>
              <w:tc>
                <w:tcPr>
                  <w:tcW w:w="164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4764"/>
                    <w:spacing w:after="0" w:line="259" w:lineRule="auto"/>
                    <w:ind w:left="25" w:right="0" w:firstLine="0"/>
                    <w:suppressOverlap/>
                    <w:jc w:val="left"/>
                  </w:pPr>
                  <w:r>
                    <w:t>82 (59-100)</w:t>
                  </w:r>
                </w:p>
              </w:tc>
              <w:tc>
                <w:tcPr>
                  <w:tcW w:w="147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4764"/>
                    <w:spacing w:after="0" w:line="259" w:lineRule="auto"/>
                    <w:ind w:left="25" w:right="0" w:firstLine="0"/>
                    <w:suppressOverlap/>
                    <w:jc w:val="left"/>
                  </w:pPr>
                  <w:r>
                    <w:t>86 (81-90)</w:t>
                  </w:r>
                </w:p>
              </w:tc>
              <w:tc>
                <w:tcPr>
                  <w:tcW w:w="238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4764"/>
                    <w:spacing w:after="0" w:line="259" w:lineRule="auto"/>
                    <w:ind w:left="25" w:right="0" w:firstLine="0"/>
                    <w:suppressOverlap/>
                    <w:jc w:val="left"/>
                  </w:pPr>
                  <w:r>
                    <w:t>99 (98-100)</w:t>
                  </w:r>
                </w:p>
              </w:tc>
              <w:tc>
                <w:tcPr>
                  <w:tcW w:w="238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4764"/>
                    <w:spacing w:after="0" w:line="259" w:lineRule="auto"/>
                    <w:ind w:left="25" w:right="0" w:firstLine="0"/>
                    <w:suppressOverlap/>
                    <w:jc w:val="left"/>
                  </w:pPr>
                  <w:r>
                    <w:t>21 (9-33)</w:t>
                  </w:r>
                </w:p>
              </w:tc>
            </w:tr>
            <w:tr w:rsidR="00714151">
              <w:trPr>
                <w:trHeight w:val="512"/>
              </w:trPr>
              <w:tc>
                <w:tcPr>
                  <w:tcW w:w="1644" w:type="dxa"/>
                  <w:tcBorders>
                    <w:top w:val="single" w:sz="8" w:space="0" w:color="FFFFFF"/>
                    <w:left w:val="nil"/>
                    <w:bottom w:val="single" w:sz="8" w:space="0" w:color="FFFFFF"/>
                    <w:right w:val="single" w:sz="8" w:space="0" w:color="FFFFFF"/>
                  </w:tcBorders>
                  <w:shd w:val="clear" w:color="auto" w:fill="CEE5B5"/>
                </w:tcPr>
                <w:p w:rsidR="00714151" w:rsidRDefault="00934031">
                  <w:pPr>
                    <w:framePr w:wrap="around" w:vAnchor="text" w:hAnchor="margin" w:y="4764"/>
                    <w:spacing w:after="0" w:line="259" w:lineRule="auto"/>
                    <w:ind w:left="25" w:right="0" w:firstLine="0"/>
                    <w:suppressOverlap/>
                    <w:jc w:val="left"/>
                  </w:pPr>
                  <w:r>
                    <w:t xml:space="preserve">Симптом </w:t>
                  </w:r>
                </w:p>
                <w:p w:rsidR="00714151" w:rsidRDefault="00934031">
                  <w:pPr>
                    <w:framePr w:wrap="around" w:vAnchor="text" w:hAnchor="margin" w:y="4764"/>
                    <w:spacing w:after="0" w:line="259" w:lineRule="auto"/>
                    <w:ind w:left="25" w:right="0" w:firstLine="0"/>
                    <w:suppressOverlap/>
                    <w:jc w:val="left"/>
                  </w:pPr>
                  <w:r>
                    <w:t xml:space="preserve">МакКоннелла </w:t>
                  </w:r>
                </w:p>
              </w:tc>
              <w:tc>
                <w:tcPr>
                  <w:tcW w:w="1020"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4764"/>
                    <w:spacing w:after="0" w:line="259" w:lineRule="auto"/>
                    <w:ind w:left="25" w:right="0" w:firstLine="0"/>
                    <w:suppressOverlap/>
                    <w:jc w:val="left"/>
                  </w:pPr>
                  <w:r>
                    <w:t>Есть</w:t>
                  </w:r>
                </w:p>
              </w:tc>
              <w:tc>
                <w:tcPr>
                  <w:tcW w:w="164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4764"/>
                    <w:spacing w:after="0" w:line="259" w:lineRule="auto"/>
                    <w:ind w:left="25" w:right="0" w:firstLine="0"/>
                    <w:suppressOverlap/>
                    <w:jc w:val="left"/>
                  </w:pPr>
                  <w:r>
                    <w:t>45 (23-67)</w:t>
                  </w:r>
                </w:p>
              </w:tc>
              <w:tc>
                <w:tcPr>
                  <w:tcW w:w="147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4764"/>
                    <w:spacing w:after="0" w:line="259" w:lineRule="auto"/>
                    <w:ind w:left="25" w:right="0" w:firstLine="0"/>
                    <w:suppressOverlap/>
                    <w:jc w:val="left"/>
                  </w:pPr>
                  <w:r>
                    <w:t>82 (78-86)</w:t>
                  </w:r>
                </w:p>
              </w:tc>
              <w:tc>
                <w:tcPr>
                  <w:tcW w:w="238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4764"/>
                    <w:spacing w:after="0" w:line="259" w:lineRule="auto"/>
                    <w:ind w:left="25" w:right="0" w:firstLine="0"/>
                    <w:suppressOverlap/>
                    <w:jc w:val="left"/>
                  </w:pPr>
                  <w:r>
                    <w:t>97 (95-99)</w:t>
                  </w:r>
                </w:p>
              </w:tc>
              <w:tc>
                <w:tcPr>
                  <w:tcW w:w="238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4764"/>
                    <w:spacing w:after="0" w:line="259" w:lineRule="auto"/>
                    <w:ind w:left="25" w:right="0" w:firstLine="0"/>
                    <w:suppressOverlap/>
                    <w:jc w:val="left"/>
                  </w:pPr>
                  <w:r>
                    <w:t>13 (5-19)</w:t>
                  </w:r>
                </w:p>
              </w:tc>
            </w:tr>
            <w:tr w:rsidR="00714151">
              <w:trPr>
                <w:trHeight w:val="512"/>
              </w:trPr>
              <w:tc>
                <w:tcPr>
                  <w:tcW w:w="1644" w:type="dxa"/>
                  <w:tcBorders>
                    <w:top w:val="single" w:sz="8" w:space="0" w:color="FFFFFF"/>
                    <w:left w:val="nil"/>
                    <w:bottom w:val="nil"/>
                    <w:right w:val="single" w:sz="8" w:space="0" w:color="FFFFFF"/>
                  </w:tcBorders>
                  <w:shd w:val="clear" w:color="auto" w:fill="CEE5B5"/>
                </w:tcPr>
                <w:p w:rsidR="00714151" w:rsidRDefault="00934031">
                  <w:pPr>
                    <w:framePr w:wrap="around" w:vAnchor="text" w:hAnchor="margin" w:y="4764"/>
                    <w:spacing w:after="0" w:line="259" w:lineRule="auto"/>
                    <w:ind w:left="25" w:right="0" w:firstLine="0"/>
                    <w:suppressOverlap/>
                    <w:jc w:val="left"/>
                  </w:pPr>
                  <w:r>
                    <w:t>Тромбы в правых отделах сердца</w:t>
                  </w:r>
                </w:p>
              </w:tc>
              <w:tc>
                <w:tcPr>
                  <w:tcW w:w="1020"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4764"/>
                    <w:spacing w:after="0" w:line="259" w:lineRule="auto"/>
                    <w:ind w:left="25" w:right="0" w:firstLine="0"/>
                    <w:suppressOverlap/>
                    <w:jc w:val="left"/>
                  </w:pPr>
                  <w:r>
                    <w:t>Есть</w:t>
                  </w:r>
                </w:p>
              </w:tc>
              <w:tc>
                <w:tcPr>
                  <w:tcW w:w="1644"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4764"/>
                    <w:spacing w:after="0" w:line="259" w:lineRule="auto"/>
                    <w:ind w:left="25" w:right="0" w:firstLine="0"/>
                    <w:suppressOverlap/>
                    <w:jc w:val="left"/>
                  </w:pPr>
                  <w:r>
                    <w:t>26 (20-33)</w:t>
                  </w:r>
                </w:p>
              </w:tc>
              <w:tc>
                <w:tcPr>
                  <w:tcW w:w="1474"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4764"/>
                    <w:spacing w:after="0" w:line="259" w:lineRule="auto"/>
                    <w:ind w:left="25" w:right="0" w:firstLine="0"/>
                    <w:suppressOverlap/>
                    <w:jc w:val="left"/>
                  </w:pPr>
                  <w:r>
                    <w:t>97 (96-97)</w:t>
                  </w:r>
                </w:p>
              </w:tc>
              <w:tc>
                <w:tcPr>
                  <w:tcW w:w="2381"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4764"/>
                    <w:spacing w:after="0" w:line="259" w:lineRule="auto"/>
                    <w:ind w:left="25" w:right="0" w:firstLine="0"/>
                    <w:suppressOverlap/>
                    <w:jc w:val="left"/>
                  </w:pPr>
                  <w:r>
                    <w:t>99 (99-99)</w:t>
                  </w:r>
                </w:p>
              </w:tc>
              <w:tc>
                <w:tcPr>
                  <w:tcW w:w="2381"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4764"/>
                    <w:spacing w:after="0" w:line="259" w:lineRule="auto"/>
                    <w:ind w:left="25" w:right="0" w:firstLine="0"/>
                    <w:suppressOverlap/>
                    <w:jc w:val="left"/>
                  </w:pPr>
                  <w:r>
                    <w:t>10 (8-13)</w:t>
                  </w:r>
                </w:p>
              </w:tc>
            </w:tr>
          </w:tbl>
          <w:p w:rsidR="00714151" w:rsidRDefault="00934031">
            <w:pPr>
              <w:spacing w:after="0" w:line="259" w:lineRule="auto"/>
              <w:ind w:left="77" w:right="0" w:firstLine="0"/>
              <w:jc w:val="left"/>
            </w:pPr>
            <w:r>
              <w:rPr>
                <w:i/>
              </w:rPr>
              <w:t>Примечание: TAPSE – систолическая экскурсия кольца трикуспидального клапана;</w:t>
            </w:r>
          </w:p>
          <w:p w:rsidR="00714151" w:rsidRDefault="00934031">
            <w:pPr>
              <w:spacing w:after="0" w:line="259" w:lineRule="auto"/>
              <w:ind w:left="77" w:right="0" w:firstLine="0"/>
              <w:jc w:val="left"/>
            </w:pPr>
            <w:r>
              <w:rPr>
                <w:i/>
              </w:rPr>
              <w:t>Note: TAPSE – systolic excursion of the tricuspid valve annulus</w:t>
            </w:r>
          </w:p>
        </w:tc>
      </w:tr>
    </w:tbl>
    <w:p w:rsidR="00714151" w:rsidRDefault="00934031">
      <w:pPr>
        <w:ind w:left="1" w:right="33"/>
      </w:pPr>
      <w:r>
        <w:t xml:space="preserve">Несмотря на свою значимость и доступность, трансторакальная ЭхоКГ не является методом выбора в диагностике ТЭЛА, </w:t>
      </w:r>
      <w:r>
        <w:br w:type="page"/>
      </w:r>
    </w:p>
    <w:p w:rsidR="00714151" w:rsidRDefault="00934031">
      <w:pPr>
        <w:ind w:left="1" w:right="33" w:firstLine="0"/>
      </w:pPr>
      <w:r>
        <w:t>особенно у больных со стабильной гемодинамикой. Тем не менее, она позволяет осуществлять скрининг у симптоматичных пациентов и в группах с факторами риска, проводить дифференциальную диагностику различных заболеваний, приводящих к развитию ЛГ, оценивать т</w:t>
      </w:r>
      <w:r>
        <w:t xml:space="preserve">яжесть и прогноз больных, а также эффективность проводимого лечения. </w:t>
      </w:r>
    </w:p>
    <w:p w:rsidR="00714151" w:rsidRDefault="00934031">
      <w:pPr>
        <w:pStyle w:val="Heading3"/>
        <w:ind w:left="181"/>
      </w:pPr>
      <w:r>
        <w:t>5.10 Ультразвуковое исследование вен нижних конечностей</w:t>
      </w:r>
    </w:p>
    <w:p w:rsidR="00714151" w:rsidRDefault="00934031">
      <w:pPr>
        <w:ind w:left="1" w:right="33"/>
      </w:pPr>
      <w:r>
        <w:t>Методом диагностики тромбоза глубоких вен нижних конечностей является визуализирующее ультразвуковое исследование вен  (наличие до</w:t>
      </w:r>
      <w:r>
        <w:t>полнительных структур в просвете вены и её неполная сжимаемость - валидированный критерий тромбоза глубоких вен; выявление тромбоза с помощью метода оценки кровотока - ультразвуковой допплерографии - неприменимо). При этом важно всегда проводить обследован</w:t>
      </w:r>
      <w:r>
        <w:t>ие обеих конечностей. Выявление проксимального тромбоза глубоких вен этим методом является косвенных подтверждением ТЭЛА, и у таких больных следует перейти к стратификации риска смерти ТЭЛА для выбора дальнейшей тактики лечения. Выявления дистального тромб</w:t>
      </w:r>
      <w:r>
        <w:t xml:space="preserve">оза глубоких вен нижних конечностей (ниже подколенной вены) недостаточно для диагностики ТЭЛА, поскольку они достаточно редко становятся источником ТЭЛА, а результаты исследования плохо воспроизводятся при оценке разными специалистами. </w:t>
      </w:r>
    </w:p>
    <w:p w:rsidR="00714151" w:rsidRDefault="00934031">
      <w:pPr>
        <w:ind w:left="1" w:right="33"/>
      </w:pPr>
      <w:r>
        <w:t xml:space="preserve">Распространенность </w:t>
      </w:r>
      <w:r>
        <w:t>ТГВ, выявленная по данным мета-анализа 13 исследований общей численностью 10002 пациента, составила 19%, при этом у пациентов с высокой клинической претестовой вероятностью ТГВ выявлялся с частотой от 36.3% до 61.5%. Реже встречается ТЭЛА при тромбозе пове</w:t>
      </w:r>
      <w:r>
        <w:t>рхностных вен нижних конечностей. Пациенты с ТГВ и/или ТЭЛА характеризуются распространенностью тромбоза поверхностных вен порядка 10%. Тромбозы вен верхних конечностей являются причиной ТЭЛА, как правило, при наличии врожденных аномалий, после катетеризац</w:t>
      </w:r>
      <w:r>
        <w:t>ии вен верхних конечностей, установки электродов кардиостимулятора, реже – при наличии артифициальных фистул для гемодиализа.</w:t>
      </w:r>
    </w:p>
    <w:p w:rsidR="00714151" w:rsidRDefault="00934031">
      <w:pPr>
        <w:ind w:left="1" w:right="33"/>
      </w:pPr>
      <w:r>
        <w:t>Современные рекомендации большинства клинических сообществ позиционируют ультразвуковое исследование вен как метод первой линии ви</w:t>
      </w:r>
      <w:r>
        <w:t>зуализирующих технологий в диагностике ТГВ. Ультразвуковое исследование вен рекомендуется проводить всем пациентам с повышенным уровнем Д-димера. Во время беременности Д-димер повышается у всех женщин, что делает УЗИ наиболее значимым тестом у этой категор</w:t>
      </w:r>
      <w:r>
        <w:t>ии пациенток. При подозрении на тромбоз подкожных вен УЗИ является методом выбора в диагностике. Пациентам со средней клинической претестовой вероятностью ТГВ (менее 25% по международным рекомендациям; по данным Российских рекомендаций – около 17%) и высок</w:t>
      </w:r>
      <w:r>
        <w:t>ой претестовой вероятностью (соответственно, более 50% и около 75%) и исключении других диагнозов, симулирующих ТГВ, при отрицательном результате УЗИ рекомендуется в течение недели провести как минимум еще одно исследование глубоких вен. Важной представляе</w:t>
      </w:r>
      <w:r>
        <w:t>тся роль динамического УЗИ при подозрении на повторный (или усугубляющийся) ТГВ. Ряд авторов рекомендуют проводить исследование по окончании курса патогенетической терапии с целью определения новой точки отсчета в состоянии венозного тромбоза.</w:t>
      </w:r>
    </w:p>
    <w:p w:rsidR="00714151" w:rsidRDefault="00934031">
      <w:pPr>
        <w:ind w:left="1" w:right="33"/>
      </w:pPr>
      <w:r>
        <w:t>Метод основа</w:t>
      </w:r>
      <w:r>
        <w:t>н на оценке в серошкальном режиме сканирования сжимаемости просвета вены при компрессии датчиком: стенки здоровой вены полностью спадаются при компрессии, при наличии необтурирующего (пристеночного, реканализованного или приклапанного) тромбоза вена сжимае</w:t>
      </w:r>
      <w:r>
        <w:t>тся не до конца, обту рирующий тромбоз приводит к несжимаемости вены, при этом в просвете вены могут лоцироваться структуры различной локализации, размера и эхогенности. Исследование кровотока в вене в режимах цветового картирования (скоростном, энергетиче</w:t>
      </w:r>
      <w:r>
        <w:t>ском) позволяет более детально оценить наличие и форму тромбоза, особенно в случае остро возникшего тромбоза, который в большинстве случаев имеет гипоэхогенную структуру (соответствующую по эхогенности свободному просвету вены), а также может обладать пода</w:t>
      </w:r>
      <w:r>
        <w:t>тливой структурой, способной сжиматься. Оценка кровотока с помощью ультразвуковой допплерографии («слепой» метод) не рекомендуется в виду низкой чувствительности в выявлении тромбоза. Не существует единого мнения об объеме УЗИ вен: часть рекомендаций предп</w:t>
      </w:r>
      <w:r>
        <w:t>олагают выполнение полного исследования (от вен голени до подвздошных вен, не только изменённой, но и контралатеральной</w:t>
      </w:r>
      <w:r>
        <w:rPr>
          <w:rFonts w:ascii="Times New Roman" w:eastAsia="Times New Roman" w:hAnsi="Times New Roman" w:cs="Times New Roman"/>
        </w:rPr>
        <w:t xml:space="preserve"> </w:t>
      </w:r>
      <w:r>
        <w:t>конечности с целью исключения симультанного тромбоза, нередко протекающего бессимптомно); другие авторы предлагают использовать протокол</w:t>
      </w:r>
      <w:r>
        <w:t xml:space="preserve"> 4-х точек: исследовать две бедренные и две подколенные вены. Чувствительность и специфичность протоколов (95% доверительный интервал) УЗИ вен нижних конечностей в отношении выявления проксимального тромбоза составляют: для фокусированного протокола 0.9 (0</w:t>
      </w:r>
      <w:r>
        <w:t>.87-0.93) соответственно, для полного протокола – 0.93 (0.89-0.96) и 0.98 (0.93-0.99) соответственно. Чувствительность ультразвукового исследования подвздошных вен и вен голени у некоторых пациентов (тучных, очень худых) значительно снижается, однако совре</w:t>
      </w:r>
      <w:r>
        <w:t xml:space="preserve">менные экспертные ультразвуковые системы позволяют выявить тромбоз этой локализации достаточно точно. Выполнение полноценного протокола предпочтительнее, если позволяет клиническая ситуация – пациент стабилен. Фокусированный (редуцированный до 4-х позиций </w:t>
      </w:r>
      <w:r>
        <w:t>датчика) протокол имеет право на существование в случае нестабильной гемодинамики, когда наличие или отсутствие проксимального тромбоза должно быть оценено быстро или при невозможности привлечь профильного специалиста. Следует отметить, что выполнение фоку</w:t>
      </w:r>
      <w:r>
        <w:t xml:space="preserve">сированного протокола клиницистом (кардиологом, реаниматологом, сосудистым хирургом) возможно только после прохождения соответствующего обучения. Выполненное врачом ультразвуковой диагностики полное исследование позволяет выявить такие клинически значимые </w:t>
      </w:r>
      <w:r>
        <w:t>признаки тромбоза, как локализация, подвижность, размер, состояние головки тромба.</w:t>
      </w:r>
    </w:p>
    <w:p w:rsidR="00714151" w:rsidRDefault="00934031">
      <w:pPr>
        <w:ind w:left="1" w:right="33"/>
      </w:pPr>
      <w:r>
        <w:rPr>
          <w:b/>
        </w:rPr>
        <w:t>Локализация тромбоза.</w:t>
      </w:r>
      <w:r>
        <w:t xml:space="preserve"> Очень важно оценить границы распространения тромбоза. У больных с подозрением на ТЭЛА чаще встречается проксимальная локализация тромбоза. Проксимальны</w:t>
      </w:r>
      <w:r>
        <w:t>м считается тромбоз, распространяющийся выше уровня коленного сгиба – подколенная вена, бедренные и подвздошные вены. Дистальный тромбоз – тромбоз глубоких вен голени – ассоциирован с хронически протекающими проявлениями ТЭЛА. Изолированный тромбоз поверхн</w:t>
      </w:r>
      <w:r>
        <w:t>остных вен редко приводит к тромбоэмболии, однако следует внимательно оценить области соустий большой и малой подкожной вен с глубокими венами (парво-поплитеальное и сафено-феморальное), так как выход тромба из большой подкожной вены в бедренную вену или и</w:t>
      </w:r>
      <w:r>
        <w:t xml:space="preserve">з малой подкожной вены в подколенную расценивается как проксимальный тромбоз. </w:t>
      </w:r>
    </w:p>
    <w:p w:rsidR="00714151" w:rsidRDefault="00934031">
      <w:pPr>
        <w:ind w:left="1" w:right="33"/>
      </w:pPr>
      <w:r>
        <w:rPr>
          <w:b/>
        </w:rPr>
        <w:t>Подвижность тромба.</w:t>
      </w:r>
      <w:r>
        <w:t xml:space="preserve"> Важной характеристикой тромба является его подвижность. Если пристеночный или реканализованный тромб фиксирован к стенкам вены, он неподвижен. Отсутствие фик</w:t>
      </w:r>
      <w:r>
        <w:t>сации тромба, его свободное движение в просвете вены является признаком флотации и расценивается как угрожающее эмболией состояние. УЗИ в режиме цветового картирования потока позволяет с высокой точностью выявить подобное состояние. Однако не каждый флотир</w:t>
      </w:r>
      <w:r>
        <w:t>ующий тромб является эмболоопасным, риск отрыва тромба увеличивается при следующих его характеристиках: высокая подвижность на фоне свободного дыхания или даже при его задержке, например, при наличии узкого тромба в широкой вене; узкое основание флотирующе</w:t>
      </w:r>
      <w:r>
        <w:t>го тромба; гипоэхогенная или гетерогенная с включением больших размеров гипоэхогенных фрагментов структура головки тромба.</w:t>
      </w:r>
    </w:p>
    <w:p w:rsidR="00714151" w:rsidRDefault="00934031">
      <w:pPr>
        <w:ind w:left="1" w:right="33"/>
      </w:pPr>
      <w:r>
        <w:rPr>
          <w:b/>
        </w:rPr>
        <w:t>Размер тромба.</w:t>
      </w:r>
      <w:r>
        <w:t xml:space="preserve"> Наиболее важными в клиническом отноше</w:t>
      </w:r>
      <w:r>
        <w:t>нии являются длина флотирующего сегмента тромба и его высота. Эмболоопасными считаются проксимальные тромбозы с длиной флотирующей части не менее 7 см. Однако в ряде клинических ситуаций, при повторной ТЭЛА или при большом объеме тромба его эмболоопасная д</w:t>
      </w:r>
      <w:r>
        <w:t xml:space="preserve">лина может быть и меньшей. </w:t>
      </w:r>
    </w:p>
    <w:p w:rsidR="00714151" w:rsidRDefault="00934031">
      <w:pPr>
        <w:ind w:left="1" w:right="33"/>
      </w:pPr>
      <w:r>
        <w:t xml:space="preserve">При подозрении на повторный тромбоз или при прекращении терапии выявление при динамическом исследовании нового тромбированного сегмента или увеличение в общей бедренной или подколенной вене несжимаемой части более чем на 2-4 мм </w:t>
      </w:r>
      <w:r>
        <w:t>могут свидетельствовать о развитии повторного (развивающегося) тромбоза.</w:t>
      </w:r>
    </w:p>
    <w:p w:rsidR="00714151" w:rsidRDefault="00934031">
      <w:pPr>
        <w:ind w:left="1" w:right="33"/>
      </w:pPr>
      <w:r>
        <w:rPr>
          <w:b/>
        </w:rPr>
        <w:t>Форма головки тромба.</w:t>
      </w:r>
      <w:r>
        <w:t xml:space="preserve"> Сформировавшийся неосложненный тромб, как правило, имеет элипсовидную или коническую форму головки. Неровные края тромба или ровная усеченная поверхность являютс</w:t>
      </w:r>
      <w:r>
        <w:t>я характерными для поверхностей фрагментированных флотирующих тромбов.</w:t>
      </w:r>
    </w:p>
    <w:p w:rsidR="00714151" w:rsidRDefault="00934031">
      <w:pPr>
        <w:ind w:left="1" w:right="33"/>
      </w:pPr>
      <w:r>
        <w:rPr>
          <w:b/>
        </w:rPr>
        <w:t>Фильтр в нижней полой вене.</w:t>
      </w:r>
      <w:r>
        <w:t xml:space="preserve"> Являясь лечебным мероприятием при жизнеугрожающей ТЭЛА, имплантация кава-фильтра нередко ассоциирована с рядом осложнений. Частота тромбо тической окклюзии к</w:t>
      </w:r>
      <w:r>
        <w:t>ава-фильтра и/или нижней</w:t>
      </w:r>
      <w:r>
        <w:rPr>
          <w:rFonts w:ascii="Times New Roman" w:eastAsia="Times New Roman" w:hAnsi="Times New Roman" w:cs="Times New Roman"/>
        </w:rPr>
        <w:t xml:space="preserve"> </w:t>
      </w:r>
      <w:r>
        <w:t>полой вены в ближайшем послеоперационном периоде после установки кава-фильтра у пациентов с ТГВ и ТЭЛА в ведущих флебологических стационарах может достигать 25,8%, что может быть обусловлено как эмболией в фильтр, так и прогрессиро</w:t>
      </w:r>
      <w:r>
        <w:t>ванием тромботического процесса. В связи с этим рекомендуется ультразвуковое исследование НПВ не менее чем через 3 дня после его установки. УЗИ позволяет выявить: положение фильтра относительно устьев почечных вен и возможную миграцию; положение относитель</w:t>
      </w:r>
      <w:r>
        <w:t>но оси сосуда (возможно отклонение оси фильтра не более чем на 15°); состояние окружающих тканей (гематома вследствие прободения стенки вены ножками фильтра); фрагментация структур фильтра; фильтриндуцированный тромбоз; тромбоз в фильтр.</w:t>
      </w:r>
    </w:p>
    <w:p w:rsidR="00714151" w:rsidRDefault="00934031">
      <w:pPr>
        <w:pStyle w:val="Heading3"/>
        <w:ind w:left="181"/>
      </w:pPr>
      <w:r>
        <w:t>5.11 Алгоритмы диа</w:t>
      </w:r>
      <w:r>
        <w:t xml:space="preserve">гностики ТЭЛА </w:t>
      </w:r>
    </w:p>
    <w:p w:rsidR="00714151" w:rsidRDefault="00934031">
      <w:pPr>
        <w:spacing w:after="100"/>
        <w:ind w:left="170" w:right="33" w:firstLine="0"/>
      </w:pPr>
      <w:r>
        <w:t>Алгоритмы диагностики ТЭЛА представлены на рисунках 2 и 3.</w:t>
      </w:r>
    </w:p>
    <w:p w:rsidR="00714151" w:rsidRDefault="00934031">
      <w:pPr>
        <w:spacing w:after="9"/>
        <w:ind w:left="181" w:right="0" w:hanging="10"/>
        <w:jc w:val="left"/>
      </w:pPr>
      <w:r>
        <w:rPr>
          <w:b/>
        </w:rPr>
        <w:t>СПИСОК ЛИТЕРАТУРЫ:</w:t>
      </w:r>
    </w:p>
    <w:p w:rsidR="00714151" w:rsidRDefault="00934031">
      <w:pPr>
        <w:numPr>
          <w:ilvl w:val="0"/>
          <w:numId w:val="7"/>
        </w:numPr>
        <w:spacing w:after="3" w:line="221" w:lineRule="auto"/>
        <w:ind w:right="33" w:hanging="230"/>
      </w:pPr>
      <w:r>
        <w:rPr>
          <w:i/>
          <w:sz w:val="18"/>
        </w:rPr>
        <w:t xml:space="preserve">2019 ESC Guidelines for the diagnosis and management of acute pulmonary embolism developed in collaboration with the European Respiratory Society (ERS). The Task Force for the diagnosis and management of acute pulmonary embolism of the European Society of </w:t>
      </w:r>
      <w:r>
        <w:rPr>
          <w:i/>
          <w:sz w:val="18"/>
        </w:rPr>
        <w:t>Cardiology (ESC). S.V. Konstantinides et al. European Heart Journal (2020) 41, 543-603 doi:10.1093/eurheartj/ehz405</w:t>
      </w:r>
    </w:p>
    <w:p w:rsidR="00714151" w:rsidRDefault="00934031">
      <w:pPr>
        <w:numPr>
          <w:ilvl w:val="0"/>
          <w:numId w:val="7"/>
        </w:numPr>
        <w:spacing w:after="3" w:line="221" w:lineRule="auto"/>
        <w:ind w:right="33" w:hanging="230"/>
      </w:pPr>
      <w:r>
        <w:rPr>
          <w:i/>
          <w:sz w:val="18"/>
        </w:rPr>
        <w:t xml:space="preserve">Becattini C., Agnelli G., Pesavento R. et al. Incidence of chronic thromboembolic pulmonary hypertension after a first episode of pulmonary </w:t>
      </w:r>
      <w:r>
        <w:rPr>
          <w:i/>
          <w:sz w:val="18"/>
        </w:rPr>
        <w:t xml:space="preserve">embolism. Chest. 2006; 130 (1):172–175. </w:t>
      </w:r>
    </w:p>
    <w:p w:rsidR="00714151" w:rsidRDefault="00934031">
      <w:pPr>
        <w:numPr>
          <w:ilvl w:val="0"/>
          <w:numId w:val="7"/>
        </w:numPr>
        <w:spacing w:after="3" w:line="221" w:lineRule="auto"/>
        <w:ind w:right="33" w:hanging="230"/>
      </w:pPr>
      <w:r>
        <w:rPr>
          <w:i/>
          <w:sz w:val="18"/>
        </w:rPr>
        <w:t>Roy P.M., Colombet I., Durieux P. et al. Systematic review and metaanalysis of strategies for the diagnosis of suspected pulmonary embolism. Br. Med. J. 2005; 331 (7511): 259.</w:t>
      </w:r>
    </w:p>
    <w:p w:rsidR="00714151" w:rsidRDefault="00934031">
      <w:pPr>
        <w:numPr>
          <w:ilvl w:val="0"/>
          <w:numId w:val="7"/>
        </w:numPr>
        <w:spacing w:after="3" w:line="221" w:lineRule="auto"/>
        <w:ind w:right="33" w:hanging="230"/>
      </w:pPr>
      <w:r>
        <w:rPr>
          <w:i/>
          <w:sz w:val="18"/>
        </w:rPr>
        <w:t>McConnell M.V., Solomon S.D., Rayan M.E</w:t>
      </w:r>
      <w:r>
        <w:rPr>
          <w:i/>
          <w:sz w:val="18"/>
        </w:rPr>
        <w:t>. et al. Regional right ventricular dysfunction detected by echocardiography in acute pulmonary embolism. // Am. J. Cardiol. – 1996. – Vol. 78. – P. 469–473.</w:t>
      </w:r>
    </w:p>
    <w:p w:rsidR="00714151" w:rsidRDefault="00714151">
      <w:pPr>
        <w:sectPr w:rsidR="00714151">
          <w:headerReference w:type="even" r:id="rId42"/>
          <w:headerReference w:type="default" r:id="rId43"/>
          <w:footerReference w:type="even" r:id="rId44"/>
          <w:footerReference w:type="default" r:id="rId45"/>
          <w:headerReference w:type="first" r:id="rId46"/>
          <w:footerReference w:type="first" r:id="rId47"/>
          <w:pgSz w:w="11906" w:h="16838"/>
          <w:pgMar w:top="1129" w:right="680" w:bottom="653" w:left="680" w:header="374" w:footer="257" w:gutter="0"/>
          <w:cols w:num="2" w:space="404"/>
        </w:sectPr>
      </w:pPr>
    </w:p>
    <w:p w:rsidR="00714151" w:rsidRDefault="00934031">
      <w:pPr>
        <w:spacing w:after="323" w:line="259" w:lineRule="auto"/>
        <w:ind w:left="562" w:right="0" w:firstLine="0"/>
        <w:jc w:val="center"/>
      </w:pPr>
      <w:r>
        <w:rPr>
          <w:b/>
        </w:rPr>
        <w:t>Подозрение на ТЭЛА + нестабильность гемодинамики</w:t>
      </w:r>
    </w:p>
    <w:p w:rsidR="00714151" w:rsidRDefault="00934031">
      <w:pPr>
        <w:spacing w:after="0" w:line="259" w:lineRule="auto"/>
        <w:ind w:left="572" w:right="0" w:hanging="10"/>
        <w:jc w:val="center"/>
      </w:pPr>
      <w:r>
        <w:t>Прикроватное ТТ ЭХОКГ</w:t>
      </w:r>
    </w:p>
    <w:p w:rsidR="00714151" w:rsidRDefault="00934031">
      <w:pPr>
        <w:spacing w:after="325" w:line="259" w:lineRule="auto"/>
        <w:ind w:left="2010" w:right="0" w:firstLine="0"/>
        <w:jc w:val="left"/>
      </w:pPr>
      <w:r>
        <w:rPr>
          <w:noProof/>
          <w:sz w:val="22"/>
        </w:rPr>
        <mc:AlternateContent>
          <mc:Choice Requires="wpg">
            <w:drawing>
              <wp:anchor distT="0" distB="0" distL="114300" distR="114300" simplePos="0" relativeHeight="251662336" behindDoc="1" locked="0" layoutInCell="1" allowOverlap="1">
                <wp:simplePos x="0" y="0"/>
                <wp:positionH relativeFrom="column">
                  <wp:posOffset>1629095</wp:posOffset>
                </wp:positionH>
                <wp:positionV relativeFrom="paragraph">
                  <wp:posOffset>-545093</wp:posOffset>
                </wp:positionV>
                <wp:extent cx="3492945" cy="899991"/>
                <wp:effectExtent l="0" t="0" r="0" b="0"/>
                <wp:wrapNone/>
                <wp:docPr id="74363" name="Group 74363"/>
                <wp:cNvGraphicFramePr/>
                <a:graphic xmlns:a="http://schemas.openxmlformats.org/drawingml/2006/main">
                  <a:graphicData uri="http://schemas.microsoft.com/office/word/2010/wordprocessingGroup">
                    <wpg:wgp>
                      <wpg:cNvGrpSpPr/>
                      <wpg:grpSpPr>
                        <a:xfrm>
                          <a:off x="0" y="0"/>
                          <a:ext cx="3492945" cy="899991"/>
                          <a:chOff x="0" y="0"/>
                          <a:chExt cx="3492945" cy="899991"/>
                        </a:xfrm>
                      </wpg:grpSpPr>
                      <wps:wsp>
                        <wps:cNvPr id="87582" name="Shape 87582"/>
                        <wps:cNvSpPr/>
                        <wps:spPr>
                          <a:xfrm>
                            <a:off x="0" y="0"/>
                            <a:ext cx="3492945" cy="179997"/>
                          </a:xfrm>
                          <a:custGeom>
                            <a:avLst/>
                            <a:gdLst/>
                            <a:ahLst/>
                            <a:cxnLst/>
                            <a:rect l="0" t="0" r="0" b="0"/>
                            <a:pathLst>
                              <a:path w="3492945" h="179997">
                                <a:moveTo>
                                  <a:pt x="0" y="0"/>
                                </a:moveTo>
                                <a:lnTo>
                                  <a:pt x="3492945" y="0"/>
                                </a:lnTo>
                                <a:lnTo>
                                  <a:pt x="3492945" y="179997"/>
                                </a:lnTo>
                                <a:lnTo>
                                  <a:pt x="0" y="179997"/>
                                </a:lnTo>
                                <a:lnTo>
                                  <a:pt x="0" y="0"/>
                                </a:lnTo>
                              </a:path>
                            </a:pathLst>
                          </a:custGeom>
                          <a:ln w="0" cap="flat">
                            <a:miter lim="100000"/>
                          </a:ln>
                        </wps:spPr>
                        <wps:style>
                          <a:lnRef idx="0">
                            <a:srgbClr val="000000">
                              <a:alpha val="0"/>
                            </a:srgbClr>
                          </a:lnRef>
                          <a:fillRef idx="1">
                            <a:srgbClr val="DBDCDE"/>
                          </a:fillRef>
                          <a:effectRef idx="0">
                            <a:scrgbClr r="0" g="0" b="0"/>
                          </a:effectRef>
                          <a:fontRef idx="none"/>
                        </wps:style>
                        <wps:bodyPr/>
                      </wps:wsp>
                      <wps:wsp>
                        <wps:cNvPr id="2551" name="Shape 2551"/>
                        <wps:cNvSpPr/>
                        <wps:spPr>
                          <a:xfrm>
                            <a:off x="1746473" y="179991"/>
                            <a:ext cx="0" cy="110630"/>
                          </a:xfrm>
                          <a:custGeom>
                            <a:avLst/>
                            <a:gdLst/>
                            <a:ahLst/>
                            <a:cxnLst/>
                            <a:rect l="0" t="0" r="0" b="0"/>
                            <a:pathLst>
                              <a:path h="110630">
                                <a:moveTo>
                                  <a:pt x="0" y="0"/>
                                </a:moveTo>
                                <a:lnTo>
                                  <a:pt x="0" y="11063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552" name="Shape 2552"/>
                        <wps:cNvSpPr/>
                        <wps:spPr>
                          <a:xfrm>
                            <a:off x="1714063" y="270938"/>
                            <a:ext cx="64821" cy="89052"/>
                          </a:xfrm>
                          <a:custGeom>
                            <a:avLst/>
                            <a:gdLst/>
                            <a:ahLst/>
                            <a:cxnLst/>
                            <a:rect l="0" t="0" r="0" b="0"/>
                            <a:pathLst>
                              <a:path w="64821" h="89052">
                                <a:moveTo>
                                  <a:pt x="0" y="0"/>
                                </a:moveTo>
                                <a:lnTo>
                                  <a:pt x="64821" y="0"/>
                                </a:lnTo>
                                <a:lnTo>
                                  <a:pt x="32410" y="89052"/>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553" name="Shape 2553"/>
                        <wps:cNvSpPr/>
                        <wps:spPr>
                          <a:xfrm>
                            <a:off x="1746473" y="719991"/>
                            <a:ext cx="0" cy="110630"/>
                          </a:xfrm>
                          <a:custGeom>
                            <a:avLst/>
                            <a:gdLst/>
                            <a:ahLst/>
                            <a:cxnLst/>
                            <a:rect l="0" t="0" r="0" b="0"/>
                            <a:pathLst>
                              <a:path h="110630">
                                <a:moveTo>
                                  <a:pt x="0" y="0"/>
                                </a:moveTo>
                                <a:lnTo>
                                  <a:pt x="0" y="11063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554" name="Shape 2554"/>
                        <wps:cNvSpPr/>
                        <wps:spPr>
                          <a:xfrm>
                            <a:off x="1714063" y="810939"/>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74363" style="width:275.035pt;height:70.8654pt;position:absolute;z-index:-2147483535;mso-position-horizontal-relative:text;mso-position-horizontal:absolute;margin-left:128.275pt;mso-position-vertical-relative:text;margin-top:-42.9208pt;" coordsize="34929,8999">
                <v:shape id="Shape 87583" style="position:absolute;width:34929;height:1799;left:0;top:0;" coordsize="3492945,179997" path="m0,0l3492945,0l3492945,179997l0,179997l0,0">
                  <v:stroke weight="0pt" endcap="flat" joinstyle="miter" miterlimit="4" on="false" color="#000000" opacity="0"/>
                  <v:fill on="true" color="#dbdcde"/>
                </v:shape>
                <v:shape id="Shape 2551" style="position:absolute;width:0;height:1106;left:17464;top:1799;" coordsize="0,110630" path="m0,0l0,110630">
                  <v:stroke weight="1pt" endcap="flat" joinstyle="miter" miterlimit="4" on="true" color="#000000"/>
                  <v:fill on="false" color="#000000" opacity="0"/>
                </v:shape>
                <v:shape id="Shape 2552" style="position:absolute;width:648;height:890;left:17140;top:2709;" coordsize="64821,89052" path="m0,0l64821,0l32410,89052l0,0x">
                  <v:stroke weight="0pt" endcap="flat" joinstyle="miter" miterlimit="4" on="false" color="#000000" opacity="0"/>
                  <v:fill on="true" color="#000000"/>
                </v:shape>
                <v:shape id="Shape 2553" style="position:absolute;width:0;height:1106;left:17464;top:7199;" coordsize="0,110630" path="m0,0l0,110630">
                  <v:stroke weight="1pt" endcap="flat" joinstyle="miter" miterlimit="4" on="true" color="#000000"/>
                  <v:fill on="false" color="#000000" opacity="0"/>
                </v:shape>
                <v:shape id="Shape 2554" style="position:absolute;width:648;height:890;left:17140;top:8109;" coordsize="64821,89053" path="m0,0l64821,0l32410,89053l0,0x">
                  <v:stroke weight="0pt" endcap="flat" joinstyle="miter" miterlimit="4" on="false" color="#000000" opacity="0"/>
                  <v:fill on="true" color="#000000"/>
                </v:shape>
              </v:group>
            </w:pict>
          </mc:Fallback>
        </mc:AlternateContent>
      </w:r>
      <w:r>
        <w:t xml:space="preserve">(как вспомогательные возможны ЧП ЭХОКГ, двусторонняя компрессионная УЗДГ) </w:t>
      </w:r>
    </w:p>
    <w:p w:rsidR="00714151" w:rsidRDefault="00934031">
      <w:pPr>
        <w:spacing w:after="0" w:line="259" w:lineRule="auto"/>
        <w:ind w:left="572" w:right="0" w:hanging="10"/>
        <w:jc w:val="center"/>
      </w:pPr>
      <w:r>
        <w:t>Дисфункция ПЖ (в острой ситуации в основн</w:t>
      </w:r>
      <w:r>
        <w:t>ом по ПЖ/ЛЖ&gt;1,0)</w:t>
      </w:r>
    </w:p>
    <w:p w:rsidR="00714151" w:rsidRDefault="00934031">
      <w:pPr>
        <w:spacing w:after="144" w:line="259" w:lineRule="auto"/>
        <w:ind w:left="1029" w:right="-467" w:firstLine="0"/>
        <w:jc w:val="left"/>
      </w:pPr>
      <w:r>
        <w:rPr>
          <w:noProof/>
          <w:sz w:val="22"/>
        </w:rPr>
        <mc:AlternateContent>
          <mc:Choice Requires="wpg">
            <w:drawing>
              <wp:inline distT="0" distB="0" distL="0" distR="0">
                <wp:extent cx="6037542" cy="1959994"/>
                <wp:effectExtent l="0" t="0" r="0" b="0"/>
                <wp:docPr id="84172" name="Group 84172"/>
                <wp:cNvGraphicFramePr/>
                <a:graphic xmlns:a="http://schemas.openxmlformats.org/drawingml/2006/main">
                  <a:graphicData uri="http://schemas.microsoft.com/office/word/2010/wordprocessingGroup">
                    <wpg:wgp>
                      <wpg:cNvGrpSpPr/>
                      <wpg:grpSpPr>
                        <a:xfrm>
                          <a:off x="0" y="0"/>
                          <a:ext cx="6037542" cy="1959994"/>
                          <a:chOff x="0" y="0"/>
                          <a:chExt cx="6037542" cy="1959994"/>
                        </a:xfrm>
                      </wpg:grpSpPr>
                      <wps:wsp>
                        <wps:cNvPr id="2536" name="Rectangle 2536"/>
                        <wps:cNvSpPr/>
                        <wps:spPr>
                          <a:xfrm>
                            <a:off x="1099969" y="198910"/>
                            <a:ext cx="219921" cy="196442"/>
                          </a:xfrm>
                          <a:prstGeom prst="rect">
                            <a:avLst/>
                          </a:prstGeom>
                          <a:ln>
                            <a:noFill/>
                          </a:ln>
                        </wps:spPr>
                        <wps:txbx>
                          <w:txbxContent>
                            <w:p w:rsidR="00714151" w:rsidRDefault="00934031">
                              <w:pPr>
                                <w:spacing w:after="160" w:line="259" w:lineRule="auto"/>
                                <w:ind w:left="0" w:right="0" w:firstLine="0"/>
                                <w:jc w:val="left"/>
                              </w:pPr>
                              <w:r>
                                <w:rPr>
                                  <w:w w:val="92"/>
                                </w:rPr>
                                <w:t>нет</w:t>
                              </w:r>
                            </w:p>
                          </w:txbxContent>
                        </wps:txbx>
                        <wps:bodyPr horzOverflow="overflow" vert="horz" lIns="0" tIns="0" rIns="0" bIns="0" rtlCol="0">
                          <a:noAutofit/>
                        </wps:bodyPr>
                      </wps:wsp>
                      <wps:wsp>
                        <wps:cNvPr id="2537" name="Rectangle 2537"/>
                        <wps:cNvSpPr/>
                        <wps:spPr>
                          <a:xfrm>
                            <a:off x="2537228" y="558954"/>
                            <a:ext cx="219921" cy="196442"/>
                          </a:xfrm>
                          <a:prstGeom prst="rect">
                            <a:avLst/>
                          </a:prstGeom>
                          <a:ln>
                            <a:noFill/>
                          </a:ln>
                        </wps:spPr>
                        <wps:txbx>
                          <w:txbxContent>
                            <w:p w:rsidR="00714151" w:rsidRDefault="00934031">
                              <w:pPr>
                                <w:spacing w:after="160" w:line="259" w:lineRule="auto"/>
                                <w:ind w:left="0" w:right="0" w:firstLine="0"/>
                                <w:jc w:val="left"/>
                              </w:pPr>
                              <w:r>
                                <w:rPr>
                                  <w:w w:val="92"/>
                                </w:rPr>
                                <w:t>нет</w:t>
                              </w:r>
                            </w:p>
                          </w:txbxContent>
                        </wps:txbx>
                        <wps:bodyPr horzOverflow="overflow" vert="horz" lIns="0" tIns="0" rIns="0" bIns="0" rtlCol="0">
                          <a:noAutofit/>
                        </wps:bodyPr>
                      </wps:wsp>
                      <wps:wsp>
                        <wps:cNvPr id="2538" name="Rectangle 2538"/>
                        <wps:cNvSpPr/>
                        <wps:spPr>
                          <a:xfrm>
                            <a:off x="4216295" y="558954"/>
                            <a:ext cx="156411" cy="196442"/>
                          </a:xfrm>
                          <a:prstGeom prst="rect">
                            <a:avLst/>
                          </a:prstGeom>
                          <a:ln>
                            <a:noFill/>
                          </a:ln>
                        </wps:spPr>
                        <wps:txbx>
                          <w:txbxContent>
                            <w:p w:rsidR="00714151" w:rsidRDefault="00934031">
                              <w:pPr>
                                <w:spacing w:after="160" w:line="259" w:lineRule="auto"/>
                                <w:ind w:left="0" w:right="0" w:firstLine="0"/>
                                <w:jc w:val="left"/>
                              </w:pPr>
                              <w:r>
                                <w:rPr>
                                  <w:w w:val="91"/>
                                </w:rPr>
                                <w:t>да</w:t>
                              </w:r>
                            </w:p>
                          </w:txbxContent>
                        </wps:txbx>
                        <wps:bodyPr horzOverflow="overflow" vert="horz" lIns="0" tIns="0" rIns="0" bIns="0" rtlCol="0">
                          <a:noAutofit/>
                        </wps:bodyPr>
                      </wps:wsp>
                      <wps:wsp>
                        <wps:cNvPr id="2539" name="Rectangle 2539"/>
                        <wps:cNvSpPr/>
                        <wps:spPr>
                          <a:xfrm>
                            <a:off x="3995315" y="919000"/>
                            <a:ext cx="1112103" cy="196442"/>
                          </a:xfrm>
                          <a:prstGeom prst="rect">
                            <a:avLst/>
                          </a:prstGeom>
                          <a:ln>
                            <a:noFill/>
                          </a:ln>
                        </wps:spPr>
                        <wps:txbx>
                          <w:txbxContent>
                            <w:p w:rsidR="00714151" w:rsidRDefault="00934031">
                              <w:pPr>
                                <w:spacing w:after="160" w:line="259" w:lineRule="auto"/>
                                <w:ind w:left="0" w:right="0" w:firstLine="0"/>
                                <w:jc w:val="left"/>
                              </w:pPr>
                              <w:r>
                                <w:rPr>
                                  <w:w w:val="99"/>
                                </w:rPr>
                                <w:t>КТ-ангиография</w:t>
                              </w:r>
                            </w:p>
                          </w:txbxContent>
                        </wps:txbx>
                        <wps:bodyPr horzOverflow="overflow" vert="horz" lIns="0" tIns="0" rIns="0" bIns="0" rtlCol="0">
                          <a:noAutofit/>
                        </wps:bodyPr>
                      </wps:wsp>
                      <wps:wsp>
                        <wps:cNvPr id="87592" name="Shape 87592"/>
                        <wps:cNvSpPr/>
                        <wps:spPr>
                          <a:xfrm>
                            <a:off x="4606176" y="1260009"/>
                            <a:ext cx="179997" cy="179997"/>
                          </a:xfrm>
                          <a:custGeom>
                            <a:avLst/>
                            <a:gdLst/>
                            <a:ahLst/>
                            <a:cxnLst/>
                            <a:rect l="0" t="0" r="0" b="0"/>
                            <a:pathLst>
                              <a:path w="179997" h="179997">
                                <a:moveTo>
                                  <a:pt x="0" y="0"/>
                                </a:moveTo>
                                <a:lnTo>
                                  <a:pt x="179997" y="0"/>
                                </a:lnTo>
                                <a:lnTo>
                                  <a:pt x="179997" y="179997"/>
                                </a:lnTo>
                                <a:lnTo>
                                  <a:pt x="0" y="179997"/>
                                </a:lnTo>
                                <a:lnTo>
                                  <a:pt x="0" y="0"/>
                                </a:lnTo>
                              </a:path>
                            </a:pathLst>
                          </a:custGeom>
                          <a:ln w="0" cap="flat">
                            <a:miter lim="100000"/>
                          </a:ln>
                        </wps:spPr>
                        <wps:style>
                          <a:lnRef idx="0">
                            <a:srgbClr val="000000">
                              <a:alpha val="0"/>
                            </a:srgbClr>
                          </a:lnRef>
                          <a:fillRef idx="1">
                            <a:srgbClr val="D1D2D4"/>
                          </a:fillRef>
                          <a:effectRef idx="0">
                            <a:scrgbClr r="0" g="0" b="0"/>
                          </a:effectRef>
                          <a:fontRef idx="none"/>
                        </wps:style>
                        <wps:bodyPr/>
                      </wps:wsp>
                      <wps:wsp>
                        <wps:cNvPr id="2541" name="Rectangle 2541"/>
                        <wps:cNvSpPr/>
                        <wps:spPr>
                          <a:xfrm>
                            <a:off x="4675534" y="1280213"/>
                            <a:ext cx="54896" cy="193233"/>
                          </a:xfrm>
                          <a:prstGeom prst="rect">
                            <a:avLst/>
                          </a:prstGeom>
                          <a:ln>
                            <a:noFill/>
                          </a:ln>
                        </wps:spPr>
                        <wps:txbx>
                          <w:txbxContent>
                            <w:p w:rsidR="00714151" w:rsidRDefault="00934031">
                              <w:pPr>
                                <w:spacing w:after="160" w:line="259" w:lineRule="auto"/>
                                <w:ind w:left="0" w:right="0" w:firstLine="0"/>
                                <w:jc w:val="left"/>
                              </w:pPr>
                              <w:r>
                                <w:rPr>
                                  <w:b/>
                                  <w:w w:val="106"/>
                                </w:rPr>
                                <w:t>-</w:t>
                              </w:r>
                            </w:p>
                          </w:txbxContent>
                        </wps:txbx>
                        <wps:bodyPr horzOverflow="overflow" vert="horz" lIns="0" tIns="0" rIns="0" bIns="0" rtlCol="0">
                          <a:noAutofit/>
                        </wps:bodyPr>
                      </wps:wsp>
                      <wps:wsp>
                        <wps:cNvPr id="87593" name="Shape 87593"/>
                        <wps:cNvSpPr/>
                        <wps:spPr>
                          <a:xfrm>
                            <a:off x="3970439" y="1260009"/>
                            <a:ext cx="179997" cy="179997"/>
                          </a:xfrm>
                          <a:custGeom>
                            <a:avLst/>
                            <a:gdLst/>
                            <a:ahLst/>
                            <a:cxnLst/>
                            <a:rect l="0" t="0" r="0" b="0"/>
                            <a:pathLst>
                              <a:path w="179997" h="179997">
                                <a:moveTo>
                                  <a:pt x="0" y="0"/>
                                </a:moveTo>
                                <a:lnTo>
                                  <a:pt x="179997" y="0"/>
                                </a:lnTo>
                                <a:lnTo>
                                  <a:pt x="179997" y="179997"/>
                                </a:lnTo>
                                <a:lnTo>
                                  <a:pt x="0" y="179997"/>
                                </a:lnTo>
                                <a:lnTo>
                                  <a:pt x="0" y="0"/>
                                </a:lnTo>
                              </a:path>
                            </a:pathLst>
                          </a:custGeom>
                          <a:ln w="0" cap="flat">
                            <a:miter lim="100000"/>
                          </a:ln>
                        </wps:spPr>
                        <wps:style>
                          <a:lnRef idx="0">
                            <a:srgbClr val="000000">
                              <a:alpha val="0"/>
                            </a:srgbClr>
                          </a:lnRef>
                          <a:fillRef idx="1">
                            <a:srgbClr val="D1D2D4"/>
                          </a:fillRef>
                          <a:effectRef idx="0">
                            <a:scrgbClr r="0" g="0" b="0"/>
                          </a:effectRef>
                          <a:fontRef idx="none"/>
                        </wps:style>
                        <wps:bodyPr/>
                      </wps:wsp>
                      <wps:wsp>
                        <wps:cNvPr id="2543" name="Rectangle 2543"/>
                        <wps:cNvSpPr/>
                        <wps:spPr>
                          <a:xfrm>
                            <a:off x="4029516" y="1280213"/>
                            <a:ext cx="82259" cy="193233"/>
                          </a:xfrm>
                          <a:prstGeom prst="rect">
                            <a:avLst/>
                          </a:prstGeom>
                          <a:ln>
                            <a:noFill/>
                          </a:ln>
                        </wps:spPr>
                        <wps:txbx>
                          <w:txbxContent>
                            <w:p w:rsidR="00714151" w:rsidRDefault="00934031">
                              <w:pPr>
                                <w:spacing w:after="160" w:line="259" w:lineRule="auto"/>
                                <w:ind w:left="0" w:right="0" w:firstLine="0"/>
                                <w:jc w:val="left"/>
                              </w:pPr>
                              <w:r>
                                <w:rPr>
                                  <w:b/>
                                  <w:w w:val="97"/>
                                </w:rPr>
                                <w:t>+</w:t>
                              </w:r>
                            </w:p>
                          </w:txbxContent>
                        </wps:txbx>
                        <wps:bodyPr horzOverflow="overflow" vert="horz" lIns="0" tIns="0" rIns="0" bIns="0" rtlCol="0">
                          <a:noAutofit/>
                        </wps:bodyPr>
                      </wps:wsp>
                      <wps:wsp>
                        <wps:cNvPr id="2544" name="Rectangle 2544"/>
                        <wps:cNvSpPr/>
                        <wps:spPr>
                          <a:xfrm>
                            <a:off x="2341432" y="198935"/>
                            <a:ext cx="2821270" cy="196442"/>
                          </a:xfrm>
                          <a:prstGeom prst="rect">
                            <a:avLst/>
                          </a:prstGeom>
                          <a:ln>
                            <a:noFill/>
                          </a:ln>
                        </wps:spPr>
                        <wps:txbx>
                          <w:txbxContent>
                            <w:p w:rsidR="00714151" w:rsidRDefault="00934031">
                              <w:pPr>
                                <w:spacing w:after="160" w:line="259" w:lineRule="auto"/>
                                <w:ind w:left="0" w:right="0" w:firstLine="0"/>
                                <w:jc w:val="left"/>
                              </w:pPr>
                              <w:r>
                                <w:rPr>
                                  <w:w w:val="94"/>
                                </w:rPr>
                                <w:t>КТ</w:t>
                              </w:r>
                              <w:r>
                                <w:rPr>
                                  <w:spacing w:val="3"/>
                                  <w:w w:val="94"/>
                                </w:rPr>
                                <w:t xml:space="preserve"> </w:t>
                              </w:r>
                              <w:r>
                                <w:rPr>
                                  <w:w w:val="94"/>
                                </w:rPr>
                                <w:t>немедленно</w:t>
                              </w:r>
                              <w:r>
                                <w:rPr>
                                  <w:spacing w:val="3"/>
                                  <w:w w:val="94"/>
                                </w:rPr>
                                <w:t xml:space="preserve"> </w:t>
                              </w:r>
                              <w:r>
                                <w:rPr>
                                  <w:w w:val="94"/>
                                </w:rPr>
                                <w:t>доступна</w:t>
                              </w:r>
                              <w:r>
                                <w:rPr>
                                  <w:spacing w:val="3"/>
                                  <w:w w:val="94"/>
                                </w:rPr>
                                <w:t xml:space="preserve"> </w:t>
                              </w:r>
                              <w:r>
                                <w:rPr>
                                  <w:w w:val="94"/>
                                </w:rPr>
                                <w:t>и</w:t>
                              </w:r>
                              <w:r>
                                <w:rPr>
                                  <w:spacing w:val="3"/>
                                  <w:w w:val="94"/>
                                </w:rPr>
                                <w:t xml:space="preserve"> </w:t>
                              </w:r>
                              <w:r>
                                <w:rPr>
                                  <w:w w:val="94"/>
                                </w:rPr>
                                <w:t>осуществима?</w:t>
                              </w:r>
                            </w:p>
                          </w:txbxContent>
                        </wps:txbx>
                        <wps:bodyPr horzOverflow="overflow" vert="horz" lIns="0" tIns="0" rIns="0" bIns="0" rtlCol="0">
                          <a:noAutofit/>
                        </wps:bodyPr>
                      </wps:wsp>
                      <wps:wsp>
                        <wps:cNvPr id="2545" name="Rectangle 2545"/>
                        <wps:cNvSpPr/>
                        <wps:spPr>
                          <a:xfrm>
                            <a:off x="169097" y="1723443"/>
                            <a:ext cx="1594849" cy="193233"/>
                          </a:xfrm>
                          <a:prstGeom prst="rect">
                            <a:avLst/>
                          </a:prstGeom>
                          <a:ln>
                            <a:noFill/>
                          </a:ln>
                        </wps:spPr>
                        <wps:txbx>
                          <w:txbxContent>
                            <w:p w:rsidR="00714151" w:rsidRDefault="00934031">
                              <w:pPr>
                                <w:spacing w:after="160" w:line="259" w:lineRule="auto"/>
                                <w:ind w:left="0" w:right="0" w:firstLine="0"/>
                                <w:jc w:val="left"/>
                              </w:pPr>
                              <w:r>
                                <w:rPr>
                                  <w:b/>
                                  <w:w w:val="95"/>
                                </w:rPr>
                                <w:t>Искать</w:t>
                              </w:r>
                              <w:r>
                                <w:rPr>
                                  <w:b/>
                                  <w:spacing w:val="3"/>
                                  <w:w w:val="95"/>
                                </w:rPr>
                                <w:t xml:space="preserve"> </w:t>
                              </w:r>
                              <w:r>
                                <w:rPr>
                                  <w:b/>
                                  <w:w w:val="95"/>
                                </w:rPr>
                                <w:t>другие</w:t>
                              </w:r>
                              <w:r>
                                <w:rPr>
                                  <w:b/>
                                  <w:spacing w:val="3"/>
                                  <w:w w:val="95"/>
                                </w:rPr>
                                <w:t xml:space="preserve"> </w:t>
                              </w:r>
                              <w:r>
                                <w:rPr>
                                  <w:b/>
                                  <w:w w:val="95"/>
                                </w:rPr>
                                <w:t>причины</w:t>
                              </w:r>
                            </w:p>
                          </w:txbxContent>
                        </wps:txbx>
                        <wps:bodyPr horzOverflow="overflow" vert="horz" lIns="0" tIns="0" rIns="0" bIns="0" rtlCol="0">
                          <a:noAutofit/>
                        </wps:bodyPr>
                      </wps:wsp>
                      <wps:wsp>
                        <wps:cNvPr id="2546" name="Shape 2546"/>
                        <wps:cNvSpPr/>
                        <wps:spPr>
                          <a:xfrm>
                            <a:off x="0" y="1626340"/>
                            <a:ext cx="1537424" cy="333654"/>
                          </a:xfrm>
                          <a:custGeom>
                            <a:avLst/>
                            <a:gdLst/>
                            <a:ahLst/>
                            <a:cxnLst/>
                            <a:rect l="0" t="0" r="0" b="0"/>
                            <a:pathLst>
                              <a:path w="1537424" h="333654">
                                <a:moveTo>
                                  <a:pt x="0" y="333654"/>
                                </a:moveTo>
                                <a:lnTo>
                                  <a:pt x="1537424" y="333654"/>
                                </a:lnTo>
                                <a:lnTo>
                                  <a:pt x="1537424" y="0"/>
                                </a:lnTo>
                                <a:lnTo>
                                  <a:pt x="0" y="0"/>
                                </a:lnTo>
                                <a:close/>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547" name="Rectangle 2547"/>
                        <wps:cNvSpPr/>
                        <wps:spPr>
                          <a:xfrm>
                            <a:off x="4669271" y="1723389"/>
                            <a:ext cx="1594848" cy="193233"/>
                          </a:xfrm>
                          <a:prstGeom prst="rect">
                            <a:avLst/>
                          </a:prstGeom>
                          <a:ln>
                            <a:noFill/>
                          </a:ln>
                        </wps:spPr>
                        <wps:txbx>
                          <w:txbxContent>
                            <w:p w:rsidR="00714151" w:rsidRDefault="00934031">
                              <w:pPr>
                                <w:spacing w:after="160" w:line="259" w:lineRule="auto"/>
                                <w:ind w:left="0" w:right="0" w:firstLine="0"/>
                                <w:jc w:val="left"/>
                              </w:pPr>
                              <w:r>
                                <w:rPr>
                                  <w:b/>
                                  <w:w w:val="95"/>
                                </w:rPr>
                                <w:t>Искать</w:t>
                              </w:r>
                              <w:r>
                                <w:rPr>
                                  <w:b/>
                                  <w:spacing w:val="3"/>
                                  <w:w w:val="95"/>
                                </w:rPr>
                                <w:t xml:space="preserve"> </w:t>
                              </w:r>
                              <w:r>
                                <w:rPr>
                                  <w:b/>
                                  <w:w w:val="95"/>
                                </w:rPr>
                                <w:t>другие</w:t>
                              </w:r>
                              <w:r>
                                <w:rPr>
                                  <w:b/>
                                  <w:spacing w:val="3"/>
                                  <w:w w:val="95"/>
                                </w:rPr>
                                <w:t xml:space="preserve"> </w:t>
                              </w:r>
                              <w:r>
                                <w:rPr>
                                  <w:b/>
                                  <w:w w:val="95"/>
                                </w:rPr>
                                <w:t>причины</w:t>
                              </w:r>
                            </w:p>
                          </w:txbxContent>
                        </wps:txbx>
                        <wps:bodyPr horzOverflow="overflow" vert="horz" lIns="0" tIns="0" rIns="0" bIns="0" rtlCol="0">
                          <a:noAutofit/>
                        </wps:bodyPr>
                      </wps:wsp>
                      <wps:wsp>
                        <wps:cNvPr id="2548" name="Shape 2548"/>
                        <wps:cNvSpPr/>
                        <wps:spPr>
                          <a:xfrm>
                            <a:off x="4500118" y="1626340"/>
                            <a:ext cx="1537424" cy="333654"/>
                          </a:xfrm>
                          <a:custGeom>
                            <a:avLst/>
                            <a:gdLst/>
                            <a:ahLst/>
                            <a:cxnLst/>
                            <a:rect l="0" t="0" r="0" b="0"/>
                            <a:pathLst>
                              <a:path w="1537424" h="333654">
                                <a:moveTo>
                                  <a:pt x="0" y="333654"/>
                                </a:moveTo>
                                <a:lnTo>
                                  <a:pt x="1537424" y="333654"/>
                                </a:lnTo>
                                <a:lnTo>
                                  <a:pt x="1537424" y="0"/>
                                </a:lnTo>
                                <a:lnTo>
                                  <a:pt x="0" y="0"/>
                                </a:lnTo>
                                <a:close/>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549" name="Rectangle 2549"/>
                        <wps:cNvSpPr/>
                        <wps:spPr>
                          <a:xfrm>
                            <a:off x="2364270" y="1723389"/>
                            <a:ext cx="2262381" cy="193233"/>
                          </a:xfrm>
                          <a:prstGeom prst="rect">
                            <a:avLst/>
                          </a:prstGeom>
                          <a:ln>
                            <a:noFill/>
                          </a:ln>
                        </wps:spPr>
                        <wps:txbx>
                          <w:txbxContent>
                            <w:p w:rsidR="00714151" w:rsidRDefault="00934031">
                              <w:pPr>
                                <w:spacing w:after="160" w:line="259" w:lineRule="auto"/>
                                <w:ind w:left="0" w:right="0" w:firstLine="0"/>
                                <w:jc w:val="left"/>
                              </w:pPr>
                              <w:r>
                                <w:rPr>
                                  <w:b/>
                                  <w:w w:val="97"/>
                                </w:rPr>
                                <w:t>Лечить</w:t>
                              </w:r>
                              <w:r>
                                <w:rPr>
                                  <w:b/>
                                  <w:spacing w:val="3"/>
                                  <w:w w:val="97"/>
                                </w:rPr>
                                <w:t xml:space="preserve"> </w:t>
                              </w:r>
                              <w:r>
                                <w:rPr>
                                  <w:b/>
                                  <w:w w:val="97"/>
                                </w:rPr>
                                <w:t>как</w:t>
                              </w:r>
                              <w:r>
                                <w:rPr>
                                  <w:b/>
                                  <w:spacing w:val="3"/>
                                  <w:w w:val="97"/>
                                </w:rPr>
                                <w:t xml:space="preserve"> </w:t>
                              </w:r>
                              <w:r>
                                <w:rPr>
                                  <w:b/>
                                  <w:w w:val="97"/>
                                </w:rPr>
                                <w:t>ТЭЛА</w:t>
                              </w:r>
                              <w:r>
                                <w:rPr>
                                  <w:b/>
                                  <w:spacing w:val="3"/>
                                  <w:w w:val="97"/>
                                </w:rPr>
                                <w:t xml:space="preserve"> </w:t>
                              </w:r>
                              <w:r>
                                <w:rPr>
                                  <w:b/>
                                  <w:w w:val="97"/>
                                </w:rPr>
                                <w:t>высокого</w:t>
                              </w:r>
                              <w:r>
                                <w:rPr>
                                  <w:b/>
                                  <w:spacing w:val="3"/>
                                  <w:w w:val="97"/>
                                </w:rPr>
                                <w:t xml:space="preserve"> </w:t>
                              </w:r>
                              <w:r>
                                <w:rPr>
                                  <w:b/>
                                  <w:w w:val="97"/>
                                </w:rPr>
                                <w:t>риска</w:t>
                              </w:r>
                            </w:p>
                          </w:txbxContent>
                        </wps:txbx>
                        <wps:bodyPr horzOverflow="overflow" vert="horz" lIns="0" tIns="0" rIns="0" bIns="0" rtlCol="0">
                          <a:noAutofit/>
                        </wps:bodyPr>
                      </wps:wsp>
                      <wps:wsp>
                        <wps:cNvPr id="2550" name="Shape 2550"/>
                        <wps:cNvSpPr/>
                        <wps:spPr>
                          <a:xfrm>
                            <a:off x="2249119" y="1626340"/>
                            <a:ext cx="1931302" cy="333654"/>
                          </a:xfrm>
                          <a:custGeom>
                            <a:avLst/>
                            <a:gdLst/>
                            <a:ahLst/>
                            <a:cxnLst/>
                            <a:rect l="0" t="0" r="0" b="0"/>
                            <a:pathLst>
                              <a:path w="1931302" h="333654">
                                <a:moveTo>
                                  <a:pt x="0" y="333654"/>
                                </a:moveTo>
                                <a:lnTo>
                                  <a:pt x="1931302" y="333654"/>
                                </a:lnTo>
                                <a:lnTo>
                                  <a:pt x="1931302" y="0"/>
                                </a:lnTo>
                                <a:lnTo>
                                  <a:pt x="0" y="0"/>
                                </a:lnTo>
                                <a:close/>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555" name="Shape 2555"/>
                        <wps:cNvSpPr/>
                        <wps:spPr>
                          <a:xfrm>
                            <a:off x="1182599" y="0"/>
                            <a:ext cx="0" cy="110630"/>
                          </a:xfrm>
                          <a:custGeom>
                            <a:avLst/>
                            <a:gdLst/>
                            <a:ahLst/>
                            <a:cxnLst/>
                            <a:rect l="0" t="0" r="0" b="0"/>
                            <a:pathLst>
                              <a:path h="110630">
                                <a:moveTo>
                                  <a:pt x="0" y="0"/>
                                </a:moveTo>
                                <a:lnTo>
                                  <a:pt x="0" y="11063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556" name="Shape 2556"/>
                        <wps:cNvSpPr/>
                        <wps:spPr>
                          <a:xfrm>
                            <a:off x="1150188" y="90946"/>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557" name="Shape 2557"/>
                        <wps:cNvSpPr/>
                        <wps:spPr>
                          <a:xfrm>
                            <a:off x="1182599" y="359999"/>
                            <a:ext cx="0" cy="1190625"/>
                          </a:xfrm>
                          <a:custGeom>
                            <a:avLst/>
                            <a:gdLst/>
                            <a:ahLst/>
                            <a:cxnLst/>
                            <a:rect l="0" t="0" r="0" b="0"/>
                            <a:pathLst>
                              <a:path h="1190625">
                                <a:moveTo>
                                  <a:pt x="0" y="0"/>
                                </a:moveTo>
                                <a:lnTo>
                                  <a:pt x="0" y="1190625"/>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558" name="Shape 2558"/>
                        <wps:cNvSpPr/>
                        <wps:spPr>
                          <a:xfrm>
                            <a:off x="1150188" y="1530948"/>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559" name="Shape 2559"/>
                        <wps:cNvSpPr/>
                        <wps:spPr>
                          <a:xfrm>
                            <a:off x="3490179" y="0"/>
                            <a:ext cx="0" cy="110630"/>
                          </a:xfrm>
                          <a:custGeom>
                            <a:avLst/>
                            <a:gdLst/>
                            <a:ahLst/>
                            <a:cxnLst/>
                            <a:rect l="0" t="0" r="0" b="0"/>
                            <a:pathLst>
                              <a:path h="110630">
                                <a:moveTo>
                                  <a:pt x="0" y="0"/>
                                </a:moveTo>
                                <a:lnTo>
                                  <a:pt x="0" y="11063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560" name="Shape 2560"/>
                        <wps:cNvSpPr/>
                        <wps:spPr>
                          <a:xfrm>
                            <a:off x="3457768" y="90946"/>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561" name="Shape 2561"/>
                        <wps:cNvSpPr/>
                        <wps:spPr>
                          <a:xfrm>
                            <a:off x="2619798" y="359999"/>
                            <a:ext cx="0" cy="110630"/>
                          </a:xfrm>
                          <a:custGeom>
                            <a:avLst/>
                            <a:gdLst/>
                            <a:ahLst/>
                            <a:cxnLst/>
                            <a:rect l="0" t="0" r="0" b="0"/>
                            <a:pathLst>
                              <a:path h="110630">
                                <a:moveTo>
                                  <a:pt x="0" y="0"/>
                                </a:moveTo>
                                <a:lnTo>
                                  <a:pt x="0" y="11063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562" name="Shape 2562"/>
                        <wps:cNvSpPr/>
                        <wps:spPr>
                          <a:xfrm>
                            <a:off x="2587388" y="450948"/>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563" name="Shape 2563"/>
                        <wps:cNvSpPr/>
                        <wps:spPr>
                          <a:xfrm>
                            <a:off x="2619798" y="719999"/>
                            <a:ext cx="0" cy="843331"/>
                          </a:xfrm>
                          <a:custGeom>
                            <a:avLst/>
                            <a:gdLst/>
                            <a:ahLst/>
                            <a:cxnLst/>
                            <a:rect l="0" t="0" r="0" b="0"/>
                            <a:pathLst>
                              <a:path h="843331">
                                <a:moveTo>
                                  <a:pt x="0" y="0"/>
                                </a:moveTo>
                                <a:lnTo>
                                  <a:pt x="0" y="843331"/>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564" name="Shape 2564"/>
                        <wps:cNvSpPr/>
                        <wps:spPr>
                          <a:xfrm>
                            <a:off x="2587388" y="1543647"/>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565" name="Shape 2565"/>
                        <wps:cNvSpPr/>
                        <wps:spPr>
                          <a:xfrm>
                            <a:off x="4274978" y="359999"/>
                            <a:ext cx="0" cy="110630"/>
                          </a:xfrm>
                          <a:custGeom>
                            <a:avLst/>
                            <a:gdLst/>
                            <a:ahLst/>
                            <a:cxnLst/>
                            <a:rect l="0" t="0" r="0" b="0"/>
                            <a:pathLst>
                              <a:path h="110630">
                                <a:moveTo>
                                  <a:pt x="0" y="0"/>
                                </a:moveTo>
                                <a:lnTo>
                                  <a:pt x="0" y="11063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566" name="Shape 2566"/>
                        <wps:cNvSpPr/>
                        <wps:spPr>
                          <a:xfrm>
                            <a:off x="4242567" y="450948"/>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567" name="Shape 2567"/>
                        <wps:cNvSpPr/>
                        <wps:spPr>
                          <a:xfrm>
                            <a:off x="4274978" y="719999"/>
                            <a:ext cx="0" cy="110630"/>
                          </a:xfrm>
                          <a:custGeom>
                            <a:avLst/>
                            <a:gdLst/>
                            <a:ahLst/>
                            <a:cxnLst/>
                            <a:rect l="0" t="0" r="0" b="0"/>
                            <a:pathLst>
                              <a:path h="110630">
                                <a:moveTo>
                                  <a:pt x="0" y="0"/>
                                </a:moveTo>
                                <a:lnTo>
                                  <a:pt x="0" y="11063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568" name="Shape 2568"/>
                        <wps:cNvSpPr/>
                        <wps:spPr>
                          <a:xfrm>
                            <a:off x="4242567" y="810947"/>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569" name="Shape 2569"/>
                        <wps:cNvSpPr/>
                        <wps:spPr>
                          <a:xfrm>
                            <a:off x="4055839" y="1080000"/>
                            <a:ext cx="0" cy="110630"/>
                          </a:xfrm>
                          <a:custGeom>
                            <a:avLst/>
                            <a:gdLst/>
                            <a:ahLst/>
                            <a:cxnLst/>
                            <a:rect l="0" t="0" r="0" b="0"/>
                            <a:pathLst>
                              <a:path h="110630">
                                <a:moveTo>
                                  <a:pt x="0" y="0"/>
                                </a:moveTo>
                                <a:lnTo>
                                  <a:pt x="0" y="11063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570" name="Shape 2570"/>
                        <wps:cNvSpPr/>
                        <wps:spPr>
                          <a:xfrm>
                            <a:off x="4023429" y="1170947"/>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571" name="Shape 2571"/>
                        <wps:cNvSpPr/>
                        <wps:spPr>
                          <a:xfrm>
                            <a:off x="4055839" y="1440000"/>
                            <a:ext cx="0" cy="110630"/>
                          </a:xfrm>
                          <a:custGeom>
                            <a:avLst/>
                            <a:gdLst/>
                            <a:ahLst/>
                            <a:cxnLst/>
                            <a:rect l="0" t="0" r="0" b="0"/>
                            <a:pathLst>
                              <a:path h="110630">
                                <a:moveTo>
                                  <a:pt x="0" y="0"/>
                                </a:moveTo>
                                <a:lnTo>
                                  <a:pt x="0" y="11063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572" name="Shape 2572"/>
                        <wps:cNvSpPr/>
                        <wps:spPr>
                          <a:xfrm>
                            <a:off x="4023429" y="1530948"/>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573" name="Shape 2573"/>
                        <wps:cNvSpPr/>
                        <wps:spPr>
                          <a:xfrm>
                            <a:off x="4692579" y="1080000"/>
                            <a:ext cx="0" cy="110630"/>
                          </a:xfrm>
                          <a:custGeom>
                            <a:avLst/>
                            <a:gdLst/>
                            <a:ahLst/>
                            <a:cxnLst/>
                            <a:rect l="0" t="0" r="0" b="0"/>
                            <a:pathLst>
                              <a:path h="110630">
                                <a:moveTo>
                                  <a:pt x="0" y="0"/>
                                </a:moveTo>
                                <a:lnTo>
                                  <a:pt x="0" y="11063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574" name="Shape 2574"/>
                        <wps:cNvSpPr/>
                        <wps:spPr>
                          <a:xfrm>
                            <a:off x="4660169" y="1170947"/>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575" name="Shape 2575"/>
                        <wps:cNvSpPr/>
                        <wps:spPr>
                          <a:xfrm>
                            <a:off x="4692579" y="1440000"/>
                            <a:ext cx="0" cy="110630"/>
                          </a:xfrm>
                          <a:custGeom>
                            <a:avLst/>
                            <a:gdLst/>
                            <a:ahLst/>
                            <a:cxnLst/>
                            <a:rect l="0" t="0" r="0" b="0"/>
                            <a:pathLst>
                              <a:path h="110630">
                                <a:moveTo>
                                  <a:pt x="0" y="0"/>
                                </a:moveTo>
                                <a:lnTo>
                                  <a:pt x="0" y="11063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576" name="Shape 2576"/>
                        <wps:cNvSpPr/>
                        <wps:spPr>
                          <a:xfrm>
                            <a:off x="4660169" y="1530948"/>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4172" style="width:475.397pt;height:154.33pt;mso-position-horizontal-relative:char;mso-position-vertical-relative:line" coordsize="60375,19599">
                <v:rect id="Rectangle 2536" style="position:absolute;width:2199;height:1964;left:10999;top:1989;" filled="f" stroked="f">
                  <v:textbox inset="0,0,0,0">
                    <w:txbxContent>
                      <w:p>
                        <w:pPr>
                          <w:spacing w:before="0" w:after="160" w:line="259" w:lineRule="auto"/>
                          <w:ind w:left="0" w:right="0" w:firstLine="0"/>
                          <w:jc w:val="left"/>
                        </w:pPr>
                        <w:r>
                          <w:rPr>
                            <w:rFonts w:cs="Calibri" w:hAnsi="Calibri" w:eastAsia="Calibri" w:ascii="Calibri"/>
                            <w:w w:val="92"/>
                          </w:rPr>
                          <w:t xml:space="preserve">нет</w:t>
                        </w:r>
                      </w:p>
                    </w:txbxContent>
                  </v:textbox>
                </v:rect>
                <v:rect id="Rectangle 2537" style="position:absolute;width:2199;height:1964;left:25372;top:5589;" filled="f" stroked="f">
                  <v:textbox inset="0,0,0,0">
                    <w:txbxContent>
                      <w:p>
                        <w:pPr>
                          <w:spacing w:before="0" w:after="160" w:line="259" w:lineRule="auto"/>
                          <w:ind w:left="0" w:right="0" w:firstLine="0"/>
                          <w:jc w:val="left"/>
                        </w:pPr>
                        <w:r>
                          <w:rPr>
                            <w:rFonts w:cs="Calibri" w:hAnsi="Calibri" w:eastAsia="Calibri" w:ascii="Calibri"/>
                            <w:w w:val="92"/>
                          </w:rPr>
                          <w:t xml:space="preserve">нет</w:t>
                        </w:r>
                      </w:p>
                    </w:txbxContent>
                  </v:textbox>
                </v:rect>
                <v:rect id="Rectangle 2538" style="position:absolute;width:1564;height:1964;left:42162;top:5589;" filled="f" stroked="f">
                  <v:textbox inset="0,0,0,0">
                    <w:txbxContent>
                      <w:p>
                        <w:pPr>
                          <w:spacing w:before="0" w:after="160" w:line="259" w:lineRule="auto"/>
                          <w:ind w:left="0" w:right="0" w:firstLine="0"/>
                          <w:jc w:val="left"/>
                        </w:pPr>
                        <w:r>
                          <w:rPr>
                            <w:rFonts w:cs="Calibri" w:hAnsi="Calibri" w:eastAsia="Calibri" w:ascii="Calibri"/>
                            <w:w w:val="91"/>
                          </w:rPr>
                          <w:t xml:space="preserve">да</w:t>
                        </w:r>
                      </w:p>
                    </w:txbxContent>
                  </v:textbox>
                </v:rect>
                <v:rect id="Rectangle 2539" style="position:absolute;width:11121;height:1964;left:39953;top:9190;" filled="f" stroked="f">
                  <v:textbox inset="0,0,0,0">
                    <w:txbxContent>
                      <w:p>
                        <w:pPr>
                          <w:spacing w:before="0" w:after="160" w:line="259" w:lineRule="auto"/>
                          <w:ind w:left="0" w:right="0" w:firstLine="0"/>
                          <w:jc w:val="left"/>
                        </w:pPr>
                        <w:r>
                          <w:rPr>
                            <w:rFonts w:cs="Calibri" w:hAnsi="Calibri" w:eastAsia="Calibri" w:ascii="Calibri"/>
                            <w:w w:val="99"/>
                          </w:rPr>
                          <w:t xml:space="preserve">КТ-ангиография</w:t>
                        </w:r>
                      </w:p>
                    </w:txbxContent>
                  </v:textbox>
                </v:rect>
                <v:shape id="Shape 87634" style="position:absolute;width:1799;height:1799;left:46061;top:12600;" coordsize="179997,179997" path="m0,0l179997,0l179997,179997l0,179997l0,0">
                  <v:stroke weight="0pt" endcap="flat" joinstyle="miter" miterlimit="4" on="false" color="#000000" opacity="0"/>
                  <v:fill on="true" color="#d1d2d4"/>
                </v:shape>
                <v:rect id="Rectangle 2541" style="position:absolute;width:548;height:1932;left:46755;top:12802;" filled="f" stroked="f">
                  <v:textbox inset="0,0,0,0">
                    <w:txbxContent>
                      <w:p>
                        <w:pPr>
                          <w:spacing w:before="0" w:after="160" w:line="259" w:lineRule="auto"/>
                          <w:ind w:left="0" w:right="0" w:firstLine="0"/>
                          <w:jc w:val="left"/>
                        </w:pPr>
                        <w:r>
                          <w:rPr>
                            <w:rFonts w:cs="Calibri" w:hAnsi="Calibri" w:eastAsia="Calibri" w:ascii="Calibri"/>
                            <w:b w:val="1"/>
                            <w:w w:val="106"/>
                          </w:rPr>
                          <w:t xml:space="preserve">-</w:t>
                        </w:r>
                      </w:p>
                    </w:txbxContent>
                  </v:textbox>
                </v:rect>
                <v:shape id="Shape 87635" style="position:absolute;width:1799;height:1799;left:39704;top:12600;" coordsize="179997,179997" path="m0,0l179997,0l179997,179997l0,179997l0,0">
                  <v:stroke weight="0pt" endcap="flat" joinstyle="miter" miterlimit="4" on="false" color="#000000" opacity="0"/>
                  <v:fill on="true" color="#d1d2d4"/>
                </v:shape>
                <v:rect id="Rectangle 2543" style="position:absolute;width:822;height:1932;left:40295;top:12802;" filled="f" stroked="f">
                  <v:textbox inset="0,0,0,0">
                    <w:txbxContent>
                      <w:p>
                        <w:pPr>
                          <w:spacing w:before="0" w:after="160" w:line="259" w:lineRule="auto"/>
                          <w:ind w:left="0" w:right="0" w:firstLine="0"/>
                          <w:jc w:val="left"/>
                        </w:pPr>
                        <w:r>
                          <w:rPr>
                            <w:rFonts w:cs="Calibri" w:hAnsi="Calibri" w:eastAsia="Calibri" w:ascii="Calibri"/>
                            <w:b w:val="1"/>
                            <w:w w:val="97"/>
                          </w:rPr>
                          <w:t xml:space="preserve">+</w:t>
                        </w:r>
                      </w:p>
                    </w:txbxContent>
                  </v:textbox>
                </v:rect>
                <v:rect id="Rectangle 2544" style="position:absolute;width:28212;height:1964;left:23414;top:1989;" filled="f" stroked="f">
                  <v:textbox inset="0,0,0,0">
                    <w:txbxContent>
                      <w:p>
                        <w:pPr>
                          <w:spacing w:before="0" w:after="160" w:line="259" w:lineRule="auto"/>
                          <w:ind w:left="0" w:right="0" w:firstLine="0"/>
                          <w:jc w:val="left"/>
                        </w:pPr>
                        <w:r>
                          <w:rPr>
                            <w:rFonts w:cs="Calibri" w:hAnsi="Calibri" w:eastAsia="Calibri" w:ascii="Calibri"/>
                            <w:w w:val="94"/>
                          </w:rPr>
                          <w:t xml:space="preserve">КТ</w:t>
                        </w:r>
                        <w:r>
                          <w:rPr>
                            <w:rFonts w:cs="Calibri" w:hAnsi="Calibri" w:eastAsia="Calibri" w:ascii="Calibri"/>
                            <w:spacing w:val="3"/>
                            <w:w w:val="94"/>
                          </w:rPr>
                          <w:t xml:space="preserve"> </w:t>
                        </w:r>
                        <w:r>
                          <w:rPr>
                            <w:rFonts w:cs="Calibri" w:hAnsi="Calibri" w:eastAsia="Calibri" w:ascii="Calibri"/>
                            <w:w w:val="94"/>
                          </w:rPr>
                          <w:t xml:space="preserve">немедленно</w:t>
                        </w:r>
                        <w:r>
                          <w:rPr>
                            <w:rFonts w:cs="Calibri" w:hAnsi="Calibri" w:eastAsia="Calibri" w:ascii="Calibri"/>
                            <w:spacing w:val="3"/>
                            <w:w w:val="94"/>
                          </w:rPr>
                          <w:t xml:space="preserve"> </w:t>
                        </w:r>
                        <w:r>
                          <w:rPr>
                            <w:rFonts w:cs="Calibri" w:hAnsi="Calibri" w:eastAsia="Calibri" w:ascii="Calibri"/>
                            <w:w w:val="94"/>
                          </w:rPr>
                          <w:t xml:space="preserve">доступна</w:t>
                        </w:r>
                        <w:r>
                          <w:rPr>
                            <w:rFonts w:cs="Calibri" w:hAnsi="Calibri" w:eastAsia="Calibri" w:ascii="Calibri"/>
                            <w:spacing w:val="3"/>
                            <w:w w:val="94"/>
                          </w:rPr>
                          <w:t xml:space="preserve"> </w:t>
                        </w:r>
                        <w:r>
                          <w:rPr>
                            <w:rFonts w:cs="Calibri" w:hAnsi="Calibri" w:eastAsia="Calibri" w:ascii="Calibri"/>
                            <w:w w:val="94"/>
                          </w:rPr>
                          <w:t xml:space="preserve">и</w:t>
                        </w:r>
                        <w:r>
                          <w:rPr>
                            <w:rFonts w:cs="Calibri" w:hAnsi="Calibri" w:eastAsia="Calibri" w:ascii="Calibri"/>
                            <w:spacing w:val="3"/>
                            <w:w w:val="94"/>
                          </w:rPr>
                          <w:t xml:space="preserve"> </w:t>
                        </w:r>
                        <w:r>
                          <w:rPr>
                            <w:rFonts w:cs="Calibri" w:hAnsi="Calibri" w:eastAsia="Calibri" w:ascii="Calibri"/>
                            <w:w w:val="94"/>
                          </w:rPr>
                          <w:t xml:space="preserve">осуществима?</w:t>
                        </w:r>
                      </w:p>
                    </w:txbxContent>
                  </v:textbox>
                </v:rect>
                <v:rect id="Rectangle 2545" style="position:absolute;width:15948;height:1932;left:1690;top:17234;" filled="f" stroked="f">
                  <v:textbox inset="0,0,0,0">
                    <w:txbxContent>
                      <w:p>
                        <w:pPr>
                          <w:spacing w:before="0" w:after="160" w:line="259" w:lineRule="auto"/>
                          <w:ind w:left="0" w:right="0" w:firstLine="0"/>
                          <w:jc w:val="left"/>
                        </w:pPr>
                        <w:r>
                          <w:rPr>
                            <w:rFonts w:cs="Calibri" w:hAnsi="Calibri" w:eastAsia="Calibri" w:ascii="Calibri"/>
                            <w:b w:val="1"/>
                            <w:w w:val="95"/>
                          </w:rPr>
                          <w:t xml:space="preserve">Искать</w:t>
                        </w:r>
                        <w:r>
                          <w:rPr>
                            <w:rFonts w:cs="Calibri" w:hAnsi="Calibri" w:eastAsia="Calibri" w:ascii="Calibri"/>
                            <w:b w:val="1"/>
                            <w:spacing w:val="3"/>
                            <w:w w:val="95"/>
                          </w:rPr>
                          <w:t xml:space="preserve"> </w:t>
                        </w:r>
                        <w:r>
                          <w:rPr>
                            <w:rFonts w:cs="Calibri" w:hAnsi="Calibri" w:eastAsia="Calibri" w:ascii="Calibri"/>
                            <w:b w:val="1"/>
                            <w:w w:val="95"/>
                          </w:rPr>
                          <w:t xml:space="preserve">другие</w:t>
                        </w:r>
                        <w:r>
                          <w:rPr>
                            <w:rFonts w:cs="Calibri" w:hAnsi="Calibri" w:eastAsia="Calibri" w:ascii="Calibri"/>
                            <w:b w:val="1"/>
                            <w:spacing w:val="3"/>
                            <w:w w:val="95"/>
                          </w:rPr>
                          <w:t xml:space="preserve"> </w:t>
                        </w:r>
                        <w:r>
                          <w:rPr>
                            <w:rFonts w:cs="Calibri" w:hAnsi="Calibri" w:eastAsia="Calibri" w:ascii="Calibri"/>
                            <w:b w:val="1"/>
                            <w:w w:val="95"/>
                          </w:rPr>
                          <w:t xml:space="preserve">причины</w:t>
                        </w:r>
                      </w:p>
                    </w:txbxContent>
                  </v:textbox>
                </v:rect>
                <v:shape id="Shape 2546" style="position:absolute;width:15374;height:3336;left:0;top:16263;" coordsize="1537424,333654" path="m0,333654l1537424,333654l1537424,0l0,0x">
                  <v:stroke weight="1pt" endcap="flat" joinstyle="miter" miterlimit="4" on="true" color="#000000"/>
                  <v:fill on="false" color="#000000" opacity="0"/>
                </v:shape>
                <v:rect id="Rectangle 2547" style="position:absolute;width:15948;height:1932;left:46692;top:17233;" filled="f" stroked="f">
                  <v:textbox inset="0,0,0,0">
                    <w:txbxContent>
                      <w:p>
                        <w:pPr>
                          <w:spacing w:before="0" w:after="160" w:line="259" w:lineRule="auto"/>
                          <w:ind w:left="0" w:right="0" w:firstLine="0"/>
                          <w:jc w:val="left"/>
                        </w:pPr>
                        <w:r>
                          <w:rPr>
                            <w:rFonts w:cs="Calibri" w:hAnsi="Calibri" w:eastAsia="Calibri" w:ascii="Calibri"/>
                            <w:b w:val="1"/>
                            <w:w w:val="95"/>
                          </w:rPr>
                          <w:t xml:space="preserve">Искать</w:t>
                        </w:r>
                        <w:r>
                          <w:rPr>
                            <w:rFonts w:cs="Calibri" w:hAnsi="Calibri" w:eastAsia="Calibri" w:ascii="Calibri"/>
                            <w:b w:val="1"/>
                            <w:spacing w:val="3"/>
                            <w:w w:val="95"/>
                          </w:rPr>
                          <w:t xml:space="preserve"> </w:t>
                        </w:r>
                        <w:r>
                          <w:rPr>
                            <w:rFonts w:cs="Calibri" w:hAnsi="Calibri" w:eastAsia="Calibri" w:ascii="Calibri"/>
                            <w:b w:val="1"/>
                            <w:w w:val="95"/>
                          </w:rPr>
                          <w:t xml:space="preserve">другие</w:t>
                        </w:r>
                        <w:r>
                          <w:rPr>
                            <w:rFonts w:cs="Calibri" w:hAnsi="Calibri" w:eastAsia="Calibri" w:ascii="Calibri"/>
                            <w:b w:val="1"/>
                            <w:spacing w:val="3"/>
                            <w:w w:val="95"/>
                          </w:rPr>
                          <w:t xml:space="preserve"> </w:t>
                        </w:r>
                        <w:r>
                          <w:rPr>
                            <w:rFonts w:cs="Calibri" w:hAnsi="Calibri" w:eastAsia="Calibri" w:ascii="Calibri"/>
                            <w:b w:val="1"/>
                            <w:w w:val="95"/>
                          </w:rPr>
                          <w:t xml:space="preserve">причины</w:t>
                        </w:r>
                      </w:p>
                    </w:txbxContent>
                  </v:textbox>
                </v:rect>
                <v:shape id="Shape 2548" style="position:absolute;width:15374;height:3336;left:45001;top:16263;" coordsize="1537424,333654" path="m0,333654l1537424,333654l1537424,0l0,0x">
                  <v:stroke weight="1pt" endcap="flat" joinstyle="miter" miterlimit="4" on="true" color="#000000"/>
                  <v:fill on="false" color="#000000" opacity="0"/>
                </v:shape>
                <v:rect id="Rectangle 2549" style="position:absolute;width:22623;height:1932;left:23642;top:17233;" filled="f" stroked="f">
                  <v:textbox inset="0,0,0,0">
                    <w:txbxContent>
                      <w:p>
                        <w:pPr>
                          <w:spacing w:before="0" w:after="160" w:line="259" w:lineRule="auto"/>
                          <w:ind w:left="0" w:right="0" w:firstLine="0"/>
                          <w:jc w:val="left"/>
                        </w:pPr>
                        <w:r>
                          <w:rPr>
                            <w:rFonts w:cs="Calibri" w:hAnsi="Calibri" w:eastAsia="Calibri" w:ascii="Calibri"/>
                            <w:b w:val="1"/>
                            <w:w w:val="97"/>
                          </w:rPr>
                          <w:t xml:space="preserve">Лечить</w:t>
                        </w:r>
                        <w:r>
                          <w:rPr>
                            <w:rFonts w:cs="Calibri" w:hAnsi="Calibri" w:eastAsia="Calibri" w:ascii="Calibri"/>
                            <w:b w:val="1"/>
                            <w:spacing w:val="3"/>
                            <w:w w:val="97"/>
                          </w:rPr>
                          <w:t xml:space="preserve"> </w:t>
                        </w:r>
                        <w:r>
                          <w:rPr>
                            <w:rFonts w:cs="Calibri" w:hAnsi="Calibri" w:eastAsia="Calibri" w:ascii="Calibri"/>
                            <w:b w:val="1"/>
                            <w:w w:val="97"/>
                          </w:rPr>
                          <w:t xml:space="preserve">как</w:t>
                        </w:r>
                        <w:r>
                          <w:rPr>
                            <w:rFonts w:cs="Calibri" w:hAnsi="Calibri" w:eastAsia="Calibri" w:ascii="Calibri"/>
                            <w:b w:val="1"/>
                            <w:spacing w:val="3"/>
                            <w:w w:val="97"/>
                          </w:rPr>
                          <w:t xml:space="preserve"> </w:t>
                        </w:r>
                        <w:r>
                          <w:rPr>
                            <w:rFonts w:cs="Calibri" w:hAnsi="Calibri" w:eastAsia="Calibri" w:ascii="Calibri"/>
                            <w:b w:val="1"/>
                            <w:w w:val="97"/>
                          </w:rPr>
                          <w:t xml:space="preserve">ТЭЛА</w:t>
                        </w:r>
                        <w:r>
                          <w:rPr>
                            <w:rFonts w:cs="Calibri" w:hAnsi="Calibri" w:eastAsia="Calibri" w:ascii="Calibri"/>
                            <w:b w:val="1"/>
                            <w:spacing w:val="3"/>
                            <w:w w:val="97"/>
                          </w:rPr>
                          <w:t xml:space="preserve"> </w:t>
                        </w:r>
                        <w:r>
                          <w:rPr>
                            <w:rFonts w:cs="Calibri" w:hAnsi="Calibri" w:eastAsia="Calibri" w:ascii="Calibri"/>
                            <w:b w:val="1"/>
                            <w:w w:val="97"/>
                          </w:rPr>
                          <w:t xml:space="preserve">высокого</w:t>
                        </w:r>
                        <w:r>
                          <w:rPr>
                            <w:rFonts w:cs="Calibri" w:hAnsi="Calibri" w:eastAsia="Calibri" w:ascii="Calibri"/>
                            <w:b w:val="1"/>
                            <w:spacing w:val="3"/>
                            <w:w w:val="97"/>
                          </w:rPr>
                          <w:t xml:space="preserve"> </w:t>
                        </w:r>
                        <w:r>
                          <w:rPr>
                            <w:rFonts w:cs="Calibri" w:hAnsi="Calibri" w:eastAsia="Calibri" w:ascii="Calibri"/>
                            <w:b w:val="1"/>
                            <w:w w:val="97"/>
                          </w:rPr>
                          <w:t xml:space="preserve">риска</w:t>
                        </w:r>
                      </w:p>
                    </w:txbxContent>
                  </v:textbox>
                </v:rect>
                <v:shape id="Shape 2550" style="position:absolute;width:19313;height:3336;left:22491;top:16263;" coordsize="1931302,333654" path="m0,333654l1931302,333654l1931302,0l0,0x">
                  <v:stroke weight="1pt" endcap="flat" joinstyle="miter" miterlimit="4" on="true" color="#000000"/>
                  <v:fill on="false" color="#000000" opacity="0"/>
                </v:shape>
                <v:shape id="Shape 2555" style="position:absolute;width:0;height:1106;left:11825;top:0;" coordsize="0,110630" path="m0,0l0,110630">
                  <v:stroke weight="1pt" endcap="flat" joinstyle="miter" miterlimit="4" on="true" color="#000000"/>
                  <v:fill on="false" color="#000000" opacity="0"/>
                </v:shape>
                <v:shape id="Shape 2556" style="position:absolute;width:648;height:890;left:11501;top:909;" coordsize="64821,89053" path="m0,0l64821,0l32410,89053l0,0x">
                  <v:stroke weight="0pt" endcap="flat" joinstyle="miter" miterlimit="4" on="false" color="#000000" opacity="0"/>
                  <v:fill on="true" color="#000000"/>
                </v:shape>
                <v:shape id="Shape 2557" style="position:absolute;width:0;height:11906;left:11825;top:3599;" coordsize="0,1190625" path="m0,0l0,1190625">
                  <v:stroke weight="1pt" endcap="flat" joinstyle="miter" miterlimit="4" on="true" color="#000000"/>
                  <v:fill on="false" color="#000000" opacity="0"/>
                </v:shape>
                <v:shape id="Shape 2558" style="position:absolute;width:648;height:890;left:11501;top:15309;" coordsize="64821,89053" path="m0,0l64821,0l32410,89053l0,0x">
                  <v:stroke weight="0pt" endcap="flat" joinstyle="miter" miterlimit="4" on="false" color="#000000" opacity="0"/>
                  <v:fill on="true" color="#000000"/>
                </v:shape>
                <v:shape id="Shape 2559" style="position:absolute;width:0;height:1106;left:34901;top:0;" coordsize="0,110630" path="m0,0l0,110630">
                  <v:stroke weight="1pt" endcap="flat" joinstyle="miter" miterlimit="4" on="true" color="#000000"/>
                  <v:fill on="false" color="#000000" opacity="0"/>
                </v:shape>
                <v:shape id="Shape 2560" style="position:absolute;width:648;height:890;left:34577;top:909;" coordsize="64821,89053" path="m0,0l64821,0l32410,89053l0,0x">
                  <v:stroke weight="0pt" endcap="flat" joinstyle="miter" miterlimit="4" on="false" color="#000000" opacity="0"/>
                  <v:fill on="true" color="#000000"/>
                </v:shape>
                <v:shape id="Shape 2561" style="position:absolute;width:0;height:1106;left:26197;top:3599;" coordsize="0,110630" path="m0,0l0,110630">
                  <v:stroke weight="1pt" endcap="flat" joinstyle="miter" miterlimit="4" on="true" color="#000000"/>
                  <v:fill on="false" color="#000000" opacity="0"/>
                </v:shape>
                <v:shape id="Shape 2562" style="position:absolute;width:648;height:890;left:25873;top:4509;" coordsize="64821,89053" path="m0,0l64821,0l32410,89053l0,0x">
                  <v:stroke weight="0pt" endcap="flat" joinstyle="miter" miterlimit="4" on="false" color="#000000" opacity="0"/>
                  <v:fill on="true" color="#000000"/>
                </v:shape>
                <v:shape id="Shape 2563" style="position:absolute;width:0;height:8433;left:26197;top:7199;" coordsize="0,843331" path="m0,0l0,843331">
                  <v:stroke weight="1pt" endcap="flat" joinstyle="miter" miterlimit="4" on="true" color="#000000"/>
                  <v:fill on="false" color="#000000" opacity="0"/>
                </v:shape>
                <v:shape id="Shape 2564" style="position:absolute;width:648;height:890;left:25873;top:15436;" coordsize="64821,89053" path="m0,0l64821,0l32410,89053l0,0x">
                  <v:stroke weight="0pt" endcap="flat" joinstyle="miter" miterlimit="4" on="false" color="#000000" opacity="0"/>
                  <v:fill on="true" color="#000000"/>
                </v:shape>
                <v:shape id="Shape 2565" style="position:absolute;width:0;height:1106;left:42749;top:3599;" coordsize="0,110630" path="m0,0l0,110630">
                  <v:stroke weight="1pt" endcap="flat" joinstyle="miter" miterlimit="4" on="true" color="#000000"/>
                  <v:fill on="false" color="#000000" opacity="0"/>
                </v:shape>
                <v:shape id="Shape 2566" style="position:absolute;width:648;height:890;left:42425;top:4509;" coordsize="64821,89053" path="m0,0l64821,0l32410,89053l0,0x">
                  <v:stroke weight="0pt" endcap="flat" joinstyle="miter" miterlimit="4" on="false" color="#000000" opacity="0"/>
                  <v:fill on="true" color="#000000"/>
                </v:shape>
                <v:shape id="Shape 2567" style="position:absolute;width:0;height:1106;left:42749;top:7199;" coordsize="0,110630" path="m0,0l0,110630">
                  <v:stroke weight="1pt" endcap="flat" joinstyle="miter" miterlimit="4" on="true" color="#000000"/>
                  <v:fill on="false" color="#000000" opacity="0"/>
                </v:shape>
                <v:shape id="Shape 2568" style="position:absolute;width:648;height:890;left:42425;top:8109;" coordsize="64821,89053" path="m0,0l64821,0l32410,89053l0,0x">
                  <v:stroke weight="0pt" endcap="flat" joinstyle="miter" miterlimit="4" on="false" color="#000000" opacity="0"/>
                  <v:fill on="true" color="#000000"/>
                </v:shape>
                <v:shape id="Shape 2569" style="position:absolute;width:0;height:1106;left:40558;top:10800;" coordsize="0,110630" path="m0,0l0,110630">
                  <v:stroke weight="1pt" endcap="flat" joinstyle="miter" miterlimit="4" on="true" color="#000000"/>
                  <v:fill on="false" color="#000000" opacity="0"/>
                </v:shape>
                <v:shape id="Shape 2570" style="position:absolute;width:648;height:890;left:40234;top:11709;" coordsize="64821,89053" path="m0,0l64821,0l32410,89053l0,0x">
                  <v:stroke weight="0pt" endcap="flat" joinstyle="miter" miterlimit="4" on="false" color="#000000" opacity="0"/>
                  <v:fill on="true" color="#000000"/>
                </v:shape>
                <v:shape id="Shape 2571" style="position:absolute;width:0;height:1106;left:40558;top:14400;" coordsize="0,110630" path="m0,0l0,110630">
                  <v:stroke weight="1pt" endcap="flat" joinstyle="miter" miterlimit="4" on="true" color="#000000"/>
                  <v:fill on="false" color="#000000" opacity="0"/>
                </v:shape>
                <v:shape id="Shape 2572" style="position:absolute;width:648;height:890;left:40234;top:15309;" coordsize="64821,89053" path="m0,0l64821,0l32410,89053l0,0x">
                  <v:stroke weight="0pt" endcap="flat" joinstyle="miter" miterlimit="4" on="false" color="#000000" opacity="0"/>
                  <v:fill on="true" color="#000000"/>
                </v:shape>
                <v:shape id="Shape 2573" style="position:absolute;width:0;height:1106;left:46925;top:10800;" coordsize="0,110630" path="m0,0l0,110630">
                  <v:stroke weight="1pt" endcap="flat" joinstyle="miter" miterlimit="4" on="true" color="#000000"/>
                  <v:fill on="false" color="#000000" opacity="0"/>
                </v:shape>
                <v:shape id="Shape 2574" style="position:absolute;width:648;height:890;left:46601;top:11709;" coordsize="64821,89053" path="m0,0l64821,0l32410,89053l0,0x">
                  <v:stroke weight="0pt" endcap="flat" joinstyle="miter" miterlimit="4" on="false" color="#000000" opacity="0"/>
                  <v:fill on="true" color="#000000"/>
                </v:shape>
                <v:shape id="Shape 2575" style="position:absolute;width:0;height:1106;left:46925;top:14400;" coordsize="0,110630" path="m0,0l0,110630">
                  <v:stroke weight="1pt" endcap="flat" joinstyle="miter" miterlimit="4" on="true" color="#000000"/>
                  <v:fill on="false" color="#000000" opacity="0"/>
                </v:shape>
                <v:shape id="Shape 2576" style="position:absolute;width:648;height:890;left:46601;top:15309;" coordsize="64821,89053" path="m0,0l64821,0l32410,89053l0,0x">
                  <v:stroke weight="0pt" endcap="flat" joinstyle="miter" miterlimit="4" on="false" color="#000000" opacity="0"/>
                  <v:fill on="true" color="#000000"/>
                </v:shape>
              </v:group>
            </w:pict>
          </mc:Fallback>
        </mc:AlternateContent>
      </w:r>
    </w:p>
    <w:p w:rsidR="00714151" w:rsidRDefault="00934031">
      <w:pPr>
        <w:spacing w:after="5"/>
        <w:ind w:left="-5" w:right="2190" w:hanging="10"/>
        <w:jc w:val="left"/>
      </w:pPr>
      <w:r>
        <w:rPr>
          <w:b/>
        </w:rPr>
        <w:t>Рисунок 2. Алгоритм диагностики ТЭЛА у больных с признаками нестабильности гемодинамики: рекомендации Европейского кардиологического общества (2019)</w:t>
      </w:r>
    </w:p>
    <w:p w:rsidR="00714151" w:rsidRDefault="00934031">
      <w:pPr>
        <w:spacing w:after="5"/>
        <w:ind w:left="-5" w:right="2190" w:hanging="10"/>
        <w:jc w:val="left"/>
      </w:pPr>
      <w:r>
        <w:rPr>
          <w:b/>
        </w:rPr>
        <w:t>Figure 2. Algorithm for the diagnosis of PE in patients with signs of hemodynamic instability: recommendati</w:t>
      </w:r>
      <w:r>
        <w:rPr>
          <w:b/>
        </w:rPr>
        <w:t>ons of the European Society of Cardiology (2019)</w:t>
      </w:r>
    </w:p>
    <w:p w:rsidR="00714151" w:rsidRDefault="00934031">
      <w:pPr>
        <w:spacing w:after="29" w:line="221" w:lineRule="auto"/>
        <w:ind w:left="1" w:right="33" w:firstLine="0"/>
      </w:pPr>
      <w:r>
        <w:rPr>
          <w:i/>
          <w:sz w:val="18"/>
        </w:rPr>
        <w:t xml:space="preserve">Примечания: ТТ ЭХО-КГ – трансторакальная эхокардиография; ЧП ЭХОКГ – чреспищеводная эхокардиография; ПЖ – правый желудочек; </w:t>
      </w:r>
    </w:p>
    <w:p w:rsidR="00714151" w:rsidRDefault="00934031">
      <w:pPr>
        <w:spacing w:after="29" w:line="221" w:lineRule="auto"/>
        <w:ind w:left="1" w:right="33" w:firstLine="0"/>
      </w:pPr>
      <w:r>
        <w:rPr>
          <w:i/>
          <w:sz w:val="18"/>
        </w:rPr>
        <w:t xml:space="preserve"> ЛЖ – левый желудочек; ТЭЛА – тромбоэмболия легочной артерии; УЗДГ – ультразвукова</w:t>
      </w:r>
      <w:r>
        <w:rPr>
          <w:i/>
          <w:sz w:val="18"/>
        </w:rPr>
        <w:t>я допплерография; КТ – компьютерная томография</w:t>
      </w:r>
    </w:p>
    <w:p w:rsidR="00714151" w:rsidRDefault="00934031">
      <w:pPr>
        <w:spacing w:after="29" w:line="221" w:lineRule="auto"/>
        <w:ind w:left="1" w:right="33" w:firstLine="0"/>
      </w:pPr>
      <w:r>
        <w:rPr>
          <w:i/>
          <w:sz w:val="18"/>
        </w:rPr>
        <w:t xml:space="preserve">Notes: TТ ECHO-KG – transthoracic echocardiography; PE ECHOKG – transesophageal echocardiography; RV – right ventricle; </w:t>
      </w:r>
    </w:p>
    <w:p w:rsidR="00714151" w:rsidRDefault="00934031">
      <w:pPr>
        <w:spacing w:after="29" w:line="221" w:lineRule="auto"/>
        <w:ind w:left="1" w:right="33" w:firstLine="0"/>
      </w:pPr>
      <w:r>
        <w:rPr>
          <w:i/>
          <w:sz w:val="18"/>
        </w:rPr>
        <w:t>LV – left ventricle; PE – pulmonary embolism; USDG – Doppler ultrasound; CT – computed t</w:t>
      </w:r>
      <w:r>
        <w:rPr>
          <w:i/>
          <w:sz w:val="18"/>
        </w:rPr>
        <w:t>omography</w:t>
      </w:r>
    </w:p>
    <w:p w:rsidR="00714151" w:rsidRDefault="00714151">
      <w:pPr>
        <w:sectPr w:rsidR="00714151">
          <w:type w:val="continuous"/>
          <w:pgSz w:w="11906" w:h="16838"/>
          <w:pgMar w:top="1129" w:right="1158" w:bottom="651" w:left="678" w:header="720" w:footer="720" w:gutter="0"/>
          <w:cols w:space="720"/>
        </w:sectPr>
      </w:pPr>
    </w:p>
    <w:p w:rsidR="00714151" w:rsidRDefault="00934031">
      <w:pPr>
        <w:numPr>
          <w:ilvl w:val="0"/>
          <w:numId w:val="8"/>
        </w:numPr>
        <w:spacing w:after="3" w:line="221" w:lineRule="auto"/>
        <w:ind w:right="33" w:hanging="293"/>
      </w:pPr>
      <w:r>
        <w:rPr>
          <w:i/>
          <w:sz w:val="18"/>
        </w:rPr>
        <w:t>Kurzyna M., Torbicki A., Pruszczyk P. et al. Disturbed right ventricular ejection pattern as a new Doppler chocardiographic sign of acute pulmonary embolism. Am. J. Cardiol. 2002; 90 (5): 507–511.</w:t>
      </w:r>
    </w:p>
    <w:p w:rsidR="00714151" w:rsidRDefault="00934031">
      <w:pPr>
        <w:numPr>
          <w:ilvl w:val="0"/>
          <w:numId w:val="8"/>
        </w:numPr>
        <w:spacing w:after="3" w:line="221" w:lineRule="auto"/>
        <w:ind w:right="33" w:hanging="293"/>
      </w:pPr>
      <w:r>
        <w:rPr>
          <w:i/>
          <w:sz w:val="18"/>
        </w:rPr>
        <w:t>Bova C., Greco F., Misuraca G. et</w:t>
      </w:r>
      <w:r>
        <w:rPr>
          <w:i/>
          <w:sz w:val="18"/>
        </w:rPr>
        <w:t xml:space="preserve"> al. Diagnostic utility of echocardiography in patients with suspected pulmonary embolism. Am. J. Emerg. Med. 2003; 21 (3): 180–183.</w:t>
      </w:r>
    </w:p>
    <w:p w:rsidR="00714151" w:rsidRDefault="00934031">
      <w:pPr>
        <w:numPr>
          <w:ilvl w:val="0"/>
          <w:numId w:val="8"/>
        </w:numPr>
        <w:spacing w:after="3" w:line="221" w:lineRule="auto"/>
        <w:ind w:right="33" w:hanging="293"/>
      </w:pPr>
      <w:r>
        <w:rPr>
          <w:i/>
          <w:sz w:val="18"/>
        </w:rPr>
        <w:t>Casazza F., Bongarzoni A., Capozi A., Agostoni O. Regional right ventricular dysfunction in acute pulmonaryembolism and rig</w:t>
      </w:r>
      <w:r>
        <w:rPr>
          <w:i/>
          <w:sz w:val="18"/>
        </w:rPr>
        <w:t>ht ventricular infarction. Eur. J. Echo’cardiogr. 2005; 6 (1): 11–14.</w:t>
      </w:r>
    </w:p>
    <w:p w:rsidR="00714151" w:rsidRDefault="00934031">
      <w:pPr>
        <w:numPr>
          <w:ilvl w:val="0"/>
          <w:numId w:val="8"/>
        </w:numPr>
        <w:spacing w:after="3" w:line="221" w:lineRule="auto"/>
        <w:ind w:right="33" w:hanging="293"/>
      </w:pPr>
      <w:r>
        <w:rPr>
          <w:i/>
          <w:sz w:val="18"/>
        </w:rPr>
        <w:t>Pruszczyk P., Goliszek S., Lichodziejewska B. et al. Prognostic value of echocardiography in normotensive patients with acute pulmonary embolism. JACC Cardiovasc. Imaging. 2014; 7 (6): 5</w:t>
      </w:r>
      <w:r>
        <w:rPr>
          <w:i/>
          <w:sz w:val="18"/>
        </w:rPr>
        <w:t>53–560.</w:t>
      </w:r>
    </w:p>
    <w:p w:rsidR="00714151" w:rsidRDefault="00934031">
      <w:pPr>
        <w:numPr>
          <w:ilvl w:val="0"/>
          <w:numId w:val="8"/>
        </w:numPr>
        <w:spacing w:after="3" w:line="221" w:lineRule="auto"/>
        <w:ind w:right="33" w:hanging="293"/>
      </w:pPr>
      <w:r>
        <w:rPr>
          <w:i/>
          <w:sz w:val="18"/>
        </w:rPr>
        <w:t>Rudski L.G., Lai W.W., Afilalo J. et al. Guidelines for the echocardiographic assessment of the right heart in adults: a report from the American Society of Echocardiography endorsed by the European Association of Echocardiography, a registered branch of t</w:t>
      </w:r>
      <w:r>
        <w:rPr>
          <w:i/>
          <w:sz w:val="18"/>
        </w:rPr>
        <w:t xml:space="preserve">he European Society of Cardiology, and the Canadian Society of Echocardiography. J. Am. Soc. Echocardiogr. 2010; 23 (7): 685–713. </w:t>
      </w:r>
    </w:p>
    <w:p w:rsidR="00714151" w:rsidRDefault="00934031">
      <w:pPr>
        <w:numPr>
          <w:ilvl w:val="0"/>
          <w:numId w:val="8"/>
        </w:numPr>
        <w:spacing w:after="3" w:line="221" w:lineRule="auto"/>
        <w:ind w:right="33" w:hanging="293"/>
      </w:pPr>
      <w:r>
        <w:rPr>
          <w:i/>
          <w:sz w:val="18"/>
        </w:rPr>
        <w:t>2015 ESC/ERS Guidelines for the Diagnosis and Treatment of Pulmonary Hypertension of the European Society of Cardiology (ESC)</w:t>
      </w:r>
      <w:r>
        <w:rPr>
          <w:i/>
          <w:sz w:val="18"/>
        </w:rPr>
        <w:t xml:space="preserve"> and the European Respiratory Society (ERS): Europ. Heart. J. – 2015. –Sept 15. Р. 1-58. doi:10.1093/eurheartj/ehv317</w:t>
      </w:r>
    </w:p>
    <w:p w:rsidR="00714151" w:rsidRDefault="00934031">
      <w:pPr>
        <w:numPr>
          <w:ilvl w:val="0"/>
          <w:numId w:val="8"/>
        </w:numPr>
        <w:spacing w:after="3" w:line="221" w:lineRule="auto"/>
        <w:ind w:right="33" w:hanging="293"/>
      </w:pPr>
      <w:r>
        <w:rPr>
          <w:i/>
          <w:sz w:val="18"/>
        </w:rPr>
        <w:t>Mansencal N., Attias D., Caille V. et al. Computed tomography for the detection of free_floating thrombi in the right heart in acute pulmo</w:t>
      </w:r>
      <w:r>
        <w:rPr>
          <w:i/>
          <w:sz w:val="18"/>
        </w:rPr>
        <w:t xml:space="preserve">nary embolism. Eur. Radiol. 2011; 21(2): 240–245. </w:t>
      </w:r>
    </w:p>
    <w:p w:rsidR="00714151" w:rsidRDefault="00934031">
      <w:pPr>
        <w:numPr>
          <w:ilvl w:val="0"/>
          <w:numId w:val="8"/>
        </w:numPr>
        <w:spacing w:after="3" w:line="221" w:lineRule="auto"/>
        <w:ind w:right="33" w:hanging="293"/>
      </w:pPr>
      <w:r>
        <w:rPr>
          <w:i/>
          <w:sz w:val="18"/>
        </w:rPr>
        <w:t>Casazza F., Bongarzoni A., Centonze F., Morpurgo M.Prevalence and prognostic significance of right_sided cardiac mobile thrombi in acute massive pulmonary embolism. Am. J. Cardiol. 1997; 79 (10): 1433– 143</w:t>
      </w:r>
      <w:r>
        <w:rPr>
          <w:i/>
          <w:sz w:val="18"/>
        </w:rPr>
        <w:t>5.</w:t>
      </w:r>
    </w:p>
    <w:p w:rsidR="00714151" w:rsidRDefault="00934031">
      <w:pPr>
        <w:numPr>
          <w:ilvl w:val="0"/>
          <w:numId w:val="8"/>
        </w:numPr>
        <w:spacing w:after="3" w:line="221" w:lineRule="auto"/>
        <w:ind w:right="33" w:hanging="293"/>
      </w:pPr>
      <w:r>
        <w:rPr>
          <w:i/>
          <w:sz w:val="18"/>
        </w:rPr>
        <w:t>Mollazadeh R., Ostovan M.A., Abdi Ardekani A.R. Right cardiac thrombus in transit among patients with pulmonary thromboemboli. Clin. Cardiol. 2009; 32 (6): E27–E31.</w:t>
      </w:r>
    </w:p>
    <w:p w:rsidR="00714151" w:rsidRDefault="00934031">
      <w:pPr>
        <w:numPr>
          <w:ilvl w:val="0"/>
          <w:numId w:val="8"/>
        </w:numPr>
        <w:spacing w:after="3" w:line="221" w:lineRule="auto"/>
        <w:ind w:right="33" w:hanging="293"/>
      </w:pPr>
      <w:r>
        <w:rPr>
          <w:i/>
          <w:sz w:val="18"/>
        </w:rPr>
        <w:t>Pruszczyk P., Torbicki A., Kuch_Wocial A. et al. Diagnostic value of transoesophageal ec</w:t>
      </w:r>
      <w:r>
        <w:rPr>
          <w:i/>
          <w:sz w:val="18"/>
        </w:rPr>
        <w:t>hocardiography in suspected haemodynamically significant pulmonary embolism. Heart. 2001; 85 (6): 628–634.</w:t>
      </w:r>
    </w:p>
    <w:p w:rsidR="00714151" w:rsidRDefault="00934031">
      <w:pPr>
        <w:numPr>
          <w:ilvl w:val="0"/>
          <w:numId w:val="8"/>
        </w:numPr>
        <w:spacing w:after="3" w:line="221" w:lineRule="auto"/>
        <w:ind w:right="33" w:hanging="293"/>
      </w:pPr>
      <w:r>
        <w:rPr>
          <w:i/>
          <w:sz w:val="18"/>
        </w:rPr>
        <w:t>Тромбоэмболия легочной артерии: клинические рекомендации Европейского общества кардиологов (2014) 536 Пульмонология. 2015; 25 (5): 525–552.</w:t>
      </w:r>
    </w:p>
    <w:p w:rsidR="00714151" w:rsidRDefault="00934031">
      <w:pPr>
        <w:numPr>
          <w:ilvl w:val="0"/>
          <w:numId w:val="8"/>
        </w:numPr>
        <w:spacing w:after="3" w:line="221" w:lineRule="auto"/>
        <w:ind w:right="33" w:hanging="293"/>
      </w:pPr>
      <w:r>
        <w:rPr>
          <w:i/>
          <w:sz w:val="18"/>
        </w:rPr>
        <w:t>Task Force Report. Guidelines on diagnosis and management of acute pulmonary embolism developed in collaboration with the ERS: supplementary data. European Society of Cardiology. Europ. Heart. J. – 2019. – Vol. 00, Р. 1-19.</w:t>
      </w:r>
    </w:p>
    <w:p w:rsidR="00714151" w:rsidRDefault="00934031">
      <w:pPr>
        <w:numPr>
          <w:ilvl w:val="0"/>
          <w:numId w:val="8"/>
        </w:numPr>
        <w:spacing w:after="3" w:line="221" w:lineRule="auto"/>
        <w:ind w:right="33" w:hanging="293"/>
      </w:pPr>
      <w:r>
        <w:rPr>
          <w:i/>
          <w:sz w:val="18"/>
        </w:rPr>
        <w:t>Kucher N., Luder C.M., D</w:t>
      </w:r>
      <w:r>
        <w:rPr>
          <w:rFonts w:ascii="Times New Roman" w:eastAsia="Times New Roman" w:hAnsi="Times New Roman" w:cs="Times New Roman"/>
          <w:i/>
          <w:sz w:val="18"/>
        </w:rPr>
        <w:t>ö</w:t>
      </w:r>
      <w:r>
        <w:rPr>
          <w:i/>
          <w:sz w:val="18"/>
        </w:rPr>
        <w:t>rnh</w:t>
      </w:r>
      <w:r>
        <w:rPr>
          <w:rFonts w:ascii="Times New Roman" w:eastAsia="Times New Roman" w:hAnsi="Times New Roman" w:cs="Times New Roman"/>
          <w:i/>
          <w:sz w:val="18"/>
        </w:rPr>
        <w:t>ö</w:t>
      </w:r>
      <w:r>
        <w:rPr>
          <w:i/>
          <w:sz w:val="18"/>
        </w:rPr>
        <w:t>fer</w:t>
      </w:r>
      <w:r>
        <w:rPr>
          <w:i/>
          <w:sz w:val="18"/>
        </w:rPr>
        <w:t xml:space="preserve"> T. et al. Novel management strategy for patients with suspected pulmonary embolism. Eur. Heart J. 2003; 24 (4): 366–376.</w:t>
      </w:r>
    </w:p>
    <w:p w:rsidR="00714151" w:rsidRDefault="00934031">
      <w:pPr>
        <w:numPr>
          <w:ilvl w:val="0"/>
          <w:numId w:val="8"/>
        </w:numPr>
        <w:spacing w:after="3" w:line="221" w:lineRule="auto"/>
        <w:ind w:right="33" w:hanging="293"/>
      </w:pPr>
      <w:r>
        <w:rPr>
          <w:i/>
          <w:sz w:val="18"/>
        </w:rPr>
        <w:t>Coutance G, Cauderlier E, Ehtisham J, et al. The prognostic value of markers of right ventricular dysfunction in pulmonary embolism: a</w:t>
      </w:r>
      <w:r>
        <w:rPr>
          <w:i/>
          <w:sz w:val="18"/>
        </w:rPr>
        <w:t xml:space="preserve"> meta-analysis. Crit Care. 2011;15(2):R103. doi: 10.1186/cc10119</w:t>
      </w:r>
    </w:p>
    <w:p w:rsidR="00714151" w:rsidRDefault="00934031">
      <w:pPr>
        <w:numPr>
          <w:ilvl w:val="0"/>
          <w:numId w:val="8"/>
        </w:numPr>
        <w:spacing w:after="3" w:line="221" w:lineRule="auto"/>
        <w:ind w:right="33" w:hanging="293"/>
      </w:pPr>
      <w:r>
        <w:rPr>
          <w:i/>
          <w:sz w:val="18"/>
        </w:rPr>
        <w:t>American Society of Hematology 2018 guidelines for management of venous thromboembolism: prophylaxis for hospitalized and nonhospitalized medical patients. H. J. Sch</w:t>
      </w:r>
      <w:r>
        <w:rPr>
          <w:rFonts w:ascii="Times New Roman" w:eastAsia="Times New Roman" w:hAnsi="Times New Roman" w:cs="Times New Roman"/>
          <w:i/>
          <w:sz w:val="18"/>
        </w:rPr>
        <w:t>ü</w:t>
      </w:r>
      <w:r>
        <w:rPr>
          <w:i/>
          <w:sz w:val="18"/>
        </w:rPr>
        <w:t>nemann et al. November 20</w:t>
      </w:r>
      <w:r>
        <w:rPr>
          <w:i/>
          <w:sz w:val="18"/>
        </w:rPr>
        <w:t>18 Blood Advances 2(22):3198-3225 DOI: 10.1182/ bloodadvances.2018022954</w:t>
      </w:r>
    </w:p>
    <w:p w:rsidR="00714151" w:rsidRDefault="00934031">
      <w:pPr>
        <w:numPr>
          <w:ilvl w:val="0"/>
          <w:numId w:val="8"/>
        </w:numPr>
        <w:spacing w:after="3" w:line="221" w:lineRule="auto"/>
        <w:ind w:right="33" w:hanging="293"/>
      </w:pPr>
      <w:r>
        <w:rPr>
          <w:i/>
          <w:sz w:val="18"/>
        </w:rPr>
        <w:t xml:space="preserve">Global guidelines trends and controversies in lower limb venous and lymphatic disease: Narrative literature revision and experts’ opinions following the vWINter international meeting </w:t>
      </w:r>
      <w:r>
        <w:rPr>
          <w:i/>
          <w:sz w:val="18"/>
        </w:rPr>
        <w:t>in Phlebology, Lymphology &amp; Aesthetics, 23–25 January 2019. S.Gianesin et al. Phlebology 2019, Vol. 34(1S) 4–66 DOI: 10.1177/0268355519870690</w:t>
      </w:r>
    </w:p>
    <w:p w:rsidR="00714151" w:rsidRDefault="00934031">
      <w:pPr>
        <w:numPr>
          <w:ilvl w:val="0"/>
          <w:numId w:val="8"/>
        </w:numPr>
        <w:spacing w:after="3" w:line="221" w:lineRule="auto"/>
        <w:ind w:right="33" w:hanging="293"/>
      </w:pPr>
      <w:r>
        <w:rPr>
          <w:i/>
          <w:sz w:val="18"/>
        </w:rPr>
        <w:t>Guidelines for superficial venous thrombosis. M.J. de Almeida et al. J Vasc Bras. 2019; 18: e20180105. doi: 10.159</w:t>
      </w:r>
      <w:r>
        <w:rPr>
          <w:i/>
          <w:sz w:val="18"/>
        </w:rPr>
        <w:t xml:space="preserve">0/1677-5449.180105 </w:t>
      </w:r>
    </w:p>
    <w:p w:rsidR="00714151" w:rsidRDefault="00934031">
      <w:pPr>
        <w:numPr>
          <w:ilvl w:val="0"/>
          <w:numId w:val="8"/>
        </w:numPr>
        <w:spacing w:after="3" w:line="221" w:lineRule="auto"/>
        <w:ind w:right="33" w:hanging="293"/>
      </w:pPr>
      <w:r>
        <w:rPr>
          <w:i/>
          <w:sz w:val="18"/>
        </w:rPr>
        <w:t>Diagnosis, Treatment and Follow Up of Acute Pulmonary Embolism: Consensus Practice from the PERT Consortium. B.R.Lebron et al. Thrombosis/Hemostasis Volume 25: 1-16 DOI: 10.1177/1076029619853037</w:t>
      </w:r>
    </w:p>
    <w:p w:rsidR="00714151" w:rsidRDefault="00934031">
      <w:pPr>
        <w:numPr>
          <w:ilvl w:val="0"/>
          <w:numId w:val="8"/>
        </w:numPr>
        <w:spacing w:after="3" w:line="221" w:lineRule="auto"/>
        <w:ind w:right="33" w:hanging="293"/>
      </w:pPr>
      <w:r>
        <w:rPr>
          <w:i/>
          <w:sz w:val="18"/>
        </w:rPr>
        <w:t>Diagnosis and management of acute deep ve</w:t>
      </w:r>
      <w:r>
        <w:rPr>
          <w:i/>
          <w:sz w:val="18"/>
        </w:rPr>
        <w:t>in thrombosis: a joint consensus document from the European society of cardiology working groups of aorta and peripheral circulation and pulmonary circulation and right ventricular function Lucia Mazzolai et al. European Heart Journal (2017) 0, 1–13 doi:10</w:t>
      </w:r>
      <w:r>
        <w:rPr>
          <w:i/>
          <w:sz w:val="18"/>
        </w:rPr>
        <w:t>.1093/eurheartj/ehx003</w:t>
      </w:r>
    </w:p>
    <w:p w:rsidR="00714151" w:rsidRDefault="00934031">
      <w:pPr>
        <w:numPr>
          <w:ilvl w:val="0"/>
          <w:numId w:val="8"/>
        </w:numPr>
        <w:spacing w:after="152" w:line="221" w:lineRule="auto"/>
        <w:ind w:right="33" w:hanging="293"/>
      </w:pPr>
      <w:r>
        <w:rPr>
          <w:i/>
          <w:sz w:val="18"/>
        </w:rPr>
        <w:t xml:space="preserve">Российские клинические рекомендации по диагностике, лечению и профилактике венозных тромбоэмболических осложнений (ВТЭО). Флебология, 4, 2015, выпуск 2. </w:t>
      </w:r>
    </w:p>
    <w:p w:rsidR="00714151" w:rsidRDefault="00934031">
      <w:pPr>
        <w:pStyle w:val="Heading1"/>
        <w:ind w:left="181" w:right="1522"/>
      </w:pPr>
      <w:r>
        <w:t>6. СТРАТИФИКАЦИЯ РИСКА У БОЛЬНЫХ С ПОДТВЕРЖДЕННОЙ ТЭЛА</w:t>
      </w:r>
    </w:p>
    <w:tbl>
      <w:tblPr>
        <w:tblStyle w:val="TableGrid"/>
        <w:tblpPr w:vertAnchor="text" w:horzAnchor="margin" w:tblpY="3053"/>
        <w:tblOverlap w:val="never"/>
        <w:tblW w:w="10593" w:type="dxa"/>
        <w:tblInd w:w="0" w:type="dxa"/>
        <w:tblCellMar>
          <w:top w:w="0" w:type="dxa"/>
          <w:left w:w="0" w:type="dxa"/>
          <w:bottom w:w="0" w:type="dxa"/>
          <w:right w:w="519" w:type="dxa"/>
        </w:tblCellMar>
        <w:tblLook w:val="04A0" w:firstRow="1" w:lastRow="0" w:firstColumn="1" w:lastColumn="0" w:noHBand="0" w:noVBand="1"/>
      </w:tblPr>
      <w:tblGrid>
        <w:gridCol w:w="6584"/>
      </w:tblGrid>
      <w:tr w:rsidR="00714151">
        <w:trPr>
          <w:trHeight w:val="4845"/>
        </w:trPr>
        <w:tc>
          <w:tcPr>
            <w:tcW w:w="6584" w:type="dxa"/>
            <w:tcBorders>
              <w:top w:val="nil"/>
              <w:left w:val="nil"/>
              <w:bottom w:val="nil"/>
              <w:right w:val="nil"/>
            </w:tcBorders>
            <w:vAlign w:val="bottom"/>
          </w:tcPr>
          <w:p w:rsidR="00714151" w:rsidRDefault="00934031">
            <w:pPr>
              <w:spacing w:after="46" w:line="259" w:lineRule="auto"/>
              <w:ind w:left="21" w:right="0" w:firstLine="0"/>
              <w:jc w:val="left"/>
            </w:pPr>
            <w:r>
              <w:rPr>
                <w:noProof/>
                <w:sz w:val="22"/>
              </w:rPr>
              <mc:AlternateContent>
                <mc:Choice Requires="wpg">
                  <w:drawing>
                    <wp:inline distT="0" distB="0" distL="0" distR="0">
                      <wp:extent cx="6383300" cy="3179636"/>
                      <wp:effectExtent l="0" t="0" r="0" b="0"/>
                      <wp:docPr id="61366" name="Group 61366"/>
                      <wp:cNvGraphicFramePr/>
                      <a:graphic xmlns:a="http://schemas.openxmlformats.org/drawingml/2006/main">
                        <a:graphicData uri="http://schemas.microsoft.com/office/word/2010/wordprocessingGroup">
                          <wpg:wgp>
                            <wpg:cNvGrpSpPr/>
                            <wpg:grpSpPr>
                              <a:xfrm>
                                <a:off x="0" y="0"/>
                                <a:ext cx="6383300" cy="3179636"/>
                                <a:chOff x="0" y="0"/>
                                <a:chExt cx="6383300" cy="3179636"/>
                              </a:xfrm>
                            </wpg:grpSpPr>
                            <wps:wsp>
                              <wps:cNvPr id="87708" name="Shape 87708"/>
                              <wps:cNvSpPr/>
                              <wps:spPr>
                                <a:xfrm>
                                  <a:off x="1687639" y="0"/>
                                  <a:ext cx="3492945" cy="179997"/>
                                </a:xfrm>
                                <a:custGeom>
                                  <a:avLst/>
                                  <a:gdLst/>
                                  <a:ahLst/>
                                  <a:cxnLst/>
                                  <a:rect l="0" t="0" r="0" b="0"/>
                                  <a:pathLst>
                                    <a:path w="3492945" h="179997">
                                      <a:moveTo>
                                        <a:pt x="0" y="0"/>
                                      </a:moveTo>
                                      <a:lnTo>
                                        <a:pt x="3492945" y="0"/>
                                      </a:lnTo>
                                      <a:lnTo>
                                        <a:pt x="3492945" y="179997"/>
                                      </a:lnTo>
                                      <a:lnTo>
                                        <a:pt x="0" y="179997"/>
                                      </a:lnTo>
                                      <a:lnTo>
                                        <a:pt x="0" y="0"/>
                                      </a:lnTo>
                                    </a:path>
                                  </a:pathLst>
                                </a:custGeom>
                                <a:ln w="0" cap="flat">
                                  <a:miter lim="100000"/>
                                </a:ln>
                              </wps:spPr>
                              <wps:style>
                                <a:lnRef idx="0">
                                  <a:srgbClr val="000000">
                                    <a:alpha val="0"/>
                                  </a:srgbClr>
                                </a:lnRef>
                                <a:fillRef idx="1">
                                  <a:srgbClr val="DBDCDE"/>
                                </a:fillRef>
                                <a:effectRef idx="0">
                                  <a:scrgbClr r="0" g="0" b="0"/>
                                </a:effectRef>
                                <a:fontRef idx="none"/>
                              </wps:style>
                              <wps:bodyPr/>
                            </wps:wsp>
                            <wps:wsp>
                              <wps:cNvPr id="2695" name="Rectangle 2695"/>
                              <wps:cNvSpPr/>
                              <wps:spPr>
                                <a:xfrm>
                                  <a:off x="2048701" y="20216"/>
                                  <a:ext cx="3685278" cy="193233"/>
                                </a:xfrm>
                                <a:prstGeom prst="rect">
                                  <a:avLst/>
                                </a:prstGeom>
                                <a:ln>
                                  <a:noFill/>
                                </a:ln>
                              </wps:spPr>
                              <wps:txbx>
                                <w:txbxContent>
                                  <w:p w:rsidR="00714151" w:rsidRDefault="00934031">
                                    <w:pPr>
                                      <w:spacing w:after="160" w:line="259" w:lineRule="auto"/>
                                      <w:ind w:left="0" w:right="0" w:firstLine="0"/>
                                      <w:jc w:val="left"/>
                                    </w:pPr>
                                    <w:r>
                                      <w:rPr>
                                        <w:b/>
                                        <w:w w:val="94"/>
                                      </w:rPr>
                                      <w:t>Подозрение</w:t>
                                    </w:r>
                                    <w:r>
                                      <w:rPr>
                                        <w:b/>
                                        <w:spacing w:val="3"/>
                                        <w:w w:val="94"/>
                                      </w:rPr>
                                      <w:t xml:space="preserve"> </w:t>
                                    </w:r>
                                    <w:r>
                                      <w:rPr>
                                        <w:b/>
                                        <w:w w:val="94"/>
                                      </w:rPr>
                                      <w:t>на</w:t>
                                    </w:r>
                                    <w:r>
                                      <w:rPr>
                                        <w:b/>
                                        <w:spacing w:val="3"/>
                                        <w:w w:val="94"/>
                                      </w:rPr>
                                      <w:t xml:space="preserve"> </w:t>
                                    </w:r>
                                    <w:r>
                                      <w:rPr>
                                        <w:b/>
                                        <w:w w:val="94"/>
                                      </w:rPr>
                                      <w:t>ТЭЛА</w:t>
                                    </w:r>
                                    <w:r>
                                      <w:rPr>
                                        <w:b/>
                                        <w:spacing w:val="3"/>
                                        <w:w w:val="94"/>
                                      </w:rPr>
                                      <w:t xml:space="preserve"> </w:t>
                                    </w:r>
                                    <w:r>
                                      <w:rPr>
                                        <w:b/>
                                        <w:w w:val="94"/>
                                      </w:rPr>
                                      <w:t>+</w:t>
                                    </w:r>
                                    <w:r>
                                      <w:rPr>
                                        <w:b/>
                                        <w:spacing w:val="3"/>
                                        <w:w w:val="94"/>
                                      </w:rPr>
                                      <w:t xml:space="preserve"> </w:t>
                                    </w:r>
                                    <w:r>
                                      <w:rPr>
                                        <w:b/>
                                        <w:w w:val="94"/>
                                      </w:rPr>
                                      <w:t>нестабильность</w:t>
                                    </w:r>
                                    <w:r>
                                      <w:rPr>
                                        <w:b/>
                                        <w:spacing w:val="3"/>
                                        <w:w w:val="94"/>
                                      </w:rPr>
                                      <w:t xml:space="preserve"> </w:t>
                                    </w:r>
                                    <w:r>
                                      <w:rPr>
                                        <w:b/>
                                        <w:w w:val="94"/>
                                      </w:rPr>
                                      <w:t>гемодинамики</w:t>
                                    </w:r>
                                  </w:p>
                                </w:txbxContent>
                              </wps:txbx>
                              <wps:bodyPr horzOverflow="overflow" vert="horz" lIns="0" tIns="0" rIns="0" bIns="0" rtlCol="0">
                                <a:noAutofit/>
                              </wps:bodyPr>
                            </wps:wsp>
                            <wps:wsp>
                              <wps:cNvPr id="2696" name="Rectangle 2696"/>
                              <wps:cNvSpPr/>
                              <wps:spPr>
                                <a:xfrm>
                                  <a:off x="1566101" y="369974"/>
                                  <a:ext cx="4968893" cy="196442"/>
                                </a:xfrm>
                                <a:prstGeom prst="rect">
                                  <a:avLst/>
                                </a:prstGeom>
                                <a:ln>
                                  <a:noFill/>
                                </a:ln>
                              </wps:spPr>
                              <wps:txbx>
                                <w:txbxContent>
                                  <w:p w:rsidR="00714151" w:rsidRDefault="00934031">
                                    <w:pPr>
                                      <w:spacing w:after="160" w:line="259" w:lineRule="auto"/>
                                      <w:ind w:left="0" w:right="0" w:firstLine="0"/>
                                      <w:jc w:val="left"/>
                                    </w:pPr>
                                    <w:r>
                                      <w:rPr>
                                        <w:w w:val="94"/>
                                      </w:rPr>
                                      <w:t>Оценка</w:t>
                                    </w:r>
                                    <w:r>
                                      <w:rPr>
                                        <w:spacing w:val="3"/>
                                        <w:w w:val="94"/>
                                      </w:rPr>
                                      <w:t xml:space="preserve"> </w:t>
                                    </w:r>
                                    <w:r>
                                      <w:rPr>
                                        <w:w w:val="94"/>
                                      </w:rPr>
                                      <w:t>вероятности</w:t>
                                    </w:r>
                                    <w:r>
                                      <w:rPr>
                                        <w:spacing w:val="3"/>
                                        <w:w w:val="94"/>
                                      </w:rPr>
                                      <w:t xml:space="preserve"> </w:t>
                                    </w:r>
                                    <w:r>
                                      <w:rPr>
                                        <w:w w:val="94"/>
                                      </w:rPr>
                                      <w:t>ТЭЛА</w:t>
                                    </w:r>
                                    <w:r>
                                      <w:rPr>
                                        <w:spacing w:val="3"/>
                                        <w:w w:val="94"/>
                                      </w:rPr>
                                      <w:t xml:space="preserve"> </w:t>
                                    </w:r>
                                    <w:r>
                                      <w:rPr>
                                        <w:w w:val="94"/>
                                      </w:rPr>
                                      <w:t>(общее</w:t>
                                    </w:r>
                                    <w:r>
                                      <w:rPr>
                                        <w:spacing w:val="3"/>
                                        <w:w w:val="94"/>
                                      </w:rPr>
                                      <w:t xml:space="preserve"> </w:t>
                                    </w:r>
                                    <w:r>
                                      <w:rPr>
                                        <w:w w:val="94"/>
                                      </w:rPr>
                                      <w:t>обсуждение</w:t>
                                    </w:r>
                                    <w:r>
                                      <w:rPr>
                                        <w:spacing w:val="3"/>
                                        <w:w w:val="94"/>
                                      </w:rPr>
                                      <w:t xml:space="preserve"> </w:t>
                                    </w:r>
                                    <w:r>
                                      <w:rPr>
                                        <w:w w:val="94"/>
                                      </w:rPr>
                                      <w:t>или</w:t>
                                    </w:r>
                                    <w:r>
                                      <w:rPr>
                                        <w:spacing w:val="3"/>
                                        <w:w w:val="94"/>
                                      </w:rPr>
                                      <w:t xml:space="preserve"> </w:t>
                                    </w:r>
                                    <w:r>
                                      <w:rPr>
                                        <w:w w:val="94"/>
                                      </w:rPr>
                                      <w:t>с</w:t>
                                    </w:r>
                                    <w:r>
                                      <w:rPr>
                                        <w:spacing w:val="3"/>
                                        <w:w w:val="94"/>
                                      </w:rPr>
                                      <w:t xml:space="preserve"> </w:t>
                                    </w:r>
                                    <w:r>
                                      <w:rPr>
                                        <w:w w:val="94"/>
                                      </w:rPr>
                                      <w:t>помощью</w:t>
                                    </w:r>
                                    <w:r>
                                      <w:rPr>
                                        <w:spacing w:val="3"/>
                                        <w:w w:val="94"/>
                                      </w:rPr>
                                      <w:t xml:space="preserve"> </w:t>
                                    </w:r>
                                    <w:r>
                                      <w:rPr>
                                        <w:w w:val="94"/>
                                      </w:rPr>
                                      <w:t>индексов)</w:t>
                                    </w:r>
                                  </w:p>
                                </w:txbxContent>
                              </wps:txbx>
                              <wps:bodyPr horzOverflow="overflow" vert="horz" lIns="0" tIns="0" rIns="0" bIns="0" rtlCol="0">
                                <a:noAutofit/>
                              </wps:bodyPr>
                            </wps:wsp>
                            <wps:wsp>
                              <wps:cNvPr id="2697" name="Rectangle 2697"/>
                              <wps:cNvSpPr/>
                              <wps:spPr>
                                <a:xfrm>
                                  <a:off x="626047" y="711985"/>
                                  <a:ext cx="2869258" cy="196442"/>
                                </a:xfrm>
                                <a:prstGeom prst="rect">
                                  <a:avLst/>
                                </a:prstGeom>
                                <a:ln>
                                  <a:noFill/>
                                </a:ln>
                              </wps:spPr>
                              <wps:txbx>
                                <w:txbxContent>
                                  <w:p w:rsidR="00714151" w:rsidRDefault="00934031">
                                    <w:pPr>
                                      <w:spacing w:after="160" w:line="259" w:lineRule="auto"/>
                                      <w:ind w:left="0" w:right="0" w:firstLine="0"/>
                                      <w:jc w:val="left"/>
                                    </w:pPr>
                                    <w:r>
                                      <w:rPr>
                                        <w:w w:val="94"/>
                                      </w:rPr>
                                      <w:t>Низкая-промежуточная</w:t>
                                    </w:r>
                                    <w:r>
                                      <w:rPr>
                                        <w:spacing w:val="3"/>
                                        <w:w w:val="94"/>
                                      </w:rPr>
                                      <w:t xml:space="preserve"> </w:t>
                                    </w:r>
                                    <w:r>
                                      <w:rPr>
                                        <w:w w:val="94"/>
                                      </w:rPr>
                                      <w:t>или</w:t>
                                    </w:r>
                                    <w:r>
                                      <w:rPr>
                                        <w:spacing w:val="3"/>
                                        <w:w w:val="94"/>
                                      </w:rPr>
                                      <w:t xml:space="preserve"> </w:t>
                                    </w:r>
                                    <w:r>
                                      <w:rPr>
                                        <w:w w:val="94"/>
                                      </w:rPr>
                                      <w:t>маловероятна</w:t>
                                    </w:r>
                                  </w:p>
                                </w:txbxContent>
                              </wps:txbx>
                              <wps:bodyPr horzOverflow="overflow" vert="horz" lIns="0" tIns="0" rIns="0" bIns="0" rtlCol="0">
                                <a:noAutofit/>
                              </wps:bodyPr>
                            </wps:wsp>
                            <wps:wsp>
                              <wps:cNvPr id="2698" name="Rectangle 2698"/>
                              <wps:cNvSpPr/>
                              <wps:spPr>
                                <a:xfrm>
                                  <a:off x="4520882" y="711985"/>
                                  <a:ext cx="1513941" cy="196442"/>
                                </a:xfrm>
                                <a:prstGeom prst="rect">
                                  <a:avLst/>
                                </a:prstGeom>
                                <a:ln>
                                  <a:noFill/>
                                </a:ln>
                              </wps:spPr>
                              <wps:txbx>
                                <w:txbxContent>
                                  <w:p w:rsidR="00714151" w:rsidRDefault="00934031">
                                    <w:pPr>
                                      <w:spacing w:after="160" w:line="259" w:lineRule="auto"/>
                                      <w:ind w:left="0" w:right="0" w:firstLine="0"/>
                                      <w:jc w:val="left"/>
                                    </w:pPr>
                                    <w:r>
                                      <w:rPr>
                                        <w:w w:val="95"/>
                                      </w:rPr>
                                      <w:t>Высокая</w:t>
                                    </w:r>
                                    <w:r>
                                      <w:rPr>
                                        <w:spacing w:val="3"/>
                                        <w:w w:val="95"/>
                                      </w:rPr>
                                      <w:t xml:space="preserve"> </w:t>
                                    </w:r>
                                    <w:r>
                                      <w:rPr>
                                        <w:w w:val="95"/>
                                      </w:rPr>
                                      <w:t>или</w:t>
                                    </w:r>
                                    <w:r>
                                      <w:rPr>
                                        <w:spacing w:val="3"/>
                                        <w:w w:val="95"/>
                                      </w:rPr>
                                      <w:t xml:space="preserve"> </w:t>
                                    </w:r>
                                    <w:r>
                                      <w:rPr>
                                        <w:w w:val="95"/>
                                      </w:rPr>
                                      <w:t>вероятна</w:t>
                                    </w:r>
                                  </w:p>
                                </w:txbxContent>
                              </wps:txbx>
                              <wps:bodyPr horzOverflow="overflow" vert="horz" lIns="0" tIns="0" rIns="0" bIns="0" rtlCol="0">
                                <a:noAutofit/>
                              </wps:bodyPr>
                            </wps:wsp>
                            <wps:wsp>
                              <wps:cNvPr id="2700" name="Rectangle 2700"/>
                              <wps:cNvSpPr/>
                              <wps:spPr>
                                <a:xfrm>
                                  <a:off x="1464500" y="1978429"/>
                                  <a:ext cx="1112103" cy="196442"/>
                                </a:xfrm>
                                <a:prstGeom prst="rect">
                                  <a:avLst/>
                                </a:prstGeom>
                                <a:ln>
                                  <a:noFill/>
                                </a:ln>
                              </wps:spPr>
                              <wps:txbx>
                                <w:txbxContent>
                                  <w:p w:rsidR="00714151" w:rsidRDefault="00934031">
                                    <w:pPr>
                                      <w:spacing w:after="160" w:line="259" w:lineRule="auto"/>
                                      <w:ind w:left="0" w:right="0" w:firstLine="0"/>
                                      <w:jc w:val="left"/>
                                    </w:pPr>
                                    <w:r>
                                      <w:rPr>
                                        <w:w w:val="99"/>
                                      </w:rPr>
                                      <w:t>КТ-ангиография</w:t>
                                    </w:r>
                                  </w:p>
                                </w:txbxContent>
                              </wps:txbx>
                              <wps:bodyPr horzOverflow="overflow" vert="horz" lIns="0" tIns="0" rIns="0" bIns="0" rtlCol="0">
                                <a:noAutofit/>
                              </wps:bodyPr>
                            </wps:wsp>
                            <wps:wsp>
                              <wps:cNvPr id="2701" name="Rectangle 2701"/>
                              <wps:cNvSpPr/>
                              <wps:spPr>
                                <a:xfrm>
                                  <a:off x="4168966" y="2152038"/>
                                  <a:ext cx="1440786" cy="196442"/>
                                </a:xfrm>
                                <a:prstGeom prst="rect">
                                  <a:avLst/>
                                </a:prstGeom>
                                <a:ln>
                                  <a:noFill/>
                                </a:ln>
                              </wps:spPr>
                              <wps:txbx>
                                <w:txbxContent>
                                  <w:p w:rsidR="00714151" w:rsidRDefault="00934031">
                                    <w:pPr>
                                      <w:spacing w:after="160" w:line="259" w:lineRule="auto"/>
                                      <w:ind w:left="0" w:right="0" w:firstLine="0"/>
                                      <w:jc w:val="left"/>
                                    </w:pPr>
                                    <w:r>
                                      <w:rPr>
                                        <w:w w:val="95"/>
                                      </w:rPr>
                                      <w:t>Без</w:t>
                                    </w:r>
                                    <w:r>
                                      <w:rPr>
                                        <w:spacing w:val="3"/>
                                        <w:w w:val="95"/>
                                      </w:rPr>
                                      <w:t xml:space="preserve"> </w:t>
                                    </w:r>
                                    <w:r>
                                      <w:rPr>
                                        <w:w w:val="95"/>
                                      </w:rPr>
                                      <w:t>антикоагулянтов</w:t>
                                    </w:r>
                                    <w:r>
                                      <w:rPr>
                                        <w:spacing w:val="3"/>
                                        <w:w w:val="95"/>
                                      </w:rPr>
                                      <w:t xml:space="preserve"> </w:t>
                                    </w:r>
                                  </w:p>
                                </w:txbxContent>
                              </wps:txbx>
                              <wps:bodyPr horzOverflow="overflow" vert="horz" lIns="0" tIns="0" rIns="0" bIns="0" rtlCol="0">
                                <a:noAutofit/>
                              </wps:bodyPr>
                            </wps:wsp>
                            <wps:wsp>
                              <wps:cNvPr id="2702" name="Rectangle 2702"/>
                              <wps:cNvSpPr/>
                              <wps:spPr>
                                <a:xfrm>
                                  <a:off x="4270439" y="2304438"/>
                                  <a:ext cx="1170884" cy="196442"/>
                                </a:xfrm>
                                <a:prstGeom prst="rect">
                                  <a:avLst/>
                                </a:prstGeom>
                                <a:ln>
                                  <a:noFill/>
                                </a:ln>
                              </wps:spPr>
                              <wps:txbx>
                                <w:txbxContent>
                                  <w:p w:rsidR="00714151" w:rsidRDefault="00934031">
                                    <w:pPr>
                                      <w:spacing w:after="160" w:line="259" w:lineRule="auto"/>
                                      <w:ind w:left="0" w:right="0" w:firstLine="0"/>
                                      <w:jc w:val="left"/>
                                    </w:pPr>
                                    <w:r>
                                      <w:rPr>
                                        <w:w w:val="93"/>
                                      </w:rPr>
                                      <w:t>или</w:t>
                                    </w:r>
                                    <w:r>
                                      <w:rPr>
                                        <w:spacing w:val="3"/>
                                        <w:w w:val="93"/>
                                      </w:rPr>
                                      <w:t xml:space="preserve"> </w:t>
                                    </w:r>
                                    <w:r>
                                      <w:rPr>
                                        <w:w w:val="93"/>
                                      </w:rPr>
                                      <w:t>дальнейший</w:t>
                                    </w:r>
                                    <w:r>
                                      <w:rPr>
                                        <w:spacing w:val="3"/>
                                        <w:w w:val="93"/>
                                      </w:rPr>
                                      <w:t xml:space="preserve"> </w:t>
                                    </w:r>
                                  </w:p>
                                </w:txbxContent>
                              </wps:txbx>
                              <wps:bodyPr horzOverflow="overflow" vert="horz" lIns="0" tIns="0" rIns="0" bIns="0" rtlCol="0">
                                <a:noAutofit/>
                              </wps:bodyPr>
                            </wps:wsp>
                            <wps:wsp>
                              <wps:cNvPr id="2703" name="Rectangle 2703"/>
                              <wps:cNvSpPr/>
                              <wps:spPr>
                                <a:xfrm>
                                  <a:off x="4190047" y="2456838"/>
                                  <a:ext cx="1384724" cy="196442"/>
                                </a:xfrm>
                                <a:prstGeom prst="rect">
                                  <a:avLst/>
                                </a:prstGeom>
                                <a:ln>
                                  <a:noFill/>
                                </a:ln>
                              </wps:spPr>
                              <wps:txbx>
                                <w:txbxContent>
                                  <w:p w:rsidR="00714151" w:rsidRDefault="00934031">
                                    <w:pPr>
                                      <w:spacing w:after="160" w:line="259" w:lineRule="auto"/>
                                      <w:ind w:left="0" w:right="0" w:firstLine="0"/>
                                      <w:jc w:val="left"/>
                                    </w:pPr>
                                    <w:r>
                                      <w:rPr>
                                        <w:w w:val="94"/>
                                      </w:rPr>
                                      <w:t>поиск</w:t>
                                    </w:r>
                                    <w:r>
                                      <w:rPr>
                                        <w:spacing w:val="3"/>
                                        <w:w w:val="94"/>
                                      </w:rPr>
                                      <w:t xml:space="preserve"> </w:t>
                                    </w:r>
                                    <w:r>
                                      <w:rPr>
                                        <w:w w:val="94"/>
                                      </w:rPr>
                                      <w:t>для</w:t>
                                    </w:r>
                                    <w:r>
                                      <w:rPr>
                                        <w:spacing w:val="3"/>
                                        <w:w w:val="94"/>
                                      </w:rPr>
                                      <w:t xml:space="preserve"> </w:t>
                                    </w:r>
                                    <w:r>
                                      <w:rPr>
                                        <w:w w:val="94"/>
                                      </w:rPr>
                                      <w:t>принятия</w:t>
                                    </w:r>
                                    <w:r>
                                      <w:rPr>
                                        <w:spacing w:val="3"/>
                                        <w:w w:val="94"/>
                                      </w:rPr>
                                      <w:t xml:space="preserve"> </w:t>
                                    </w:r>
                                  </w:p>
                                </w:txbxContent>
                              </wps:txbx>
                              <wps:bodyPr horzOverflow="overflow" vert="horz" lIns="0" tIns="0" rIns="0" bIns="0" rtlCol="0">
                                <a:noAutofit/>
                              </wps:bodyPr>
                            </wps:wsp>
                            <wps:wsp>
                              <wps:cNvPr id="2704" name="Rectangle 2704"/>
                              <wps:cNvSpPr/>
                              <wps:spPr>
                                <a:xfrm>
                                  <a:off x="4473131" y="2609238"/>
                                  <a:ext cx="591185" cy="196442"/>
                                </a:xfrm>
                                <a:prstGeom prst="rect">
                                  <a:avLst/>
                                </a:prstGeom>
                                <a:ln>
                                  <a:noFill/>
                                </a:ln>
                              </wps:spPr>
                              <wps:txbx>
                                <w:txbxContent>
                                  <w:p w:rsidR="00714151" w:rsidRDefault="00934031">
                                    <w:pPr>
                                      <w:spacing w:after="160" w:line="259" w:lineRule="auto"/>
                                      <w:ind w:left="0" w:right="0" w:firstLine="0"/>
                                      <w:jc w:val="left"/>
                                    </w:pPr>
                                    <w:r>
                                      <w:rPr>
                                        <w:w w:val="93"/>
                                      </w:rPr>
                                      <w:t>решения</w:t>
                                    </w:r>
                                  </w:p>
                                </w:txbxContent>
                              </wps:txbx>
                              <wps:bodyPr horzOverflow="overflow" vert="horz" lIns="0" tIns="0" rIns="0" bIns="0" rtlCol="0">
                                <a:noAutofit/>
                              </wps:bodyPr>
                            </wps:wsp>
                            <wps:wsp>
                              <wps:cNvPr id="2705" name="Rectangle 2705"/>
                              <wps:cNvSpPr/>
                              <wps:spPr>
                                <a:xfrm>
                                  <a:off x="4726496" y="1252116"/>
                                  <a:ext cx="1112103" cy="196442"/>
                                </a:xfrm>
                                <a:prstGeom prst="rect">
                                  <a:avLst/>
                                </a:prstGeom>
                                <a:ln>
                                  <a:noFill/>
                                </a:ln>
                              </wps:spPr>
                              <wps:txbx>
                                <w:txbxContent>
                                  <w:p w:rsidR="00714151" w:rsidRDefault="00934031">
                                    <w:pPr>
                                      <w:spacing w:after="160" w:line="259" w:lineRule="auto"/>
                                      <w:ind w:left="0" w:right="0" w:firstLine="0"/>
                                      <w:jc w:val="left"/>
                                    </w:pPr>
                                    <w:r>
                                      <w:rPr>
                                        <w:w w:val="99"/>
                                      </w:rPr>
                                      <w:t>КТ-ангиография</w:t>
                                    </w:r>
                                  </w:p>
                                </w:txbxContent>
                              </wps:txbx>
                              <wps:bodyPr horzOverflow="overflow" vert="horz" lIns="0" tIns="0" rIns="0" bIns="0" rtlCol="0">
                                <a:noAutofit/>
                              </wps:bodyPr>
                            </wps:wsp>
                            <wps:wsp>
                              <wps:cNvPr id="87774" name="Shape 87774"/>
                              <wps:cNvSpPr/>
                              <wps:spPr>
                                <a:xfrm>
                                  <a:off x="404051" y="1502994"/>
                                  <a:ext cx="179997" cy="179997"/>
                                </a:xfrm>
                                <a:custGeom>
                                  <a:avLst/>
                                  <a:gdLst/>
                                  <a:ahLst/>
                                  <a:cxnLst/>
                                  <a:rect l="0" t="0" r="0" b="0"/>
                                  <a:pathLst>
                                    <a:path w="179997" h="179997">
                                      <a:moveTo>
                                        <a:pt x="0" y="0"/>
                                      </a:moveTo>
                                      <a:lnTo>
                                        <a:pt x="179997" y="0"/>
                                      </a:lnTo>
                                      <a:lnTo>
                                        <a:pt x="179997" y="179997"/>
                                      </a:lnTo>
                                      <a:lnTo>
                                        <a:pt x="0" y="179997"/>
                                      </a:lnTo>
                                      <a:lnTo>
                                        <a:pt x="0" y="0"/>
                                      </a:lnTo>
                                    </a:path>
                                  </a:pathLst>
                                </a:custGeom>
                                <a:ln w="0" cap="flat">
                                  <a:miter lim="100000"/>
                                </a:ln>
                              </wps:spPr>
                              <wps:style>
                                <a:lnRef idx="0">
                                  <a:srgbClr val="000000">
                                    <a:alpha val="0"/>
                                  </a:srgbClr>
                                </a:lnRef>
                                <a:fillRef idx="1">
                                  <a:srgbClr val="D1D2D4"/>
                                </a:fillRef>
                                <a:effectRef idx="0">
                                  <a:scrgbClr r="0" g="0" b="0"/>
                                </a:effectRef>
                                <a:fontRef idx="none"/>
                              </wps:style>
                              <wps:bodyPr/>
                            </wps:wsp>
                            <wps:wsp>
                              <wps:cNvPr id="2707" name="Rectangle 2707"/>
                              <wps:cNvSpPr/>
                              <wps:spPr>
                                <a:xfrm>
                                  <a:off x="473418" y="1523204"/>
                                  <a:ext cx="54896" cy="193233"/>
                                </a:xfrm>
                                <a:prstGeom prst="rect">
                                  <a:avLst/>
                                </a:prstGeom>
                                <a:ln>
                                  <a:noFill/>
                                </a:ln>
                              </wps:spPr>
                              <wps:txbx>
                                <w:txbxContent>
                                  <w:p w:rsidR="00714151" w:rsidRDefault="00934031">
                                    <w:pPr>
                                      <w:spacing w:after="160" w:line="259" w:lineRule="auto"/>
                                      <w:ind w:left="0" w:right="0" w:firstLine="0"/>
                                      <w:jc w:val="left"/>
                                    </w:pPr>
                                    <w:r>
                                      <w:rPr>
                                        <w:b/>
                                        <w:w w:val="106"/>
                                      </w:rPr>
                                      <w:t>-</w:t>
                                    </w:r>
                                  </w:p>
                                </w:txbxContent>
                              </wps:txbx>
                              <wps:bodyPr horzOverflow="overflow" vert="horz" lIns="0" tIns="0" rIns="0" bIns="0" rtlCol="0">
                                <a:noAutofit/>
                              </wps:bodyPr>
                            </wps:wsp>
                            <wps:wsp>
                              <wps:cNvPr id="87775" name="Shape 87775"/>
                              <wps:cNvSpPr/>
                              <wps:spPr>
                                <a:xfrm>
                                  <a:off x="1792580" y="1502994"/>
                                  <a:ext cx="179997" cy="179997"/>
                                </a:xfrm>
                                <a:custGeom>
                                  <a:avLst/>
                                  <a:gdLst/>
                                  <a:ahLst/>
                                  <a:cxnLst/>
                                  <a:rect l="0" t="0" r="0" b="0"/>
                                  <a:pathLst>
                                    <a:path w="179997" h="179997">
                                      <a:moveTo>
                                        <a:pt x="0" y="0"/>
                                      </a:moveTo>
                                      <a:lnTo>
                                        <a:pt x="179997" y="0"/>
                                      </a:lnTo>
                                      <a:lnTo>
                                        <a:pt x="179997" y="179997"/>
                                      </a:lnTo>
                                      <a:lnTo>
                                        <a:pt x="0" y="179997"/>
                                      </a:lnTo>
                                      <a:lnTo>
                                        <a:pt x="0" y="0"/>
                                      </a:lnTo>
                                    </a:path>
                                  </a:pathLst>
                                </a:custGeom>
                                <a:ln w="0" cap="flat">
                                  <a:miter lim="100000"/>
                                </a:ln>
                              </wps:spPr>
                              <wps:style>
                                <a:lnRef idx="0">
                                  <a:srgbClr val="000000">
                                    <a:alpha val="0"/>
                                  </a:srgbClr>
                                </a:lnRef>
                                <a:fillRef idx="1">
                                  <a:srgbClr val="D1D2D4"/>
                                </a:fillRef>
                                <a:effectRef idx="0">
                                  <a:scrgbClr r="0" g="0" b="0"/>
                                </a:effectRef>
                                <a:fontRef idx="none"/>
                              </wps:style>
                              <wps:bodyPr/>
                            </wps:wsp>
                            <wps:wsp>
                              <wps:cNvPr id="2709" name="Rectangle 2709"/>
                              <wps:cNvSpPr/>
                              <wps:spPr>
                                <a:xfrm>
                                  <a:off x="1851661" y="1523204"/>
                                  <a:ext cx="82259" cy="193233"/>
                                </a:xfrm>
                                <a:prstGeom prst="rect">
                                  <a:avLst/>
                                </a:prstGeom>
                                <a:ln>
                                  <a:noFill/>
                                </a:ln>
                              </wps:spPr>
                              <wps:txbx>
                                <w:txbxContent>
                                  <w:p w:rsidR="00714151" w:rsidRDefault="00934031">
                                    <w:pPr>
                                      <w:spacing w:after="160" w:line="259" w:lineRule="auto"/>
                                      <w:ind w:left="0" w:right="0" w:firstLine="0"/>
                                      <w:jc w:val="left"/>
                                    </w:pPr>
                                    <w:r>
                                      <w:rPr>
                                        <w:b/>
                                        <w:w w:val="97"/>
                                      </w:rPr>
                                      <w:t>+</w:t>
                                    </w:r>
                                  </w:p>
                                </w:txbxContent>
                              </wps:txbx>
                              <wps:bodyPr horzOverflow="overflow" vert="horz" lIns="0" tIns="0" rIns="0" bIns="0" rtlCol="0">
                                <a:noAutofit/>
                              </wps:bodyPr>
                            </wps:wsp>
                            <wps:wsp>
                              <wps:cNvPr id="87776" name="Shape 87776"/>
                              <wps:cNvSpPr/>
                              <wps:spPr>
                                <a:xfrm>
                                  <a:off x="1217651" y="2412517"/>
                                  <a:ext cx="540004" cy="179998"/>
                                </a:xfrm>
                                <a:custGeom>
                                  <a:avLst/>
                                  <a:gdLst/>
                                  <a:ahLst/>
                                  <a:cxnLst/>
                                  <a:rect l="0" t="0" r="0" b="0"/>
                                  <a:pathLst>
                                    <a:path w="540004" h="179998">
                                      <a:moveTo>
                                        <a:pt x="0" y="0"/>
                                      </a:moveTo>
                                      <a:lnTo>
                                        <a:pt x="540004" y="0"/>
                                      </a:lnTo>
                                      <a:lnTo>
                                        <a:pt x="540004" y="179998"/>
                                      </a:lnTo>
                                      <a:lnTo>
                                        <a:pt x="0" y="179998"/>
                                      </a:lnTo>
                                      <a:lnTo>
                                        <a:pt x="0" y="0"/>
                                      </a:lnTo>
                                    </a:path>
                                  </a:pathLst>
                                </a:custGeom>
                                <a:ln w="0" cap="flat">
                                  <a:miter lim="100000"/>
                                </a:ln>
                              </wps:spPr>
                              <wps:style>
                                <a:lnRef idx="0">
                                  <a:srgbClr val="000000">
                                    <a:alpha val="0"/>
                                  </a:srgbClr>
                                </a:lnRef>
                                <a:fillRef idx="1">
                                  <a:srgbClr val="D1D2D4"/>
                                </a:fillRef>
                                <a:effectRef idx="0">
                                  <a:scrgbClr r="0" g="0" b="0"/>
                                </a:effectRef>
                                <a:fontRef idx="none"/>
                              </wps:style>
                              <wps:bodyPr/>
                            </wps:wsp>
                            <wps:wsp>
                              <wps:cNvPr id="2711" name="Rectangle 2711"/>
                              <wps:cNvSpPr/>
                              <wps:spPr>
                                <a:xfrm>
                                  <a:off x="1250037" y="2432730"/>
                                  <a:ext cx="632061" cy="193232"/>
                                </a:xfrm>
                                <a:prstGeom prst="rect">
                                  <a:avLst/>
                                </a:prstGeom>
                                <a:ln>
                                  <a:noFill/>
                                </a:ln>
                              </wps:spPr>
                              <wps:txbx>
                                <w:txbxContent>
                                  <w:p w:rsidR="00714151" w:rsidRDefault="00934031">
                                    <w:pPr>
                                      <w:spacing w:after="160" w:line="259" w:lineRule="auto"/>
                                      <w:ind w:left="0" w:right="0" w:firstLine="0"/>
                                      <w:jc w:val="left"/>
                                    </w:pPr>
                                    <w:r>
                                      <w:rPr>
                                        <w:b/>
                                        <w:w w:val="97"/>
                                      </w:rPr>
                                      <w:t>нет</w:t>
                                    </w:r>
                                    <w:r>
                                      <w:rPr>
                                        <w:b/>
                                        <w:spacing w:val="3"/>
                                        <w:w w:val="97"/>
                                      </w:rPr>
                                      <w:t xml:space="preserve"> </w:t>
                                    </w:r>
                                    <w:r>
                                      <w:rPr>
                                        <w:b/>
                                        <w:w w:val="97"/>
                                      </w:rPr>
                                      <w:t>ТЭЛА</w:t>
                                    </w:r>
                                  </w:p>
                                </w:txbxContent>
                              </wps:txbx>
                              <wps:bodyPr horzOverflow="overflow" vert="horz" lIns="0" tIns="0" rIns="0" bIns="0" rtlCol="0">
                                <a:noAutofit/>
                              </wps:bodyPr>
                            </wps:wsp>
                            <wps:wsp>
                              <wps:cNvPr id="87781" name="Shape 87781"/>
                              <wps:cNvSpPr/>
                              <wps:spPr>
                                <a:xfrm>
                                  <a:off x="4425366" y="1683004"/>
                                  <a:ext cx="540004" cy="179998"/>
                                </a:xfrm>
                                <a:custGeom>
                                  <a:avLst/>
                                  <a:gdLst/>
                                  <a:ahLst/>
                                  <a:cxnLst/>
                                  <a:rect l="0" t="0" r="0" b="0"/>
                                  <a:pathLst>
                                    <a:path w="540004" h="179998">
                                      <a:moveTo>
                                        <a:pt x="0" y="0"/>
                                      </a:moveTo>
                                      <a:lnTo>
                                        <a:pt x="540004" y="0"/>
                                      </a:lnTo>
                                      <a:lnTo>
                                        <a:pt x="540004" y="179998"/>
                                      </a:lnTo>
                                      <a:lnTo>
                                        <a:pt x="0" y="179998"/>
                                      </a:lnTo>
                                      <a:lnTo>
                                        <a:pt x="0" y="0"/>
                                      </a:lnTo>
                                    </a:path>
                                  </a:pathLst>
                                </a:custGeom>
                                <a:ln w="0" cap="flat">
                                  <a:miter lim="100000"/>
                                </a:ln>
                              </wps:spPr>
                              <wps:style>
                                <a:lnRef idx="0">
                                  <a:srgbClr val="000000">
                                    <a:alpha val="0"/>
                                  </a:srgbClr>
                                </a:lnRef>
                                <a:fillRef idx="1">
                                  <a:srgbClr val="D1D2D4"/>
                                </a:fillRef>
                                <a:effectRef idx="0">
                                  <a:scrgbClr r="0" g="0" b="0"/>
                                </a:effectRef>
                                <a:fontRef idx="none"/>
                              </wps:style>
                              <wps:bodyPr/>
                            </wps:wsp>
                            <wps:wsp>
                              <wps:cNvPr id="2713" name="Rectangle 2713"/>
                              <wps:cNvSpPr/>
                              <wps:spPr>
                                <a:xfrm>
                                  <a:off x="4457750" y="1703216"/>
                                  <a:ext cx="632061" cy="193233"/>
                                </a:xfrm>
                                <a:prstGeom prst="rect">
                                  <a:avLst/>
                                </a:prstGeom>
                                <a:ln>
                                  <a:noFill/>
                                </a:ln>
                              </wps:spPr>
                              <wps:txbx>
                                <w:txbxContent>
                                  <w:p w:rsidR="00714151" w:rsidRDefault="00934031">
                                    <w:pPr>
                                      <w:spacing w:after="160" w:line="259" w:lineRule="auto"/>
                                      <w:ind w:left="0" w:right="0" w:firstLine="0"/>
                                      <w:jc w:val="left"/>
                                    </w:pPr>
                                    <w:r>
                                      <w:rPr>
                                        <w:b/>
                                        <w:w w:val="97"/>
                                      </w:rPr>
                                      <w:t>нет</w:t>
                                    </w:r>
                                    <w:r>
                                      <w:rPr>
                                        <w:b/>
                                        <w:spacing w:val="3"/>
                                        <w:w w:val="97"/>
                                      </w:rPr>
                                      <w:t xml:space="preserve"> </w:t>
                                    </w:r>
                                    <w:r>
                                      <w:rPr>
                                        <w:b/>
                                        <w:w w:val="97"/>
                                      </w:rPr>
                                      <w:t>ТЭЛА</w:t>
                                    </w:r>
                                  </w:p>
                                </w:txbxContent>
                              </wps:txbx>
                              <wps:bodyPr horzOverflow="overflow" vert="horz" lIns="0" tIns="0" rIns="0" bIns="0" rtlCol="0">
                                <a:noAutofit/>
                              </wps:bodyPr>
                            </wps:wsp>
                            <wps:wsp>
                              <wps:cNvPr id="87786" name="Shape 87786"/>
                              <wps:cNvSpPr/>
                              <wps:spPr>
                                <a:xfrm>
                                  <a:off x="2031657" y="2412517"/>
                                  <a:ext cx="540004" cy="179998"/>
                                </a:xfrm>
                                <a:custGeom>
                                  <a:avLst/>
                                  <a:gdLst/>
                                  <a:ahLst/>
                                  <a:cxnLst/>
                                  <a:rect l="0" t="0" r="0" b="0"/>
                                  <a:pathLst>
                                    <a:path w="540004" h="179998">
                                      <a:moveTo>
                                        <a:pt x="0" y="0"/>
                                      </a:moveTo>
                                      <a:lnTo>
                                        <a:pt x="540004" y="0"/>
                                      </a:lnTo>
                                      <a:lnTo>
                                        <a:pt x="540004" y="179998"/>
                                      </a:lnTo>
                                      <a:lnTo>
                                        <a:pt x="0" y="179998"/>
                                      </a:lnTo>
                                      <a:lnTo>
                                        <a:pt x="0" y="0"/>
                                      </a:lnTo>
                                    </a:path>
                                  </a:pathLst>
                                </a:custGeom>
                                <a:ln w="0" cap="flat">
                                  <a:miter lim="100000"/>
                                </a:ln>
                              </wps:spPr>
                              <wps:style>
                                <a:lnRef idx="0">
                                  <a:srgbClr val="000000">
                                    <a:alpha val="0"/>
                                  </a:srgbClr>
                                </a:lnRef>
                                <a:fillRef idx="1">
                                  <a:srgbClr val="D1D2D4"/>
                                </a:fillRef>
                                <a:effectRef idx="0">
                                  <a:scrgbClr r="0" g="0" b="0"/>
                                </a:effectRef>
                                <a:fontRef idx="none"/>
                              </wps:style>
                              <wps:bodyPr/>
                            </wps:wsp>
                            <wps:wsp>
                              <wps:cNvPr id="2715" name="Rectangle 2715"/>
                              <wps:cNvSpPr/>
                              <wps:spPr>
                                <a:xfrm>
                                  <a:off x="2036428" y="2432730"/>
                                  <a:ext cx="705537" cy="193232"/>
                                </a:xfrm>
                                <a:prstGeom prst="rect">
                                  <a:avLst/>
                                </a:prstGeom>
                                <a:ln>
                                  <a:noFill/>
                                </a:ln>
                              </wps:spPr>
                              <wps:txbx>
                                <w:txbxContent>
                                  <w:p w:rsidR="00714151" w:rsidRDefault="00934031">
                                    <w:pPr>
                                      <w:spacing w:after="160" w:line="259" w:lineRule="auto"/>
                                      <w:ind w:left="0" w:right="0" w:firstLine="0"/>
                                      <w:jc w:val="left"/>
                                    </w:pPr>
                                    <w:r>
                                      <w:rPr>
                                        <w:b/>
                                        <w:w w:val="99"/>
                                      </w:rPr>
                                      <w:t>есть</w:t>
                                    </w:r>
                                    <w:r>
                                      <w:rPr>
                                        <w:b/>
                                        <w:spacing w:val="3"/>
                                        <w:w w:val="99"/>
                                      </w:rPr>
                                      <w:t xml:space="preserve"> </w:t>
                                    </w:r>
                                    <w:r>
                                      <w:rPr>
                                        <w:b/>
                                        <w:w w:val="99"/>
                                      </w:rPr>
                                      <w:t>ТЭЛА</w:t>
                                    </w:r>
                                  </w:p>
                                </w:txbxContent>
                              </wps:txbx>
                              <wps:bodyPr horzOverflow="overflow" vert="horz" lIns="0" tIns="0" rIns="0" bIns="0" rtlCol="0">
                                <a:noAutofit/>
                              </wps:bodyPr>
                            </wps:wsp>
                            <wps:wsp>
                              <wps:cNvPr id="87791" name="Shape 87791"/>
                              <wps:cNvSpPr/>
                              <wps:spPr>
                                <a:xfrm>
                                  <a:off x="5329670" y="1683004"/>
                                  <a:ext cx="540004" cy="179998"/>
                                </a:xfrm>
                                <a:custGeom>
                                  <a:avLst/>
                                  <a:gdLst/>
                                  <a:ahLst/>
                                  <a:cxnLst/>
                                  <a:rect l="0" t="0" r="0" b="0"/>
                                  <a:pathLst>
                                    <a:path w="540004" h="179998">
                                      <a:moveTo>
                                        <a:pt x="0" y="0"/>
                                      </a:moveTo>
                                      <a:lnTo>
                                        <a:pt x="540004" y="0"/>
                                      </a:lnTo>
                                      <a:lnTo>
                                        <a:pt x="540004" y="179998"/>
                                      </a:lnTo>
                                      <a:lnTo>
                                        <a:pt x="0" y="179998"/>
                                      </a:lnTo>
                                      <a:lnTo>
                                        <a:pt x="0" y="0"/>
                                      </a:lnTo>
                                    </a:path>
                                  </a:pathLst>
                                </a:custGeom>
                                <a:ln w="0" cap="flat">
                                  <a:miter lim="100000"/>
                                </a:ln>
                              </wps:spPr>
                              <wps:style>
                                <a:lnRef idx="0">
                                  <a:srgbClr val="000000">
                                    <a:alpha val="0"/>
                                  </a:srgbClr>
                                </a:lnRef>
                                <a:fillRef idx="1">
                                  <a:srgbClr val="D1D2D4"/>
                                </a:fillRef>
                                <a:effectRef idx="0">
                                  <a:scrgbClr r="0" g="0" b="0"/>
                                </a:effectRef>
                                <a:fontRef idx="none"/>
                              </wps:style>
                              <wps:bodyPr/>
                            </wps:wsp>
                            <wps:wsp>
                              <wps:cNvPr id="2717" name="Rectangle 2717"/>
                              <wps:cNvSpPr/>
                              <wps:spPr>
                                <a:xfrm>
                                  <a:off x="5334434" y="1703216"/>
                                  <a:ext cx="705537" cy="193233"/>
                                </a:xfrm>
                                <a:prstGeom prst="rect">
                                  <a:avLst/>
                                </a:prstGeom>
                                <a:ln>
                                  <a:noFill/>
                                </a:ln>
                              </wps:spPr>
                              <wps:txbx>
                                <w:txbxContent>
                                  <w:p w:rsidR="00714151" w:rsidRDefault="00934031">
                                    <w:pPr>
                                      <w:spacing w:after="160" w:line="259" w:lineRule="auto"/>
                                      <w:ind w:left="0" w:right="0" w:firstLine="0"/>
                                      <w:jc w:val="left"/>
                                    </w:pPr>
                                    <w:r>
                                      <w:rPr>
                                        <w:b/>
                                        <w:w w:val="99"/>
                                      </w:rPr>
                                      <w:t>есть</w:t>
                                    </w:r>
                                    <w:r>
                                      <w:rPr>
                                        <w:b/>
                                        <w:spacing w:val="3"/>
                                        <w:w w:val="99"/>
                                      </w:rPr>
                                      <w:t xml:space="preserve"> </w:t>
                                    </w:r>
                                    <w:r>
                                      <w:rPr>
                                        <w:b/>
                                        <w:w w:val="99"/>
                                      </w:rPr>
                                      <w:t>ТЭЛА</w:t>
                                    </w:r>
                                  </w:p>
                                </w:txbxContent>
                              </wps:txbx>
                              <wps:bodyPr horzOverflow="overflow" vert="horz" lIns="0" tIns="0" rIns="0" bIns="0" rtlCol="0">
                                <a:noAutofit/>
                              </wps:bodyPr>
                            </wps:wsp>
                            <wps:wsp>
                              <wps:cNvPr id="2718" name="Rectangle 2718"/>
                              <wps:cNvSpPr/>
                              <wps:spPr>
                                <a:xfrm>
                                  <a:off x="304599" y="3009030"/>
                                  <a:ext cx="1425922" cy="193234"/>
                                </a:xfrm>
                                <a:prstGeom prst="rect">
                                  <a:avLst/>
                                </a:prstGeom>
                                <a:ln>
                                  <a:noFill/>
                                </a:ln>
                              </wps:spPr>
                              <wps:txbx>
                                <w:txbxContent>
                                  <w:p w:rsidR="00714151" w:rsidRDefault="00934031">
                                    <w:pPr>
                                      <w:spacing w:after="160" w:line="259" w:lineRule="auto"/>
                                      <w:ind w:left="0" w:right="0" w:firstLine="0"/>
                                      <w:jc w:val="left"/>
                                    </w:pPr>
                                    <w:r>
                                      <w:rPr>
                                        <w:b/>
                                        <w:w w:val="97"/>
                                      </w:rPr>
                                      <w:t>Без</w:t>
                                    </w:r>
                                    <w:r>
                                      <w:rPr>
                                        <w:b/>
                                        <w:spacing w:val="3"/>
                                        <w:w w:val="97"/>
                                      </w:rPr>
                                      <w:t xml:space="preserve"> </w:t>
                                    </w:r>
                                    <w:r>
                                      <w:rPr>
                                        <w:b/>
                                        <w:w w:val="97"/>
                                      </w:rPr>
                                      <w:t>антикоагулянтов</w:t>
                                    </w:r>
                                  </w:p>
                                </w:txbxContent>
                              </wps:txbx>
                              <wps:bodyPr horzOverflow="overflow" vert="horz" lIns="0" tIns="0" rIns="0" bIns="0" rtlCol="0">
                                <a:noAutofit/>
                              </wps:bodyPr>
                            </wps:wsp>
                            <wps:wsp>
                              <wps:cNvPr id="2719" name="Shape 2719"/>
                              <wps:cNvSpPr/>
                              <wps:spPr>
                                <a:xfrm>
                                  <a:off x="0" y="2977921"/>
                                  <a:ext cx="1681289" cy="201714"/>
                                </a:xfrm>
                                <a:custGeom>
                                  <a:avLst/>
                                  <a:gdLst/>
                                  <a:ahLst/>
                                  <a:cxnLst/>
                                  <a:rect l="0" t="0" r="0" b="0"/>
                                  <a:pathLst>
                                    <a:path w="1681289" h="201714">
                                      <a:moveTo>
                                        <a:pt x="0" y="201714"/>
                                      </a:moveTo>
                                      <a:lnTo>
                                        <a:pt x="1681289" y="201714"/>
                                      </a:lnTo>
                                      <a:lnTo>
                                        <a:pt x="1681289" y="0"/>
                                      </a:lnTo>
                                      <a:lnTo>
                                        <a:pt x="0" y="0"/>
                                      </a:lnTo>
                                      <a:close/>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720" name="Rectangle 2720"/>
                              <wps:cNvSpPr/>
                              <wps:spPr>
                                <a:xfrm>
                                  <a:off x="3514994" y="3008997"/>
                                  <a:ext cx="1851913" cy="193233"/>
                                </a:xfrm>
                                <a:prstGeom prst="rect">
                                  <a:avLst/>
                                </a:prstGeom>
                                <a:ln>
                                  <a:noFill/>
                                </a:ln>
                              </wps:spPr>
                              <wps:txbx>
                                <w:txbxContent>
                                  <w:p w:rsidR="00714151" w:rsidRDefault="00934031">
                                    <w:pPr>
                                      <w:spacing w:after="160" w:line="259" w:lineRule="auto"/>
                                      <w:ind w:left="0" w:right="0" w:firstLine="0"/>
                                      <w:jc w:val="left"/>
                                    </w:pPr>
                                    <w:r>
                                      <w:rPr>
                                        <w:b/>
                                        <w:w w:val="95"/>
                                      </w:rPr>
                                      <w:t>Лечение</w:t>
                                    </w:r>
                                    <w:r>
                                      <w:rPr>
                                        <w:b/>
                                        <w:spacing w:val="3"/>
                                        <w:w w:val="95"/>
                                      </w:rPr>
                                      <w:t xml:space="preserve"> </w:t>
                                    </w:r>
                                    <w:r>
                                      <w:rPr>
                                        <w:b/>
                                        <w:w w:val="95"/>
                                      </w:rPr>
                                      <w:t>антикоагулянтами</w:t>
                                    </w:r>
                                  </w:p>
                                </w:txbxContent>
                              </wps:txbx>
                              <wps:bodyPr horzOverflow="overflow" vert="horz" lIns="0" tIns="0" rIns="0" bIns="0" rtlCol="0">
                                <a:noAutofit/>
                              </wps:bodyPr>
                            </wps:wsp>
                            <wps:wsp>
                              <wps:cNvPr id="2721" name="Shape 2721"/>
                              <wps:cNvSpPr/>
                              <wps:spPr>
                                <a:xfrm>
                                  <a:off x="2039099" y="2977921"/>
                                  <a:ext cx="4344200" cy="201714"/>
                                </a:xfrm>
                                <a:custGeom>
                                  <a:avLst/>
                                  <a:gdLst/>
                                  <a:ahLst/>
                                  <a:cxnLst/>
                                  <a:rect l="0" t="0" r="0" b="0"/>
                                  <a:pathLst>
                                    <a:path w="4344200" h="201714">
                                      <a:moveTo>
                                        <a:pt x="0" y="201714"/>
                                      </a:moveTo>
                                      <a:lnTo>
                                        <a:pt x="4344200" y="201714"/>
                                      </a:lnTo>
                                      <a:lnTo>
                                        <a:pt x="4344200" y="0"/>
                                      </a:lnTo>
                                      <a:lnTo>
                                        <a:pt x="0" y="0"/>
                                      </a:lnTo>
                                      <a:close/>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722" name="Shape 2722"/>
                              <wps:cNvSpPr/>
                              <wps:spPr>
                                <a:xfrm>
                                  <a:off x="3434117" y="180002"/>
                                  <a:ext cx="0" cy="110630"/>
                                </a:xfrm>
                                <a:custGeom>
                                  <a:avLst/>
                                  <a:gdLst/>
                                  <a:ahLst/>
                                  <a:cxnLst/>
                                  <a:rect l="0" t="0" r="0" b="0"/>
                                  <a:pathLst>
                                    <a:path h="110630">
                                      <a:moveTo>
                                        <a:pt x="0" y="0"/>
                                      </a:moveTo>
                                      <a:lnTo>
                                        <a:pt x="0" y="11063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723" name="Shape 2723"/>
                              <wps:cNvSpPr/>
                              <wps:spPr>
                                <a:xfrm>
                                  <a:off x="3401706" y="270949"/>
                                  <a:ext cx="64821" cy="89052"/>
                                </a:xfrm>
                                <a:custGeom>
                                  <a:avLst/>
                                  <a:gdLst/>
                                  <a:ahLst/>
                                  <a:cxnLst/>
                                  <a:rect l="0" t="0" r="0" b="0"/>
                                  <a:pathLst>
                                    <a:path w="64821" h="89052">
                                      <a:moveTo>
                                        <a:pt x="0" y="0"/>
                                      </a:moveTo>
                                      <a:lnTo>
                                        <a:pt x="64821" y="0"/>
                                      </a:lnTo>
                                      <a:lnTo>
                                        <a:pt x="32410" y="89052"/>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724" name="Shape 2724"/>
                              <wps:cNvSpPr/>
                              <wps:spPr>
                                <a:xfrm>
                                  <a:off x="1704763" y="521991"/>
                                  <a:ext cx="0" cy="110630"/>
                                </a:xfrm>
                                <a:custGeom>
                                  <a:avLst/>
                                  <a:gdLst/>
                                  <a:ahLst/>
                                  <a:cxnLst/>
                                  <a:rect l="0" t="0" r="0" b="0"/>
                                  <a:pathLst>
                                    <a:path h="110630">
                                      <a:moveTo>
                                        <a:pt x="0" y="0"/>
                                      </a:moveTo>
                                      <a:lnTo>
                                        <a:pt x="0" y="11063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725" name="Shape 2725"/>
                              <wps:cNvSpPr/>
                              <wps:spPr>
                                <a:xfrm>
                                  <a:off x="1672353" y="612938"/>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726" name="Shape 2726"/>
                              <wps:cNvSpPr/>
                              <wps:spPr>
                                <a:xfrm>
                                  <a:off x="5090103" y="522001"/>
                                  <a:ext cx="0" cy="110630"/>
                                </a:xfrm>
                                <a:custGeom>
                                  <a:avLst/>
                                  <a:gdLst/>
                                  <a:ahLst/>
                                  <a:cxnLst/>
                                  <a:rect l="0" t="0" r="0" b="0"/>
                                  <a:pathLst>
                                    <a:path h="110630">
                                      <a:moveTo>
                                        <a:pt x="0" y="0"/>
                                      </a:moveTo>
                                      <a:lnTo>
                                        <a:pt x="0" y="11063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727" name="Shape 2727"/>
                              <wps:cNvSpPr/>
                              <wps:spPr>
                                <a:xfrm>
                                  <a:off x="5057692" y="612950"/>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728" name="Shape 2728"/>
                              <wps:cNvSpPr/>
                              <wps:spPr>
                                <a:xfrm>
                                  <a:off x="5090103" y="873002"/>
                                  <a:ext cx="0" cy="290626"/>
                                </a:xfrm>
                                <a:custGeom>
                                  <a:avLst/>
                                  <a:gdLst/>
                                  <a:ahLst/>
                                  <a:cxnLst/>
                                  <a:rect l="0" t="0" r="0" b="0"/>
                                  <a:pathLst>
                                    <a:path h="290626">
                                      <a:moveTo>
                                        <a:pt x="0" y="0"/>
                                      </a:moveTo>
                                      <a:lnTo>
                                        <a:pt x="0" y="290626"/>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729" name="Shape 2729"/>
                              <wps:cNvSpPr/>
                              <wps:spPr>
                                <a:xfrm>
                                  <a:off x="5057692" y="1143950"/>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730" name="Shape 2730"/>
                              <wps:cNvSpPr/>
                              <wps:spPr>
                                <a:xfrm>
                                  <a:off x="1574055" y="872991"/>
                                  <a:ext cx="0" cy="110630"/>
                                </a:xfrm>
                                <a:custGeom>
                                  <a:avLst/>
                                  <a:gdLst/>
                                  <a:ahLst/>
                                  <a:cxnLst/>
                                  <a:rect l="0" t="0" r="0" b="0"/>
                                  <a:pathLst>
                                    <a:path h="110630">
                                      <a:moveTo>
                                        <a:pt x="0" y="0"/>
                                      </a:moveTo>
                                      <a:lnTo>
                                        <a:pt x="0" y="11063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731" name="Shape 2731"/>
                              <wps:cNvSpPr/>
                              <wps:spPr>
                                <a:xfrm>
                                  <a:off x="1541644" y="963937"/>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732" name="Shape 2732"/>
                              <wps:cNvSpPr/>
                              <wps:spPr>
                                <a:xfrm>
                                  <a:off x="494055" y="1232990"/>
                                  <a:ext cx="0" cy="200634"/>
                                </a:xfrm>
                                <a:custGeom>
                                  <a:avLst/>
                                  <a:gdLst/>
                                  <a:ahLst/>
                                  <a:cxnLst/>
                                  <a:rect l="0" t="0" r="0" b="0"/>
                                  <a:pathLst>
                                    <a:path h="200634">
                                      <a:moveTo>
                                        <a:pt x="0" y="0"/>
                                      </a:moveTo>
                                      <a:lnTo>
                                        <a:pt x="0" y="200634"/>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733" name="Shape 2733"/>
                              <wps:cNvSpPr/>
                              <wps:spPr>
                                <a:xfrm>
                                  <a:off x="461645" y="1413938"/>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734" name="Shape 2734"/>
                              <wps:cNvSpPr/>
                              <wps:spPr>
                                <a:xfrm>
                                  <a:off x="494055" y="1682990"/>
                                  <a:ext cx="0" cy="1219212"/>
                                </a:xfrm>
                                <a:custGeom>
                                  <a:avLst/>
                                  <a:gdLst/>
                                  <a:ahLst/>
                                  <a:cxnLst/>
                                  <a:rect l="0" t="0" r="0" b="0"/>
                                  <a:pathLst>
                                    <a:path h="1219212">
                                      <a:moveTo>
                                        <a:pt x="0" y="0"/>
                                      </a:moveTo>
                                      <a:lnTo>
                                        <a:pt x="0" y="1219212"/>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735" name="Shape 2735"/>
                              <wps:cNvSpPr/>
                              <wps:spPr>
                                <a:xfrm>
                                  <a:off x="461645" y="2882525"/>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736" name="Shape 2736"/>
                              <wps:cNvSpPr/>
                              <wps:spPr>
                                <a:xfrm>
                                  <a:off x="1882585" y="1232990"/>
                                  <a:ext cx="0" cy="200634"/>
                                </a:xfrm>
                                <a:custGeom>
                                  <a:avLst/>
                                  <a:gdLst/>
                                  <a:ahLst/>
                                  <a:cxnLst/>
                                  <a:rect l="0" t="0" r="0" b="0"/>
                                  <a:pathLst>
                                    <a:path h="200634">
                                      <a:moveTo>
                                        <a:pt x="0" y="0"/>
                                      </a:moveTo>
                                      <a:lnTo>
                                        <a:pt x="0" y="200634"/>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737" name="Shape 2737"/>
                              <wps:cNvSpPr/>
                              <wps:spPr>
                                <a:xfrm>
                                  <a:off x="1850174" y="1413938"/>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738" name="Shape 2738"/>
                              <wps:cNvSpPr/>
                              <wps:spPr>
                                <a:xfrm>
                                  <a:off x="1455241" y="2142515"/>
                                  <a:ext cx="0" cy="200634"/>
                                </a:xfrm>
                                <a:custGeom>
                                  <a:avLst/>
                                  <a:gdLst/>
                                  <a:ahLst/>
                                  <a:cxnLst/>
                                  <a:rect l="0" t="0" r="0" b="0"/>
                                  <a:pathLst>
                                    <a:path h="200634">
                                      <a:moveTo>
                                        <a:pt x="0" y="0"/>
                                      </a:moveTo>
                                      <a:lnTo>
                                        <a:pt x="0" y="200634"/>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739" name="Shape 2739"/>
                              <wps:cNvSpPr/>
                              <wps:spPr>
                                <a:xfrm>
                                  <a:off x="1422831" y="2323462"/>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740" name="Shape 2740"/>
                              <wps:cNvSpPr/>
                              <wps:spPr>
                                <a:xfrm>
                                  <a:off x="4695360" y="1413002"/>
                                  <a:ext cx="0" cy="200634"/>
                                </a:xfrm>
                                <a:custGeom>
                                  <a:avLst/>
                                  <a:gdLst/>
                                  <a:ahLst/>
                                  <a:cxnLst/>
                                  <a:rect l="0" t="0" r="0" b="0"/>
                                  <a:pathLst>
                                    <a:path h="200634">
                                      <a:moveTo>
                                        <a:pt x="0" y="0"/>
                                      </a:moveTo>
                                      <a:lnTo>
                                        <a:pt x="0" y="200634"/>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741" name="Shape 2741"/>
                              <wps:cNvSpPr/>
                              <wps:spPr>
                                <a:xfrm>
                                  <a:off x="4662950" y="1593950"/>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742" name="Shape 2742"/>
                              <wps:cNvSpPr/>
                              <wps:spPr>
                                <a:xfrm>
                                  <a:off x="2269254" y="2142515"/>
                                  <a:ext cx="0" cy="200634"/>
                                </a:xfrm>
                                <a:custGeom>
                                  <a:avLst/>
                                  <a:gdLst/>
                                  <a:ahLst/>
                                  <a:cxnLst/>
                                  <a:rect l="0" t="0" r="0" b="0"/>
                                  <a:pathLst>
                                    <a:path h="200634">
                                      <a:moveTo>
                                        <a:pt x="0" y="0"/>
                                      </a:moveTo>
                                      <a:lnTo>
                                        <a:pt x="0" y="200634"/>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743" name="Shape 2743"/>
                              <wps:cNvSpPr/>
                              <wps:spPr>
                                <a:xfrm>
                                  <a:off x="2236843" y="2323462"/>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744" name="Shape 2744"/>
                              <wps:cNvSpPr/>
                              <wps:spPr>
                                <a:xfrm>
                                  <a:off x="5567261" y="1413002"/>
                                  <a:ext cx="0" cy="200634"/>
                                </a:xfrm>
                                <a:custGeom>
                                  <a:avLst/>
                                  <a:gdLst/>
                                  <a:ahLst/>
                                  <a:cxnLst/>
                                  <a:rect l="0" t="0" r="0" b="0"/>
                                  <a:pathLst>
                                    <a:path h="200634">
                                      <a:moveTo>
                                        <a:pt x="0" y="0"/>
                                      </a:moveTo>
                                      <a:lnTo>
                                        <a:pt x="0" y="200634"/>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745" name="Shape 2745"/>
                              <wps:cNvSpPr/>
                              <wps:spPr>
                                <a:xfrm>
                                  <a:off x="5534851" y="1593950"/>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746" name="Shape 2746"/>
                              <wps:cNvSpPr/>
                              <wps:spPr>
                                <a:xfrm>
                                  <a:off x="1882585" y="1689340"/>
                                  <a:ext cx="0" cy="200634"/>
                                </a:xfrm>
                                <a:custGeom>
                                  <a:avLst/>
                                  <a:gdLst/>
                                  <a:ahLst/>
                                  <a:cxnLst/>
                                  <a:rect l="0" t="0" r="0" b="0"/>
                                  <a:pathLst>
                                    <a:path h="200634">
                                      <a:moveTo>
                                        <a:pt x="0" y="0"/>
                                      </a:moveTo>
                                      <a:lnTo>
                                        <a:pt x="0" y="200634"/>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747" name="Shape 2747"/>
                              <wps:cNvSpPr/>
                              <wps:spPr>
                                <a:xfrm>
                                  <a:off x="1850174" y="1870287"/>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748" name="Shape 2748"/>
                              <wps:cNvSpPr/>
                              <wps:spPr>
                                <a:xfrm>
                                  <a:off x="1455241" y="2670261"/>
                                  <a:ext cx="0" cy="221679"/>
                                </a:xfrm>
                                <a:custGeom>
                                  <a:avLst/>
                                  <a:gdLst/>
                                  <a:ahLst/>
                                  <a:cxnLst/>
                                  <a:rect l="0" t="0" r="0" b="0"/>
                                  <a:pathLst>
                                    <a:path h="221679">
                                      <a:moveTo>
                                        <a:pt x="0" y="0"/>
                                      </a:moveTo>
                                      <a:lnTo>
                                        <a:pt x="0" y="221679"/>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749" name="Shape 2749"/>
                              <wps:cNvSpPr/>
                              <wps:spPr>
                                <a:xfrm>
                                  <a:off x="1422831" y="2872257"/>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750" name="Shape 2750"/>
                              <wps:cNvSpPr/>
                              <wps:spPr>
                                <a:xfrm>
                                  <a:off x="4695360" y="1872514"/>
                                  <a:ext cx="0" cy="200634"/>
                                </a:xfrm>
                                <a:custGeom>
                                  <a:avLst/>
                                  <a:gdLst/>
                                  <a:ahLst/>
                                  <a:cxnLst/>
                                  <a:rect l="0" t="0" r="0" b="0"/>
                                  <a:pathLst>
                                    <a:path h="200634">
                                      <a:moveTo>
                                        <a:pt x="0" y="0"/>
                                      </a:moveTo>
                                      <a:lnTo>
                                        <a:pt x="0" y="200634"/>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751" name="Shape 2751"/>
                              <wps:cNvSpPr/>
                              <wps:spPr>
                                <a:xfrm>
                                  <a:off x="4662950" y="2053462"/>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752" name="Shape 2752"/>
                              <wps:cNvSpPr/>
                              <wps:spPr>
                                <a:xfrm>
                                  <a:off x="2269254" y="2670261"/>
                                  <a:ext cx="0" cy="221679"/>
                                </a:xfrm>
                                <a:custGeom>
                                  <a:avLst/>
                                  <a:gdLst/>
                                  <a:ahLst/>
                                  <a:cxnLst/>
                                  <a:rect l="0" t="0" r="0" b="0"/>
                                  <a:pathLst>
                                    <a:path h="221679">
                                      <a:moveTo>
                                        <a:pt x="0" y="0"/>
                                      </a:moveTo>
                                      <a:lnTo>
                                        <a:pt x="0" y="221679"/>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753" name="Shape 2753"/>
                              <wps:cNvSpPr/>
                              <wps:spPr>
                                <a:xfrm>
                                  <a:off x="2236843" y="2872257"/>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2754" name="Shape 2754"/>
                              <wps:cNvSpPr/>
                              <wps:spPr>
                                <a:xfrm>
                                  <a:off x="5567261" y="1863003"/>
                                  <a:ext cx="0" cy="1039203"/>
                                </a:xfrm>
                                <a:custGeom>
                                  <a:avLst/>
                                  <a:gdLst/>
                                  <a:ahLst/>
                                  <a:cxnLst/>
                                  <a:rect l="0" t="0" r="0" b="0"/>
                                  <a:pathLst>
                                    <a:path h="1039203">
                                      <a:moveTo>
                                        <a:pt x="0" y="0"/>
                                      </a:moveTo>
                                      <a:lnTo>
                                        <a:pt x="0" y="1039203"/>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2755" name="Shape 2755"/>
                              <wps:cNvSpPr/>
                              <wps:spPr>
                                <a:xfrm>
                                  <a:off x="5534851" y="2882525"/>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61366" style="width:502.622pt;height:250.365pt;mso-position-horizontal-relative:char;mso-position-vertical-relative:line" coordsize="63833,31796">
                      <v:shape id="Shape 87804" style="position:absolute;width:34929;height:1799;left:16876;top:0;" coordsize="3492945,179997" path="m0,0l3492945,0l3492945,179997l0,179997l0,0">
                        <v:stroke weight="0pt" endcap="flat" joinstyle="miter" miterlimit="4" on="false" color="#000000" opacity="0"/>
                        <v:fill on="true" color="#dbdcde"/>
                      </v:shape>
                      <v:rect id="Rectangle 2695" style="position:absolute;width:36852;height:1932;left:20487;top:202;" filled="f" stroked="f">
                        <v:textbox inset="0,0,0,0">
                          <w:txbxContent>
                            <w:p>
                              <w:pPr>
                                <w:spacing w:before="0" w:after="160" w:line="259" w:lineRule="auto"/>
                                <w:ind w:left="0" w:right="0" w:firstLine="0"/>
                                <w:jc w:val="left"/>
                              </w:pPr>
                              <w:r>
                                <w:rPr>
                                  <w:rFonts w:cs="Calibri" w:hAnsi="Calibri" w:eastAsia="Calibri" w:ascii="Calibri"/>
                                  <w:b w:val="1"/>
                                  <w:w w:val="94"/>
                                </w:rPr>
                                <w:t xml:space="preserve">Подозрение</w:t>
                              </w:r>
                              <w:r>
                                <w:rPr>
                                  <w:rFonts w:cs="Calibri" w:hAnsi="Calibri" w:eastAsia="Calibri" w:ascii="Calibri"/>
                                  <w:b w:val="1"/>
                                  <w:spacing w:val="3"/>
                                  <w:w w:val="94"/>
                                </w:rPr>
                                <w:t xml:space="preserve"> </w:t>
                              </w:r>
                              <w:r>
                                <w:rPr>
                                  <w:rFonts w:cs="Calibri" w:hAnsi="Calibri" w:eastAsia="Calibri" w:ascii="Calibri"/>
                                  <w:b w:val="1"/>
                                  <w:w w:val="94"/>
                                </w:rPr>
                                <w:t xml:space="preserve">на</w:t>
                              </w:r>
                              <w:r>
                                <w:rPr>
                                  <w:rFonts w:cs="Calibri" w:hAnsi="Calibri" w:eastAsia="Calibri" w:ascii="Calibri"/>
                                  <w:b w:val="1"/>
                                  <w:spacing w:val="3"/>
                                  <w:w w:val="94"/>
                                </w:rPr>
                                <w:t xml:space="preserve"> </w:t>
                              </w:r>
                              <w:r>
                                <w:rPr>
                                  <w:rFonts w:cs="Calibri" w:hAnsi="Calibri" w:eastAsia="Calibri" w:ascii="Calibri"/>
                                  <w:b w:val="1"/>
                                  <w:w w:val="94"/>
                                </w:rPr>
                                <w:t xml:space="preserve">ТЭЛА</w:t>
                              </w:r>
                              <w:r>
                                <w:rPr>
                                  <w:rFonts w:cs="Calibri" w:hAnsi="Calibri" w:eastAsia="Calibri" w:ascii="Calibri"/>
                                  <w:b w:val="1"/>
                                  <w:spacing w:val="3"/>
                                  <w:w w:val="94"/>
                                </w:rPr>
                                <w:t xml:space="preserve"> </w:t>
                              </w:r>
                              <w:r>
                                <w:rPr>
                                  <w:rFonts w:cs="Calibri" w:hAnsi="Calibri" w:eastAsia="Calibri" w:ascii="Calibri"/>
                                  <w:b w:val="1"/>
                                  <w:w w:val="94"/>
                                </w:rPr>
                                <w:t xml:space="preserve">+</w:t>
                              </w:r>
                              <w:r>
                                <w:rPr>
                                  <w:rFonts w:cs="Calibri" w:hAnsi="Calibri" w:eastAsia="Calibri" w:ascii="Calibri"/>
                                  <w:b w:val="1"/>
                                  <w:spacing w:val="3"/>
                                  <w:w w:val="94"/>
                                </w:rPr>
                                <w:t xml:space="preserve"> </w:t>
                              </w:r>
                              <w:r>
                                <w:rPr>
                                  <w:rFonts w:cs="Calibri" w:hAnsi="Calibri" w:eastAsia="Calibri" w:ascii="Calibri"/>
                                  <w:b w:val="1"/>
                                  <w:w w:val="94"/>
                                </w:rPr>
                                <w:t xml:space="preserve">нестабильность</w:t>
                              </w:r>
                              <w:r>
                                <w:rPr>
                                  <w:rFonts w:cs="Calibri" w:hAnsi="Calibri" w:eastAsia="Calibri" w:ascii="Calibri"/>
                                  <w:b w:val="1"/>
                                  <w:spacing w:val="3"/>
                                  <w:w w:val="94"/>
                                </w:rPr>
                                <w:t xml:space="preserve"> </w:t>
                              </w:r>
                              <w:r>
                                <w:rPr>
                                  <w:rFonts w:cs="Calibri" w:hAnsi="Calibri" w:eastAsia="Calibri" w:ascii="Calibri"/>
                                  <w:b w:val="1"/>
                                  <w:w w:val="94"/>
                                </w:rPr>
                                <w:t xml:space="preserve">гемодинамики</w:t>
                              </w:r>
                            </w:p>
                          </w:txbxContent>
                        </v:textbox>
                      </v:rect>
                      <v:rect id="Rectangle 2696" style="position:absolute;width:49688;height:1964;left:15661;top:3699;" filled="f" stroked="f">
                        <v:textbox inset="0,0,0,0">
                          <w:txbxContent>
                            <w:p>
                              <w:pPr>
                                <w:spacing w:before="0" w:after="160" w:line="259" w:lineRule="auto"/>
                                <w:ind w:left="0" w:right="0" w:firstLine="0"/>
                                <w:jc w:val="left"/>
                              </w:pPr>
                              <w:r>
                                <w:rPr>
                                  <w:rFonts w:cs="Calibri" w:hAnsi="Calibri" w:eastAsia="Calibri" w:ascii="Calibri"/>
                                  <w:w w:val="94"/>
                                </w:rPr>
                                <w:t xml:space="preserve">Оценка</w:t>
                              </w:r>
                              <w:r>
                                <w:rPr>
                                  <w:rFonts w:cs="Calibri" w:hAnsi="Calibri" w:eastAsia="Calibri" w:ascii="Calibri"/>
                                  <w:spacing w:val="3"/>
                                  <w:w w:val="94"/>
                                </w:rPr>
                                <w:t xml:space="preserve"> </w:t>
                              </w:r>
                              <w:r>
                                <w:rPr>
                                  <w:rFonts w:cs="Calibri" w:hAnsi="Calibri" w:eastAsia="Calibri" w:ascii="Calibri"/>
                                  <w:w w:val="94"/>
                                </w:rPr>
                                <w:t xml:space="preserve">вероятности</w:t>
                              </w:r>
                              <w:r>
                                <w:rPr>
                                  <w:rFonts w:cs="Calibri" w:hAnsi="Calibri" w:eastAsia="Calibri" w:ascii="Calibri"/>
                                  <w:spacing w:val="3"/>
                                  <w:w w:val="94"/>
                                </w:rPr>
                                <w:t xml:space="preserve"> </w:t>
                              </w:r>
                              <w:r>
                                <w:rPr>
                                  <w:rFonts w:cs="Calibri" w:hAnsi="Calibri" w:eastAsia="Calibri" w:ascii="Calibri"/>
                                  <w:w w:val="94"/>
                                </w:rPr>
                                <w:t xml:space="preserve">ТЭЛА</w:t>
                              </w:r>
                              <w:r>
                                <w:rPr>
                                  <w:rFonts w:cs="Calibri" w:hAnsi="Calibri" w:eastAsia="Calibri" w:ascii="Calibri"/>
                                  <w:spacing w:val="3"/>
                                  <w:w w:val="94"/>
                                </w:rPr>
                                <w:t xml:space="preserve"> </w:t>
                              </w:r>
                              <w:r>
                                <w:rPr>
                                  <w:rFonts w:cs="Calibri" w:hAnsi="Calibri" w:eastAsia="Calibri" w:ascii="Calibri"/>
                                  <w:w w:val="94"/>
                                </w:rPr>
                                <w:t xml:space="preserve">(общее</w:t>
                              </w:r>
                              <w:r>
                                <w:rPr>
                                  <w:rFonts w:cs="Calibri" w:hAnsi="Calibri" w:eastAsia="Calibri" w:ascii="Calibri"/>
                                  <w:spacing w:val="3"/>
                                  <w:w w:val="94"/>
                                </w:rPr>
                                <w:t xml:space="preserve"> </w:t>
                              </w:r>
                              <w:r>
                                <w:rPr>
                                  <w:rFonts w:cs="Calibri" w:hAnsi="Calibri" w:eastAsia="Calibri" w:ascii="Calibri"/>
                                  <w:w w:val="94"/>
                                </w:rPr>
                                <w:t xml:space="preserve">обсуждение</w:t>
                              </w:r>
                              <w:r>
                                <w:rPr>
                                  <w:rFonts w:cs="Calibri" w:hAnsi="Calibri" w:eastAsia="Calibri" w:ascii="Calibri"/>
                                  <w:spacing w:val="3"/>
                                  <w:w w:val="94"/>
                                </w:rPr>
                                <w:t xml:space="preserve"> </w:t>
                              </w:r>
                              <w:r>
                                <w:rPr>
                                  <w:rFonts w:cs="Calibri" w:hAnsi="Calibri" w:eastAsia="Calibri" w:ascii="Calibri"/>
                                  <w:w w:val="94"/>
                                </w:rPr>
                                <w:t xml:space="preserve">или</w:t>
                              </w:r>
                              <w:r>
                                <w:rPr>
                                  <w:rFonts w:cs="Calibri" w:hAnsi="Calibri" w:eastAsia="Calibri" w:ascii="Calibri"/>
                                  <w:spacing w:val="3"/>
                                  <w:w w:val="94"/>
                                </w:rPr>
                                <w:t xml:space="preserve"> </w:t>
                              </w:r>
                              <w:r>
                                <w:rPr>
                                  <w:rFonts w:cs="Calibri" w:hAnsi="Calibri" w:eastAsia="Calibri" w:ascii="Calibri"/>
                                  <w:w w:val="94"/>
                                </w:rPr>
                                <w:t xml:space="preserve">с</w:t>
                              </w:r>
                              <w:r>
                                <w:rPr>
                                  <w:rFonts w:cs="Calibri" w:hAnsi="Calibri" w:eastAsia="Calibri" w:ascii="Calibri"/>
                                  <w:spacing w:val="3"/>
                                  <w:w w:val="94"/>
                                </w:rPr>
                                <w:t xml:space="preserve"> </w:t>
                              </w:r>
                              <w:r>
                                <w:rPr>
                                  <w:rFonts w:cs="Calibri" w:hAnsi="Calibri" w:eastAsia="Calibri" w:ascii="Calibri"/>
                                  <w:w w:val="94"/>
                                </w:rPr>
                                <w:t xml:space="preserve">помощью</w:t>
                              </w:r>
                              <w:r>
                                <w:rPr>
                                  <w:rFonts w:cs="Calibri" w:hAnsi="Calibri" w:eastAsia="Calibri" w:ascii="Calibri"/>
                                  <w:spacing w:val="3"/>
                                  <w:w w:val="94"/>
                                </w:rPr>
                                <w:t xml:space="preserve"> </w:t>
                              </w:r>
                              <w:r>
                                <w:rPr>
                                  <w:rFonts w:cs="Calibri" w:hAnsi="Calibri" w:eastAsia="Calibri" w:ascii="Calibri"/>
                                  <w:w w:val="94"/>
                                </w:rPr>
                                <w:t xml:space="preserve">индексов)</w:t>
                              </w:r>
                            </w:p>
                          </w:txbxContent>
                        </v:textbox>
                      </v:rect>
                      <v:rect id="Rectangle 2697" style="position:absolute;width:28692;height:1964;left:6260;top:7119;" filled="f" stroked="f">
                        <v:textbox inset="0,0,0,0">
                          <w:txbxContent>
                            <w:p>
                              <w:pPr>
                                <w:spacing w:before="0" w:after="160" w:line="259" w:lineRule="auto"/>
                                <w:ind w:left="0" w:right="0" w:firstLine="0"/>
                                <w:jc w:val="left"/>
                              </w:pPr>
                              <w:r>
                                <w:rPr>
                                  <w:rFonts w:cs="Calibri" w:hAnsi="Calibri" w:eastAsia="Calibri" w:ascii="Calibri"/>
                                  <w:w w:val="94"/>
                                </w:rPr>
                                <w:t xml:space="preserve">Низкая-промежуточная</w:t>
                              </w:r>
                              <w:r>
                                <w:rPr>
                                  <w:rFonts w:cs="Calibri" w:hAnsi="Calibri" w:eastAsia="Calibri" w:ascii="Calibri"/>
                                  <w:spacing w:val="3"/>
                                  <w:w w:val="94"/>
                                </w:rPr>
                                <w:t xml:space="preserve"> </w:t>
                              </w:r>
                              <w:r>
                                <w:rPr>
                                  <w:rFonts w:cs="Calibri" w:hAnsi="Calibri" w:eastAsia="Calibri" w:ascii="Calibri"/>
                                  <w:w w:val="94"/>
                                </w:rPr>
                                <w:t xml:space="preserve">или</w:t>
                              </w:r>
                              <w:r>
                                <w:rPr>
                                  <w:rFonts w:cs="Calibri" w:hAnsi="Calibri" w:eastAsia="Calibri" w:ascii="Calibri"/>
                                  <w:spacing w:val="3"/>
                                  <w:w w:val="94"/>
                                </w:rPr>
                                <w:t xml:space="preserve"> </w:t>
                              </w:r>
                              <w:r>
                                <w:rPr>
                                  <w:rFonts w:cs="Calibri" w:hAnsi="Calibri" w:eastAsia="Calibri" w:ascii="Calibri"/>
                                  <w:w w:val="94"/>
                                </w:rPr>
                                <w:t xml:space="preserve">маловероятна</w:t>
                              </w:r>
                            </w:p>
                          </w:txbxContent>
                        </v:textbox>
                      </v:rect>
                      <v:rect id="Rectangle 2698" style="position:absolute;width:15139;height:1964;left:45208;top:7119;" filled="f" stroked="f">
                        <v:textbox inset="0,0,0,0">
                          <w:txbxContent>
                            <w:p>
                              <w:pPr>
                                <w:spacing w:before="0" w:after="160" w:line="259" w:lineRule="auto"/>
                                <w:ind w:left="0" w:right="0" w:firstLine="0"/>
                                <w:jc w:val="left"/>
                              </w:pPr>
                              <w:r>
                                <w:rPr>
                                  <w:rFonts w:cs="Calibri" w:hAnsi="Calibri" w:eastAsia="Calibri" w:ascii="Calibri"/>
                                  <w:w w:val="95"/>
                                </w:rPr>
                                <w:t xml:space="preserve">Высокая</w:t>
                              </w:r>
                              <w:r>
                                <w:rPr>
                                  <w:rFonts w:cs="Calibri" w:hAnsi="Calibri" w:eastAsia="Calibri" w:ascii="Calibri"/>
                                  <w:spacing w:val="3"/>
                                  <w:w w:val="95"/>
                                </w:rPr>
                                <w:t xml:space="preserve"> </w:t>
                              </w:r>
                              <w:r>
                                <w:rPr>
                                  <w:rFonts w:cs="Calibri" w:hAnsi="Calibri" w:eastAsia="Calibri" w:ascii="Calibri"/>
                                  <w:w w:val="95"/>
                                </w:rPr>
                                <w:t xml:space="preserve">или</w:t>
                              </w:r>
                              <w:r>
                                <w:rPr>
                                  <w:rFonts w:cs="Calibri" w:hAnsi="Calibri" w:eastAsia="Calibri" w:ascii="Calibri"/>
                                  <w:spacing w:val="3"/>
                                  <w:w w:val="95"/>
                                </w:rPr>
                                <w:t xml:space="preserve"> </w:t>
                              </w:r>
                              <w:r>
                                <w:rPr>
                                  <w:rFonts w:cs="Calibri" w:hAnsi="Calibri" w:eastAsia="Calibri" w:ascii="Calibri"/>
                                  <w:w w:val="95"/>
                                </w:rPr>
                                <w:t xml:space="preserve">вероятна</w:t>
                              </w:r>
                            </w:p>
                          </w:txbxContent>
                        </v:textbox>
                      </v:rect>
                      <v:rect id="Rectangle 2700" style="position:absolute;width:11121;height:1964;left:14645;top:19784;" filled="f" stroked="f">
                        <v:textbox inset="0,0,0,0">
                          <w:txbxContent>
                            <w:p>
                              <w:pPr>
                                <w:spacing w:before="0" w:after="160" w:line="259" w:lineRule="auto"/>
                                <w:ind w:left="0" w:right="0" w:firstLine="0"/>
                                <w:jc w:val="left"/>
                              </w:pPr>
                              <w:r>
                                <w:rPr>
                                  <w:rFonts w:cs="Calibri" w:hAnsi="Calibri" w:eastAsia="Calibri" w:ascii="Calibri"/>
                                  <w:w w:val="99"/>
                                </w:rPr>
                                <w:t xml:space="preserve">КТ-ангиография</w:t>
                              </w:r>
                            </w:p>
                          </w:txbxContent>
                        </v:textbox>
                      </v:rect>
                      <v:rect id="Rectangle 2701" style="position:absolute;width:14407;height:1964;left:41689;top:21520;" filled="f" stroked="f">
                        <v:textbox inset="0,0,0,0">
                          <w:txbxContent>
                            <w:p>
                              <w:pPr>
                                <w:spacing w:before="0" w:after="160" w:line="259" w:lineRule="auto"/>
                                <w:ind w:left="0" w:right="0" w:firstLine="0"/>
                                <w:jc w:val="left"/>
                              </w:pPr>
                              <w:r>
                                <w:rPr>
                                  <w:rFonts w:cs="Calibri" w:hAnsi="Calibri" w:eastAsia="Calibri" w:ascii="Calibri"/>
                                  <w:w w:val="95"/>
                                </w:rPr>
                                <w:t xml:space="preserve">Без</w:t>
                              </w:r>
                              <w:r>
                                <w:rPr>
                                  <w:rFonts w:cs="Calibri" w:hAnsi="Calibri" w:eastAsia="Calibri" w:ascii="Calibri"/>
                                  <w:spacing w:val="3"/>
                                  <w:w w:val="95"/>
                                </w:rPr>
                                <w:t xml:space="preserve"> </w:t>
                              </w:r>
                              <w:r>
                                <w:rPr>
                                  <w:rFonts w:cs="Calibri" w:hAnsi="Calibri" w:eastAsia="Calibri" w:ascii="Calibri"/>
                                  <w:w w:val="95"/>
                                </w:rPr>
                                <w:t xml:space="preserve">антикоагулянтов</w:t>
                              </w:r>
                              <w:r>
                                <w:rPr>
                                  <w:rFonts w:cs="Calibri" w:hAnsi="Calibri" w:eastAsia="Calibri" w:ascii="Calibri"/>
                                  <w:spacing w:val="3"/>
                                  <w:w w:val="95"/>
                                </w:rPr>
                                <w:t xml:space="preserve"> </w:t>
                              </w:r>
                            </w:p>
                          </w:txbxContent>
                        </v:textbox>
                      </v:rect>
                      <v:rect id="Rectangle 2702" style="position:absolute;width:11708;height:1964;left:42704;top:23044;" filled="f" stroked="f">
                        <v:textbox inset="0,0,0,0">
                          <w:txbxContent>
                            <w:p>
                              <w:pPr>
                                <w:spacing w:before="0" w:after="160" w:line="259" w:lineRule="auto"/>
                                <w:ind w:left="0" w:right="0" w:firstLine="0"/>
                                <w:jc w:val="left"/>
                              </w:pPr>
                              <w:r>
                                <w:rPr>
                                  <w:rFonts w:cs="Calibri" w:hAnsi="Calibri" w:eastAsia="Calibri" w:ascii="Calibri"/>
                                  <w:w w:val="93"/>
                                </w:rPr>
                                <w:t xml:space="preserve">или</w:t>
                              </w:r>
                              <w:r>
                                <w:rPr>
                                  <w:rFonts w:cs="Calibri" w:hAnsi="Calibri" w:eastAsia="Calibri" w:ascii="Calibri"/>
                                  <w:spacing w:val="3"/>
                                  <w:w w:val="93"/>
                                </w:rPr>
                                <w:t xml:space="preserve"> </w:t>
                              </w:r>
                              <w:r>
                                <w:rPr>
                                  <w:rFonts w:cs="Calibri" w:hAnsi="Calibri" w:eastAsia="Calibri" w:ascii="Calibri"/>
                                  <w:w w:val="93"/>
                                </w:rPr>
                                <w:t xml:space="preserve">дальнейший</w:t>
                              </w:r>
                              <w:r>
                                <w:rPr>
                                  <w:rFonts w:cs="Calibri" w:hAnsi="Calibri" w:eastAsia="Calibri" w:ascii="Calibri"/>
                                  <w:spacing w:val="3"/>
                                  <w:w w:val="93"/>
                                </w:rPr>
                                <w:t xml:space="preserve"> </w:t>
                              </w:r>
                            </w:p>
                          </w:txbxContent>
                        </v:textbox>
                      </v:rect>
                      <v:rect id="Rectangle 2703" style="position:absolute;width:13847;height:1964;left:41900;top:24568;" filled="f" stroked="f">
                        <v:textbox inset="0,0,0,0">
                          <w:txbxContent>
                            <w:p>
                              <w:pPr>
                                <w:spacing w:before="0" w:after="160" w:line="259" w:lineRule="auto"/>
                                <w:ind w:left="0" w:right="0" w:firstLine="0"/>
                                <w:jc w:val="left"/>
                              </w:pPr>
                              <w:r>
                                <w:rPr>
                                  <w:rFonts w:cs="Calibri" w:hAnsi="Calibri" w:eastAsia="Calibri" w:ascii="Calibri"/>
                                  <w:w w:val="94"/>
                                </w:rPr>
                                <w:t xml:space="preserve">поиск</w:t>
                              </w:r>
                              <w:r>
                                <w:rPr>
                                  <w:rFonts w:cs="Calibri" w:hAnsi="Calibri" w:eastAsia="Calibri" w:ascii="Calibri"/>
                                  <w:spacing w:val="3"/>
                                  <w:w w:val="94"/>
                                </w:rPr>
                                <w:t xml:space="preserve"> </w:t>
                              </w:r>
                              <w:r>
                                <w:rPr>
                                  <w:rFonts w:cs="Calibri" w:hAnsi="Calibri" w:eastAsia="Calibri" w:ascii="Calibri"/>
                                  <w:w w:val="94"/>
                                </w:rPr>
                                <w:t xml:space="preserve">для</w:t>
                              </w:r>
                              <w:r>
                                <w:rPr>
                                  <w:rFonts w:cs="Calibri" w:hAnsi="Calibri" w:eastAsia="Calibri" w:ascii="Calibri"/>
                                  <w:spacing w:val="3"/>
                                  <w:w w:val="94"/>
                                </w:rPr>
                                <w:t xml:space="preserve"> </w:t>
                              </w:r>
                              <w:r>
                                <w:rPr>
                                  <w:rFonts w:cs="Calibri" w:hAnsi="Calibri" w:eastAsia="Calibri" w:ascii="Calibri"/>
                                  <w:w w:val="94"/>
                                </w:rPr>
                                <w:t xml:space="preserve">принятия</w:t>
                              </w:r>
                              <w:r>
                                <w:rPr>
                                  <w:rFonts w:cs="Calibri" w:hAnsi="Calibri" w:eastAsia="Calibri" w:ascii="Calibri"/>
                                  <w:spacing w:val="3"/>
                                  <w:w w:val="94"/>
                                </w:rPr>
                                <w:t xml:space="preserve"> </w:t>
                              </w:r>
                            </w:p>
                          </w:txbxContent>
                        </v:textbox>
                      </v:rect>
                      <v:rect id="Rectangle 2704" style="position:absolute;width:5911;height:1964;left:44731;top:26092;" filled="f" stroked="f">
                        <v:textbox inset="0,0,0,0">
                          <w:txbxContent>
                            <w:p>
                              <w:pPr>
                                <w:spacing w:before="0" w:after="160" w:line="259" w:lineRule="auto"/>
                                <w:ind w:left="0" w:right="0" w:firstLine="0"/>
                                <w:jc w:val="left"/>
                              </w:pPr>
                              <w:r>
                                <w:rPr>
                                  <w:rFonts w:cs="Calibri" w:hAnsi="Calibri" w:eastAsia="Calibri" w:ascii="Calibri"/>
                                  <w:w w:val="93"/>
                                </w:rPr>
                                <w:t xml:space="preserve">решения</w:t>
                              </w:r>
                            </w:p>
                          </w:txbxContent>
                        </v:textbox>
                      </v:rect>
                      <v:rect id="Rectangle 2705" style="position:absolute;width:11121;height:1964;left:47264;top:12521;" filled="f" stroked="f">
                        <v:textbox inset="0,0,0,0">
                          <w:txbxContent>
                            <w:p>
                              <w:pPr>
                                <w:spacing w:before="0" w:after="160" w:line="259" w:lineRule="auto"/>
                                <w:ind w:left="0" w:right="0" w:firstLine="0"/>
                                <w:jc w:val="left"/>
                              </w:pPr>
                              <w:r>
                                <w:rPr>
                                  <w:rFonts w:cs="Calibri" w:hAnsi="Calibri" w:eastAsia="Calibri" w:ascii="Calibri"/>
                                  <w:w w:val="99"/>
                                </w:rPr>
                                <w:t xml:space="preserve">КТ-ангиография</w:t>
                              </w:r>
                            </w:p>
                          </w:txbxContent>
                        </v:textbox>
                      </v:rect>
                      <v:shape id="Shape 87870" style="position:absolute;width:1799;height:1799;left:4040;top:15029;" coordsize="179997,179997" path="m0,0l179997,0l179997,179997l0,179997l0,0">
                        <v:stroke weight="0pt" endcap="flat" joinstyle="miter" miterlimit="4" on="false" color="#000000" opacity="0"/>
                        <v:fill on="true" color="#d1d2d4"/>
                      </v:shape>
                      <v:rect id="Rectangle 2707" style="position:absolute;width:548;height:1932;left:4734;top:15232;" filled="f" stroked="f">
                        <v:textbox inset="0,0,0,0">
                          <w:txbxContent>
                            <w:p>
                              <w:pPr>
                                <w:spacing w:before="0" w:after="160" w:line="259" w:lineRule="auto"/>
                                <w:ind w:left="0" w:right="0" w:firstLine="0"/>
                                <w:jc w:val="left"/>
                              </w:pPr>
                              <w:r>
                                <w:rPr>
                                  <w:rFonts w:cs="Calibri" w:hAnsi="Calibri" w:eastAsia="Calibri" w:ascii="Calibri"/>
                                  <w:b w:val="1"/>
                                  <w:w w:val="106"/>
                                </w:rPr>
                                <w:t xml:space="preserve">-</w:t>
                              </w:r>
                            </w:p>
                          </w:txbxContent>
                        </v:textbox>
                      </v:rect>
                      <v:shape id="Shape 87871" style="position:absolute;width:1799;height:1799;left:17925;top:15029;" coordsize="179997,179997" path="m0,0l179997,0l179997,179997l0,179997l0,0">
                        <v:stroke weight="0pt" endcap="flat" joinstyle="miter" miterlimit="4" on="false" color="#000000" opacity="0"/>
                        <v:fill on="true" color="#d1d2d4"/>
                      </v:shape>
                      <v:rect id="Rectangle 2709" style="position:absolute;width:822;height:1932;left:18516;top:15232;" filled="f" stroked="f">
                        <v:textbox inset="0,0,0,0">
                          <w:txbxContent>
                            <w:p>
                              <w:pPr>
                                <w:spacing w:before="0" w:after="160" w:line="259" w:lineRule="auto"/>
                                <w:ind w:left="0" w:right="0" w:firstLine="0"/>
                                <w:jc w:val="left"/>
                              </w:pPr>
                              <w:r>
                                <w:rPr>
                                  <w:rFonts w:cs="Calibri" w:hAnsi="Calibri" w:eastAsia="Calibri" w:ascii="Calibri"/>
                                  <w:b w:val="1"/>
                                  <w:w w:val="97"/>
                                </w:rPr>
                                <w:t xml:space="preserve">+</w:t>
                              </w:r>
                            </w:p>
                          </w:txbxContent>
                        </v:textbox>
                      </v:rect>
                      <v:shape id="Shape 87872" style="position:absolute;width:5400;height:1799;left:12176;top:24125;" coordsize="540004,179998" path="m0,0l540004,0l540004,179998l0,179998l0,0">
                        <v:stroke weight="0pt" endcap="flat" joinstyle="miter" miterlimit="4" on="false" color="#000000" opacity="0"/>
                        <v:fill on="true" color="#d1d2d4"/>
                      </v:shape>
                      <v:rect id="Rectangle 2711" style="position:absolute;width:6320;height:1932;left:12500;top:24327;" filled="f" stroked="f">
                        <v:textbox inset="0,0,0,0">
                          <w:txbxContent>
                            <w:p>
                              <w:pPr>
                                <w:spacing w:before="0" w:after="160" w:line="259" w:lineRule="auto"/>
                                <w:ind w:left="0" w:right="0" w:firstLine="0"/>
                                <w:jc w:val="left"/>
                              </w:pPr>
                              <w:r>
                                <w:rPr>
                                  <w:rFonts w:cs="Calibri" w:hAnsi="Calibri" w:eastAsia="Calibri" w:ascii="Calibri"/>
                                  <w:b w:val="1"/>
                                  <w:w w:val="97"/>
                                </w:rPr>
                                <w:t xml:space="preserve">нет</w:t>
                              </w:r>
                              <w:r>
                                <w:rPr>
                                  <w:rFonts w:cs="Calibri" w:hAnsi="Calibri" w:eastAsia="Calibri" w:ascii="Calibri"/>
                                  <w:b w:val="1"/>
                                  <w:spacing w:val="3"/>
                                  <w:w w:val="97"/>
                                </w:rPr>
                                <w:t xml:space="preserve"> </w:t>
                              </w:r>
                              <w:r>
                                <w:rPr>
                                  <w:rFonts w:cs="Calibri" w:hAnsi="Calibri" w:eastAsia="Calibri" w:ascii="Calibri"/>
                                  <w:b w:val="1"/>
                                  <w:w w:val="97"/>
                                </w:rPr>
                                <w:t xml:space="preserve">ТЭЛА</w:t>
                              </w:r>
                            </w:p>
                          </w:txbxContent>
                        </v:textbox>
                      </v:rect>
                      <v:shape id="Shape 87877" style="position:absolute;width:5400;height:1799;left:44253;top:16830;" coordsize="540004,179998" path="m0,0l540004,0l540004,179998l0,179998l0,0">
                        <v:stroke weight="0pt" endcap="flat" joinstyle="miter" miterlimit="4" on="false" color="#000000" opacity="0"/>
                        <v:fill on="true" color="#d1d2d4"/>
                      </v:shape>
                      <v:rect id="Rectangle 2713" style="position:absolute;width:6320;height:1932;left:44577;top:17032;" filled="f" stroked="f">
                        <v:textbox inset="0,0,0,0">
                          <w:txbxContent>
                            <w:p>
                              <w:pPr>
                                <w:spacing w:before="0" w:after="160" w:line="259" w:lineRule="auto"/>
                                <w:ind w:left="0" w:right="0" w:firstLine="0"/>
                                <w:jc w:val="left"/>
                              </w:pPr>
                              <w:r>
                                <w:rPr>
                                  <w:rFonts w:cs="Calibri" w:hAnsi="Calibri" w:eastAsia="Calibri" w:ascii="Calibri"/>
                                  <w:b w:val="1"/>
                                  <w:w w:val="97"/>
                                </w:rPr>
                                <w:t xml:space="preserve">нет</w:t>
                              </w:r>
                              <w:r>
                                <w:rPr>
                                  <w:rFonts w:cs="Calibri" w:hAnsi="Calibri" w:eastAsia="Calibri" w:ascii="Calibri"/>
                                  <w:b w:val="1"/>
                                  <w:spacing w:val="3"/>
                                  <w:w w:val="97"/>
                                </w:rPr>
                                <w:t xml:space="preserve"> </w:t>
                              </w:r>
                              <w:r>
                                <w:rPr>
                                  <w:rFonts w:cs="Calibri" w:hAnsi="Calibri" w:eastAsia="Calibri" w:ascii="Calibri"/>
                                  <w:b w:val="1"/>
                                  <w:w w:val="97"/>
                                </w:rPr>
                                <w:t xml:space="preserve">ТЭЛА</w:t>
                              </w:r>
                            </w:p>
                          </w:txbxContent>
                        </v:textbox>
                      </v:rect>
                      <v:shape id="Shape 87882" style="position:absolute;width:5400;height:1799;left:20316;top:24125;" coordsize="540004,179998" path="m0,0l540004,0l540004,179998l0,179998l0,0">
                        <v:stroke weight="0pt" endcap="flat" joinstyle="miter" miterlimit="4" on="false" color="#000000" opacity="0"/>
                        <v:fill on="true" color="#d1d2d4"/>
                      </v:shape>
                      <v:rect id="Rectangle 2715" style="position:absolute;width:7055;height:1932;left:20364;top:24327;" filled="f" stroked="f">
                        <v:textbox inset="0,0,0,0">
                          <w:txbxContent>
                            <w:p>
                              <w:pPr>
                                <w:spacing w:before="0" w:after="160" w:line="259" w:lineRule="auto"/>
                                <w:ind w:left="0" w:right="0" w:firstLine="0"/>
                                <w:jc w:val="left"/>
                              </w:pPr>
                              <w:r>
                                <w:rPr>
                                  <w:rFonts w:cs="Calibri" w:hAnsi="Calibri" w:eastAsia="Calibri" w:ascii="Calibri"/>
                                  <w:b w:val="1"/>
                                  <w:w w:val="99"/>
                                </w:rPr>
                                <w:t xml:space="preserve">есть</w:t>
                              </w:r>
                              <w:r>
                                <w:rPr>
                                  <w:rFonts w:cs="Calibri" w:hAnsi="Calibri" w:eastAsia="Calibri" w:ascii="Calibri"/>
                                  <w:b w:val="1"/>
                                  <w:spacing w:val="3"/>
                                  <w:w w:val="99"/>
                                </w:rPr>
                                <w:t xml:space="preserve"> </w:t>
                              </w:r>
                              <w:r>
                                <w:rPr>
                                  <w:rFonts w:cs="Calibri" w:hAnsi="Calibri" w:eastAsia="Calibri" w:ascii="Calibri"/>
                                  <w:b w:val="1"/>
                                  <w:w w:val="99"/>
                                </w:rPr>
                                <w:t xml:space="preserve">ТЭЛА</w:t>
                              </w:r>
                            </w:p>
                          </w:txbxContent>
                        </v:textbox>
                      </v:rect>
                      <v:shape id="Shape 87887" style="position:absolute;width:5400;height:1799;left:53296;top:16830;" coordsize="540004,179998" path="m0,0l540004,0l540004,179998l0,179998l0,0">
                        <v:stroke weight="0pt" endcap="flat" joinstyle="miter" miterlimit="4" on="false" color="#000000" opacity="0"/>
                        <v:fill on="true" color="#d1d2d4"/>
                      </v:shape>
                      <v:rect id="Rectangle 2717" style="position:absolute;width:7055;height:1932;left:53344;top:17032;" filled="f" stroked="f">
                        <v:textbox inset="0,0,0,0">
                          <w:txbxContent>
                            <w:p>
                              <w:pPr>
                                <w:spacing w:before="0" w:after="160" w:line="259" w:lineRule="auto"/>
                                <w:ind w:left="0" w:right="0" w:firstLine="0"/>
                                <w:jc w:val="left"/>
                              </w:pPr>
                              <w:r>
                                <w:rPr>
                                  <w:rFonts w:cs="Calibri" w:hAnsi="Calibri" w:eastAsia="Calibri" w:ascii="Calibri"/>
                                  <w:b w:val="1"/>
                                  <w:w w:val="99"/>
                                </w:rPr>
                                <w:t xml:space="preserve">есть</w:t>
                              </w:r>
                              <w:r>
                                <w:rPr>
                                  <w:rFonts w:cs="Calibri" w:hAnsi="Calibri" w:eastAsia="Calibri" w:ascii="Calibri"/>
                                  <w:b w:val="1"/>
                                  <w:spacing w:val="3"/>
                                  <w:w w:val="99"/>
                                </w:rPr>
                                <w:t xml:space="preserve"> </w:t>
                              </w:r>
                              <w:r>
                                <w:rPr>
                                  <w:rFonts w:cs="Calibri" w:hAnsi="Calibri" w:eastAsia="Calibri" w:ascii="Calibri"/>
                                  <w:b w:val="1"/>
                                  <w:w w:val="99"/>
                                </w:rPr>
                                <w:t xml:space="preserve">ТЭЛА</w:t>
                              </w:r>
                            </w:p>
                          </w:txbxContent>
                        </v:textbox>
                      </v:rect>
                      <v:rect id="Rectangle 2718" style="position:absolute;width:14259;height:1932;left:3045;top:30090;" filled="f" stroked="f">
                        <v:textbox inset="0,0,0,0">
                          <w:txbxContent>
                            <w:p>
                              <w:pPr>
                                <w:spacing w:before="0" w:after="160" w:line="259" w:lineRule="auto"/>
                                <w:ind w:left="0" w:right="0" w:firstLine="0"/>
                                <w:jc w:val="left"/>
                              </w:pPr>
                              <w:r>
                                <w:rPr>
                                  <w:rFonts w:cs="Calibri" w:hAnsi="Calibri" w:eastAsia="Calibri" w:ascii="Calibri"/>
                                  <w:b w:val="1"/>
                                  <w:w w:val="97"/>
                                </w:rPr>
                                <w:t xml:space="preserve">Без</w:t>
                              </w:r>
                              <w:r>
                                <w:rPr>
                                  <w:rFonts w:cs="Calibri" w:hAnsi="Calibri" w:eastAsia="Calibri" w:ascii="Calibri"/>
                                  <w:b w:val="1"/>
                                  <w:spacing w:val="3"/>
                                  <w:w w:val="97"/>
                                </w:rPr>
                                <w:t xml:space="preserve"> </w:t>
                              </w:r>
                              <w:r>
                                <w:rPr>
                                  <w:rFonts w:cs="Calibri" w:hAnsi="Calibri" w:eastAsia="Calibri" w:ascii="Calibri"/>
                                  <w:b w:val="1"/>
                                  <w:w w:val="97"/>
                                </w:rPr>
                                <w:t xml:space="preserve">антикоагулянтов</w:t>
                              </w:r>
                            </w:p>
                          </w:txbxContent>
                        </v:textbox>
                      </v:rect>
                      <v:shape id="Shape 2719" style="position:absolute;width:16812;height:2017;left:0;top:29779;" coordsize="1681289,201714" path="m0,201714l1681289,201714l1681289,0l0,0x">
                        <v:stroke weight="1pt" endcap="flat" joinstyle="miter" miterlimit="4" on="true" color="#000000"/>
                        <v:fill on="false" color="#000000" opacity="0"/>
                      </v:shape>
                      <v:rect id="Rectangle 2720" style="position:absolute;width:18519;height:1932;left:35149;top:30089;" filled="f" stroked="f">
                        <v:textbox inset="0,0,0,0">
                          <w:txbxContent>
                            <w:p>
                              <w:pPr>
                                <w:spacing w:before="0" w:after="160" w:line="259" w:lineRule="auto"/>
                                <w:ind w:left="0" w:right="0" w:firstLine="0"/>
                                <w:jc w:val="left"/>
                              </w:pPr>
                              <w:r>
                                <w:rPr>
                                  <w:rFonts w:cs="Calibri" w:hAnsi="Calibri" w:eastAsia="Calibri" w:ascii="Calibri"/>
                                  <w:b w:val="1"/>
                                  <w:w w:val="95"/>
                                </w:rPr>
                                <w:t xml:space="preserve">Лечение</w:t>
                              </w:r>
                              <w:r>
                                <w:rPr>
                                  <w:rFonts w:cs="Calibri" w:hAnsi="Calibri" w:eastAsia="Calibri" w:ascii="Calibri"/>
                                  <w:b w:val="1"/>
                                  <w:spacing w:val="3"/>
                                  <w:w w:val="95"/>
                                </w:rPr>
                                <w:t xml:space="preserve"> </w:t>
                              </w:r>
                              <w:r>
                                <w:rPr>
                                  <w:rFonts w:cs="Calibri" w:hAnsi="Calibri" w:eastAsia="Calibri" w:ascii="Calibri"/>
                                  <w:b w:val="1"/>
                                  <w:w w:val="95"/>
                                </w:rPr>
                                <w:t xml:space="preserve">антикоагулянтами</w:t>
                              </w:r>
                            </w:p>
                          </w:txbxContent>
                        </v:textbox>
                      </v:rect>
                      <v:shape id="Shape 2721" style="position:absolute;width:43442;height:2017;left:20390;top:29779;" coordsize="4344200,201714" path="m0,201714l4344200,201714l4344200,0l0,0x">
                        <v:stroke weight="1pt" endcap="flat" joinstyle="miter" miterlimit="4" on="true" color="#000000"/>
                        <v:fill on="false" color="#000000" opacity="0"/>
                      </v:shape>
                      <v:shape id="Shape 2722" style="position:absolute;width:0;height:1106;left:34341;top:1800;" coordsize="0,110630" path="m0,0l0,110630">
                        <v:stroke weight="1pt" endcap="flat" joinstyle="miter" miterlimit="4" on="true" color="#000000"/>
                        <v:fill on="false" color="#000000" opacity="0"/>
                      </v:shape>
                      <v:shape id="Shape 2723" style="position:absolute;width:648;height:890;left:34017;top:2709;" coordsize="64821,89052" path="m0,0l64821,0l32410,89052l0,0x">
                        <v:stroke weight="0pt" endcap="flat" joinstyle="miter" miterlimit="4" on="false" color="#000000" opacity="0"/>
                        <v:fill on="true" color="#000000"/>
                      </v:shape>
                      <v:shape id="Shape 2724" style="position:absolute;width:0;height:1106;left:17047;top:5219;" coordsize="0,110630" path="m0,0l0,110630">
                        <v:stroke weight="1pt" endcap="flat" joinstyle="miter" miterlimit="4" on="true" color="#000000"/>
                        <v:fill on="false" color="#000000" opacity="0"/>
                      </v:shape>
                      <v:shape id="Shape 2725" style="position:absolute;width:648;height:890;left:16723;top:6129;" coordsize="64821,89053" path="m0,0l64821,0l32410,89053l0,0x">
                        <v:stroke weight="0pt" endcap="flat" joinstyle="miter" miterlimit="4" on="false" color="#000000" opacity="0"/>
                        <v:fill on="true" color="#000000"/>
                      </v:shape>
                      <v:shape id="Shape 2726" style="position:absolute;width:0;height:1106;left:50901;top:5220;" coordsize="0,110630" path="m0,0l0,110630">
                        <v:stroke weight="1pt" endcap="flat" joinstyle="miter" miterlimit="4" on="true" color="#000000"/>
                        <v:fill on="false" color="#000000" opacity="0"/>
                      </v:shape>
                      <v:shape id="Shape 2727" style="position:absolute;width:648;height:890;left:50576;top:6129;" coordsize="64821,89053" path="m0,0l64821,0l32410,89053l0,0x">
                        <v:stroke weight="0pt" endcap="flat" joinstyle="miter" miterlimit="4" on="false" color="#000000" opacity="0"/>
                        <v:fill on="true" color="#000000"/>
                      </v:shape>
                      <v:shape id="Shape 2728" style="position:absolute;width:0;height:2906;left:50901;top:8730;" coordsize="0,290626" path="m0,0l0,290626">
                        <v:stroke weight="1pt" endcap="flat" joinstyle="miter" miterlimit="4" on="true" color="#000000"/>
                        <v:fill on="false" color="#000000" opacity="0"/>
                      </v:shape>
                      <v:shape id="Shape 2729" style="position:absolute;width:648;height:890;left:50576;top:11439;" coordsize="64821,89053" path="m0,0l64821,0l32410,89053l0,0x">
                        <v:stroke weight="0pt" endcap="flat" joinstyle="miter" miterlimit="4" on="false" color="#000000" opacity="0"/>
                        <v:fill on="true" color="#000000"/>
                      </v:shape>
                      <v:shape id="Shape 2730" style="position:absolute;width:0;height:1106;left:15740;top:8729;" coordsize="0,110630" path="m0,0l0,110630">
                        <v:stroke weight="1pt" endcap="flat" joinstyle="miter" miterlimit="4" on="true" color="#000000"/>
                        <v:fill on="false" color="#000000" opacity="0"/>
                      </v:shape>
                      <v:shape id="Shape 2731" style="position:absolute;width:648;height:890;left:15416;top:9639;" coordsize="64821,89053" path="m0,0l64821,0l32410,89053l0,0x">
                        <v:stroke weight="0pt" endcap="flat" joinstyle="miter" miterlimit="4" on="false" color="#000000" opacity="0"/>
                        <v:fill on="true" color="#000000"/>
                      </v:shape>
                      <v:shape id="Shape 2732" style="position:absolute;width:0;height:2006;left:4940;top:12329;" coordsize="0,200634" path="m0,0l0,200634">
                        <v:stroke weight="1pt" endcap="flat" joinstyle="miter" miterlimit="4" on="true" color="#000000"/>
                        <v:fill on="false" color="#000000" opacity="0"/>
                      </v:shape>
                      <v:shape id="Shape 2733" style="position:absolute;width:648;height:890;left:4616;top:14139;" coordsize="64821,89053" path="m0,0l64821,0l32410,89053l0,0x">
                        <v:stroke weight="0pt" endcap="flat" joinstyle="miter" miterlimit="4" on="false" color="#000000" opacity="0"/>
                        <v:fill on="true" color="#000000"/>
                      </v:shape>
                      <v:shape id="Shape 2734" style="position:absolute;width:0;height:12192;left:4940;top:16829;" coordsize="0,1219212" path="m0,0l0,1219212">
                        <v:stroke weight="1pt" endcap="flat" joinstyle="miter" miterlimit="4" on="true" color="#000000"/>
                        <v:fill on="false" color="#000000" opacity="0"/>
                      </v:shape>
                      <v:shape id="Shape 2735" style="position:absolute;width:648;height:890;left:4616;top:28825;" coordsize="64821,89053" path="m0,0l64821,0l32410,89053l0,0x">
                        <v:stroke weight="0pt" endcap="flat" joinstyle="miter" miterlimit="4" on="false" color="#000000" opacity="0"/>
                        <v:fill on="true" color="#000000"/>
                      </v:shape>
                      <v:shape id="Shape 2736" style="position:absolute;width:0;height:2006;left:18825;top:12329;" coordsize="0,200634" path="m0,0l0,200634">
                        <v:stroke weight="1pt" endcap="flat" joinstyle="miter" miterlimit="4" on="true" color="#000000"/>
                        <v:fill on="false" color="#000000" opacity="0"/>
                      </v:shape>
                      <v:shape id="Shape 2737" style="position:absolute;width:648;height:890;left:18501;top:14139;" coordsize="64821,89053" path="m0,0l64821,0l32410,89053l0,0x">
                        <v:stroke weight="0pt" endcap="flat" joinstyle="miter" miterlimit="4" on="false" color="#000000" opacity="0"/>
                        <v:fill on="true" color="#000000"/>
                      </v:shape>
                      <v:shape id="Shape 2738" style="position:absolute;width:0;height:2006;left:14552;top:21425;" coordsize="0,200634" path="m0,0l0,200634">
                        <v:stroke weight="1pt" endcap="flat" joinstyle="miter" miterlimit="4" on="true" color="#000000"/>
                        <v:fill on="false" color="#000000" opacity="0"/>
                      </v:shape>
                      <v:shape id="Shape 2739" style="position:absolute;width:648;height:890;left:14228;top:23234;" coordsize="64821,89053" path="m0,0l64821,0l32410,89053l0,0x">
                        <v:stroke weight="0pt" endcap="flat" joinstyle="miter" miterlimit="4" on="false" color="#000000" opacity="0"/>
                        <v:fill on="true" color="#000000"/>
                      </v:shape>
                      <v:shape id="Shape 2740" style="position:absolute;width:0;height:2006;left:46953;top:14130;" coordsize="0,200634" path="m0,0l0,200634">
                        <v:stroke weight="1pt" endcap="flat" joinstyle="miter" miterlimit="4" on="true" color="#000000"/>
                        <v:fill on="false" color="#000000" opacity="0"/>
                      </v:shape>
                      <v:shape id="Shape 2741" style="position:absolute;width:648;height:890;left:46629;top:15939;" coordsize="64821,89053" path="m0,0l64821,0l32410,89053l0,0x">
                        <v:stroke weight="0pt" endcap="flat" joinstyle="miter" miterlimit="4" on="false" color="#000000" opacity="0"/>
                        <v:fill on="true" color="#000000"/>
                      </v:shape>
                      <v:shape id="Shape 2742" style="position:absolute;width:0;height:2006;left:22692;top:21425;" coordsize="0,200634" path="m0,0l0,200634">
                        <v:stroke weight="1pt" endcap="flat" joinstyle="miter" miterlimit="4" on="true" color="#000000"/>
                        <v:fill on="false" color="#000000" opacity="0"/>
                      </v:shape>
                      <v:shape id="Shape 2743" style="position:absolute;width:648;height:890;left:22368;top:23234;" coordsize="64821,89053" path="m0,0l64821,0l32410,89053l0,0x">
                        <v:stroke weight="0pt" endcap="flat" joinstyle="miter" miterlimit="4" on="false" color="#000000" opacity="0"/>
                        <v:fill on="true" color="#000000"/>
                      </v:shape>
                      <v:shape id="Shape 2744" style="position:absolute;width:0;height:2006;left:55672;top:14130;" coordsize="0,200634" path="m0,0l0,200634">
                        <v:stroke weight="1pt" endcap="flat" joinstyle="miter" miterlimit="4" on="true" color="#000000"/>
                        <v:fill on="false" color="#000000" opacity="0"/>
                      </v:shape>
                      <v:shape id="Shape 2745" style="position:absolute;width:648;height:890;left:55348;top:15939;" coordsize="64821,89053" path="m0,0l64821,0l32410,89053l0,0x">
                        <v:stroke weight="0pt" endcap="flat" joinstyle="miter" miterlimit="4" on="false" color="#000000" opacity="0"/>
                        <v:fill on="true" color="#000000"/>
                      </v:shape>
                      <v:shape id="Shape 2746" style="position:absolute;width:0;height:2006;left:18825;top:16893;" coordsize="0,200634" path="m0,0l0,200634">
                        <v:stroke weight="1pt" endcap="flat" joinstyle="miter" miterlimit="4" on="true" color="#000000"/>
                        <v:fill on="false" color="#000000" opacity="0"/>
                      </v:shape>
                      <v:shape id="Shape 2747" style="position:absolute;width:648;height:890;left:18501;top:18702;" coordsize="64821,89053" path="m0,0l64821,0l32410,89053l0,0x">
                        <v:stroke weight="0pt" endcap="flat" joinstyle="miter" miterlimit="4" on="false" color="#000000" opacity="0"/>
                        <v:fill on="true" color="#000000"/>
                      </v:shape>
                      <v:shape id="Shape 2748" style="position:absolute;width:0;height:2216;left:14552;top:26702;" coordsize="0,221679" path="m0,0l0,221679">
                        <v:stroke weight="1pt" endcap="flat" joinstyle="miter" miterlimit="4" on="true" color="#000000"/>
                        <v:fill on="false" color="#000000" opacity="0"/>
                      </v:shape>
                      <v:shape id="Shape 2749" style="position:absolute;width:648;height:890;left:14228;top:28722;" coordsize="64821,89053" path="m0,0l64821,0l32410,89053l0,0x">
                        <v:stroke weight="0pt" endcap="flat" joinstyle="miter" miterlimit="4" on="false" color="#000000" opacity="0"/>
                        <v:fill on="true" color="#000000"/>
                      </v:shape>
                      <v:shape id="Shape 2750" style="position:absolute;width:0;height:2006;left:46953;top:18725;" coordsize="0,200634" path="m0,0l0,200634">
                        <v:stroke weight="1pt" endcap="flat" joinstyle="miter" miterlimit="4" on="true" color="#000000"/>
                        <v:fill on="false" color="#000000" opacity="0"/>
                      </v:shape>
                      <v:shape id="Shape 2751" style="position:absolute;width:648;height:890;left:46629;top:20534;" coordsize="64821,89053" path="m0,0l64821,0l32410,89053l0,0x">
                        <v:stroke weight="0pt" endcap="flat" joinstyle="miter" miterlimit="4" on="false" color="#000000" opacity="0"/>
                        <v:fill on="true" color="#000000"/>
                      </v:shape>
                      <v:shape id="Shape 2752" style="position:absolute;width:0;height:2216;left:22692;top:26702;" coordsize="0,221679" path="m0,0l0,221679">
                        <v:stroke weight="1pt" endcap="flat" joinstyle="miter" miterlimit="4" on="true" color="#000000"/>
                        <v:fill on="false" color="#000000" opacity="0"/>
                      </v:shape>
                      <v:shape id="Shape 2753" style="position:absolute;width:648;height:890;left:22368;top:28722;" coordsize="64821,89053" path="m0,0l64821,0l32410,89053l0,0x">
                        <v:stroke weight="0pt" endcap="flat" joinstyle="miter" miterlimit="4" on="false" color="#000000" opacity="0"/>
                        <v:fill on="true" color="#000000"/>
                      </v:shape>
                      <v:shape id="Shape 2754" style="position:absolute;width:0;height:10392;left:55672;top:18630;" coordsize="0,1039203" path="m0,0l0,1039203">
                        <v:stroke weight="1pt" endcap="flat" joinstyle="miter" miterlimit="4" on="true" color="#000000"/>
                        <v:fill on="false" color="#000000" opacity="0"/>
                      </v:shape>
                      <v:shape id="Shape 2755" style="position:absolute;width:648;height:890;left:55348;top:28825;" coordsize="64821,89053" path="m0,0l64821,0l32410,89053l0,0x">
                        <v:stroke weight="0pt" endcap="flat" joinstyle="miter" miterlimit="4" on="false" color="#000000" opacity="0"/>
                        <v:fill on="true" color="#000000"/>
                      </v:shape>
                    </v:group>
                  </w:pict>
                </mc:Fallback>
              </mc:AlternateContent>
            </w:r>
            <w:r>
              <w:t>D-димер (лучше высокочувтвительный метод)</w:t>
            </w:r>
          </w:p>
          <w:p w:rsidR="00714151" w:rsidRDefault="00934031">
            <w:pPr>
              <w:spacing w:after="0" w:line="259" w:lineRule="auto"/>
              <w:ind w:left="14" w:right="0" w:firstLine="0"/>
            </w:pPr>
            <w:r>
              <w:rPr>
                <w:b/>
              </w:rPr>
              <w:t xml:space="preserve">Рисунок 3. Алгоритм диагностики ТЭЛА у больных без нестабильности гемодинамики: </w:t>
            </w:r>
          </w:p>
          <w:p w:rsidR="00714151" w:rsidRDefault="00934031">
            <w:pPr>
              <w:spacing w:after="0" w:line="259" w:lineRule="auto"/>
              <w:ind w:left="14" w:right="0" w:firstLine="0"/>
              <w:jc w:val="left"/>
            </w:pPr>
            <w:r>
              <w:rPr>
                <w:b/>
              </w:rPr>
              <w:t>рекомендации Европейского кардиологического общества (2019)</w:t>
            </w:r>
          </w:p>
          <w:p w:rsidR="00714151" w:rsidRDefault="00934031">
            <w:pPr>
              <w:spacing w:after="44" w:line="236" w:lineRule="auto"/>
              <w:ind w:left="14" w:right="2563" w:firstLine="0"/>
              <w:jc w:val="left"/>
            </w:pPr>
            <w:r>
              <w:rPr>
                <w:b/>
              </w:rPr>
              <w:t>Figure 3. Algorithm for the diagnosis of PE in patients without hemodynamic instability: recommendations of the European Society of Cardiology (2019)</w:t>
            </w:r>
          </w:p>
          <w:p w:rsidR="00714151" w:rsidRDefault="00934031">
            <w:pPr>
              <w:spacing w:after="0" w:line="259" w:lineRule="auto"/>
              <w:ind w:left="0" w:right="0" w:firstLine="0"/>
              <w:jc w:val="left"/>
            </w:pPr>
            <w:r>
              <w:rPr>
                <w:i/>
                <w:sz w:val="18"/>
              </w:rPr>
              <w:t>Примечания: ТЭЛА – тромбоэмболия легочной арте</w:t>
            </w:r>
            <w:r>
              <w:rPr>
                <w:i/>
                <w:sz w:val="18"/>
              </w:rPr>
              <w:t>рии; КТ – компьютерная томография</w:t>
            </w:r>
          </w:p>
          <w:p w:rsidR="00714151" w:rsidRDefault="00934031">
            <w:pPr>
              <w:spacing w:after="0" w:line="259" w:lineRule="auto"/>
              <w:ind w:left="0" w:right="0" w:firstLine="0"/>
              <w:jc w:val="left"/>
            </w:pPr>
            <w:r>
              <w:rPr>
                <w:i/>
                <w:sz w:val="18"/>
              </w:rPr>
              <w:t>Notes: PE – pulmonary embolism; CT – computed tomography</w:t>
            </w:r>
          </w:p>
        </w:tc>
      </w:tr>
    </w:tbl>
    <w:p w:rsidR="00714151" w:rsidRDefault="00934031">
      <w:pPr>
        <w:ind w:left="1" w:right="33"/>
      </w:pPr>
      <w:r>
        <w:t>После подтверждения ТЭЛА необходимо определить риск летального исхода во время госпитализации или в течение ближайшего месяца. При этом важно учесть, как тяжесть пр</w:t>
      </w:r>
      <w:r>
        <w:t>оявлений ТЭЛА, как таковой, так и особенности, присущие данному больному (сердечно-сосудистые и сопутствующие заболевания, которые отмечались до возникновения текущего эпизода ТЭЛА). Для стратификации риска неблагоприятного исхода при ТЭЛА рекомендуется уч</w:t>
      </w:r>
      <w:r>
        <w:t>итывать как минимум 4 фактора (табл. 5).</w:t>
      </w:r>
    </w:p>
    <w:p w:rsidR="00714151" w:rsidRDefault="00934031">
      <w:pPr>
        <w:numPr>
          <w:ilvl w:val="0"/>
          <w:numId w:val="9"/>
        </w:numPr>
        <w:ind w:right="33"/>
      </w:pPr>
      <w:r>
        <w:rPr>
          <w:b/>
        </w:rPr>
        <w:t>Наличие признаков нестабильности гемодинамики.</w:t>
      </w:r>
      <w:r>
        <w:t xml:space="preserve"> К ним следует относить остановку кровообращения, проявления обструктивного шока (систолическое АД &lt;90 мм рт.ст. или необходимость внутривенного введения вазопрессорных </w:t>
      </w:r>
      <w:r>
        <w:t xml:space="preserve">лекарственных средств для его поддержания </w:t>
      </w:r>
      <w:r>
        <w:rPr>
          <w:rFonts w:ascii="Segoe UI Symbol" w:eastAsia="Segoe UI Symbol" w:hAnsi="Segoe UI Symbol" w:cs="Segoe UI Symbol"/>
        </w:rPr>
        <w:t>≥</w:t>
      </w:r>
      <w:r>
        <w:t xml:space="preserve">90 мм рт.ст., несмотря на достаточное заполнение камер сердца, в сочетании с гипоперфузией органов и тканей), а также стойкую артериальную гипотензию (систолическое АД &lt;90 мм рт.ст. или его снижение </w:t>
      </w:r>
      <w:r>
        <w:rPr>
          <w:rFonts w:ascii="Segoe UI Symbol" w:eastAsia="Segoe UI Symbol" w:hAnsi="Segoe UI Symbol" w:cs="Segoe UI Symbol"/>
        </w:rPr>
        <w:t>≥</w:t>
      </w:r>
      <w:r>
        <w:t xml:space="preserve">40 мм рт.ст. </w:t>
      </w:r>
      <w:r>
        <w:t xml:space="preserve">продолжительностью более 15 мин, не связанное с возникновением аритмии, гиповолемией или сепсисом). </w:t>
      </w:r>
    </w:p>
    <w:tbl>
      <w:tblPr>
        <w:tblStyle w:val="TableGrid"/>
        <w:tblpPr w:vertAnchor="text" w:horzAnchor="margin" w:tblpY="2395"/>
        <w:tblOverlap w:val="never"/>
        <w:tblW w:w="10593" w:type="dxa"/>
        <w:tblInd w:w="0" w:type="dxa"/>
        <w:tblCellMar>
          <w:top w:w="0" w:type="dxa"/>
          <w:left w:w="10" w:type="dxa"/>
          <w:bottom w:w="0" w:type="dxa"/>
          <w:right w:w="58" w:type="dxa"/>
        </w:tblCellMar>
        <w:tblLook w:val="04A0" w:firstRow="1" w:lastRow="0" w:firstColumn="1" w:lastColumn="0" w:noHBand="0" w:noVBand="1"/>
      </w:tblPr>
      <w:tblGrid>
        <w:gridCol w:w="8777"/>
      </w:tblGrid>
      <w:tr w:rsidR="00714151">
        <w:trPr>
          <w:trHeight w:val="11849"/>
        </w:trPr>
        <w:tc>
          <w:tcPr>
            <w:tcW w:w="8777" w:type="dxa"/>
            <w:tcBorders>
              <w:top w:val="nil"/>
              <w:left w:val="nil"/>
              <w:bottom w:val="nil"/>
              <w:right w:val="nil"/>
            </w:tcBorders>
          </w:tcPr>
          <w:p w:rsidR="00714151" w:rsidRDefault="00934031">
            <w:pPr>
              <w:spacing w:after="0" w:line="259" w:lineRule="auto"/>
              <w:ind w:left="34" w:right="0" w:firstLine="0"/>
              <w:jc w:val="left"/>
            </w:pPr>
            <w:r>
              <w:rPr>
                <w:b/>
              </w:rPr>
              <w:t>Таблица 4. Вероятность смерти при ТЭЛА в ближайшие 30 суток: индекс PESI</w:t>
            </w:r>
          </w:p>
          <w:tbl>
            <w:tblPr>
              <w:tblStyle w:val="TableGrid"/>
              <w:tblpPr w:vertAnchor="text" w:tblpX="10" w:tblpY="225"/>
              <w:tblOverlap w:val="never"/>
              <w:tblW w:w="10525" w:type="dxa"/>
              <w:tblInd w:w="0" w:type="dxa"/>
              <w:tblCellMar>
                <w:top w:w="1" w:type="dxa"/>
                <w:left w:w="34" w:type="dxa"/>
                <w:bottom w:w="0" w:type="dxa"/>
                <w:right w:w="115" w:type="dxa"/>
              </w:tblCellMar>
              <w:tblLook w:val="04A0" w:firstRow="1" w:lastRow="0" w:firstColumn="1" w:lastColumn="0" w:noHBand="0" w:noVBand="1"/>
            </w:tblPr>
            <w:tblGrid>
              <w:gridCol w:w="4440"/>
              <w:gridCol w:w="3770"/>
              <w:gridCol w:w="2314"/>
            </w:tblGrid>
            <w:tr w:rsidR="00714151">
              <w:trPr>
                <w:trHeight w:val="230"/>
              </w:trPr>
              <w:tc>
                <w:tcPr>
                  <w:tcW w:w="4440" w:type="dxa"/>
                  <w:tcBorders>
                    <w:top w:val="nil"/>
                    <w:left w:val="nil"/>
                    <w:bottom w:val="single" w:sz="8" w:space="0" w:color="FFFFFF"/>
                    <w:right w:val="single" w:sz="8" w:space="0" w:color="FFFFFF"/>
                  </w:tcBorders>
                  <w:shd w:val="clear" w:color="auto" w:fill="9DCD6B"/>
                </w:tcPr>
                <w:p w:rsidR="00714151" w:rsidRDefault="00714151">
                  <w:pPr>
                    <w:spacing w:after="160" w:line="259" w:lineRule="auto"/>
                    <w:ind w:left="0" w:right="0" w:firstLine="0"/>
                    <w:jc w:val="left"/>
                  </w:pPr>
                </w:p>
              </w:tc>
              <w:tc>
                <w:tcPr>
                  <w:tcW w:w="3770" w:type="dxa"/>
                  <w:tcBorders>
                    <w:top w:val="nil"/>
                    <w:left w:val="single" w:sz="8" w:space="0" w:color="FFFFFF"/>
                    <w:bottom w:val="single" w:sz="8" w:space="0" w:color="FFFFFF"/>
                    <w:right w:val="single" w:sz="8" w:space="0" w:color="FFFFFF"/>
                  </w:tcBorders>
                  <w:shd w:val="clear" w:color="auto" w:fill="9DCD6B"/>
                </w:tcPr>
                <w:p w:rsidR="00714151" w:rsidRDefault="00934031">
                  <w:pPr>
                    <w:spacing w:after="0" w:line="259" w:lineRule="auto"/>
                    <w:ind w:left="82" w:right="0" w:firstLine="0"/>
                    <w:jc w:val="center"/>
                  </w:pPr>
                  <w:r>
                    <w:rPr>
                      <w:b/>
                    </w:rPr>
                    <w:t>Количество баллов</w:t>
                  </w:r>
                </w:p>
              </w:tc>
              <w:tc>
                <w:tcPr>
                  <w:tcW w:w="2314" w:type="dxa"/>
                  <w:tcBorders>
                    <w:top w:val="nil"/>
                    <w:left w:val="single" w:sz="8" w:space="0" w:color="FFFFFF"/>
                    <w:bottom w:val="single" w:sz="8" w:space="0" w:color="FFFFFF"/>
                    <w:right w:val="nil"/>
                  </w:tcBorders>
                  <w:shd w:val="clear" w:color="auto" w:fill="9DCD6B"/>
                </w:tcPr>
                <w:p w:rsidR="00714151" w:rsidRDefault="00714151">
                  <w:pPr>
                    <w:spacing w:after="160" w:line="259" w:lineRule="auto"/>
                    <w:ind w:left="0" w:right="0" w:firstLine="0"/>
                    <w:jc w:val="left"/>
                  </w:pPr>
                </w:p>
              </w:tc>
            </w:tr>
            <w:tr w:rsidR="00714151">
              <w:trPr>
                <w:trHeight w:val="283"/>
              </w:trPr>
              <w:tc>
                <w:tcPr>
                  <w:tcW w:w="4440" w:type="dxa"/>
                  <w:tcBorders>
                    <w:top w:val="single" w:sz="8" w:space="0" w:color="FFFFFF"/>
                    <w:left w:val="nil"/>
                    <w:bottom w:val="single" w:sz="8" w:space="0" w:color="FFFFFF"/>
                    <w:right w:val="single" w:sz="8" w:space="0" w:color="FFFFFF"/>
                  </w:tcBorders>
                  <w:shd w:val="clear" w:color="auto" w:fill="CEE5B5"/>
                </w:tcPr>
                <w:p w:rsidR="00714151" w:rsidRDefault="00714151">
                  <w:pPr>
                    <w:spacing w:after="160" w:line="259" w:lineRule="auto"/>
                    <w:ind w:left="0" w:right="0" w:firstLine="0"/>
                    <w:jc w:val="left"/>
                  </w:pPr>
                </w:p>
              </w:tc>
              <w:tc>
                <w:tcPr>
                  <w:tcW w:w="3770"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82" w:right="0" w:firstLine="0"/>
                    <w:jc w:val="center"/>
                  </w:pPr>
                  <w:r>
                    <w:rPr>
                      <w:b/>
                    </w:rPr>
                    <w:t>Первоначальная версия</w:t>
                  </w:r>
                </w:p>
              </w:tc>
              <w:tc>
                <w:tcPr>
                  <w:tcW w:w="2314" w:type="dxa"/>
                  <w:tcBorders>
                    <w:top w:val="single" w:sz="8" w:space="0" w:color="FFFFFF"/>
                    <w:left w:val="single" w:sz="8" w:space="0" w:color="FFFFFF"/>
                    <w:bottom w:val="single" w:sz="8" w:space="0" w:color="FFFFFF"/>
                    <w:right w:val="nil"/>
                  </w:tcBorders>
                  <w:shd w:val="clear" w:color="auto" w:fill="CEE5B5"/>
                </w:tcPr>
                <w:p w:rsidR="00714151" w:rsidRDefault="00934031">
                  <w:pPr>
                    <w:spacing w:after="0" w:line="259" w:lineRule="auto"/>
                    <w:ind w:left="81" w:right="0" w:firstLine="0"/>
                    <w:jc w:val="center"/>
                  </w:pPr>
                  <w:r>
                    <w:rPr>
                      <w:b/>
                    </w:rPr>
                    <w:t>Упрощенная версия</w:t>
                  </w:r>
                </w:p>
              </w:tc>
            </w:tr>
            <w:tr w:rsidR="00714151">
              <w:trPr>
                <w:trHeight w:val="283"/>
              </w:trPr>
              <w:tc>
                <w:tcPr>
                  <w:tcW w:w="4440" w:type="dxa"/>
                  <w:tcBorders>
                    <w:top w:val="single" w:sz="8" w:space="0" w:color="FFFFFF"/>
                    <w:left w:val="nil"/>
                    <w:bottom w:val="single" w:sz="8" w:space="0" w:color="FFFFFF"/>
                    <w:right w:val="single" w:sz="8" w:space="0" w:color="FFFFFF"/>
                  </w:tcBorders>
                  <w:shd w:val="clear" w:color="auto" w:fill="CEE5B5"/>
                </w:tcPr>
                <w:p w:rsidR="00714151" w:rsidRDefault="00934031">
                  <w:pPr>
                    <w:spacing w:after="0" w:line="259" w:lineRule="auto"/>
                    <w:ind w:left="0" w:right="0" w:firstLine="0"/>
                    <w:jc w:val="left"/>
                  </w:pPr>
                  <w:r>
                    <w:t>Возраст</w:t>
                  </w:r>
                </w:p>
              </w:tc>
              <w:tc>
                <w:tcPr>
                  <w:tcW w:w="3770"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0" w:right="0" w:firstLine="0"/>
                    <w:jc w:val="left"/>
                  </w:pPr>
                  <w:r>
                    <w:t>Значение возраста в годах</w:t>
                  </w:r>
                </w:p>
              </w:tc>
              <w:tc>
                <w:tcPr>
                  <w:tcW w:w="2314" w:type="dxa"/>
                  <w:tcBorders>
                    <w:top w:val="single" w:sz="8" w:space="0" w:color="FFFFFF"/>
                    <w:left w:val="single" w:sz="8" w:space="0" w:color="FFFFFF"/>
                    <w:bottom w:val="single" w:sz="8" w:space="0" w:color="FFFFFF"/>
                    <w:right w:val="nil"/>
                  </w:tcBorders>
                  <w:shd w:val="clear" w:color="auto" w:fill="CEE5B5"/>
                </w:tcPr>
                <w:p w:rsidR="00714151" w:rsidRDefault="00934031">
                  <w:pPr>
                    <w:spacing w:after="0" w:line="259" w:lineRule="auto"/>
                    <w:ind w:left="0" w:right="0" w:firstLine="0"/>
                    <w:jc w:val="left"/>
                  </w:pPr>
                  <w:r>
                    <w:t>1, когда &gt;80 лет</w:t>
                  </w:r>
                </w:p>
              </w:tc>
            </w:tr>
            <w:tr w:rsidR="00714151">
              <w:trPr>
                <w:trHeight w:val="259"/>
              </w:trPr>
              <w:tc>
                <w:tcPr>
                  <w:tcW w:w="4440" w:type="dxa"/>
                  <w:tcBorders>
                    <w:top w:val="single" w:sz="8" w:space="0" w:color="FFFFFF"/>
                    <w:left w:val="nil"/>
                    <w:bottom w:val="nil"/>
                    <w:right w:val="single" w:sz="8" w:space="0" w:color="FFFFFF"/>
                  </w:tcBorders>
                  <w:shd w:val="clear" w:color="auto" w:fill="CEE5B5"/>
                </w:tcPr>
                <w:p w:rsidR="00714151" w:rsidRDefault="00934031">
                  <w:pPr>
                    <w:spacing w:after="0" w:line="259" w:lineRule="auto"/>
                    <w:ind w:left="0" w:right="0" w:firstLine="0"/>
                    <w:jc w:val="left"/>
                  </w:pPr>
                  <w:r>
                    <w:t>Мужской пол</w:t>
                  </w:r>
                </w:p>
              </w:tc>
              <w:tc>
                <w:tcPr>
                  <w:tcW w:w="3770" w:type="dxa"/>
                  <w:tcBorders>
                    <w:top w:val="single" w:sz="8" w:space="0" w:color="FFFFFF"/>
                    <w:left w:val="single" w:sz="8" w:space="0" w:color="FFFFFF"/>
                    <w:bottom w:val="nil"/>
                    <w:right w:val="single" w:sz="8" w:space="0" w:color="FFFFFF"/>
                  </w:tcBorders>
                  <w:shd w:val="clear" w:color="auto" w:fill="CEE5B5"/>
                </w:tcPr>
                <w:p w:rsidR="00714151" w:rsidRDefault="00934031">
                  <w:pPr>
                    <w:spacing w:after="0" w:line="259" w:lineRule="auto"/>
                    <w:ind w:left="0" w:right="0" w:firstLine="0"/>
                    <w:jc w:val="left"/>
                  </w:pPr>
                  <w:r>
                    <w:t>10</w:t>
                  </w:r>
                </w:p>
              </w:tc>
              <w:tc>
                <w:tcPr>
                  <w:tcW w:w="2314" w:type="dxa"/>
                  <w:tcBorders>
                    <w:top w:val="single" w:sz="8" w:space="0" w:color="FFFFFF"/>
                    <w:left w:val="single" w:sz="8" w:space="0" w:color="FFFFFF"/>
                    <w:bottom w:val="nil"/>
                    <w:right w:val="nil"/>
                  </w:tcBorders>
                  <w:shd w:val="clear" w:color="auto" w:fill="CEE5B5"/>
                </w:tcPr>
                <w:p w:rsidR="00714151" w:rsidRDefault="00934031">
                  <w:pPr>
                    <w:spacing w:after="0" w:line="259" w:lineRule="auto"/>
                    <w:ind w:left="0" w:right="0" w:firstLine="0"/>
                    <w:jc w:val="left"/>
                  </w:pPr>
                  <w:r>
                    <w:t>Не оценивается</w:t>
                  </w:r>
                </w:p>
              </w:tc>
            </w:tr>
            <w:tr w:rsidR="00714151">
              <w:trPr>
                <w:trHeight w:val="308"/>
              </w:trPr>
              <w:tc>
                <w:tcPr>
                  <w:tcW w:w="4440" w:type="dxa"/>
                  <w:tcBorders>
                    <w:top w:val="nil"/>
                    <w:left w:val="nil"/>
                    <w:bottom w:val="single" w:sz="8" w:space="0" w:color="FFFFFF"/>
                    <w:right w:val="single" w:sz="8" w:space="0" w:color="FFFFFF"/>
                  </w:tcBorders>
                  <w:shd w:val="clear" w:color="auto" w:fill="CEE5B5"/>
                </w:tcPr>
                <w:p w:rsidR="00714151" w:rsidRDefault="00934031">
                  <w:pPr>
                    <w:spacing w:after="0" w:line="259" w:lineRule="auto"/>
                    <w:ind w:left="0" w:right="0" w:firstLine="0"/>
                    <w:jc w:val="left"/>
                  </w:pPr>
                  <w:r>
                    <w:t>Злокачественное новообразование</w:t>
                  </w:r>
                </w:p>
              </w:tc>
              <w:tc>
                <w:tcPr>
                  <w:tcW w:w="3770" w:type="dxa"/>
                  <w:tcBorders>
                    <w:top w:val="nil"/>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0" w:right="0" w:firstLine="0"/>
                    <w:jc w:val="left"/>
                  </w:pPr>
                  <w:r>
                    <w:t>30</w:t>
                  </w:r>
                </w:p>
              </w:tc>
              <w:tc>
                <w:tcPr>
                  <w:tcW w:w="2314" w:type="dxa"/>
                  <w:tcBorders>
                    <w:top w:val="nil"/>
                    <w:left w:val="single" w:sz="8" w:space="0" w:color="FFFFFF"/>
                    <w:bottom w:val="single" w:sz="8" w:space="0" w:color="FFFFFF"/>
                    <w:right w:val="nil"/>
                  </w:tcBorders>
                  <w:shd w:val="clear" w:color="auto" w:fill="CEE5B5"/>
                </w:tcPr>
                <w:p w:rsidR="00714151" w:rsidRDefault="00934031">
                  <w:pPr>
                    <w:spacing w:after="0" w:line="259" w:lineRule="auto"/>
                    <w:ind w:left="0" w:right="0" w:firstLine="0"/>
                    <w:jc w:val="left"/>
                  </w:pPr>
                  <w:r>
                    <w:t>1</w:t>
                  </w:r>
                </w:p>
              </w:tc>
            </w:tr>
            <w:tr w:rsidR="00714151">
              <w:trPr>
                <w:trHeight w:val="283"/>
              </w:trPr>
              <w:tc>
                <w:tcPr>
                  <w:tcW w:w="4440" w:type="dxa"/>
                  <w:tcBorders>
                    <w:top w:val="single" w:sz="8" w:space="0" w:color="FFFFFF"/>
                    <w:left w:val="nil"/>
                    <w:bottom w:val="single" w:sz="8" w:space="0" w:color="FFFFFF"/>
                    <w:right w:val="single" w:sz="8" w:space="0" w:color="FFFFFF"/>
                  </w:tcBorders>
                  <w:shd w:val="clear" w:color="auto" w:fill="CEE5B5"/>
                </w:tcPr>
                <w:p w:rsidR="00714151" w:rsidRDefault="00934031">
                  <w:pPr>
                    <w:spacing w:after="0" w:line="259" w:lineRule="auto"/>
                    <w:ind w:left="0" w:right="0" w:firstLine="0"/>
                    <w:jc w:val="left"/>
                  </w:pPr>
                  <w:r>
                    <w:t>Хроническая сердечная недостаточность</w:t>
                  </w:r>
                </w:p>
              </w:tc>
              <w:tc>
                <w:tcPr>
                  <w:tcW w:w="3770"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0" w:right="0" w:firstLine="0"/>
                    <w:jc w:val="left"/>
                  </w:pPr>
                  <w:r>
                    <w:t>10</w:t>
                  </w:r>
                </w:p>
              </w:tc>
              <w:tc>
                <w:tcPr>
                  <w:tcW w:w="2314" w:type="dxa"/>
                  <w:vMerge w:val="restart"/>
                  <w:tcBorders>
                    <w:top w:val="single" w:sz="8" w:space="0" w:color="FFFFFF"/>
                    <w:left w:val="single" w:sz="8" w:space="0" w:color="FFFFFF"/>
                    <w:bottom w:val="single" w:sz="8" w:space="0" w:color="FFFFFF"/>
                    <w:right w:val="nil"/>
                  </w:tcBorders>
                  <w:shd w:val="clear" w:color="auto" w:fill="CEE5B5"/>
                  <w:vAlign w:val="center"/>
                </w:tcPr>
                <w:p w:rsidR="00714151" w:rsidRDefault="00934031">
                  <w:pPr>
                    <w:spacing w:after="0" w:line="259" w:lineRule="auto"/>
                    <w:ind w:left="0" w:right="0" w:firstLine="0"/>
                    <w:jc w:val="left"/>
                  </w:pPr>
                  <w:r>
                    <w:t>1</w:t>
                  </w:r>
                </w:p>
              </w:tc>
            </w:tr>
            <w:tr w:rsidR="00714151">
              <w:trPr>
                <w:trHeight w:val="283"/>
              </w:trPr>
              <w:tc>
                <w:tcPr>
                  <w:tcW w:w="4440" w:type="dxa"/>
                  <w:tcBorders>
                    <w:top w:val="single" w:sz="8" w:space="0" w:color="FFFFFF"/>
                    <w:left w:val="nil"/>
                    <w:bottom w:val="single" w:sz="8" w:space="0" w:color="FFFFFF"/>
                    <w:right w:val="single" w:sz="8" w:space="0" w:color="FFFFFF"/>
                  </w:tcBorders>
                  <w:shd w:val="clear" w:color="auto" w:fill="CEE5B5"/>
                </w:tcPr>
                <w:p w:rsidR="00714151" w:rsidRDefault="00934031">
                  <w:pPr>
                    <w:spacing w:after="0" w:line="259" w:lineRule="auto"/>
                    <w:ind w:left="0" w:right="0" w:firstLine="0"/>
                    <w:jc w:val="left"/>
                  </w:pPr>
                  <w:r>
                    <w:t>Хроническое заболевание легких</w:t>
                  </w:r>
                </w:p>
              </w:tc>
              <w:tc>
                <w:tcPr>
                  <w:tcW w:w="3770"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0" w:right="0" w:firstLine="0"/>
                    <w:jc w:val="left"/>
                  </w:pPr>
                  <w:r>
                    <w:t>10</w:t>
                  </w:r>
                </w:p>
              </w:tc>
              <w:tc>
                <w:tcPr>
                  <w:tcW w:w="0" w:type="auto"/>
                  <w:vMerge/>
                  <w:tcBorders>
                    <w:top w:val="nil"/>
                    <w:left w:val="single" w:sz="8" w:space="0" w:color="FFFFFF"/>
                    <w:bottom w:val="single" w:sz="8" w:space="0" w:color="FFFFFF"/>
                    <w:right w:val="nil"/>
                  </w:tcBorders>
                </w:tcPr>
                <w:p w:rsidR="00714151" w:rsidRDefault="00714151">
                  <w:pPr>
                    <w:spacing w:after="160" w:line="259" w:lineRule="auto"/>
                    <w:ind w:left="0" w:right="0" w:firstLine="0"/>
                    <w:jc w:val="left"/>
                  </w:pPr>
                </w:p>
              </w:tc>
            </w:tr>
            <w:tr w:rsidR="00714151">
              <w:trPr>
                <w:trHeight w:val="260"/>
              </w:trPr>
              <w:tc>
                <w:tcPr>
                  <w:tcW w:w="4440" w:type="dxa"/>
                  <w:tcBorders>
                    <w:top w:val="single" w:sz="8" w:space="0" w:color="FFFFFF"/>
                    <w:left w:val="nil"/>
                    <w:bottom w:val="nil"/>
                    <w:right w:val="single" w:sz="8" w:space="0" w:color="FFFFFF"/>
                  </w:tcBorders>
                  <w:shd w:val="clear" w:color="auto" w:fill="CEE5B5"/>
                </w:tcPr>
                <w:p w:rsidR="00714151" w:rsidRDefault="00934031">
                  <w:pPr>
                    <w:spacing w:after="0" w:line="259" w:lineRule="auto"/>
                    <w:ind w:left="0" w:right="0" w:firstLine="0"/>
                    <w:jc w:val="left"/>
                  </w:pPr>
                  <w:r>
                    <w:t xml:space="preserve">Частота сердечных сокращений </w:t>
                  </w:r>
                  <w:r>
                    <w:rPr>
                      <w:rFonts w:ascii="Segoe UI Symbol" w:eastAsia="Segoe UI Symbol" w:hAnsi="Segoe UI Symbol" w:cs="Segoe UI Symbol"/>
                    </w:rPr>
                    <w:t>≥</w:t>
                  </w:r>
                  <w:r>
                    <w:t>110 в минуту</w:t>
                  </w:r>
                </w:p>
              </w:tc>
              <w:tc>
                <w:tcPr>
                  <w:tcW w:w="3770" w:type="dxa"/>
                  <w:tcBorders>
                    <w:top w:val="single" w:sz="8" w:space="0" w:color="FFFFFF"/>
                    <w:left w:val="single" w:sz="8" w:space="0" w:color="FFFFFF"/>
                    <w:bottom w:val="nil"/>
                    <w:right w:val="single" w:sz="8" w:space="0" w:color="FFFFFF"/>
                  </w:tcBorders>
                  <w:shd w:val="clear" w:color="auto" w:fill="CEE5B5"/>
                </w:tcPr>
                <w:p w:rsidR="00714151" w:rsidRDefault="00934031">
                  <w:pPr>
                    <w:spacing w:after="0" w:line="259" w:lineRule="auto"/>
                    <w:ind w:left="0" w:right="0" w:firstLine="0"/>
                    <w:jc w:val="left"/>
                  </w:pPr>
                  <w:r>
                    <w:t>20</w:t>
                  </w:r>
                </w:p>
              </w:tc>
              <w:tc>
                <w:tcPr>
                  <w:tcW w:w="2314" w:type="dxa"/>
                  <w:tcBorders>
                    <w:top w:val="single" w:sz="8" w:space="0" w:color="FFFFFF"/>
                    <w:left w:val="single" w:sz="8" w:space="0" w:color="FFFFFF"/>
                    <w:bottom w:val="nil"/>
                    <w:right w:val="nil"/>
                  </w:tcBorders>
                  <w:shd w:val="clear" w:color="auto" w:fill="CEE5B5"/>
                </w:tcPr>
                <w:p w:rsidR="00714151" w:rsidRDefault="00934031">
                  <w:pPr>
                    <w:spacing w:after="0" w:line="259" w:lineRule="auto"/>
                    <w:ind w:left="0" w:right="0" w:firstLine="0"/>
                    <w:jc w:val="left"/>
                  </w:pPr>
                  <w:r>
                    <w:t>1</w:t>
                  </w:r>
                </w:p>
              </w:tc>
            </w:tr>
            <w:tr w:rsidR="00714151">
              <w:trPr>
                <w:trHeight w:val="306"/>
              </w:trPr>
              <w:tc>
                <w:tcPr>
                  <w:tcW w:w="4440" w:type="dxa"/>
                  <w:tcBorders>
                    <w:top w:val="nil"/>
                    <w:left w:val="nil"/>
                    <w:bottom w:val="single" w:sz="8" w:space="0" w:color="FFFFFF"/>
                    <w:right w:val="single" w:sz="8" w:space="0" w:color="FFFFFF"/>
                  </w:tcBorders>
                  <w:shd w:val="clear" w:color="auto" w:fill="CEE5B5"/>
                </w:tcPr>
                <w:p w:rsidR="00714151" w:rsidRDefault="00934031">
                  <w:pPr>
                    <w:spacing w:after="0" w:line="259" w:lineRule="auto"/>
                    <w:ind w:left="0" w:right="0" w:firstLine="0"/>
                    <w:jc w:val="left"/>
                  </w:pPr>
                  <w:r>
                    <w:t>Систолическое АД &lt;100 мм рт.ст.</w:t>
                  </w:r>
                </w:p>
              </w:tc>
              <w:tc>
                <w:tcPr>
                  <w:tcW w:w="3770" w:type="dxa"/>
                  <w:tcBorders>
                    <w:top w:val="nil"/>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0" w:right="0" w:firstLine="0"/>
                    <w:jc w:val="left"/>
                  </w:pPr>
                  <w:r>
                    <w:t>30</w:t>
                  </w:r>
                </w:p>
              </w:tc>
              <w:tc>
                <w:tcPr>
                  <w:tcW w:w="2314" w:type="dxa"/>
                  <w:tcBorders>
                    <w:top w:val="nil"/>
                    <w:left w:val="single" w:sz="8" w:space="0" w:color="FFFFFF"/>
                    <w:bottom w:val="single" w:sz="8" w:space="0" w:color="FFFFFF"/>
                    <w:right w:val="nil"/>
                  </w:tcBorders>
                  <w:shd w:val="clear" w:color="auto" w:fill="CEE5B5"/>
                </w:tcPr>
                <w:p w:rsidR="00714151" w:rsidRDefault="00934031">
                  <w:pPr>
                    <w:spacing w:after="0" w:line="259" w:lineRule="auto"/>
                    <w:ind w:left="0" w:right="0" w:firstLine="0"/>
                    <w:jc w:val="left"/>
                  </w:pPr>
                  <w:r>
                    <w:t>1</w:t>
                  </w:r>
                </w:p>
              </w:tc>
            </w:tr>
            <w:tr w:rsidR="00714151">
              <w:trPr>
                <w:trHeight w:val="283"/>
              </w:trPr>
              <w:tc>
                <w:tcPr>
                  <w:tcW w:w="4440" w:type="dxa"/>
                  <w:tcBorders>
                    <w:top w:val="single" w:sz="8" w:space="0" w:color="FFFFFF"/>
                    <w:left w:val="nil"/>
                    <w:bottom w:val="single" w:sz="8" w:space="0" w:color="FFFFFF"/>
                    <w:right w:val="single" w:sz="8" w:space="0" w:color="FFFFFF"/>
                  </w:tcBorders>
                  <w:shd w:val="clear" w:color="auto" w:fill="CEE5B5"/>
                </w:tcPr>
                <w:p w:rsidR="00714151" w:rsidRDefault="00934031">
                  <w:pPr>
                    <w:spacing w:after="0" w:line="259" w:lineRule="auto"/>
                    <w:ind w:left="0" w:right="0" w:firstLine="0"/>
                    <w:jc w:val="left"/>
                  </w:pPr>
                  <w:r>
                    <w:t>Частота дыхательных движений &gt;30 в минуту</w:t>
                  </w:r>
                </w:p>
              </w:tc>
              <w:tc>
                <w:tcPr>
                  <w:tcW w:w="3770"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0" w:right="0" w:firstLine="0"/>
                    <w:jc w:val="left"/>
                  </w:pPr>
                  <w:r>
                    <w:t>20</w:t>
                  </w:r>
                </w:p>
              </w:tc>
              <w:tc>
                <w:tcPr>
                  <w:tcW w:w="2314" w:type="dxa"/>
                  <w:tcBorders>
                    <w:top w:val="single" w:sz="8" w:space="0" w:color="FFFFFF"/>
                    <w:left w:val="single" w:sz="8" w:space="0" w:color="FFFFFF"/>
                    <w:bottom w:val="single" w:sz="8" w:space="0" w:color="FFFFFF"/>
                    <w:right w:val="nil"/>
                  </w:tcBorders>
                  <w:shd w:val="clear" w:color="auto" w:fill="CEE5B5"/>
                </w:tcPr>
                <w:p w:rsidR="00714151" w:rsidRDefault="00934031">
                  <w:pPr>
                    <w:spacing w:after="0" w:line="259" w:lineRule="auto"/>
                    <w:ind w:left="0" w:right="0" w:firstLine="0"/>
                    <w:jc w:val="left"/>
                  </w:pPr>
                  <w:r>
                    <w:t>Не оценивается</w:t>
                  </w:r>
                </w:p>
              </w:tc>
            </w:tr>
            <w:tr w:rsidR="00714151">
              <w:trPr>
                <w:trHeight w:val="283"/>
              </w:trPr>
              <w:tc>
                <w:tcPr>
                  <w:tcW w:w="4440" w:type="dxa"/>
                  <w:tcBorders>
                    <w:top w:val="single" w:sz="8" w:space="0" w:color="FFFFFF"/>
                    <w:left w:val="nil"/>
                    <w:bottom w:val="single" w:sz="8" w:space="0" w:color="FFFFFF"/>
                    <w:right w:val="single" w:sz="8" w:space="0" w:color="FFFFFF"/>
                  </w:tcBorders>
                  <w:shd w:val="clear" w:color="auto" w:fill="CEE5B5"/>
                </w:tcPr>
                <w:p w:rsidR="00714151" w:rsidRDefault="00934031">
                  <w:pPr>
                    <w:spacing w:after="0" w:line="259" w:lineRule="auto"/>
                    <w:ind w:left="0" w:right="0" w:firstLine="0"/>
                    <w:jc w:val="left"/>
                  </w:pPr>
                  <w:r>
                    <w:t>Температура тела &lt;36 °C</w:t>
                  </w:r>
                </w:p>
              </w:tc>
              <w:tc>
                <w:tcPr>
                  <w:tcW w:w="3770"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0" w:right="0" w:firstLine="0"/>
                    <w:jc w:val="left"/>
                  </w:pPr>
                  <w:r>
                    <w:t>20</w:t>
                  </w:r>
                </w:p>
              </w:tc>
              <w:tc>
                <w:tcPr>
                  <w:tcW w:w="2314" w:type="dxa"/>
                  <w:tcBorders>
                    <w:top w:val="single" w:sz="8" w:space="0" w:color="FFFFFF"/>
                    <w:left w:val="single" w:sz="8" w:space="0" w:color="FFFFFF"/>
                    <w:bottom w:val="single" w:sz="8" w:space="0" w:color="FFFFFF"/>
                    <w:right w:val="nil"/>
                  </w:tcBorders>
                  <w:shd w:val="clear" w:color="auto" w:fill="CEE5B5"/>
                </w:tcPr>
                <w:p w:rsidR="00714151" w:rsidRDefault="00934031">
                  <w:pPr>
                    <w:spacing w:after="0" w:line="259" w:lineRule="auto"/>
                    <w:ind w:left="0" w:right="0" w:firstLine="0"/>
                    <w:jc w:val="left"/>
                  </w:pPr>
                  <w:r>
                    <w:t>Не оценивается</w:t>
                  </w:r>
                </w:p>
              </w:tc>
            </w:tr>
            <w:tr w:rsidR="00714151">
              <w:trPr>
                <w:trHeight w:val="283"/>
              </w:trPr>
              <w:tc>
                <w:tcPr>
                  <w:tcW w:w="4440" w:type="dxa"/>
                  <w:tcBorders>
                    <w:top w:val="single" w:sz="8" w:space="0" w:color="FFFFFF"/>
                    <w:left w:val="nil"/>
                    <w:bottom w:val="single" w:sz="8" w:space="0" w:color="FFFFFF"/>
                    <w:right w:val="single" w:sz="8" w:space="0" w:color="FFFFFF"/>
                  </w:tcBorders>
                  <w:shd w:val="clear" w:color="auto" w:fill="CEE5B5"/>
                </w:tcPr>
                <w:p w:rsidR="00714151" w:rsidRDefault="00934031">
                  <w:pPr>
                    <w:spacing w:after="0" w:line="259" w:lineRule="auto"/>
                    <w:ind w:left="0" w:right="0" w:firstLine="0"/>
                    <w:jc w:val="left"/>
                  </w:pPr>
                  <w:r>
                    <w:t>Измененное сознание</w:t>
                  </w:r>
                </w:p>
              </w:tc>
              <w:tc>
                <w:tcPr>
                  <w:tcW w:w="3770"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0" w:right="0" w:firstLine="0"/>
                    <w:jc w:val="left"/>
                  </w:pPr>
                  <w:r>
                    <w:t>60</w:t>
                  </w:r>
                </w:p>
              </w:tc>
              <w:tc>
                <w:tcPr>
                  <w:tcW w:w="2314" w:type="dxa"/>
                  <w:tcBorders>
                    <w:top w:val="single" w:sz="8" w:space="0" w:color="FFFFFF"/>
                    <w:left w:val="single" w:sz="8" w:space="0" w:color="FFFFFF"/>
                    <w:bottom w:val="single" w:sz="8" w:space="0" w:color="FFFFFF"/>
                    <w:right w:val="nil"/>
                  </w:tcBorders>
                  <w:shd w:val="clear" w:color="auto" w:fill="CEE5B5"/>
                </w:tcPr>
                <w:p w:rsidR="00714151" w:rsidRDefault="00934031">
                  <w:pPr>
                    <w:spacing w:after="0" w:line="259" w:lineRule="auto"/>
                    <w:ind w:left="0" w:right="0" w:firstLine="0"/>
                    <w:jc w:val="left"/>
                  </w:pPr>
                  <w:r>
                    <w:t>Не оценивается</w:t>
                  </w:r>
                </w:p>
              </w:tc>
            </w:tr>
            <w:tr w:rsidR="00714151">
              <w:trPr>
                <w:trHeight w:val="567"/>
              </w:trPr>
              <w:tc>
                <w:tcPr>
                  <w:tcW w:w="4440" w:type="dxa"/>
                  <w:tcBorders>
                    <w:top w:val="single" w:sz="8" w:space="0" w:color="FFFFFF"/>
                    <w:left w:val="nil"/>
                    <w:bottom w:val="single" w:sz="8" w:space="0" w:color="FFFFFF"/>
                    <w:right w:val="single" w:sz="8" w:space="0" w:color="FFFFFF"/>
                  </w:tcBorders>
                  <w:shd w:val="clear" w:color="auto" w:fill="CEE5B5"/>
                </w:tcPr>
                <w:p w:rsidR="00714151" w:rsidRDefault="00934031">
                  <w:pPr>
                    <w:spacing w:after="0" w:line="259" w:lineRule="auto"/>
                    <w:ind w:left="0" w:right="0" w:firstLine="0"/>
                    <w:jc w:val="left"/>
                  </w:pPr>
                  <w:r>
                    <w:t>Насыщение артериальной крови кислородом &lt;90%</w:t>
                  </w:r>
                </w:p>
              </w:tc>
              <w:tc>
                <w:tcPr>
                  <w:tcW w:w="6084" w:type="dxa"/>
                  <w:gridSpan w:val="2"/>
                  <w:tcBorders>
                    <w:top w:val="single" w:sz="8" w:space="0" w:color="FFFFFF"/>
                    <w:left w:val="single" w:sz="8" w:space="0" w:color="FFFFFF"/>
                    <w:bottom w:val="single" w:sz="8" w:space="0" w:color="FFFFFF"/>
                    <w:right w:val="nil"/>
                  </w:tcBorders>
                  <w:shd w:val="clear" w:color="auto" w:fill="CEE5B5"/>
                </w:tcPr>
                <w:p w:rsidR="00714151" w:rsidRDefault="00934031">
                  <w:pPr>
                    <w:tabs>
                      <w:tab w:val="center" w:pos="3818"/>
                    </w:tabs>
                    <w:spacing w:after="31" w:line="259" w:lineRule="auto"/>
                    <w:ind w:left="0" w:right="0" w:firstLine="0"/>
                    <w:jc w:val="left"/>
                  </w:pPr>
                  <w:r>
                    <w:t>20</w:t>
                  </w:r>
                  <w:r>
                    <w:tab/>
                    <w:t>1</w:t>
                  </w:r>
                </w:p>
                <w:p w:rsidR="00714151" w:rsidRDefault="00934031">
                  <w:pPr>
                    <w:spacing w:after="0" w:line="259" w:lineRule="auto"/>
                    <w:ind w:left="81" w:right="0" w:firstLine="0"/>
                    <w:jc w:val="center"/>
                  </w:pPr>
                  <w:r>
                    <w:rPr>
                      <w:b/>
                    </w:rPr>
                    <w:t>Сумма баллов и смертность в ближайшие 30 суток</w:t>
                  </w:r>
                </w:p>
              </w:tc>
            </w:tr>
            <w:tr w:rsidR="00714151">
              <w:trPr>
                <w:trHeight w:val="2120"/>
              </w:trPr>
              <w:tc>
                <w:tcPr>
                  <w:tcW w:w="4440" w:type="dxa"/>
                  <w:tcBorders>
                    <w:top w:val="single" w:sz="8" w:space="0" w:color="FFFFFF"/>
                    <w:left w:val="nil"/>
                    <w:bottom w:val="single" w:sz="8" w:space="0" w:color="FFFFFF"/>
                    <w:right w:val="single" w:sz="8" w:space="0" w:color="FFFFFF"/>
                  </w:tcBorders>
                  <w:shd w:val="clear" w:color="auto" w:fill="CEE5B5"/>
                </w:tcPr>
                <w:p w:rsidR="00714151" w:rsidRDefault="00714151">
                  <w:pPr>
                    <w:spacing w:after="160" w:line="259" w:lineRule="auto"/>
                    <w:ind w:left="0" w:right="0" w:firstLine="0"/>
                    <w:jc w:val="left"/>
                  </w:pPr>
                </w:p>
              </w:tc>
              <w:tc>
                <w:tcPr>
                  <w:tcW w:w="3770"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0" w:right="362" w:firstLine="0"/>
                    <w:jc w:val="left"/>
                  </w:pPr>
                  <w:r>
                    <w:rPr>
                      <w:b/>
                    </w:rPr>
                    <w:t>Класс I</w:t>
                  </w:r>
                  <w:r>
                    <w:t xml:space="preserve"> (</w:t>
                  </w:r>
                  <w:r>
                    <w:rPr>
                      <w:rFonts w:ascii="Segoe UI Symbol" w:eastAsia="Segoe UI Symbol" w:hAnsi="Segoe UI Symbol" w:cs="Segoe UI Symbol"/>
                    </w:rPr>
                    <w:t>≤</w:t>
                  </w:r>
                  <w:r>
                    <w:t xml:space="preserve">65 баллов) — очень низкая ожидаемая смертность (0–1,6%). </w:t>
                  </w:r>
                  <w:r>
                    <w:rPr>
                      <w:b/>
                    </w:rPr>
                    <w:t>Класс II</w:t>
                  </w:r>
                  <w:r>
                    <w:t xml:space="preserve"> (66–85 баллов) — низкая ожидаемая смертность (1,7–3,5%). </w:t>
                  </w:r>
                  <w:r>
                    <w:rPr>
                      <w:b/>
                    </w:rPr>
                    <w:t>Класс III</w:t>
                  </w:r>
                  <w:r>
                    <w:t xml:space="preserve"> (86–105 баллов) — умеренная ожидаемая смертность (3,2–7,1%). </w:t>
                  </w:r>
                  <w:r>
                    <w:rPr>
                      <w:b/>
                    </w:rPr>
                    <w:t>Класс IV</w:t>
                  </w:r>
                  <w:r>
                    <w:t xml:space="preserve"> (106–125 баллов) — высокая ожидаемая смертность (4,0–11,4%). </w:t>
                  </w:r>
                  <w:r>
                    <w:rPr>
                      <w:b/>
                    </w:rPr>
                    <w:t>Класс V</w:t>
                  </w:r>
                  <w:r>
                    <w:t xml:space="preserve"> (&gt;125 баллов) — очень высокая ожидаемая смертность (10,0–24,5%)</w:t>
                  </w:r>
                </w:p>
              </w:tc>
              <w:tc>
                <w:tcPr>
                  <w:tcW w:w="2314" w:type="dxa"/>
                  <w:tcBorders>
                    <w:top w:val="single" w:sz="8" w:space="0" w:color="FFFFFF"/>
                    <w:left w:val="single" w:sz="8" w:space="0" w:color="FFFFFF"/>
                    <w:bottom w:val="single" w:sz="8" w:space="0" w:color="FFFFFF"/>
                    <w:right w:val="nil"/>
                  </w:tcBorders>
                  <w:shd w:val="clear" w:color="auto" w:fill="CEE5B5"/>
                </w:tcPr>
                <w:p w:rsidR="00714151" w:rsidRDefault="00934031">
                  <w:pPr>
                    <w:spacing w:after="0" w:line="259" w:lineRule="auto"/>
                    <w:ind w:left="0" w:right="245" w:firstLine="0"/>
                    <w:jc w:val="left"/>
                  </w:pPr>
                  <w:r>
                    <w:rPr>
                      <w:b/>
                    </w:rPr>
                    <w:t xml:space="preserve">0 баллов </w:t>
                  </w:r>
                  <w:r>
                    <w:t xml:space="preserve">— ожидаемая смертность 1,0% (95% ДИ 0–2,1%) </w:t>
                  </w:r>
                  <w:r>
                    <w:rPr>
                      <w:rFonts w:ascii="Segoe UI Symbol" w:eastAsia="Segoe UI Symbol" w:hAnsi="Segoe UI Symbol" w:cs="Segoe UI Symbol"/>
                    </w:rPr>
                    <w:t>≥</w:t>
                  </w:r>
                  <w:r>
                    <w:rPr>
                      <w:b/>
                    </w:rPr>
                    <w:t>1 балла</w:t>
                  </w:r>
                  <w:r>
                    <w:t xml:space="preserve"> — ожидаемая смертность 10,9% (95% ДИ 8,5–13,2%)</w:t>
                  </w:r>
                </w:p>
              </w:tc>
            </w:tr>
          </w:tbl>
          <w:p w:rsidR="00714151" w:rsidRDefault="00934031">
            <w:pPr>
              <w:spacing w:after="5988" w:line="259" w:lineRule="auto"/>
              <w:ind w:left="34" w:right="0" w:firstLine="0"/>
              <w:jc w:val="left"/>
            </w:pPr>
            <w:r>
              <w:rPr>
                <w:b/>
              </w:rPr>
              <w:t>Table 4. Probability of death in PE in the next 30 days: PESI index</w:t>
            </w:r>
          </w:p>
          <w:p w:rsidR="00714151" w:rsidRDefault="00934031">
            <w:pPr>
              <w:spacing w:after="148" w:line="236" w:lineRule="auto"/>
              <w:ind w:left="40" w:right="4785" w:firstLine="0"/>
              <w:jc w:val="left"/>
            </w:pPr>
            <w:r>
              <w:rPr>
                <w:i/>
                <w:sz w:val="18"/>
              </w:rPr>
              <w:t>Примечание: ДИ – доверительный интервал, АД – артериальное давление Note: CI – confidence interval, BP – blood pressure</w:t>
            </w:r>
          </w:p>
          <w:p w:rsidR="00714151" w:rsidRDefault="00934031">
            <w:pPr>
              <w:spacing w:after="0" w:line="259" w:lineRule="auto"/>
              <w:ind w:left="34" w:right="0" w:firstLine="0"/>
              <w:jc w:val="left"/>
            </w:pPr>
            <w:r>
              <w:rPr>
                <w:b/>
              </w:rPr>
              <w:t xml:space="preserve">Таблица 5. Алгоритм оценки риска смерти в ближайшие 30 суток у больного с ТЭЛА: </w:t>
            </w:r>
          </w:p>
          <w:p w:rsidR="00714151" w:rsidRDefault="00934031">
            <w:pPr>
              <w:spacing w:after="0" w:line="259" w:lineRule="auto"/>
              <w:ind w:left="34" w:right="0" w:firstLine="0"/>
              <w:jc w:val="left"/>
            </w:pPr>
            <w:r>
              <w:rPr>
                <w:b/>
              </w:rPr>
              <w:t>рекомендации Европейского кардиологического общества (2019)</w:t>
            </w:r>
          </w:p>
          <w:tbl>
            <w:tblPr>
              <w:tblStyle w:val="TableGrid"/>
              <w:tblpPr w:vertAnchor="text" w:tblpX="10" w:tblpY="435"/>
              <w:tblOverlap w:val="never"/>
              <w:tblW w:w="10512" w:type="dxa"/>
              <w:tblInd w:w="0" w:type="dxa"/>
              <w:tblCellMar>
                <w:top w:w="1" w:type="dxa"/>
                <w:left w:w="34" w:type="dxa"/>
                <w:bottom w:w="0" w:type="dxa"/>
                <w:right w:w="0" w:type="dxa"/>
              </w:tblCellMar>
              <w:tblLook w:val="04A0" w:firstRow="1" w:lastRow="0" w:firstColumn="1" w:lastColumn="0" w:noHBand="0" w:noVBand="1"/>
            </w:tblPr>
            <w:tblGrid>
              <w:gridCol w:w="2069"/>
              <w:gridCol w:w="2258"/>
              <w:gridCol w:w="1398"/>
              <w:gridCol w:w="2249"/>
              <w:gridCol w:w="2538"/>
            </w:tblGrid>
            <w:tr w:rsidR="00714151">
              <w:trPr>
                <w:trHeight w:val="1191"/>
              </w:trPr>
              <w:tc>
                <w:tcPr>
                  <w:tcW w:w="2069" w:type="dxa"/>
                  <w:tcBorders>
                    <w:top w:val="nil"/>
                    <w:left w:val="nil"/>
                    <w:bottom w:val="single" w:sz="8" w:space="0" w:color="FFFFFF"/>
                    <w:right w:val="single" w:sz="8" w:space="0" w:color="FFFFFF"/>
                  </w:tcBorders>
                  <w:shd w:val="clear" w:color="auto" w:fill="9DCD6B"/>
                  <w:vAlign w:val="center"/>
                </w:tcPr>
                <w:p w:rsidR="00714151" w:rsidRDefault="00934031">
                  <w:pPr>
                    <w:spacing w:after="0" w:line="259" w:lineRule="auto"/>
                    <w:ind w:left="0" w:right="34" w:firstLine="0"/>
                    <w:jc w:val="center"/>
                  </w:pPr>
                  <w:r>
                    <w:rPr>
                      <w:b/>
                    </w:rPr>
                    <w:t>Риск ранней смерти</w:t>
                  </w:r>
                </w:p>
              </w:tc>
              <w:tc>
                <w:tcPr>
                  <w:tcW w:w="2258" w:type="dxa"/>
                  <w:tcBorders>
                    <w:top w:val="nil"/>
                    <w:left w:val="single" w:sz="8" w:space="0" w:color="FFFFFF"/>
                    <w:bottom w:val="single" w:sz="8" w:space="0" w:color="FFFFFF"/>
                    <w:right w:val="single" w:sz="8" w:space="0" w:color="FFFFFF"/>
                  </w:tcBorders>
                  <w:shd w:val="clear" w:color="auto" w:fill="9DCD6B"/>
                </w:tcPr>
                <w:p w:rsidR="00714151" w:rsidRDefault="00934031">
                  <w:pPr>
                    <w:spacing w:after="0" w:line="216" w:lineRule="auto"/>
                    <w:ind w:left="0" w:right="0" w:firstLine="0"/>
                    <w:jc w:val="center"/>
                  </w:pPr>
                  <w:r>
                    <w:rPr>
                      <w:b/>
                    </w:rPr>
                    <w:t xml:space="preserve">Нестабильность гемодинамики (остановка </w:t>
                  </w:r>
                </w:p>
                <w:p w:rsidR="00714151" w:rsidRDefault="00934031">
                  <w:pPr>
                    <w:spacing w:after="0" w:line="259" w:lineRule="auto"/>
                    <w:ind w:left="0" w:right="34" w:firstLine="0"/>
                    <w:jc w:val="center"/>
                  </w:pPr>
                  <w:r>
                    <w:rPr>
                      <w:b/>
                    </w:rPr>
                    <w:t xml:space="preserve">сердца, обструктивный </w:t>
                  </w:r>
                </w:p>
                <w:p w:rsidR="00714151" w:rsidRDefault="00934031">
                  <w:pPr>
                    <w:spacing w:after="0" w:line="259" w:lineRule="auto"/>
                    <w:ind w:left="0" w:right="0" w:firstLine="0"/>
                    <w:jc w:val="center"/>
                  </w:pPr>
                  <w:r>
                    <w:rPr>
                      <w:b/>
                    </w:rPr>
                    <w:t>шок, персистирующая гипотония)</w:t>
                  </w:r>
                </w:p>
              </w:tc>
              <w:tc>
                <w:tcPr>
                  <w:tcW w:w="1398" w:type="dxa"/>
                  <w:tcBorders>
                    <w:top w:val="nil"/>
                    <w:left w:val="single" w:sz="8" w:space="0" w:color="FFFFFF"/>
                    <w:bottom w:val="single" w:sz="8" w:space="0" w:color="FFFFFF"/>
                    <w:right w:val="single" w:sz="8" w:space="0" w:color="FFFFFF"/>
                  </w:tcBorders>
                  <w:shd w:val="clear" w:color="auto" w:fill="9DCD6B"/>
                  <w:vAlign w:val="center"/>
                </w:tcPr>
                <w:p w:rsidR="00714151" w:rsidRDefault="00934031">
                  <w:pPr>
                    <w:spacing w:after="0" w:line="259" w:lineRule="auto"/>
                    <w:ind w:left="43" w:right="0" w:firstLine="0"/>
                  </w:pPr>
                  <w:r>
                    <w:rPr>
                      <w:b/>
                    </w:rPr>
                    <w:t>PE</w:t>
                  </w:r>
                  <w:r>
                    <w:rPr>
                      <w:b/>
                    </w:rPr>
                    <w:t>SI классы III-</w:t>
                  </w:r>
                </w:p>
                <w:p w:rsidR="00714151" w:rsidRDefault="00934031">
                  <w:pPr>
                    <w:spacing w:after="0" w:line="259" w:lineRule="auto"/>
                    <w:ind w:left="0" w:right="0" w:firstLine="0"/>
                    <w:jc w:val="center"/>
                  </w:pPr>
                  <w:r>
                    <w:rPr>
                      <w:b/>
                    </w:rPr>
                    <w:t xml:space="preserve">IV или </w:t>
                  </w:r>
                  <w:r>
                    <w:rPr>
                      <w:rFonts w:ascii="Segoe UI Symbol" w:eastAsia="Segoe UI Symbol" w:hAnsi="Segoe UI Symbol" w:cs="Segoe UI Symbol"/>
                    </w:rPr>
                    <w:t>≥</w:t>
                  </w:r>
                  <w:r>
                    <w:rPr>
                      <w:b/>
                    </w:rPr>
                    <w:t xml:space="preserve">1 балла по упрощенному индексу PESI </w:t>
                  </w:r>
                </w:p>
              </w:tc>
              <w:tc>
                <w:tcPr>
                  <w:tcW w:w="2249" w:type="dxa"/>
                  <w:tcBorders>
                    <w:top w:val="nil"/>
                    <w:left w:val="single" w:sz="8" w:space="0" w:color="FFFFFF"/>
                    <w:bottom w:val="single" w:sz="8" w:space="0" w:color="FFFFFF"/>
                    <w:right w:val="single" w:sz="8" w:space="0" w:color="FFFFFF"/>
                  </w:tcBorders>
                  <w:shd w:val="clear" w:color="auto" w:fill="9DCD6B"/>
                </w:tcPr>
                <w:p w:rsidR="00714151" w:rsidRDefault="00934031">
                  <w:pPr>
                    <w:spacing w:after="0" w:line="216" w:lineRule="auto"/>
                    <w:ind w:left="15" w:right="1" w:firstLine="0"/>
                    <w:jc w:val="center"/>
                  </w:pPr>
                  <w:r>
                    <w:rPr>
                      <w:b/>
                    </w:rPr>
                    <w:t xml:space="preserve">Дисфункция ПЖ по данным TT ЭХОКГ или </w:t>
                  </w:r>
                </w:p>
                <w:p w:rsidR="00714151" w:rsidRDefault="00934031">
                  <w:pPr>
                    <w:spacing w:after="0" w:line="259" w:lineRule="auto"/>
                    <w:ind w:left="3" w:right="0" w:firstLine="0"/>
                    <w:jc w:val="center"/>
                  </w:pPr>
                  <w:r>
                    <w:rPr>
                      <w:b/>
                    </w:rPr>
                    <w:t>КТ (прогностически неблагоприятные признаки)</w:t>
                  </w:r>
                </w:p>
              </w:tc>
              <w:tc>
                <w:tcPr>
                  <w:tcW w:w="2538" w:type="dxa"/>
                  <w:tcBorders>
                    <w:top w:val="nil"/>
                    <w:left w:val="single" w:sz="8" w:space="0" w:color="FFFFFF"/>
                    <w:bottom w:val="single" w:sz="8" w:space="0" w:color="FFFFFF"/>
                    <w:right w:val="single" w:sz="8" w:space="0" w:color="FFFFFF"/>
                  </w:tcBorders>
                  <w:shd w:val="clear" w:color="auto" w:fill="9DCD6B"/>
                  <w:vAlign w:val="center"/>
                </w:tcPr>
                <w:p w:rsidR="00714151" w:rsidRDefault="00934031">
                  <w:pPr>
                    <w:spacing w:after="0" w:line="259" w:lineRule="auto"/>
                    <w:ind w:left="0" w:right="0" w:firstLine="0"/>
                    <w:jc w:val="center"/>
                  </w:pPr>
                  <w:r>
                    <w:rPr>
                      <w:b/>
                    </w:rPr>
                    <w:t>Повышенный уровень сердечного тропонина в крови</w:t>
                  </w:r>
                </w:p>
              </w:tc>
            </w:tr>
            <w:tr w:rsidR="00714151">
              <w:trPr>
                <w:trHeight w:val="283"/>
              </w:trPr>
              <w:tc>
                <w:tcPr>
                  <w:tcW w:w="2069" w:type="dxa"/>
                  <w:tcBorders>
                    <w:top w:val="single" w:sz="8" w:space="0" w:color="FFFFFF"/>
                    <w:left w:val="nil"/>
                    <w:bottom w:val="single" w:sz="8" w:space="0" w:color="FFFFFF"/>
                    <w:right w:val="single" w:sz="8" w:space="0" w:color="FFFFFF"/>
                  </w:tcBorders>
                  <w:shd w:val="clear" w:color="auto" w:fill="CEE5B5"/>
                </w:tcPr>
                <w:p w:rsidR="00714151" w:rsidRDefault="00934031">
                  <w:pPr>
                    <w:spacing w:after="0" w:line="259" w:lineRule="auto"/>
                    <w:ind w:left="0" w:right="0" w:firstLine="0"/>
                    <w:jc w:val="left"/>
                  </w:pPr>
                  <w:r>
                    <w:t>Высокий</w:t>
                  </w:r>
                </w:p>
              </w:tc>
              <w:tc>
                <w:tcPr>
                  <w:tcW w:w="2258"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0" w:right="34" w:firstLine="0"/>
                    <w:jc w:val="center"/>
                  </w:pPr>
                  <w:r>
                    <w:t>+</w:t>
                  </w:r>
                </w:p>
              </w:tc>
              <w:tc>
                <w:tcPr>
                  <w:tcW w:w="1398"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0" w:right="34" w:firstLine="0"/>
                    <w:jc w:val="center"/>
                  </w:pPr>
                  <w:r>
                    <w:rPr>
                      <w:b/>
                    </w:rPr>
                    <w:t>(+)*</w:t>
                  </w:r>
                </w:p>
              </w:tc>
              <w:tc>
                <w:tcPr>
                  <w:tcW w:w="2249"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0" w:right="34" w:firstLine="0"/>
                    <w:jc w:val="center"/>
                  </w:pPr>
                  <w:r>
                    <w:rPr>
                      <w:b/>
                    </w:rPr>
                    <w:t>+</w:t>
                  </w:r>
                </w:p>
              </w:tc>
              <w:tc>
                <w:tcPr>
                  <w:tcW w:w="2538"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0" w:right="34" w:firstLine="0"/>
                    <w:jc w:val="center"/>
                  </w:pPr>
                  <w:r>
                    <w:rPr>
                      <w:b/>
                    </w:rPr>
                    <w:t>(+)*</w:t>
                  </w:r>
                </w:p>
              </w:tc>
            </w:tr>
            <w:tr w:rsidR="00714151">
              <w:trPr>
                <w:trHeight w:val="259"/>
              </w:trPr>
              <w:tc>
                <w:tcPr>
                  <w:tcW w:w="2069" w:type="dxa"/>
                  <w:tcBorders>
                    <w:top w:val="single" w:sz="8" w:space="0" w:color="FFFFFF"/>
                    <w:left w:val="nil"/>
                    <w:bottom w:val="nil"/>
                    <w:right w:val="single" w:sz="8" w:space="0" w:color="FFFFFF"/>
                  </w:tcBorders>
                  <w:shd w:val="clear" w:color="auto" w:fill="CEE5B5"/>
                </w:tcPr>
                <w:p w:rsidR="00714151" w:rsidRDefault="00934031">
                  <w:pPr>
                    <w:spacing w:after="0" w:line="259" w:lineRule="auto"/>
                    <w:ind w:left="0" w:right="0" w:firstLine="0"/>
                  </w:pPr>
                  <w:r>
                    <w:t>Промежуточно-высокий</w:t>
                  </w:r>
                </w:p>
              </w:tc>
              <w:tc>
                <w:tcPr>
                  <w:tcW w:w="2258" w:type="dxa"/>
                  <w:tcBorders>
                    <w:top w:val="single" w:sz="8" w:space="0" w:color="FFFFFF"/>
                    <w:left w:val="single" w:sz="8" w:space="0" w:color="FFFFFF"/>
                    <w:bottom w:val="nil"/>
                    <w:right w:val="single" w:sz="8" w:space="0" w:color="FFFFFF"/>
                  </w:tcBorders>
                  <w:shd w:val="clear" w:color="auto" w:fill="CEE5B5"/>
                </w:tcPr>
                <w:p w:rsidR="00714151" w:rsidRDefault="00934031">
                  <w:pPr>
                    <w:spacing w:after="0" w:line="259" w:lineRule="auto"/>
                    <w:ind w:left="0" w:right="34" w:firstLine="0"/>
                    <w:jc w:val="center"/>
                  </w:pPr>
                  <w:r>
                    <w:t>-</w:t>
                  </w:r>
                </w:p>
              </w:tc>
              <w:tc>
                <w:tcPr>
                  <w:tcW w:w="1398" w:type="dxa"/>
                  <w:tcBorders>
                    <w:top w:val="single" w:sz="8" w:space="0" w:color="FFFFFF"/>
                    <w:left w:val="single" w:sz="8" w:space="0" w:color="FFFFFF"/>
                    <w:bottom w:val="nil"/>
                    <w:right w:val="single" w:sz="8" w:space="0" w:color="FFFFFF"/>
                  </w:tcBorders>
                  <w:shd w:val="clear" w:color="auto" w:fill="CEE5B5"/>
                </w:tcPr>
                <w:p w:rsidR="00714151" w:rsidRDefault="00934031">
                  <w:pPr>
                    <w:spacing w:after="0" w:line="259" w:lineRule="auto"/>
                    <w:ind w:left="0" w:right="34" w:firstLine="0"/>
                    <w:jc w:val="center"/>
                  </w:pPr>
                  <w:r>
                    <w:t>+**</w:t>
                  </w:r>
                </w:p>
              </w:tc>
              <w:tc>
                <w:tcPr>
                  <w:tcW w:w="2249" w:type="dxa"/>
                  <w:tcBorders>
                    <w:top w:val="single" w:sz="8" w:space="0" w:color="FFFFFF"/>
                    <w:left w:val="single" w:sz="8" w:space="0" w:color="FFFFFF"/>
                    <w:bottom w:val="nil"/>
                    <w:right w:val="single" w:sz="8" w:space="0" w:color="FFFFFF"/>
                  </w:tcBorders>
                  <w:shd w:val="clear" w:color="auto" w:fill="CEE5B5"/>
                </w:tcPr>
                <w:p w:rsidR="00714151" w:rsidRDefault="00934031">
                  <w:pPr>
                    <w:spacing w:after="0" w:line="259" w:lineRule="auto"/>
                    <w:ind w:left="0" w:right="34" w:firstLine="0"/>
                    <w:jc w:val="center"/>
                  </w:pPr>
                  <w:r>
                    <w:t>+</w:t>
                  </w:r>
                </w:p>
              </w:tc>
              <w:tc>
                <w:tcPr>
                  <w:tcW w:w="2538" w:type="dxa"/>
                  <w:tcBorders>
                    <w:top w:val="single" w:sz="8" w:space="0" w:color="FFFFFF"/>
                    <w:left w:val="single" w:sz="8" w:space="0" w:color="FFFFFF"/>
                    <w:bottom w:val="nil"/>
                    <w:right w:val="single" w:sz="8" w:space="0" w:color="FFFFFF"/>
                  </w:tcBorders>
                  <w:shd w:val="clear" w:color="auto" w:fill="CEE5B5"/>
                </w:tcPr>
                <w:p w:rsidR="00714151" w:rsidRDefault="00934031">
                  <w:pPr>
                    <w:spacing w:after="0" w:line="259" w:lineRule="auto"/>
                    <w:ind w:left="0" w:right="34" w:firstLine="0"/>
                    <w:jc w:val="center"/>
                  </w:pPr>
                  <w:r>
                    <w:t>+</w:t>
                  </w:r>
                </w:p>
              </w:tc>
            </w:tr>
            <w:tr w:rsidR="00714151">
              <w:trPr>
                <w:trHeight w:val="308"/>
              </w:trPr>
              <w:tc>
                <w:tcPr>
                  <w:tcW w:w="2069" w:type="dxa"/>
                  <w:tcBorders>
                    <w:top w:val="nil"/>
                    <w:left w:val="nil"/>
                    <w:bottom w:val="single" w:sz="8" w:space="0" w:color="FFFFFF"/>
                    <w:right w:val="single" w:sz="8" w:space="0" w:color="FFFFFF"/>
                  </w:tcBorders>
                  <w:shd w:val="clear" w:color="auto" w:fill="CEE5B5"/>
                </w:tcPr>
                <w:p w:rsidR="00714151" w:rsidRDefault="00934031">
                  <w:pPr>
                    <w:spacing w:after="0" w:line="259" w:lineRule="auto"/>
                    <w:ind w:left="0" w:right="0" w:firstLine="0"/>
                    <w:jc w:val="left"/>
                  </w:pPr>
                  <w:r>
                    <w:t>Промежуточно-низкий</w:t>
                  </w:r>
                </w:p>
              </w:tc>
              <w:tc>
                <w:tcPr>
                  <w:tcW w:w="2258" w:type="dxa"/>
                  <w:tcBorders>
                    <w:top w:val="nil"/>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0" w:right="34" w:firstLine="0"/>
                    <w:jc w:val="center"/>
                  </w:pPr>
                  <w:r>
                    <w:t>-</w:t>
                  </w:r>
                </w:p>
              </w:tc>
              <w:tc>
                <w:tcPr>
                  <w:tcW w:w="1398" w:type="dxa"/>
                  <w:tcBorders>
                    <w:top w:val="nil"/>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0" w:right="34" w:firstLine="0"/>
                    <w:jc w:val="center"/>
                  </w:pPr>
                  <w:r>
                    <w:t>+**</w:t>
                  </w:r>
                </w:p>
              </w:tc>
              <w:tc>
                <w:tcPr>
                  <w:tcW w:w="4787" w:type="dxa"/>
                  <w:gridSpan w:val="2"/>
                  <w:tcBorders>
                    <w:top w:val="nil"/>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0" w:right="34" w:firstLine="0"/>
                    <w:jc w:val="center"/>
                  </w:pPr>
                  <w:r>
                    <w:t>позитивен только один или оба негативны</w:t>
                  </w:r>
                </w:p>
              </w:tc>
            </w:tr>
            <w:tr w:rsidR="00714151">
              <w:trPr>
                <w:trHeight w:val="437"/>
              </w:trPr>
              <w:tc>
                <w:tcPr>
                  <w:tcW w:w="2069" w:type="dxa"/>
                  <w:tcBorders>
                    <w:top w:val="single" w:sz="8" w:space="0" w:color="FFFFFF"/>
                    <w:left w:val="nil"/>
                    <w:bottom w:val="nil"/>
                    <w:right w:val="single" w:sz="8" w:space="0" w:color="FFFFFF"/>
                  </w:tcBorders>
                  <w:shd w:val="clear" w:color="auto" w:fill="CEE5B5"/>
                </w:tcPr>
                <w:p w:rsidR="00714151" w:rsidRDefault="00934031">
                  <w:pPr>
                    <w:spacing w:after="0" w:line="259" w:lineRule="auto"/>
                    <w:ind w:left="0" w:right="0" w:firstLine="0"/>
                    <w:jc w:val="left"/>
                  </w:pPr>
                  <w:r>
                    <w:t>Низкий</w:t>
                  </w:r>
                </w:p>
              </w:tc>
              <w:tc>
                <w:tcPr>
                  <w:tcW w:w="2258" w:type="dxa"/>
                  <w:tcBorders>
                    <w:top w:val="single" w:sz="8" w:space="0" w:color="FFFFFF"/>
                    <w:left w:val="single" w:sz="8" w:space="0" w:color="FFFFFF"/>
                    <w:bottom w:val="nil"/>
                    <w:right w:val="single" w:sz="8" w:space="0" w:color="FFFFFF"/>
                  </w:tcBorders>
                  <w:shd w:val="clear" w:color="auto" w:fill="CEE5B5"/>
                </w:tcPr>
                <w:p w:rsidR="00714151" w:rsidRDefault="00934031">
                  <w:pPr>
                    <w:spacing w:after="0" w:line="259" w:lineRule="auto"/>
                    <w:ind w:left="0" w:right="34" w:firstLine="0"/>
                    <w:jc w:val="center"/>
                  </w:pPr>
                  <w:r>
                    <w:t>-</w:t>
                  </w:r>
                </w:p>
              </w:tc>
              <w:tc>
                <w:tcPr>
                  <w:tcW w:w="1398" w:type="dxa"/>
                  <w:tcBorders>
                    <w:top w:val="single" w:sz="8" w:space="0" w:color="FFFFFF"/>
                    <w:left w:val="single" w:sz="8" w:space="0" w:color="FFFFFF"/>
                    <w:bottom w:val="nil"/>
                    <w:right w:val="single" w:sz="8" w:space="0" w:color="FFFFFF"/>
                  </w:tcBorders>
                  <w:shd w:val="clear" w:color="auto" w:fill="CEE5B5"/>
                </w:tcPr>
                <w:p w:rsidR="00714151" w:rsidRDefault="00934031">
                  <w:pPr>
                    <w:spacing w:after="0" w:line="259" w:lineRule="auto"/>
                    <w:ind w:left="0" w:right="34" w:firstLine="0"/>
                    <w:jc w:val="center"/>
                  </w:pPr>
                  <w:r>
                    <w:t>-</w:t>
                  </w:r>
                </w:p>
              </w:tc>
              <w:tc>
                <w:tcPr>
                  <w:tcW w:w="2249" w:type="dxa"/>
                  <w:tcBorders>
                    <w:top w:val="single" w:sz="8" w:space="0" w:color="FFFFFF"/>
                    <w:left w:val="single" w:sz="8" w:space="0" w:color="FFFFFF"/>
                    <w:bottom w:val="nil"/>
                    <w:right w:val="single" w:sz="8" w:space="0" w:color="FFFFFF"/>
                  </w:tcBorders>
                  <w:shd w:val="clear" w:color="auto" w:fill="CEE5B5"/>
                </w:tcPr>
                <w:p w:rsidR="00714151" w:rsidRDefault="00934031">
                  <w:pPr>
                    <w:spacing w:after="0" w:line="259" w:lineRule="auto"/>
                    <w:ind w:left="0" w:right="34" w:firstLine="0"/>
                    <w:jc w:val="center"/>
                  </w:pPr>
                  <w:r>
                    <w:t>-</w:t>
                  </w:r>
                </w:p>
              </w:tc>
              <w:tc>
                <w:tcPr>
                  <w:tcW w:w="2538" w:type="dxa"/>
                  <w:tcBorders>
                    <w:top w:val="single" w:sz="8" w:space="0" w:color="FFFFFF"/>
                    <w:left w:val="single" w:sz="8" w:space="0" w:color="FFFFFF"/>
                    <w:bottom w:val="nil"/>
                    <w:right w:val="single" w:sz="8" w:space="0" w:color="FFFFFF"/>
                  </w:tcBorders>
                  <w:shd w:val="clear" w:color="auto" w:fill="CEE5B5"/>
                </w:tcPr>
                <w:p w:rsidR="00714151" w:rsidRDefault="00934031">
                  <w:pPr>
                    <w:spacing w:after="0" w:line="259" w:lineRule="auto"/>
                    <w:ind w:left="0" w:right="0" w:firstLine="0"/>
                    <w:jc w:val="center"/>
                  </w:pPr>
                  <w:r>
                    <w:t>оценка не обязательна; если оценены, то не повышен</w:t>
                  </w:r>
                </w:p>
              </w:tc>
            </w:tr>
          </w:tbl>
          <w:p w:rsidR="00714151" w:rsidRDefault="00934031">
            <w:pPr>
              <w:spacing w:after="2469" w:line="216" w:lineRule="auto"/>
              <w:ind w:left="34" w:right="2806" w:firstLine="0"/>
              <w:jc w:val="left"/>
            </w:pPr>
            <w:r>
              <w:rPr>
                <w:b/>
              </w:rPr>
              <w:t>Table 5. Algorithm for assessing the risk of death in the next 30 days in a patient with PE: recommendations of the European Society of Cardiology (2019)</w:t>
            </w:r>
          </w:p>
          <w:p w:rsidR="00714151" w:rsidRDefault="00934031">
            <w:pPr>
              <w:spacing w:after="0" w:line="216" w:lineRule="auto"/>
              <w:ind w:left="34" w:right="1481" w:firstLine="0"/>
              <w:jc w:val="left"/>
            </w:pPr>
            <w:r>
              <w:rPr>
                <w:i/>
                <w:sz w:val="18"/>
              </w:rPr>
              <w:t>Примечание: * при нестабильности гемодинамики определение не требуется; ** при невысоких значениях инд</w:t>
            </w:r>
            <w:r>
              <w:rPr>
                <w:i/>
                <w:sz w:val="18"/>
              </w:rPr>
              <w:t>екса PESI для отнесения больных к группе промежуточного риска следует считать достаточным выявления дисфункции ПЖ и/или повышенного уровня сердечного тропонина в крови, однако практическое значение этих несоответствий не ясно.</w:t>
            </w:r>
          </w:p>
          <w:p w:rsidR="00714151" w:rsidRDefault="00934031">
            <w:pPr>
              <w:spacing w:after="0" w:line="259" w:lineRule="auto"/>
              <w:ind w:left="34" w:right="0" w:firstLine="0"/>
              <w:jc w:val="left"/>
            </w:pPr>
            <w:r>
              <w:rPr>
                <w:i/>
                <w:sz w:val="18"/>
              </w:rPr>
              <w:t>ПЖ – правый желудочек, ТТ ЭХО</w:t>
            </w:r>
            <w:r>
              <w:rPr>
                <w:i/>
                <w:sz w:val="18"/>
              </w:rPr>
              <w:t>КГ – трансторакальная эхокардиография, КТ – компьютерная томография.</w:t>
            </w:r>
          </w:p>
          <w:p w:rsidR="00714151" w:rsidRDefault="00934031">
            <w:pPr>
              <w:spacing w:after="0" w:line="259" w:lineRule="auto"/>
              <w:ind w:left="34" w:right="1844" w:firstLine="0"/>
              <w:jc w:val="left"/>
            </w:pPr>
            <w:r>
              <w:rPr>
                <w:i/>
                <w:sz w:val="18"/>
              </w:rPr>
              <w:t>Note: * in case of hemodynamic instability, determination is not required; ** at low values of the PESI index for assigning patients to the group of intermediate risk, it should be consid</w:t>
            </w:r>
            <w:r>
              <w:rPr>
                <w:i/>
                <w:sz w:val="18"/>
              </w:rPr>
              <w:t>ered sufficient to detect pancreatic dysfunction and / or increased level of cardiac troponin in the blood, however, the practical significance of these discrepancies is not clear. RV – right ventricle, TT ECHOKG – transthoracic echocardiography, CT – comp</w:t>
            </w:r>
            <w:r>
              <w:rPr>
                <w:i/>
                <w:sz w:val="18"/>
              </w:rPr>
              <w:t>uted tomography.</w:t>
            </w:r>
          </w:p>
        </w:tc>
      </w:tr>
    </w:tbl>
    <w:p w:rsidR="00714151" w:rsidRDefault="00934031">
      <w:pPr>
        <w:numPr>
          <w:ilvl w:val="0"/>
          <w:numId w:val="9"/>
        </w:numPr>
        <w:ind w:right="33"/>
      </w:pPr>
      <w:r>
        <w:rPr>
          <w:b/>
        </w:rPr>
        <w:t>Сумму баллов по шкале Pulmonary Embolism Severity Index (PESI)</w:t>
      </w:r>
      <w:r>
        <w:t xml:space="preserve"> (табл. 4). Эта шкала позволяет оценить риск смерти в ближайший месяц вне зависимости от того, что послужило ее причиной – особая тяжесть ТЭЛА или сочетание ТЭЛА с наличием сер</w:t>
      </w:r>
      <w:r>
        <w:t>дечно-сосудистых и иных заболеваний, имевшихся до нее. Очевидно, с практической точки зрения такая информация более значима, чем “изолированная” оценка выраженности эмболизации легочных артерий. Существует два варианта индекса PESI –</w:t>
      </w:r>
      <w:r>
        <w:br w:type="page"/>
      </w:r>
    </w:p>
    <w:p w:rsidR="00714151" w:rsidRDefault="00934031">
      <w:pPr>
        <w:ind w:left="1" w:right="33" w:firstLine="0"/>
      </w:pPr>
      <w:r>
        <w:t xml:space="preserve">полный и упрощенный. С точки зрения информативности различий между ними нет. </w:t>
      </w:r>
    </w:p>
    <w:p w:rsidR="00714151" w:rsidRDefault="00934031">
      <w:pPr>
        <w:numPr>
          <w:ilvl w:val="0"/>
          <w:numId w:val="9"/>
        </w:numPr>
        <w:ind w:right="33"/>
      </w:pPr>
      <w:r>
        <w:rPr>
          <w:b/>
        </w:rPr>
        <w:t>Признаки перегрузки (расширения и/или дисфункции) правого желудочка по данным ТТ ЭХОКГ или КТ-пульмонографии)</w:t>
      </w:r>
      <w:r>
        <w:t>, выявление которых косвенно указывает на высокое давление в легочной</w:t>
      </w:r>
      <w:r>
        <w:t xml:space="preserve"> артерии и тесно сопряжено с вероятностью летального исхода. </w:t>
      </w:r>
    </w:p>
    <w:p w:rsidR="00714151" w:rsidRDefault="00934031">
      <w:pPr>
        <w:ind w:left="170" w:right="33" w:firstLine="0"/>
      </w:pPr>
      <w:r>
        <w:t>(См. раздел, посвящённый ЭХО-КГ и КТ-пульмонографии).</w:t>
      </w:r>
    </w:p>
    <w:p w:rsidR="00714151" w:rsidRDefault="00934031">
      <w:pPr>
        <w:numPr>
          <w:ilvl w:val="0"/>
          <w:numId w:val="9"/>
        </w:numPr>
        <w:ind w:right="33"/>
      </w:pPr>
      <w:r>
        <w:rPr>
          <w:b/>
        </w:rPr>
        <w:t>Повышенный уровень в крови биомаркеров</w:t>
      </w:r>
      <w:r>
        <w:t>, указывающих на повреждение миокарда. Рекомендуется предпочесть оценку концентрации сердечных тропонинов Т или I (особенно определенных высокочувствительными методами).</w:t>
      </w:r>
    </w:p>
    <w:p w:rsidR="00714151" w:rsidRDefault="00934031">
      <w:pPr>
        <w:spacing w:after="106"/>
        <w:ind w:left="1" w:right="33"/>
      </w:pPr>
      <w:r>
        <w:t>С неблагоприятным прогнозом при ТЭЛА связан повышенный уровень ряда других биомаркеров</w:t>
      </w:r>
      <w:r>
        <w:t xml:space="preserve"> (в частности, N-концевого фрагмента мозгового натрийуретического пептида, белка, связывающего жирные кислоты, копептина), однако их роль в принятии решений о лечении больных с ТЭЛА не изучена.</w:t>
      </w:r>
    </w:p>
    <w:p w:rsidR="00714151" w:rsidRDefault="00934031">
      <w:pPr>
        <w:spacing w:after="9"/>
        <w:ind w:left="181" w:right="0" w:hanging="10"/>
        <w:jc w:val="left"/>
      </w:pPr>
      <w:r>
        <w:rPr>
          <w:b/>
        </w:rPr>
        <w:t>СПИСОК ЛИТЕРАТУРЫ:</w:t>
      </w:r>
    </w:p>
    <w:p w:rsidR="00714151" w:rsidRDefault="00934031">
      <w:pPr>
        <w:spacing w:after="634" w:line="221" w:lineRule="auto"/>
        <w:ind w:left="294" w:right="33" w:hanging="293"/>
      </w:pPr>
      <w:r>
        <w:rPr>
          <w:i/>
          <w:sz w:val="18"/>
        </w:rPr>
        <w:t>1. 2019 ESC Guidelines for the diagnosis an</w:t>
      </w:r>
      <w:r>
        <w:rPr>
          <w:i/>
          <w:sz w:val="18"/>
        </w:rPr>
        <w:t>d management of acute pulmonary embolism developed in collaboration with the European Respiratory Society (ERS). The Task Force for the diagnosis and management of acute pulmonary embolism of the European Society of Cardiology (ESC). S.V. Konstantinides et</w:t>
      </w:r>
      <w:r>
        <w:rPr>
          <w:i/>
          <w:sz w:val="18"/>
        </w:rPr>
        <w:t xml:space="preserve"> al. European Heart Journal (2020) 41, 543-603 doi:10.1093/eurheartj/ehz405</w:t>
      </w:r>
    </w:p>
    <w:p w:rsidR="00714151" w:rsidRDefault="00934031">
      <w:pPr>
        <w:spacing w:after="523" w:line="259" w:lineRule="auto"/>
        <w:ind w:left="5046" w:right="0" w:firstLine="0"/>
        <w:jc w:val="left"/>
      </w:pPr>
      <w:r>
        <w:rPr>
          <w:b/>
          <w:i/>
        </w:rPr>
        <w:tab/>
      </w:r>
    </w:p>
    <w:tbl>
      <w:tblPr>
        <w:tblStyle w:val="TableGrid"/>
        <w:tblpPr w:vertAnchor="text" w:tblpY="-1368"/>
        <w:tblOverlap w:val="never"/>
        <w:tblW w:w="5046" w:type="dxa"/>
        <w:tblInd w:w="0" w:type="dxa"/>
        <w:tblCellMar>
          <w:top w:w="17" w:type="dxa"/>
          <w:left w:w="0" w:type="dxa"/>
          <w:bottom w:w="0" w:type="dxa"/>
          <w:right w:w="0" w:type="dxa"/>
        </w:tblCellMar>
        <w:tblLook w:val="04A0" w:firstRow="1" w:lastRow="0" w:firstColumn="1" w:lastColumn="0" w:noHBand="0" w:noVBand="1"/>
      </w:tblPr>
      <w:tblGrid>
        <w:gridCol w:w="5046"/>
      </w:tblGrid>
      <w:tr w:rsidR="00714151">
        <w:trPr>
          <w:trHeight w:val="246"/>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b/>
                <w:i/>
                <w:shd w:val="clear" w:color="auto" w:fill="E6E7E8"/>
              </w:rPr>
              <w:t>Резюме</w:t>
            </w:r>
            <w:r>
              <w:rPr>
                <w:b/>
                <w:i/>
                <w:shd w:val="clear" w:color="auto" w:fill="E6E7E8"/>
              </w:rPr>
              <w:tab/>
              <w:t>рекомендаций</w:t>
            </w:r>
            <w:r>
              <w:rPr>
                <w:b/>
                <w:i/>
                <w:shd w:val="clear" w:color="auto" w:fill="E6E7E8"/>
              </w:rPr>
              <w:tab/>
              <w:t>по</w:t>
            </w:r>
            <w:r>
              <w:rPr>
                <w:b/>
                <w:i/>
                <w:shd w:val="clear" w:color="auto" w:fill="E6E7E8"/>
              </w:rPr>
              <w:tab/>
              <w:t>диагностике</w:t>
            </w:r>
            <w:r>
              <w:rPr>
                <w:b/>
                <w:i/>
                <w:shd w:val="clear" w:color="auto" w:fill="E6E7E8"/>
              </w:rPr>
              <w:tab/>
            </w:r>
            <w:r>
              <w:rPr>
                <w:b/>
                <w:i/>
              </w:rPr>
              <w:tab/>
            </w:r>
          </w:p>
        </w:tc>
      </w:tr>
      <w:tr w:rsidR="00714151">
        <w:trPr>
          <w:trHeight w:val="154"/>
        </w:trPr>
        <w:tc>
          <w:tcPr>
            <w:tcW w:w="5046" w:type="dxa"/>
            <w:tcBorders>
              <w:top w:val="nil"/>
              <w:left w:val="nil"/>
              <w:bottom w:val="nil"/>
              <w:right w:val="nil"/>
            </w:tcBorders>
            <w:shd w:val="clear" w:color="auto" w:fill="E6E7E8"/>
            <w:vAlign w:val="bottom"/>
          </w:tcPr>
          <w:p w:rsidR="00714151" w:rsidRDefault="00934031">
            <w:pPr>
              <w:spacing w:after="0" w:line="259" w:lineRule="auto"/>
              <w:ind w:left="170" w:right="0" w:firstLine="0"/>
              <w:jc w:val="left"/>
            </w:pPr>
            <w:r>
              <w:rPr>
                <w:b/>
                <w:i/>
                <w:shd w:val="clear" w:color="auto" w:fill="E6E7E8"/>
              </w:rPr>
              <w:t>и</w:t>
            </w:r>
            <w:r>
              <w:rPr>
                <w:b/>
                <w:i/>
                <w:shd w:val="clear" w:color="auto" w:fill="E6E7E8"/>
              </w:rPr>
              <w:tab/>
              <w:t>стратификации</w:t>
            </w:r>
            <w:r>
              <w:rPr>
                <w:b/>
                <w:i/>
                <w:shd w:val="clear" w:color="auto" w:fill="E6E7E8"/>
              </w:rPr>
              <w:tab/>
              <w:t>риска</w:t>
            </w:r>
            <w:r>
              <w:rPr>
                <w:b/>
                <w:i/>
                <w:shd w:val="clear" w:color="auto" w:fill="E6E7E8"/>
              </w:rPr>
              <w:tab/>
              <w:t>ТЭЛА.</w:t>
            </w:r>
          </w:p>
        </w:tc>
      </w:tr>
      <w:tr w:rsidR="00714151">
        <w:trPr>
          <w:trHeight w:val="165"/>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225"/>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b/>
                <w:i/>
                <w:shd w:val="clear" w:color="auto" w:fill="E6E7E8"/>
              </w:rPr>
              <w:t>Диагностика</w:t>
            </w:r>
            <w:r>
              <w:rPr>
                <w:b/>
                <w:i/>
                <w:shd w:val="clear" w:color="auto" w:fill="E6E7E8"/>
              </w:rPr>
              <w:tab/>
              <w:t>ТЭЛА:</w:t>
            </w:r>
            <w:r>
              <w:rPr>
                <w:b/>
                <w:i/>
                <w:shd w:val="clear" w:color="auto" w:fill="E6E7E8"/>
              </w:rPr>
              <w:tab/>
              <w:t>больные</w:t>
            </w:r>
            <w:r>
              <w:rPr>
                <w:b/>
                <w:i/>
                <w:shd w:val="clear" w:color="auto" w:fill="E6E7E8"/>
              </w:rPr>
              <w:tab/>
              <w:t>с</w:t>
            </w:r>
            <w:r>
              <w:rPr>
                <w:b/>
                <w:i/>
                <w:shd w:val="clear" w:color="auto" w:fill="E6E7E8"/>
              </w:rPr>
              <w:tab/>
              <w:t>признаками</w:t>
            </w:r>
            <w:r>
              <w:rPr>
                <w:b/>
                <w:i/>
                <w:shd w:val="clear" w:color="auto" w:fill="E6E7E8"/>
              </w:rPr>
              <w:tab/>
              <w:t>нестабильности</w:t>
            </w:r>
          </w:p>
        </w:tc>
      </w:tr>
      <w:tr w:rsidR="00714151">
        <w:trPr>
          <w:trHeight w:val="154"/>
        </w:trPr>
        <w:tc>
          <w:tcPr>
            <w:tcW w:w="5046" w:type="dxa"/>
            <w:tcBorders>
              <w:top w:val="nil"/>
              <w:left w:val="nil"/>
              <w:bottom w:val="nil"/>
              <w:right w:val="nil"/>
            </w:tcBorders>
            <w:shd w:val="clear" w:color="auto" w:fill="E6E7E8"/>
            <w:vAlign w:val="bottom"/>
          </w:tcPr>
          <w:p w:rsidR="00714151" w:rsidRDefault="00934031">
            <w:pPr>
              <w:spacing w:after="0" w:line="259" w:lineRule="auto"/>
              <w:ind w:left="0" w:right="0" w:firstLine="0"/>
              <w:jc w:val="left"/>
            </w:pPr>
            <w:r>
              <w:rPr>
                <w:b/>
                <w:i/>
                <w:shd w:val="clear" w:color="auto" w:fill="E6E7E8"/>
              </w:rPr>
              <w:t>гемодинамики.</w:t>
            </w:r>
          </w:p>
        </w:tc>
      </w:tr>
      <w:tr w:rsidR="00714151">
        <w:trPr>
          <w:trHeight w:val="165"/>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378"/>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У больных с подозрением на ТЭЛА и признаками нестабиль-</w:t>
            </w:r>
          </w:p>
        </w:tc>
      </w:tr>
    </w:tbl>
    <w:p w:rsidR="00714151" w:rsidRDefault="00934031">
      <w:pPr>
        <w:spacing w:after="535" w:line="249" w:lineRule="auto"/>
        <w:ind w:left="-5" w:right="33" w:hanging="10"/>
      </w:pPr>
      <w:r>
        <w:rPr>
          <w:i/>
          <w:shd w:val="clear" w:color="auto" w:fill="E6E7E8"/>
        </w:rPr>
        <w:t>ности гемодинамики, для постановки диагноза рекомендуются</w:t>
      </w:r>
      <w:r>
        <w:rPr>
          <w:i/>
        </w:rPr>
        <w:t xml:space="preserve"> </w:t>
      </w:r>
      <w:r>
        <w:rPr>
          <w:i/>
          <w:shd w:val="clear" w:color="auto" w:fill="E6E7E8"/>
        </w:rPr>
        <w:t>прикроватное ТТ ЭХОКГ или неотложная КТ-пульмонография</w:t>
      </w:r>
      <w:r>
        <w:rPr>
          <w:i/>
        </w:rPr>
        <w:t xml:space="preserve"> </w:t>
      </w:r>
    </w:p>
    <w:tbl>
      <w:tblPr>
        <w:tblStyle w:val="TableGrid"/>
        <w:tblpPr w:vertAnchor="text" w:tblpY="-580"/>
        <w:tblOverlap w:val="never"/>
        <w:tblW w:w="5046" w:type="dxa"/>
        <w:tblInd w:w="0" w:type="dxa"/>
        <w:tblCellMar>
          <w:top w:w="17" w:type="dxa"/>
          <w:left w:w="0" w:type="dxa"/>
          <w:bottom w:w="0" w:type="dxa"/>
          <w:right w:w="0" w:type="dxa"/>
        </w:tblCellMar>
        <w:tblLook w:val="04A0" w:firstRow="1" w:lastRow="0" w:firstColumn="1" w:lastColumn="0" w:noHBand="0" w:noVBand="1"/>
      </w:tblPr>
      <w:tblGrid>
        <w:gridCol w:w="4970"/>
        <w:gridCol w:w="75"/>
      </w:tblGrid>
      <w:tr w:rsidR="00714151">
        <w:trPr>
          <w:trHeight w:val="320"/>
        </w:trPr>
        <w:tc>
          <w:tcPr>
            <w:tcW w:w="4970" w:type="dxa"/>
            <w:tcBorders>
              <w:top w:val="nil"/>
              <w:left w:val="nil"/>
              <w:bottom w:val="nil"/>
              <w:right w:val="nil"/>
            </w:tcBorders>
            <w:shd w:val="clear" w:color="auto" w:fill="E6E7E8"/>
          </w:tcPr>
          <w:p w:rsidR="00714151" w:rsidRDefault="00934031">
            <w:pPr>
              <w:spacing w:after="0" w:line="259" w:lineRule="auto"/>
              <w:ind w:left="0" w:right="0" w:firstLine="0"/>
            </w:pPr>
            <w:r>
              <w:rPr>
                <w:i/>
              </w:rPr>
              <w:t>(выбор зависит от доступности и клинических обстоятельств).</w:t>
            </w:r>
          </w:p>
        </w:tc>
        <w:tc>
          <w:tcPr>
            <w:tcW w:w="75"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378"/>
        </w:trPr>
        <w:tc>
          <w:tcPr>
            <w:tcW w:w="5046" w:type="dxa"/>
            <w:gridSpan w:val="2"/>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У больных с подозрением на ТЭЛА и признаками нестабиль-</w:t>
            </w:r>
          </w:p>
        </w:tc>
      </w:tr>
    </w:tbl>
    <w:p w:rsidR="00714151" w:rsidRDefault="00934031">
      <w:pPr>
        <w:spacing w:after="288" w:line="249" w:lineRule="auto"/>
        <w:ind w:left="-5" w:right="33" w:hanging="10"/>
      </w:pPr>
      <w:r>
        <w:rPr>
          <w:i/>
          <w:shd w:val="clear" w:color="auto" w:fill="E6E7E8"/>
        </w:rPr>
        <w:t>ности гемодинамики рекомендуется как можно скорее начать</w:t>
      </w:r>
      <w:r>
        <w:rPr>
          <w:i/>
        </w:rPr>
        <w:t xml:space="preserve"> </w:t>
      </w:r>
    </w:p>
    <w:p w:rsidR="00714151" w:rsidRDefault="00934031">
      <w:pPr>
        <w:spacing w:after="580" w:line="259" w:lineRule="auto"/>
        <w:ind w:left="5046" w:right="0" w:firstLine="0"/>
        <w:jc w:val="left"/>
      </w:pPr>
      <w:r>
        <w:rPr>
          <w:b/>
          <w:i/>
        </w:rPr>
        <w:tab/>
      </w:r>
    </w:p>
    <w:p w:rsidR="00714151" w:rsidRDefault="00934031">
      <w:pPr>
        <w:spacing w:after="0" w:line="259" w:lineRule="auto"/>
        <w:ind w:left="0" w:right="0" w:firstLine="0"/>
        <w:jc w:val="right"/>
      </w:pPr>
      <w:r>
        <w:rPr>
          <w:i/>
        </w:rPr>
        <w:t xml:space="preserve"> </w:t>
      </w:r>
    </w:p>
    <w:tbl>
      <w:tblPr>
        <w:tblStyle w:val="TableGrid"/>
        <w:tblpPr w:vertAnchor="text" w:tblpY="-1422"/>
        <w:tblOverlap w:val="never"/>
        <w:tblW w:w="5046" w:type="dxa"/>
        <w:tblInd w:w="0" w:type="dxa"/>
        <w:tblCellMar>
          <w:top w:w="0" w:type="dxa"/>
          <w:left w:w="0" w:type="dxa"/>
          <w:bottom w:w="0" w:type="dxa"/>
          <w:right w:w="0" w:type="dxa"/>
        </w:tblCellMar>
        <w:tblLook w:val="04A0" w:firstRow="1" w:lastRow="0" w:firstColumn="1" w:lastColumn="0" w:noHBand="0" w:noVBand="1"/>
      </w:tblPr>
      <w:tblGrid>
        <w:gridCol w:w="5046"/>
      </w:tblGrid>
      <w:tr w:rsidR="00714151">
        <w:trPr>
          <w:trHeight w:val="318"/>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внутривенную инфузию нефракционированного гепарина.</w:t>
            </w:r>
          </w:p>
        </w:tc>
      </w:tr>
      <w:tr w:rsidR="00714151">
        <w:trPr>
          <w:trHeight w:val="225"/>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b/>
                <w:i/>
                <w:shd w:val="clear" w:color="auto" w:fill="E6E7E8"/>
              </w:rPr>
              <w:t>Диагностика</w:t>
            </w:r>
            <w:r>
              <w:rPr>
                <w:b/>
                <w:i/>
                <w:shd w:val="clear" w:color="auto" w:fill="E6E7E8"/>
              </w:rPr>
              <w:tab/>
              <w:t>ТЭЛА:</w:t>
            </w:r>
            <w:r>
              <w:rPr>
                <w:b/>
                <w:i/>
                <w:shd w:val="clear" w:color="auto" w:fill="E6E7E8"/>
              </w:rPr>
              <w:tab/>
              <w:t>больные</w:t>
            </w:r>
            <w:r>
              <w:rPr>
                <w:b/>
                <w:i/>
                <w:shd w:val="clear" w:color="auto" w:fill="E6E7E8"/>
              </w:rPr>
              <w:tab/>
              <w:t>без</w:t>
            </w:r>
            <w:r>
              <w:rPr>
                <w:b/>
                <w:i/>
                <w:shd w:val="clear" w:color="auto" w:fill="E6E7E8"/>
              </w:rPr>
              <w:tab/>
              <w:t>признаков</w:t>
            </w:r>
            <w:r>
              <w:rPr>
                <w:b/>
                <w:i/>
                <w:shd w:val="clear" w:color="auto" w:fill="E6E7E8"/>
              </w:rPr>
              <w:tab/>
              <w:t>нестабильности</w:t>
            </w:r>
          </w:p>
        </w:tc>
      </w:tr>
      <w:tr w:rsidR="00714151">
        <w:trPr>
          <w:trHeight w:val="154"/>
        </w:trPr>
        <w:tc>
          <w:tcPr>
            <w:tcW w:w="5046" w:type="dxa"/>
            <w:tcBorders>
              <w:top w:val="nil"/>
              <w:left w:val="nil"/>
              <w:bottom w:val="nil"/>
              <w:right w:val="nil"/>
            </w:tcBorders>
            <w:shd w:val="clear" w:color="auto" w:fill="E6E7E8"/>
            <w:vAlign w:val="bottom"/>
          </w:tcPr>
          <w:p w:rsidR="00714151" w:rsidRDefault="00934031">
            <w:pPr>
              <w:spacing w:after="0" w:line="259" w:lineRule="auto"/>
              <w:ind w:left="0" w:right="0" w:firstLine="0"/>
              <w:jc w:val="left"/>
            </w:pPr>
            <w:r>
              <w:rPr>
                <w:b/>
                <w:i/>
                <w:shd w:val="clear" w:color="auto" w:fill="E6E7E8"/>
              </w:rPr>
              <w:t>гемодинамики.</w:t>
            </w:r>
          </w:p>
        </w:tc>
      </w:tr>
      <w:tr w:rsidR="00714151">
        <w:trPr>
          <w:trHeight w:val="165"/>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278"/>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Клиническая оценка</w:t>
            </w:r>
          </w:p>
        </w:tc>
      </w:tr>
      <w:tr w:rsidR="00714151">
        <w:trPr>
          <w:trHeight w:val="100"/>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300"/>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У больных без признаков нестабильности гемодинамики</w:t>
            </w:r>
          </w:p>
        </w:tc>
      </w:tr>
    </w:tbl>
    <w:p w:rsidR="00714151" w:rsidRDefault="00934031">
      <w:pPr>
        <w:spacing w:after="288" w:line="249" w:lineRule="auto"/>
        <w:ind w:left="-5" w:right="33" w:hanging="10"/>
      </w:pPr>
      <w:r>
        <w:rPr>
          <w:i/>
          <w:shd w:val="clear" w:color="auto" w:fill="E6E7E8"/>
        </w:rPr>
        <w:t>рекомендуется использовать валидированные критерии диа-</w:t>
      </w:r>
    </w:p>
    <w:p w:rsidR="00714151" w:rsidRDefault="00934031">
      <w:pPr>
        <w:spacing w:after="0" w:line="259" w:lineRule="auto"/>
        <w:ind w:left="0" w:right="1" w:firstLine="0"/>
        <w:jc w:val="right"/>
      </w:pPr>
      <w:r>
        <w:rPr>
          <w:i/>
        </w:rPr>
        <w:t xml:space="preserve"> </w:t>
      </w:r>
    </w:p>
    <w:tbl>
      <w:tblPr>
        <w:tblStyle w:val="TableGrid"/>
        <w:tblpPr w:vertAnchor="text" w:tblpY="-579"/>
        <w:tblOverlap w:val="never"/>
        <w:tblW w:w="5046" w:type="dxa"/>
        <w:tblInd w:w="0" w:type="dxa"/>
        <w:tblCellMar>
          <w:top w:w="17" w:type="dxa"/>
          <w:left w:w="0" w:type="dxa"/>
          <w:bottom w:w="0" w:type="dxa"/>
          <w:right w:w="0" w:type="dxa"/>
        </w:tblCellMar>
        <w:tblLook w:val="04A0" w:firstRow="1" w:lastRow="0" w:firstColumn="1" w:lastColumn="0" w:noHBand="0" w:noVBand="1"/>
      </w:tblPr>
      <w:tblGrid>
        <w:gridCol w:w="5046"/>
      </w:tblGrid>
      <w:tr w:rsidR="00714151">
        <w:trPr>
          <w:trHeight w:val="318"/>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гностики ТЭЛА.</w:t>
            </w:r>
          </w:p>
        </w:tc>
      </w:tr>
      <w:tr w:rsidR="00714151">
        <w:trPr>
          <w:trHeight w:val="378"/>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У больных с подозрением на ТЭЛА, не имеющих признаков</w:t>
            </w:r>
          </w:p>
        </w:tc>
      </w:tr>
    </w:tbl>
    <w:p w:rsidR="00714151" w:rsidRDefault="00934031">
      <w:pPr>
        <w:spacing w:after="292" w:line="249" w:lineRule="auto"/>
        <w:ind w:left="-5" w:right="33" w:hanging="10"/>
      </w:pPr>
      <w:r>
        <w:rPr>
          <w:i/>
          <w:shd w:val="clear" w:color="auto" w:fill="E6E7E8"/>
        </w:rPr>
        <w:t>нестабильности гемодинамики, рекомендуется диагностическая</w:t>
      </w:r>
      <w:r>
        <w:rPr>
          <w:i/>
        </w:rPr>
        <w:t xml:space="preserve"> </w:t>
      </w:r>
      <w:r>
        <w:rPr>
          <w:i/>
          <w:shd w:val="clear" w:color="auto" w:fill="E6E7E8"/>
        </w:rPr>
        <w:t>стратегия, основанная на оценке клинической вероятности ТЭЛА</w:t>
      </w:r>
      <w:r>
        <w:rPr>
          <w:i/>
        </w:rPr>
        <w:t xml:space="preserve"> </w:t>
      </w:r>
      <w:r>
        <w:rPr>
          <w:i/>
          <w:shd w:val="clear" w:color="auto" w:fill="E6E7E8"/>
        </w:rPr>
        <w:t>либо по клиническому суждению, либо с использованием вали-</w:t>
      </w:r>
    </w:p>
    <w:p w:rsidR="00714151" w:rsidRDefault="00934031">
      <w:pPr>
        <w:spacing w:after="0" w:line="259" w:lineRule="auto"/>
        <w:ind w:left="0" w:right="0" w:firstLine="0"/>
        <w:jc w:val="right"/>
      </w:pPr>
      <w:r>
        <w:rPr>
          <w:i/>
        </w:rPr>
        <w:t xml:space="preserve"> </w:t>
      </w:r>
    </w:p>
    <w:tbl>
      <w:tblPr>
        <w:tblStyle w:val="TableGrid"/>
        <w:tblpPr w:vertAnchor="text" w:tblpY="-579"/>
        <w:tblOverlap w:val="never"/>
        <w:tblW w:w="5046" w:type="dxa"/>
        <w:tblInd w:w="0" w:type="dxa"/>
        <w:tblCellMar>
          <w:top w:w="17" w:type="dxa"/>
          <w:left w:w="0" w:type="dxa"/>
          <w:bottom w:w="0" w:type="dxa"/>
          <w:right w:w="0" w:type="dxa"/>
        </w:tblCellMar>
        <w:tblLook w:val="04A0" w:firstRow="1" w:lastRow="0" w:firstColumn="1" w:lastColumn="0" w:noHBand="0" w:noVBand="1"/>
      </w:tblPr>
      <w:tblGrid>
        <w:gridCol w:w="5046"/>
      </w:tblGrid>
      <w:tr w:rsidR="00714151">
        <w:trPr>
          <w:trHeight w:val="318"/>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 xml:space="preserve">дированных индексов. </w:t>
            </w:r>
          </w:p>
        </w:tc>
      </w:tr>
      <w:tr w:rsidR="00714151">
        <w:trPr>
          <w:trHeight w:val="378"/>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У больных со средней или высокой вероятностью ТЭЛА по</w:t>
            </w:r>
          </w:p>
        </w:tc>
      </w:tr>
    </w:tbl>
    <w:p w:rsidR="00714151" w:rsidRDefault="00934031">
      <w:pPr>
        <w:spacing w:after="835" w:line="249" w:lineRule="auto"/>
        <w:ind w:left="-5" w:right="33" w:hanging="10"/>
      </w:pPr>
      <w:r>
        <w:rPr>
          <w:i/>
          <w:shd w:val="clear" w:color="auto" w:fill="E6E7E8"/>
        </w:rPr>
        <w:t>клиническим данным рекомендуется безотлагательно начать</w:t>
      </w:r>
      <w:r>
        <w:rPr>
          <w:i/>
        </w:rPr>
        <w:t xml:space="preserve"> </w:t>
      </w:r>
      <w:r>
        <w:rPr>
          <w:i/>
          <w:shd w:val="clear" w:color="auto" w:fill="E6E7E8"/>
        </w:rPr>
        <w:t>лечение антикоагулянтами во время продолжающегося диа-</w:t>
      </w:r>
    </w:p>
    <w:tbl>
      <w:tblPr>
        <w:tblStyle w:val="TableGrid"/>
        <w:tblpPr w:vertAnchor="text" w:tblpY="-879"/>
        <w:tblOverlap w:val="never"/>
        <w:tblW w:w="5046" w:type="dxa"/>
        <w:tblInd w:w="0" w:type="dxa"/>
        <w:tblCellMar>
          <w:top w:w="0" w:type="dxa"/>
          <w:left w:w="0" w:type="dxa"/>
          <w:bottom w:w="0" w:type="dxa"/>
          <w:right w:w="0" w:type="dxa"/>
        </w:tblCellMar>
        <w:tblLook w:val="04A0" w:firstRow="1" w:lastRow="0" w:firstColumn="1" w:lastColumn="0" w:noHBand="0" w:noVBand="1"/>
      </w:tblPr>
      <w:tblGrid>
        <w:gridCol w:w="5046"/>
      </w:tblGrid>
      <w:tr w:rsidR="00714151">
        <w:trPr>
          <w:trHeight w:val="318"/>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гностического поиска.</w:t>
            </w:r>
          </w:p>
        </w:tc>
      </w:tr>
      <w:tr w:rsidR="00714151">
        <w:trPr>
          <w:trHeight w:val="278"/>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Концентрация Д-димера в плазме крови</w:t>
            </w:r>
          </w:p>
        </w:tc>
      </w:tr>
      <w:tr w:rsidR="00714151">
        <w:trPr>
          <w:trHeight w:val="100"/>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300"/>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Определение концентрации Д-димера в плазме крови, пред-</w:t>
            </w:r>
          </w:p>
        </w:tc>
      </w:tr>
    </w:tbl>
    <w:p w:rsidR="00714151" w:rsidRDefault="00934031">
      <w:pPr>
        <w:spacing w:after="4" w:line="249" w:lineRule="auto"/>
        <w:ind w:left="-5" w:right="33" w:hanging="10"/>
      </w:pPr>
      <w:r>
        <w:rPr>
          <w:i/>
          <w:shd w:val="clear" w:color="auto" w:fill="E6E7E8"/>
        </w:rPr>
        <w:t>почтительно с помощью высокочувствительных методов, рекомендуется для исключения ТЭЛА и снижения потребности в</w:t>
      </w:r>
      <w:r>
        <w:rPr>
          <w:i/>
        </w:rPr>
        <w:t xml:space="preserve"> </w:t>
      </w:r>
      <w:r>
        <w:rPr>
          <w:i/>
          <w:shd w:val="clear" w:color="auto" w:fill="E6E7E8"/>
        </w:rPr>
        <w:t xml:space="preserve">инструментальных обследованиях в амбулаторных условиях/ отделении неотложной помощи у </w:t>
      </w:r>
      <w:r>
        <w:rPr>
          <w:i/>
          <w:shd w:val="clear" w:color="auto" w:fill="E6E7E8"/>
        </w:rPr>
        <w:t>больных с низкой и средней</w:t>
      </w:r>
      <w:r>
        <w:rPr>
          <w:i/>
        </w:rPr>
        <w:t xml:space="preserve"> </w:t>
      </w:r>
    </w:p>
    <w:p w:rsidR="00714151" w:rsidRDefault="00934031">
      <w:pPr>
        <w:shd w:val="clear" w:color="auto" w:fill="E6E7E8"/>
        <w:spacing w:after="103"/>
        <w:ind w:left="-5" w:right="0" w:hanging="10"/>
        <w:jc w:val="left"/>
      </w:pPr>
      <w:r>
        <w:rPr>
          <w:i/>
          <w:shd w:val="clear" w:color="auto" w:fill="E6E7E8"/>
        </w:rPr>
        <w:t>вероятностью ТЭЛА по клиническим данным, или если ТЭЛА по</w:t>
      </w:r>
      <w:r>
        <w:rPr>
          <w:i/>
        </w:rPr>
        <w:t xml:space="preserve"> </w:t>
      </w:r>
      <w:r>
        <w:rPr>
          <w:i/>
          <w:shd w:val="clear" w:color="auto" w:fill="E6E7E8"/>
        </w:rPr>
        <w:t>клиническим данным маловероятна.</w:t>
      </w:r>
    </w:p>
    <w:p w:rsidR="00714151" w:rsidRDefault="00934031">
      <w:pPr>
        <w:shd w:val="clear" w:color="auto" w:fill="E6E7E8"/>
        <w:spacing w:after="0"/>
        <w:ind w:left="-15" w:right="0" w:firstLine="170"/>
        <w:jc w:val="left"/>
      </w:pPr>
      <w:r>
        <w:rPr>
          <w:i/>
          <w:shd w:val="clear" w:color="auto" w:fill="E6E7E8"/>
        </w:rPr>
        <w:t>• У больных с низкой и средней вероятностью ТЭЛА по клиническим данным, или если ТЭЛА по клиническим данным мало-</w:t>
      </w:r>
    </w:p>
    <w:p w:rsidR="00714151" w:rsidRDefault="00934031">
      <w:pPr>
        <w:spacing w:after="4" w:line="249" w:lineRule="auto"/>
        <w:ind w:left="-5" w:right="33" w:hanging="10"/>
      </w:pPr>
      <w:r>
        <w:rPr>
          <w:i/>
          <w:shd w:val="clear" w:color="auto" w:fill="E6E7E8"/>
        </w:rPr>
        <w:t>вероятна, в качестве альтернативы фиксированной границе</w:t>
      </w:r>
      <w:r>
        <w:rPr>
          <w:i/>
        </w:rPr>
        <w:t xml:space="preserve"> </w:t>
      </w:r>
      <w:r>
        <w:rPr>
          <w:i/>
          <w:shd w:val="clear" w:color="auto" w:fill="E6E7E8"/>
        </w:rPr>
        <w:t>нормальной концентрации Д-димера в крови следует рассмотреть пороговые значения с учетом возраста больного (возраст</w:t>
      </w:r>
      <w:r>
        <w:rPr>
          <w:i/>
        </w:rPr>
        <w:t xml:space="preserve"> </w:t>
      </w:r>
      <w:r>
        <w:rPr>
          <w:rFonts w:ascii="Times New Roman" w:eastAsia="Times New Roman" w:hAnsi="Times New Roman" w:cs="Times New Roman"/>
          <w:i/>
          <w:shd w:val="clear" w:color="auto" w:fill="E6E7E8"/>
        </w:rPr>
        <w:t>х</w:t>
      </w:r>
      <w:r>
        <w:rPr>
          <w:i/>
          <w:shd w:val="clear" w:color="auto" w:fill="E6E7E8"/>
        </w:rPr>
        <w:t xml:space="preserve"> 10 мкг/л для больных старше 50 лет) для исключения ТЭЛА</w:t>
      </w:r>
      <w:r>
        <w:rPr>
          <w:i/>
        </w:rPr>
        <w:t xml:space="preserve"> </w:t>
      </w:r>
    </w:p>
    <w:tbl>
      <w:tblPr>
        <w:tblStyle w:val="TableGrid"/>
        <w:tblW w:w="5046" w:type="dxa"/>
        <w:tblInd w:w="0" w:type="dxa"/>
        <w:tblCellMar>
          <w:top w:w="21" w:type="dxa"/>
          <w:left w:w="0" w:type="dxa"/>
          <w:bottom w:w="0" w:type="dxa"/>
          <w:right w:w="0" w:type="dxa"/>
        </w:tblCellMar>
        <w:tblLook w:val="04A0" w:firstRow="1" w:lastRow="0" w:firstColumn="1" w:lastColumn="0" w:noHBand="0" w:noVBand="1"/>
      </w:tblPr>
      <w:tblGrid>
        <w:gridCol w:w="5046"/>
      </w:tblGrid>
      <w:tr w:rsidR="00714151">
        <w:trPr>
          <w:trHeight w:val="323"/>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 xml:space="preserve">и снижения потребности в </w:t>
            </w:r>
            <w:r>
              <w:rPr>
                <w:i/>
                <w:shd w:val="clear" w:color="auto" w:fill="E6E7E8"/>
              </w:rPr>
              <w:t>инструментальных обследованиях.</w:t>
            </w:r>
          </w:p>
        </w:tc>
      </w:tr>
      <w:tr w:rsidR="00714151">
        <w:trPr>
          <w:trHeight w:val="383"/>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У больных с низкой и средней вероятностью ТЭЛА по клини-</w:t>
            </w:r>
          </w:p>
        </w:tc>
      </w:tr>
    </w:tbl>
    <w:p w:rsidR="00714151" w:rsidRDefault="00934031">
      <w:pPr>
        <w:spacing w:after="4" w:line="249" w:lineRule="auto"/>
        <w:ind w:left="-5" w:right="33" w:hanging="10"/>
      </w:pPr>
      <w:r>
        <w:rPr>
          <w:i/>
          <w:shd w:val="clear" w:color="auto" w:fill="E6E7E8"/>
        </w:rPr>
        <w:t>ческим данным, или если ТЭЛА по клиническим данным маловероятна, в качестве альтернативы фиксированной верхней</w:t>
      </w:r>
      <w:r>
        <w:rPr>
          <w:i/>
        </w:rPr>
        <w:t xml:space="preserve"> </w:t>
      </w:r>
      <w:r>
        <w:rPr>
          <w:i/>
          <w:shd w:val="clear" w:color="auto" w:fill="E6E7E8"/>
        </w:rPr>
        <w:t>границе нормы уровня Д-димера в крови следует рассмотреть</w:t>
      </w:r>
      <w:r>
        <w:rPr>
          <w:i/>
        </w:rPr>
        <w:t xml:space="preserve"> </w:t>
      </w:r>
      <w:r>
        <w:rPr>
          <w:i/>
          <w:shd w:val="clear" w:color="auto" w:fill="E6E7E8"/>
        </w:rPr>
        <w:t>уровень, меняющийся в зависимости от клинической вероятности ТЭЛА, для ее исключения и снижения потребности в ин-</w:t>
      </w:r>
    </w:p>
    <w:tbl>
      <w:tblPr>
        <w:tblStyle w:val="TableGrid"/>
        <w:tblW w:w="5046" w:type="dxa"/>
        <w:tblInd w:w="0" w:type="dxa"/>
        <w:tblCellMar>
          <w:top w:w="21" w:type="dxa"/>
          <w:left w:w="0" w:type="dxa"/>
          <w:bottom w:w="0" w:type="dxa"/>
          <w:right w:w="0" w:type="dxa"/>
        </w:tblCellMar>
        <w:tblLook w:val="04A0" w:firstRow="1" w:lastRow="0" w:firstColumn="1" w:lastColumn="0" w:noHBand="0" w:noVBand="1"/>
      </w:tblPr>
      <w:tblGrid>
        <w:gridCol w:w="5046"/>
      </w:tblGrid>
      <w:tr w:rsidR="00714151">
        <w:trPr>
          <w:trHeight w:val="323"/>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струментальных обследованиях.</w:t>
            </w:r>
          </w:p>
        </w:tc>
      </w:tr>
      <w:tr w:rsidR="00714151">
        <w:trPr>
          <w:trHeight w:val="383"/>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С этой целью рекомендуется использовать алгоритм ис</w:t>
            </w:r>
            <w:r>
              <w:rPr>
                <w:i/>
                <w:shd w:val="clear" w:color="auto" w:fill="E6E7E8"/>
              </w:rPr>
              <w:t>следо-</w:t>
            </w:r>
          </w:p>
        </w:tc>
      </w:tr>
    </w:tbl>
    <w:p w:rsidR="00714151" w:rsidRDefault="00934031">
      <w:pPr>
        <w:spacing w:after="4" w:line="249" w:lineRule="auto"/>
        <w:ind w:left="-5" w:right="33" w:hanging="10"/>
      </w:pPr>
      <w:r>
        <w:rPr>
          <w:i/>
          <w:shd w:val="clear" w:color="auto" w:fill="E6E7E8"/>
        </w:rPr>
        <w:t>вания YEARS: при отсутствии признаков тромбоза глубоких вен</w:t>
      </w:r>
      <w:r>
        <w:rPr>
          <w:i/>
        </w:rPr>
        <w:t xml:space="preserve"> </w:t>
      </w:r>
      <w:r>
        <w:rPr>
          <w:i/>
          <w:shd w:val="clear" w:color="auto" w:fill="E6E7E8"/>
        </w:rPr>
        <w:t>нижних конечностей, кровохарканья, а ТЭЛА как наиболее вероятного диагноза, исключение ТЭЛА возможно при концентрации</w:t>
      </w:r>
      <w:r>
        <w:rPr>
          <w:i/>
        </w:rPr>
        <w:t xml:space="preserve"> </w:t>
      </w:r>
    </w:p>
    <w:p w:rsidR="00714151" w:rsidRDefault="00934031">
      <w:pPr>
        <w:spacing w:after="4" w:line="249" w:lineRule="auto"/>
        <w:ind w:left="-5" w:right="33" w:hanging="10"/>
      </w:pPr>
      <w:r>
        <w:rPr>
          <w:i/>
          <w:shd w:val="clear" w:color="auto" w:fill="E6E7E8"/>
        </w:rPr>
        <w:t>Д-димера в крови ниже 1000 мкг/л; у больных как минимум с</w:t>
      </w:r>
      <w:r>
        <w:rPr>
          <w:i/>
        </w:rPr>
        <w:t xml:space="preserve"> </w:t>
      </w:r>
    </w:p>
    <w:tbl>
      <w:tblPr>
        <w:tblStyle w:val="TableGrid"/>
        <w:tblW w:w="5046" w:type="dxa"/>
        <w:tblInd w:w="0" w:type="dxa"/>
        <w:tblCellMar>
          <w:top w:w="21" w:type="dxa"/>
          <w:left w:w="0" w:type="dxa"/>
          <w:bottom w:w="0" w:type="dxa"/>
          <w:right w:w="0" w:type="dxa"/>
        </w:tblCellMar>
        <w:tblLook w:val="04A0" w:firstRow="1" w:lastRow="0" w:firstColumn="1" w:lastColumn="0" w:noHBand="0" w:noVBand="1"/>
      </w:tblPr>
      <w:tblGrid>
        <w:gridCol w:w="5046"/>
      </w:tblGrid>
      <w:tr w:rsidR="00714151">
        <w:trPr>
          <w:trHeight w:val="324"/>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pPr>
            <w:r>
              <w:rPr>
                <w:i/>
              </w:rPr>
              <w:t xml:space="preserve">одним их этих признаков – при уровне Д-димера ниже 500 мкг/л. </w:t>
            </w:r>
          </w:p>
        </w:tc>
      </w:tr>
      <w:tr w:rsidR="00714151">
        <w:trPr>
          <w:trHeight w:val="383"/>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У больных с высокой вероятностью ТЭЛА по клиническим</w:t>
            </w:r>
          </w:p>
        </w:tc>
      </w:tr>
    </w:tbl>
    <w:p w:rsidR="00714151" w:rsidRDefault="00934031">
      <w:pPr>
        <w:spacing w:after="4" w:line="249" w:lineRule="auto"/>
        <w:ind w:left="-5" w:right="33" w:hanging="10"/>
      </w:pPr>
      <w:r>
        <w:rPr>
          <w:i/>
          <w:shd w:val="clear" w:color="auto" w:fill="E6E7E8"/>
        </w:rPr>
        <w:t>данным определение концентрации Д-димера в крови не рекомендуется, поскольку нормальный результат не позволяет</w:t>
      </w:r>
      <w:r>
        <w:rPr>
          <w:i/>
        </w:rPr>
        <w:t xml:space="preserve"> </w:t>
      </w:r>
      <w:r>
        <w:rPr>
          <w:i/>
          <w:shd w:val="clear" w:color="auto" w:fill="E6E7E8"/>
        </w:rPr>
        <w:t xml:space="preserve">безопасно исключить ТЭЛА </w:t>
      </w:r>
      <w:r>
        <w:rPr>
          <w:i/>
          <w:shd w:val="clear" w:color="auto" w:fill="E6E7E8"/>
        </w:rPr>
        <w:t>даже при использовании высоко-</w:t>
      </w:r>
    </w:p>
    <w:tbl>
      <w:tblPr>
        <w:tblStyle w:val="TableGrid"/>
        <w:tblW w:w="5046" w:type="dxa"/>
        <w:tblInd w:w="0" w:type="dxa"/>
        <w:tblCellMar>
          <w:top w:w="0" w:type="dxa"/>
          <w:left w:w="0" w:type="dxa"/>
          <w:bottom w:w="0" w:type="dxa"/>
          <w:right w:w="0" w:type="dxa"/>
        </w:tblCellMar>
        <w:tblLook w:val="04A0" w:firstRow="1" w:lastRow="0" w:firstColumn="1" w:lastColumn="0" w:noHBand="0" w:noVBand="1"/>
      </w:tblPr>
      <w:tblGrid>
        <w:gridCol w:w="5046"/>
      </w:tblGrid>
      <w:tr w:rsidR="00714151">
        <w:trPr>
          <w:trHeight w:val="323"/>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чувствительного метода определения Д-димера.</w:t>
            </w:r>
          </w:p>
        </w:tc>
      </w:tr>
      <w:tr w:rsidR="00714151">
        <w:trPr>
          <w:trHeight w:val="291"/>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xml:space="preserve">КТ-пульмонография </w:t>
            </w:r>
          </w:p>
        </w:tc>
      </w:tr>
      <w:tr w:rsidR="00714151">
        <w:trPr>
          <w:trHeight w:val="92"/>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308"/>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КТ-пульмонография рекомендуется для исключения ТЭЛА</w:t>
            </w:r>
          </w:p>
        </w:tc>
      </w:tr>
    </w:tbl>
    <w:p w:rsidR="00714151" w:rsidRDefault="00934031">
      <w:pPr>
        <w:spacing w:after="4" w:line="249" w:lineRule="auto"/>
        <w:ind w:left="-5" w:right="33" w:hanging="10"/>
      </w:pPr>
      <w:r>
        <w:rPr>
          <w:i/>
          <w:shd w:val="clear" w:color="auto" w:fill="E6E7E8"/>
        </w:rPr>
        <w:t>(без дообследования) у больных с низкой и средней вероятно</w:t>
      </w:r>
      <w:r>
        <w:rPr>
          <w:i/>
          <w:shd w:val="clear" w:color="auto" w:fill="E6E7E8"/>
        </w:rPr>
        <w:t>стью ТЭЛА по клиническим данным, или если ТЭЛА по клини-</w:t>
      </w:r>
    </w:p>
    <w:tbl>
      <w:tblPr>
        <w:tblStyle w:val="TableGrid"/>
        <w:tblW w:w="5046" w:type="dxa"/>
        <w:tblInd w:w="0" w:type="dxa"/>
        <w:tblCellMar>
          <w:top w:w="21" w:type="dxa"/>
          <w:left w:w="0" w:type="dxa"/>
          <w:bottom w:w="0" w:type="dxa"/>
          <w:right w:w="0" w:type="dxa"/>
        </w:tblCellMar>
        <w:tblLook w:val="04A0" w:firstRow="1" w:lastRow="0" w:firstColumn="1" w:lastColumn="0" w:noHBand="0" w:noVBand="1"/>
      </w:tblPr>
      <w:tblGrid>
        <w:gridCol w:w="5046"/>
      </w:tblGrid>
      <w:tr w:rsidR="00714151">
        <w:trPr>
          <w:trHeight w:val="323"/>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 xml:space="preserve">ческим данным маловероятна. </w:t>
            </w:r>
          </w:p>
        </w:tc>
      </w:tr>
      <w:tr w:rsidR="00714151">
        <w:trPr>
          <w:trHeight w:val="383"/>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Для подтверждения диагноза ТЭЛА (без дообследования) с</w:t>
            </w:r>
          </w:p>
        </w:tc>
      </w:tr>
    </w:tbl>
    <w:p w:rsidR="00714151" w:rsidRDefault="00934031">
      <w:pPr>
        <w:spacing w:after="4" w:line="249" w:lineRule="auto"/>
        <w:ind w:left="-5" w:right="33" w:hanging="10"/>
      </w:pPr>
      <w:r>
        <w:rPr>
          <w:i/>
          <w:shd w:val="clear" w:color="auto" w:fill="E6E7E8"/>
        </w:rPr>
        <w:t>помощью КТ-пульмонографии у больных с низкой и средней</w:t>
      </w:r>
      <w:r>
        <w:rPr>
          <w:i/>
        </w:rPr>
        <w:t xml:space="preserve"> </w:t>
      </w:r>
      <w:r>
        <w:rPr>
          <w:i/>
          <w:shd w:val="clear" w:color="auto" w:fill="E6E7E8"/>
        </w:rPr>
        <w:t>вероятностью ТЭЛА по клиническим данным, или если ТЭЛА по</w:t>
      </w:r>
      <w:r>
        <w:rPr>
          <w:i/>
        </w:rPr>
        <w:t xml:space="preserve"> </w:t>
      </w:r>
      <w:r>
        <w:rPr>
          <w:i/>
          <w:shd w:val="clear" w:color="auto" w:fill="E6E7E8"/>
        </w:rPr>
        <w:t>клиническим данным маловероятна, рекомендуется учитывать</w:t>
      </w:r>
      <w:r>
        <w:rPr>
          <w:i/>
        </w:rPr>
        <w:t xml:space="preserve"> </w:t>
      </w:r>
      <w:r>
        <w:rPr>
          <w:i/>
          <w:shd w:val="clear" w:color="auto" w:fill="E6E7E8"/>
        </w:rPr>
        <w:t>наличие сегментарных или более проксимальных дефектов на-</w:t>
      </w:r>
    </w:p>
    <w:tbl>
      <w:tblPr>
        <w:tblStyle w:val="TableGrid"/>
        <w:tblW w:w="5046" w:type="dxa"/>
        <w:tblInd w:w="0" w:type="dxa"/>
        <w:tblCellMar>
          <w:top w:w="21" w:type="dxa"/>
          <w:left w:w="0" w:type="dxa"/>
          <w:bottom w:w="0" w:type="dxa"/>
          <w:right w:w="0" w:type="dxa"/>
        </w:tblCellMar>
        <w:tblLook w:val="04A0" w:firstRow="1" w:lastRow="0" w:firstColumn="1" w:lastColumn="0" w:noHBand="0" w:noVBand="1"/>
      </w:tblPr>
      <w:tblGrid>
        <w:gridCol w:w="5046"/>
      </w:tblGrid>
      <w:tr w:rsidR="00714151">
        <w:trPr>
          <w:trHeight w:val="323"/>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полнения.</w:t>
            </w:r>
          </w:p>
        </w:tc>
      </w:tr>
      <w:tr w:rsidR="00714151">
        <w:trPr>
          <w:trHeight w:val="383"/>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У больных с высокой вероятностью ТЭЛА по клиническим</w:t>
            </w:r>
          </w:p>
        </w:tc>
      </w:tr>
    </w:tbl>
    <w:p w:rsidR="00714151" w:rsidRDefault="00934031">
      <w:pPr>
        <w:spacing w:after="4" w:line="249" w:lineRule="auto"/>
        <w:ind w:left="-5" w:right="33" w:hanging="10"/>
      </w:pPr>
      <w:r>
        <w:rPr>
          <w:i/>
          <w:shd w:val="clear" w:color="auto" w:fill="E6E7E8"/>
        </w:rPr>
        <w:t>данным, или если ТЭЛА по клиническим данным вероятна исключение ТЭЛА (без дообследования) следует рассмотреть при</w:t>
      </w:r>
      <w:r>
        <w:rPr>
          <w:i/>
        </w:rPr>
        <w:t xml:space="preserve"> </w:t>
      </w:r>
    </w:p>
    <w:tbl>
      <w:tblPr>
        <w:tblStyle w:val="TableGrid"/>
        <w:tblW w:w="5046" w:type="dxa"/>
        <w:tblInd w:w="0" w:type="dxa"/>
        <w:tblCellMar>
          <w:top w:w="21" w:type="dxa"/>
          <w:left w:w="0" w:type="dxa"/>
          <w:bottom w:w="0" w:type="dxa"/>
          <w:right w:w="0" w:type="dxa"/>
        </w:tblCellMar>
        <w:tblLook w:val="04A0" w:firstRow="1" w:lastRow="0" w:firstColumn="1" w:lastColumn="0" w:noHBand="0" w:noVBand="1"/>
      </w:tblPr>
      <w:tblGrid>
        <w:gridCol w:w="5046"/>
      </w:tblGrid>
      <w:tr w:rsidR="00714151">
        <w:trPr>
          <w:trHeight w:val="323"/>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 xml:space="preserve">нормальном результатом КТ-пульмонографии. </w:t>
            </w:r>
          </w:p>
        </w:tc>
      </w:tr>
      <w:tr w:rsidR="00714151">
        <w:trPr>
          <w:trHeight w:val="383"/>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У больных с изолированными субсегментарными дефекта-</w:t>
            </w:r>
          </w:p>
        </w:tc>
      </w:tr>
    </w:tbl>
    <w:p w:rsidR="00714151" w:rsidRDefault="00934031">
      <w:pPr>
        <w:spacing w:after="4" w:line="249" w:lineRule="auto"/>
        <w:ind w:left="-5" w:right="33" w:hanging="10"/>
      </w:pPr>
      <w:r>
        <w:rPr>
          <w:i/>
          <w:shd w:val="clear" w:color="auto" w:fill="E6E7E8"/>
        </w:rPr>
        <w:t>ми наполнения по данным КТ-пульмонографии</w:t>
      </w:r>
      <w:r>
        <w:rPr>
          <w:i/>
          <w:shd w:val="clear" w:color="auto" w:fill="E6E7E8"/>
        </w:rPr>
        <w:t xml:space="preserve"> можно рассмо-</w:t>
      </w:r>
    </w:p>
    <w:tbl>
      <w:tblPr>
        <w:tblStyle w:val="TableGrid"/>
        <w:tblW w:w="5046" w:type="dxa"/>
        <w:tblInd w:w="0" w:type="dxa"/>
        <w:tblCellMar>
          <w:top w:w="0" w:type="dxa"/>
          <w:left w:w="0" w:type="dxa"/>
          <w:bottom w:w="0" w:type="dxa"/>
          <w:right w:w="0" w:type="dxa"/>
        </w:tblCellMar>
        <w:tblLook w:val="04A0" w:firstRow="1" w:lastRow="0" w:firstColumn="1" w:lastColumn="0" w:noHBand="0" w:noVBand="1"/>
      </w:tblPr>
      <w:tblGrid>
        <w:gridCol w:w="5046"/>
      </w:tblGrid>
      <w:tr w:rsidR="00714151">
        <w:trPr>
          <w:trHeight w:val="323"/>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треть дополнительные визуализирующие тесты.</w:t>
            </w:r>
          </w:p>
        </w:tc>
      </w:tr>
      <w:tr w:rsidR="00714151">
        <w:trPr>
          <w:trHeight w:val="238"/>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КТ-венография в дополнение к КТ-пульмонографии не ре-</w:t>
            </w:r>
          </w:p>
        </w:tc>
      </w:tr>
      <w:tr w:rsidR="00714151">
        <w:trPr>
          <w:trHeight w:val="145"/>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178"/>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комендуется.</w:t>
            </w:r>
          </w:p>
        </w:tc>
      </w:tr>
      <w:tr w:rsidR="00714151">
        <w:trPr>
          <w:trHeight w:val="238"/>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Перфузионная и вентиляционно-перфузионная сцинтигра-</w:t>
            </w:r>
          </w:p>
        </w:tc>
      </w:tr>
      <w:tr w:rsidR="00714151">
        <w:trPr>
          <w:trHeight w:val="145"/>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178"/>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фия легких.</w:t>
            </w:r>
          </w:p>
        </w:tc>
      </w:tr>
      <w:tr w:rsidR="00714151">
        <w:trPr>
          <w:trHeight w:val="383"/>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У больных с нормальным результатом перфузионной сцин-</w:t>
            </w:r>
          </w:p>
        </w:tc>
      </w:tr>
    </w:tbl>
    <w:p w:rsidR="00714151" w:rsidRDefault="00934031">
      <w:pPr>
        <w:spacing w:after="4" w:line="249" w:lineRule="auto"/>
        <w:ind w:left="-5" w:right="33" w:hanging="10"/>
      </w:pPr>
      <w:r>
        <w:rPr>
          <w:i/>
          <w:shd w:val="clear" w:color="auto" w:fill="E6E7E8"/>
        </w:rPr>
        <w:t>тиграфии легких рекомендуется исключить ТЭЛА (без дообсле-</w:t>
      </w:r>
    </w:p>
    <w:tbl>
      <w:tblPr>
        <w:tblStyle w:val="TableGrid"/>
        <w:tblW w:w="5046" w:type="dxa"/>
        <w:tblInd w:w="0" w:type="dxa"/>
        <w:tblCellMar>
          <w:top w:w="21" w:type="dxa"/>
          <w:left w:w="0" w:type="dxa"/>
          <w:bottom w:w="0" w:type="dxa"/>
          <w:right w:w="0" w:type="dxa"/>
        </w:tblCellMar>
        <w:tblLook w:val="04A0" w:firstRow="1" w:lastRow="0" w:firstColumn="1" w:lastColumn="0" w:noHBand="0" w:noVBand="1"/>
      </w:tblPr>
      <w:tblGrid>
        <w:gridCol w:w="5046"/>
      </w:tblGrid>
      <w:tr w:rsidR="00714151">
        <w:trPr>
          <w:trHeight w:val="323"/>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дования).</w:t>
            </w:r>
          </w:p>
        </w:tc>
      </w:tr>
      <w:tr w:rsidR="00714151">
        <w:trPr>
          <w:trHeight w:val="383"/>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При высокой вероятности ТЭЛА по результатам вентиляци-</w:t>
            </w:r>
          </w:p>
        </w:tc>
      </w:tr>
    </w:tbl>
    <w:p w:rsidR="00714151" w:rsidRDefault="00934031">
      <w:pPr>
        <w:spacing w:after="4" w:line="249" w:lineRule="auto"/>
        <w:ind w:left="-5" w:right="33" w:hanging="10"/>
      </w:pPr>
      <w:r>
        <w:rPr>
          <w:i/>
          <w:shd w:val="clear" w:color="auto" w:fill="E6E7E8"/>
        </w:rPr>
        <w:t>онно-перфузионной сцинтиграфии легких следует рассмотреть</w:t>
      </w:r>
      <w:r>
        <w:rPr>
          <w:i/>
        </w:rPr>
        <w:t xml:space="preserve"> </w:t>
      </w:r>
    </w:p>
    <w:tbl>
      <w:tblPr>
        <w:tblStyle w:val="TableGrid"/>
        <w:tblW w:w="5046" w:type="dxa"/>
        <w:tblInd w:w="0" w:type="dxa"/>
        <w:tblCellMar>
          <w:top w:w="21" w:type="dxa"/>
          <w:left w:w="0" w:type="dxa"/>
          <w:bottom w:w="0" w:type="dxa"/>
          <w:right w:w="0" w:type="dxa"/>
        </w:tblCellMar>
        <w:tblLook w:val="04A0" w:firstRow="1" w:lastRow="0" w:firstColumn="1" w:lastColumn="0" w:noHBand="0" w:noVBand="1"/>
      </w:tblPr>
      <w:tblGrid>
        <w:gridCol w:w="5046"/>
      </w:tblGrid>
      <w:tr w:rsidR="00714151">
        <w:trPr>
          <w:trHeight w:val="323"/>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принятие диагноза ТЭЛА (без дообследования).</w:t>
            </w:r>
          </w:p>
        </w:tc>
      </w:tr>
      <w:tr w:rsidR="00714151">
        <w:trPr>
          <w:trHeight w:val="383"/>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При не диагностичном результате вентиляционно-перфузи-</w:t>
            </w:r>
          </w:p>
        </w:tc>
      </w:tr>
    </w:tbl>
    <w:p w:rsidR="00714151" w:rsidRDefault="00934031">
      <w:pPr>
        <w:spacing w:after="4" w:line="249" w:lineRule="auto"/>
        <w:ind w:left="-5" w:right="33" w:hanging="10"/>
      </w:pPr>
      <w:r>
        <w:rPr>
          <w:i/>
          <w:shd w:val="clear" w:color="auto" w:fill="E6E7E8"/>
        </w:rPr>
        <w:t>онной сцинтиграфии легких исключение наличия ТЭЛА следует</w:t>
      </w:r>
      <w:r>
        <w:rPr>
          <w:i/>
        </w:rPr>
        <w:t xml:space="preserve"> </w:t>
      </w:r>
      <w:r>
        <w:rPr>
          <w:i/>
          <w:shd w:val="clear" w:color="auto" w:fill="E6E7E8"/>
        </w:rPr>
        <w:t>рассмотреть при отсутствии тромбов по данным компрессионной ультрасонографии проксимальных вен</w:t>
      </w:r>
      <w:r>
        <w:rPr>
          <w:i/>
          <w:shd w:val="clear" w:color="auto" w:fill="E6E7E8"/>
        </w:rPr>
        <w:t xml:space="preserve"> нижних конечностей у больных с низкой и средней вероятностью ТЭЛА по</w:t>
      </w:r>
      <w:r>
        <w:rPr>
          <w:i/>
        </w:rPr>
        <w:t xml:space="preserve"> </w:t>
      </w:r>
      <w:r>
        <w:rPr>
          <w:i/>
          <w:shd w:val="clear" w:color="auto" w:fill="E6E7E8"/>
        </w:rPr>
        <w:t>клиническим данным, или если ТЭЛА по клиническим данным</w:t>
      </w:r>
      <w:r>
        <w:rPr>
          <w:i/>
        </w:rPr>
        <w:t xml:space="preserve"> </w:t>
      </w:r>
    </w:p>
    <w:tbl>
      <w:tblPr>
        <w:tblStyle w:val="TableGrid"/>
        <w:tblW w:w="5046" w:type="dxa"/>
        <w:tblInd w:w="0" w:type="dxa"/>
        <w:tblCellMar>
          <w:top w:w="0" w:type="dxa"/>
          <w:left w:w="0" w:type="dxa"/>
          <w:bottom w:w="0" w:type="dxa"/>
          <w:right w:w="0" w:type="dxa"/>
        </w:tblCellMar>
        <w:tblLook w:val="04A0" w:firstRow="1" w:lastRow="0" w:firstColumn="1" w:lastColumn="0" w:noHBand="0" w:noVBand="1"/>
      </w:tblPr>
      <w:tblGrid>
        <w:gridCol w:w="5046"/>
      </w:tblGrid>
      <w:tr w:rsidR="00714151">
        <w:trPr>
          <w:trHeight w:val="323"/>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 xml:space="preserve">маловероятна. </w:t>
            </w:r>
          </w:p>
        </w:tc>
      </w:tr>
      <w:tr w:rsidR="00714151">
        <w:trPr>
          <w:trHeight w:val="292"/>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Компрессионная ультрасонография вен нижних конечностей</w:t>
            </w:r>
          </w:p>
        </w:tc>
      </w:tr>
      <w:tr w:rsidR="00714151">
        <w:trPr>
          <w:trHeight w:val="91"/>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309"/>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При выявлении тромбоза по данным компрессионной уль-</w:t>
            </w:r>
          </w:p>
        </w:tc>
      </w:tr>
    </w:tbl>
    <w:p w:rsidR="00714151" w:rsidRDefault="00934031">
      <w:pPr>
        <w:spacing w:after="4" w:line="249" w:lineRule="auto"/>
        <w:ind w:left="-5" w:right="33" w:hanging="10"/>
      </w:pPr>
      <w:r>
        <w:rPr>
          <w:i/>
          <w:shd w:val="clear" w:color="auto" w:fill="E6E7E8"/>
        </w:rPr>
        <w:t>трасонографии проксимальных вен нижних конечностей у</w:t>
      </w:r>
      <w:r>
        <w:rPr>
          <w:i/>
        </w:rPr>
        <w:t xml:space="preserve"> </w:t>
      </w:r>
      <w:r>
        <w:rPr>
          <w:i/>
          <w:shd w:val="clear" w:color="auto" w:fill="E6E7E8"/>
        </w:rPr>
        <w:t>больных с подозрением на ТЭЛА рекомендуется считать под-</w:t>
      </w:r>
    </w:p>
    <w:tbl>
      <w:tblPr>
        <w:tblStyle w:val="TableGrid"/>
        <w:tblW w:w="5046" w:type="dxa"/>
        <w:tblInd w:w="0" w:type="dxa"/>
        <w:tblCellMar>
          <w:top w:w="22" w:type="dxa"/>
          <w:left w:w="0" w:type="dxa"/>
          <w:bottom w:w="0" w:type="dxa"/>
          <w:right w:w="0" w:type="dxa"/>
        </w:tblCellMar>
        <w:tblLook w:val="04A0" w:firstRow="1" w:lastRow="0" w:firstColumn="1" w:lastColumn="0" w:noHBand="0" w:noVBand="1"/>
      </w:tblPr>
      <w:tblGrid>
        <w:gridCol w:w="5046"/>
      </w:tblGrid>
      <w:tr w:rsidR="00714151">
        <w:trPr>
          <w:trHeight w:val="323"/>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 xml:space="preserve">тверждением наличия ТЭЛА. </w:t>
            </w:r>
          </w:p>
        </w:tc>
      </w:tr>
      <w:tr w:rsidR="00714151">
        <w:trPr>
          <w:trHeight w:val="383"/>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Если по данным компрессионной ультрасонографии име-</w:t>
            </w:r>
          </w:p>
        </w:tc>
      </w:tr>
    </w:tbl>
    <w:p w:rsidR="00714151" w:rsidRDefault="00934031">
      <w:pPr>
        <w:spacing w:after="4" w:line="249" w:lineRule="auto"/>
        <w:ind w:left="-5" w:right="33" w:hanging="10"/>
      </w:pPr>
      <w:r>
        <w:rPr>
          <w:i/>
          <w:shd w:val="clear" w:color="auto" w:fill="E6E7E8"/>
        </w:rPr>
        <w:t>ется только дистальных тромбоз глубоких вен нижних конечностей, для подтверждения ТЭЛА следует рассматривать дооб-</w:t>
      </w:r>
    </w:p>
    <w:tbl>
      <w:tblPr>
        <w:tblStyle w:val="TableGrid"/>
        <w:tblW w:w="5046" w:type="dxa"/>
        <w:tblInd w:w="0" w:type="dxa"/>
        <w:tblCellMar>
          <w:top w:w="22" w:type="dxa"/>
          <w:left w:w="0" w:type="dxa"/>
          <w:bottom w:w="0" w:type="dxa"/>
          <w:right w:w="0" w:type="dxa"/>
        </w:tblCellMar>
        <w:tblLook w:val="04A0" w:firstRow="1" w:lastRow="0" w:firstColumn="1" w:lastColumn="0" w:noHBand="0" w:noVBand="1"/>
      </w:tblPr>
      <w:tblGrid>
        <w:gridCol w:w="5046"/>
      </w:tblGrid>
      <w:tr w:rsidR="00714151">
        <w:trPr>
          <w:trHeight w:val="323"/>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 xml:space="preserve">следование. </w:t>
            </w:r>
          </w:p>
        </w:tc>
      </w:tr>
      <w:tr w:rsidR="00714151">
        <w:trPr>
          <w:trHeight w:val="383"/>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Если наличие ТЭЛА подтверждено только положительным</w:t>
            </w:r>
          </w:p>
        </w:tc>
      </w:tr>
    </w:tbl>
    <w:p w:rsidR="00714151" w:rsidRDefault="00934031">
      <w:pPr>
        <w:spacing w:after="4" w:line="249" w:lineRule="auto"/>
        <w:ind w:left="-5" w:right="33" w:hanging="10"/>
      </w:pPr>
      <w:r>
        <w:rPr>
          <w:i/>
          <w:shd w:val="clear" w:color="auto" w:fill="E6E7E8"/>
        </w:rPr>
        <w:t>результатом проксимальной компрессионной ультрасоногра</w:t>
      </w:r>
      <w:r>
        <w:rPr>
          <w:i/>
          <w:shd w:val="clear" w:color="auto" w:fill="E6E7E8"/>
        </w:rPr>
        <w:t>фии вен нижних конечностей, следует рассмотреть стратифи-</w:t>
      </w:r>
    </w:p>
    <w:tbl>
      <w:tblPr>
        <w:tblStyle w:val="TableGrid"/>
        <w:tblW w:w="5046" w:type="dxa"/>
        <w:tblInd w:w="0" w:type="dxa"/>
        <w:tblCellMar>
          <w:top w:w="0" w:type="dxa"/>
          <w:left w:w="0" w:type="dxa"/>
          <w:bottom w:w="0" w:type="dxa"/>
          <w:right w:w="0" w:type="dxa"/>
        </w:tblCellMar>
        <w:tblLook w:val="04A0" w:firstRow="1" w:lastRow="0" w:firstColumn="1" w:lastColumn="0" w:noHBand="0" w:noVBand="1"/>
      </w:tblPr>
      <w:tblGrid>
        <w:gridCol w:w="5046"/>
      </w:tblGrid>
      <w:tr w:rsidR="00714151">
        <w:trPr>
          <w:trHeight w:val="323"/>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кацию риска ТЭЛА для выбора подходов к ее лечению.</w:t>
            </w:r>
          </w:p>
        </w:tc>
      </w:tr>
      <w:tr w:rsidR="00714151">
        <w:trPr>
          <w:trHeight w:val="292"/>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Магнитно-резонансная томография</w:t>
            </w:r>
          </w:p>
        </w:tc>
      </w:tr>
      <w:tr w:rsidR="00714151">
        <w:trPr>
          <w:trHeight w:val="91"/>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165"/>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Магнитно-резонансная томография не рекомендуется для</w:t>
            </w:r>
          </w:p>
        </w:tc>
      </w:tr>
      <w:tr w:rsidR="00714151">
        <w:trPr>
          <w:trHeight w:val="144"/>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179"/>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исключения ТЭЛА.</w:t>
            </w:r>
          </w:p>
        </w:tc>
      </w:tr>
      <w:tr w:rsidR="00714151">
        <w:trPr>
          <w:trHeight w:val="292"/>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b/>
                <w:i/>
                <w:shd w:val="clear" w:color="auto" w:fill="E6E7E8"/>
              </w:rPr>
              <w:t>Стратифмикация</w:t>
            </w:r>
            <w:r>
              <w:rPr>
                <w:b/>
                <w:i/>
                <w:shd w:val="clear" w:color="auto" w:fill="E6E7E8"/>
              </w:rPr>
              <w:tab/>
              <w:t>риска</w:t>
            </w:r>
            <w:r>
              <w:rPr>
                <w:b/>
                <w:i/>
                <w:shd w:val="clear" w:color="auto" w:fill="E6E7E8"/>
              </w:rPr>
              <w:tab/>
              <w:t>ТЭЛА</w:t>
            </w:r>
          </w:p>
        </w:tc>
      </w:tr>
      <w:tr w:rsidR="00714151">
        <w:trPr>
          <w:trHeight w:val="91"/>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309"/>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При предполагаемой или подтвержденной ТЭЛА рекоменду-</w:t>
            </w:r>
          </w:p>
        </w:tc>
      </w:tr>
    </w:tbl>
    <w:p w:rsidR="00714151" w:rsidRDefault="00934031">
      <w:pPr>
        <w:spacing w:after="4" w:line="249" w:lineRule="auto"/>
        <w:ind w:left="-5" w:right="33" w:hanging="10"/>
      </w:pPr>
      <w:r>
        <w:rPr>
          <w:i/>
          <w:shd w:val="clear" w:color="auto" w:fill="E6E7E8"/>
        </w:rPr>
        <w:t>ется оценить наличие признаков нестабильности гемодинами-</w:t>
      </w:r>
    </w:p>
    <w:tbl>
      <w:tblPr>
        <w:tblStyle w:val="TableGrid"/>
        <w:tblW w:w="5046" w:type="dxa"/>
        <w:tblInd w:w="0" w:type="dxa"/>
        <w:tblCellMar>
          <w:top w:w="22" w:type="dxa"/>
          <w:left w:w="0" w:type="dxa"/>
          <w:bottom w:w="0" w:type="dxa"/>
          <w:right w:w="0" w:type="dxa"/>
        </w:tblCellMar>
        <w:tblLook w:val="04A0" w:firstRow="1" w:lastRow="0" w:firstColumn="1" w:lastColumn="0" w:noHBand="0" w:noVBand="1"/>
      </w:tblPr>
      <w:tblGrid>
        <w:gridCol w:w="5046"/>
      </w:tblGrid>
      <w:tr w:rsidR="00714151">
        <w:trPr>
          <w:trHeight w:val="323"/>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ки для выявления больных с высоким риском ранней смерти.</w:t>
            </w:r>
          </w:p>
        </w:tc>
      </w:tr>
      <w:tr w:rsidR="00714151">
        <w:trPr>
          <w:trHeight w:val="383"/>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У больных с острой ТЭЛА, не имеющих признаков неста-</w:t>
            </w:r>
          </w:p>
        </w:tc>
      </w:tr>
    </w:tbl>
    <w:p w:rsidR="00714151" w:rsidRDefault="00934031">
      <w:pPr>
        <w:spacing w:after="4" w:line="249" w:lineRule="auto"/>
        <w:ind w:left="-5" w:right="33" w:hanging="10"/>
      </w:pPr>
      <w:r>
        <w:rPr>
          <w:i/>
          <w:shd w:val="clear" w:color="auto" w:fill="E6E7E8"/>
        </w:rPr>
        <w:t>бильности гемодинамики, рекомендуется дальнейшая стратификация риска смерти с выделением категорий промежуточно-</w:t>
      </w:r>
    </w:p>
    <w:tbl>
      <w:tblPr>
        <w:tblStyle w:val="TableGrid"/>
        <w:tblW w:w="5046" w:type="dxa"/>
        <w:tblInd w:w="0" w:type="dxa"/>
        <w:tblCellMar>
          <w:top w:w="22" w:type="dxa"/>
          <w:left w:w="0" w:type="dxa"/>
          <w:bottom w:w="0" w:type="dxa"/>
          <w:right w:w="0" w:type="dxa"/>
        </w:tblCellMar>
        <w:tblLook w:val="04A0" w:firstRow="1" w:lastRow="0" w:firstColumn="1" w:lastColumn="0" w:noHBand="0" w:noVBand="1"/>
      </w:tblPr>
      <w:tblGrid>
        <w:gridCol w:w="5046"/>
      </w:tblGrid>
      <w:tr w:rsidR="00714151">
        <w:trPr>
          <w:trHeight w:val="323"/>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 xml:space="preserve">го и низкого риска. </w:t>
            </w:r>
          </w:p>
        </w:tc>
      </w:tr>
      <w:tr w:rsidR="00714151">
        <w:trPr>
          <w:trHeight w:val="383"/>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У больных с острой ТЭЛА, не имеющих признаков неста-</w:t>
            </w:r>
          </w:p>
        </w:tc>
      </w:tr>
    </w:tbl>
    <w:p w:rsidR="00714151" w:rsidRDefault="00934031">
      <w:pPr>
        <w:spacing w:after="4" w:line="249" w:lineRule="auto"/>
        <w:ind w:left="-5" w:right="33" w:hanging="10"/>
      </w:pPr>
      <w:r>
        <w:rPr>
          <w:i/>
          <w:shd w:val="clear" w:color="auto" w:fill="E6E7E8"/>
        </w:rPr>
        <w:t>бильности гемодинамики, следует рассмотреть использование</w:t>
      </w:r>
      <w:r>
        <w:rPr>
          <w:i/>
        </w:rPr>
        <w:t xml:space="preserve"> </w:t>
      </w:r>
      <w:r>
        <w:rPr>
          <w:i/>
          <w:shd w:val="clear" w:color="auto" w:fill="E6E7E8"/>
        </w:rPr>
        <w:t>клинических шкал, объединяющих критерии тяжести ТЭЛА и</w:t>
      </w:r>
      <w:r>
        <w:rPr>
          <w:i/>
        </w:rPr>
        <w:t xml:space="preserve"> </w:t>
      </w:r>
      <w:r>
        <w:rPr>
          <w:i/>
          <w:shd w:val="clear" w:color="auto" w:fill="E6E7E8"/>
        </w:rPr>
        <w:t>сопутствующих заболеваний, такие как индекс PESI или упро-</w:t>
      </w:r>
    </w:p>
    <w:tbl>
      <w:tblPr>
        <w:tblStyle w:val="TableGrid"/>
        <w:tblW w:w="5046" w:type="dxa"/>
        <w:tblInd w:w="0" w:type="dxa"/>
        <w:tblCellMar>
          <w:top w:w="22" w:type="dxa"/>
          <w:left w:w="0" w:type="dxa"/>
          <w:bottom w:w="0" w:type="dxa"/>
          <w:right w:w="0" w:type="dxa"/>
        </w:tblCellMar>
        <w:tblLook w:val="04A0" w:firstRow="1" w:lastRow="0" w:firstColumn="1" w:lastColumn="0" w:noHBand="0" w:noVBand="1"/>
      </w:tblPr>
      <w:tblGrid>
        <w:gridCol w:w="5046"/>
      </w:tblGrid>
      <w:tr w:rsidR="00714151">
        <w:trPr>
          <w:trHeight w:val="323"/>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щенный индекс PESI.</w:t>
            </w:r>
          </w:p>
        </w:tc>
      </w:tr>
      <w:tr w:rsidR="00714151">
        <w:trPr>
          <w:trHeight w:val="383"/>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Для стратификации риска у больных с ТЭЛА, не имеющих</w:t>
            </w:r>
          </w:p>
        </w:tc>
      </w:tr>
    </w:tbl>
    <w:p w:rsidR="00714151" w:rsidRDefault="00934031">
      <w:pPr>
        <w:spacing w:after="4" w:line="249" w:lineRule="auto"/>
        <w:ind w:left="-5" w:right="33" w:hanging="10"/>
      </w:pPr>
      <w:r>
        <w:rPr>
          <w:i/>
          <w:shd w:val="clear" w:color="auto" w:fill="E6E7E8"/>
        </w:rPr>
        <w:t>признаков нестабильности гемодинамики, следует рассмотреть</w:t>
      </w:r>
      <w:r>
        <w:rPr>
          <w:i/>
        </w:rPr>
        <w:t xml:space="preserve"> </w:t>
      </w:r>
      <w:r>
        <w:rPr>
          <w:i/>
          <w:shd w:val="clear" w:color="auto" w:fill="E6E7E8"/>
        </w:rPr>
        <w:t>оценку функции ПЖ визуализирующими методами или определение уровень биомаркеров в крови даже при низкой сумме</w:t>
      </w:r>
      <w:r>
        <w:rPr>
          <w:i/>
        </w:rPr>
        <w:t xml:space="preserve"> </w:t>
      </w:r>
    </w:p>
    <w:p w:rsidR="00714151" w:rsidRDefault="00934031">
      <w:pPr>
        <w:shd w:val="clear" w:color="auto" w:fill="E6E7E8"/>
        <w:spacing w:after="57"/>
        <w:ind w:left="-5" w:right="0" w:hanging="10"/>
        <w:jc w:val="left"/>
      </w:pPr>
      <w:r>
        <w:rPr>
          <w:i/>
          <w:shd w:val="clear" w:color="auto" w:fill="E6E7E8"/>
        </w:rPr>
        <w:t>баллов по индексу PESI или отсутствием факторов риска по</w:t>
      </w:r>
      <w:r>
        <w:rPr>
          <w:i/>
        </w:rPr>
        <w:t xml:space="preserve"> </w:t>
      </w:r>
      <w:r>
        <w:rPr>
          <w:i/>
          <w:shd w:val="clear" w:color="auto" w:fill="E6E7E8"/>
        </w:rPr>
        <w:t>упрощенному индексу PESI.</w:t>
      </w:r>
    </w:p>
    <w:p w:rsidR="00714151" w:rsidRDefault="00934031">
      <w:pPr>
        <w:pStyle w:val="Heading1"/>
        <w:ind w:left="181"/>
      </w:pPr>
      <w:r>
        <w:rPr>
          <w:b w:val="0"/>
        </w:rPr>
        <w:t xml:space="preserve"> </w:t>
      </w:r>
      <w:r>
        <w:t xml:space="preserve">7. ЛЕЧЕНИЕ ТЭЛА </w:t>
      </w:r>
    </w:p>
    <w:p w:rsidR="00714151" w:rsidRDefault="00934031">
      <w:pPr>
        <w:pStyle w:val="Heading2"/>
        <w:spacing w:after="101"/>
        <w:ind w:left="181"/>
      </w:pPr>
      <w:r>
        <w:t>7.1 Лечение ТЭЛА высокого риска в остром пер</w:t>
      </w:r>
      <w:r>
        <w:t>иоде</w:t>
      </w:r>
    </w:p>
    <w:p w:rsidR="00714151" w:rsidRDefault="00934031">
      <w:pPr>
        <w:spacing w:after="59"/>
        <w:ind w:left="181" w:right="1293" w:hanging="10"/>
        <w:jc w:val="left"/>
      </w:pPr>
      <w:r>
        <w:rPr>
          <w:b/>
          <w:i/>
        </w:rPr>
        <w:t>Респираторная</w:t>
      </w:r>
      <w:r>
        <w:rPr>
          <w:b/>
          <w:i/>
        </w:rPr>
        <w:tab/>
        <w:t>поддержка.</w:t>
      </w:r>
      <w:r>
        <w:rPr>
          <w:b/>
          <w:i/>
        </w:rPr>
        <w:tab/>
      </w:r>
    </w:p>
    <w:p w:rsidR="00714151" w:rsidRDefault="00934031">
      <w:pPr>
        <w:ind w:left="1" w:right="33"/>
      </w:pPr>
      <w:r>
        <w:t xml:space="preserve">Одним из проявлений тяжелой ТЭЛА является гипоксемия, возникающая вследствие снижения перфузии легочной ткани. Анатомические особенности в виде открытого овального окна или дефекта межпредсердной перегородки со сбросом крови </w:t>
      </w:r>
      <w:r>
        <w:t xml:space="preserve">справа налево могут усугублять гипоксемию, делая ее рефрактерной к стандартной оксигенотерапии. </w:t>
      </w:r>
    </w:p>
    <w:p w:rsidR="00714151" w:rsidRDefault="00934031">
      <w:pPr>
        <w:ind w:left="1" w:right="33"/>
      </w:pPr>
      <w:r>
        <w:t>Показанием для начала оксигенотерапии у пациентов с ТЭЛА является снижение SаO2 &lt;90%. В выборе метода оксигенотерапии целесообразно придерживаться принципа наи</w:t>
      </w:r>
      <w:r>
        <w:t>меньшей инвазивности: если есть возможность, лечение следует начинать с высокопоточной оксигенации (через лицевую маску или носовые канюли). В случае потребности в механической вентиляции у пациентов в тяжелом состоянии (например, при остановке кровообраще</w:t>
      </w:r>
      <w:r>
        <w:t xml:space="preserve">ния) целесообразно начинать с неинвазивной ИВЛ, а интубацию осуществлять только в случае неэффективности или непереносимости неинвазивной ИВЛ. Важно помнить, что устранение гипоксемии невозможно без реперфузии в легочном сосудистом русле. </w:t>
      </w:r>
    </w:p>
    <w:p w:rsidR="00714151" w:rsidRDefault="00934031">
      <w:pPr>
        <w:spacing w:after="103"/>
        <w:ind w:left="1" w:right="33"/>
      </w:pPr>
      <w:r>
        <w:t>Проведение механ</w:t>
      </w:r>
      <w:r>
        <w:t>ической вентиляции легких у пациентов с ТЭЛА требует тщательного мониторинга гемодинамики. Для пациентов с ТЭЛА и правожелудочковой недостаточностью характерно исходное низкое артериальное давление, а также склонность к развитию тяжелой гипотонии при прове</w:t>
      </w:r>
      <w:r>
        <w:t>дении анестезии, интубации и вентиляции с положительным давлением. Положительное давление в грудной клетке, возникающее вследствие механической вентиляции, может уменьшать венозный возврат и приводить к усугублению правожелудочковой недостаточности и сниже</w:t>
      </w:r>
      <w:r>
        <w:t>нию сердечного выброса, поэтому режимы вентиляции с положительным давлением в конце выдоха (ПДКВ) следует применять у таких пациентов с осторожностью. Дыхательный объем порядка 6 мл/кг тощей массы тела (расчетное значение за вычетом массы жировой ткани) по</w:t>
      </w:r>
      <w:r>
        <w:t>зволяет поддерживать оптимальное плато давления в конце вдоха менее 30 см водного столба. Для анестезии следует использовать препараты, которые в меньшей степени вызывают гипотонию.</w:t>
      </w:r>
    </w:p>
    <w:p w:rsidR="00714151" w:rsidRDefault="00934031">
      <w:pPr>
        <w:spacing w:after="59"/>
        <w:ind w:left="181" w:right="1293" w:hanging="10"/>
        <w:jc w:val="left"/>
      </w:pPr>
      <w:r>
        <w:rPr>
          <w:b/>
          <w:i/>
        </w:rPr>
        <w:t>Медикаментозная</w:t>
      </w:r>
      <w:r>
        <w:rPr>
          <w:b/>
          <w:i/>
        </w:rPr>
        <w:tab/>
        <w:t>терапия</w:t>
      </w:r>
      <w:r>
        <w:rPr>
          <w:b/>
          <w:i/>
        </w:rPr>
        <w:tab/>
        <w:t>острой</w:t>
      </w:r>
      <w:r>
        <w:rPr>
          <w:b/>
          <w:i/>
        </w:rPr>
        <w:tab/>
        <w:t>правожелудочковой</w:t>
      </w:r>
      <w:r>
        <w:rPr>
          <w:b/>
          <w:i/>
        </w:rPr>
        <w:tab/>
        <w:t>недостаточности.</w:t>
      </w:r>
    </w:p>
    <w:p w:rsidR="00714151" w:rsidRDefault="00934031">
      <w:pPr>
        <w:ind w:left="1" w:right="33"/>
      </w:pPr>
      <w:r>
        <w:t>Острая п</w:t>
      </w:r>
      <w:r>
        <w:t>равожелудочковая недостаточность, приводящая к снижению сердечного выброса, является основной причиной смерти пациентов с ТЭЛА. Для лечения острой правожелудочковой недостаточности помимо реперфузии проводят коррекцию гиповолемии, используют вазопрессоры и</w:t>
      </w:r>
      <w:r>
        <w:t xml:space="preserve"> инотропы, в самых тяжелых случаях применяют механическую поддержку кровообращения (табл. 6).</w:t>
      </w:r>
    </w:p>
    <w:p w:rsidR="00714151" w:rsidRDefault="00934031">
      <w:pPr>
        <w:ind w:left="1" w:right="33"/>
      </w:pPr>
      <w:r>
        <w:t>В случае низкого центрального венозного давления, инфузи</w:t>
      </w:r>
      <w:r>
        <w:t>онная терапия может быть использована с целью повышения сердечного выброса. Объем вводимых растворов не должен превышать 500 мл, поскольку перерастяжение правого желудочка может привести к ухудшению его функции. Оценить ЦВД можно как путем прямого измерени</w:t>
      </w:r>
      <w:r>
        <w:t xml:space="preserve">я, так и косвенно с использованием УЗИ (малый диаметр нижней полой вены и/или ее хорошее коллабирование на вдохе у пациента с ТЭЛА отражает гиповолемию). Повышенное ЦВД является основанием для отмены инфузионной терапии. </w:t>
      </w:r>
    </w:p>
    <w:p w:rsidR="00714151" w:rsidRDefault="00934031">
      <w:pPr>
        <w:ind w:left="1" w:right="33"/>
      </w:pPr>
      <w:r>
        <w:t>Достаточно часто у пациентов с ТЭЛ</w:t>
      </w:r>
      <w:r>
        <w:t xml:space="preserve">А и острой правожелудочковой недостаточностью возникает потребность в применении вазопрессоров (как при исходной стабилизации состояния пациента, так и во время проведения реперфузии). </w:t>
      </w:r>
    </w:p>
    <w:p w:rsidR="00714151" w:rsidRDefault="00934031">
      <w:pPr>
        <w:ind w:left="1" w:right="33"/>
      </w:pPr>
      <w:r>
        <w:t>У пациентов с ТЭЛА, осложненной кардиогенным шоком, может быть использ</w:t>
      </w:r>
      <w:r>
        <w:t xml:space="preserve">ован норадреналин. Данный препарат может улучшить системную гемодинамику, в том числе – за счет улучшения коронарной перфузии без изменений периферического сопротивления в легочном сосудистом русле. </w:t>
      </w:r>
    </w:p>
    <w:p w:rsidR="00714151" w:rsidRDefault="00934031">
      <w:pPr>
        <w:ind w:left="1" w:right="33"/>
      </w:pPr>
      <w:r>
        <w:t>У пациентов с низким сердечным индексом и нормальным арт</w:t>
      </w:r>
      <w:r>
        <w:t>ериальным давлением может быть использован добутамин. Следует помнить, что возрастание сердечного индекса может приводить к усугублению перфузионно-вентилляционного дисбаланса в легких за счет дополнительного перераспределения кровотока в непораженные лего</w:t>
      </w:r>
      <w:r>
        <w:t xml:space="preserve">чные артерии. </w:t>
      </w:r>
    </w:p>
    <w:p w:rsidR="00714151" w:rsidRDefault="00934031">
      <w:pPr>
        <w:ind w:left="1" w:right="33"/>
      </w:pPr>
      <w:r>
        <w:t>Левосимендан теоретически может усиливать сократимость ПЖ и снижать сопротивление в легочном сосудистом русле, однако данных о клинических преимуществах подобной терапии на сегодняшний день нет. Аналогично обстоит дело с оксидом азота: небол</w:t>
      </w:r>
      <w:r>
        <w:t>ьшие работы продемонстрировали улучшение гемодинамических показателей и газообмена, однако данные о клинических последствиях применения данного агента пока отсутствуют.</w:t>
      </w:r>
    </w:p>
    <w:p w:rsidR="00714151" w:rsidRDefault="00934031">
      <w:pPr>
        <w:spacing w:after="104"/>
        <w:ind w:left="1" w:right="33"/>
      </w:pPr>
      <w:r>
        <w:t>Применение вазодилататоров, снижающих давление в легочных артериях и сопротивление в ле</w:t>
      </w:r>
      <w:r>
        <w:t xml:space="preserve">гочном кровотоке, ограничено неспецифичностью их воздействия: данные препараты могут усугублять гипотонию за счет расширения сосудов большого круга кровообращения. </w:t>
      </w:r>
    </w:p>
    <w:p w:rsidR="00714151" w:rsidRDefault="00934031">
      <w:pPr>
        <w:spacing w:after="59"/>
        <w:ind w:left="181" w:right="1293" w:hanging="10"/>
        <w:jc w:val="left"/>
      </w:pPr>
      <w:r>
        <w:rPr>
          <w:b/>
          <w:i/>
        </w:rPr>
        <w:t>Механическая</w:t>
      </w:r>
      <w:r>
        <w:rPr>
          <w:b/>
          <w:i/>
        </w:rPr>
        <w:tab/>
        <w:t>поддержка</w:t>
      </w:r>
      <w:r>
        <w:rPr>
          <w:b/>
          <w:i/>
        </w:rPr>
        <w:tab/>
        <w:t>кровообращения</w:t>
      </w:r>
      <w:r>
        <w:rPr>
          <w:b/>
          <w:i/>
        </w:rPr>
        <w:tab/>
        <w:t>и</w:t>
      </w:r>
      <w:r>
        <w:rPr>
          <w:b/>
          <w:i/>
        </w:rPr>
        <w:tab/>
        <w:t>экстракорпоральная</w:t>
      </w:r>
      <w:r>
        <w:rPr>
          <w:b/>
          <w:i/>
        </w:rPr>
        <w:tab/>
        <w:t>оксигенация.</w:t>
      </w:r>
    </w:p>
    <w:p w:rsidR="00714151" w:rsidRDefault="00934031">
      <w:pPr>
        <w:ind w:left="1" w:right="33"/>
      </w:pPr>
      <w:r>
        <w:t xml:space="preserve">У пациентов с ТЭЛА </w:t>
      </w:r>
      <w:r>
        <w:t>высокого риска и остановкой кровообращения (или коллапсом) временно может быть использована механическая кардиореспираторная поддержка, предпочтительно – экстракорпоральная мембранная оксигенация. ЭКМО разгружает правый желудочек, шунтируя кровь из венозно</w:t>
      </w:r>
      <w:r>
        <w:t>го русла в системный артериальный кровоток, минуя компрометированный малый круг кровообращения; оксигенация осуществляется экстракорпорально. Рандомизированых исследований, оценивающих эффективность и безопасность ЭКМО у пациентов с ТЭЛА, не проводилось, к</w:t>
      </w:r>
      <w:r>
        <w:t xml:space="preserve"> настоящему времени опубликованы лишь серии клинических наблюдений или ретроспективные исследования. Накопленный клинический опыт говорит о снижении смертности пациентов с ТЭЛА, находящихся в критическом состоянии, у которых использовалось ЭКМО, особенно е</w:t>
      </w:r>
      <w:r>
        <w:t xml:space="preserve">сли данное вмешательство являлось мостом к проведению эмболэктомии. </w:t>
      </w:r>
    </w:p>
    <w:p w:rsidR="00714151" w:rsidRDefault="00934031">
      <w:pPr>
        <w:ind w:left="1" w:right="33"/>
      </w:pPr>
      <w:r>
        <w:t>Даже непродолжительное применение ЭКМО ассоциируется с серьезными побочными эффектами, количество которых существенно увеличивается при отсутствии соответствующего опыта у персонала. Дост</w:t>
      </w:r>
      <w:r>
        <w:t>аточно часто развиваются кровотечения, чаще всего из мест сосудистого доступа. У четверти пациентов, которым проводится ЭКМО, возникает потребность в гемотрансфузии. Тромболизис существенно увеличивает риск геморрагических осложнений, поэтому предпочтитель</w:t>
      </w:r>
      <w:r>
        <w:t xml:space="preserve">ной стратегией реперфузии у пациентов на ЭКМО является хирургическая или катетерная эмболэктомия. </w:t>
      </w:r>
    </w:p>
    <w:p w:rsidR="00714151" w:rsidRDefault="00934031">
      <w:pPr>
        <w:spacing w:after="108"/>
        <w:ind w:left="1" w:right="33"/>
      </w:pPr>
      <w:r>
        <w:t xml:space="preserve">К настоящему времени опубликовано несколько случаев успешного применения системы Impella у пациентов с шоком на фоне ТЭЛА. </w:t>
      </w:r>
    </w:p>
    <w:p w:rsidR="00714151" w:rsidRDefault="00934031">
      <w:pPr>
        <w:pStyle w:val="Heading2"/>
        <w:spacing w:after="59"/>
        <w:ind w:left="181" w:right="1293"/>
      </w:pPr>
      <w:r>
        <w:rPr>
          <w:i/>
        </w:rPr>
        <w:t>Реанимационные</w:t>
      </w:r>
      <w:r>
        <w:rPr>
          <w:i/>
        </w:rPr>
        <w:tab/>
        <w:t>мероприятия</w:t>
      </w:r>
      <w:r>
        <w:rPr>
          <w:i/>
        </w:rPr>
        <w:tab/>
        <w:t>в</w:t>
      </w:r>
      <w:r>
        <w:rPr>
          <w:i/>
        </w:rPr>
        <w:tab/>
        <w:t>случ</w:t>
      </w:r>
      <w:r>
        <w:rPr>
          <w:i/>
        </w:rPr>
        <w:t>ае</w:t>
      </w:r>
      <w:r>
        <w:rPr>
          <w:i/>
        </w:rPr>
        <w:tab/>
        <w:t>остановки</w:t>
      </w:r>
      <w:r>
        <w:rPr>
          <w:i/>
        </w:rPr>
        <w:tab/>
        <w:t>кровообращения</w:t>
      </w:r>
    </w:p>
    <w:p w:rsidR="00714151" w:rsidRDefault="00934031">
      <w:pPr>
        <w:ind w:left="1" w:right="33"/>
      </w:pPr>
      <w:r>
        <w:t>Тромбоэмболия легочной артерии высокого риска должна входить в дифференциально-диагностический поиск у пациентов с остановкой кровообращения. В случае предполагаемой ТЭЛА, как можно раньше следует принять решение о проведении тр</w:t>
      </w:r>
      <w:r>
        <w:t>омболитической терапии (если остается надежда на благоприятный прогноз). Если тромболитик введен, длительность реанимационных мероприятий должна составлять не менее 60-90 минут (до принятия решения о неэффективности реанимации и ее прекращения).</w:t>
      </w:r>
    </w:p>
    <w:p w:rsidR="00714151" w:rsidRDefault="00934031">
      <w:pPr>
        <w:ind w:left="1" w:right="33"/>
      </w:pPr>
      <w:r>
        <w:t>На рисунке</w:t>
      </w:r>
      <w:r>
        <w:t xml:space="preserve"> 4 представлен алгоритм оказания экстренной помощи пациенту с вероятной ТЭЛА высокого риска.</w:t>
      </w:r>
    </w:p>
    <w:tbl>
      <w:tblPr>
        <w:tblStyle w:val="TableGrid"/>
        <w:tblpPr w:vertAnchor="text" w:horzAnchor="margin" w:tblpY="1668"/>
        <w:tblOverlap w:val="never"/>
        <w:tblW w:w="10597" w:type="dxa"/>
        <w:tblInd w:w="0" w:type="dxa"/>
        <w:tblCellMar>
          <w:top w:w="0" w:type="dxa"/>
          <w:left w:w="0" w:type="dxa"/>
          <w:bottom w:w="0" w:type="dxa"/>
          <w:right w:w="19" w:type="dxa"/>
        </w:tblCellMar>
        <w:tblLook w:val="04A0" w:firstRow="1" w:lastRow="0" w:firstColumn="1" w:lastColumn="0" w:noHBand="0" w:noVBand="1"/>
      </w:tblPr>
      <w:tblGrid>
        <w:gridCol w:w="7685"/>
      </w:tblGrid>
      <w:tr w:rsidR="00714151">
        <w:trPr>
          <w:trHeight w:val="7133"/>
        </w:trPr>
        <w:tc>
          <w:tcPr>
            <w:tcW w:w="7685" w:type="dxa"/>
            <w:tcBorders>
              <w:top w:val="nil"/>
              <w:left w:val="nil"/>
              <w:bottom w:val="nil"/>
              <w:right w:val="nil"/>
            </w:tcBorders>
          </w:tcPr>
          <w:p w:rsidR="00714151" w:rsidRDefault="00934031">
            <w:pPr>
              <w:spacing w:after="0" w:line="259" w:lineRule="auto"/>
              <w:ind w:left="57" w:right="0" w:firstLine="0"/>
            </w:pPr>
            <w:r>
              <w:rPr>
                <w:b/>
              </w:rPr>
              <w:t>Таблица 6. Лечение правожелудочковой недостаточности у пациентов с острой ТЭЛА высокого риска</w:t>
            </w:r>
          </w:p>
          <w:p w:rsidR="00714151" w:rsidRDefault="00934031">
            <w:pPr>
              <w:spacing w:after="0" w:line="259" w:lineRule="auto"/>
              <w:ind w:left="57" w:right="0" w:firstLine="0"/>
              <w:jc w:val="left"/>
            </w:pPr>
            <w:r>
              <w:rPr>
                <w:b/>
              </w:rPr>
              <w:t>Table 6. Treatment of right ventricular failure in high-risk acute pu</w:t>
            </w:r>
            <w:r>
              <w:rPr>
                <w:b/>
              </w:rPr>
              <w:t>lmonary embolism patients</w:t>
            </w:r>
          </w:p>
          <w:tbl>
            <w:tblPr>
              <w:tblStyle w:val="TableGrid"/>
              <w:tblW w:w="10577" w:type="dxa"/>
              <w:tblInd w:w="0" w:type="dxa"/>
              <w:tblCellMar>
                <w:top w:w="13" w:type="dxa"/>
                <w:left w:w="0" w:type="dxa"/>
                <w:bottom w:w="4" w:type="dxa"/>
                <w:right w:w="38" w:type="dxa"/>
              </w:tblCellMar>
              <w:tblLook w:val="04A0" w:firstRow="1" w:lastRow="0" w:firstColumn="1" w:lastColumn="0" w:noHBand="0" w:noVBand="1"/>
            </w:tblPr>
            <w:tblGrid>
              <w:gridCol w:w="2981"/>
              <w:gridCol w:w="3798"/>
              <w:gridCol w:w="3798"/>
            </w:tblGrid>
            <w:tr w:rsidR="00714151">
              <w:trPr>
                <w:trHeight w:val="781"/>
              </w:trPr>
              <w:tc>
                <w:tcPr>
                  <w:tcW w:w="2981" w:type="dxa"/>
                  <w:tcBorders>
                    <w:top w:val="nil"/>
                    <w:left w:val="single" w:sz="8" w:space="0" w:color="FFFFFF"/>
                    <w:bottom w:val="single" w:sz="8" w:space="0" w:color="FFFFFF"/>
                    <w:right w:val="single" w:sz="8" w:space="0" w:color="FFFFFF"/>
                  </w:tcBorders>
                  <w:shd w:val="clear" w:color="auto" w:fill="9DCD6B"/>
                  <w:vAlign w:val="center"/>
                </w:tcPr>
                <w:p w:rsidR="00714151" w:rsidRDefault="00934031">
                  <w:pPr>
                    <w:framePr w:wrap="around" w:vAnchor="text" w:hAnchor="margin" w:y="1668"/>
                    <w:spacing w:after="0" w:line="259" w:lineRule="auto"/>
                    <w:ind w:left="38" w:right="0" w:firstLine="0"/>
                    <w:suppressOverlap/>
                    <w:jc w:val="center"/>
                  </w:pPr>
                  <w:r>
                    <w:rPr>
                      <w:b/>
                    </w:rPr>
                    <w:t>Стратегии</w:t>
                  </w:r>
                </w:p>
              </w:tc>
              <w:tc>
                <w:tcPr>
                  <w:tcW w:w="3798" w:type="dxa"/>
                  <w:tcBorders>
                    <w:top w:val="nil"/>
                    <w:left w:val="single" w:sz="8" w:space="0" w:color="FFFFFF"/>
                    <w:bottom w:val="single" w:sz="8" w:space="0" w:color="FFFFFF"/>
                    <w:right w:val="single" w:sz="8" w:space="0" w:color="FFFFFF"/>
                  </w:tcBorders>
                  <w:shd w:val="clear" w:color="auto" w:fill="9DCD6B"/>
                  <w:vAlign w:val="center"/>
                </w:tcPr>
                <w:p w:rsidR="00714151" w:rsidRDefault="00934031">
                  <w:pPr>
                    <w:framePr w:wrap="around" w:vAnchor="text" w:hAnchor="margin" w:y="1668"/>
                    <w:spacing w:after="0" w:line="259" w:lineRule="auto"/>
                    <w:ind w:left="118" w:right="32" w:firstLine="0"/>
                    <w:suppressOverlap/>
                    <w:jc w:val="center"/>
                  </w:pPr>
                  <w:r>
                    <w:rPr>
                      <w:b/>
                    </w:rPr>
                    <w:t>Механизм действия, показания, особенности применения</w:t>
                  </w:r>
                </w:p>
              </w:tc>
              <w:tc>
                <w:tcPr>
                  <w:tcW w:w="3798" w:type="dxa"/>
                  <w:tcBorders>
                    <w:top w:val="nil"/>
                    <w:left w:val="single" w:sz="8" w:space="0" w:color="FFFFFF"/>
                    <w:bottom w:val="single" w:sz="8" w:space="0" w:color="FFFFFF"/>
                    <w:right w:val="nil"/>
                  </w:tcBorders>
                  <w:shd w:val="clear" w:color="auto" w:fill="9DCD6B"/>
                  <w:vAlign w:val="center"/>
                </w:tcPr>
                <w:p w:rsidR="00714151" w:rsidRDefault="00934031">
                  <w:pPr>
                    <w:framePr w:wrap="around" w:vAnchor="text" w:hAnchor="margin" w:y="1668"/>
                    <w:spacing w:after="0" w:line="259" w:lineRule="auto"/>
                    <w:ind w:left="38" w:right="0" w:firstLine="0"/>
                    <w:suppressOverlap/>
                    <w:jc w:val="center"/>
                  </w:pPr>
                  <w:r>
                    <w:rPr>
                      <w:b/>
                    </w:rPr>
                    <w:t>Ограничения к применению</w:t>
                  </w:r>
                </w:p>
              </w:tc>
            </w:tr>
            <w:tr w:rsidR="00714151">
              <w:trPr>
                <w:trHeight w:val="283"/>
              </w:trPr>
              <w:tc>
                <w:tcPr>
                  <w:tcW w:w="6779" w:type="dxa"/>
                  <w:gridSpan w:val="2"/>
                  <w:tcBorders>
                    <w:top w:val="single" w:sz="8" w:space="0" w:color="FFFFFF"/>
                    <w:left w:val="single" w:sz="8" w:space="0" w:color="FFFFFF"/>
                    <w:bottom w:val="single" w:sz="8" w:space="0" w:color="FFFFFF"/>
                    <w:right w:val="nil"/>
                  </w:tcBorders>
                  <w:shd w:val="clear" w:color="auto" w:fill="CEE5B5"/>
                </w:tcPr>
                <w:p w:rsidR="00714151" w:rsidRDefault="00934031">
                  <w:pPr>
                    <w:framePr w:wrap="around" w:vAnchor="text" w:hAnchor="margin" w:y="1668"/>
                    <w:spacing w:after="0" w:line="259" w:lineRule="auto"/>
                    <w:ind w:left="57" w:right="0" w:firstLine="0"/>
                    <w:suppressOverlap/>
                    <w:jc w:val="left"/>
                  </w:pPr>
                  <w:r>
                    <w:rPr>
                      <w:b/>
                    </w:rPr>
                    <w:t>Оптимизация объема циркулирующей крови</w:t>
                  </w:r>
                </w:p>
              </w:tc>
              <w:tc>
                <w:tcPr>
                  <w:tcW w:w="3798" w:type="dxa"/>
                  <w:tcBorders>
                    <w:top w:val="single" w:sz="8" w:space="0" w:color="FFFFFF"/>
                    <w:left w:val="nil"/>
                    <w:bottom w:val="single" w:sz="8" w:space="0" w:color="FFFFFF"/>
                    <w:right w:val="nil"/>
                  </w:tcBorders>
                  <w:shd w:val="clear" w:color="auto" w:fill="CEE5B5"/>
                </w:tcPr>
                <w:p w:rsidR="00714151" w:rsidRDefault="00714151">
                  <w:pPr>
                    <w:framePr w:wrap="around" w:vAnchor="text" w:hAnchor="margin" w:y="1668"/>
                    <w:spacing w:after="160" w:line="259" w:lineRule="auto"/>
                    <w:ind w:left="0" w:right="0" w:firstLine="0"/>
                    <w:suppressOverlap/>
                    <w:jc w:val="left"/>
                  </w:pPr>
                </w:p>
              </w:tc>
            </w:tr>
            <w:tr w:rsidR="00714151">
              <w:trPr>
                <w:trHeight w:val="969"/>
              </w:trPr>
              <w:tc>
                <w:tcPr>
                  <w:tcW w:w="298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668"/>
                    <w:spacing w:after="0" w:line="259" w:lineRule="auto"/>
                    <w:ind w:left="57" w:right="0" w:firstLine="0"/>
                    <w:suppressOverlap/>
                    <w:jc w:val="left"/>
                  </w:pPr>
                  <w:r>
                    <w:t xml:space="preserve">Аккуратное восполнение ОЦК с использованием изотонических солевых растворов, Рингер лактата в объеме </w:t>
                  </w:r>
                  <w:r>
                    <w:rPr>
                      <w:rFonts w:ascii="Segoe UI Symbol" w:eastAsia="Segoe UI Symbol" w:hAnsi="Segoe UI Symbol" w:cs="Segoe UI Symbol"/>
                    </w:rPr>
                    <w:t>≤</w:t>
                  </w:r>
                  <w:r>
                    <w:t>500 мл за 15-30 минут</w:t>
                  </w:r>
                </w:p>
              </w:tc>
              <w:tc>
                <w:tcPr>
                  <w:tcW w:w="3798"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668"/>
                    <w:spacing w:after="0" w:line="259" w:lineRule="auto"/>
                    <w:ind w:left="57" w:right="471" w:firstLine="0"/>
                    <w:suppressOverlap/>
                    <w:jc w:val="left"/>
                  </w:pPr>
                  <w:r>
                    <w:t>Рассмотреть у пациентов с нормальным или низким ОЦК (например, вследствие гиповолемии)</w:t>
                  </w:r>
                </w:p>
              </w:tc>
              <w:tc>
                <w:tcPr>
                  <w:tcW w:w="3798" w:type="dxa"/>
                  <w:tcBorders>
                    <w:top w:val="single" w:sz="8" w:space="0" w:color="FFFFFF"/>
                    <w:left w:val="single" w:sz="8" w:space="0" w:color="FFFFFF"/>
                    <w:bottom w:val="single" w:sz="8" w:space="0" w:color="FFFFFF"/>
                    <w:right w:val="nil"/>
                  </w:tcBorders>
                  <w:shd w:val="clear" w:color="auto" w:fill="CEE5B5"/>
                </w:tcPr>
                <w:p w:rsidR="00714151" w:rsidRDefault="00934031">
                  <w:pPr>
                    <w:framePr w:wrap="around" w:vAnchor="text" w:hAnchor="margin" w:y="1668"/>
                    <w:spacing w:after="0" w:line="259" w:lineRule="auto"/>
                    <w:ind w:left="57" w:right="0" w:firstLine="0"/>
                    <w:suppressOverlap/>
                    <w:jc w:val="left"/>
                  </w:pPr>
                  <w:r>
                    <w:t>Перегрузка объемом может усугубить правожелуд</w:t>
                  </w:r>
                  <w:r>
                    <w:t>очковую недостаточность и привести к снижению сердечного выброса</w:t>
                  </w:r>
                </w:p>
              </w:tc>
            </w:tr>
            <w:tr w:rsidR="00714151">
              <w:trPr>
                <w:trHeight w:val="1493"/>
              </w:trPr>
              <w:tc>
                <w:tcPr>
                  <w:tcW w:w="2981" w:type="dxa"/>
                  <w:tcBorders>
                    <w:top w:val="single" w:sz="8" w:space="0" w:color="FFFFFF"/>
                    <w:left w:val="single" w:sz="8" w:space="0" w:color="FFFFFF"/>
                    <w:bottom w:val="single" w:sz="8" w:space="0" w:color="FFFFFF"/>
                    <w:right w:val="nil"/>
                  </w:tcBorders>
                  <w:shd w:val="clear" w:color="auto" w:fill="CEE5B5"/>
                </w:tcPr>
                <w:p w:rsidR="00714151" w:rsidRDefault="00934031">
                  <w:pPr>
                    <w:framePr w:wrap="around" w:vAnchor="text" w:hAnchor="margin" w:y="1668"/>
                    <w:spacing w:after="16" w:line="259" w:lineRule="auto"/>
                    <w:ind w:left="57" w:right="0" w:firstLine="0"/>
                    <w:suppressOverlap/>
                    <w:jc w:val="left"/>
                  </w:pPr>
                  <w:r>
                    <w:rPr>
                      <w:b/>
                    </w:rPr>
                    <w:t>Вазопрессоры и инотропы</w:t>
                  </w:r>
                </w:p>
                <w:p w:rsidR="00714151" w:rsidRDefault="00934031">
                  <w:pPr>
                    <w:framePr w:wrap="around" w:vAnchor="text" w:hAnchor="margin" w:y="1668"/>
                    <w:spacing w:after="0" w:line="259" w:lineRule="auto"/>
                    <w:ind w:left="57" w:right="0" w:firstLine="0"/>
                    <w:suppressOverlap/>
                    <w:jc w:val="left"/>
                  </w:pPr>
                  <w:r>
                    <w:t xml:space="preserve">Норадреналин (норэпинефрин) </w:t>
                  </w:r>
                </w:p>
                <w:p w:rsidR="00714151" w:rsidRDefault="00934031">
                  <w:pPr>
                    <w:framePr w:wrap="around" w:vAnchor="text" w:hAnchor="margin" w:y="1668"/>
                    <w:spacing w:after="0" w:line="259" w:lineRule="auto"/>
                    <w:ind w:left="57" w:right="0" w:firstLine="0"/>
                    <w:suppressOverlap/>
                    <w:jc w:val="left"/>
                  </w:pPr>
                  <w:r>
                    <w:t>0,2-1 мкг/кг/мин</w:t>
                  </w:r>
                </w:p>
              </w:tc>
              <w:tc>
                <w:tcPr>
                  <w:tcW w:w="3798" w:type="dxa"/>
                  <w:tcBorders>
                    <w:top w:val="single" w:sz="8" w:space="0" w:color="FFFFFF"/>
                    <w:left w:val="nil"/>
                    <w:bottom w:val="single" w:sz="8" w:space="0" w:color="FFFFFF"/>
                    <w:right w:val="nil"/>
                  </w:tcBorders>
                  <w:shd w:val="clear" w:color="auto" w:fill="CEE5B5"/>
                  <w:vAlign w:val="bottom"/>
                </w:tcPr>
                <w:p w:rsidR="00714151" w:rsidRDefault="00934031">
                  <w:pPr>
                    <w:framePr w:wrap="around" w:vAnchor="text" w:hAnchor="margin" w:y="1668"/>
                    <w:spacing w:after="0" w:line="259" w:lineRule="auto"/>
                    <w:ind w:left="57" w:right="183" w:firstLine="0"/>
                    <w:suppressOverlap/>
                    <w:jc w:val="left"/>
                  </w:pPr>
                  <w:r>
                    <w:t>Увеличивает сократимость ПЖ и системное АД, улучшает взаимодействие между желудочками,восстанавливает перфузию коронарных артерий. Применяется при остановке кровообращения.</w:t>
                  </w:r>
                </w:p>
              </w:tc>
              <w:tc>
                <w:tcPr>
                  <w:tcW w:w="3798" w:type="dxa"/>
                  <w:tcBorders>
                    <w:top w:val="single" w:sz="8" w:space="0" w:color="FFFFFF"/>
                    <w:left w:val="nil"/>
                    <w:bottom w:val="single" w:sz="8" w:space="0" w:color="FFFFFF"/>
                    <w:right w:val="nil"/>
                  </w:tcBorders>
                  <w:shd w:val="clear" w:color="auto" w:fill="CEE5B5"/>
                </w:tcPr>
                <w:p w:rsidR="00714151" w:rsidRDefault="00934031">
                  <w:pPr>
                    <w:framePr w:wrap="around" w:vAnchor="text" w:hAnchor="margin" w:y="1668"/>
                    <w:spacing w:after="0" w:line="259" w:lineRule="auto"/>
                    <w:ind w:left="57" w:right="0" w:firstLine="0"/>
                    <w:suppressOverlap/>
                    <w:jc w:val="left"/>
                  </w:pPr>
                  <w:r>
                    <w:t>Избыточная вазоконстрикция может ухудшить перфузию периферических тканей.</w:t>
                  </w:r>
                </w:p>
              </w:tc>
            </w:tr>
            <w:tr w:rsidR="00714151">
              <w:trPr>
                <w:trHeight w:val="729"/>
              </w:trPr>
              <w:tc>
                <w:tcPr>
                  <w:tcW w:w="298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668"/>
                    <w:spacing w:after="0" w:line="259" w:lineRule="auto"/>
                    <w:ind w:left="57" w:right="0" w:firstLine="0"/>
                    <w:suppressOverlap/>
                    <w:jc w:val="left"/>
                  </w:pPr>
                  <w:r>
                    <w:t>Добутамин 2-20 мкг/кг/мин</w:t>
                  </w:r>
                </w:p>
              </w:tc>
              <w:tc>
                <w:tcPr>
                  <w:tcW w:w="3798"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668"/>
                    <w:spacing w:after="0" w:line="259" w:lineRule="auto"/>
                    <w:ind w:left="57" w:right="0" w:firstLine="0"/>
                    <w:suppressOverlap/>
                    <w:jc w:val="left"/>
                  </w:pPr>
                  <w:r>
                    <w:t>Увеличивает сократимость ПЖ Снижает давление наполнения желудочков сердца</w:t>
                  </w:r>
                </w:p>
              </w:tc>
              <w:tc>
                <w:tcPr>
                  <w:tcW w:w="3798" w:type="dxa"/>
                  <w:tcBorders>
                    <w:top w:val="single" w:sz="8" w:space="0" w:color="FFFFFF"/>
                    <w:left w:val="single" w:sz="8" w:space="0" w:color="FFFFFF"/>
                    <w:bottom w:val="single" w:sz="8" w:space="0" w:color="FFFFFF"/>
                    <w:right w:val="nil"/>
                  </w:tcBorders>
                  <w:shd w:val="clear" w:color="auto" w:fill="CEE5B5"/>
                </w:tcPr>
                <w:p w:rsidR="00714151" w:rsidRDefault="00934031">
                  <w:pPr>
                    <w:framePr w:wrap="around" w:vAnchor="text" w:hAnchor="margin" w:y="1668"/>
                    <w:spacing w:after="0" w:line="236" w:lineRule="auto"/>
                    <w:ind w:left="57" w:right="178" w:firstLine="0"/>
                    <w:suppressOverlap/>
                    <w:jc w:val="left"/>
                  </w:pPr>
                  <w:r>
                    <w:t xml:space="preserve">Может усилить системную гипотонию, если используется без вазопрессоров. </w:t>
                  </w:r>
                </w:p>
                <w:p w:rsidR="00714151" w:rsidRDefault="00934031">
                  <w:pPr>
                    <w:framePr w:wrap="around" w:vAnchor="text" w:hAnchor="margin" w:y="1668"/>
                    <w:spacing w:after="0" w:line="259" w:lineRule="auto"/>
                    <w:ind w:left="57" w:right="0" w:firstLine="0"/>
                    <w:suppressOverlap/>
                    <w:jc w:val="left"/>
                  </w:pPr>
                  <w:r>
                    <w:t xml:space="preserve">Обладает проаритмогенным действием. </w:t>
                  </w:r>
                </w:p>
              </w:tc>
            </w:tr>
            <w:tr w:rsidR="00714151">
              <w:trPr>
                <w:trHeight w:val="1973"/>
              </w:trPr>
              <w:tc>
                <w:tcPr>
                  <w:tcW w:w="2981" w:type="dxa"/>
                  <w:tcBorders>
                    <w:top w:val="single" w:sz="8" w:space="0" w:color="FFFFFF"/>
                    <w:left w:val="single" w:sz="8" w:space="0" w:color="FFFFFF"/>
                    <w:bottom w:val="nil"/>
                    <w:right w:val="nil"/>
                  </w:tcBorders>
                  <w:shd w:val="clear" w:color="auto" w:fill="CEE5B5"/>
                </w:tcPr>
                <w:p w:rsidR="00714151" w:rsidRDefault="00934031">
                  <w:pPr>
                    <w:framePr w:wrap="around" w:vAnchor="text" w:hAnchor="margin" w:y="1668"/>
                    <w:spacing w:after="0" w:line="259" w:lineRule="auto"/>
                    <w:ind w:left="57" w:right="8" w:firstLine="0"/>
                    <w:suppressOverlap/>
                    <w:jc w:val="left"/>
                  </w:pPr>
                  <w:r>
                    <w:rPr>
                      <w:b/>
                    </w:rPr>
                    <w:t xml:space="preserve">Механическая поддержка кровообр </w:t>
                  </w:r>
                  <w:r>
                    <w:t>Вено-артериальная экстракорпоральная мембранная оксигенация/ прочие методы механической поддержки кровообращения</w:t>
                  </w:r>
                </w:p>
              </w:tc>
              <w:tc>
                <w:tcPr>
                  <w:tcW w:w="3798" w:type="dxa"/>
                  <w:tcBorders>
                    <w:top w:val="single" w:sz="8" w:space="0" w:color="FFFFFF"/>
                    <w:left w:val="nil"/>
                    <w:bottom w:val="nil"/>
                    <w:right w:val="nil"/>
                  </w:tcBorders>
                  <w:shd w:val="clear" w:color="auto" w:fill="CEE5B5"/>
                </w:tcPr>
                <w:p w:rsidR="00714151" w:rsidRDefault="00934031">
                  <w:pPr>
                    <w:framePr w:wrap="around" w:vAnchor="text" w:hAnchor="margin" w:y="1668"/>
                    <w:spacing w:after="16" w:line="259" w:lineRule="auto"/>
                    <w:ind w:left="-46" w:right="0" w:firstLine="0"/>
                    <w:suppressOverlap/>
                    <w:jc w:val="left"/>
                  </w:pPr>
                  <w:r>
                    <w:rPr>
                      <w:b/>
                    </w:rPr>
                    <w:t>ащения</w:t>
                  </w:r>
                </w:p>
                <w:p w:rsidR="00714151" w:rsidRDefault="00934031">
                  <w:pPr>
                    <w:framePr w:wrap="around" w:vAnchor="text" w:hAnchor="margin" w:y="1668"/>
                    <w:spacing w:after="0" w:line="259" w:lineRule="auto"/>
                    <w:ind w:left="57" w:right="0" w:firstLine="0"/>
                    <w:suppressOverlap/>
                    <w:jc w:val="left"/>
                  </w:pPr>
                  <w:r>
                    <w:t>Кратковременное использование в комбинации с оксигенатором</w:t>
                  </w:r>
                </w:p>
              </w:tc>
              <w:tc>
                <w:tcPr>
                  <w:tcW w:w="3798" w:type="dxa"/>
                  <w:tcBorders>
                    <w:top w:val="single" w:sz="8" w:space="0" w:color="FFFFFF"/>
                    <w:left w:val="nil"/>
                    <w:bottom w:val="nil"/>
                    <w:right w:val="nil"/>
                  </w:tcBorders>
                  <w:shd w:val="clear" w:color="auto" w:fill="CEE5B5"/>
                  <w:vAlign w:val="bottom"/>
                </w:tcPr>
                <w:p w:rsidR="00714151" w:rsidRDefault="00934031">
                  <w:pPr>
                    <w:framePr w:wrap="around" w:vAnchor="text" w:hAnchor="margin" w:y="1668"/>
                    <w:spacing w:after="0" w:line="259" w:lineRule="auto"/>
                    <w:ind w:left="57" w:right="696" w:firstLine="0"/>
                    <w:suppressOverlap/>
                    <w:jc w:val="left"/>
                  </w:pPr>
                  <w:r>
                    <w:t xml:space="preserve">Вероятность осложнений (инфекций, кровотечений) увеличивается при длительном использовании &gt;510 суток. Не дает клинического улучшения, если не выполняется эмболэктомия. Требует команды хорошо подготовленного персонала. </w:t>
                  </w:r>
                </w:p>
              </w:tc>
            </w:tr>
          </w:tbl>
          <w:p w:rsidR="00714151" w:rsidRDefault="00934031">
            <w:pPr>
              <w:spacing w:after="0" w:line="259" w:lineRule="auto"/>
              <w:ind w:left="57" w:right="0" w:firstLine="0"/>
              <w:jc w:val="left"/>
            </w:pPr>
            <w:r>
              <w:rPr>
                <w:i/>
                <w:sz w:val="18"/>
              </w:rPr>
              <w:t>Примечание: ОЦК – объем циркулирующ</w:t>
            </w:r>
            <w:r>
              <w:rPr>
                <w:i/>
                <w:sz w:val="18"/>
              </w:rPr>
              <w:t>ей крови</w:t>
            </w:r>
          </w:p>
          <w:p w:rsidR="00714151" w:rsidRDefault="00934031">
            <w:pPr>
              <w:spacing w:after="0" w:line="259" w:lineRule="auto"/>
              <w:ind w:left="57" w:right="0" w:firstLine="0"/>
              <w:jc w:val="left"/>
            </w:pPr>
            <w:r>
              <w:rPr>
                <w:i/>
                <w:sz w:val="18"/>
              </w:rPr>
              <w:t>Note: BCC – the volume of circulating blood</w:t>
            </w:r>
          </w:p>
        </w:tc>
      </w:tr>
    </w:tbl>
    <w:p w:rsidR="00714151" w:rsidRDefault="00934031">
      <w:pPr>
        <w:shd w:val="clear" w:color="auto" w:fill="E6E7E8"/>
        <w:spacing w:after="0" w:line="259" w:lineRule="auto"/>
        <w:ind w:left="0" w:right="0" w:firstLine="170"/>
        <w:jc w:val="left"/>
      </w:pPr>
      <w:r>
        <w:rPr>
          <w:b/>
          <w:i/>
          <w:shd w:val="clear" w:color="auto" w:fill="E6E7E8"/>
        </w:rPr>
        <w:t>Резюме рекомендаций по респираторной и гемодинамической поддержке при лечении ТЭЛА высокого риска в остром</w:t>
      </w:r>
      <w:r>
        <w:rPr>
          <w:b/>
          <w:i/>
        </w:rPr>
        <w:t xml:space="preserve"> </w:t>
      </w:r>
    </w:p>
    <w:tbl>
      <w:tblPr>
        <w:tblStyle w:val="TableGrid"/>
        <w:tblW w:w="5046" w:type="dxa"/>
        <w:tblInd w:w="0" w:type="dxa"/>
        <w:tblCellMar>
          <w:top w:w="0" w:type="dxa"/>
          <w:left w:w="0" w:type="dxa"/>
          <w:bottom w:w="0" w:type="dxa"/>
          <w:right w:w="0" w:type="dxa"/>
        </w:tblCellMar>
        <w:tblLook w:val="04A0" w:firstRow="1" w:lastRow="0" w:firstColumn="1" w:lastColumn="0" w:noHBand="0" w:noVBand="1"/>
      </w:tblPr>
      <w:tblGrid>
        <w:gridCol w:w="5046"/>
      </w:tblGrid>
      <w:tr w:rsidR="00714151">
        <w:trPr>
          <w:trHeight w:val="326"/>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b/>
                <w:i/>
                <w:shd w:val="clear" w:color="auto" w:fill="E6E7E8"/>
              </w:rPr>
              <w:t>периоде</w:t>
            </w:r>
          </w:p>
        </w:tc>
      </w:tr>
      <w:tr w:rsidR="00714151">
        <w:trPr>
          <w:trHeight w:val="247"/>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У пациентов с ТЭЛА высокого риска могут быть использова-</w:t>
            </w:r>
          </w:p>
        </w:tc>
      </w:tr>
      <w:tr w:rsidR="00714151">
        <w:trPr>
          <w:trHeight w:val="139"/>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201"/>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ны норэпинефрин и/или добутамин.</w:t>
            </w:r>
          </w:p>
        </w:tc>
      </w:tr>
    </w:tbl>
    <w:p w:rsidR="00714151" w:rsidRDefault="00934031">
      <w:pPr>
        <w:pBdr>
          <w:top w:val="single" w:sz="56" w:space="0" w:color="E6E7E8"/>
        </w:pBdr>
        <w:shd w:val="clear" w:color="auto" w:fill="E6E7E8"/>
        <w:spacing w:after="113" w:line="242" w:lineRule="auto"/>
        <w:ind w:left="454" w:right="43" w:hanging="170"/>
      </w:pPr>
      <w:r>
        <w:t xml:space="preserve">• </w:t>
      </w:r>
      <w:r>
        <w:rPr>
          <w:i/>
          <w:shd w:val="clear" w:color="auto" w:fill="E6E7E8"/>
        </w:rPr>
        <w:t>У пациентов с ТЭЛА высокого риска и остановкой кровообращения, либо рефрактерным циркуляторным коллапсом может быть рассмотрено применение ЭКМО в комбинации с хирургической или катетерной эмболэктомией.</w:t>
      </w:r>
    </w:p>
    <w:p w:rsidR="00714151" w:rsidRDefault="00934031">
      <w:pPr>
        <w:spacing w:after="9"/>
        <w:ind w:left="181" w:right="0" w:hanging="10"/>
        <w:jc w:val="left"/>
      </w:pPr>
      <w:r>
        <w:rPr>
          <w:b/>
        </w:rPr>
        <w:t>СПИСОК ЛИТЕРАТУРЫ:</w:t>
      </w:r>
    </w:p>
    <w:p w:rsidR="00714151" w:rsidRDefault="00934031">
      <w:pPr>
        <w:numPr>
          <w:ilvl w:val="0"/>
          <w:numId w:val="10"/>
        </w:numPr>
        <w:spacing w:after="3" w:line="221" w:lineRule="auto"/>
        <w:ind w:right="33" w:hanging="246"/>
      </w:pPr>
      <w:r>
        <w:rPr>
          <w:i/>
          <w:sz w:val="18"/>
        </w:rPr>
        <w:t xml:space="preserve">Perkins GD, Olasveengen TM, Maconochie I, Soar J, Wyllie J, Greif R, Lockey A, Semeraro F, Van de Voorde P, Lott C, Monsieurs KG, Nolan </w:t>
      </w:r>
    </w:p>
    <w:p w:rsidR="00714151" w:rsidRDefault="00934031">
      <w:pPr>
        <w:spacing w:after="3" w:line="221" w:lineRule="auto"/>
        <w:ind w:left="284" w:right="33" w:firstLine="0"/>
      </w:pPr>
      <w:r>
        <w:rPr>
          <w:i/>
          <w:sz w:val="18"/>
        </w:rPr>
        <w:t>JP; European Resuscitation Council. European Resuscitation Council Guidelines for Resuscitation: 201</w:t>
      </w:r>
      <w:r>
        <w:rPr>
          <w:i/>
          <w:sz w:val="18"/>
        </w:rPr>
        <w:t>7 update. Resuscitation 2018;123:4350.</w:t>
      </w:r>
    </w:p>
    <w:p w:rsidR="00714151" w:rsidRDefault="00934031">
      <w:pPr>
        <w:numPr>
          <w:ilvl w:val="0"/>
          <w:numId w:val="10"/>
        </w:numPr>
        <w:spacing w:after="3" w:line="221" w:lineRule="auto"/>
        <w:ind w:right="33" w:hanging="246"/>
      </w:pPr>
      <w:r>
        <w:rPr>
          <w:i/>
          <w:sz w:val="18"/>
        </w:rPr>
        <w:t xml:space="preserve">Harjola VP, Mebazaa A, Celutkiene J, Bettex D, Bueno H, Chioncel O, CrespoLeiro MG, Falk V, Filippatos G, Gibbs S, Leite-Moreira A, Lassus J, Masip J, Mueller C, Mullens W, Naeije R, Nordegraaf AV, </w:t>
      </w:r>
    </w:p>
    <w:p w:rsidR="00714151" w:rsidRDefault="00934031">
      <w:pPr>
        <w:spacing w:after="3" w:line="221" w:lineRule="auto"/>
        <w:ind w:left="284" w:right="33" w:firstLine="0"/>
      </w:pPr>
      <w:r>
        <w:rPr>
          <w:i/>
          <w:sz w:val="18"/>
        </w:rPr>
        <w:t xml:space="preserve">Parissis J, Riley </w:t>
      </w:r>
      <w:r>
        <w:rPr>
          <w:i/>
          <w:sz w:val="18"/>
        </w:rPr>
        <w:t>JP, Ristic A, Rosano G, Rudiger A, Ruschitzka F, Seferovic P, Sztrymf B, Vieillard-Baron A, Yilmaz MB, Konstantinides S. Contemporary management of acute right ventricular failure: a statement from the Heart Failure Association and the Working Group on Pul</w:t>
      </w:r>
      <w:r>
        <w:rPr>
          <w:i/>
          <w:sz w:val="18"/>
        </w:rPr>
        <w:t>monary Circulation and Right Ventricular Function of the European Society of Cardiology. Eur J Heart Fail 2016;18:226241.</w:t>
      </w:r>
    </w:p>
    <w:p w:rsidR="00714151" w:rsidRDefault="00934031">
      <w:pPr>
        <w:numPr>
          <w:ilvl w:val="0"/>
          <w:numId w:val="10"/>
        </w:numPr>
        <w:spacing w:after="3" w:line="221" w:lineRule="auto"/>
        <w:ind w:right="33" w:hanging="246"/>
      </w:pPr>
      <w:r>
        <w:rPr>
          <w:i/>
          <w:sz w:val="18"/>
        </w:rPr>
        <w:t>Elbadawi A, Mentias A, Elgendy IY, et al. National trends and outcomes for extra-corporeal membrane oxygenation use in high-risk pulmo</w:t>
      </w:r>
      <w:r>
        <w:rPr>
          <w:i/>
          <w:sz w:val="18"/>
        </w:rPr>
        <w:t>nary embolism. Vasc Med. 2019;24(3):230-233. doi:10.1177/1358863X18824650.</w:t>
      </w:r>
    </w:p>
    <w:p w:rsidR="00714151" w:rsidRDefault="00934031">
      <w:pPr>
        <w:numPr>
          <w:ilvl w:val="0"/>
          <w:numId w:val="10"/>
        </w:numPr>
        <w:spacing w:after="3" w:line="221" w:lineRule="auto"/>
        <w:ind w:right="33" w:hanging="246"/>
      </w:pPr>
      <w:r>
        <w:rPr>
          <w:i/>
          <w:sz w:val="18"/>
        </w:rPr>
        <w:t>2019 ESC Guidelines for the diagnosis and management of acute pulmonary embolism developed in collaboration with the European Respiratory Society (ERS). The Task Force for the diagn</w:t>
      </w:r>
      <w:r>
        <w:rPr>
          <w:i/>
          <w:sz w:val="18"/>
        </w:rPr>
        <w:t xml:space="preserve">osis and management of acute pulmonary embolism of the European Society of Cardiology (ESC). S.V. Konstantinides et al. European Heart Journal </w:t>
      </w:r>
    </w:p>
    <w:p w:rsidR="00714151" w:rsidRDefault="00934031">
      <w:pPr>
        <w:spacing w:after="29" w:line="221" w:lineRule="auto"/>
        <w:ind w:left="284" w:right="33" w:firstLine="0"/>
      </w:pPr>
      <w:r>
        <w:rPr>
          <w:i/>
          <w:sz w:val="18"/>
        </w:rPr>
        <w:t>(2020) 41, 543-603 doi:10.1093/eurheartj/ehz405</w:t>
      </w:r>
    </w:p>
    <w:p w:rsidR="00714151" w:rsidRDefault="00934031">
      <w:pPr>
        <w:pStyle w:val="Heading3"/>
        <w:ind w:left="181"/>
      </w:pPr>
      <w:r>
        <w:t>7.2 Стартовая (начальная) антикоагуляция</w:t>
      </w:r>
    </w:p>
    <w:p w:rsidR="00714151" w:rsidRDefault="00934031">
      <w:pPr>
        <w:ind w:left="1" w:right="33"/>
      </w:pPr>
      <w:r>
        <w:t>У пациентов с высокой и средней вероятностью ТЭЛА лечение антикоагулянтами (при отсутствии противопоказаний) следует начать незамедлительно, не дожидаясь результатов подтверждения диагноза с помощью диагностических тестов. Даже если диагноз ТЭЛА не подтвер</w:t>
      </w:r>
      <w:r>
        <w:t>дится, то большой беды от однократной инъекции НМГ/НФГ или приёма одной дозы ПОАК не будет, а в случае подтверждения диагноза ТЭЛА быстрое начало терапии антикоагулянтами чрезвычайно важно. Низкомолекулярный гепарин/фондапаринукс имеют преимущества перед Н</w:t>
      </w:r>
      <w:r>
        <w:t>ФГ в качестве стартовой антикоагуляции у больных с подозрением на ТЭЛА без гипотонии и шока, прежде всего, как препараты, вызывающие меньше кровотечений, не требующие лабораторного контроля в рутинной практике, а также как препараты, введение которых облад</w:t>
      </w:r>
      <w:r>
        <w:t>ает меньшим риском развития гепарин-индуцированной тромбоцитопении. Режимы терапии НМГ и фондапаринуксом представлены в таблице 7.</w:t>
      </w:r>
    </w:p>
    <w:tbl>
      <w:tblPr>
        <w:tblStyle w:val="TableGrid"/>
        <w:tblpPr w:vertAnchor="text" w:horzAnchor="margin" w:tblpY="8744"/>
        <w:tblOverlap w:val="never"/>
        <w:tblW w:w="10603" w:type="dxa"/>
        <w:tblInd w:w="0" w:type="dxa"/>
        <w:tblCellMar>
          <w:top w:w="0" w:type="dxa"/>
          <w:left w:w="0" w:type="dxa"/>
          <w:bottom w:w="0" w:type="dxa"/>
          <w:right w:w="48" w:type="dxa"/>
        </w:tblCellMar>
        <w:tblLook w:val="04A0" w:firstRow="1" w:lastRow="0" w:firstColumn="1" w:lastColumn="0" w:noHBand="0" w:noVBand="1"/>
      </w:tblPr>
      <w:tblGrid>
        <w:gridCol w:w="9366"/>
      </w:tblGrid>
      <w:tr w:rsidR="00714151">
        <w:trPr>
          <w:trHeight w:val="1701"/>
        </w:trPr>
        <w:tc>
          <w:tcPr>
            <w:tcW w:w="9366" w:type="dxa"/>
            <w:tcBorders>
              <w:top w:val="nil"/>
              <w:left w:val="nil"/>
              <w:bottom w:val="nil"/>
              <w:right w:val="nil"/>
            </w:tcBorders>
            <w:vAlign w:val="bottom"/>
          </w:tcPr>
          <w:p w:rsidR="00714151" w:rsidRDefault="00934031">
            <w:pPr>
              <w:spacing w:after="601" w:line="259" w:lineRule="auto"/>
              <w:ind w:left="0" w:right="0" w:firstLine="0"/>
              <w:jc w:val="left"/>
            </w:pPr>
            <w:r>
              <w:rPr>
                <w:noProof/>
                <w:sz w:val="22"/>
              </w:rPr>
              <mc:AlternateContent>
                <mc:Choice Requires="wpg">
                  <w:drawing>
                    <wp:inline distT="0" distB="0" distL="0" distR="0">
                      <wp:extent cx="6702604" cy="3841077"/>
                      <wp:effectExtent l="0" t="0" r="0" b="0"/>
                      <wp:docPr id="77431" name="Group 77431"/>
                      <wp:cNvGraphicFramePr/>
                      <a:graphic xmlns:a="http://schemas.openxmlformats.org/drawingml/2006/main">
                        <a:graphicData uri="http://schemas.microsoft.com/office/word/2010/wordprocessingGroup">
                          <wpg:wgp>
                            <wpg:cNvGrpSpPr/>
                            <wpg:grpSpPr>
                              <a:xfrm>
                                <a:off x="0" y="0"/>
                                <a:ext cx="6702604" cy="3841077"/>
                                <a:chOff x="0" y="0"/>
                                <a:chExt cx="6702604" cy="3841077"/>
                              </a:xfrm>
                            </wpg:grpSpPr>
                            <wps:wsp>
                              <wps:cNvPr id="87908" name="Shape 87908"/>
                              <wps:cNvSpPr/>
                              <wps:spPr>
                                <a:xfrm>
                                  <a:off x="1608125" y="366344"/>
                                  <a:ext cx="3492945" cy="1136256"/>
                                </a:xfrm>
                                <a:custGeom>
                                  <a:avLst/>
                                  <a:gdLst/>
                                  <a:ahLst/>
                                  <a:cxnLst/>
                                  <a:rect l="0" t="0" r="0" b="0"/>
                                  <a:pathLst>
                                    <a:path w="3492945" h="1136256">
                                      <a:moveTo>
                                        <a:pt x="0" y="0"/>
                                      </a:moveTo>
                                      <a:lnTo>
                                        <a:pt x="3492945" y="0"/>
                                      </a:lnTo>
                                      <a:lnTo>
                                        <a:pt x="3492945" y="1136256"/>
                                      </a:lnTo>
                                      <a:lnTo>
                                        <a:pt x="0" y="1136256"/>
                                      </a:lnTo>
                                      <a:lnTo>
                                        <a:pt x="0" y="0"/>
                                      </a:lnTo>
                                    </a:path>
                                  </a:pathLst>
                                </a:custGeom>
                                <a:ln w="0" cap="flat">
                                  <a:miter lim="127000"/>
                                </a:ln>
                              </wps:spPr>
                              <wps:style>
                                <a:lnRef idx="0">
                                  <a:srgbClr val="000000">
                                    <a:alpha val="0"/>
                                  </a:srgbClr>
                                </a:lnRef>
                                <a:fillRef idx="1">
                                  <a:srgbClr val="DBDCDE"/>
                                </a:fillRef>
                                <a:effectRef idx="0">
                                  <a:scrgbClr r="0" g="0" b="0"/>
                                </a:effectRef>
                                <a:fontRef idx="none"/>
                              </wps:style>
                              <wps:bodyPr/>
                            </wps:wsp>
                            <wps:wsp>
                              <wps:cNvPr id="3984" name="Rectangle 3984"/>
                              <wps:cNvSpPr/>
                              <wps:spPr>
                                <a:xfrm>
                                  <a:off x="2345097" y="407490"/>
                                  <a:ext cx="2685331" cy="193233"/>
                                </a:xfrm>
                                <a:prstGeom prst="rect">
                                  <a:avLst/>
                                </a:prstGeom>
                                <a:ln>
                                  <a:noFill/>
                                </a:ln>
                              </wps:spPr>
                              <wps:txbx>
                                <w:txbxContent>
                                  <w:p w:rsidR="00714151" w:rsidRDefault="00934031">
                                    <w:pPr>
                                      <w:spacing w:after="160" w:line="259" w:lineRule="auto"/>
                                      <w:ind w:left="0" w:right="0" w:firstLine="0"/>
                                      <w:jc w:val="left"/>
                                    </w:pPr>
                                    <w:r>
                                      <w:rPr>
                                        <w:b/>
                                        <w:w w:val="96"/>
                                      </w:rPr>
                                      <w:t>Начать</w:t>
                                    </w:r>
                                    <w:r>
                                      <w:rPr>
                                        <w:b/>
                                        <w:spacing w:val="3"/>
                                        <w:w w:val="96"/>
                                      </w:rPr>
                                      <w:t xml:space="preserve"> </w:t>
                                    </w:r>
                                    <w:r>
                                      <w:rPr>
                                        <w:b/>
                                        <w:w w:val="96"/>
                                      </w:rPr>
                                      <w:t>в/в</w:t>
                                    </w:r>
                                    <w:r>
                                      <w:rPr>
                                        <w:b/>
                                        <w:spacing w:val="3"/>
                                        <w:w w:val="96"/>
                                      </w:rPr>
                                      <w:t xml:space="preserve"> </w:t>
                                    </w:r>
                                    <w:r>
                                      <w:rPr>
                                        <w:b/>
                                        <w:w w:val="96"/>
                                      </w:rPr>
                                      <w:t>введение</w:t>
                                    </w:r>
                                    <w:r>
                                      <w:rPr>
                                        <w:b/>
                                        <w:spacing w:val="3"/>
                                        <w:w w:val="96"/>
                                      </w:rPr>
                                      <w:t xml:space="preserve"> </w:t>
                                    </w:r>
                                    <w:r>
                                      <w:rPr>
                                        <w:b/>
                                        <w:w w:val="96"/>
                                      </w:rPr>
                                      <w:t>гепарина</w:t>
                                    </w:r>
                                    <w:r>
                                      <w:rPr>
                                        <w:b/>
                                        <w:spacing w:val="3"/>
                                        <w:w w:val="96"/>
                                      </w:rPr>
                                      <w:t xml:space="preserve"> </w:t>
                                    </w:r>
                                    <w:r>
                                      <w:rPr>
                                        <w:b/>
                                        <w:w w:val="96"/>
                                      </w:rPr>
                                      <w:t>80</w:t>
                                    </w:r>
                                    <w:r>
                                      <w:rPr>
                                        <w:b/>
                                        <w:spacing w:val="3"/>
                                        <w:w w:val="96"/>
                                      </w:rPr>
                                      <w:t xml:space="preserve"> </w:t>
                                    </w:r>
                                    <w:r>
                                      <w:rPr>
                                        <w:b/>
                                        <w:w w:val="96"/>
                                      </w:rPr>
                                      <w:t>Ед/кг</w:t>
                                    </w:r>
                                  </w:p>
                                </w:txbxContent>
                              </wps:txbx>
                              <wps:bodyPr horzOverflow="overflow" vert="horz" lIns="0" tIns="0" rIns="0" bIns="0" rtlCol="0">
                                <a:noAutofit/>
                              </wps:bodyPr>
                            </wps:wsp>
                            <wps:wsp>
                              <wps:cNvPr id="3985" name="Rectangle 3985"/>
                              <wps:cNvSpPr/>
                              <wps:spPr>
                                <a:xfrm>
                                  <a:off x="1966383" y="559890"/>
                                  <a:ext cx="3692694" cy="193233"/>
                                </a:xfrm>
                                <a:prstGeom prst="rect">
                                  <a:avLst/>
                                </a:prstGeom>
                                <a:ln>
                                  <a:noFill/>
                                </a:ln>
                              </wps:spPr>
                              <wps:txbx>
                                <w:txbxContent>
                                  <w:p w:rsidR="00714151" w:rsidRDefault="00934031">
                                    <w:pPr>
                                      <w:spacing w:after="160" w:line="259" w:lineRule="auto"/>
                                      <w:ind w:left="0" w:right="0" w:firstLine="0"/>
                                      <w:jc w:val="left"/>
                                    </w:pPr>
                                    <w:r>
                                      <w:rPr>
                                        <w:b/>
                                        <w:w w:val="94"/>
                                      </w:rPr>
                                      <w:t>Экг:</w:t>
                                    </w:r>
                                    <w:r>
                                      <w:rPr>
                                        <w:b/>
                                        <w:spacing w:val="3"/>
                                        <w:w w:val="94"/>
                                      </w:rPr>
                                      <w:t xml:space="preserve"> </w:t>
                                    </w:r>
                                    <w:r>
                                      <w:rPr>
                                        <w:b/>
                                        <w:w w:val="94"/>
                                      </w:rPr>
                                      <w:t>исключить</w:t>
                                    </w:r>
                                    <w:r>
                                      <w:rPr>
                                        <w:b/>
                                        <w:spacing w:val="3"/>
                                        <w:w w:val="94"/>
                                      </w:rPr>
                                      <w:t xml:space="preserve"> </w:t>
                                    </w:r>
                                    <w:r>
                                      <w:rPr>
                                        <w:b/>
                                        <w:w w:val="94"/>
                                      </w:rPr>
                                      <w:t>ОКС,</w:t>
                                    </w:r>
                                    <w:r>
                                      <w:rPr>
                                        <w:b/>
                                        <w:spacing w:val="3"/>
                                        <w:w w:val="94"/>
                                      </w:rPr>
                                      <w:t xml:space="preserve"> </w:t>
                                    </w:r>
                                    <w:r>
                                      <w:rPr>
                                        <w:b/>
                                        <w:w w:val="94"/>
                                      </w:rPr>
                                      <w:t>оценить</w:t>
                                    </w:r>
                                    <w:r>
                                      <w:rPr>
                                        <w:b/>
                                        <w:spacing w:val="3"/>
                                        <w:w w:val="94"/>
                                      </w:rPr>
                                      <w:t xml:space="preserve"> </w:t>
                                    </w:r>
                                    <w:r>
                                      <w:rPr>
                                        <w:b/>
                                        <w:w w:val="94"/>
                                      </w:rPr>
                                      <w:t>признаки</w:t>
                                    </w:r>
                                    <w:r>
                                      <w:rPr>
                                        <w:b/>
                                        <w:spacing w:val="3"/>
                                        <w:w w:val="94"/>
                                      </w:rPr>
                                      <w:t xml:space="preserve"> </w:t>
                                    </w:r>
                                    <w:r>
                                      <w:rPr>
                                        <w:b/>
                                        <w:w w:val="94"/>
                                      </w:rPr>
                                      <w:t>перегрузки</w:t>
                                    </w:r>
                                    <w:r>
                                      <w:rPr>
                                        <w:b/>
                                        <w:spacing w:val="3"/>
                                        <w:w w:val="94"/>
                                      </w:rPr>
                                      <w:t xml:space="preserve"> </w:t>
                                    </w:r>
                                    <w:r>
                                      <w:rPr>
                                        <w:b/>
                                        <w:w w:val="94"/>
                                      </w:rPr>
                                      <w:t>ПЖ</w:t>
                                    </w:r>
                                  </w:p>
                                </w:txbxContent>
                              </wps:txbx>
                              <wps:bodyPr horzOverflow="overflow" vert="horz" lIns="0" tIns="0" rIns="0" bIns="0" rtlCol="0">
                                <a:noAutofit/>
                              </wps:bodyPr>
                            </wps:wsp>
                            <wps:wsp>
                              <wps:cNvPr id="3986" name="Rectangle 3986"/>
                              <wps:cNvSpPr/>
                              <wps:spPr>
                                <a:xfrm>
                                  <a:off x="2241338" y="712290"/>
                                  <a:ext cx="3001699" cy="193233"/>
                                </a:xfrm>
                                <a:prstGeom prst="rect">
                                  <a:avLst/>
                                </a:prstGeom>
                                <a:ln>
                                  <a:noFill/>
                                </a:ln>
                              </wps:spPr>
                              <wps:txbx>
                                <w:txbxContent>
                                  <w:p w:rsidR="00714151" w:rsidRDefault="00934031">
                                    <w:pPr>
                                      <w:spacing w:after="160" w:line="259" w:lineRule="auto"/>
                                      <w:ind w:left="0" w:right="0" w:firstLine="0"/>
                                      <w:jc w:val="left"/>
                                    </w:pPr>
                                    <w:r>
                                      <w:rPr>
                                        <w:b/>
                                        <w:w w:val="96"/>
                                      </w:rPr>
                                      <w:t>Эхо-КГ:</w:t>
                                    </w:r>
                                    <w:r>
                                      <w:rPr>
                                        <w:b/>
                                        <w:spacing w:val="3"/>
                                        <w:w w:val="96"/>
                                      </w:rPr>
                                      <w:t xml:space="preserve"> </w:t>
                                    </w:r>
                                    <w:r>
                                      <w:rPr>
                                        <w:b/>
                                        <w:w w:val="96"/>
                                      </w:rPr>
                                      <w:t>исключить</w:t>
                                    </w:r>
                                    <w:r>
                                      <w:rPr>
                                        <w:b/>
                                        <w:spacing w:val="3"/>
                                        <w:w w:val="96"/>
                                      </w:rPr>
                                      <w:t xml:space="preserve"> </w:t>
                                    </w:r>
                                    <w:r>
                                      <w:rPr>
                                        <w:b/>
                                        <w:w w:val="96"/>
                                      </w:rPr>
                                      <w:t>иную</w:t>
                                    </w:r>
                                    <w:r>
                                      <w:rPr>
                                        <w:b/>
                                        <w:spacing w:val="3"/>
                                        <w:w w:val="96"/>
                                      </w:rPr>
                                      <w:t xml:space="preserve"> </w:t>
                                    </w:r>
                                    <w:r>
                                      <w:rPr>
                                        <w:b/>
                                        <w:w w:val="96"/>
                                      </w:rPr>
                                      <w:t>острую</w:t>
                                    </w:r>
                                    <w:r>
                                      <w:rPr>
                                        <w:b/>
                                        <w:spacing w:val="3"/>
                                        <w:w w:val="96"/>
                                      </w:rPr>
                                      <w:t xml:space="preserve"> </w:t>
                                    </w:r>
                                    <w:r>
                                      <w:rPr>
                                        <w:b/>
                                        <w:w w:val="96"/>
                                      </w:rPr>
                                      <w:t>патологию</w:t>
                                    </w:r>
                                    <w:r>
                                      <w:rPr>
                                        <w:b/>
                                        <w:spacing w:val="3"/>
                                        <w:w w:val="96"/>
                                      </w:rPr>
                                      <w:t xml:space="preserve"> </w:t>
                                    </w:r>
                                  </w:p>
                                </w:txbxContent>
                              </wps:txbx>
                              <wps:bodyPr horzOverflow="overflow" vert="horz" lIns="0" tIns="0" rIns="0" bIns="0" rtlCol="0">
                                <a:noAutofit/>
                              </wps:bodyPr>
                            </wps:wsp>
                            <wps:wsp>
                              <wps:cNvPr id="3987" name="Rectangle 3987"/>
                              <wps:cNvSpPr/>
                              <wps:spPr>
                                <a:xfrm>
                                  <a:off x="2490893" y="864690"/>
                                  <a:ext cx="2297345" cy="193233"/>
                                </a:xfrm>
                                <a:prstGeom prst="rect">
                                  <a:avLst/>
                                </a:prstGeom>
                                <a:ln>
                                  <a:noFill/>
                                </a:ln>
                              </wps:spPr>
                              <wps:txbx>
                                <w:txbxContent>
                                  <w:p w:rsidR="00714151" w:rsidRDefault="00934031">
                                    <w:pPr>
                                      <w:spacing w:after="160" w:line="259" w:lineRule="auto"/>
                                      <w:ind w:left="0" w:right="0" w:firstLine="0"/>
                                      <w:jc w:val="left"/>
                                    </w:pPr>
                                    <w:r>
                                      <w:rPr>
                                        <w:b/>
                                        <w:w w:val="96"/>
                                      </w:rPr>
                                      <w:t>сердца,</w:t>
                                    </w:r>
                                    <w:r>
                                      <w:rPr>
                                        <w:b/>
                                        <w:spacing w:val="3"/>
                                        <w:w w:val="96"/>
                                      </w:rPr>
                                      <w:t xml:space="preserve"> </w:t>
                                    </w:r>
                                    <w:r>
                                      <w:rPr>
                                        <w:b/>
                                        <w:w w:val="96"/>
                                      </w:rPr>
                                      <w:t>выявить</w:t>
                                    </w:r>
                                    <w:r>
                                      <w:rPr>
                                        <w:b/>
                                        <w:spacing w:val="3"/>
                                        <w:w w:val="96"/>
                                      </w:rPr>
                                      <w:t xml:space="preserve"> </w:t>
                                    </w:r>
                                    <w:r>
                                      <w:rPr>
                                        <w:b/>
                                        <w:w w:val="96"/>
                                      </w:rPr>
                                      <w:t>дисфункцию</w:t>
                                    </w:r>
                                    <w:r>
                                      <w:rPr>
                                        <w:b/>
                                        <w:spacing w:val="3"/>
                                        <w:w w:val="96"/>
                                      </w:rPr>
                                      <w:t xml:space="preserve"> </w:t>
                                    </w:r>
                                    <w:r>
                                      <w:rPr>
                                        <w:b/>
                                        <w:w w:val="96"/>
                                      </w:rPr>
                                      <w:t>ПЖ</w:t>
                                    </w:r>
                                  </w:p>
                                </w:txbxContent>
                              </wps:txbx>
                              <wps:bodyPr horzOverflow="overflow" vert="horz" lIns="0" tIns="0" rIns="0" bIns="0" rtlCol="0">
                                <a:noAutofit/>
                              </wps:bodyPr>
                            </wps:wsp>
                            <wps:wsp>
                              <wps:cNvPr id="3988" name="Rectangle 3988"/>
                              <wps:cNvSpPr/>
                              <wps:spPr>
                                <a:xfrm>
                                  <a:off x="1964732" y="1017090"/>
                                  <a:ext cx="3697102" cy="193233"/>
                                </a:xfrm>
                                <a:prstGeom prst="rect">
                                  <a:avLst/>
                                </a:prstGeom>
                                <a:ln>
                                  <a:noFill/>
                                </a:ln>
                              </wps:spPr>
                              <wps:txbx>
                                <w:txbxContent>
                                  <w:p w:rsidR="00714151" w:rsidRDefault="00934031">
                                    <w:pPr>
                                      <w:spacing w:after="160" w:line="259" w:lineRule="auto"/>
                                      <w:ind w:left="0" w:right="0" w:firstLine="0"/>
                                      <w:jc w:val="left"/>
                                    </w:pPr>
                                    <w:r>
                                      <w:rPr>
                                        <w:b/>
                                        <w:w w:val="95"/>
                                      </w:rPr>
                                      <w:t>Кислородная</w:t>
                                    </w:r>
                                    <w:r>
                                      <w:rPr>
                                        <w:b/>
                                        <w:spacing w:val="3"/>
                                        <w:w w:val="95"/>
                                      </w:rPr>
                                      <w:t xml:space="preserve"> </w:t>
                                    </w:r>
                                    <w:r>
                                      <w:rPr>
                                        <w:b/>
                                        <w:w w:val="95"/>
                                      </w:rPr>
                                      <w:t>поддержка,</w:t>
                                    </w:r>
                                    <w:r>
                                      <w:rPr>
                                        <w:b/>
                                        <w:spacing w:val="3"/>
                                        <w:w w:val="95"/>
                                      </w:rPr>
                                      <w:t xml:space="preserve"> </w:t>
                                    </w:r>
                                    <w:r>
                                      <w:rPr>
                                        <w:b/>
                                        <w:w w:val="95"/>
                                      </w:rPr>
                                      <w:t>кристаллоид</w:t>
                                    </w:r>
                                    <w:r>
                                      <w:rPr>
                                        <w:b/>
                                        <w:spacing w:val="3"/>
                                        <w:w w:val="95"/>
                                      </w:rPr>
                                      <w:t xml:space="preserve"> </w:t>
                                    </w:r>
                                    <w:r>
                                      <w:rPr>
                                        <w:b/>
                                        <w:w w:val="95"/>
                                      </w:rPr>
                                      <w:t>200-500</w:t>
                                    </w:r>
                                    <w:r>
                                      <w:rPr>
                                        <w:b/>
                                        <w:spacing w:val="3"/>
                                        <w:w w:val="95"/>
                                      </w:rPr>
                                      <w:t xml:space="preserve"> </w:t>
                                    </w:r>
                                    <w:r>
                                      <w:rPr>
                                        <w:b/>
                                        <w:w w:val="95"/>
                                      </w:rPr>
                                      <w:t>мл</w:t>
                                    </w:r>
                                    <w:r>
                                      <w:rPr>
                                        <w:b/>
                                        <w:spacing w:val="3"/>
                                        <w:w w:val="95"/>
                                      </w:rPr>
                                      <w:t xml:space="preserve"> </w:t>
                                    </w:r>
                                    <w:r>
                                      <w:rPr>
                                        <w:b/>
                                        <w:w w:val="95"/>
                                      </w:rPr>
                                      <w:t>в/в</w:t>
                                    </w:r>
                                  </w:p>
                                </w:txbxContent>
                              </wps:txbx>
                              <wps:bodyPr horzOverflow="overflow" vert="horz" lIns="0" tIns="0" rIns="0" bIns="0" rtlCol="0">
                                <a:noAutofit/>
                              </wps:bodyPr>
                            </wps:wsp>
                            <wps:wsp>
                              <wps:cNvPr id="3989" name="Rectangle 3989"/>
                              <wps:cNvSpPr/>
                              <wps:spPr>
                                <a:xfrm>
                                  <a:off x="2563029" y="1169490"/>
                                  <a:ext cx="2105463" cy="193233"/>
                                </a:xfrm>
                                <a:prstGeom prst="rect">
                                  <a:avLst/>
                                </a:prstGeom>
                                <a:ln>
                                  <a:noFill/>
                                </a:ln>
                              </wps:spPr>
                              <wps:txbx>
                                <w:txbxContent>
                                  <w:p w:rsidR="00714151" w:rsidRDefault="00934031">
                                    <w:pPr>
                                      <w:spacing w:after="160" w:line="259" w:lineRule="auto"/>
                                      <w:ind w:left="0" w:right="0" w:firstLine="0"/>
                                      <w:jc w:val="left"/>
                                    </w:pPr>
                                    <w:r>
                                      <w:rPr>
                                        <w:b/>
                                        <w:w w:val="94"/>
                                      </w:rPr>
                                      <w:t>Инотропы</w:t>
                                    </w:r>
                                    <w:r>
                                      <w:rPr>
                                        <w:b/>
                                        <w:spacing w:val="3"/>
                                        <w:w w:val="94"/>
                                      </w:rPr>
                                      <w:t xml:space="preserve"> </w:t>
                                    </w:r>
                                    <w:r>
                                      <w:rPr>
                                        <w:b/>
                                        <w:w w:val="94"/>
                                      </w:rPr>
                                      <w:t>и/или</w:t>
                                    </w:r>
                                    <w:r>
                                      <w:rPr>
                                        <w:b/>
                                        <w:spacing w:val="3"/>
                                        <w:w w:val="94"/>
                                      </w:rPr>
                                      <w:t xml:space="preserve"> </w:t>
                                    </w:r>
                                    <w:r>
                                      <w:rPr>
                                        <w:b/>
                                        <w:w w:val="94"/>
                                      </w:rPr>
                                      <w:t>вазопрессоры</w:t>
                                    </w:r>
                                  </w:p>
                                </w:txbxContent>
                              </wps:txbx>
                              <wps:bodyPr horzOverflow="overflow" vert="horz" lIns="0" tIns="0" rIns="0" bIns="0" rtlCol="0">
                                <a:noAutofit/>
                              </wps:bodyPr>
                            </wps:wsp>
                            <wps:wsp>
                              <wps:cNvPr id="3990" name="Rectangle 3990"/>
                              <wps:cNvSpPr/>
                              <wps:spPr>
                                <a:xfrm>
                                  <a:off x="1871514" y="1321890"/>
                                  <a:ext cx="3945029" cy="193233"/>
                                </a:xfrm>
                                <a:prstGeom prst="rect">
                                  <a:avLst/>
                                </a:prstGeom>
                                <a:ln>
                                  <a:noFill/>
                                </a:ln>
                              </wps:spPr>
                              <wps:txbx>
                                <w:txbxContent>
                                  <w:p w:rsidR="00714151" w:rsidRDefault="00934031">
                                    <w:pPr>
                                      <w:spacing w:after="160" w:line="259" w:lineRule="auto"/>
                                      <w:ind w:left="0" w:right="0" w:firstLine="0"/>
                                      <w:jc w:val="left"/>
                                    </w:pPr>
                                    <w:r>
                                      <w:rPr>
                                        <w:b/>
                                        <w:w w:val="93"/>
                                      </w:rPr>
                                      <w:t>При</w:t>
                                    </w:r>
                                    <w:r>
                                      <w:rPr>
                                        <w:b/>
                                        <w:spacing w:val="3"/>
                                        <w:w w:val="93"/>
                                      </w:rPr>
                                      <w:t xml:space="preserve"> </w:t>
                                    </w:r>
                                    <w:r>
                                      <w:rPr>
                                        <w:b/>
                                        <w:w w:val="93"/>
                                      </w:rPr>
                                      <w:t>необходимости:</w:t>
                                    </w:r>
                                    <w:r>
                                      <w:rPr>
                                        <w:b/>
                                        <w:spacing w:val="3"/>
                                        <w:w w:val="93"/>
                                      </w:rPr>
                                      <w:t xml:space="preserve"> </w:t>
                                    </w:r>
                                    <w:r>
                                      <w:rPr>
                                        <w:b/>
                                        <w:w w:val="93"/>
                                      </w:rPr>
                                      <w:t>интубация,</w:t>
                                    </w:r>
                                    <w:r>
                                      <w:rPr>
                                        <w:b/>
                                        <w:spacing w:val="3"/>
                                        <w:w w:val="93"/>
                                      </w:rPr>
                                      <w:t xml:space="preserve"> </w:t>
                                    </w:r>
                                    <w:r>
                                      <w:rPr>
                                        <w:b/>
                                        <w:w w:val="93"/>
                                      </w:rPr>
                                      <w:t>механическая</w:t>
                                    </w:r>
                                    <w:r>
                                      <w:rPr>
                                        <w:b/>
                                        <w:spacing w:val="3"/>
                                        <w:w w:val="93"/>
                                      </w:rPr>
                                      <w:t xml:space="preserve"> </w:t>
                                    </w:r>
                                    <w:r>
                                      <w:rPr>
                                        <w:b/>
                                        <w:w w:val="93"/>
                                      </w:rPr>
                                      <w:t>вентиляция</w:t>
                                    </w:r>
                                  </w:p>
                                </w:txbxContent>
                              </wps:txbx>
                              <wps:bodyPr horzOverflow="overflow" vert="horz" lIns="0" tIns="0" rIns="0" bIns="0" rtlCol="0">
                                <a:noAutofit/>
                              </wps:bodyPr>
                            </wps:wsp>
                            <wps:wsp>
                              <wps:cNvPr id="87982" name="Shape 87982"/>
                              <wps:cNvSpPr/>
                              <wps:spPr>
                                <a:xfrm>
                                  <a:off x="5286299" y="2044128"/>
                                  <a:ext cx="1224001" cy="346355"/>
                                </a:xfrm>
                                <a:custGeom>
                                  <a:avLst/>
                                  <a:gdLst/>
                                  <a:ahLst/>
                                  <a:cxnLst/>
                                  <a:rect l="0" t="0" r="0" b="0"/>
                                  <a:pathLst>
                                    <a:path w="1224001" h="346355">
                                      <a:moveTo>
                                        <a:pt x="0" y="0"/>
                                      </a:moveTo>
                                      <a:lnTo>
                                        <a:pt x="1224001" y="0"/>
                                      </a:lnTo>
                                      <a:lnTo>
                                        <a:pt x="1224001" y="346355"/>
                                      </a:lnTo>
                                      <a:lnTo>
                                        <a:pt x="0" y="346355"/>
                                      </a:lnTo>
                                      <a:lnTo>
                                        <a:pt x="0" y="0"/>
                                      </a:lnTo>
                                    </a:path>
                                  </a:pathLst>
                                </a:custGeom>
                                <a:ln w="0" cap="flat">
                                  <a:miter lim="127000"/>
                                </a:ln>
                              </wps:spPr>
                              <wps:style>
                                <a:lnRef idx="0">
                                  <a:srgbClr val="000000">
                                    <a:alpha val="0"/>
                                  </a:srgbClr>
                                </a:lnRef>
                                <a:fillRef idx="1">
                                  <a:srgbClr val="DBDCDE"/>
                                </a:fillRef>
                                <a:effectRef idx="0">
                                  <a:scrgbClr r="0" g="0" b="0"/>
                                </a:effectRef>
                                <a:fontRef idx="none"/>
                              </wps:style>
                              <wps:bodyPr/>
                            </wps:wsp>
                            <wps:wsp>
                              <wps:cNvPr id="3992" name="Rectangle 3992"/>
                              <wps:cNvSpPr/>
                              <wps:spPr>
                                <a:xfrm>
                                  <a:off x="5406186" y="2147517"/>
                                  <a:ext cx="1309053" cy="193233"/>
                                </a:xfrm>
                                <a:prstGeom prst="rect">
                                  <a:avLst/>
                                </a:prstGeom>
                                <a:ln>
                                  <a:noFill/>
                                </a:ln>
                              </wps:spPr>
                              <wps:txbx>
                                <w:txbxContent>
                                  <w:p w:rsidR="00714151" w:rsidRDefault="00934031">
                                    <w:pPr>
                                      <w:spacing w:after="160" w:line="259" w:lineRule="auto"/>
                                      <w:ind w:left="0" w:right="0" w:firstLine="0"/>
                                      <w:jc w:val="left"/>
                                    </w:pPr>
                                    <w:r>
                                      <w:rPr>
                                        <w:b/>
                                        <w:w w:val="95"/>
                                      </w:rPr>
                                      <w:t>Рассмотреть</w:t>
                                    </w:r>
                                    <w:r>
                                      <w:rPr>
                                        <w:b/>
                                        <w:spacing w:val="3"/>
                                        <w:w w:val="95"/>
                                      </w:rPr>
                                      <w:t xml:space="preserve"> </w:t>
                                    </w:r>
                                    <w:r>
                                      <w:rPr>
                                        <w:b/>
                                        <w:w w:val="95"/>
                                      </w:rPr>
                                      <w:t>ЭКМО</w:t>
                                    </w:r>
                                  </w:p>
                                </w:txbxContent>
                              </wps:txbx>
                              <wps:bodyPr horzOverflow="overflow" vert="horz" lIns="0" tIns="0" rIns="0" bIns="0" rtlCol="0">
                                <a:noAutofit/>
                              </wps:bodyPr>
                            </wps:wsp>
                            <wps:wsp>
                              <wps:cNvPr id="87987" name="Shape 87987"/>
                              <wps:cNvSpPr/>
                              <wps:spPr>
                                <a:xfrm>
                                  <a:off x="2086051" y="2390470"/>
                                  <a:ext cx="2537092" cy="346354"/>
                                </a:xfrm>
                                <a:custGeom>
                                  <a:avLst/>
                                  <a:gdLst/>
                                  <a:ahLst/>
                                  <a:cxnLst/>
                                  <a:rect l="0" t="0" r="0" b="0"/>
                                  <a:pathLst>
                                    <a:path w="2537092" h="346354">
                                      <a:moveTo>
                                        <a:pt x="0" y="0"/>
                                      </a:moveTo>
                                      <a:lnTo>
                                        <a:pt x="2537092" y="0"/>
                                      </a:lnTo>
                                      <a:lnTo>
                                        <a:pt x="2537092" y="346354"/>
                                      </a:lnTo>
                                      <a:lnTo>
                                        <a:pt x="0" y="346354"/>
                                      </a:lnTo>
                                      <a:lnTo>
                                        <a:pt x="0" y="0"/>
                                      </a:lnTo>
                                    </a:path>
                                  </a:pathLst>
                                </a:custGeom>
                                <a:ln w="0" cap="flat">
                                  <a:miter lim="127000"/>
                                </a:ln>
                              </wps:spPr>
                              <wps:style>
                                <a:lnRef idx="0">
                                  <a:srgbClr val="000000">
                                    <a:alpha val="0"/>
                                  </a:srgbClr>
                                </a:lnRef>
                                <a:fillRef idx="1">
                                  <a:srgbClr val="DBDCDE"/>
                                </a:fillRef>
                                <a:effectRef idx="0">
                                  <a:scrgbClr r="0" g="0" b="0"/>
                                </a:effectRef>
                                <a:fontRef idx="none"/>
                              </wps:style>
                              <wps:bodyPr/>
                            </wps:wsp>
                            <wps:wsp>
                              <wps:cNvPr id="3994" name="Rectangle 3994"/>
                              <wps:cNvSpPr/>
                              <wps:spPr>
                                <a:xfrm>
                                  <a:off x="2703547" y="2493867"/>
                                  <a:ext cx="1731834" cy="193232"/>
                                </a:xfrm>
                                <a:prstGeom prst="rect">
                                  <a:avLst/>
                                </a:prstGeom>
                                <a:ln>
                                  <a:noFill/>
                                </a:ln>
                              </wps:spPr>
                              <wps:txbx>
                                <w:txbxContent>
                                  <w:p w:rsidR="00714151" w:rsidRDefault="00934031">
                                    <w:pPr>
                                      <w:spacing w:after="160" w:line="259" w:lineRule="auto"/>
                                      <w:ind w:left="0" w:right="0" w:firstLine="0"/>
                                      <w:jc w:val="left"/>
                                    </w:pPr>
                                    <w:r>
                                      <w:rPr>
                                        <w:b/>
                                        <w:w w:val="95"/>
                                      </w:rPr>
                                      <w:t>МСКТ:</w:t>
                                    </w:r>
                                    <w:r>
                                      <w:rPr>
                                        <w:b/>
                                        <w:spacing w:val="3"/>
                                        <w:w w:val="95"/>
                                      </w:rPr>
                                      <w:t xml:space="preserve"> </w:t>
                                    </w:r>
                                    <w:r>
                                      <w:rPr>
                                        <w:b/>
                                        <w:w w:val="95"/>
                                      </w:rPr>
                                      <w:t>подтвердить</w:t>
                                    </w:r>
                                    <w:r>
                                      <w:rPr>
                                        <w:b/>
                                        <w:spacing w:val="3"/>
                                        <w:w w:val="95"/>
                                      </w:rPr>
                                      <w:t xml:space="preserve"> </w:t>
                                    </w:r>
                                    <w:r>
                                      <w:rPr>
                                        <w:b/>
                                        <w:w w:val="95"/>
                                      </w:rPr>
                                      <w:t>ТЭЛА</w:t>
                                    </w:r>
                                  </w:p>
                                </w:txbxContent>
                              </wps:txbx>
                              <wps:bodyPr horzOverflow="overflow" vert="horz" lIns="0" tIns="0" rIns="0" bIns="0" rtlCol="0">
                                <a:noAutofit/>
                              </wps:bodyPr>
                            </wps:wsp>
                            <wps:wsp>
                              <wps:cNvPr id="87994" name="Shape 87994"/>
                              <wps:cNvSpPr/>
                              <wps:spPr>
                                <a:xfrm>
                                  <a:off x="2086051" y="2931998"/>
                                  <a:ext cx="2537092" cy="346355"/>
                                </a:xfrm>
                                <a:custGeom>
                                  <a:avLst/>
                                  <a:gdLst/>
                                  <a:ahLst/>
                                  <a:cxnLst/>
                                  <a:rect l="0" t="0" r="0" b="0"/>
                                  <a:pathLst>
                                    <a:path w="2537092" h="346355">
                                      <a:moveTo>
                                        <a:pt x="0" y="0"/>
                                      </a:moveTo>
                                      <a:lnTo>
                                        <a:pt x="2537092" y="0"/>
                                      </a:lnTo>
                                      <a:lnTo>
                                        <a:pt x="2537092" y="346355"/>
                                      </a:lnTo>
                                      <a:lnTo>
                                        <a:pt x="0" y="346355"/>
                                      </a:lnTo>
                                      <a:lnTo>
                                        <a:pt x="0" y="0"/>
                                      </a:lnTo>
                                    </a:path>
                                  </a:pathLst>
                                </a:custGeom>
                                <a:ln w="0" cap="flat">
                                  <a:miter lim="127000"/>
                                </a:ln>
                              </wps:spPr>
                              <wps:style>
                                <a:lnRef idx="0">
                                  <a:srgbClr val="000000">
                                    <a:alpha val="0"/>
                                  </a:srgbClr>
                                </a:lnRef>
                                <a:fillRef idx="1">
                                  <a:srgbClr val="24408E"/>
                                </a:fillRef>
                                <a:effectRef idx="0">
                                  <a:scrgbClr r="0" g="0" b="0"/>
                                </a:effectRef>
                                <a:fontRef idx="none"/>
                              </wps:style>
                              <wps:bodyPr/>
                            </wps:wsp>
                            <wps:wsp>
                              <wps:cNvPr id="3996" name="Rectangle 3996"/>
                              <wps:cNvSpPr/>
                              <wps:spPr>
                                <a:xfrm>
                                  <a:off x="2702215" y="3035392"/>
                                  <a:ext cx="1735381" cy="193233"/>
                                </a:xfrm>
                                <a:prstGeom prst="rect">
                                  <a:avLst/>
                                </a:prstGeom>
                                <a:ln>
                                  <a:noFill/>
                                </a:ln>
                              </wps:spPr>
                              <wps:txbx>
                                <w:txbxContent>
                                  <w:p w:rsidR="00714151" w:rsidRDefault="00934031">
                                    <w:pPr>
                                      <w:spacing w:after="160" w:line="259" w:lineRule="auto"/>
                                      <w:ind w:left="0" w:right="0" w:firstLine="0"/>
                                      <w:jc w:val="left"/>
                                    </w:pPr>
                                    <w:r>
                                      <w:rPr>
                                        <w:b/>
                                        <w:color w:val="FFFFFF"/>
                                        <w:w w:val="96"/>
                                      </w:rPr>
                                      <w:t>Реперфузионная</w:t>
                                    </w:r>
                                    <w:r>
                                      <w:rPr>
                                        <w:b/>
                                        <w:color w:val="FFFFFF"/>
                                        <w:spacing w:val="3"/>
                                        <w:w w:val="96"/>
                                      </w:rPr>
                                      <w:t xml:space="preserve"> </w:t>
                                    </w:r>
                                    <w:r>
                                      <w:rPr>
                                        <w:b/>
                                        <w:color w:val="FFFFFF"/>
                                        <w:w w:val="96"/>
                                      </w:rPr>
                                      <w:t>терапия</w:t>
                                    </w:r>
                                  </w:p>
                                </w:txbxContent>
                              </wps:txbx>
                              <wps:bodyPr horzOverflow="overflow" vert="horz" lIns="0" tIns="0" rIns="0" bIns="0" rtlCol="0">
                                <a:noAutofit/>
                              </wps:bodyPr>
                            </wps:wsp>
                            <wps:wsp>
                              <wps:cNvPr id="87999" name="Shape 87999"/>
                              <wps:cNvSpPr/>
                              <wps:spPr>
                                <a:xfrm>
                                  <a:off x="0" y="3494722"/>
                                  <a:ext cx="1608595" cy="346355"/>
                                </a:xfrm>
                                <a:custGeom>
                                  <a:avLst/>
                                  <a:gdLst/>
                                  <a:ahLst/>
                                  <a:cxnLst/>
                                  <a:rect l="0" t="0" r="0" b="0"/>
                                  <a:pathLst>
                                    <a:path w="1608595" h="346355">
                                      <a:moveTo>
                                        <a:pt x="0" y="0"/>
                                      </a:moveTo>
                                      <a:lnTo>
                                        <a:pt x="1608595" y="0"/>
                                      </a:lnTo>
                                      <a:lnTo>
                                        <a:pt x="1608595" y="346355"/>
                                      </a:lnTo>
                                      <a:lnTo>
                                        <a:pt x="0" y="346355"/>
                                      </a:lnTo>
                                      <a:lnTo>
                                        <a:pt x="0" y="0"/>
                                      </a:lnTo>
                                    </a:path>
                                  </a:pathLst>
                                </a:custGeom>
                                <a:ln w="0" cap="flat">
                                  <a:miter lim="127000"/>
                                </a:ln>
                              </wps:spPr>
                              <wps:style>
                                <a:lnRef idx="0">
                                  <a:srgbClr val="000000">
                                    <a:alpha val="0"/>
                                  </a:srgbClr>
                                </a:lnRef>
                                <a:fillRef idx="1">
                                  <a:srgbClr val="24408E"/>
                                </a:fillRef>
                                <a:effectRef idx="0">
                                  <a:scrgbClr r="0" g="0" b="0"/>
                                </a:effectRef>
                                <a:fontRef idx="none"/>
                              </wps:style>
                              <wps:bodyPr/>
                            </wps:wsp>
                            <wps:wsp>
                              <wps:cNvPr id="3998" name="Rectangle 3998"/>
                              <wps:cNvSpPr/>
                              <wps:spPr>
                                <a:xfrm>
                                  <a:off x="319235" y="3521915"/>
                                  <a:ext cx="1330842" cy="193234"/>
                                </a:xfrm>
                                <a:prstGeom prst="rect">
                                  <a:avLst/>
                                </a:prstGeom>
                                <a:ln>
                                  <a:noFill/>
                                </a:ln>
                              </wps:spPr>
                              <wps:txbx>
                                <w:txbxContent>
                                  <w:p w:rsidR="00714151" w:rsidRDefault="00934031">
                                    <w:pPr>
                                      <w:spacing w:after="160" w:line="259" w:lineRule="auto"/>
                                      <w:ind w:left="0" w:right="0" w:firstLine="0"/>
                                      <w:jc w:val="left"/>
                                    </w:pPr>
                                    <w:r>
                                      <w:rPr>
                                        <w:b/>
                                        <w:color w:val="FFFFFF"/>
                                        <w:w w:val="96"/>
                                      </w:rPr>
                                      <w:t>Хирургическая</w:t>
                                    </w:r>
                                    <w:r>
                                      <w:rPr>
                                        <w:b/>
                                        <w:color w:val="FFFFFF"/>
                                        <w:spacing w:val="3"/>
                                        <w:w w:val="96"/>
                                      </w:rPr>
                                      <w:t xml:space="preserve"> </w:t>
                                    </w:r>
                                    <w:r>
                                      <w:rPr>
                                        <w:b/>
                                        <w:color w:val="FFFFFF"/>
                                        <w:w w:val="96"/>
                                      </w:rPr>
                                      <w:t>или</w:t>
                                    </w:r>
                                    <w:r>
                                      <w:rPr>
                                        <w:b/>
                                        <w:color w:val="FFFFFF"/>
                                        <w:spacing w:val="3"/>
                                        <w:w w:val="96"/>
                                      </w:rPr>
                                      <w:t xml:space="preserve"> </w:t>
                                    </w:r>
                                  </w:p>
                                </w:txbxContent>
                              </wps:txbx>
                              <wps:bodyPr horzOverflow="overflow" vert="horz" lIns="0" tIns="0" rIns="0" bIns="0" rtlCol="0">
                                <a:noAutofit/>
                              </wps:bodyPr>
                            </wps:wsp>
                            <wps:wsp>
                              <wps:cNvPr id="3999" name="Rectangle 3999"/>
                              <wps:cNvSpPr/>
                              <wps:spPr>
                                <a:xfrm>
                                  <a:off x="137625" y="3674315"/>
                                  <a:ext cx="1814060" cy="193234"/>
                                </a:xfrm>
                                <a:prstGeom prst="rect">
                                  <a:avLst/>
                                </a:prstGeom>
                                <a:ln>
                                  <a:noFill/>
                                </a:ln>
                              </wps:spPr>
                              <wps:txbx>
                                <w:txbxContent>
                                  <w:p w:rsidR="00714151" w:rsidRDefault="00934031">
                                    <w:pPr>
                                      <w:spacing w:after="160" w:line="259" w:lineRule="auto"/>
                                      <w:ind w:left="0" w:right="0" w:firstLine="0"/>
                                      <w:jc w:val="left"/>
                                    </w:pPr>
                                    <w:r>
                                      <w:rPr>
                                        <w:b/>
                                        <w:color w:val="FFFFFF"/>
                                        <w:w w:val="95"/>
                                      </w:rPr>
                                      <w:t>катетерная</w:t>
                                    </w:r>
                                    <w:r>
                                      <w:rPr>
                                        <w:b/>
                                        <w:color w:val="FFFFFF"/>
                                        <w:spacing w:val="3"/>
                                        <w:w w:val="95"/>
                                      </w:rPr>
                                      <w:t xml:space="preserve"> </w:t>
                                    </w:r>
                                    <w:r>
                                      <w:rPr>
                                        <w:b/>
                                        <w:color w:val="FFFFFF"/>
                                        <w:w w:val="95"/>
                                      </w:rPr>
                                      <w:t>эмболэктомия</w:t>
                                    </w:r>
                                    <w:r>
                                      <w:rPr>
                                        <w:b/>
                                        <w:color w:val="FFFFFF"/>
                                        <w:spacing w:val="3"/>
                                        <w:w w:val="95"/>
                                      </w:rPr>
                                      <w:t xml:space="preserve"> </w:t>
                                    </w:r>
                                  </w:p>
                                </w:txbxContent>
                              </wps:txbx>
                              <wps:bodyPr horzOverflow="overflow" vert="horz" lIns="0" tIns="0" rIns="0" bIns="0" rtlCol="0">
                                <a:noAutofit/>
                              </wps:bodyPr>
                            </wps:wsp>
                            <wps:wsp>
                              <wps:cNvPr id="88010" name="Shape 88010"/>
                              <wps:cNvSpPr/>
                              <wps:spPr>
                                <a:xfrm>
                                  <a:off x="5094008" y="3494722"/>
                                  <a:ext cx="1608595" cy="346355"/>
                                </a:xfrm>
                                <a:custGeom>
                                  <a:avLst/>
                                  <a:gdLst/>
                                  <a:ahLst/>
                                  <a:cxnLst/>
                                  <a:rect l="0" t="0" r="0" b="0"/>
                                  <a:pathLst>
                                    <a:path w="1608595" h="346355">
                                      <a:moveTo>
                                        <a:pt x="0" y="0"/>
                                      </a:moveTo>
                                      <a:lnTo>
                                        <a:pt x="1608595" y="0"/>
                                      </a:lnTo>
                                      <a:lnTo>
                                        <a:pt x="1608595" y="346355"/>
                                      </a:lnTo>
                                      <a:lnTo>
                                        <a:pt x="0" y="346355"/>
                                      </a:lnTo>
                                      <a:lnTo>
                                        <a:pt x="0" y="0"/>
                                      </a:lnTo>
                                    </a:path>
                                  </a:pathLst>
                                </a:custGeom>
                                <a:ln w="0" cap="flat">
                                  <a:miter lim="127000"/>
                                </a:ln>
                              </wps:spPr>
                              <wps:style>
                                <a:lnRef idx="0">
                                  <a:srgbClr val="000000">
                                    <a:alpha val="0"/>
                                  </a:srgbClr>
                                </a:lnRef>
                                <a:fillRef idx="1">
                                  <a:srgbClr val="24408E"/>
                                </a:fillRef>
                                <a:effectRef idx="0">
                                  <a:scrgbClr r="0" g="0" b="0"/>
                                </a:effectRef>
                                <a:fontRef idx="none"/>
                              </wps:style>
                              <wps:bodyPr/>
                            </wps:wsp>
                            <wps:wsp>
                              <wps:cNvPr id="4001" name="Rectangle 4001"/>
                              <wps:cNvSpPr/>
                              <wps:spPr>
                                <a:xfrm>
                                  <a:off x="5561695" y="3598115"/>
                                  <a:ext cx="895392" cy="193234"/>
                                </a:xfrm>
                                <a:prstGeom prst="rect">
                                  <a:avLst/>
                                </a:prstGeom>
                                <a:ln>
                                  <a:noFill/>
                                </a:ln>
                              </wps:spPr>
                              <wps:txbx>
                                <w:txbxContent>
                                  <w:p w:rsidR="00714151" w:rsidRDefault="00934031">
                                    <w:pPr>
                                      <w:spacing w:after="160" w:line="259" w:lineRule="auto"/>
                                      <w:ind w:left="0" w:right="0" w:firstLine="0"/>
                                      <w:jc w:val="left"/>
                                    </w:pPr>
                                    <w:r>
                                      <w:rPr>
                                        <w:b/>
                                        <w:color w:val="FFFFFF"/>
                                        <w:w w:val="93"/>
                                      </w:rPr>
                                      <w:t>Тромболизис</w:t>
                                    </w:r>
                                  </w:p>
                                </w:txbxContent>
                              </wps:txbx>
                              <wps:bodyPr horzOverflow="overflow" vert="horz" lIns="0" tIns="0" rIns="0" bIns="0" rtlCol="0">
                                <a:noAutofit/>
                              </wps:bodyPr>
                            </wps:wsp>
                            <wps:wsp>
                              <wps:cNvPr id="4002" name="Rectangle 4002"/>
                              <wps:cNvSpPr/>
                              <wps:spPr>
                                <a:xfrm>
                                  <a:off x="2517759" y="20272"/>
                                  <a:ext cx="2226065" cy="193233"/>
                                </a:xfrm>
                                <a:prstGeom prst="rect">
                                  <a:avLst/>
                                </a:prstGeom>
                                <a:ln>
                                  <a:noFill/>
                                </a:ln>
                              </wps:spPr>
                              <wps:txbx>
                                <w:txbxContent>
                                  <w:p w:rsidR="00714151" w:rsidRDefault="00934031">
                                    <w:pPr>
                                      <w:spacing w:after="160" w:line="259" w:lineRule="auto"/>
                                      <w:ind w:left="0" w:right="0" w:firstLine="0"/>
                                      <w:jc w:val="left"/>
                                    </w:pPr>
                                    <w:r>
                                      <w:rPr>
                                        <w:b/>
                                        <w:color w:val="ED1C24"/>
                                        <w:w w:val="96"/>
                                      </w:rPr>
                                      <w:t>Вероятная</w:t>
                                    </w:r>
                                    <w:r>
                                      <w:rPr>
                                        <w:b/>
                                        <w:color w:val="ED1C24"/>
                                        <w:spacing w:val="3"/>
                                        <w:w w:val="96"/>
                                      </w:rPr>
                                      <w:t xml:space="preserve"> </w:t>
                                    </w:r>
                                    <w:r>
                                      <w:rPr>
                                        <w:b/>
                                        <w:color w:val="ED1C24"/>
                                        <w:w w:val="96"/>
                                      </w:rPr>
                                      <w:t>ТЭЛА</w:t>
                                    </w:r>
                                    <w:r>
                                      <w:rPr>
                                        <w:b/>
                                        <w:color w:val="ED1C24"/>
                                        <w:spacing w:val="3"/>
                                        <w:w w:val="96"/>
                                      </w:rPr>
                                      <w:t xml:space="preserve"> </w:t>
                                    </w:r>
                                    <w:r>
                                      <w:rPr>
                                        <w:b/>
                                        <w:color w:val="ED1C24"/>
                                        <w:w w:val="96"/>
                                      </w:rPr>
                                      <w:t>высокого</w:t>
                                    </w:r>
                                    <w:r>
                                      <w:rPr>
                                        <w:b/>
                                        <w:color w:val="ED1C24"/>
                                        <w:spacing w:val="3"/>
                                        <w:w w:val="96"/>
                                      </w:rPr>
                                      <w:t xml:space="preserve"> </w:t>
                                    </w:r>
                                    <w:r>
                                      <w:rPr>
                                        <w:b/>
                                        <w:color w:val="ED1C24"/>
                                        <w:w w:val="96"/>
                                      </w:rPr>
                                      <w:t>риска</w:t>
                                    </w:r>
                                  </w:p>
                                </w:txbxContent>
                              </wps:txbx>
                              <wps:bodyPr horzOverflow="overflow" vert="horz" lIns="0" tIns="0" rIns="0" bIns="0" rtlCol="0">
                                <a:noAutofit/>
                              </wps:bodyPr>
                            </wps:wsp>
                            <wps:wsp>
                              <wps:cNvPr id="4003" name="Shape 4003"/>
                              <wps:cNvSpPr/>
                              <wps:spPr>
                                <a:xfrm>
                                  <a:off x="1608125" y="0"/>
                                  <a:ext cx="3492945" cy="179997"/>
                                </a:xfrm>
                                <a:custGeom>
                                  <a:avLst/>
                                  <a:gdLst/>
                                  <a:ahLst/>
                                  <a:cxnLst/>
                                  <a:rect l="0" t="0" r="0" b="0"/>
                                  <a:pathLst>
                                    <a:path w="3492945" h="179997">
                                      <a:moveTo>
                                        <a:pt x="0" y="179997"/>
                                      </a:moveTo>
                                      <a:lnTo>
                                        <a:pt x="3492945" y="179997"/>
                                      </a:lnTo>
                                      <a:lnTo>
                                        <a:pt x="3492945" y="0"/>
                                      </a:lnTo>
                                      <a:lnTo>
                                        <a:pt x="0" y="0"/>
                                      </a:lnTo>
                                      <a:close/>
                                    </a:path>
                                  </a:pathLst>
                                </a:custGeom>
                                <a:ln w="12700" cap="flat">
                                  <a:miter lim="100000"/>
                                </a:ln>
                              </wps:spPr>
                              <wps:style>
                                <a:lnRef idx="1">
                                  <a:srgbClr val="DBDCDE"/>
                                </a:lnRef>
                                <a:fillRef idx="0">
                                  <a:srgbClr val="000000">
                                    <a:alpha val="0"/>
                                  </a:srgbClr>
                                </a:fillRef>
                                <a:effectRef idx="0">
                                  <a:scrgbClr r="0" g="0" b="0"/>
                                </a:effectRef>
                                <a:fontRef idx="none"/>
                              </wps:style>
                              <wps:bodyPr/>
                            </wps:wsp>
                            <wps:wsp>
                              <wps:cNvPr id="4004" name="Rectangle 4004"/>
                              <wps:cNvSpPr/>
                              <wps:spPr>
                                <a:xfrm>
                                  <a:off x="5119055" y="1641196"/>
                                  <a:ext cx="237487" cy="196442"/>
                                </a:xfrm>
                                <a:prstGeom prst="rect">
                                  <a:avLst/>
                                </a:prstGeom>
                                <a:ln>
                                  <a:noFill/>
                                </a:ln>
                              </wps:spPr>
                              <wps:txbx>
                                <w:txbxContent>
                                  <w:p w:rsidR="00714151" w:rsidRDefault="00934031">
                                    <w:pPr>
                                      <w:spacing w:after="160" w:line="259" w:lineRule="auto"/>
                                      <w:ind w:left="0" w:right="0" w:firstLine="0"/>
                                      <w:jc w:val="left"/>
                                    </w:pPr>
                                    <w:r>
                                      <w:rPr>
                                        <w:w w:val="93"/>
                                      </w:rPr>
                                      <w:t>Нет</w:t>
                                    </w:r>
                                  </w:p>
                                </w:txbxContent>
                              </wps:txbx>
                              <wps:bodyPr horzOverflow="overflow" vert="horz" lIns="0" tIns="0" rIns="0" bIns="0" rtlCol="0">
                                <a:noAutofit/>
                              </wps:bodyPr>
                            </wps:wsp>
                            <wps:wsp>
                              <wps:cNvPr id="4005" name="Rectangle 4005"/>
                              <wps:cNvSpPr/>
                              <wps:spPr>
                                <a:xfrm>
                                  <a:off x="4768535" y="3492475"/>
                                  <a:ext cx="237487" cy="196442"/>
                                </a:xfrm>
                                <a:prstGeom prst="rect">
                                  <a:avLst/>
                                </a:prstGeom>
                                <a:ln>
                                  <a:noFill/>
                                </a:ln>
                              </wps:spPr>
                              <wps:txbx>
                                <w:txbxContent>
                                  <w:p w:rsidR="00714151" w:rsidRDefault="00934031">
                                    <w:pPr>
                                      <w:spacing w:after="160" w:line="259" w:lineRule="auto"/>
                                      <w:ind w:left="0" w:right="0" w:firstLine="0"/>
                                      <w:jc w:val="left"/>
                                    </w:pPr>
                                    <w:r>
                                      <w:rPr>
                                        <w:w w:val="93"/>
                                      </w:rPr>
                                      <w:t>Нет</w:t>
                                    </w:r>
                                  </w:p>
                                </w:txbxContent>
                              </wps:txbx>
                              <wps:bodyPr horzOverflow="overflow" vert="horz" lIns="0" tIns="0" rIns="0" bIns="0" rtlCol="0">
                                <a:noAutofit/>
                              </wps:bodyPr>
                            </wps:wsp>
                            <wps:wsp>
                              <wps:cNvPr id="4006" name="Rectangle 4006"/>
                              <wps:cNvSpPr/>
                              <wps:spPr>
                                <a:xfrm>
                                  <a:off x="3169478" y="2034260"/>
                                  <a:ext cx="175498" cy="196442"/>
                                </a:xfrm>
                                <a:prstGeom prst="rect">
                                  <a:avLst/>
                                </a:prstGeom>
                                <a:ln>
                                  <a:noFill/>
                                </a:ln>
                              </wps:spPr>
                              <wps:txbx>
                                <w:txbxContent>
                                  <w:p w:rsidR="00714151" w:rsidRDefault="00934031">
                                    <w:pPr>
                                      <w:spacing w:after="160" w:line="259" w:lineRule="auto"/>
                                      <w:ind w:left="0" w:right="0" w:firstLine="0"/>
                                      <w:jc w:val="left"/>
                                    </w:pPr>
                                    <w:r>
                                      <w:rPr>
                                        <w:w w:val="94"/>
                                      </w:rPr>
                                      <w:t>Да</w:t>
                                    </w:r>
                                  </w:p>
                                </w:txbxContent>
                              </wps:txbx>
                              <wps:bodyPr horzOverflow="overflow" vert="horz" lIns="0" tIns="0" rIns="0" bIns="0" rtlCol="0">
                                <a:noAutofit/>
                              </wps:bodyPr>
                            </wps:wsp>
                            <wps:wsp>
                              <wps:cNvPr id="4007" name="Rectangle 4007"/>
                              <wps:cNvSpPr/>
                              <wps:spPr>
                                <a:xfrm>
                                  <a:off x="1796354" y="3492475"/>
                                  <a:ext cx="175497" cy="196442"/>
                                </a:xfrm>
                                <a:prstGeom prst="rect">
                                  <a:avLst/>
                                </a:prstGeom>
                                <a:ln>
                                  <a:noFill/>
                                </a:ln>
                              </wps:spPr>
                              <wps:txbx>
                                <w:txbxContent>
                                  <w:p w:rsidR="00714151" w:rsidRDefault="00934031">
                                    <w:pPr>
                                      <w:spacing w:after="160" w:line="259" w:lineRule="auto"/>
                                      <w:ind w:left="0" w:right="0" w:firstLine="0"/>
                                      <w:jc w:val="left"/>
                                    </w:pPr>
                                    <w:r>
                                      <w:rPr>
                                        <w:w w:val="94"/>
                                      </w:rPr>
                                      <w:t>Да</w:t>
                                    </w:r>
                                  </w:p>
                                </w:txbxContent>
                              </wps:txbx>
                              <wps:bodyPr horzOverflow="overflow" vert="horz" lIns="0" tIns="0" rIns="0" bIns="0" rtlCol="0">
                                <a:noAutofit/>
                              </wps:bodyPr>
                            </wps:wsp>
                            <wps:wsp>
                              <wps:cNvPr id="4008" name="Rectangle 4008"/>
                              <wps:cNvSpPr/>
                              <wps:spPr>
                                <a:xfrm>
                                  <a:off x="2435926" y="1745208"/>
                                  <a:ext cx="2443452" cy="193234"/>
                                </a:xfrm>
                                <a:prstGeom prst="rect">
                                  <a:avLst/>
                                </a:prstGeom>
                                <a:ln>
                                  <a:noFill/>
                                </a:ln>
                              </wps:spPr>
                              <wps:txbx>
                                <w:txbxContent>
                                  <w:p w:rsidR="00714151" w:rsidRDefault="00934031">
                                    <w:pPr>
                                      <w:spacing w:after="160" w:line="259" w:lineRule="auto"/>
                                      <w:ind w:left="0" w:right="0" w:firstLine="0"/>
                                      <w:jc w:val="left"/>
                                    </w:pPr>
                                    <w:r>
                                      <w:rPr>
                                        <w:b/>
                                        <w:w w:val="96"/>
                                      </w:rPr>
                                      <w:t>Начальная</w:t>
                                    </w:r>
                                    <w:r>
                                      <w:rPr>
                                        <w:b/>
                                        <w:spacing w:val="3"/>
                                        <w:w w:val="96"/>
                                      </w:rPr>
                                      <w:t xml:space="preserve"> </w:t>
                                    </w:r>
                                    <w:r>
                                      <w:rPr>
                                        <w:b/>
                                        <w:w w:val="96"/>
                                      </w:rPr>
                                      <w:t>стабилизация</w:t>
                                    </w:r>
                                    <w:r>
                                      <w:rPr>
                                        <w:b/>
                                        <w:spacing w:val="3"/>
                                        <w:w w:val="96"/>
                                      </w:rPr>
                                      <w:t xml:space="preserve"> </w:t>
                                    </w:r>
                                    <w:r>
                                      <w:rPr>
                                        <w:b/>
                                        <w:w w:val="96"/>
                                      </w:rPr>
                                      <w:t>состояния</w:t>
                                    </w:r>
                                  </w:p>
                                </w:txbxContent>
                              </wps:txbx>
                              <wps:bodyPr horzOverflow="overflow" vert="horz" lIns="0" tIns="0" rIns="0" bIns="0" rtlCol="0">
                                <a:noAutofit/>
                              </wps:bodyPr>
                            </wps:wsp>
                            <wps:wsp>
                              <wps:cNvPr id="4009" name="Shape 4009"/>
                              <wps:cNvSpPr/>
                              <wps:spPr>
                                <a:xfrm>
                                  <a:off x="2098751" y="1724952"/>
                                  <a:ext cx="2511692" cy="179997"/>
                                </a:xfrm>
                                <a:custGeom>
                                  <a:avLst/>
                                  <a:gdLst/>
                                  <a:ahLst/>
                                  <a:cxnLst/>
                                  <a:rect l="0" t="0" r="0" b="0"/>
                                  <a:pathLst>
                                    <a:path w="2511692" h="179997">
                                      <a:moveTo>
                                        <a:pt x="0" y="179997"/>
                                      </a:moveTo>
                                      <a:lnTo>
                                        <a:pt x="2511692" y="179997"/>
                                      </a:lnTo>
                                      <a:lnTo>
                                        <a:pt x="2511692" y="0"/>
                                      </a:lnTo>
                                      <a:lnTo>
                                        <a:pt x="0" y="0"/>
                                      </a:lnTo>
                                      <a:close/>
                                    </a:path>
                                  </a:pathLst>
                                </a:custGeom>
                                <a:ln w="12700" cap="flat">
                                  <a:miter lim="100000"/>
                                </a:ln>
                              </wps:spPr>
                              <wps:style>
                                <a:lnRef idx="1">
                                  <a:srgbClr val="24408E"/>
                                </a:lnRef>
                                <a:fillRef idx="0">
                                  <a:srgbClr val="000000">
                                    <a:alpha val="0"/>
                                  </a:srgbClr>
                                </a:fillRef>
                                <a:effectRef idx="0">
                                  <a:scrgbClr r="0" g="0" b="0"/>
                                </a:effectRef>
                                <a:fontRef idx="none"/>
                              </wps:style>
                              <wps:bodyPr/>
                            </wps:wsp>
                            <wps:wsp>
                              <wps:cNvPr id="4010" name="Rectangle 4010"/>
                              <wps:cNvSpPr/>
                              <wps:spPr>
                                <a:xfrm>
                                  <a:off x="2313920" y="3521915"/>
                                  <a:ext cx="2800021" cy="193234"/>
                                </a:xfrm>
                                <a:prstGeom prst="rect">
                                  <a:avLst/>
                                </a:prstGeom>
                                <a:ln>
                                  <a:noFill/>
                                </a:ln>
                              </wps:spPr>
                              <wps:txbx>
                                <w:txbxContent>
                                  <w:p w:rsidR="00714151" w:rsidRDefault="00934031">
                                    <w:pPr>
                                      <w:spacing w:after="160" w:line="259" w:lineRule="auto"/>
                                      <w:ind w:left="0" w:right="0" w:firstLine="0"/>
                                      <w:jc w:val="left"/>
                                    </w:pPr>
                                    <w:r>
                                      <w:rPr>
                                        <w:b/>
                                        <w:w w:val="95"/>
                                      </w:rPr>
                                      <w:t>Начато</w:t>
                                    </w:r>
                                    <w:r>
                                      <w:rPr>
                                        <w:b/>
                                        <w:spacing w:val="3"/>
                                        <w:w w:val="95"/>
                                      </w:rPr>
                                      <w:t xml:space="preserve"> </w:t>
                                    </w:r>
                                    <w:r>
                                      <w:rPr>
                                        <w:b/>
                                        <w:w w:val="95"/>
                                      </w:rPr>
                                      <w:t>ЭКМО,</w:t>
                                    </w:r>
                                    <w:r>
                                      <w:rPr>
                                        <w:b/>
                                        <w:spacing w:val="3"/>
                                        <w:w w:val="95"/>
                                      </w:rPr>
                                      <w:t xml:space="preserve"> </w:t>
                                    </w:r>
                                    <w:r>
                                      <w:rPr>
                                        <w:b/>
                                        <w:w w:val="95"/>
                                      </w:rPr>
                                      <w:t>или</w:t>
                                    </w:r>
                                    <w:r>
                                      <w:rPr>
                                        <w:b/>
                                        <w:spacing w:val="3"/>
                                        <w:w w:val="95"/>
                                      </w:rPr>
                                      <w:t xml:space="preserve"> </w:t>
                                    </w:r>
                                    <w:r>
                                      <w:rPr>
                                        <w:b/>
                                        <w:w w:val="95"/>
                                      </w:rPr>
                                      <w:t>имеются</w:t>
                                    </w:r>
                                    <w:r>
                                      <w:rPr>
                                        <w:b/>
                                        <w:spacing w:val="3"/>
                                        <w:w w:val="95"/>
                                      </w:rPr>
                                      <w:t xml:space="preserve"> </w:t>
                                    </w:r>
                                    <w:r>
                                      <w:rPr>
                                        <w:b/>
                                        <w:w w:val="95"/>
                                      </w:rPr>
                                      <w:t>абсолютные</w:t>
                                    </w:r>
                                    <w:r>
                                      <w:rPr>
                                        <w:b/>
                                        <w:spacing w:val="3"/>
                                        <w:w w:val="95"/>
                                      </w:rPr>
                                      <w:t xml:space="preserve"> </w:t>
                                    </w:r>
                                  </w:p>
                                </w:txbxContent>
                              </wps:txbx>
                              <wps:bodyPr horzOverflow="overflow" vert="horz" lIns="0" tIns="0" rIns="0" bIns="0" rtlCol="0">
                                <a:noAutofit/>
                              </wps:bodyPr>
                            </wps:wsp>
                            <wps:wsp>
                              <wps:cNvPr id="4011" name="Rectangle 4011"/>
                              <wps:cNvSpPr/>
                              <wps:spPr>
                                <a:xfrm>
                                  <a:off x="2464796" y="3674315"/>
                                  <a:ext cx="2358153" cy="193234"/>
                                </a:xfrm>
                                <a:prstGeom prst="rect">
                                  <a:avLst/>
                                </a:prstGeom>
                                <a:ln>
                                  <a:noFill/>
                                </a:ln>
                              </wps:spPr>
                              <wps:txbx>
                                <w:txbxContent>
                                  <w:p w:rsidR="00714151" w:rsidRDefault="00934031">
                                    <w:pPr>
                                      <w:spacing w:after="160" w:line="259" w:lineRule="auto"/>
                                      <w:ind w:left="0" w:right="0" w:firstLine="0"/>
                                      <w:jc w:val="left"/>
                                    </w:pPr>
                                    <w:r>
                                      <w:rPr>
                                        <w:b/>
                                        <w:w w:val="94"/>
                                      </w:rPr>
                                      <w:t>противопоказания</w:t>
                                    </w:r>
                                    <w:r>
                                      <w:rPr>
                                        <w:b/>
                                        <w:spacing w:val="3"/>
                                        <w:w w:val="94"/>
                                      </w:rPr>
                                      <w:t xml:space="preserve"> </w:t>
                                    </w:r>
                                    <w:r>
                                      <w:rPr>
                                        <w:b/>
                                        <w:w w:val="94"/>
                                      </w:rPr>
                                      <w:t>к</w:t>
                                    </w:r>
                                    <w:r>
                                      <w:rPr>
                                        <w:b/>
                                        <w:spacing w:val="3"/>
                                        <w:w w:val="94"/>
                                      </w:rPr>
                                      <w:t xml:space="preserve"> </w:t>
                                    </w:r>
                                    <w:r>
                                      <w:rPr>
                                        <w:b/>
                                        <w:w w:val="94"/>
                                      </w:rPr>
                                      <w:t>тромболизису</w:t>
                                    </w:r>
                                  </w:p>
                                </w:txbxContent>
                              </wps:txbx>
                              <wps:bodyPr horzOverflow="overflow" vert="horz" lIns="0" tIns="0" rIns="0" bIns="0" rtlCol="0">
                                <a:noAutofit/>
                              </wps:bodyPr>
                            </wps:wsp>
                            <wps:wsp>
                              <wps:cNvPr id="4012" name="Shape 4012"/>
                              <wps:cNvSpPr/>
                              <wps:spPr>
                                <a:xfrm>
                                  <a:off x="2089099" y="3501072"/>
                                  <a:ext cx="2524392" cy="333655"/>
                                </a:xfrm>
                                <a:custGeom>
                                  <a:avLst/>
                                  <a:gdLst/>
                                  <a:ahLst/>
                                  <a:cxnLst/>
                                  <a:rect l="0" t="0" r="0" b="0"/>
                                  <a:pathLst>
                                    <a:path w="2524392" h="333655">
                                      <a:moveTo>
                                        <a:pt x="0" y="333655"/>
                                      </a:moveTo>
                                      <a:lnTo>
                                        <a:pt x="2524392" y="333655"/>
                                      </a:lnTo>
                                      <a:lnTo>
                                        <a:pt x="2524392" y="0"/>
                                      </a:lnTo>
                                      <a:lnTo>
                                        <a:pt x="0" y="0"/>
                                      </a:lnTo>
                                      <a:close/>
                                    </a:path>
                                  </a:pathLst>
                                </a:custGeom>
                                <a:ln w="12700" cap="flat">
                                  <a:miter lim="100000"/>
                                </a:ln>
                              </wps:spPr>
                              <wps:style>
                                <a:lnRef idx="1">
                                  <a:srgbClr val="24408E"/>
                                </a:lnRef>
                                <a:fillRef idx="0">
                                  <a:srgbClr val="000000">
                                    <a:alpha val="0"/>
                                  </a:srgbClr>
                                </a:fillRef>
                                <a:effectRef idx="0">
                                  <a:scrgbClr r="0" g="0" b="0"/>
                                </a:effectRef>
                                <a:fontRef idx="none"/>
                              </wps:style>
                              <wps:bodyPr/>
                            </wps:wsp>
                            <wps:wsp>
                              <wps:cNvPr id="4013" name="Shape 4013"/>
                              <wps:cNvSpPr/>
                              <wps:spPr>
                                <a:xfrm>
                                  <a:off x="3354601" y="1502602"/>
                                  <a:ext cx="0" cy="146634"/>
                                </a:xfrm>
                                <a:custGeom>
                                  <a:avLst/>
                                  <a:gdLst/>
                                  <a:ahLst/>
                                  <a:cxnLst/>
                                  <a:rect l="0" t="0" r="0" b="0"/>
                                  <a:pathLst>
                                    <a:path h="146634">
                                      <a:moveTo>
                                        <a:pt x="0" y="0"/>
                                      </a:moveTo>
                                      <a:lnTo>
                                        <a:pt x="0" y="146634"/>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4014" name="Shape 4014"/>
                              <wps:cNvSpPr/>
                              <wps:spPr>
                                <a:xfrm>
                                  <a:off x="3322190" y="1629549"/>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015" name="Shape 4015"/>
                              <wps:cNvSpPr/>
                              <wps:spPr>
                                <a:xfrm>
                                  <a:off x="3354601" y="2736828"/>
                                  <a:ext cx="0" cy="146634"/>
                                </a:xfrm>
                                <a:custGeom>
                                  <a:avLst/>
                                  <a:gdLst/>
                                  <a:ahLst/>
                                  <a:cxnLst/>
                                  <a:rect l="0" t="0" r="0" b="0"/>
                                  <a:pathLst>
                                    <a:path h="146634">
                                      <a:moveTo>
                                        <a:pt x="0" y="0"/>
                                      </a:moveTo>
                                      <a:lnTo>
                                        <a:pt x="0" y="146634"/>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4016" name="Shape 4016"/>
                              <wps:cNvSpPr/>
                              <wps:spPr>
                                <a:xfrm>
                                  <a:off x="3322190" y="2863776"/>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017" name="Shape 4017"/>
                              <wps:cNvSpPr/>
                              <wps:spPr>
                                <a:xfrm>
                                  <a:off x="1677976" y="3667903"/>
                                  <a:ext cx="408076" cy="0"/>
                                </a:xfrm>
                                <a:custGeom>
                                  <a:avLst/>
                                  <a:gdLst/>
                                  <a:ahLst/>
                                  <a:cxnLst/>
                                  <a:rect l="0" t="0" r="0" b="0"/>
                                  <a:pathLst>
                                    <a:path w="408076">
                                      <a:moveTo>
                                        <a:pt x="408076" y="0"/>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4018" name="Shape 4018"/>
                              <wps:cNvSpPr/>
                              <wps:spPr>
                                <a:xfrm>
                                  <a:off x="1608601" y="3635492"/>
                                  <a:ext cx="89052" cy="64821"/>
                                </a:xfrm>
                                <a:custGeom>
                                  <a:avLst/>
                                  <a:gdLst/>
                                  <a:ahLst/>
                                  <a:cxnLst/>
                                  <a:rect l="0" t="0" r="0" b="0"/>
                                  <a:pathLst>
                                    <a:path w="89052" h="64821">
                                      <a:moveTo>
                                        <a:pt x="89052" y="0"/>
                                      </a:moveTo>
                                      <a:lnTo>
                                        <a:pt x="89052" y="64821"/>
                                      </a:lnTo>
                                      <a:lnTo>
                                        <a:pt x="0" y="32410"/>
                                      </a:lnTo>
                                      <a:lnTo>
                                        <a:pt x="89052"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019" name="Shape 4019"/>
                              <wps:cNvSpPr/>
                              <wps:spPr>
                                <a:xfrm>
                                  <a:off x="4607151" y="3667903"/>
                                  <a:ext cx="424078" cy="0"/>
                                </a:xfrm>
                                <a:custGeom>
                                  <a:avLst/>
                                  <a:gdLst/>
                                  <a:ahLst/>
                                  <a:cxnLst/>
                                  <a:rect l="0" t="0" r="0" b="0"/>
                                  <a:pathLst>
                                    <a:path w="424078">
                                      <a:moveTo>
                                        <a:pt x="0" y="0"/>
                                      </a:moveTo>
                                      <a:lnTo>
                                        <a:pt x="424078"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4020" name="Shape 4020"/>
                              <wps:cNvSpPr/>
                              <wps:spPr>
                                <a:xfrm>
                                  <a:off x="5011549" y="3635492"/>
                                  <a:ext cx="89052" cy="64821"/>
                                </a:xfrm>
                                <a:custGeom>
                                  <a:avLst/>
                                  <a:gdLst/>
                                  <a:ahLst/>
                                  <a:cxnLst/>
                                  <a:rect l="0" t="0" r="0" b="0"/>
                                  <a:pathLst>
                                    <a:path w="89052" h="64821">
                                      <a:moveTo>
                                        <a:pt x="0" y="0"/>
                                      </a:moveTo>
                                      <a:lnTo>
                                        <a:pt x="89052" y="32410"/>
                                      </a:lnTo>
                                      <a:lnTo>
                                        <a:pt x="0" y="64821"/>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021" name="Shape 4021"/>
                              <wps:cNvSpPr/>
                              <wps:spPr>
                                <a:xfrm>
                                  <a:off x="3354601" y="3278353"/>
                                  <a:ext cx="0" cy="146634"/>
                                </a:xfrm>
                                <a:custGeom>
                                  <a:avLst/>
                                  <a:gdLst/>
                                  <a:ahLst/>
                                  <a:cxnLst/>
                                  <a:rect l="0" t="0" r="0" b="0"/>
                                  <a:pathLst>
                                    <a:path h="146634">
                                      <a:moveTo>
                                        <a:pt x="0" y="0"/>
                                      </a:moveTo>
                                      <a:lnTo>
                                        <a:pt x="0" y="146634"/>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4022" name="Shape 4022"/>
                              <wps:cNvSpPr/>
                              <wps:spPr>
                                <a:xfrm>
                                  <a:off x="3322190" y="3405300"/>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023" name="Shape 4023"/>
                              <wps:cNvSpPr/>
                              <wps:spPr>
                                <a:xfrm>
                                  <a:off x="3354601" y="1911302"/>
                                  <a:ext cx="0" cy="398094"/>
                                </a:xfrm>
                                <a:custGeom>
                                  <a:avLst/>
                                  <a:gdLst/>
                                  <a:ahLst/>
                                  <a:cxnLst/>
                                  <a:rect l="0" t="0" r="0" b="0"/>
                                  <a:pathLst>
                                    <a:path h="398094">
                                      <a:moveTo>
                                        <a:pt x="0" y="0"/>
                                      </a:moveTo>
                                      <a:lnTo>
                                        <a:pt x="0" y="398094"/>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4024" name="Shape 4024"/>
                              <wps:cNvSpPr/>
                              <wps:spPr>
                                <a:xfrm>
                                  <a:off x="3322190" y="2289715"/>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025" name="Shape 4025"/>
                              <wps:cNvSpPr/>
                              <wps:spPr>
                                <a:xfrm>
                                  <a:off x="3354601" y="186349"/>
                                  <a:ext cx="0" cy="110630"/>
                                </a:xfrm>
                                <a:custGeom>
                                  <a:avLst/>
                                  <a:gdLst/>
                                  <a:ahLst/>
                                  <a:cxnLst/>
                                  <a:rect l="0" t="0" r="0" b="0"/>
                                  <a:pathLst>
                                    <a:path h="110630">
                                      <a:moveTo>
                                        <a:pt x="0" y="0"/>
                                      </a:moveTo>
                                      <a:lnTo>
                                        <a:pt x="0" y="11063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4026" name="Shape 4026"/>
                              <wps:cNvSpPr/>
                              <wps:spPr>
                                <a:xfrm>
                                  <a:off x="3322190" y="277297"/>
                                  <a:ext cx="64821" cy="89052"/>
                                </a:xfrm>
                                <a:custGeom>
                                  <a:avLst/>
                                  <a:gdLst/>
                                  <a:ahLst/>
                                  <a:cxnLst/>
                                  <a:rect l="0" t="0" r="0" b="0"/>
                                  <a:pathLst>
                                    <a:path w="64821" h="89052">
                                      <a:moveTo>
                                        <a:pt x="0" y="0"/>
                                      </a:moveTo>
                                      <a:lnTo>
                                        <a:pt x="64821" y="0"/>
                                      </a:lnTo>
                                      <a:lnTo>
                                        <a:pt x="32410" y="89052"/>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032" name="Shape 4032"/>
                              <wps:cNvSpPr/>
                              <wps:spPr>
                                <a:xfrm>
                                  <a:off x="4624134" y="1808618"/>
                                  <a:ext cx="1357935" cy="166141"/>
                                </a:xfrm>
                                <a:custGeom>
                                  <a:avLst/>
                                  <a:gdLst/>
                                  <a:ahLst/>
                                  <a:cxnLst/>
                                  <a:rect l="0" t="0" r="0" b="0"/>
                                  <a:pathLst>
                                    <a:path w="1357935" h="166141">
                                      <a:moveTo>
                                        <a:pt x="0" y="0"/>
                                      </a:moveTo>
                                      <a:lnTo>
                                        <a:pt x="1357935" y="0"/>
                                      </a:lnTo>
                                      <a:lnTo>
                                        <a:pt x="1357935" y="166141"/>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4033" name="Shape 4033"/>
                              <wps:cNvSpPr/>
                              <wps:spPr>
                                <a:xfrm>
                                  <a:off x="5949657" y="1955061"/>
                                  <a:ext cx="64821" cy="89078"/>
                                </a:xfrm>
                                <a:custGeom>
                                  <a:avLst/>
                                  <a:gdLst/>
                                  <a:ahLst/>
                                  <a:cxnLst/>
                                  <a:rect l="0" t="0" r="0" b="0"/>
                                  <a:pathLst>
                                    <a:path w="64821" h="89078">
                                      <a:moveTo>
                                        <a:pt x="0" y="0"/>
                                      </a:moveTo>
                                      <a:lnTo>
                                        <a:pt x="64821" y="0"/>
                                      </a:lnTo>
                                      <a:lnTo>
                                        <a:pt x="32410" y="89078"/>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4034" name="Shape 4034"/>
                              <wps:cNvSpPr/>
                              <wps:spPr>
                                <a:xfrm>
                                  <a:off x="4693497" y="2378768"/>
                                  <a:ext cx="1283145" cy="268630"/>
                                </a:xfrm>
                                <a:custGeom>
                                  <a:avLst/>
                                  <a:gdLst/>
                                  <a:ahLst/>
                                  <a:cxnLst/>
                                  <a:rect l="0" t="0" r="0" b="0"/>
                                  <a:pathLst>
                                    <a:path w="1283145" h="268630">
                                      <a:moveTo>
                                        <a:pt x="1283145" y="0"/>
                                      </a:moveTo>
                                      <a:lnTo>
                                        <a:pt x="1283145" y="268630"/>
                                      </a:lnTo>
                                      <a:lnTo>
                                        <a:pt x="0" y="26863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4035" name="Shape 4035"/>
                              <wps:cNvSpPr/>
                              <wps:spPr>
                                <a:xfrm>
                                  <a:off x="4624141" y="2614985"/>
                                  <a:ext cx="89052" cy="64821"/>
                                </a:xfrm>
                                <a:custGeom>
                                  <a:avLst/>
                                  <a:gdLst/>
                                  <a:ahLst/>
                                  <a:cxnLst/>
                                  <a:rect l="0" t="0" r="0" b="0"/>
                                  <a:pathLst>
                                    <a:path w="89052" h="64821">
                                      <a:moveTo>
                                        <a:pt x="89052" y="0"/>
                                      </a:moveTo>
                                      <a:lnTo>
                                        <a:pt x="89052" y="64821"/>
                                      </a:lnTo>
                                      <a:lnTo>
                                        <a:pt x="0" y="32410"/>
                                      </a:lnTo>
                                      <a:lnTo>
                                        <a:pt x="89052"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77431" style="width:527.764pt;height:302.447pt;mso-position-horizontal-relative:char;mso-position-vertical-relative:line" coordsize="67026,38410">
                      <v:shape id="Shape 88052" style="position:absolute;width:34929;height:11362;left:16081;top:3663;" coordsize="3492945,1136256" path="m0,0l3492945,0l3492945,1136256l0,1136256l0,0">
                        <v:stroke weight="0pt" endcap="flat" joinstyle="miter" miterlimit="10" on="false" color="#000000" opacity="0"/>
                        <v:fill on="true" color="#dbdcde"/>
                      </v:shape>
                      <v:rect id="Rectangle 3984" style="position:absolute;width:26853;height:1932;left:23450;top:4074;" filled="f" stroked="f">
                        <v:textbox inset="0,0,0,0">
                          <w:txbxContent>
                            <w:p>
                              <w:pPr>
                                <w:spacing w:before="0" w:after="160" w:line="259" w:lineRule="auto"/>
                                <w:ind w:left="0" w:right="0" w:firstLine="0"/>
                                <w:jc w:val="left"/>
                              </w:pPr>
                              <w:r>
                                <w:rPr>
                                  <w:rFonts w:cs="Calibri" w:hAnsi="Calibri" w:eastAsia="Calibri" w:ascii="Calibri"/>
                                  <w:b w:val="1"/>
                                  <w:w w:val="96"/>
                                </w:rPr>
                                <w:t xml:space="preserve">Начать</w:t>
                              </w:r>
                              <w:r>
                                <w:rPr>
                                  <w:rFonts w:cs="Calibri" w:hAnsi="Calibri" w:eastAsia="Calibri" w:ascii="Calibri"/>
                                  <w:b w:val="1"/>
                                  <w:spacing w:val="3"/>
                                  <w:w w:val="96"/>
                                </w:rPr>
                                <w:t xml:space="preserve"> </w:t>
                              </w:r>
                              <w:r>
                                <w:rPr>
                                  <w:rFonts w:cs="Calibri" w:hAnsi="Calibri" w:eastAsia="Calibri" w:ascii="Calibri"/>
                                  <w:b w:val="1"/>
                                  <w:w w:val="96"/>
                                </w:rPr>
                                <w:t xml:space="preserve">в/в</w:t>
                              </w:r>
                              <w:r>
                                <w:rPr>
                                  <w:rFonts w:cs="Calibri" w:hAnsi="Calibri" w:eastAsia="Calibri" w:ascii="Calibri"/>
                                  <w:b w:val="1"/>
                                  <w:spacing w:val="3"/>
                                  <w:w w:val="96"/>
                                </w:rPr>
                                <w:t xml:space="preserve"> </w:t>
                              </w:r>
                              <w:r>
                                <w:rPr>
                                  <w:rFonts w:cs="Calibri" w:hAnsi="Calibri" w:eastAsia="Calibri" w:ascii="Calibri"/>
                                  <w:b w:val="1"/>
                                  <w:w w:val="96"/>
                                </w:rPr>
                                <w:t xml:space="preserve">введение</w:t>
                              </w:r>
                              <w:r>
                                <w:rPr>
                                  <w:rFonts w:cs="Calibri" w:hAnsi="Calibri" w:eastAsia="Calibri" w:ascii="Calibri"/>
                                  <w:b w:val="1"/>
                                  <w:spacing w:val="3"/>
                                  <w:w w:val="96"/>
                                </w:rPr>
                                <w:t xml:space="preserve"> </w:t>
                              </w:r>
                              <w:r>
                                <w:rPr>
                                  <w:rFonts w:cs="Calibri" w:hAnsi="Calibri" w:eastAsia="Calibri" w:ascii="Calibri"/>
                                  <w:b w:val="1"/>
                                  <w:w w:val="96"/>
                                </w:rPr>
                                <w:t xml:space="preserve">гепарина</w:t>
                              </w:r>
                              <w:r>
                                <w:rPr>
                                  <w:rFonts w:cs="Calibri" w:hAnsi="Calibri" w:eastAsia="Calibri" w:ascii="Calibri"/>
                                  <w:b w:val="1"/>
                                  <w:spacing w:val="3"/>
                                  <w:w w:val="96"/>
                                </w:rPr>
                                <w:t xml:space="preserve"> </w:t>
                              </w:r>
                              <w:r>
                                <w:rPr>
                                  <w:rFonts w:cs="Calibri" w:hAnsi="Calibri" w:eastAsia="Calibri" w:ascii="Calibri"/>
                                  <w:b w:val="1"/>
                                  <w:w w:val="96"/>
                                </w:rPr>
                                <w:t xml:space="preserve">80</w:t>
                              </w:r>
                              <w:r>
                                <w:rPr>
                                  <w:rFonts w:cs="Calibri" w:hAnsi="Calibri" w:eastAsia="Calibri" w:ascii="Calibri"/>
                                  <w:b w:val="1"/>
                                  <w:spacing w:val="3"/>
                                  <w:w w:val="96"/>
                                </w:rPr>
                                <w:t xml:space="preserve"> </w:t>
                              </w:r>
                              <w:r>
                                <w:rPr>
                                  <w:rFonts w:cs="Calibri" w:hAnsi="Calibri" w:eastAsia="Calibri" w:ascii="Calibri"/>
                                  <w:b w:val="1"/>
                                  <w:w w:val="96"/>
                                </w:rPr>
                                <w:t xml:space="preserve">Ед/кг</w:t>
                              </w:r>
                            </w:p>
                          </w:txbxContent>
                        </v:textbox>
                      </v:rect>
                      <v:rect id="Rectangle 3985" style="position:absolute;width:36926;height:1932;left:19663;top:5598;" filled="f" stroked="f">
                        <v:textbox inset="0,0,0,0">
                          <w:txbxContent>
                            <w:p>
                              <w:pPr>
                                <w:spacing w:before="0" w:after="160" w:line="259" w:lineRule="auto"/>
                                <w:ind w:left="0" w:right="0" w:firstLine="0"/>
                                <w:jc w:val="left"/>
                              </w:pPr>
                              <w:r>
                                <w:rPr>
                                  <w:rFonts w:cs="Calibri" w:hAnsi="Calibri" w:eastAsia="Calibri" w:ascii="Calibri"/>
                                  <w:b w:val="1"/>
                                  <w:w w:val="94"/>
                                </w:rPr>
                                <w:t xml:space="preserve">Экг:</w:t>
                              </w:r>
                              <w:r>
                                <w:rPr>
                                  <w:rFonts w:cs="Calibri" w:hAnsi="Calibri" w:eastAsia="Calibri" w:ascii="Calibri"/>
                                  <w:b w:val="1"/>
                                  <w:spacing w:val="3"/>
                                  <w:w w:val="94"/>
                                </w:rPr>
                                <w:t xml:space="preserve"> </w:t>
                              </w:r>
                              <w:r>
                                <w:rPr>
                                  <w:rFonts w:cs="Calibri" w:hAnsi="Calibri" w:eastAsia="Calibri" w:ascii="Calibri"/>
                                  <w:b w:val="1"/>
                                  <w:w w:val="94"/>
                                </w:rPr>
                                <w:t xml:space="preserve">исключить</w:t>
                              </w:r>
                              <w:r>
                                <w:rPr>
                                  <w:rFonts w:cs="Calibri" w:hAnsi="Calibri" w:eastAsia="Calibri" w:ascii="Calibri"/>
                                  <w:b w:val="1"/>
                                  <w:spacing w:val="3"/>
                                  <w:w w:val="94"/>
                                </w:rPr>
                                <w:t xml:space="preserve"> </w:t>
                              </w:r>
                              <w:r>
                                <w:rPr>
                                  <w:rFonts w:cs="Calibri" w:hAnsi="Calibri" w:eastAsia="Calibri" w:ascii="Calibri"/>
                                  <w:b w:val="1"/>
                                  <w:w w:val="94"/>
                                </w:rPr>
                                <w:t xml:space="preserve">ОКС,</w:t>
                              </w:r>
                              <w:r>
                                <w:rPr>
                                  <w:rFonts w:cs="Calibri" w:hAnsi="Calibri" w:eastAsia="Calibri" w:ascii="Calibri"/>
                                  <w:b w:val="1"/>
                                  <w:spacing w:val="3"/>
                                  <w:w w:val="94"/>
                                </w:rPr>
                                <w:t xml:space="preserve"> </w:t>
                              </w:r>
                              <w:r>
                                <w:rPr>
                                  <w:rFonts w:cs="Calibri" w:hAnsi="Calibri" w:eastAsia="Calibri" w:ascii="Calibri"/>
                                  <w:b w:val="1"/>
                                  <w:w w:val="94"/>
                                </w:rPr>
                                <w:t xml:space="preserve">оценить</w:t>
                              </w:r>
                              <w:r>
                                <w:rPr>
                                  <w:rFonts w:cs="Calibri" w:hAnsi="Calibri" w:eastAsia="Calibri" w:ascii="Calibri"/>
                                  <w:b w:val="1"/>
                                  <w:spacing w:val="3"/>
                                  <w:w w:val="94"/>
                                </w:rPr>
                                <w:t xml:space="preserve"> </w:t>
                              </w:r>
                              <w:r>
                                <w:rPr>
                                  <w:rFonts w:cs="Calibri" w:hAnsi="Calibri" w:eastAsia="Calibri" w:ascii="Calibri"/>
                                  <w:b w:val="1"/>
                                  <w:w w:val="94"/>
                                </w:rPr>
                                <w:t xml:space="preserve">признаки</w:t>
                              </w:r>
                              <w:r>
                                <w:rPr>
                                  <w:rFonts w:cs="Calibri" w:hAnsi="Calibri" w:eastAsia="Calibri" w:ascii="Calibri"/>
                                  <w:b w:val="1"/>
                                  <w:spacing w:val="3"/>
                                  <w:w w:val="94"/>
                                </w:rPr>
                                <w:t xml:space="preserve"> </w:t>
                              </w:r>
                              <w:r>
                                <w:rPr>
                                  <w:rFonts w:cs="Calibri" w:hAnsi="Calibri" w:eastAsia="Calibri" w:ascii="Calibri"/>
                                  <w:b w:val="1"/>
                                  <w:w w:val="94"/>
                                </w:rPr>
                                <w:t xml:space="preserve">перегрузки</w:t>
                              </w:r>
                              <w:r>
                                <w:rPr>
                                  <w:rFonts w:cs="Calibri" w:hAnsi="Calibri" w:eastAsia="Calibri" w:ascii="Calibri"/>
                                  <w:b w:val="1"/>
                                  <w:spacing w:val="3"/>
                                  <w:w w:val="94"/>
                                </w:rPr>
                                <w:t xml:space="preserve"> </w:t>
                              </w:r>
                              <w:r>
                                <w:rPr>
                                  <w:rFonts w:cs="Calibri" w:hAnsi="Calibri" w:eastAsia="Calibri" w:ascii="Calibri"/>
                                  <w:b w:val="1"/>
                                  <w:w w:val="94"/>
                                </w:rPr>
                                <w:t xml:space="preserve">ПЖ</w:t>
                              </w:r>
                            </w:p>
                          </w:txbxContent>
                        </v:textbox>
                      </v:rect>
                      <v:rect id="Rectangle 3986" style="position:absolute;width:30016;height:1932;left:22413;top:7122;" filled="f" stroked="f">
                        <v:textbox inset="0,0,0,0">
                          <w:txbxContent>
                            <w:p>
                              <w:pPr>
                                <w:spacing w:before="0" w:after="160" w:line="259" w:lineRule="auto"/>
                                <w:ind w:left="0" w:right="0" w:firstLine="0"/>
                                <w:jc w:val="left"/>
                              </w:pPr>
                              <w:r>
                                <w:rPr>
                                  <w:rFonts w:cs="Calibri" w:hAnsi="Calibri" w:eastAsia="Calibri" w:ascii="Calibri"/>
                                  <w:b w:val="1"/>
                                  <w:w w:val="96"/>
                                </w:rPr>
                                <w:t xml:space="preserve">Эхо-КГ:</w:t>
                              </w:r>
                              <w:r>
                                <w:rPr>
                                  <w:rFonts w:cs="Calibri" w:hAnsi="Calibri" w:eastAsia="Calibri" w:ascii="Calibri"/>
                                  <w:b w:val="1"/>
                                  <w:spacing w:val="3"/>
                                  <w:w w:val="96"/>
                                </w:rPr>
                                <w:t xml:space="preserve"> </w:t>
                              </w:r>
                              <w:r>
                                <w:rPr>
                                  <w:rFonts w:cs="Calibri" w:hAnsi="Calibri" w:eastAsia="Calibri" w:ascii="Calibri"/>
                                  <w:b w:val="1"/>
                                  <w:w w:val="96"/>
                                </w:rPr>
                                <w:t xml:space="preserve">исключить</w:t>
                              </w:r>
                              <w:r>
                                <w:rPr>
                                  <w:rFonts w:cs="Calibri" w:hAnsi="Calibri" w:eastAsia="Calibri" w:ascii="Calibri"/>
                                  <w:b w:val="1"/>
                                  <w:spacing w:val="3"/>
                                  <w:w w:val="96"/>
                                </w:rPr>
                                <w:t xml:space="preserve"> </w:t>
                              </w:r>
                              <w:r>
                                <w:rPr>
                                  <w:rFonts w:cs="Calibri" w:hAnsi="Calibri" w:eastAsia="Calibri" w:ascii="Calibri"/>
                                  <w:b w:val="1"/>
                                  <w:w w:val="96"/>
                                </w:rPr>
                                <w:t xml:space="preserve">иную</w:t>
                              </w:r>
                              <w:r>
                                <w:rPr>
                                  <w:rFonts w:cs="Calibri" w:hAnsi="Calibri" w:eastAsia="Calibri" w:ascii="Calibri"/>
                                  <w:b w:val="1"/>
                                  <w:spacing w:val="3"/>
                                  <w:w w:val="96"/>
                                </w:rPr>
                                <w:t xml:space="preserve"> </w:t>
                              </w:r>
                              <w:r>
                                <w:rPr>
                                  <w:rFonts w:cs="Calibri" w:hAnsi="Calibri" w:eastAsia="Calibri" w:ascii="Calibri"/>
                                  <w:b w:val="1"/>
                                  <w:w w:val="96"/>
                                </w:rPr>
                                <w:t xml:space="preserve">острую</w:t>
                              </w:r>
                              <w:r>
                                <w:rPr>
                                  <w:rFonts w:cs="Calibri" w:hAnsi="Calibri" w:eastAsia="Calibri" w:ascii="Calibri"/>
                                  <w:b w:val="1"/>
                                  <w:spacing w:val="3"/>
                                  <w:w w:val="96"/>
                                </w:rPr>
                                <w:t xml:space="preserve"> </w:t>
                              </w:r>
                              <w:r>
                                <w:rPr>
                                  <w:rFonts w:cs="Calibri" w:hAnsi="Calibri" w:eastAsia="Calibri" w:ascii="Calibri"/>
                                  <w:b w:val="1"/>
                                  <w:w w:val="96"/>
                                </w:rPr>
                                <w:t xml:space="preserve">патологию</w:t>
                              </w:r>
                              <w:r>
                                <w:rPr>
                                  <w:rFonts w:cs="Calibri" w:hAnsi="Calibri" w:eastAsia="Calibri" w:ascii="Calibri"/>
                                  <w:b w:val="1"/>
                                  <w:spacing w:val="3"/>
                                  <w:w w:val="96"/>
                                </w:rPr>
                                <w:t xml:space="preserve"> </w:t>
                              </w:r>
                            </w:p>
                          </w:txbxContent>
                        </v:textbox>
                      </v:rect>
                      <v:rect id="Rectangle 3987" style="position:absolute;width:22973;height:1932;left:24908;top:8646;" filled="f" stroked="f">
                        <v:textbox inset="0,0,0,0">
                          <w:txbxContent>
                            <w:p>
                              <w:pPr>
                                <w:spacing w:before="0" w:after="160" w:line="259" w:lineRule="auto"/>
                                <w:ind w:left="0" w:right="0" w:firstLine="0"/>
                                <w:jc w:val="left"/>
                              </w:pPr>
                              <w:r>
                                <w:rPr>
                                  <w:rFonts w:cs="Calibri" w:hAnsi="Calibri" w:eastAsia="Calibri" w:ascii="Calibri"/>
                                  <w:b w:val="1"/>
                                  <w:w w:val="96"/>
                                </w:rPr>
                                <w:t xml:space="preserve">сердца,</w:t>
                              </w:r>
                              <w:r>
                                <w:rPr>
                                  <w:rFonts w:cs="Calibri" w:hAnsi="Calibri" w:eastAsia="Calibri" w:ascii="Calibri"/>
                                  <w:b w:val="1"/>
                                  <w:spacing w:val="3"/>
                                  <w:w w:val="96"/>
                                </w:rPr>
                                <w:t xml:space="preserve"> </w:t>
                              </w:r>
                              <w:r>
                                <w:rPr>
                                  <w:rFonts w:cs="Calibri" w:hAnsi="Calibri" w:eastAsia="Calibri" w:ascii="Calibri"/>
                                  <w:b w:val="1"/>
                                  <w:w w:val="96"/>
                                </w:rPr>
                                <w:t xml:space="preserve">выявить</w:t>
                              </w:r>
                              <w:r>
                                <w:rPr>
                                  <w:rFonts w:cs="Calibri" w:hAnsi="Calibri" w:eastAsia="Calibri" w:ascii="Calibri"/>
                                  <w:b w:val="1"/>
                                  <w:spacing w:val="3"/>
                                  <w:w w:val="96"/>
                                </w:rPr>
                                <w:t xml:space="preserve"> </w:t>
                              </w:r>
                              <w:r>
                                <w:rPr>
                                  <w:rFonts w:cs="Calibri" w:hAnsi="Calibri" w:eastAsia="Calibri" w:ascii="Calibri"/>
                                  <w:b w:val="1"/>
                                  <w:w w:val="96"/>
                                </w:rPr>
                                <w:t xml:space="preserve">дисфункцию</w:t>
                              </w:r>
                              <w:r>
                                <w:rPr>
                                  <w:rFonts w:cs="Calibri" w:hAnsi="Calibri" w:eastAsia="Calibri" w:ascii="Calibri"/>
                                  <w:b w:val="1"/>
                                  <w:spacing w:val="3"/>
                                  <w:w w:val="96"/>
                                </w:rPr>
                                <w:t xml:space="preserve"> </w:t>
                              </w:r>
                              <w:r>
                                <w:rPr>
                                  <w:rFonts w:cs="Calibri" w:hAnsi="Calibri" w:eastAsia="Calibri" w:ascii="Calibri"/>
                                  <w:b w:val="1"/>
                                  <w:w w:val="96"/>
                                </w:rPr>
                                <w:t xml:space="preserve">ПЖ</w:t>
                              </w:r>
                            </w:p>
                          </w:txbxContent>
                        </v:textbox>
                      </v:rect>
                      <v:rect id="Rectangle 3988" style="position:absolute;width:36971;height:1932;left:19647;top:10170;" filled="f" stroked="f">
                        <v:textbox inset="0,0,0,0">
                          <w:txbxContent>
                            <w:p>
                              <w:pPr>
                                <w:spacing w:before="0" w:after="160" w:line="259" w:lineRule="auto"/>
                                <w:ind w:left="0" w:right="0" w:firstLine="0"/>
                                <w:jc w:val="left"/>
                              </w:pPr>
                              <w:r>
                                <w:rPr>
                                  <w:rFonts w:cs="Calibri" w:hAnsi="Calibri" w:eastAsia="Calibri" w:ascii="Calibri"/>
                                  <w:b w:val="1"/>
                                  <w:w w:val="95"/>
                                </w:rPr>
                                <w:t xml:space="preserve">Кислородная</w:t>
                              </w:r>
                              <w:r>
                                <w:rPr>
                                  <w:rFonts w:cs="Calibri" w:hAnsi="Calibri" w:eastAsia="Calibri" w:ascii="Calibri"/>
                                  <w:b w:val="1"/>
                                  <w:spacing w:val="3"/>
                                  <w:w w:val="95"/>
                                </w:rPr>
                                <w:t xml:space="preserve"> </w:t>
                              </w:r>
                              <w:r>
                                <w:rPr>
                                  <w:rFonts w:cs="Calibri" w:hAnsi="Calibri" w:eastAsia="Calibri" w:ascii="Calibri"/>
                                  <w:b w:val="1"/>
                                  <w:w w:val="95"/>
                                </w:rPr>
                                <w:t xml:space="preserve">поддержка,</w:t>
                              </w:r>
                              <w:r>
                                <w:rPr>
                                  <w:rFonts w:cs="Calibri" w:hAnsi="Calibri" w:eastAsia="Calibri" w:ascii="Calibri"/>
                                  <w:b w:val="1"/>
                                  <w:spacing w:val="3"/>
                                  <w:w w:val="95"/>
                                </w:rPr>
                                <w:t xml:space="preserve"> </w:t>
                              </w:r>
                              <w:r>
                                <w:rPr>
                                  <w:rFonts w:cs="Calibri" w:hAnsi="Calibri" w:eastAsia="Calibri" w:ascii="Calibri"/>
                                  <w:b w:val="1"/>
                                  <w:w w:val="95"/>
                                </w:rPr>
                                <w:t xml:space="preserve">кристаллоид</w:t>
                              </w:r>
                              <w:r>
                                <w:rPr>
                                  <w:rFonts w:cs="Calibri" w:hAnsi="Calibri" w:eastAsia="Calibri" w:ascii="Calibri"/>
                                  <w:b w:val="1"/>
                                  <w:spacing w:val="3"/>
                                  <w:w w:val="95"/>
                                </w:rPr>
                                <w:t xml:space="preserve"> </w:t>
                              </w:r>
                              <w:r>
                                <w:rPr>
                                  <w:rFonts w:cs="Calibri" w:hAnsi="Calibri" w:eastAsia="Calibri" w:ascii="Calibri"/>
                                  <w:b w:val="1"/>
                                  <w:w w:val="95"/>
                                </w:rPr>
                                <w:t xml:space="preserve">200-500</w:t>
                              </w:r>
                              <w:r>
                                <w:rPr>
                                  <w:rFonts w:cs="Calibri" w:hAnsi="Calibri" w:eastAsia="Calibri" w:ascii="Calibri"/>
                                  <w:b w:val="1"/>
                                  <w:spacing w:val="3"/>
                                  <w:w w:val="95"/>
                                </w:rPr>
                                <w:t xml:space="preserve"> </w:t>
                              </w:r>
                              <w:r>
                                <w:rPr>
                                  <w:rFonts w:cs="Calibri" w:hAnsi="Calibri" w:eastAsia="Calibri" w:ascii="Calibri"/>
                                  <w:b w:val="1"/>
                                  <w:w w:val="95"/>
                                </w:rPr>
                                <w:t xml:space="preserve">мл</w:t>
                              </w:r>
                              <w:r>
                                <w:rPr>
                                  <w:rFonts w:cs="Calibri" w:hAnsi="Calibri" w:eastAsia="Calibri" w:ascii="Calibri"/>
                                  <w:b w:val="1"/>
                                  <w:spacing w:val="3"/>
                                  <w:w w:val="95"/>
                                </w:rPr>
                                <w:t xml:space="preserve"> </w:t>
                              </w:r>
                              <w:r>
                                <w:rPr>
                                  <w:rFonts w:cs="Calibri" w:hAnsi="Calibri" w:eastAsia="Calibri" w:ascii="Calibri"/>
                                  <w:b w:val="1"/>
                                  <w:w w:val="95"/>
                                </w:rPr>
                                <w:t xml:space="preserve">в/в</w:t>
                              </w:r>
                            </w:p>
                          </w:txbxContent>
                        </v:textbox>
                      </v:rect>
                      <v:rect id="Rectangle 3989" style="position:absolute;width:21054;height:1932;left:25630;top:11694;" filled="f" stroked="f">
                        <v:textbox inset="0,0,0,0">
                          <w:txbxContent>
                            <w:p>
                              <w:pPr>
                                <w:spacing w:before="0" w:after="160" w:line="259" w:lineRule="auto"/>
                                <w:ind w:left="0" w:right="0" w:firstLine="0"/>
                                <w:jc w:val="left"/>
                              </w:pPr>
                              <w:r>
                                <w:rPr>
                                  <w:rFonts w:cs="Calibri" w:hAnsi="Calibri" w:eastAsia="Calibri" w:ascii="Calibri"/>
                                  <w:b w:val="1"/>
                                  <w:w w:val="94"/>
                                </w:rPr>
                                <w:t xml:space="preserve">Инотропы</w:t>
                              </w:r>
                              <w:r>
                                <w:rPr>
                                  <w:rFonts w:cs="Calibri" w:hAnsi="Calibri" w:eastAsia="Calibri" w:ascii="Calibri"/>
                                  <w:b w:val="1"/>
                                  <w:spacing w:val="3"/>
                                  <w:w w:val="94"/>
                                </w:rPr>
                                <w:t xml:space="preserve"> </w:t>
                              </w:r>
                              <w:r>
                                <w:rPr>
                                  <w:rFonts w:cs="Calibri" w:hAnsi="Calibri" w:eastAsia="Calibri" w:ascii="Calibri"/>
                                  <w:b w:val="1"/>
                                  <w:w w:val="94"/>
                                </w:rPr>
                                <w:t xml:space="preserve">и/или</w:t>
                              </w:r>
                              <w:r>
                                <w:rPr>
                                  <w:rFonts w:cs="Calibri" w:hAnsi="Calibri" w:eastAsia="Calibri" w:ascii="Calibri"/>
                                  <w:b w:val="1"/>
                                  <w:spacing w:val="3"/>
                                  <w:w w:val="94"/>
                                </w:rPr>
                                <w:t xml:space="preserve"> </w:t>
                              </w:r>
                              <w:r>
                                <w:rPr>
                                  <w:rFonts w:cs="Calibri" w:hAnsi="Calibri" w:eastAsia="Calibri" w:ascii="Calibri"/>
                                  <w:b w:val="1"/>
                                  <w:w w:val="94"/>
                                </w:rPr>
                                <w:t xml:space="preserve">вазопрессоры</w:t>
                              </w:r>
                            </w:p>
                          </w:txbxContent>
                        </v:textbox>
                      </v:rect>
                      <v:rect id="Rectangle 3990" style="position:absolute;width:39450;height:1932;left:18715;top:13218;" filled="f" stroked="f">
                        <v:textbox inset="0,0,0,0">
                          <w:txbxContent>
                            <w:p>
                              <w:pPr>
                                <w:spacing w:before="0" w:after="160" w:line="259" w:lineRule="auto"/>
                                <w:ind w:left="0" w:right="0" w:firstLine="0"/>
                                <w:jc w:val="left"/>
                              </w:pPr>
                              <w:r>
                                <w:rPr>
                                  <w:rFonts w:cs="Calibri" w:hAnsi="Calibri" w:eastAsia="Calibri" w:ascii="Calibri"/>
                                  <w:b w:val="1"/>
                                  <w:w w:val="93"/>
                                </w:rPr>
                                <w:t xml:space="preserve">При</w:t>
                              </w:r>
                              <w:r>
                                <w:rPr>
                                  <w:rFonts w:cs="Calibri" w:hAnsi="Calibri" w:eastAsia="Calibri" w:ascii="Calibri"/>
                                  <w:b w:val="1"/>
                                  <w:spacing w:val="3"/>
                                  <w:w w:val="93"/>
                                </w:rPr>
                                <w:t xml:space="preserve"> </w:t>
                              </w:r>
                              <w:r>
                                <w:rPr>
                                  <w:rFonts w:cs="Calibri" w:hAnsi="Calibri" w:eastAsia="Calibri" w:ascii="Calibri"/>
                                  <w:b w:val="1"/>
                                  <w:w w:val="93"/>
                                </w:rPr>
                                <w:t xml:space="preserve">необходимости:</w:t>
                              </w:r>
                              <w:r>
                                <w:rPr>
                                  <w:rFonts w:cs="Calibri" w:hAnsi="Calibri" w:eastAsia="Calibri" w:ascii="Calibri"/>
                                  <w:b w:val="1"/>
                                  <w:spacing w:val="3"/>
                                  <w:w w:val="93"/>
                                </w:rPr>
                                <w:t xml:space="preserve"> </w:t>
                              </w:r>
                              <w:r>
                                <w:rPr>
                                  <w:rFonts w:cs="Calibri" w:hAnsi="Calibri" w:eastAsia="Calibri" w:ascii="Calibri"/>
                                  <w:b w:val="1"/>
                                  <w:w w:val="93"/>
                                </w:rPr>
                                <w:t xml:space="preserve">интубация,</w:t>
                              </w:r>
                              <w:r>
                                <w:rPr>
                                  <w:rFonts w:cs="Calibri" w:hAnsi="Calibri" w:eastAsia="Calibri" w:ascii="Calibri"/>
                                  <w:b w:val="1"/>
                                  <w:spacing w:val="3"/>
                                  <w:w w:val="93"/>
                                </w:rPr>
                                <w:t xml:space="preserve"> </w:t>
                              </w:r>
                              <w:r>
                                <w:rPr>
                                  <w:rFonts w:cs="Calibri" w:hAnsi="Calibri" w:eastAsia="Calibri" w:ascii="Calibri"/>
                                  <w:b w:val="1"/>
                                  <w:w w:val="93"/>
                                </w:rPr>
                                <w:t xml:space="preserve">механическая</w:t>
                              </w:r>
                              <w:r>
                                <w:rPr>
                                  <w:rFonts w:cs="Calibri" w:hAnsi="Calibri" w:eastAsia="Calibri" w:ascii="Calibri"/>
                                  <w:b w:val="1"/>
                                  <w:spacing w:val="3"/>
                                  <w:w w:val="93"/>
                                </w:rPr>
                                <w:t xml:space="preserve"> </w:t>
                              </w:r>
                              <w:r>
                                <w:rPr>
                                  <w:rFonts w:cs="Calibri" w:hAnsi="Calibri" w:eastAsia="Calibri" w:ascii="Calibri"/>
                                  <w:b w:val="1"/>
                                  <w:w w:val="93"/>
                                </w:rPr>
                                <w:t xml:space="preserve">вентиляция</w:t>
                              </w:r>
                            </w:p>
                          </w:txbxContent>
                        </v:textbox>
                      </v:rect>
                      <v:shape id="Shape 88126" style="position:absolute;width:12240;height:3463;left:52862;top:20441;" coordsize="1224001,346355" path="m0,0l1224001,0l1224001,346355l0,346355l0,0">
                        <v:stroke weight="0pt" endcap="flat" joinstyle="miter" miterlimit="10" on="false" color="#000000" opacity="0"/>
                        <v:fill on="true" color="#dbdcde"/>
                      </v:shape>
                      <v:rect id="Rectangle 3992" style="position:absolute;width:13090;height:1932;left:54061;top:21475;" filled="f" stroked="f">
                        <v:textbox inset="0,0,0,0">
                          <w:txbxContent>
                            <w:p>
                              <w:pPr>
                                <w:spacing w:before="0" w:after="160" w:line="259" w:lineRule="auto"/>
                                <w:ind w:left="0" w:right="0" w:firstLine="0"/>
                                <w:jc w:val="left"/>
                              </w:pPr>
                              <w:r>
                                <w:rPr>
                                  <w:rFonts w:cs="Calibri" w:hAnsi="Calibri" w:eastAsia="Calibri" w:ascii="Calibri"/>
                                  <w:b w:val="1"/>
                                  <w:w w:val="95"/>
                                </w:rPr>
                                <w:t xml:space="preserve">Рассмотреть</w:t>
                              </w:r>
                              <w:r>
                                <w:rPr>
                                  <w:rFonts w:cs="Calibri" w:hAnsi="Calibri" w:eastAsia="Calibri" w:ascii="Calibri"/>
                                  <w:b w:val="1"/>
                                  <w:spacing w:val="3"/>
                                  <w:w w:val="95"/>
                                </w:rPr>
                                <w:t xml:space="preserve"> </w:t>
                              </w:r>
                              <w:r>
                                <w:rPr>
                                  <w:rFonts w:cs="Calibri" w:hAnsi="Calibri" w:eastAsia="Calibri" w:ascii="Calibri"/>
                                  <w:b w:val="1"/>
                                  <w:w w:val="95"/>
                                </w:rPr>
                                <w:t xml:space="preserve">ЭКМО</w:t>
                              </w:r>
                            </w:p>
                          </w:txbxContent>
                        </v:textbox>
                      </v:rect>
                      <v:shape id="Shape 88131" style="position:absolute;width:25370;height:3463;left:20860;top:23904;" coordsize="2537092,346354" path="m0,0l2537092,0l2537092,346354l0,346354l0,0">
                        <v:stroke weight="0pt" endcap="flat" joinstyle="miter" miterlimit="10" on="false" color="#000000" opacity="0"/>
                        <v:fill on="true" color="#dbdcde"/>
                      </v:shape>
                      <v:rect id="Rectangle 3994" style="position:absolute;width:17318;height:1932;left:27035;top:24938;" filled="f" stroked="f">
                        <v:textbox inset="0,0,0,0">
                          <w:txbxContent>
                            <w:p>
                              <w:pPr>
                                <w:spacing w:before="0" w:after="160" w:line="259" w:lineRule="auto"/>
                                <w:ind w:left="0" w:right="0" w:firstLine="0"/>
                                <w:jc w:val="left"/>
                              </w:pPr>
                              <w:r>
                                <w:rPr>
                                  <w:rFonts w:cs="Calibri" w:hAnsi="Calibri" w:eastAsia="Calibri" w:ascii="Calibri"/>
                                  <w:b w:val="1"/>
                                  <w:w w:val="95"/>
                                </w:rPr>
                                <w:t xml:space="preserve">МСКТ:</w:t>
                              </w:r>
                              <w:r>
                                <w:rPr>
                                  <w:rFonts w:cs="Calibri" w:hAnsi="Calibri" w:eastAsia="Calibri" w:ascii="Calibri"/>
                                  <w:b w:val="1"/>
                                  <w:spacing w:val="3"/>
                                  <w:w w:val="95"/>
                                </w:rPr>
                                <w:t xml:space="preserve"> </w:t>
                              </w:r>
                              <w:r>
                                <w:rPr>
                                  <w:rFonts w:cs="Calibri" w:hAnsi="Calibri" w:eastAsia="Calibri" w:ascii="Calibri"/>
                                  <w:b w:val="1"/>
                                  <w:w w:val="95"/>
                                </w:rPr>
                                <w:t xml:space="preserve">подтвердить</w:t>
                              </w:r>
                              <w:r>
                                <w:rPr>
                                  <w:rFonts w:cs="Calibri" w:hAnsi="Calibri" w:eastAsia="Calibri" w:ascii="Calibri"/>
                                  <w:b w:val="1"/>
                                  <w:spacing w:val="3"/>
                                  <w:w w:val="95"/>
                                </w:rPr>
                                <w:t xml:space="preserve"> </w:t>
                              </w:r>
                              <w:r>
                                <w:rPr>
                                  <w:rFonts w:cs="Calibri" w:hAnsi="Calibri" w:eastAsia="Calibri" w:ascii="Calibri"/>
                                  <w:b w:val="1"/>
                                  <w:w w:val="95"/>
                                </w:rPr>
                                <w:t xml:space="preserve">ТЭЛА</w:t>
                              </w:r>
                            </w:p>
                          </w:txbxContent>
                        </v:textbox>
                      </v:rect>
                      <v:shape id="Shape 88138" style="position:absolute;width:25370;height:3463;left:20860;top:29319;" coordsize="2537092,346355" path="m0,0l2537092,0l2537092,346355l0,346355l0,0">
                        <v:stroke weight="0pt" endcap="flat" joinstyle="miter" miterlimit="10" on="false" color="#000000" opacity="0"/>
                        <v:fill on="true" color="#24408e"/>
                      </v:shape>
                      <v:rect id="Rectangle 3996" style="position:absolute;width:17353;height:1932;left:27022;top:30353;" filled="f" stroked="f">
                        <v:textbox inset="0,0,0,0">
                          <w:txbxContent>
                            <w:p>
                              <w:pPr>
                                <w:spacing w:before="0" w:after="160" w:line="259" w:lineRule="auto"/>
                                <w:ind w:left="0" w:right="0" w:firstLine="0"/>
                                <w:jc w:val="left"/>
                              </w:pPr>
                              <w:r>
                                <w:rPr>
                                  <w:rFonts w:cs="Calibri" w:hAnsi="Calibri" w:eastAsia="Calibri" w:ascii="Calibri"/>
                                  <w:b w:val="1"/>
                                  <w:color w:val="ffffff"/>
                                  <w:w w:val="96"/>
                                </w:rPr>
                                <w:t xml:space="preserve">Реперфузионная</w:t>
                              </w:r>
                              <w:r>
                                <w:rPr>
                                  <w:rFonts w:cs="Calibri" w:hAnsi="Calibri" w:eastAsia="Calibri" w:ascii="Calibri"/>
                                  <w:b w:val="1"/>
                                  <w:color w:val="ffffff"/>
                                  <w:spacing w:val="3"/>
                                  <w:w w:val="96"/>
                                </w:rPr>
                                <w:t xml:space="preserve"> </w:t>
                              </w:r>
                              <w:r>
                                <w:rPr>
                                  <w:rFonts w:cs="Calibri" w:hAnsi="Calibri" w:eastAsia="Calibri" w:ascii="Calibri"/>
                                  <w:b w:val="1"/>
                                  <w:color w:val="ffffff"/>
                                  <w:w w:val="96"/>
                                </w:rPr>
                                <w:t xml:space="preserve">терапия</w:t>
                              </w:r>
                            </w:p>
                          </w:txbxContent>
                        </v:textbox>
                      </v:rect>
                      <v:shape id="Shape 88143" style="position:absolute;width:16085;height:3463;left:0;top:34947;" coordsize="1608595,346355" path="m0,0l1608595,0l1608595,346355l0,346355l0,0">
                        <v:stroke weight="0pt" endcap="flat" joinstyle="miter" miterlimit="10" on="false" color="#000000" opacity="0"/>
                        <v:fill on="true" color="#24408e"/>
                      </v:shape>
                      <v:rect id="Rectangle 3998" style="position:absolute;width:13308;height:1932;left:3192;top:35219;" filled="f" stroked="f">
                        <v:textbox inset="0,0,0,0">
                          <w:txbxContent>
                            <w:p>
                              <w:pPr>
                                <w:spacing w:before="0" w:after="160" w:line="259" w:lineRule="auto"/>
                                <w:ind w:left="0" w:right="0" w:firstLine="0"/>
                                <w:jc w:val="left"/>
                              </w:pPr>
                              <w:r>
                                <w:rPr>
                                  <w:rFonts w:cs="Calibri" w:hAnsi="Calibri" w:eastAsia="Calibri" w:ascii="Calibri"/>
                                  <w:b w:val="1"/>
                                  <w:color w:val="ffffff"/>
                                  <w:w w:val="96"/>
                                </w:rPr>
                                <w:t xml:space="preserve">Хирургическая</w:t>
                              </w:r>
                              <w:r>
                                <w:rPr>
                                  <w:rFonts w:cs="Calibri" w:hAnsi="Calibri" w:eastAsia="Calibri" w:ascii="Calibri"/>
                                  <w:b w:val="1"/>
                                  <w:color w:val="ffffff"/>
                                  <w:spacing w:val="3"/>
                                  <w:w w:val="96"/>
                                </w:rPr>
                                <w:t xml:space="preserve"> </w:t>
                              </w:r>
                              <w:r>
                                <w:rPr>
                                  <w:rFonts w:cs="Calibri" w:hAnsi="Calibri" w:eastAsia="Calibri" w:ascii="Calibri"/>
                                  <w:b w:val="1"/>
                                  <w:color w:val="ffffff"/>
                                  <w:w w:val="96"/>
                                </w:rPr>
                                <w:t xml:space="preserve">или</w:t>
                              </w:r>
                              <w:r>
                                <w:rPr>
                                  <w:rFonts w:cs="Calibri" w:hAnsi="Calibri" w:eastAsia="Calibri" w:ascii="Calibri"/>
                                  <w:b w:val="1"/>
                                  <w:color w:val="ffffff"/>
                                  <w:spacing w:val="3"/>
                                  <w:w w:val="96"/>
                                </w:rPr>
                                <w:t xml:space="preserve"> </w:t>
                              </w:r>
                            </w:p>
                          </w:txbxContent>
                        </v:textbox>
                      </v:rect>
                      <v:rect id="Rectangle 3999" style="position:absolute;width:18140;height:1932;left:1376;top:36743;" filled="f" stroked="f">
                        <v:textbox inset="0,0,0,0">
                          <w:txbxContent>
                            <w:p>
                              <w:pPr>
                                <w:spacing w:before="0" w:after="160" w:line="259" w:lineRule="auto"/>
                                <w:ind w:left="0" w:right="0" w:firstLine="0"/>
                                <w:jc w:val="left"/>
                              </w:pPr>
                              <w:r>
                                <w:rPr>
                                  <w:rFonts w:cs="Calibri" w:hAnsi="Calibri" w:eastAsia="Calibri" w:ascii="Calibri"/>
                                  <w:b w:val="1"/>
                                  <w:color w:val="ffffff"/>
                                  <w:w w:val="95"/>
                                </w:rPr>
                                <w:t xml:space="preserve">катетерная</w:t>
                              </w:r>
                              <w:r>
                                <w:rPr>
                                  <w:rFonts w:cs="Calibri" w:hAnsi="Calibri" w:eastAsia="Calibri" w:ascii="Calibri"/>
                                  <w:b w:val="1"/>
                                  <w:color w:val="ffffff"/>
                                  <w:spacing w:val="3"/>
                                  <w:w w:val="95"/>
                                </w:rPr>
                                <w:t xml:space="preserve"> </w:t>
                              </w:r>
                              <w:r>
                                <w:rPr>
                                  <w:rFonts w:cs="Calibri" w:hAnsi="Calibri" w:eastAsia="Calibri" w:ascii="Calibri"/>
                                  <w:b w:val="1"/>
                                  <w:color w:val="ffffff"/>
                                  <w:w w:val="95"/>
                                </w:rPr>
                                <w:t xml:space="preserve">эмболэктомия</w:t>
                              </w:r>
                              <w:r>
                                <w:rPr>
                                  <w:rFonts w:cs="Calibri" w:hAnsi="Calibri" w:eastAsia="Calibri" w:ascii="Calibri"/>
                                  <w:b w:val="1"/>
                                  <w:color w:val="ffffff"/>
                                  <w:spacing w:val="3"/>
                                  <w:w w:val="95"/>
                                </w:rPr>
                                <w:t xml:space="preserve"> </w:t>
                              </w:r>
                            </w:p>
                          </w:txbxContent>
                        </v:textbox>
                      </v:rect>
                      <v:shape id="Shape 88154" style="position:absolute;width:16085;height:3463;left:50940;top:34947;" coordsize="1608595,346355" path="m0,0l1608595,0l1608595,346355l0,346355l0,0">
                        <v:stroke weight="0pt" endcap="flat" joinstyle="miter" miterlimit="10" on="false" color="#000000" opacity="0"/>
                        <v:fill on="true" color="#24408e"/>
                      </v:shape>
                      <v:rect id="Rectangle 4001" style="position:absolute;width:8953;height:1932;left:55616;top:35981;" filled="f" stroked="f">
                        <v:textbox inset="0,0,0,0">
                          <w:txbxContent>
                            <w:p>
                              <w:pPr>
                                <w:spacing w:before="0" w:after="160" w:line="259" w:lineRule="auto"/>
                                <w:ind w:left="0" w:right="0" w:firstLine="0"/>
                                <w:jc w:val="left"/>
                              </w:pPr>
                              <w:r>
                                <w:rPr>
                                  <w:rFonts w:cs="Calibri" w:hAnsi="Calibri" w:eastAsia="Calibri" w:ascii="Calibri"/>
                                  <w:b w:val="1"/>
                                  <w:color w:val="ffffff"/>
                                  <w:w w:val="93"/>
                                </w:rPr>
                                <w:t xml:space="preserve">Тромболизис</w:t>
                              </w:r>
                            </w:p>
                          </w:txbxContent>
                        </v:textbox>
                      </v:rect>
                      <v:rect id="Rectangle 4002" style="position:absolute;width:22260;height:1932;left:25177;top:202;" filled="f" stroked="f">
                        <v:textbox inset="0,0,0,0">
                          <w:txbxContent>
                            <w:p>
                              <w:pPr>
                                <w:spacing w:before="0" w:after="160" w:line="259" w:lineRule="auto"/>
                                <w:ind w:left="0" w:right="0" w:firstLine="0"/>
                                <w:jc w:val="left"/>
                              </w:pPr>
                              <w:r>
                                <w:rPr>
                                  <w:rFonts w:cs="Calibri" w:hAnsi="Calibri" w:eastAsia="Calibri" w:ascii="Calibri"/>
                                  <w:b w:val="1"/>
                                  <w:color w:val="ed1c24"/>
                                  <w:w w:val="96"/>
                                </w:rPr>
                                <w:t xml:space="preserve">Вероятная</w:t>
                              </w:r>
                              <w:r>
                                <w:rPr>
                                  <w:rFonts w:cs="Calibri" w:hAnsi="Calibri" w:eastAsia="Calibri" w:ascii="Calibri"/>
                                  <w:b w:val="1"/>
                                  <w:color w:val="ed1c24"/>
                                  <w:spacing w:val="3"/>
                                  <w:w w:val="96"/>
                                </w:rPr>
                                <w:t xml:space="preserve"> </w:t>
                              </w:r>
                              <w:r>
                                <w:rPr>
                                  <w:rFonts w:cs="Calibri" w:hAnsi="Calibri" w:eastAsia="Calibri" w:ascii="Calibri"/>
                                  <w:b w:val="1"/>
                                  <w:color w:val="ed1c24"/>
                                  <w:w w:val="96"/>
                                </w:rPr>
                                <w:t xml:space="preserve">ТЭЛА</w:t>
                              </w:r>
                              <w:r>
                                <w:rPr>
                                  <w:rFonts w:cs="Calibri" w:hAnsi="Calibri" w:eastAsia="Calibri" w:ascii="Calibri"/>
                                  <w:b w:val="1"/>
                                  <w:color w:val="ed1c24"/>
                                  <w:spacing w:val="3"/>
                                  <w:w w:val="96"/>
                                </w:rPr>
                                <w:t xml:space="preserve"> </w:t>
                              </w:r>
                              <w:r>
                                <w:rPr>
                                  <w:rFonts w:cs="Calibri" w:hAnsi="Calibri" w:eastAsia="Calibri" w:ascii="Calibri"/>
                                  <w:b w:val="1"/>
                                  <w:color w:val="ed1c24"/>
                                  <w:w w:val="96"/>
                                </w:rPr>
                                <w:t xml:space="preserve">высокого</w:t>
                              </w:r>
                              <w:r>
                                <w:rPr>
                                  <w:rFonts w:cs="Calibri" w:hAnsi="Calibri" w:eastAsia="Calibri" w:ascii="Calibri"/>
                                  <w:b w:val="1"/>
                                  <w:color w:val="ed1c24"/>
                                  <w:spacing w:val="3"/>
                                  <w:w w:val="96"/>
                                </w:rPr>
                                <w:t xml:space="preserve"> </w:t>
                              </w:r>
                              <w:r>
                                <w:rPr>
                                  <w:rFonts w:cs="Calibri" w:hAnsi="Calibri" w:eastAsia="Calibri" w:ascii="Calibri"/>
                                  <w:b w:val="1"/>
                                  <w:color w:val="ed1c24"/>
                                  <w:w w:val="96"/>
                                </w:rPr>
                                <w:t xml:space="preserve">риска</w:t>
                              </w:r>
                            </w:p>
                          </w:txbxContent>
                        </v:textbox>
                      </v:rect>
                      <v:shape id="Shape 4003" style="position:absolute;width:34929;height:1799;left:16081;top:0;" coordsize="3492945,179997" path="m0,179997l3492945,179997l3492945,0l0,0x">
                        <v:stroke weight="1pt" endcap="flat" joinstyle="miter" miterlimit="4" on="true" color="#dbdcde"/>
                        <v:fill on="false" color="#000000" opacity="0"/>
                      </v:shape>
                      <v:rect id="Rectangle 4004" style="position:absolute;width:2374;height:1964;left:51190;top:16411;" filled="f" stroked="f">
                        <v:textbox inset="0,0,0,0">
                          <w:txbxContent>
                            <w:p>
                              <w:pPr>
                                <w:spacing w:before="0" w:after="160" w:line="259" w:lineRule="auto"/>
                                <w:ind w:left="0" w:right="0" w:firstLine="0"/>
                                <w:jc w:val="left"/>
                              </w:pPr>
                              <w:r>
                                <w:rPr>
                                  <w:rFonts w:cs="Calibri" w:hAnsi="Calibri" w:eastAsia="Calibri" w:ascii="Calibri"/>
                                  <w:w w:val="93"/>
                                </w:rPr>
                                <w:t xml:space="preserve">Нет</w:t>
                              </w:r>
                            </w:p>
                          </w:txbxContent>
                        </v:textbox>
                      </v:rect>
                      <v:rect id="Rectangle 4005" style="position:absolute;width:2374;height:1964;left:47685;top:34924;" filled="f" stroked="f">
                        <v:textbox inset="0,0,0,0">
                          <w:txbxContent>
                            <w:p>
                              <w:pPr>
                                <w:spacing w:before="0" w:after="160" w:line="259" w:lineRule="auto"/>
                                <w:ind w:left="0" w:right="0" w:firstLine="0"/>
                                <w:jc w:val="left"/>
                              </w:pPr>
                              <w:r>
                                <w:rPr>
                                  <w:rFonts w:cs="Calibri" w:hAnsi="Calibri" w:eastAsia="Calibri" w:ascii="Calibri"/>
                                  <w:w w:val="93"/>
                                </w:rPr>
                                <w:t xml:space="preserve">Нет</w:t>
                              </w:r>
                            </w:p>
                          </w:txbxContent>
                        </v:textbox>
                      </v:rect>
                      <v:rect id="Rectangle 4006" style="position:absolute;width:1754;height:1964;left:31694;top:20342;" filled="f" stroked="f">
                        <v:textbox inset="0,0,0,0">
                          <w:txbxContent>
                            <w:p>
                              <w:pPr>
                                <w:spacing w:before="0" w:after="160" w:line="259" w:lineRule="auto"/>
                                <w:ind w:left="0" w:right="0" w:firstLine="0"/>
                                <w:jc w:val="left"/>
                              </w:pPr>
                              <w:r>
                                <w:rPr>
                                  <w:rFonts w:cs="Calibri" w:hAnsi="Calibri" w:eastAsia="Calibri" w:ascii="Calibri"/>
                                  <w:w w:val="94"/>
                                </w:rPr>
                                <w:t xml:space="preserve">Да</w:t>
                              </w:r>
                            </w:p>
                          </w:txbxContent>
                        </v:textbox>
                      </v:rect>
                      <v:rect id="Rectangle 4007" style="position:absolute;width:1754;height:1964;left:17963;top:34924;" filled="f" stroked="f">
                        <v:textbox inset="0,0,0,0">
                          <w:txbxContent>
                            <w:p>
                              <w:pPr>
                                <w:spacing w:before="0" w:after="160" w:line="259" w:lineRule="auto"/>
                                <w:ind w:left="0" w:right="0" w:firstLine="0"/>
                                <w:jc w:val="left"/>
                              </w:pPr>
                              <w:r>
                                <w:rPr>
                                  <w:rFonts w:cs="Calibri" w:hAnsi="Calibri" w:eastAsia="Calibri" w:ascii="Calibri"/>
                                  <w:w w:val="94"/>
                                </w:rPr>
                                <w:t xml:space="preserve">Да</w:t>
                              </w:r>
                            </w:p>
                          </w:txbxContent>
                        </v:textbox>
                      </v:rect>
                      <v:rect id="Rectangle 4008" style="position:absolute;width:24434;height:1932;left:24359;top:17452;" filled="f" stroked="f">
                        <v:textbox inset="0,0,0,0">
                          <w:txbxContent>
                            <w:p>
                              <w:pPr>
                                <w:spacing w:before="0" w:after="160" w:line="259" w:lineRule="auto"/>
                                <w:ind w:left="0" w:right="0" w:firstLine="0"/>
                                <w:jc w:val="left"/>
                              </w:pPr>
                              <w:r>
                                <w:rPr>
                                  <w:rFonts w:cs="Calibri" w:hAnsi="Calibri" w:eastAsia="Calibri" w:ascii="Calibri"/>
                                  <w:b w:val="1"/>
                                  <w:w w:val="96"/>
                                </w:rPr>
                                <w:t xml:space="preserve">Начальная</w:t>
                              </w:r>
                              <w:r>
                                <w:rPr>
                                  <w:rFonts w:cs="Calibri" w:hAnsi="Calibri" w:eastAsia="Calibri" w:ascii="Calibri"/>
                                  <w:b w:val="1"/>
                                  <w:spacing w:val="3"/>
                                  <w:w w:val="96"/>
                                </w:rPr>
                                <w:t xml:space="preserve"> </w:t>
                              </w:r>
                              <w:r>
                                <w:rPr>
                                  <w:rFonts w:cs="Calibri" w:hAnsi="Calibri" w:eastAsia="Calibri" w:ascii="Calibri"/>
                                  <w:b w:val="1"/>
                                  <w:w w:val="96"/>
                                </w:rPr>
                                <w:t xml:space="preserve">стабилизация</w:t>
                              </w:r>
                              <w:r>
                                <w:rPr>
                                  <w:rFonts w:cs="Calibri" w:hAnsi="Calibri" w:eastAsia="Calibri" w:ascii="Calibri"/>
                                  <w:b w:val="1"/>
                                  <w:spacing w:val="3"/>
                                  <w:w w:val="96"/>
                                </w:rPr>
                                <w:t xml:space="preserve"> </w:t>
                              </w:r>
                              <w:r>
                                <w:rPr>
                                  <w:rFonts w:cs="Calibri" w:hAnsi="Calibri" w:eastAsia="Calibri" w:ascii="Calibri"/>
                                  <w:b w:val="1"/>
                                  <w:w w:val="96"/>
                                </w:rPr>
                                <w:t xml:space="preserve">состояния</w:t>
                              </w:r>
                            </w:p>
                          </w:txbxContent>
                        </v:textbox>
                      </v:rect>
                      <v:shape id="Shape 4009" style="position:absolute;width:25116;height:1799;left:20987;top:17249;" coordsize="2511692,179997" path="m0,179997l2511692,179997l2511692,0l0,0x">
                        <v:stroke weight="1pt" endcap="flat" joinstyle="miter" miterlimit="4" on="true" color="#24408e"/>
                        <v:fill on="false" color="#000000" opacity="0"/>
                      </v:shape>
                      <v:rect id="Rectangle 4010" style="position:absolute;width:28000;height:1932;left:23139;top:35219;" filled="f" stroked="f">
                        <v:textbox inset="0,0,0,0">
                          <w:txbxContent>
                            <w:p>
                              <w:pPr>
                                <w:spacing w:before="0" w:after="160" w:line="259" w:lineRule="auto"/>
                                <w:ind w:left="0" w:right="0" w:firstLine="0"/>
                                <w:jc w:val="left"/>
                              </w:pPr>
                              <w:r>
                                <w:rPr>
                                  <w:rFonts w:cs="Calibri" w:hAnsi="Calibri" w:eastAsia="Calibri" w:ascii="Calibri"/>
                                  <w:b w:val="1"/>
                                  <w:w w:val="95"/>
                                </w:rPr>
                                <w:t xml:space="preserve">Начато</w:t>
                              </w:r>
                              <w:r>
                                <w:rPr>
                                  <w:rFonts w:cs="Calibri" w:hAnsi="Calibri" w:eastAsia="Calibri" w:ascii="Calibri"/>
                                  <w:b w:val="1"/>
                                  <w:spacing w:val="3"/>
                                  <w:w w:val="95"/>
                                </w:rPr>
                                <w:t xml:space="preserve"> </w:t>
                              </w:r>
                              <w:r>
                                <w:rPr>
                                  <w:rFonts w:cs="Calibri" w:hAnsi="Calibri" w:eastAsia="Calibri" w:ascii="Calibri"/>
                                  <w:b w:val="1"/>
                                  <w:w w:val="95"/>
                                </w:rPr>
                                <w:t xml:space="preserve">ЭКМО,</w:t>
                              </w:r>
                              <w:r>
                                <w:rPr>
                                  <w:rFonts w:cs="Calibri" w:hAnsi="Calibri" w:eastAsia="Calibri" w:ascii="Calibri"/>
                                  <w:b w:val="1"/>
                                  <w:spacing w:val="3"/>
                                  <w:w w:val="95"/>
                                </w:rPr>
                                <w:t xml:space="preserve"> </w:t>
                              </w:r>
                              <w:r>
                                <w:rPr>
                                  <w:rFonts w:cs="Calibri" w:hAnsi="Calibri" w:eastAsia="Calibri" w:ascii="Calibri"/>
                                  <w:b w:val="1"/>
                                  <w:w w:val="95"/>
                                </w:rPr>
                                <w:t xml:space="preserve">или</w:t>
                              </w:r>
                              <w:r>
                                <w:rPr>
                                  <w:rFonts w:cs="Calibri" w:hAnsi="Calibri" w:eastAsia="Calibri" w:ascii="Calibri"/>
                                  <w:b w:val="1"/>
                                  <w:spacing w:val="3"/>
                                  <w:w w:val="95"/>
                                </w:rPr>
                                <w:t xml:space="preserve"> </w:t>
                              </w:r>
                              <w:r>
                                <w:rPr>
                                  <w:rFonts w:cs="Calibri" w:hAnsi="Calibri" w:eastAsia="Calibri" w:ascii="Calibri"/>
                                  <w:b w:val="1"/>
                                  <w:w w:val="95"/>
                                </w:rPr>
                                <w:t xml:space="preserve">имеются</w:t>
                              </w:r>
                              <w:r>
                                <w:rPr>
                                  <w:rFonts w:cs="Calibri" w:hAnsi="Calibri" w:eastAsia="Calibri" w:ascii="Calibri"/>
                                  <w:b w:val="1"/>
                                  <w:spacing w:val="3"/>
                                  <w:w w:val="95"/>
                                </w:rPr>
                                <w:t xml:space="preserve"> </w:t>
                              </w:r>
                              <w:r>
                                <w:rPr>
                                  <w:rFonts w:cs="Calibri" w:hAnsi="Calibri" w:eastAsia="Calibri" w:ascii="Calibri"/>
                                  <w:b w:val="1"/>
                                  <w:w w:val="95"/>
                                </w:rPr>
                                <w:t xml:space="preserve">абсолютные</w:t>
                              </w:r>
                              <w:r>
                                <w:rPr>
                                  <w:rFonts w:cs="Calibri" w:hAnsi="Calibri" w:eastAsia="Calibri" w:ascii="Calibri"/>
                                  <w:b w:val="1"/>
                                  <w:spacing w:val="3"/>
                                  <w:w w:val="95"/>
                                </w:rPr>
                                <w:t xml:space="preserve"> </w:t>
                              </w:r>
                            </w:p>
                          </w:txbxContent>
                        </v:textbox>
                      </v:rect>
                      <v:rect id="Rectangle 4011" style="position:absolute;width:23581;height:1932;left:24647;top:36743;" filled="f" stroked="f">
                        <v:textbox inset="0,0,0,0">
                          <w:txbxContent>
                            <w:p>
                              <w:pPr>
                                <w:spacing w:before="0" w:after="160" w:line="259" w:lineRule="auto"/>
                                <w:ind w:left="0" w:right="0" w:firstLine="0"/>
                                <w:jc w:val="left"/>
                              </w:pPr>
                              <w:r>
                                <w:rPr>
                                  <w:rFonts w:cs="Calibri" w:hAnsi="Calibri" w:eastAsia="Calibri" w:ascii="Calibri"/>
                                  <w:b w:val="1"/>
                                  <w:w w:val="94"/>
                                </w:rPr>
                                <w:t xml:space="preserve">противопоказания</w:t>
                              </w:r>
                              <w:r>
                                <w:rPr>
                                  <w:rFonts w:cs="Calibri" w:hAnsi="Calibri" w:eastAsia="Calibri" w:ascii="Calibri"/>
                                  <w:b w:val="1"/>
                                  <w:spacing w:val="3"/>
                                  <w:w w:val="94"/>
                                </w:rPr>
                                <w:t xml:space="preserve"> </w:t>
                              </w:r>
                              <w:r>
                                <w:rPr>
                                  <w:rFonts w:cs="Calibri" w:hAnsi="Calibri" w:eastAsia="Calibri" w:ascii="Calibri"/>
                                  <w:b w:val="1"/>
                                  <w:w w:val="94"/>
                                </w:rPr>
                                <w:t xml:space="preserve">к</w:t>
                              </w:r>
                              <w:r>
                                <w:rPr>
                                  <w:rFonts w:cs="Calibri" w:hAnsi="Calibri" w:eastAsia="Calibri" w:ascii="Calibri"/>
                                  <w:b w:val="1"/>
                                  <w:spacing w:val="3"/>
                                  <w:w w:val="94"/>
                                </w:rPr>
                                <w:t xml:space="preserve"> </w:t>
                              </w:r>
                              <w:r>
                                <w:rPr>
                                  <w:rFonts w:cs="Calibri" w:hAnsi="Calibri" w:eastAsia="Calibri" w:ascii="Calibri"/>
                                  <w:b w:val="1"/>
                                  <w:w w:val="94"/>
                                </w:rPr>
                                <w:t xml:space="preserve">тромболизису</w:t>
                              </w:r>
                            </w:p>
                          </w:txbxContent>
                        </v:textbox>
                      </v:rect>
                      <v:shape id="Shape 4012" style="position:absolute;width:25243;height:3336;left:20890;top:35010;" coordsize="2524392,333655" path="m0,333655l2524392,333655l2524392,0l0,0x">
                        <v:stroke weight="1pt" endcap="flat" joinstyle="miter" miterlimit="4" on="true" color="#24408e"/>
                        <v:fill on="false" color="#000000" opacity="0"/>
                      </v:shape>
                      <v:shape id="Shape 4013" style="position:absolute;width:0;height:1466;left:33546;top:15026;" coordsize="0,146634" path="m0,0l0,146634">
                        <v:stroke weight="1pt" endcap="flat" joinstyle="miter" miterlimit="4" on="true" color="#000000"/>
                        <v:fill on="false" color="#000000" opacity="0"/>
                      </v:shape>
                      <v:shape id="Shape 4014" style="position:absolute;width:648;height:890;left:33221;top:16295;" coordsize="64821,89053" path="m0,0l64821,0l32410,89053l0,0x">
                        <v:stroke weight="0pt" endcap="flat" joinstyle="miter" miterlimit="4" on="false" color="#000000" opacity="0"/>
                        <v:fill on="true" color="#000000"/>
                      </v:shape>
                      <v:shape id="Shape 4015" style="position:absolute;width:0;height:1466;left:33546;top:27368;" coordsize="0,146634" path="m0,0l0,146634">
                        <v:stroke weight="1pt" endcap="flat" joinstyle="miter" miterlimit="4" on="true" color="#000000"/>
                        <v:fill on="false" color="#000000" opacity="0"/>
                      </v:shape>
                      <v:shape id="Shape 4016" style="position:absolute;width:648;height:890;left:33221;top:28637;" coordsize="64821,89053" path="m0,0l64821,0l32410,89053l0,0x">
                        <v:stroke weight="0pt" endcap="flat" joinstyle="miter" miterlimit="4" on="false" color="#000000" opacity="0"/>
                        <v:fill on="true" color="#000000"/>
                      </v:shape>
                      <v:shape id="Shape 4017" style="position:absolute;width:4080;height:0;left:16779;top:36679;" coordsize="408076,0" path="m408076,0l0,0">
                        <v:stroke weight="1pt" endcap="flat" joinstyle="miter" miterlimit="4" on="true" color="#000000"/>
                        <v:fill on="false" color="#000000" opacity="0"/>
                      </v:shape>
                      <v:shape id="Shape 4018" style="position:absolute;width:890;height:648;left:16086;top:36354;" coordsize="89052,64821" path="m89052,0l89052,64821l0,32410l89052,0x">
                        <v:stroke weight="0pt" endcap="flat" joinstyle="miter" miterlimit="4" on="false" color="#000000" opacity="0"/>
                        <v:fill on="true" color="#000000"/>
                      </v:shape>
                      <v:shape id="Shape 4019" style="position:absolute;width:4240;height:0;left:46071;top:36679;" coordsize="424078,0" path="m0,0l424078,0">
                        <v:stroke weight="1pt" endcap="flat" joinstyle="miter" miterlimit="4" on="true" color="#000000"/>
                        <v:fill on="false" color="#000000" opacity="0"/>
                      </v:shape>
                      <v:shape id="Shape 4020" style="position:absolute;width:890;height:648;left:50115;top:36354;" coordsize="89052,64821" path="m0,0l89052,32410l0,64821l0,0x">
                        <v:stroke weight="0pt" endcap="flat" joinstyle="miter" miterlimit="4" on="false" color="#000000" opacity="0"/>
                        <v:fill on="true" color="#000000"/>
                      </v:shape>
                      <v:shape id="Shape 4021" style="position:absolute;width:0;height:1466;left:33546;top:32783;" coordsize="0,146634" path="m0,0l0,146634">
                        <v:stroke weight="1pt" endcap="flat" joinstyle="miter" miterlimit="4" on="true" color="#000000"/>
                        <v:fill on="false" color="#000000" opacity="0"/>
                      </v:shape>
                      <v:shape id="Shape 4022" style="position:absolute;width:648;height:890;left:33221;top:34053;" coordsize="64821,89053" path="m0,0l64821,0l32410,89053l0,0x">
                        <v:stroke weight="0pt" endcap="flat" joinstyle="miter" miterlimit="4" on="false" color="#000000" opacity="0"/>
                        <v:fill on="true" color="#000000"/>
                      </v:shape>
                      <v:shape id="Shape 4023" style="position:absolute;width:0;height:3980;left:33546;top:19113;" coordsize="0,398094" path="m0,0l0,398094">
                        <v:stroke weight="1pt" endcap="flat" joinstyle="miter" miterlimit="4" on="true" color="#000000"/>
                        <v:fill on="false" color="#000000" opacity="0"/>
                      </v:shape>
                      <v:shape id="Shape 4024" style="position:absolute;width:648;height:890;left:33221;top:22897;" coordsize="64821,89053" path="m0,0l64821,0l32410,89053l0,0x">
                        <v:stroke weight="0pt" endcap="flat" joinstyle="miter" miterlimit="4" on="false" color="#000000" opacity="0"/>
                        <v:fill on="true" color="#000000"/>
                      </v:shape>
                      <v:shape id="Shape 4025" style="position:absolute;width:0;height:1106;left:33546;top:1863;" coordsize="0,110630" path="m0,0l0,110630">
                        <v:stroke weight="1pt" endcap="flat" joinstyle="miter" miterlimit="4" on="true" color="#000000"/>
                        <v:fill on="false" color="#000000" opacity="0"/>
                      </v:shape>
                      <v:shape id="Shape 4026" style="position:absolute;width:648;height:890;left:33221;top:2772;" coordsize="64821,89052" path="m0,0l64821,0l32410,89052l0,0x">
                        <v:stroke weight="0pt" endcap="flat" joinstyle="miter" miterlimit="4" on="false" color="#000000" opacity="0"/>
                        <v:fill on="true" color="#000000"/>
                      </v:shape>
                      <v:shape id="Shape 4032" style="position:absolute;width:13579;height:1661;left:46241;top:18086;" coordsize="1357935,166141" path="m0,0l1357935,0l1357935,166141">
                        <v:stroke weight="1pt" endcap="flat" joinstyle="miter" miterlimit="4" on="true" color="#000000"/>
                        <v:fill on="false" color="#000000" opacity="0"/>
                      </v:shape>
                      <v:shape id="Shape 4033" style="position:absolute;width:648;height:890;left:59496;top:19550;" coordsize="64821,89078" path="m0,0l64821,0l32410,89078l0,0x">
                        <v:stroke weight="0pt" endcap="flat" joinstyle="miter" miterlimit="4" on="false" color="#000000" opacity="0"/>
                        <v:fill on="true" color="#000000"/>
                      </v:shape>
                      <v:shape id="Shape 4034" style="position:absolute;width:12831;height:2686;left:46934;top:23787;" coordsize="1283145,268630" path="m1283145,0l1283145,268630l0,268630">
                        <v:stroke weight="1pt" endcap="flat" joinstyle="miter" miterlimit="4" on="true" color="#000000"/>
                        <v:fill on="false" color="#000000" opacity="0"/>
                      </v:shape>
                      <v:shape id="Shape 4035" style="position:absolute;width:890;height:648;left:46241;top:26149;" coordsize="89052,64821" path="m89052,0l89052,64821l0,32410l89052,0x">
                        <v:stroke weight="0pt" endcap="flat" joinstyle="miter" miterlimit="4" on="false" color="#000000" opacity="0"/>
                        <v:fill on="true" color="#000000"/>
                      </v:shape>
                    </v:group>
                  </w:pict>
                </mc:Fallback>
              </mc:AlternateContent>
            </w:r>
          </w:p>
          <w:p w:rsidR="00714151" w:rsidRDefault="00934031">
            <w:pPr>
              <w:spacing w:after="0" w:line="259" w:lineRule="auto"/>
              <w:ind w:left="23" w:right="0" w:firstLine="0"/>
              <w:jc w:val="left"/>
            </w:pPr>
            <w:r>
              <w:rPr>
                <w:b/>
              </w:rPr>
              <w:t>Рисунок 4. Алгоритм оказания экстренной помощи пациентам с вероятной ТЭЛА высокого риска</w:t>
            </w:r>
          </w:p>
          <w:p w:rsidR="00714151" w:rsidRDefault="00934031">
            <w:pPr>
              <w:spacing w:after="4" w:line="259" w:lineRule="auto"/>
              <w:ind w:left="23" w:right="0" w:firstLine="0"/>
              <w:jc w:val="left"/>
            </w:pPr>
            <w:r>
              <w:rPr>
                <w:b/>
              </w:rPr>
              <w:t>Figure 4. Algorithm for providing emergency care to patients with probable high-risk PE</w:t>
            </w:r>
          </w:p>
          <w:p w:rsidR="00714151" w:rsidRDefault="00934031">
            <w:pPr>
              <w:spacing w:after="0" w:line="259" w:lineRule="auto"/>
              <w:ind w:left="33" w:right="0" w:firstLine="0"/>
            </w:pPr>
            <w:r>
              <w:rPr>
                <w:i/>
              </w:rPr>
              <w:t xml:space="preserve">Примечание: ТЭЛА – тромбоэмболия легочной артерии, ЭКГ – электрокардиография, ЭХО-КГ – эхокардиография,  </w:t>
            </w:r>
          </w:p>
          <w:p w:rsidR="00714151" w:rsidRDefault="00934031">
            <w:pPr>
              <w:spacing w:after="0" w:line="259" w:lineRule="auto"/>
              <w:ind w:left="33" w:right="0" w:firstLine="0"/>
              <w:jc w:val="left"/>
            </w:pPr>
            <w:r>
              <w:rPr>
                <w:i/>
              </w:rPr>
              <w:t xml:space="preserve">МСКТ – мультиспиральная компьютерная томография с внутривенным контрастированием, </w:t>
            </w:r>
          </w:p>
          <w:p w:rsidR="00714151" w:rsidRDefault="00934031">
            <w:pPr>
              <w:spacing w:after="0" w:line="259" w:lineRule="auto"/>
              <w:ind w:left="33" w:right="0" w:firstLine="0"/>
              <w:jc w:val="left"/>
            </w:pPr>
            <w:r>
              <w:rPr>
                <w:i/>
              </w:rPr>
              <w:t>ПЖ – правый желудочек, ЭКМО – экстракорпоральная мембранная оксиген</w:t>
            </w:r>
            <w:r>
              <w:rPr>
                <w:i/>
              </w:rPr>
              <w:t>ация</w:t>
            </w:r>
          </w:p>
          <w:p w:rsidR="00714151" w:rsidRDefault="00934031">
            <w:pPr>
              <w:spacing w:after="0" w:line="259" w:lineRule="auto"/>
              <w:ind w:left="33" w:right="249" w:firstLine="0"/>
              <w:jc w:val="left"/>
            </w:pPr>
            <w:r>
              <w:rPr>
                <w:i/>
              </w:rPr>
              <w:t>Note: PE – pulmonary embolism, ECG – electrocardiography, ECHO-CG – echocardiography, MSCT – multispiral computed tomography with intravenous contrast, RV – right ventricle, ECMO – extracorporeal membrane oxygenation</w:t>
            </w:r>
          </w:p>
        </w:tc>
      </w:tr>
    </w:tbl>
    <w:p w:rsidR="00714151" w:rsidRDefault="00934031">
      <w:pPr>
        <w:ind w:left="1" w:right="33"/>
      </w:pPr>
      <w:r>
        <w:t>Применение НФГ в качестве стартов</w:t>
      </w:r>
      <w:r>
        <w:t xml:space="preserve">ого антикоагулянта целесообразно у больных с нестабильной гемодинамикой или высоким риском её развития, прежде всего из-за возможного возникновения потребности в реперфузионном лечении, в частности введения тромболитика. Нефракционированный гепарин входит </w:t>
      </w:r>
      <w:r>
        <w:t xml:space="preserve">в стандарную схему введения тканевого активатора </w:t>
      </w:r>
      <w:r>
        <w:br w:type="page"/>
      </w:r>
    </w:p>
    <w:p w:rsidR="00714151" w:rsidRDefault="00934031">
      <w:pPr>
        <w:spacing w:after="104"/>
        <w:ind w:left="1" w:right="33" w:firstLine="0"/>
      </w:pPr>
      <w:r>
        <w:t>плазминогена у больных ТЭЛА. Также использование НФГ рекомендуется у больных с ХБП при КлКр</w:t>
      </w:r>
      <w:r>
        <w:rPr>
          <w:rFonts w:ascii="Segoe UI Symbol" w:eastAsia="Segoe UI Symbol" w:hAnsi="Segoe UI Symbol" w:cs="Segoe UI Symbol"/>
        </w:rPr>
        <w:t>≤</w:t>
      </w:r>
      <w:r>
        <w:t xml:space="preserve">30 мл/мин, а также при тяжёлом ожирении. Контроль за дозой НФГ следует осуществлять по величине АЧТВ (табл. 8). </w:t>
      </w:r>
    </w:p>
    <w:p w:rsidR="00714151" w:rsidRDefault="00934031">
      <w:pPr>
        <w:spacing w:after="59"/>
        <w:ind w:left="181" w:right="1293" w:hanging="10"/>
        <w:jc w:val="left"/>
      </w:pPr>
      <w:r>
        <w:rPr>
          <w:b/>
          <w:i/>
        </w:rPr>
        <w:t>Прямые</w:t>
      </w:r>
      <w:r>
        <w:rPr>
          <w:b/>
          <w:i/>
        </w:rPr>
        <w:tab/>
        <w:t>оральные</w:t>
      </w:r>
      <w:r>
        <w:rPr>
          <w:b/>
          <w:i/>
        </w:rPr>
        <w:tab/>
        <w:t>антикоагулянты.</w:t>
      </w:r>
    </w:p>
    <w:p w:rsidR="00714151" w:rsidRDefault="00934031">
      <w:pPr>
        <w:ind w:left="1" w:right="33"/>
      </w:pPr>
      <w:r>
        <w:t>Так называемые «новые» оральные антикоагулянты (более правильное название, отражающее их механизм действия) – прямые оральные антикоагулянты (ПОАК) и именно эта аббревиатура будет использоваться в тексте рекомендаций. Доказа</w:t>
      </w:r>
      <w:r>
        <w:t>тельства сравнимой с варфарином эффективности и большей безопасности ПОАК расширило перечень антикоагулянтов для длительного лечения больных, переживших ТЭЛА. Характеристика ПОАК представлена в таблице 9, режим дозирования пероральных антикоагулянтов – в т</w:t>
      </w:r>
      <w:r>
        <w:t>аблице 10. Все ПОАК были сравнены с золотым стандартом для длительного лечения ТЭЛА – варфарином. Во всех исследованиях в группе варфарина лечение начиналось с терапевтической дозы эноксапарина, лечение которым продолжалось как минимум в течение 5 дней.</w:t>
      </w:r>
    </w:p>
    <w:p w:rsidR="00714151" w:rsidRDefault="00934031">
      <w:pPr>
        <w:ind w:left="1" w:right="33"/>
      </w:pPr>
      <w:r>
        <w:t>От</w:t>
      </w:r>
      <w:r>
        <w:t>личия в дизайне исследований ПОАК заключались в том, что в исследованиях с дабигатраном (RE-COVER, RE-COVER-II) и эдоксабаном (Hokusai-VTE) стартовая терапия в группах дабигатрана и эдоксабана начиналась, также как и у больных получавших варфарин, как мини</w:t>
      </w:r>
      <w:r>
        <w:t>мум, с пятидневной терапии эноксапарином. В исследованиях с ривароксабаном (EINSTEIN-DVT, EINSTEIN-PE) и апиксабаном (AMPLIFY) с самого начала допускалась терапия ПОАК. При этом стартовая доза ривароксабана и апиксабана была выше дозы, применявшейся для дл</w:t>
      </w:r>
      <w:r>
        <w:t>ительного лечения. В исследованиях с ривароксабаном в течение 3-х недель доза препарата составляла 15 мг х 2 раза в день, далее в течение 6 месяцев – 20 мг в день. В исследовании с апиксабаном в течение первой недели доза составляла 10 мг х2 раза в день, з</w:t>
      </w:r>
      <w:r>
        <w:t>атем 5 мг х2 раза в течение 6 месяцев. Первичной конечной точкой эффективности был рецидив ВТЭО, объединявший ТГВ и фатальную ТЭЛА. Эффективность всех ПОАК оказалась одинаковой с варфарином. В качестве конечной точки безопасности анализировались большие (в</w:t>
      </w:r>
      <w:r>
        <w:t xml:space="preserve"> исследованиях с дабигатраном и апиксабаном) и сочетание больших и клинически значимых кровотечений (в исследованиях с ривароксабаном и эдоксабаном). Лечение дабигатраном, ривароксабаном оказалось сравнимо по безопасности с варфарином. В исследовании с апи</w:t>
      </w:r>
      <w:r>
        <w:t>ксабаном больших кровотечений оказалось меньше в группе апиксабана по сравнению с группой больных, получавших варфарин. Меньшее число больших и клинически значимых кровотечений было обнаружено по сравнению с варфарином и у больных, получавших эдоксабан.</w:t>
      </w:r>
    </w:p>
    <w:p w:rsidR="00714151" w:rsidRDefault="00934031">
      <w:pPr>
        <w:ind w:left="1" w:right="33"/>
      </w:pPr>
      <w:r>
        <w:t xml:space="preserve">В </w:t>
      </w:r>
      <w:r>
        <w:t>мета-анализе, объединившем все исследования, в которых сравнивались ПОАК и варфарин, частота рецидивов ВТЭО составила соответственно 2,0 и 2,2% (ОР 0,88; 95% ДИ- 0,741,05); крупных кровотечений соответственно:1,1 и 1,7% (ОР 0,60; 95% ДИ -0,41-0,88).</w:t>
      </w:r>
    </w:p>
    <w:tbl>
      <w:tblPr>
        <w:tblStyle w:val="TableGrid"/>
        <w:tblpPr w:vertAnchor="text" w:horzAnchor="margin" w:tblpY="1109"/>
        <w:tblOverlap w:val="never"/>
        <w:tblW w:w="10597" w:type="dxa"/>
        <w:tblInd w:w="0" w:type="dxa"/>
        <w:tblCellMar>
          <w:top w:w="0" w:type="dxa"/>
          <w:left w:w="0" w:type="dxa"/>
          <w:bottom w:w="0" w:type="dxa"/>
          <w:right w:w="19" w:type="dxa"/>
        </w:tblCellMar>
        <w:tblLook w:val="04A0" w:firstRow="1" w:lastRow="0" w:firstColumn="1" w:lastColumn="0" w:noHBand="0" w:noVBand="1"/>
      </w:tblPr>
      <w:tblGrid>
        <w:gridCol w:w="7102"/>
      </w:tblGrid>
      <w:tr w:rsidR="00714151">
        <w:trPr>
          <w:trHeight w:val="7977"/>
        </w:trPr>
        <w:tc>
          <w:tcPr>
            <w:tcW w:w="7102" w:type="dxa"/>
            <w:tcBorders>
              <w:top w:val="nil"/>
              <w:left w:val="nil"/>
              <w:bottom w:val="nil"/>
              <w:right w:val="nil"/>
            </w:tcBorders>
          </w:tcPr>
          <w:p w:rsidR="00714151" w:rsidRDefault="00934031">
            <w:pPr>
              <w:spacing w:after="0" w:line="259" w:lineRule="auto"/>
              <w:ind w:left="57" w:right="0" w:firstLine="0"/>
              <w:jc w:val="left"/>
            </w:pPr>
            <w:r>
              <w:rPr>
                <w:b/>
              </w:rPr>
              <w:t>Таблиц</w:t>
            </w:r>
            <w:r>
              <w:rPr>
                <w:b/>
              </w:rPr>
              <w:t>а 7. Парентеральные антикоагулянты, применяемые для лечения ТЭЛА</w:t>
            </w:r>
          </w:p>
          <w:p w:rsidR="00714151" w:rsidRDefault="00934031">
            <w:pPr>
              <w:spacing w:after="0" w:line="259" w:lineRule="auto"/>
              <w:ind w:left="57" w:right="0" w:firstLine="0"/>
              <w:jc w:val="left"/>
            </w:pPr>
            <w:r>
              <w:rPr>
                <w:b/>
              </w:rPr>
              <w:t>Table 7. Parenteral anticoagulants used to treat PE</w:t>
            </w:r>
          </w:p>
          <w:tbl>
            <w:tblPr>
              <w:tblStyle w:val="TableGrid"/>
              <w:tblW w:w="10577" w:type="dxa"/>
              <w:tblInd w:w="0" w:type="dxa"/>
              <w:tblCellMar>
                <w:top w:w="12" w:type="dxa"/>
                <w:left w:w="57" w:type="dxa"/>
                <w:bottom w:w="0" w:type="dxa"/>
                <w:right w:w="115" w:type="dxa"/>
              </w:tblCellMar>
              <w:tblLook w:val="04A0" w:firstRow="1" w:lastRow="0" w:firstColumn="1" w:lastColumn="0" w:noHBand="0" w:noVBand="1"/>
            </w:tblPr>
            <w:tblGrid>
              <w:gridCol w:w="2981"/>
              <w:gridCol w:w="3798"/>
              <w:gridCol w:w="3798"/>
            </w:tblGrid>
            <w:tr w:rsidR="00714151">
              <w:trPr>
                <w:trHeight w:val="781"/>
              </w:trPr>
              <w:tc>
                <w:tcPr>
                  <w:tcW w:w="2981" w:type="dxa"/>
                  <w:tcBorders>
                    <w:top w:val="nil"/>
                    <w:left w:val="single" w:sz="8" w:space="0" w:color="FFFFFF"/>
                    <w:bottom w:val="single" w:sz="8" w:space="0" w:color="FFFFFF"/>
                    <w:right w:val="single" w:sz="8" w:space="0" w:color="FFFFFF"/>
                  </w:tcBorders>
                  <w:shd w:val="clear" w:color="auto" w:fill="9DCD6B"/>
                  <w:vAlign w:val="center"/>
                </w:tcPr>
                <w:p w:rsidR="00714151" w:rsidRDefault="00934031">
                  <w:pPr>
                    <w:framePr w:wrap="around" w:vAnchor="text" w:hAnchor="margin" w:y="1109"/>
                    <w:spacing w:after="0" w:line="259" w:lineRule="auto"/>
                    <w:ind w:left="59" w:right="0" w:firstLine="0"/>
                    <w:suppressOverlap/>
                    <w:jc w:val="center"/>
                  </w:pPr>
                  <w:r>
                    <w:rPr>
                      <w:b/>
                    </w:rPr>
                    <w:t>Препарат</w:t>
                  </w:r>
                </w:p>
              </w:tc>
              <w:tc>
                <w:tcPr>
                  <w:tcW w:w="3798" w:type="dxa"/>
                  <w:tcBorders>
                    <w:top w:val="nil"/>
                    <w:left w:val="single" w:sz="8" w:space="0" w:color="FFFFFF"/>
                    <w:bottom w:val="single" w:sz="8" w:space="0" w:color="FFFFFF"/>
                    <w:right w:val="single" w:sz="8" w:space="0" w:color="FFFFFF"/>
                  </w:tcBorders>
                  <w:shd w:val="clear" w:color="auto" w:fill="9DCD6B"/>
                  <w:vAlign w:val="center"/>
                </w:tcPr>
                <w:p w:rsidR="00714151" w:rsidRDefault="00934031">
                  <w:pPr>
                    <w:framePr w:wrap="around" w:vAnchor="text" w:hAnchor="margin" w:y="1109"/>
                    <w:spacing w:after="0" w:line="259" w:lineRule="auto"/>
                    <w:ind w:left="59" w:right="0" w:firstLine="0"/>
                    <w:suppressOverlap/>
                    <w:jc w:val="center"/>
                  </w:pPr>
                  <w:r>
                    <w:rPr>
                      <w:b/>
                    </w:rPr>
                    <w:t>Варианты дозирования</w:t>
                  </w:r>
                </w:p>
              </w:tc>
              <w:tc>
                <w:tcPr>
                  <w:tcW w:w="3798" w:type="dxa"/>
                  <w:tcBorders>
                    <w:top w:val="nil"/>
                    <w:left w:val="single" w:sz="8" w:space="0" w:color="FFFFFF"/>
                    <w:bottom w:val="single" w:sz="8" w:space="0" w:color="FFFFFF"/>
                    <w:right w:val="nil"/>
                  </w:tcBorders>
                  <w:shd w:val="clear" w:color="auto" w:fill="9DCD6B"/>
                  <w:vAlign w:val="center"/>
                </w:tcPr>
                <w:p w:rsidR="00714151" w:rsidRDefault="00934031">
                  <w:pPr>
                    <w:framePr w:wrap="around" w:vAnchor="text" w:hAnchor="margin" w:y="1109"/>
                    <w:spacing w:after="0" w:line="259" w:lineRule="auto"/>
                    <w:ind w:left="59" w:right="0" w:firstLine="0"/>
                    <w:suppressOverlap/>
                    <w:jc w:val="center"/>
                  </w:pPr>
                  <w:r>
                    <w:rPr>
                      <w:b/>
                    </w:rPr>
                    <w:t>Кратность подкожного введения</w:t>
                  </w:r>
                </w:p>
              </w:tc>
            </w:tr>
            <w:tr w:rsidR="00714151">
              <w:trPr>
                <w:trHeight w:val="283"/>
              </w:trPr>
              <w:tc>
                <w:tcPr>
                  <w:tcW w:w="2981" w:type="dxa"/>
                  <w:vMerge w:val="restart"/>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rPr>
                      <w:b/>
                    </w:rPr>
                    <w:t>Эноксапарин</w:t>
                  </w:r>
                </w:p>
              </w:tc>
              <w:tc>
                <w:tcPr>
                  <w:tcW w:w="3798"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t xml:space="preserve">1 мг/кг </w:t>
                  </w:r>
                </w:p>
              </w:tc>
              <w:tc>
                <w:tcPr>
                  <w:tcW w:w="3798" w:type="dxa"/>
                  <w:tcBorders>
                    <w:top w:val="single" w:sz="8" w:space="0" w:color="FFFFFF"/>
                    <w:left w:val="single" w:sz="8" w:space="0" w:color="FFFFFF"/>
                    <w:bottom w:val="single" w:sz="8" w:space="0" w:color="FFFFFF"/>
                    <w:right w:val="nil"/>
                  </w:tcBorders>
                  <w:shd w:val="clear" w:color="auto" w:fill="CEE5B5"/>
                </w:tcPr>
                <w:p w:rsidR="00714151" w:rsidRDefault="00934031">
                  <w:pPr>
                    <w:framePr w:wrap="around" w:vAnchor="text" w:hAnchor="margin" w:y="1109"/>
                    <w:spacing w:after="0" w:line="259" w:lineRule="auto"/>
                    <w:ind w:left="0" w:right="0" w:firstLine="0"/>
                    <w:suppressOverlap/>
                    <w:jc w:val="left"/>
                  </w:pPr>
                  <w:r>
                    <w:t>Каждые 12 часов</w:t>
                  </w:r>
                </w:p>
              </w:tc>
            </w:tr>
            <w:tr w:rsidR="00714151">
              <w:trPr>
                <w:trHeight w:val="271"/>
              </w:trPr>
              <w:tc>
                <w:tcPr>
                  <w:tcW w:w="0" w:type="auto"/>
                  <w:vMerge/>
                  <w:tcBorders>
                    <w:top w:val="nil"/>
                    <w:left w:val="single" w:sz="8" w:space="0" w:color="FFFFFF"/>
                    <w:bottom w:val="nil"/>
                    <w:right w:val="single" w:sz="8" w:space="0" w:color="FFFFFF"/>
                  </w:tcBorders>
                </w:tcPr>
                <w:p w:rsidR="00714151" w:rsidRDefault="00714151">
                  <w:pPr>
                    <w:framePr w:wrap="around" w:vAnchor="text" w:hAnchor="margin" w:y="1109"/>
                    <w:spacing w:after="160" w:line="259" w:lineRule="auto"/>
                    <w:ind w:left="0" w:right="0" w:firstLine="0"/>
                    <w:suppressOverlap/>
                    <w:jc w:val="left"/>
                  </w:pPr>
                </w:p>
              </w:tc>
              <w:tc>
                <w:tcPr>
                  <w:tcW w:w="3798"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t>1,5 мг/кг</w:t>
                  </w:r>
                </w:p>
              </w:tc>
              <w:tc>
                <w:tcPr>
                  <w:tcW w:w="3798" w:type="dxa"/>
                  <w:tcBorders>
                    <w:top w:val="single" w:sz="8" w:space="0" w:color="FFFFFF"/>
                    <w:left w:val="single" w:sz="8" w:space="0" w:color="FFFFFF"/>
                    <w:bottom w:val="nil"/>
                    <w:right w:val="nil"/>
                  </w:tcBorders>
                  <w:shd w:val="clear" w:color="auto" w:fill="CEE5B5"/>
                </w:tcPr>
                <w:p w:rsidR="00714151" w:rsidRDefault="00934031">
                  <w:pPr>
                    <w:framePr w:wrap="around" w:vAnchor="text" w:hAnchor="margin" w:y="1109"/>
                    <w:spacing w:after="0" w:line="259" w:lineRule="auto"/>
                    <w:ind w:left="0" w:right="0" w:firstLine="0"/>
                    <w:suppressOverlap/>
                    <w:jc w:val="left"/>
                  </w:pPr>
                  <w:r>
                    <w:t>1 раз в сутки</w:t>
                  </w:r>
                </w:p>
              </w:tc>
            </w:tr>
            <w:tr w:rsidR="00714151">
              <w:trPr>
                <w:trHeight w:val="296"/>
              </w:trPr>
              <w:tc>
                <w:tcPr>
                  <w:tcW w:w="2981"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rPr>
                      <w:b/>
                    </w:rPr>
                    <w:t>Тинзапарин</w:t>
                  </w:r>
                </w:p>
              </w:tc>
              <w:tc>
                <w:tcPr>
                  <w:tcW w:w="3798"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t>175 Ед/кг</w:t>
                  </w:r>
                </w:p>
              </w:tc>
              <w:tc>
                <w:tcPr>
                  <w:tcW w:w="3798" w:type="dxa"/>
                  <w:tcBorders>
                    <w:top w:val="nil"/>
                    <w:left w:val="single" w:sz="8" w:space="0" w:color="FFFFFF"/>
                    <w:bottom w:val="single" w:sz="8" w:space="0" w:color="FFFFFF"/>
                    <w:right w:val="nil"/>
                  </w:tcBorders>
                  <w:shd w:val="clear" w:color="auto" w:fill="CEE5B5"/>
                </w:tcPr>
                <w:p w:rsidR="00714151" w:rsidRDefault="00934031">
                  <w:pPr>
                    <w:framePr w:wrap="around" w:vAnchor="text" w:hAnchor="margin" w:y="1109"/>
                    <w:spacing w:after="0" w:line="259" w:lineRule="auto"/>
                    <w:ind w:left="0" w:right="0" w:firstLine="0"/>
                    <w:suppressOverlap/>
                    <w:jc w:val="left"/>
                  </w:pPr>
                  <w:r>
                    <w:t>1 раз в сутки</w:t>
                  </w:r>
                </w:p>
              </w:tc>
            </w:tr>
            <w:tr w:rsidR="00714151">
              <w:trPr>
                <w:trHeight w:val="283"/>
              </w:trPr>
              <w:tc>
                <w:tcPr>
                  <w:tcW w:w="2981" w:type="dxa"/>
                  <w:vMerge w:val="restart"/>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rPr>
                      <w:b/>
                    </w:rPr>
                    <w:t>Дальтепарин</w:t>
                  </w:r>
                </w:p>
              </w:tc>
              <w:tc>
                <w:tcPr>
                  <w:tcW w:w="3798"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t>100 МЕ/кг</w:t>
                  </w:r>
                </w:p>
              </w:tc>
              <w:tc>
                <w:tcPr>
                  <w:tcW w:w="3798" w:type="dxa"/>
                  <w:tcBorders>
                    <w:top w:val="single" w:sz="8" w:space="0" w:color="FFFFFF"/>
                    <w:left w:val="single" w:sz="8" w:space="0" w:color="FFFFFF"/>
                    <w:bottom w:val="single" w:sz="8" w:space="0" w:color="FFFFFF"/>
                    <w:right w:val="nil"/>
                  </w:tcBorders>
                  <w:shd w:val="clear" w:color="auto" w:fill="CEE5B5"/>
                </w:tcPr>
                <w:p w:rsidR="00714151" w:rsidRDefault="00934031">
                  <w:pPr>
                    <w:framePr w:wrap="around" w:vAnchor="text" w:hAnchor="margin" w:y="1109"/>
                    <w:spacing w:after="0" w:line="259" w:lineRule="auto"/>
                    <w:ind w:left="0" w:right="0" w:firstLine="0"/>
                    <w:suppressOverlap/>
                    <w:jc w:val="left"/>
                  </w:pPr>
                  <w:r>
                    <w:t>Каждые 12 часов</w:t>
                  </w:r>
                </w:p>
              </w:tc>
            </w:tr>
            <w:tr w:rsidR="00714151">
              <w:trPr>
                <w:trHeight w:val="283"/>
              </w:trPr>
              <w:tc>
                <w:tcPr>
                  <w:tcW w:w="0" w:type="auto"/>
                  <w:vMerge/>
                  <w:tcBorders>
                    <w:top w:val="nil"/>
                    <w:left w:val="single" w:sz="8" w:space="0" w:color="FFFFFF"/>
                    <w:bottom w:val="single" w:sz="8" w:space="0" w:color="FFFFFF"/>
                    <w:right w:val="single" w:sz="8" w:space="0" w:color="FFFFFF"/>
                  </w:tcBorders>
                </w:tcPr>
                <w:p w:rsidR="00714151" w:rsidRDefault="00714151">
                  <w:pPr>
                    <w:framePr w:wrap="around" w:vAnchor="text" w:hAnchor="margin" w:y="1109"/>
                    <w:spacing w:after="160" w:line="259" w:lineRule="auto"/>
                    <w:ind w:left="0" w:right="0" w:firstLine="0"/>
                    <w:suppressOverlap/>
                    <w:jc w:val="left"/>
                  </w:pPr>
                </w:p>
              </w:tc>
              <w:tc>
                <w:tcPr>
                  <w:tcW w:w="3798"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t>200 МЕ/кг</w:t>
                  </w:r>
                </w:p>
              </w:tc>
              <w:tc>
                <w:tcPr>
                  <w:tcW w:w="3798" w:type="dxa"/>
                  <w:tcBorders>
                    <w:top w:val="single" w:sz="8" w:space="0" w:color="FFFFFF"/>
                    <w:left w:val="single" w:sz="8" w:space="0" w:color="FFFFFF"/>
                    <w:bottom w:val="single" w:sz="8" w:space="0" w:color="FFFFFF"/>
                    <w:right w:val="nil"/>
                  </w:tcBorders>
                  <w:shd w:val="clear" w:color="auto" w:fill="CEE5B5"/>
                </w:tcPr>
                <w:p w:rsidR="00714151" w:rsidRDefault="00934031">
                  <w:pPr>
                    <w:framePr w:wrap="around" w:vAnchor="text" w:hAnchor="margin" w:y="1109"/>
                    <w:spacing w:after="0" w:line="259" w:lineRule="auto"/>
                    <w:ind w:left="0" w:right="0" w:firstLine="0"/>
                    <w:suppressOverlap/>
                    <w:jc w:val="left"/>
                  </w:pPr>
                  <w:r>
                    <w:t>1 раз в сутки</w:t>
                  </w:r>
                </w:p>
              </w:tc>
            </w:tr>
            <w:tr w:rsidR="00714151">
              <w:trPr>
                <w:trHeight w:val="283"/>
              </w:trPr>
              <w:tc>
                <w:tcPr>
                  <w:tcW w:w="2981" w:type="dxa"/>
                  <w:vMerge w:val="restart"/>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rPr>
                      <w:b/>
                    </w:rPr>
                    <w:t>Надропарин</w:t>
                  </w:r>
                </w:p>
              </w:tc>
              <w:tc>
                <w:tcPr>
                  <w:tcW w:w="3798"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t>86 МЕ/кг</w:t>
                  </w:r>
                </w:p>
              </w:tc>
              <w:tc>
                <w:tcPr>
                  <w:tcW w:w="3798" w:type="dxa"/>
                  <w:vMerge w:val="restart"/>
                  <w:tcBorders>
                    <w:top w:val="single" w:sz="8" w:space="0" w:color="FFFFFF"/>
                    <w:left w:val="single" w:sz="8" w:space="0" w:color="FFFFFF"/>
                    <w:bottom w:val="single" w:sz="8" w:space="0" w:color="FFFFFF"/>
                    <w:right w:val="nil"/>
                  </w:tcBorders>
                  <w:shd w:val="clear" w:color="auto" w:fill="CEE5B5"/>
                </w:tcPr>
                <w:p w:rsidR="00714151" w:rsidRDefault="00934031">
                  <w:pPr>
                    <w:framePr w:wrap="around" w:vAnchor="text" w:hAnchor="margin" w:y="1109"/>
                    <w:spacing w:after="0" w:line="259" w:lineRule="auto"/>
                    <w:ind w:left="0" w:right="2155" w:firstLine="0"/>
                    <w:suppressOverlap/>
                    <w:jc w:val="left"/>
                  </w:pPr>
                  <w:r>
                    <w:t>Каждые 12 часов 1 раз в сутки*</w:t>
                  </w:r>
                </w:p>
              </w:tc>
            </w:tr>
            <w:tr w:rsidR="00714151">
              <w:trPr>
                <w:trHeight w:val="283"/>
              </w:trPr>
              <w:tc>
                <w:tcPr>
                  <w:tcW w:w="0" w:type="auto"/>
                  <w:vMerge/>
                  <w:tcBorders>
                    <w:top w:val="nil"/>
                    <w:left w:val="single" w:sz="8" w:space="0" w:color="FFFFFF"/>
                    <w:bottom w:val="single" w:sz="8" w:space="0" w:color="FFFFFF"/>
                    <w:right w:val="single" w:sz="8" w:space="0" w:color="FFFFFF"/>
                  </w:tcBorders>
                </w:tcPr>
                <w:p w:rsidR="00714151" w:rsidRDefault="00714151">
                  <w:pPr>
                    <w:framePr w:wrap="around" w:vAnchor="text" w:hAnchor="margin" w:y="1109"/>
                    <w:spacing w:after="160" w:line="259" w:lineRule="auto"/>
                    <w:ind w:left="0" w:right="0" w:firstLine="0"/>
                    <w:suppressOverlap/>
                    <w:jc w:val="left"/>
                  </w:pPr>
                </w:p>
              </w:tc>
              <w:tc>
                <w:tcPr>
                  <w:tcW w:w="3798"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t>171 МЕ/кг</w:t>
                  </w:r>
                </w:p>
              </w:tc>
              <w:tc>
                <w:tcPr>
                  <w:tcW w:w="0" w:type="auto"/>
                  <w:vMerge/>
                  <w:tcBorders>
                    <w:top w:val="nil"/>
                    <w:left w:val="single" w:sz="8" w:space="0" w:color="FFFFFF"/>
                    <w:bottom w:val="single" w:sz="8" w:space="0" w:color="FFFFFF"/>
                    <w:right w:val="nil"/>
                  </w:tcBorders>
                </w:tcPr>
                <w:p w:rsidR="00714151" w:rsidRDefault="00714151">
                  <w:pPr>
                    <w:framePr w:wrap="around" w:vAnchor="text" w:hAnchor="margin" w:y="1109"/>
                    <w:spacing w:after="160" w:line="259" w:lineRule="auto"/>
                    <w:ind w:left="0" w:right="0" w:firstLine="0"/>
                    <w:suppressOverlap/>
                    <w:jc w:val="left"/>
                  </w:pPr>
                </w:p>
              </w:tc>
            </w:tr>
            <w:tr w:rsidR="00714151">
              <w:trPr>
                <w:trHeight w:val="283"/>
              </w:trPr>
              <w:tc>
                <w:tcPr>
                  <w:tcW w:w="2981" w:type="dxa"/>
                  <w:vMerge w:val="restart"/>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rPr>
                      <w:b/>
                    </w:rPr>
                    <w:t>Фондапаринукс</w:t>
                  </w:r>
                </w:p>
              </w:tc>
              <w:tc>
                <w:tcPr>
                  <w:tcW w:w="3798"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t>5 мг (масса тела &lt;50 кг)</w:t>
                  </w:r>
                </w:p>
              </w:tc>
              <w:tc>
                <w:tcPr>
                  <w:tcW w:w="3798" w:type="dxa"/>
                  <w:vMerge w:val="restart"/>
                  <w:tcBorders>
                    <w:top w:val="single" w:sz="8" w:space="0" w:color="FFFFFF"/>
                    <w:left w:val="single" w:sz="8" w:space="0" w:color="FFFFFF"/>
                    <w:bottom w:val="single" w:sz="8" w:space="0" w:color="FFFFFF"/>
                    <w:right w:val="nil"/>
                  </w:tcBorders>
                  <w:shd w:val="clear" w:color="auto" w:fill="CEE5B5"/>
                </w:tcPr>
                <w:p w:rsidR="00714151" w:rsidRDefault="00934031">
                  <w:pPr>
                    <w:framePr w:wrap="around" w:vAnchor="text" w:hAnchor="margin" w:y="1109"/>
                    <w:spacing w:after="0" w:line="259" w:lineRule="auto"/>
                    <w:ind w:left="0" w:right="0" w:firstLine="0"/>
                    <w:suppressOverlap/>
                    <w:jc w:val="left"/>
                  </w:pPr>
                  <w:r>
                    <w:t>1 раз в сутки</w:t>
                  </w:r>
                </w:p>
              </w:tc>
            </w:tr>
            <w:tr w:rsidR="00714151">
              <w:trPr>
                <w:trHeight w:val="283"/>
              </w:trPr>
              <w:tc>
                <w:tcPr>
                  <w:tcW w:w="0" w:type="auto"/>
                  <w:vMerge/>
                  <w:tcBorders>
                    <w:top w:val="nil"/>
                    <w:left w:val="single" w:sz="8" w:space="0" w:color="FFFFFF"/>
                    <w:bottom w:val="nil"/>
                    <w:right w:val="single" w:sz="8" w:space="0" w:color="FFFFFF"/>
                  </w:tcBorders>
                </w:tcPr>
                <w:p w:rsidR="00714151" w:rsidRDefault="00714151">
                  <w:pPr>
                    <w:framePr w:wrap="around" w:vAnchor="text" w:hAnchor="margin" w:y="1109"/>
                    <w:spacing w:after="160" w:line="259" w:lineRule="auto"/>
                    <w:ind w:left="0" w:right="0" w:firstLine="0"/>
                    <w:suppressOverlap/>
                    <w:jc w:val="left"/>
                  </w:pPr>
                </w:p>
              </w:tc>
              <w:tc>
                <w:tcPr>
                  <w:tcW w:w="3798"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t>7,5 мг (масса тела 50-100 кг)</w:t>
                  </w:r>
                </w:p>
              </w:tc>
              <w:tc>
                <w:tcPr>
                  <w:tcW w:w="0" w:type="auto"/>
                  <w:vMerge/>
                  <w:tcBorders>
                    <w:top w:val="nil"/>
                    <w:left w:val="single" w:sz="8" w:space="0" w:color="FFFFFF"/>
                    <w:bottom w:val="nil"/>
                    <w:right w:val="nil"/>
                  </w:tcBorders>
                </w:tcPr>
                <w:p w:rsidR="00714151" w:rsidRDefault="00714151">
                  <w:pPr>
                    <w:framePr w:wrap="around" w:vAnchor="text" w:hAnchor="margin" w:y="1109"/>
                    <w:spacing w:after="160" w:line="259" w:lineRule="auto"/>
                    <w:ind w:left="0" w:right="0" w:firstLine="0"/>
                    <w:suppressOverlap/>
                    <w:jc w:val="left"/>
                  </w:pPr>
                </w:p>
              </w:tc>
            </w:tr>
            <w:tr w:rsidR="00714151">
              <w:trPr>
                <w:trHeight w:val="283"/>
              </w:trPr>
              <w:tc>
                <w:tcPr>
                  <w:tcW w:w="0" w:type="auto"/>
                  <w:vMerge/>
                  <w:tcBorders>
                    <w:top w:val="nil"/>
                    <w:left w:val="single" w:sz="8" w:space="0" w:color="FFFFFF"/>
                    <w:bottom w:val="single" w:sz="8" w:space="0" w:color="FFFFFF"/>
                    <w:right w:val="single" w:sz="8" w:space="0" w:color="FFFFFF"/>
                  </w:tcBorders>
                </w:tcPr>
                <w:p w:rsidR="00714151" w:rsidRDefault="00714151">
                  <w:pPr>
                    <w:framePr w:wrap="around" w:vAnchor="text" w:hAnchor="margin" w:y="1109"/>
                    <w:spacing w:after="160" w:line="259" w:lineRule="auto"/>
                    <w:ind w:left="0" w:right="0" w:firstLine="0"/>
                    <w:suppressOverlap/>
                    <w:jc w:val="left"/>
                  </w:pPr>
                </w:p>
              </w:tc>
              <w:tc>
                <w:tcPr>
                  <w:tcW w:w="3798"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t>10 мг (масса тела &gt;100 кг)</w:t>
                  </w:r>
                </w:p>
              </w:tc>
              <w:tc>
                <w:tcPr>
                  <w:tcW w:w="0" w:type="auto"/>
                  <w:vMerge/>
                  <w:tcBorders>
                    <w:top w:val="nil"/>
                    <w:left w:val="single" w:sz="8" w:space="0" w:color="FFFFFF"/>
                    <w:bottom w:val="single" w:sz="8" w:space="0" w:color="FFFFFF"/>
                    <w:right w:val="nil"/>
                  </w:tcBorders>
                </w:tcPr>
                <w:p w:rsidR="00714151" w:rsidRDefault="00714151">
                  <w:pPr>
                    <w:framePr w:wrap="around" w:vAnchor="text" w:hAnchor="margin" w:y="1109"/>
                    <w:spacing w:after="160" w:line="259" w:lineRule="auto"/>
                    <w:ind w:left="0" w:right="0" w:firstLine="0"/>
                    <w:suppressOverlap/>
                    <w:jc w:val="left"/>
                  </w:pPr>
                </w:p>
              </w:tc>
            </w:tr>
            <w:tr w:rsidR="00714151">
              <w:trPr>
                <w:trHeight w:val="449"/>
              </w:trPr>
              <w:tc>
                <w:tcPr>
                  <w:tcW w:w="6779" w:type="dxa"/>
                  <w:gridSpan w:val="2"/>
                  <w:tcBorders>
                    <w:top w:val="single" w:sz="8" w:space="0" w:color="FFFFFF"/>
                    <w:left w:val="nil"/>
                    <w:bottom w:val="nil"/>
                    <w:right w:val="nil"/>
                  </w:tcBorders>
                  <w:shd w:val="clear" w:color="auto" w:fill="FFFFFF"/>
                </w:tcPr>
                <w:p w:rsidR="00714151" w:rsidRDefault="00934031">
                  <w:pPr>
                    <w:framePr w:wrap="around" w:vAnchor="text" w:hAnchor="margin" w:y="1109"/>
                    <w:numPr>
                      <w:ilvl w:val="0"/>
                      <w:numId w:val="25"/>
                    </w:numPr>
                    <w:spacing w:after="0" w:line="259" w:lineRule="auto"/>
                    <w:ind w:right="0" w:hanging="130"/>
                    <w:suppressOverlap/>
                    <w:jc w:val="left"/>
                  </w:pPr>
                  <w:r>
                    <w:rPr>
                      <w:i/>
                      <w:sz w:val="18"/>
                    </w:rPr>
                    <w:t>– в РФ такой режим дозирования не зарегистрирован</w:t>
                  </w:r>
                </w:p>
                <w:p w:rsidR="00714151" w:rsidRDefault="00934031">
                  <w:pPr>
                    <w:framePr w:wrap="around" w:vAnchor="text" w:hAnchor="margin" w:y="1109"/>
                    <w:numPr>
                      <w:ilvl w:val="0"/>
                      <w:numId w:val="25"/>
                    </w:numPr>
                    <w:spacing w:after="0" w:line="259" w:lineRule="auto"/>
                    <w:ind w:right="0" w:hanging="130"/>
                    <w:suppressOverlap/>
                    <w:jc w:val="left"/>
                  </w:pPr>
                  <w:r>
                    <w:rPr>
                      <w:i/>
                      <w:sz w:val="18"/>
                    </w:rPr>
                    <w:t>– such dosage regimen is not registered in the Russian Federation</w:t>
                  </w:r>
                </w:p>
              </w:tc>
              <w:tc>
                <w:tcPr>
                  <w:tcW w:w="3798" w:type="dxa"/>
                  <w:tcBorders>
                    <w:top w:val="single" w:sz="8" w:space="0" w:color="FFFFFF"/>
                    <w:left w:val="nil"/>
                    <w:bottom w:val="nil"/>
                    <w:right w:val="nil"/>
                  </w:tcBorders>
                  <w:shd w:val="clear" w:color="auto" w:fill="FFFFFF"/>
                </w:tcPr>
                <w:p w:rsidR="00714151" w:rsidRDefault="00714151">
                  <w:pPr>
                    <w:framePr w:wrap="around" w:vAnchor="text" w:hAnchor="margin" w:y="1109"/>
                    <w:spacing w:after="160" w:line="259" w:lineRule="auto"/>
                    <w:ind w:left="0" w:right="0" w:firstLine="0"/>
                    <w:suppressOverlap/>
                    <w:jc w:val="left"/>
                  </w:pPr>
                </w:p>
              </w:tc>
            </w:tr>
          </w:tbl>
          <w:p w:rsidR="00714151" w:rsidRDefault="00934031">
            <w:pPr>
              <w:spacing w:after="0" w:line="259" w:lineRule="auto"/>
              <w:ind w:left="57" w:right="0" w:firstLine="0"/>
            </w:pPr>
            <w:r>
              <w:rPr>
                <w:b/>
              </w:rPr>
              <w:t>Таблица 8. Коррекция доз нефракционированного гепарина в зависимости от величины АЧТВ</w:t>
            </w:r>
          </w:p>
          <w:p w:rsidR="00714151" w:rsidRDefault="00934031">
            <w:pPr>
              <w:spacing w:after="0" w:line="259" w:lineRule="auto"/>
              <w:ind w:left="57" w:right="0" w:firstLine="0"/>
              <w:jc w:val="left"/>
            </w:pPr>
            <w:r>
              <w:rPr>
                <w:b/>
              </w:rPr>
              <w:t>Table 8. Correction of doses of unfractionated heparin depending on the APTT value</w:t>
            </w:r>
          </w:p>
          <w:tbl>
            <w:tblPr>
              <w:tblStyle w:val="TableGrid"/>
              <w:tblW w:w="10539" w:type="dxa"/>
              <w:tblInd w:w="0" w:type="dxa"/>
              <w:tblCellMar>
                <w:top w:w="12" w:type="dxa"/>
                <w:left w:w="57" w:type="dxa"/>
                <w:bottom w:w="0" w:type="dxa"/>
                <w:right w:w="115" w:type="dxa"/>
              </w:tblCellMar>
              <w:tblLook w:val="04A0" w:firstRow="1" w:lastRow="0" w:firstColumn="1" w:lastColumn="0" w:noHBand="0" w:noVBand="1"/>
            </w:tblPr>
            <w:tblGrid>
              <w:gridCol w:w="2981"/>
              <w:gridCol w:w="7559"/>
            </w:tblGrid>
            <w:tr w:rsidR="00714151">
              <w:trPr>
                <w:trHeight w:val="781"/>
              </w:trPr>
              <w:tc>
                <w:tcPr>
                  <w:tcW w:w="2981" w:type="dxa"/>
                  <w:tcBorders>
                    <w:top w:val="nil"/>
                    <w:left w:val="single" w:sz="8" w:space="0" w:color="FFFFFF"/>
                    <w:bottom w:val="nil"/>
                    <w:right w:val="single" w:sz="8" w:space="0" w:color="FFFFFF"/>
                  </w:tcBorders>
                  <w:shd w:val="clear" w:color="auto" w:fill="9DCD6B"/>
                  <w:vAlign w:val="center"/>
                </w:tcPr>
                <w:p w:rsidR="00714151" w:rsidRDefault="00934031">
                  <w:pPr>
                    <w:framePr w:wrap="around" w:vAnchor="text" w:hAnchor="margin" w:y="1109"/>
                    <w:spacing w:after="0" w:line="259" w:lineRule="auto"/>
                    <w:ind w:left="0" w:right="0" w:firstLine="0"/>
                    <w:suppressOverlap/>
                    <w:jc w:val="center"/>
                  </w:pPr>
                  <w:r>
                    <w:rPr>
                      <w:b/>
                    </w:rPr>
                    <w:t>Активированное частичное тромбопластиновое время (АЧТВ)</w:t>
                  </w:r>
                </w:p>
              </w:tc>
              <w:tc>
                <w:tcPr>
                  <w:tcW w:w="7559" w:type="dxa"/>
                  <w:tcBorders>
                    <w:top w:val="nil"/>
                    <w:left w:val="single" w:sz="8" w:space="0" w:color="FFFFFF"/>
                    <w:bottom w:val="nil"/>
                    <w:right w:val="single" w:sz="8" w:space="0" w:color="FFFFFF"/>
                  </w:tcBorders>
                  <w:shd w:val="clear" w:color="auto" w:fill="9DCD6B"/>
                  <w:vAlign w:val="center"/>
                </w:tcPr>
                <w:p w:rsidR="00714151" w:rsidRDefault="00934031">
                  <w:pPr>
                    <w:framePr w:wrap="around" w:vAnchor="text" w:hAnchor="margin" w:y="1109"/>
                    <w:spacing w:after="0" w:line="259" w:lineRule="auto"/>
                    <w:ind w:left="59" w:right="0" w:firstLine="0"/>
                    <w:suppressOverlap/>
                    <w:jc w:val="center"/>
                  </w:pPr>
                  <w:r>
                    <w:rPr>
                      <w:b/>
                    </w:rPr>
                    <w:t>Изменение дозы НФГ</w:t>
                  </w:r>
                </w:p>
              </w:tc>
            </w:tr>
            <w:tr w:rsidR="00714151">
              <w:trPr>
                <w:trHeight w:val="283"/>
              </w:trPr>
              <w:tc>
                <w:tcPr>
                  <w:tcW w:w="2981"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t>&lt;35 cек. (&lt;1,2 х норма*)</w:t>
                  </w:r>
                </w:p>
              </w:tc>
              <w:tc>
                <w:tcPr>
                  <w:tcW w:w="7559"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t>Болюс 80 ед./кг, увеличить скорость инфузии на 4 ед./кг/час</w:t>
                  </w:r>
                </w:p>
              </w:tc>
            </w:tr>
            <w:tr w:rsidR="00714151">
              <w:trPr>
                <w:trHeight w:val="283"/>
              </w:trPr>
              <w:tc>
                <w:tcPr>
                  <w:tcW w:w="298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t xml:space="preserve">35-45 сек. (1,2-1,5 х норма*) </w:t>
                  </w:r>
                </w:p>
              </w:tc>
              <w:tc>
                <w:tcPr>
                  <w:tcW w:w="7559"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t>Болюс 40 ед./кг, увеличить скорость инфузии на 2 ед./кг/час</w:t>
                  </w:r>
                </w:p>
              </w:tc>
            </w:tr>
            <w:tr w:rsidR="00714151">
              <w:trPr>
                <w:trHeight w:val="283"/>
              </w:trPr>
              <w:tc>
                <w:tcPr>
                  <w:tcW w:w="298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t xml:space="preserve">46-70 сек. (1,5-2,3 х норма*) </w:t>
                  </w:r>
                </w:p>
              </w:tc>
              <w:tc>
                <w:tcPr>
                  <w:tcW w:w="7559"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t>Не менять</w:t>
                  </w:r>
                </w:p>
              </w:tc>
            </w:tr>
            <w:tr w:rsidR="00714151">
              <w:trPr>
                <w:trHeight w:val="283"/>
              </w:trPr>
              <w:tc>
                <w:tcPr>
                  <w:tcW w:w="2981"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t>71-90 сек. (2,3-3,0 х норма*)</w:t>
                  </w:r>
                </w:p>
              </w:tc>
              <w:tc>
                <w:tcPr>
                  <w:tcW w:w="7559"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t>Уменьшить скорость инфузии на 2 ед./кг/час</w:t>
                  </w:r>
                </w:p>
              </w:tc>
            </w:tr>
            <w:tr w:rsidR="00714151">
              <w:trPr>
                <w:trHeight w:val="489"/>
              </w:trPr>
              <w:tc>
                <w:tcPr>
                  <w:tcW w:w="2981"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1109"/>
                    <w:spacing w:after="0" w:line="259" w:lineRule="auto"/>
                    <w:ind w:left="0" w:right="0" w:firstLine="0"/>
                    <w:suppressOverlap/>
                    <w:jc w:val="left"/>
                  </w:pPr>
                  <w:r>
                    <w:t>&gt;90 сек (&gt;3,0 х норма*)</w:t>
                  </w:r>
                </w:p>
              </w:tc>
              <w:tc>
                <w:tcPr>
                  <w:tcW w:w="7559"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1109"/>
                    <w:spacing w:after="0" w:line="259" w:lineRule="auto"/>
                    <w:ind w:left="0" w:right="2152" w:firstLine="0"/>
                    <w:suppressOverlap/>
                    <w:jc w:val="left"/>
                  </w:pPr>
                  <w:r>
                    <w:t>Остановить инфузию на 1 час, затем возобновить, но уменьшить скорость инфузии на 3 ед./кг/час</w:t>
                  </w:r>
                </w:p>
              </w:tc>
            </w:tr>
          </w:tbl>
          <w:p w:rsidR="00714151" w:rsidRDefault="00934031">
            <w:pPr>
              <w:spacing w:after="0" w:line="259" w:lineRule="auto"/>
              <w:ind w:left="57" w:right="0" w:firstLine="0"/>
              <w:jc w:val="left"/>
            </w:pPr>
            <w:r>
              <w:rPr>
                <w:i/>
                <w:sz w:val="18"/>
              </w:rPr>
              <w:t>*– норма – величина АЧТВ, считающаяся нормальной в конкретной лаборатории</w:t>
            </w:r>
          </w:p>
        </w:tc>
      </w:tr>
    </w:tbl>
    <w:p w:rsidR="00714151" w:rsidRDefault="00934031">
      <w:pPr>
        <w:ind w:left="1" w:right="33"/>
      </w:pPr>
      <w:r>
        <w:t>В одном из последних международном регистре GARFIELDVTE, объединившем 7939 больных ВТЭО, на протяжении 6 месяцев наблюдения были сравнены исходы в стандартизован-</w:t>
      </w:r>
      <w:r>
        <w:br w:type="page"/>
      </w:r>
    </w:p>
    <w:p w:rsidR="00714151" w:rsidRDefault="00934031">
      <w:pPr>
        <w:ind w:left="1" w:right="33" w:firstLine="0"/>
      </w:pPr>
      <w:r>
        <w:t>ных по возрасту, расе, раку и типу ВТЭО группах пациентов, принимавших АВК (n=3172) и ПОАК (</w:t>
      </w:r>
      <w:r>
        <w:t>n=4787). Оказалось, что ПОАК имеют достоверное преимущество по сравнению с АВК в отношении снижения частоты смерти и рецидивов ВТЭО.</w:t>
      </w:r>
    </w:p>
    <w:p w:rsidR="00714151" w:rsidRDefault="00934031">
      <w:pPr>
        <w:spacing w:after="311"/>
        <w:ind w:left="1" w:right="33"/>
      </w:pPr>
      <w:r>
        <w:rPr>
          <w:b/>
        </w:rPr>
        <w:t>Антагонисты витамина К (АВК)</w:t>
      </w:r>
      <w:r>
        <w:t xml:space="preserve"> на протяжении многих лет были золотым стандартом и единственным классом перораль</w:t>
      </w:r>
      <w:r>
        <w:t>ных антикоагулянтов, применявшихся при длительном лечении ВТЭО. Особенностью действия АВК является медленное начало антикоагулянтного эффекта и снижение уровня протеина С (компонента противосвёртывающей системы), опережающее снижение факторов свёртывания к</w:t>
      </w:r>
      <w:r>
        <w:t xml:space="preserve">рови. Поэтому у больных ТЭЛА лечение АВК нужно начинать на фоне быстродействующих антикоагулянтов (НФГ/НМГ/фондапаринукс). Сочетанное применение парентеральных антикоагулянтов и АВК должно быть в течение </w:t>
      </w:r>
      <w:r>
        <w:rPr>
          <w:rFonts w:ascii="Segoe UI Symbol" w:eastAsia="Segoe UI Symbol" w:hAnsi="Segoe UI Symbol" w:cs="Segoe UI Symbol"/>
        </w:rPr>
        <w:t>≥</w:t>
      </w:r>
      <w:r>
        <w:t>5 дней до достижения стабильного терапевтического д</w:t>
      </w:r>
      <w:r>
        <w:t xml:space="preserve">иапазона МНО (2,0-3,0). Фармакогенетическое тестирование на чувствительность к варфарину у гиперчувствительных пациентов (исследование полиморфизмов генов </w:t>
      </w:r>
      <w:r>
        <w:rPr>
          <w:i/>
        </w:rPr>
        <w:t>VKORC1</w:t>
      </w:r>
      <w:r>
        <w:t xml:space="preserve"> и </w:t>
      </w:r>
      <w:r>
        <w:rPr>
          <w:i/>
        </w:rPr>
        <w:t>CYP2C19</w:t>
      </w:r>
      <w:r>
        <w:t>) может помочь в подборе насыщающей и лечебной дозы препарата и, в совокупности с учётом клинических факторов, способствовать снижению риска кровотече-</w:t>
      </w:r>
    </w:p>
    <w:p w:rsidR="00714151" w:rsidRDefault="00934031">
      <w:pPr>
        <w:spacing w:after="5"/>
        <w:ind w:left="91" w:right="0" w:hanging="10"/>
        <w:jc w:val="left"/>
      </w:pPr>
      <w:r>
        <w:rPr>
          <w:b/>
        </w:rPr>
        <w:t>Таблица 9. Прямые оральные антикоагулянты</w:t>
      </w:r>
    </w:p>
    <w:tbl>
      <w:tblPr>
        <w:tblStyle w:val="TableGrid"/>
        <w:tblpPr w:vertAnchor="text" w:horzAnchor="margin" w:tblpX="24" w:tblpY="248"/>
        <w:tblOverlap w:val="never"/>
        <w:tblW w:w="10521" w:type="dxa"/>
        <w:tblInd w:w="0" w:type="dxa"/>
        <w:tblCellMar>
          <w:top w:w="8" w:type="dxa"/>
          <w:left w:w="0" w:type="dxa"/>
          <w:bottom w:w="0" w:type="dxa"/>
          <w:right w:w="8" w:type="dxa"/>
        </w:tblCellMar>
        <w:tblLook w:val="04A0" w:firstRow="1" w:lastRow="0" w:firstColumn="1" w:lastColumn="0" w:noHBand="0" w:noVBand="1"/>
      </w:tblPr>
      <w:tblGrid>
        <w:gridCol w:w="1960"/>
        <w:gridCol w:w="2097"/>
        <w:gridCol w:w="2154"/>
        <w:gridCol w:w="2154"/>
        <w:gridCol w:w="2154"/>
      </w:tblGrid>
      <w:tr w:rsidR="00714151">
        <w:trPr>
          <w:trHeight w:val="781"/>
        </w:trPr>
        <w:tc>
          <w:tcPr>
            <w:tcW w:w="4058" w:type="dxa"/>
            <w:gridSpan w:val="2"/>
            <w:tcBorders>
              <w:top w:val="nil"/>
              <w:left w:val="single" w:sz="8" w:space="0" w:color="FFFFFF"/>
              <w:bottom w:val="nil"/>
              <w:right w:val="single" w:sz="8" w:space="0" w:color="FFFFFF"/>
            </w:tcBorders>
            <w:shd w:val="clear" w:color="auto" w:fill="9DCD6B"/>
            <w:vAlign w:val="center"/>
          </w:tcPr>
          <w:p w:rsidR="00714151" w:rsidRDefault="00934031">
            <w:pPr>
              <w:spacing w:after="0" w:line="259" w:lineRule="auto"/>
              <w:ind w:left="2557" w:right="0" w:firstLine="0"/>
              <w:jc w:val="left"/>
            </w:pPr>
            <w:r>
              <w:rPr>
                <w:b/>
              </w:rPr>
              <w:t>Апиксабан</w:t>
            </w:r>
          </w:p>
        </w:tc>
        <w:tc>
          <w:tcPr>
            <w:tcW w:w="2154" w:type="dxa"/>
            <w:tcBorders>
              <w:top w:val="nil"/>
              <w:left w:val="single" w:sz="8" w:space="0" w:color="FFFFFF"/>
              <w:bottom w:val="nil"/>
              <w:right w:val="single" w:sz="8" w:space="0" w:color="FFFFFF"/>
            </w:tcBorders>
            <w:shd w:val="clear" w:color="auto" w:fill="9DCD6B"/>
            <w:vAlign w:val="center"/>
          </w:tcPr>
          <w:p w:rsidR="00714151" w:rsidRDefault="00934031">
            <w:pPr>
              <w:spacing w:after="0" w:line="259" w:lineRule="auto"/>
              <w:ind w:left="8" w:right="0" w:firstLine="0"/>
              <w:jc w:val="center"/>
            </w:pPr>
            <w:r>
              <w:rPr>
                <w:b/>
              </w:rPr>
              <w:t>Дабигатран</w:t>
            </w:r>
          </w:p>
        </w:tc>
        <w:tc>
          <w:tcPr>
            <w:tcW w:w="2154" w:type="dxa"/>
            <w:tcBorders>
              <w:top w:val="nil"/>
              <w:left w:val="single" w:sz="8" w:space="0" w:color="FFFFFF"/>
              <w:bottom w:val="nil"/>
              <w:right w:val="single" w:sz="8" w:space="0" w:color="FFFFFF"/>
            </w:tcBorders>
            <w:shd w:val="clear" w:color="auto" w:fill="9DCD6B"/>
            <w:vAlign w:val="center"/>
          </w:tcPr>
          <w:p w:rsidR="00714151" w:rsidRDefault="00934031">
            <w:pPr>
              <w:spacing w:after="0" w:line="259" w:lineRule="auto"/>
              <w:ind w:left="8" w:right="0" w:firstLine="0"/>
              <w:jc w:val="center"/>
            </w:pPr>
            <w:r>
              <w:rPr>
                <w:b/>
              </w:rPr>
              <w:t>Эдоксабан</w:t>
            </w:r>
          </w:p>
        </w:tc>
        <w:tc>
          <w:tcPr>
            <w:tcW w:w="2154" w:type="dxa"/>
            <w:tcBorders>
              <w:top w:val="nil"/>
              <w:left w:val="single" w:sz="8" w:space="0" w:color="FFFFFF"/>
              <w:bottom w:val="nil"/>
              <w:right w:val="single" w:sz="8" w:space="0" w:color="FFFFFF"/>
            </w:tcBorders>
            <w:shd w:val="clear" w:color="auto" w:fill="9DCD6B"/>
            <w:vAlign w:val="center"/>
          </w:tcPr>
          <w:p w:rsidR="00714151" w:rsidRDefault="00934031">
            <w:pPr>
              <w:spacing w:after="0" w:line="259" w:lineRule="auto"/>
              <w:ind w:left="8" w:right="0" w:firstLine="0"/>
              <w:jc w:val="center"/>
            </w:pPr>
            <w:r>
              <w:rPr>
                <w:b/>
              </w:rPr>
              <w:t>Ривароксабан</w:t>
            </w:r>
          </w:p>
        </w:tc>
      </w:tr>
      <w:tr w:rsidR="00714151">
        <w:trPr>
          <w:trHeight w:val="283"/>
        </w:trPr>
        <w:tc>
          <w:tcPr>
            <w:tcW w:w="4058" w:type="dxa"/>
            <w:gridSpan w:val="2"/>
            <w:tcBorders>
              <w:top w:val="nil"/>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57" w:right="0" w:firstLine="0"/>
              <w:jc w:val="left"/>
            </w:pPr>
            <w:r>
              <w:rPr>
                <w:b/>
              </w:rPr>
              <w:t xml:space="preserve">Мишень для действия </w:t>
            </w:r>
            <w:r>
              <w:t>Фактор Ха</w:t>
            </w:r>
          </w:p>
        </w:tc>
        <w:tc>
          <w:tcPr>
            <w:tcW w:w="2154" w:type="dxa"/>
            <w:tcBorders>
              <w:top w:val="nil"/>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57" w:right="0" w:firstLine="0"/>
              <w:jc w:val="left"/>
            </w:pPr>
            <w:r>
              <w:t>Фактор IIa</w:t>
            </w:r>
          </w:p>
        </w:tc>
        <w:tc>
          <w:tcPr>
            <w:tcW w:w="2154" w:type="dxa"/>
            <w:tcBorders>
              <w:top w:val="nil"/>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57" w:right="0" w:firstLine="0"/>
              <w:jc w:val="left"/>
            </w:pPr>
            <w:r>
              <w:t>Фактор Ха</w:t>
            </w:r>
          </w:p>
        </w:tc>
        <w:tc>
          <w:tcPr>
            <w:tcW w:w="2154" w:type="dxa"/>
            <w:tcBorders>
              <w:top w:val="nil"/>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57" w:right="0" w:firstLine="0"/>
              <w:jc w:val="left"/>
            </w:pPr>
            <w:r>
              <w:t>Фактор Ха</w:t>
            </w:r>
          </w:p>
        </w:tc>
      </w:tr>
      <w:tr w:rsidR="00714151">
        <w:trPr>
          <w:trHeight w:val="283"/>
        </w:trPr>
        <w:tc>
          <w:tcPr>
            <w:tcW w:w="1960" w:type="dxa"/>
            <w:tcBorders>
              <w:top w:val="single" w:sz="8" w:space="0" w:color="FFFFFF"/>
              <w:left w:val="single" w:sz="8" w:space="0" w:color="FFFFFF"/>
              <w:bottom w:val="single" w:sz="8" w:space="0" w:color="FFFFFF"/>
              <w:right w:val="nil"/>
            </w:tcBorders>
            <w:shd w:val="clear" w:color="auto" w:fill="CEE5B5"/>
          </w:tcPr>
          <w:p w:rsidR="00714151" w:rsidRDefault="00934031">
            <w:pPr>
              <w:spacing w:after="0" w:line="259" w:lineRule="auto"/>
              <w:ind w:left="57" w:right="0" w:firstLine="0"/>
              <w:jc w:val="left"/>
            </w:pPr>
            <w:r>
              <w:rPr>
                <w:b/>
              </w:rPr>
              <w:t>Пик действия</w:t>
            </w:r>
          </w:p>
        </w:tc>
        <w:tc>
          <w:tcPr>
            <w:tcW w:w="2097" w:type="dxa"/>
            <w:tcBorders>
              <w:top w:val="single" w:sz="8" w:space="0" w:color="FFFFFF"/>
              <w:left w:val="nil"/>
              <w:bottom w:val="single" w:sz="8" w:space="0" w:color="FFFFFF"/>
              <w:right w:val="single" w:sz="8" w:space="0" w:color="FFFFFF"/>
            </w:tcBorders>
            <w:shd w:val="clear" w:color="auto" w:fill="CEE5B5"/>
          </w:tcPr>
          <w:p w:rsidR="00714151" w:rsidRDefault="00934031">
            <w:pPr>
              <w:spacing w:after="0" w:line="259" w:lineRule="auto"/>
              <w:ind w:left="0" w:right="0" w:firstLine="0"/>
              <w:jc w:val="left"/>
            </w:pPr>
            <w:r>
              <w:t>1-2 часа</w:t>
            </w:r>
          </w:p>
        </w:tc>
        <w:tc>
          <w:tcPr>
            <w:tcW w:w="215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57" w:right="0" w:firstLine="0"/>
              <w:jc w:val="left"/>
            </w:pPr>
            <w:r>
              <w:t>1-3 часа</w:t>
            </w:r>
          </w:p>
        </w:tc>
        <w:tc>
          <w:tcPr>
            <w:tcW w:w="215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57" w:right="0" w:firstLine="0"/>
              <w:jc w:val="left"/>
            </w:pPr>
            <w:r>
              <w:t>1-2 часа</w:t>
            </w:r>
          </w:p>
        </w:tc>
        <w:tc>
          <w:tcPr>
            <w:tcW w:w="215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57" w:right="0" w:firstLine="0"/>
              <w:jc w:val="left"/>
            </w:pPr>
            <w:r>
              <w:t>2-4 часа</w:t>
            </w:r>
          </w:p>
        </w:tc>
      </w:tr>
      <w:tr w:rsidR="00714151">
        <w:trPr>
          <w:trHeight w:val="283"/>
        </w:trPr>
        <w:tc>
          <w:tcPr>
            <w:tcW w:w="1960" w:type="dxa"/>
            <w:tcBorders>
              <w:top w:val="single" w:sz="8" w:space="0" w:color="FFFFFF"/>
              <w:left w:val="single" w:sz="8" w:space="0" w:color="FFFFFF"/>
              <w:bottom w:val="single" w:sz="8" w:space="0" w:color="FFFFFF"/>
              <w:right w:val="nil"/>
            </w:tcBorders>
            <w:shd w:val="clear" w:color="auto" w:fill="CEE5B5"/>
          </w:tcPr>
          <w:p w:rsidR="00714151" w:rsidRDefault="00934031">
            <w:pPr>
              <w:spacing w:after="0" w:line="259" w:lineRule="auto"/>
              <w:ind w:left="57" w:right="0" w:firstLine="0"/>
              <w:jc w:val="left"/>
            </w:pPr>
            <w:r>
              <w:rPr>
                <w:b/>
              </w:rPr>
              <w:t>Период полужизни</w:t>
            </w:r>
          </w:p>
        </w:tc>
        <w:tc>
          <w:tcPr>
            <w:tcW w:w="2097" w:type="dxa"/>
            <w:tcBorders>
              <w:top w:val="single" w:sz="8" w:space="0" w:color="FFFFFF"/>
              <w:left w:val="nil"/>
              <w:bottom w:val="single" w:sz="8" w:space="0" w:color="FFFFFF"/>
              <w:right w:val="single" w:sz="8" w:space="0" w:color="FFFFFF"/>
            </w:tcBorders>
            <w:shd w:val="clear" w:color="auto" w:fill="CEE5B5"/>
          </w:tcPr>
          <w:p w:rsidR="00714151" w:rsidRDefault="00934031">
            <w:pPr>
              <w:spacing w:after="0" w:line="259" w:lineRule="auto"/>
              <w:ind w:left="0" w:right="0" w:firstLine="0"/>
              <w:jc w:val="left"/>
            </w:pPr>
            <w:r>
              <w:t>8-14 часов</w:t>
            </w:r>
          </w:p>
        </w:tc>
        <w:tc>
          <w:tcPr>
            <w:tcW w:w="215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57" w:right="0" w:firstLine="0"/>
              <w:jc w:val="left"/>
            </w:pPr>
            <w:r>
              <w:t>14-17 часов</w:t>
            </w:r>
          </w:p>
        </w:tc>
        <w:tc>
          <w:tcPr>
            <w:tcW w:w="215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57" w:right="0" w:firstLine="0"/>
              <w:jc w:val="left"/>
            </w:pPr>
            <w:r>
              <w:t>5-11 часов</w:t>
            </w:r>
          </w:p>
        </w:tc>
        <w:tc>
          <w:tcPr>
            <w:tcW w:w="215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57" w:right="0" w:firstLine="0"/>
              <w:jc w:val="left"/>
            </w:pPr>
            <w:r>
              <w:t>7-11 часов</w:t>
            </w:r>
          </w:p>
        </w:tc>
      </w:tr>
      <w:tr w:rsidR="00714151">
        <w:trPr>
          <w:trHeight w:val="283"/>
        </w:trPr>
        <w:tc>
          <w:tcPr>
            <w:tcW w:w="1960" w:type="dxa"/>
            <w:tcBorders>
              <w:top w:val="single" w:sz="8" w:space="0" w:color="FFFFFF"/>
              <w:left w:val="single" w:sz="8" w:space="0" w:color="FFFFFF"/>
              <w:bottom w:val="single" w:sz="8" w:space="0" w:color="FFFFFF"/>
              <w:right w:val="nil"/>
            </w:tcBorders>
            <w:shd w:val="clear" w:color="auto" w:fill="CEE5B5"/>
          </w:tcPr>
          <w:p w:rsidR="00714151" w:rsidRDefault="00934031">
            <w:pPr>
              <w:spacing w:after="0" w:line="259" w:lineRule="auto"/>
              <w:ind w:left="57" w:right="0" w:firstLine="0"/>
              <w:jc w:val="left"/>
            </w:pPr>
            <w:r>
              <w:rPr>
                <w:b/>
              </w:rPr>
              <w:t>Выведение почками</w:t>
            </w:r>
          </w:p>
        </w:tc>
        <w:tc>
          <w:tcPr>
            <w:tcW w:w="2097" w:type="dxa"/>
            <w:tcBorders>
              <w:top w:val="single" w:sz="8" w:space="0" w:color="FFFFFF"/>
              <w:left w:val="nil"/>
              <w:bottom w:val="single" w:sz="8" w:space="0" w:color="FFFFFF"/>
              <w:right w:val="single" w:sz="8" w:space="0" w:color="FFFFFF"/>
            </w:tcBorders>
            <w:shd w:val="clear" w:color="auto" w:fill="CEE5B5"/>
          </w:tcPr>
          <w:p w:rsidR="00714151" w:rsidRDefault="00934031">
            <w:pPr>
              <w:spacing w:after="0" w:line="259" w:lineRule="auto"/>
              <w:ind w:left="0" w:right="0" w:firstLine="0"/>
              <w:jc w:val="left"/>
            </w:pPr>
            <w:r>
              <w:t>27%</w:t>
            </w:r>
          </w:p>
        </w:tc>
        <w:tc>
          <w:tcPr>
            <w:tcW w:w="215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57" w:right="0" w:firstLine="0"/>
              <w:jc w:val="left"/>
            </w:pPr>
            <w:r>
              <w:t>80%</w:t>
            </w:r>
          </w:p>
        </w:tc>
        <w:tc>
          <w:tcPr>
            <w:tcW w:w="215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57" w:right="0" w:firstLine="0"/>
              <w:jc w:val="left"/>
            </w:pPr>
            <w:r>
              <w:t>50%</w:t>
            </w:r>
          </w:p>
        </w:tc>
        <w:tc>
          <w:tcPr>
            <w:tcW w:w="215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57" w:right="0" w:firstLine="0"/>
              <w:jc w:val="left"/>
            </w:pPr>
            <w:r>
              <w:t>33%</w:t>
            </w:r>
          </w:p>
        </w:tc>
      </w:tr>
      <w:tr w:rsidR="00714151">
        <w:trPr>
          <w:trHeight w:val="4433"/>
        </w:trPr>
        <w:tc>
          <w:tcPr>
            <w:tcW w:w="1960" w:type="dxa"/>
            <w:tcBorders>
              <w:top w:val="single" w:sz="8" w:space="0" w:color="FFFFFF"/>
              <w:left w:val="single" w:sz="8" w:space="0" w:color="FFFFFF"/>
              <w:bottom w:val="nil"/>
              <w:right w:val="nil"/>
            </w:tcBorders>
            <w:shd w:val="clear" w:color="auto" w:fill="CEE5B5"/>
          </w:tcPr>
          <w:p w:rsidR="00714151" w:rsidRDefault="00934031">
            <w:pPr>
              <w:spacing w:after="0" w:line="259" w:lineRule="auto"/>
              <w:ind w:left="57" w:right="419" w:firstLine="0"/>
              <w:jc w:val="left"/>
            </w:pPr>
            <w:r>
              <w:rPr>
                <w:b/>
              </w:rPr>
              <w:t>Взаимодействие с сопутствующей терапией</w:t>
            </w:r>
          </w:p>
        </w:tc>
        <w:tc>
          <w:tcPr>
            <w:tcW w:w="2097" w:type="dxa"/>
            <w:tcBorders>
              <w:top w:val="single" w:sz="8" w:space="0" w:color="FFFFFF"/>
              <w:left w:val="nil"/>
              <w:bottom w:val="nil"/>
              <w:right w:val="single" w:sz="8" w:space="0" w:color="FFFFFF"/>
            </w:tcBorders>
            <w:shd w:val="clear" w:color="auto" w:fill="CEE5B5"/>
          </w:tcPr>
          <w:p w:rsidR="00714151" w:rsidRDefault="00934031">
            <w:pPr>
              <w:spacing w:after="0" w:line="259" w:lineRule="auto"/>
              <w:ind w:left="1" w:right="123" w:firstLine="0"/>
              <w:jc w:val="left"/>
            </w:pPr>
            <w:r>
              <w:t>Не рекомендуется у получающих сильные ингибиторы CYP3A4 и Р-гликопротеина (противогрибковые производные азола, ингибиторы протеаз ВИЧ) Одновременное применение с сильными индукторами CYP3A4 и Р-гликопротеина (рифампицин, фенито ин,карбамазепин,фен обарбита</w:t>
            </w:r>
            <w:r>
              <w:t>л, зверобой) может привести к 50% снижению экспозиции апиксабана.</w:t>
            </w:r>
          </w:p>
        </w:tc>
        <w:tc>
          <w:tcPr>
            <w:tcW w:w="2154" w:type="dxa"/>
            <w:tcBorders>
              <w:top w:val="single" w:sz="8" w:space="0" w:color="FFFFFF"/>
              <w:left w:val="single" w:sz="8" w:space="0" w:color="FFFFFF"/>
              <w:bottom w:val="nil"/>
              <w:right w:val="single" w:sz="8" w:space="0" w:color="FFFFFF"/>
            </w:tcBorders>
            <w:shd w:val="clear" w:color="auto" w:fill="CEE5B5"/>
          </w:tcPr>
          <w:p w:rsidR="00714151" w:rsidRDefault="00934031">
            <w:pPr>
              <w:spacing w:after="0" w:line="216" w:lineRule="auto"/>
              <w:ind w:left="58" w:right="0" w:firstLine="0"/>
              <w:jc w:val="left"/>
            </w:pPr>
            <w:r>
              <w:t xml:space="preserve">Противопоказан приём мощных ингибиторов </w:t>
            </w:r>
          </w:p>
          <w:p w:rsidR="00714151" w:rsidRDefault="00934031">
            <w:pPr>
              <w:spacing w:after="0" w:line="216" w:lineRule="auto"/>
              <w:ind w:left="58" w:right="198" w:firstLine="0"/>
              <w:jc w:val="left"/>
            </w:pPr>
            <w:r>
              <w:t>Р-гликопротеина (кетоконазол, циклоспорин, итраконазол, дронедарон). Не рекомендуется одновременное лечение такролимусом. Следует избегать одновремен</w:t>
            </w:r>
            <w:r>
              <w:t xml:space="preserve">ного применения сильных индукторов </w:t>
            </w:r>
          </w:p>
          <w:p w:rsidR="00714151" w:rsidRDefault="00934031">
            <w:pPr>
              <w:spacing w:after="0" w:line="259" w:lineRule="auto"/>
              <w:ind w:left="58" w:right="0" w:firstLine="0"/>
              <w:jc w:val="left"/>
            </w:pPr>
            <w:r>
              <w:t>Р-гликопротеина (рифампицин, фенитоин,карбамазепин, зверобой), т.к. это может снизить концентрацию дабигатрана в плазме.</w:t>
            </w:r>
          </w:p>
        </w:tc>
        <w:tc>
          <w:tcPr>
            <w:tcW w:w="2154" w:type="dxa"/>
            <w:tcBorders>
              <w:top w:val="single" w:sz="8" w:space="0" w:color="FFFFFF"/>
              <w:left w:val="single" w:sz="8" w:space="0" w:color="FFFFFF"/>
              <w:bottom w:val="nil"/>
              <w:right w:val="single" w:sz="8" w:space="0" w:color="FFFFFF"/>
            </w:tcBorders>
            <w:shd w:val="clear" w:color="auto" w:fill="CEE5B5"/>
          </w:tcPr>
          <w:p w:rsidR="00714151" w:rsidRDefault="00934031">
            <w:pPr>
              <w:spacing w:after="0" w:line="216" w:lineRule="auto"/>
              <w:ind w:left="58" w:right="0" w:firstLine="0"/>
              <w:jc w:val="left"/>
            </w:pPr>
            <w:r>
              <w:t xml:space="preserve">У больных принимающих одновременно </w:t>
            </w:r>
          </w:p>
          <w:p w:rsidR="00714151" w:rsidRDefault="00934031">
            <w:pPr>
              <w:spacing w:after="0" w:line="259" w:lineRule="auto"/>
              <w:ind w:left="58" w:right="113" w:firstLine="0"/>
              <w:jc w:val="left"/>
            </w:pPr>
            <w:r>
              <w:t>эдоксабан и ингибиторы Р-гликопротеина циклоспорин, дронедарон,</w:t>
            </w:r>
            <w:r>
              <w:t xml:space="preserve"> эритромицин или кетоконазол рекомендуется доза 30 мг один раз в день</w:t>
            </w:r>
          </w:p>
        </w:tc>
        <w:tc>
          <w:tcPr>
            <w:tcW w:w="2154" w:type="dxa"/>
            <w:tcBorders>
              <w:top w:val="single" w:sz="8" w:space="0" w:color="FFFFFF"/>
              <w:left w:val="single" w:sz="8" w:space="0" w:color="FFFFFF"/>
              <w:bottom w:val="nil"/>
              <w:right w:val="single" w:sz="8" w:space="0" w:color="FFFFFF"/>
            </w:tcBorders>
            <w:shd w:val="clear" w:color="auto" w:fill="CEE5B5"/>
          </w:tcPr>
          <w:p w:rsidR="00714151" w:rsidRDefault="00934031">
            <w:pPr>
              <w:spacing w:after="0" w:line="259" w:lineRule="auto"/>
              <w:ind w:left="58" w:right="345" w:firstLine="0"/>
              <w:jc w:val="left"/>
            </w:pPr>
            <w:r>
              <w:t>Не рекомендуется у больных получающих сильные ингибиторы CYP3A4 и Р-гликопротеина (противогрибковые производные азола, ингибиторы протеаз ВИЧ)</w:t>
            </w:r>
          </w:p>
        </w:tc>
      </w:tr>
      <w:tr w:rsidR="00714151">
        <w:trPr>
          <w:trHeight w:val="2225"/>
        </w:trPr>
        <w:tc>
          <w:tcPr>
            <w:tcW w:w="1960" w:type="dxa"/>
            <w:tcBorders>
              <w:top w:val="nil"/>
              <w:left w:val="single" w:sz="8" w:space="0" w:color="FFFFFF"/>
              <w:bottom w:val="single" w:sz="8" w:space="0" w:color="FFFFFF"/>
              <w:right w:val="nil"/>
            </w:tcBorders>
            <w:shd w:val="clear" w:color="auto" w:fill="CEE5B5"/>
          </w:tcPr>
          <w:p w:rsidR="00714151" w:rsidRDefault="00934031">
            <w:pPr>
              <w:spacing w:after="0" w:line="259" w:lineRule="auto"/>
              <w:ind w:left="58" w:right="0" w:firstLine="0"/>
              <w:jc w:val="left"/>
            </w:pPr>
            <w:r>
              <w:rPr>
                <w:b/>
              </w:rPr>
              <w:t>Противопоказания</w:t>
            </w:r>
          </w:p>
        </w:tc>
        <w:tc>
          <w:tcPr>
            <w:tcW w:w="2097" w:type="dxa"/>
            <w:tcBorders>
              <w:top w:val="nil"/>
              <w:left w:val="nil"/>
              <w:bottom w:val="single" w:sz="8" w:space="0" w:color="FFFFFF"/>
              <w:right w:val="single" w:sz="8" w:space="0" w:color="FFFFFF"/>
            </w:tcBorders>
            <w:shd w:val="clear" w:color="auto" w:fill="CEE5B5"/>
          </w:tcPr>
          <w:p w:rsidR="00714151" w:rsidRDefault="00934031">
            <w:pPr>
              <w:spacing w:after="0" w:line="259" w:lineRule="auto"/>
              <w:ind w:left="1" w:right="288" w:firstLine="0"/>
              <w:jc w:val="left"/>
            </w:pPr>
            <w:r>
              <w:t>КлКр&lt;15 мл/мин Тяжёлое повреждение печени (класс С по классификации Чайлд-Пью) или заболевания печени, ассоциирующиеся с коагулопатией</w:t>
            </w:r>
          </w:p>
        </w:tc>
        <w:tc>
          <w:tcPr>
            <w:tcW w:w="2154" w:type="dxa"/>
            <w:tcBorders>
              <w:top w:val="nil"/>
              <w:left w:val="single" w:sz="8" w:space="0" w:color="FFFFFF"/>
              <w:bottom w:val="single" w:sz="8" w:space="0" w:color="FFFFFF"/>
              <w:right w:val="single" w:sz="8" w:space="0" w:color="FFFFFF"/>
            </w:tcBorders>
            <w:shd w:val="clear" w:color="auto" w:fill="CEE5B5"/>
          </w:tcPr>
          <w:p w:rsidR="00714151" w:rsidRDefault="00934031">
            <w:pPr>
              <w:spacing w:after="0" w:line="216" w:lineRule="auto"/>
              <w:ind w:left="58" w:right="523" w:firstLine="0"/>
              <w:jc w:val="left"/>
            </w:pPr>
            <w:r>
              <w:t xml:space="preserve">КлКр&lt;30 мл/мин; одновременный приём ингибиторов Р-гликопротеина у больных с </w:t>
            </w:r>
          </w:p>
          <w:p w:rsidR="00714151" w:rsidRDefault="00934031">
            <w:pPr>
              <w:spacing w:after="0" w:line="259" w:lineRule="auto"/>
              <w:ind w:left="58" w:right="0" w:firstLine="0"/>
              <w:jc w:val="left"/>
            </w:pPr>
            <w:r>
              <w:t>КлКр&lt;50 мл/мин</w:t>
            </w:r>
          </w:p>
        </w:tc>
        <w:tc>
          <w:tcPr>
            <w:tcW w:w="2154" w:type="dxa"/>
            <w:tcBorders>
              <w:top w:val="nil"/>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58" w:right="308" w:firstLine="0"/>
              <w:jc w:val="left"/>
            </w:pPr>
            <w:r>
              <w:t>КлКр&lt;15 мл/мин; умеренное или тяжёлое повреждение печени (классы В и С по классификации Чайлд-Пью) или заболевания печени, ассоциирующиеся с коагулопатией</w:t>
            </w:r>
          </w:p>
        </w:tc>
        <w:tc>
          <w:tcPr>
            <w:tcW w:w="2154" w:type="dxa"/>
            <w:tcBorders>
              <w:top w:val="nil"/>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58" w:right="0" w:firstLine="0"/>
              <w:jc w:val="left"/>
            </w:pPr>
            <w:r>
              <w:t xml:space="preserve">КлКр&lt;30мл/мин (FDA); </w:t>
            </w:r>
          </w:p>
          <w:p w:rsidR="00714151" w:rsidRDefault="00934031">
            <w:pPr>
              <w:spacing w:after="0" w:line="259" w:lineRule="auto"/>
              <w:ind w:left="58" w:right="308" w:firstLine="0"/>
              <w:jc w:val="left"/>
            </w:pPr>
            <w:r>
              <w:t>КлКр&lt;15 мл/мин (EMA); умеренное или тяжёлое повреждение печени (классы В и С по</w:t>
            </w:r>
            <w:r>
              <w:t xml:space="preserve"> классификации Чайлд-Пью) или заболевания печени, ассоциирующиеся с коагулопатией</w:t>
            </w:r>
          </w:p>
        </w:tc>
      </w:tr>
      <w:tr w:rsidR="00714151">
        <w:trPr>
          <w:trHeight w:val="283"/>
        </w:trPr>
        <w:tc>
          <w:tcPr>
            <w:tcW w:w="1960" w:type="dxa"/>
            <w:tcBorders>
              <w:top w:val="single" w:sz="8" w:space="0" w:color="FFFFFF"/>
              <w:left w:val="single" w:sz="8" w:space="0" w:color="FFFFFF"/>
              <w:bottom w:val="nil"/>
              <w:right w:val="nil"/>
            </w:tcBorders>
            <w:shd w:val="clear" w:color="auto" w:fill="CEE5B5"/>
          </w:tcPr>
          <w:p w:rsidR="00714151" w:rsidRDefault="00934031">
            <w:pPr>
              <w:spacing w:after="0" w:line="259" w:lineRule="auto"/>
              <w:ind w:left="58" w:right="0" w:firstLine="0"/>
              <w:jc w:val="left"/>
            </w:pPr>
            <w:r>
              <w:rPr>
                <w:b/>
              </w:rPr>
              <w:t>Антидот</w:t>
            </w:r>
          </w:p>
        </w:tc>
        <w:tc>
          <w:tcPr>
            <w:tcW w:w="2097" w:type="dxa"/>
            <w:tcBorders>
              <w:top w:val="single" w:sz="8" w:space="0" w:color="FFFFFF"/>
              <w:left w:val="nil"/>
              <w:bottom w:val="nil"/>
              <w:right w:val="single" w:sz="8" w:space="0" w:color="FFFFFF"/>
            </w:tcBorders>
            <w:shd w:val="clear" w:color="auto" w:fill="CEE5B5"/>
          </w:tcPr>
          <w:p w:rsidR="00714151" w:rsidRDefault="00934031">
            <w:pPr>
              <w:spacing w:after="0" w:line="259" w:lineRule="auto"/>
              <w:ind w:left="1" w:right="0" w:firstLine="0"/>
              <w:jc w:val="left"/>
            </w:pPr>
            <w:r>
              <w:t>Андексанет</w:t>
            </w:r>
          </w:p>
        </w:tc>
        <w:tc>
          <w:tcPr>
            <w:tcW w:w="2154" w:type="dxa"/>
            <w:tcBorders>
              <w:top w:val="single" w:sz="8" w:space="0" w:color="FFFFFF"/>
              <w:left w:val="single" w:sz="8" w:space="0" w:color="FFFFFF"/>
              <w:bottom w:val="nil"/>
              <w:right w:val="single" w:sz="8" w:space="0" w:color="FFFFFF"/>
            </w:tcBorders>
            <w:shd w:val="clear" w:color="auto" w:fill="CEE5B5"/>
          </w:tcPr>
          <w:p w:rsidR="00714151" w:rsidRDefault="00934031">
            <w:pPr>
              <w:spacing w:after="0" w:line="259" w:lineRule="auto"/>
              <w:ind w:left="58" w:right="0" w:firstLine="0"/>
              <w:jc w:val="left"/>
            </w:pPr>
            <w:r>
              <w:t>Идаруцизумаб</w:t>
            </w:r>
          </w:p>
        </w:tc>
        <w:tc>
          <w:tcPr>
            <w:tcW w:w="2154" w:type="dxa"/>
            <w:tcBorders>
              <w:top w:val="single" w:sz="8" w:space="0" w:color="FFFFFF"/>
              <w:left w:val="single" w:sz="8" w:space="0" w:color="FFFFFF"/>
              <w:bottom w:val="nil"/>
              <w:right w:val="single" w:sz="8" w:space="0" w:color="FFFFFF"/>
            </w:tcBorders>
            <w:shd w:val="clear" w:color="auto" w:fill="CEE5B5"/>
          </w:tcPr>
          <w:p w:rsidR="00714151" w:rsidRDefault="00934031">
            <w:pPr>
              <w:spacing w:after="0" w:line="259" w:lineRule="auto"/>
              <w:ind w:left="58" w:right="0" w:firstLine="0"/>
              <w:jc w:val="left"/>
            </w:pPr>
            <w:r>
              <w:t>Андексанет</w:t>
            </w:r>
          </w:p>
        </w:tc>
        <w:tc>
          <w:tcPr>
            <w:tcW w:w="2154" w:type="dxa"/>
            <w:tcBorders>
              <w:top w:val="single" w:sz="8" w:space="0" w:color="FFFFFF"/>
              <w:left w:val="single" w:sz="8" w:space="0" w:color="FFFFFF"/>
              <w:bottom w:val="nil"/>
              <w:right w:val="single" w:sz="8" w:space="0" w:color="FFFFFF"/>
            </w:tcBorders>
            <w:shd w:val="clear" w:color="auto" w:fill="CEE5B5"/>
          </w:tcPr>
          <w:p w:rsidR="00714151" w:rsidRDefault="00934031">
            <w:pPr>
              <w:spacing w:after="0" w:line="259" w:lineRule="auto"/>
              <w:ind w:left="58" w:right="0" w:firstLine="0"/>
              <w:jc w:val="left"/>
            </w:pPr>
            <w:r>
              <w:t>Андексанет</w:t>
            </w:r>
          </w:p>
        </w:tc>
      </w:tr>
    </w:tbl>
    <w:p w:rsidR="00714151" w:rsidRDefault="00934031">
      <w:pPr>
        <w:spacing w:after="5"/>
        <w:ind w:left="91" w:right="2190" w:hanging="10"/>
        <w:jc w:val="left"/>
      </w:pPr>
      <w:r>
        <w:rPr>
          <w:b/>
        </w:rPr>
        <w:t>Table 9. Direct oral anticoagulants</w:t>
      </w:r>
    </w:p>
    <w:p w:rsidR="00714151" w:rsidRDefault="00934031">
      <w:pPr>
        <w:ind w:left="1" w:right="33" w:firstLine="0"/>
      </w:pPr>
      <w:r>
        <w:t>ний. В настоящее время существуют приборы, т.н. коагучеки, для индивидуального контроля МНО из капиллярной крови. В специально организованных исследованиях было показано, что самоконтроль МНО имеет преимущества перед рутинным контролем МНО в виде увеличени</w:t>
      </w:r>
      <w:r>
        <w:t>я значений показателя TTR (Time in Therapeutic Range), отражающего качество создаваемой антикоагуляции, и уменьшения тромбоэмболических событий.</w:t>
      </w:r>
    </w:p>
    <w:p w:rsidR="00714151" w:rsidRDefault="00934031">
      <w:pPr>
        <w:pStyle w:val="Heading3"/>
        <w:ind w:left="181"/>
      </w:pPr>
      <w:r>
        <w:t>7.3 Системный тромболизис</w:t>
      </w:r>
    </w:p>
    <w:p w:rsidR="00714151" w:rsidRDefault="00934031">
      <w:pPr>
        <w:ind w:left="1" w:right="33"/>
      </w:pPr>
      <w:r>
        <w:t xml:space="preserve">Тромболитическая терапия в сравнении с лечением гепарином способствует улучшению проходимости лёгочных артерий, более быстрому снижению давления в лёгочной артерии и правом желудочке и уменьшению размеров правого желудочка. Однако влияние тромболитической </w:t>
      </w:r>
      <w:r>
        <w:t>терапии на прогноз-определяющие события (суммарная частота смерти и рецидивов ТЭЛА) было обнаружено только для больных высокого риска ранней смерти с признаками кардиогенного шока. Наибольшая польза от тромболизиса отмечается в первые 48 часов от появления</w:t>
      </w:r>
      <w:r>
        <w:t xml:space="preserve"> клинических симптомов ТЭЛА. Тем не менее, имеются сообщения о пользе тромболизиса, проводимого вплоть до 6-14 дня от появления клинической картины ТЭЛА. </w:t>
      </w:r>
      <w:r>
        <w:br w:type="page"/>
      </w:r>
    </w:p>
    <w:p w:rsidR="00714151" w:rsidRDefault="00934031">
      <w:pPr>
        <w:ind w:left="1" w:right="33"/>
      </w:pPr>
      <w:r>
        <w:t>Рекомендуемые режимы тромболитической терапии представлены в таблице 11. Следует отметить, что оптим</w:t>
      </w:r>
      <w:r>
        <w:t>альным считается проведение быстрого (за 2 часа) тромболизиса с помощью тканевого активатора плазминогена. В схему введения тканевого активатора плазминогена входит НФГ, тогда как длительный тромболизис с помощью стрептокиназы и урокиназы проводится без НФ</w:t>
      </w:r>
      <w:r>
        <w:t>Г (табл. 12).</w:t>
      </w:r>
    </w:p>
    <w:tbl>
      <w:tblPr>
        <w:tblStyle w:val="TableGrid"/>
        <w:tblpPr w:vertAnchor="text" w:horzAnchor="margin" w:tblpY="1813"/>
        <w:tblOverlap w:val="never"/>
        <w:tblW w:w="10593" w:type="dxa"/>
        <w:tblInd w:w="0" w:type="dxa"/>
        <w:tblCellMar>
          <w:top w:w="0" w:type="dxa"/>
          <w:left w:w="10" w:type="dxa"/>
          <w:bottom w:w="0" w:type="dxa"/>
          <w:right w:w="44" w:type="dxa"/>
        </w:tblCellMar>
        <w:tblLook w:val="04A0" w:firstRow="1" w:lastRow="0" w:firstColumn="1" w:lastColumn="0" w:noHBand="0" w:noVBand="1"/>
      </w:tblPr>
      <w:tblGrid>
        <w:gridCol w:w="10423"/>
      </w:tblGrid>
      <w:tr w:rsidR="00714151">
        <w:trPr>
          <w:trHeight w:val="11399"/>
        </w:trPr>
        <w:tc>
          <w:tcPr>
            <w:tcW w:w="10423" w:type="dxa"/>
            <w:tcBorders>
              <w:top w:val="nil"/>
              <w:left w:val="nil"/>
              <w:bottom w:val="nil"/>
              <w:right w:val="nil"/>
            </w:tcBorders>
          </w:tcPr>
          <w:p w:rsidR="00714151" w:rsidRDefault="00934031">
            <w:pPr>
              <w:spacing w:after="0" w:line="259" w:lineRule="auto"/>
              <w:ind w:left="57" w:right="0" w:firstLine="0"/>
              <w:jc w:val="left"/>
            </w:pPr>
            <w:r>
              <w:rPr>
                <w:b/>
              </w:rPr>
              <w:t>Таблица 10. Пероральные антикоагулянты, применяемые для лечения ТЭЛА</w:t>
            </w:r>
          </w:p>
          <w:p w:rsidR="00714151" w:rsidRDefault="00934031">
            <w:pPr>
              <w:spacing w:after="0" w:line="259" w:lineRule="auto"/>
              <w:ind w:left="57" w:right="0" w:firstLine="0"/>
              <w:jc w:val="left"/>
            </w:pPr>
            <w:r>
              <w:rPr>
                <w:b/>
              </w:rPr>
              <w:t>Table 10. Oral anticoagulants used to treat PE</w:t>
            </w:r>
          </w:p>
          <w:tbl>
            <w:tblPr>
              <w:tblStyle w:val="TableGrid"/>
              <w:tblW w:w="10525" w:type="dxa"/>
              <w:tblInd w:w="0" w:type="dxa"/>
              <w:tblCellMar>
                <w:top w:w="13" w:type="dxa"/>
                <w:left w:w="57" w:type="dxa"/>
                <w:bottom w:w="0" w:type="dxa"/>
                <w:right w:w="87" w:type="dxa"/>
              </w:tblCellMar>
              <w:tblLook w:val="04A0" w:firstRow="1" w:lastRow="0" w:firstColumn="1" w:lastColumn="0" w:noHBand="0" w:noVBand="1"/>
            </w:tblPr>
            <w:tblGrid>
              <w:gridCol w:w="1275"/>
              <w:gridCol w:w="6142"/>
              <w:gridCol w:w="3108"/>
            </w:tblGrid>
            <w:tr w:rsidR="00714151">
              <w:trPr>
                <w:trHeight w:val="529"/>
              </w:trPr>
              <w:tc>
                <w:tcPr>
                  <w:tcW w:w="1275" w:type="dxa"/>
                  <w:tcBorders>
                    <w:top w:val="nil"/>
                    <w:left w:val="nil"/>
                    <w:bottom w:val="single" w:sz="8" w:space="0" w:color="FFFFFF"/>
                    <w:right w:val="single" w:sz="8" w:space="0" w:color="FFFFFF"/>
                  </w:tcBorders>
                  <w:shd w:val="clear" w:color="auto" w:fill="9DCD6B"/>
                </w:tcPr>
                <w:p w:rsidR="00714151" w:rsidRDefault="00934031">
                  <w:pPr>
                    <w:framePr w:wrap="around" w:vAnchor="text" w:hAnchor="margin" w:y="1813"/>
                    <w:spacing w:after="0" w:line="259" w:lineRule="auto"/>
                    <w:ind w:left="0" w:right="0" w:firstLine="0"/>
                    <w:suppressOverlap/>
                    <w:jc w:val="left"/>
                  </w:pPr>
                  <w:r>
                    <w:rPr>
                      <w:b/>
                    </w:rPr>
                    <w:t>Препарат</w:t>
                  </w:r>
                </w:p>
              </w:tc>
              <w:tc>
                <w:tcPr>
                  <w:tcW w:w="6142" w:type="dxa"/>
                  <w:tcBorders>
                    <w:top w:val="nil"/>
                    <w:left w:val="single" w:sz="8" w:space="0" w:color="FFFFFF"/>
                    <w:bottom w:val="single" w:sz="8" w:space="0" w:color="FFFFFF"/>
                    <w:right w:val="single" w:sz="8" w:space="0" w:color="FFFFFF"/>
                  </w:tcBorders>
                  <w:shd w:val="clear" w:color="auto" w:fill="9DCD6B"/>
                </w:tcPr>
                <w:p w:rsidR="00714151" w:rsidRDefault="00934031">
                  <w:pPr>
                    <w:framePr w:wrap="around" w:vAnchor="text" w:hAnchor="margin" w:y="1813"/>
                    <w:spacing w:after="0" w:line="259" w:lineRule="auto"/>
                    <w:ind w:left="0" w:right="0" w:firstLine="0"/>
                    <w:suppressOverlap/>
                    <w:jc w:val="left"/>
                  </w:pPr>
                  <w:r>
                    <w:rPr>
                      <w:b/>
                    </w:rPr>
                    <w:t>Режим дозирования</w:t>
                  </w:r>
                </w:p>
              </w:tc>
              <w:tc>
                <w:tcPr>
                  <w:tcW w:w="3108" w:type="dxa"/>
                  <w:tcBorders>
                    <w:top w:val="nil"/>
                    <w:left w:val="single" w:sz="8" w:space="0" w:color="FFFFFF"/>
                    <w:bottom w:val="single" w:sz="8" w:space="0" w:color="FFFFFF"/>
                    <w:right w:val="nil"/>
                  </w:tcBorders>
                  <w:shd w:val="clear" w:color="auto" w:fill="9DCD6B"/>
                </w:tcPr>
                <w:p w:rsidR="00714151" w:rsidRDefault="00934031">
                  <w:pPr>
                    <w:framePr w:wrap="around" w:vAnchor="text" w:hAnchor="margin" w:y="1813"/>
                    <w:spacing w:after="0" w:line="259" w:lineRule="auto"/>
                    <w:ind w:left="0" w:right="0" w:firstLine="0"/>
                    <w:suppressOverlap/>
                    <w:jc w:val="left"/>
                  </w:pPr>
                  <w:r>
                    <w:rPr>
                      <w:b/>
                    </w:rPr>
                    <w:t>Режим дозирования в случае снижения дозы через 6 месяцев</w:t>
                  </w:r>
                </w:p>
              </w:tc>
            </w:tr>
            <w:tr w:rsidR="00714151">
              <w:trPr>
                <w:trHeight w:val="283"/>
              </w:trPr>
              <w:tc>
                <w:tcPr>
                  <w:tcW w:w="1275" w:type="dxa"/>
                  <w:tcBorders>
                    <w:top w:val="single" w:sz="8" w:space="0" w:color="FFFFFF"/>
                    <w:left w:val="nil"/>
                    <w:bottom w:val="single" w:sz="8" w:space="0" w:color="FFFFFF"/>
                    <w:right w:val="single" w:sz="8" w:space="0" w:color="FFFFFF"/>
                  </w:tcBorders>
                  <w:shd w:val="clear" w:color="auto" w:fill="CEE5B5"/>
                </w:tcPr>
                <w:p w:rsidR="00714151" w:rsidRDefault="00934031">
                  <w:pPr>
                    <w:framePr w:wrap="around" w:vAnchor="text" w:hAnchor="margin" w:y="1813"/>
                    <w:spacing w:after="0" w:line="259" w:lineRule="auto"/>
                    <w:ind w:left="0" w:right="0" w:firstLine="0"/>
                    <w:suppressOverlap/>
                    <w:jc w:val="left"/>
                  </w:pPr>
                  <w:r>
                    <w:rPr>
                      <w:b/>
                    </w:rPr>
                    <w:t>Апиксабан</w:t>
                  </w:r>
                </w:p>
              </w:tc>
              <w:tc>
                <w:tcPr>
                  <w:tcW w:w="6142"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813"/>
                    <w:spacing w:after="0" w:line="259" w:lineRule="auto"/>
                    <w:ind w:left="0" w:right="0" w:firstLine="0"/>
                    <w:suppressOverlap/>
                    <w:jc w:val="left"/>
                  </w:pPr>
                  <w:r>
                    <w:t>10 мг 2 раза в сутки 7 дней, затем по 5 мг 2 раза в сутки</w:t>
                  </w:r>
                </w:p>
              </w:tc>
              <w:tc>
                <w:tcPr>
                  <w:tcW w:w="3108" w:type="dxa"/>
                  <w:tcBorders>
                    <w:top w:val="single" w:sz="8" w:space="0" w:color="FFFFFF"/>
                    <w:left w:val="single" w:sz="8" w:space="0" w:color="FFFFFF"/>
                    <w:bottom w:val="single" w:sz="8" w:space="0" w:color="FFFFFF"/>
                    <w:right w:val="nil"/>
                  </w:tcBorders>
                  <w:shd w:val="clear" w:color="auto" w:fill="CEE5B5"/>
                </w:tcPr>
                <w:p w:rsidR="00714151" w:rsidRDefault="00934031">
                  <w:pPr>
                    <w:framePr w:wrap="around" w:vAnchor="text" w:hAnchor="margin" w:y="1813"/>
                    <w:spacing w:after="0" w:line="259" w:lineRule="auto"/>
                    <w:ind w:left="0" w:right="0" w:firstLine="0"/>
                    <w:suppressOverlap/>
                    <w:jc w:val="left"/>
                  </w:pPr>
                  <w:r>
                    <w:t>2,5 мг 2 раза в сутки</w:t>
                  </w:r>
                </w:p>
              </w:tc>
            </w:tr>
            <w:tr w:rsidR="00714151">
              <w:trPr>
                <w:trHeight w:val="272"/>
              </w:trPr>
              <w:tc>
                <w:tcPr>
                  <w:tcW w:w="1275" w:type="dxa"/>
                  <w:tcBorders>
                    <w:top w:val="single" w:sz="8" w:space="0" w:color="FFFFFF"/>
                    <w:left w:val="nil"/>
                    <w:bottom w:val="nil"/>
                    <w:right w:val="single" w:sz="8" w:space="0" w:color="FFFFFF"/>
                  </w:tcBorders>
                  <w:shd w:val="clear" w:color="auto" w:fill="CEE5B5"/>
                </w:tcPr>
                <w:p w:rsidR="00714151" w:rsidRDefault="00934031">
                  <w:pPr>
                    <w:framePr w:wrap="around" w:vAnchor="text" w:hAnchor="margin" w:y="1813"/>
                    <w:spacing w:after="0" w:line="259" w:lineRule="auto"/>
                    <w:ind w:left="0" w:right="0" w:firstLine="0"/>
                    <w:suppressOverlap/>
                    <w:jc w:val="left"/>
                  </w:pPr>
                  <w:r>
                    <w:rPr>
                      <w:b/>
                    </w:rPr>
                    <w:t>Дабигатран</w:t>
                  </w:r>
                </w:p>
              </w:tc>
              <w:tc>
                <w:tcPr>
                  <w:tcW w:w="6142"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1813"/>
                    <w:spacing w:after="0" w:line="259" w:lineRule="auto"/>
                    <w:ind w:left="0" w:right="0" w:firstLine="0"/>
                    <w:suppressOverlap/>
                    <w:jc w:val="left"/>
                  </w:pPr>
                  <w:r>
                    <w:t xml:space="preserve">Через </w:t>
                  </w:r>
                  <w:r>
                    <w:rPr>
                      <w:rFonts w:ascii="Segoe UI Symbol" w:eastAsia="Segoe UI Symbol" w:hAnsi="Segoe UI Symbol" w:cs="Segoe UI Symbol"/>
                    </w:rPr>
                    <w:t>≥</w:t>
                  </w:r>
                  <w:r>
                    <w:t>5 суток парентеральной антикоагуляции - по 150 мг 2 раза в сутки</w:t>
                  </w:r>
                </w:p>
              </w:tc>
              <w:tc>
                <w:tcPr>
                  <w:tcW w:w="3108" w:type="dxa"/>
                  <w:tcBorders>
                    <w:top w:val="single" w:sz="8" w:space="0" w:color="FFFFFF"/>
                    <w:left w:val="single" w:sz="8" w:space="0" w:color="FFFFFF"/>
                    <w:bottom w:val="nil"/>
                    <w:right w:val="nil"/>
                  </w:tcBorders>
                  <w:shd w:val="clear" w:color="auto" w:fill="CEE5B5"/>
                </w:tcPr>
                <w:p w:rsidR="00714151" w:rsidRDefault="00934031">
                  <w:pPr>
                    <w:framePr w:wrap="around" w:vAnchor="text" w:hAnchor="margin" w:y="1813"/>
                    <w:spacing w:after="0" w:line="259" w:lineRule="auto"/>
                    <w:ind w:left="0" w:right="0" w:firstLine="0"/>
                    <w:suppressOverlap/>
                    <w:jc w:val="left"/>
                  </w:pPr>
                  <w:r>
                    <w:t>-</w:t>
                  </w:r>
                </w:p>
              </w:tc>
            </w:tr>
            <w:tr w:rsidR="00714151">
              <w:trPr>
                <w:trHeight w:val="295"/>
              </w:trPr>
              <w:tc>
                <w:tcPr>
                  <w:tcW w:w="1275" w:type="dxa"/>
                  <w:tcBorders>
                    <w:top w:val="nil"/>
                    <w:left w:val="nil"/>
                    <w:bottom w:val="single" w:sz="8" w:space="0" w:color="FFFFFF"/>
                    <w:right w:val="single" w:sz="8" w:space="0" w:color="FFFFFF"/>
                  </w:tcBorders>
                  <w:shd w:val="clear" w:color="auto" w:fill="CEE5B5"/>
                </w:tcPr>
                <w:p w:rsidR="00714151" w:rsidRDefault="00934031">
                  <w:pPr>
                    <w:framePr w:wrap="around" w:vAnchor="text" w:hAnchor="margin" w:y="1813"/>
                    <w:spacing w:after="0" w:line="259" w:lineRule="auto"/>
                    <w:ind w:left="0" w:right="0" w:firstLine="0"/>
                    <w:suppressOverlap/>
                  </w:pPr>
                  <w:r>
                    <w:rPr>
                      <w:b/>
                    </w:rPr>
                    <w:t>Ривароксабан</w:t>
                  </w:r>
                </w:p>
              </w:tc>
              <w:tc>
                <w:tcPr>
                  <w:tcW w:w="6142"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813"/>
                    <w:spacing w:after="0" w:line="259" w:lineRule="auto"/>
                    <w:ind w:left="0" w:right="0" w:firstLine="0"/>
                    <w:suppressOverlap/>
                    <w:jc w:val="left"/>
                  </w:pPr>
                  <w:r>
                    <w:t>15 мг 2 раза в сутки 3 недели, затем по 20 мг 1 раз в сутки</w:t>
                  </w:r>
                </w:p>
              </w:tc>
              <w:tc>
                <w:tcPr>
                  <w:tcW w:w="3108" w:type="dxa"/>
                  <w:tcBorders>
                    <w:top w:val="nil"/>
                    <w:left w:val="single" w:sz="8" w:space="0" w:color="FFFFFF"/>
                    <w:bottom w:val="single" w:sz="8" w:space="0" w:color="FFFFFF"/>
                    <w:right w:val="nil"/>
                  </w:tcBorders>
                  <w:shd w:val="clear" w:color="auto" w:fill="CEE5B5"/>
                </w:tcPr>
                <w:p w:rsidR="00714151" w:rsidRDefault="00934031">
                  <w:pPr>
                    <w:framePr w:wrap="around" w:vAnchor="text" w:hAnchor="margin" w:y="1813"/>
                    <w:spacing w:after="0" w:line="259" w:lineRule="auto"/>
                    <w:ind w:left="0" w:right="0" w:firstLine="0"/>
                    <w:suppressOverlap/>
                    <w:jc w:val="left"/>
                  </w:pPr>
                  <w:r>
                    <w:t>10 мг 1 раз в сутки</w:t>
                  </w:r>
                </w:p>
              </w:tc>
            </w:tr>
            <w:tr w:rsidR="00714151">
              <w:trPr>
                <w:trHeight w:val="689"/>
              </w:trPr>
              <w:tc>
                <w:tcPr>
                  <w:tcW w:w="1275" w:type="dxa"/>
                  <w:tcBorders>
                    <w:top w:val="single" w:sz="8" w:space="0" w:color="FFFFFF"/>
                    <w:left w:val="nil"/>
                    <w:bottom w:val="single" w:sz="8" w:space="0" w:color="FFFFFF"/>
                    <w:right w:val="single" w:sz="8" w:space="0" w:color="FFFFFF"/>
                  </w:tcBorders>
                  <w:shd w:val="clear" w:color="auto" w:fill="CEE5B5"/>
                </w:tcPr>
                <w:p w:rsidR="00714151" w:rsidRDefault="00934031">
                  <w:pPr>
                    <w:framePr w:wrap="around" w:vAnchor="text" w:hAnchor="margin" w:y="1813"/>
                    <w:spacing w:after="0" w:line="259" w:lineRule="auto"/>
                    <w:ind w:left="0" w:right="0" w:firstLine="0"/>
                    <w:suppressOverlap/>
                    <w:jc w:val="left"/>
                  </w:pPr>
                  <w:r>
                    <w:rPr>
                      <w:b/>
                    </w:rPr>
                    <w:t>Эдоксабан</w:t>
                  </w:r>
                </w:p>
              </w:tc>
              <w:tc>
                <w:tcPr>
                  <w:tcW w:w="6142"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813"/>
                    <w:spacing w:after="0" w:line="259" w:lineRule="auto"/>
                    <w:ind w:left="0" w:right="0" w:firstLine="0"/>
                    <w:suppressOverlap/>
                    <w:jc w:val="left"/>
                  </w:pPr>
                  <w:r>
                    <w:t xml:space="preserve">Через </w:t>
                  </w:r>
                  <w:r>
                    <w:rPr>
                      <w:rFonts w:ascii="Segoe UI Symbol" w:eastAsia="Segoe UI Symbol" w:hAnsi="Segoe UI Symbol" w:cs="Segoe UI Symbol"/>
                    </w:rPr>
                    <w:t>≥</w:t>
                  </w:r>
                  <w:r>
                    <w:t xml:space="preserve">5 суток парентеральной антикоагуляции - по 60 мг 1 раз в сутки  </w:t>
                  </w:r>
                </w:p>
                <w:p w:rsidR="00714151" w:rsidRDefault="00934031">
                  <w:pPr>
                    <w:framePr w:wrap="around" w:vAnchor="text" w:hAnchor="margin" w:y="1813"/>
                    <w:spacing w:after="0" w:line="259" w:lineRule="auto"/>
                    <w:ind w:left="0" w:right="1160" w:firstLine="0"/>
                    <w:suppressOverlap/>
                    <w:jc w:val="left"/>
                  </w:pPr>
                  <w:r>
                    <w:t>(по 30 мг 1 раз в сутки у пациентов с клиренсом креатинина 30-50 мл/мин или массой тела &lt;50 кг)</w:t>
                  </w:r>
                </w:p>
              </w:tc>
              <w:tc>
                <w:tcPr>
                  <w:tcW w:w="3108" w:type="dxa"/>
                  <w:tcBorders>
                    <w:top w:val="single" w:sz="8" w:space="0" w:color="FFFFFF"/>
                    <w:left w:val="single" w:sz="8" w:space="0" w:color="FFFFFF"/>
                    <w:bottom w:val="single" w:sz="8" w:space="0" w:color="FFFFFF"/>
                    <w:right w:val="nil"/>
                  </w:tcBorders>
                  <w:shd w:val="clear" w:color="auto" w:fill="CEE5B5"/>
                </w:tcPr>
                <w:p w:rsidR="00714151" w:rsidRDefault="00934031">
                  <w:pPr>
                    <w:framePr w:wrap="around" w:vAnchor="text" w:hAnchor="margin" w:y="1813"/>
                    <w:spacing w:after="0" w:line="259" w:lineRule="auto"/>
                    <w:ind w:left="0" w:right="0" w:firstLine="0"/>
                    <w:suppressOverlap/>
                    <w:jc w:val="left"/>
                  </w:pPr>
                  <w:r>
                    <w:t>-</w:t>
                  </w:r>
                </w:p>
              </w:tc>
            </w:tr>
            <w:tr w:rsidR="00714151">
              <w:trPr>
                <w:trHeight w:val="1349"/>
              </w:trPr>
              <w:tc>
                <w:tcPr>
                  <w:tcW w:w="1275" w:type="dxa"/>
                  <w:tcBorders>
                    <w:top w:val="single" w:sz="8" w:space="0" w:color="FFFFFF"/>
                    <w:left w:val="nil"/>
                    <w:bottom w:val="nil"/>
                    <w:right w:val="single" w:sz="8" w:space="0" w:color="FFFFFF"/>
                  </w:tcBorders>
                  <w:shd w:val="clear" w:color="auto" w:fill="CEE5B5"/>
                </w:tcPr>
                <w:p w:rsidR="00714151" w:rsidRDefault="00934031">
                  <w:pPr>
                    <w:framePr w:wrap="around" w:vAnchor="text" w:hAnchor="margin" w:y="1813"/>
                    <w:spacing w:after="0" w:line="259" w:lineRule="auto"/>
                    <w:ind w:left="0" w:right="0" w:firstLine="0"/>
                    <w:suppressOverlap/>
                    <w:jc w:val="left"/>
                  </w:pPr>
                  <w:r>
                    <w:rPr>
                      <w:b/>
                    </w:rPr>
                    <w:t>Варфарин</w:t>
                  </w:r>
                </w:p>
              </w:tc>
              <w:tc>
                <w:tcPr>
                  <w:tcW w:w="6142"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1813"/>
                    <w:spacing w:after="0" w:line="216" w:lineRule="auto"/>
                    <w:ind w:left="0" w:right="1870" w:firstLine="0"/>
                    <w:suppressOverlap/>
                    <w:jc w:val="left"/>
                  </w:pPr>
                  <w:r>
                    <w:t xml:space="preserve">Подбор индивидуальной дозы с достижением МНО в целевом диапазоне 2,0-3,0. </w:t>
                  </w:r>
                </w:p>
                <w:p w:rsidR="00714151" w:rsidRDefault="00934031">
                  <w:pPr>
                    <w:framePr w:wrap="around" w:vAnchor="text" w:hAnchor="margin" w:y="1813"/>
                    <w:spacing w:after="0" w:line="216" w:lineRule="auto"/>
                    <w:ind w:left="0" w:right="415" w:firstLine="0"/>
                    <w:suppressOverlap/>
                    <w:jc w:val="left"/>
                  </w:pPr>
                  <w:r>
                    <w:t xml:space="preserve">В течение как минимум 5 суток прием варфарина следует совмещать с терапией парентеральными антикоагулянтами, которые могут быть отменены после получения 2 значений МНО &gt;2,0.  </w:t>
                  </w:r>
                </w:p>
                <w:p w:rsidR="00714151" w:rsidRDefault="00934031">
                  <w:pPr>
                    <w:framePr w:wrap="around" w:vAnchor="text" w:hAnchor="margin" w:y="1813"/>
                    <w:spacing w:after="0" w:line="259" w:lineRule="auto"/>
                    <w:ind w:left="0" w:right="0" w:firstLine="0"/>
                    <w:suppressOverlap/>
                    <w:jc w:val="left"/>
                  </w:pPr>
                  <w:r>
                    <w:t>Стартовая доза варфарина у пациентов старше 60 лет – 5 мг.</w:t>
                  </w:r>
                </w:p>
              </w:tc>
              <w:tc>
                <w:tcPr>
                  <w:tcW w:w="3108" w:type="dxa"/>
                  <w:tcBorders>
                    <w:top w:val="single" w:sz="8" w:space="0" w:color="FFFFFF"/>
                    <w:left w:val="single" w:sz="8" w:space="0" w:color="FFFFFF"/>
                    <w:bottom w:val="nil"/>
                    <w:right w:val="nil"/>
                  </w:tcBorders>
                  <w:shd w:val="clear" w:color="auto" w:fill="CEE5B5"/>
                </w:tcPr>
                <w:p w:rsidR="00714151" w:rsidRDefault="00934031">
                  <w:pPr>
                    <w:framePr w:wrap="around" w:vAnchor="text" w:hAnchor="margin" w:y="1813"/>
                    <w:spacing w:after="0" w:line="259" w:lineRule="auto"/>
                    <w:ind w:left="0" w:right="0" w:firstLine="0"/>
                    <w:suppressOverlap/>
                    <w:jc w:val="left"/>
                  </w:pPr>
                  <w:r>
                    <w:t>-</w:t>
                  </w:r>
                </w:p>
              </w:tc>
            </w:tr>
          </w:tbl>
          <w:p w:rsidR="00714151" w:rsidRDefault="00934031">
            <w:pPr>
              <w:spacing w:after="249" w:line="240" w:lineRule="auto"/>
              <w:ind w:left="57" w:right="68" w:firstLine="0"/>
              <w:jc w:val="left"/>
            </w:pPr>
            <w:r>
              <w:rPr>
                <w:i/>
                <w:sz w:val="18"/>
              </w:rPr>
              <w:t>Комментарий: лечение ТЭЛА не предполагает снижение дозы апиксабана до 2,5 мг у пациентов старше 80 лет, с массой тела менее 60 кг или повышением уровня креатинина более 133 мкмоль/л, а также снижение дозы ривароксабана у пациентов с клиренсом креатинина &lt;5</w:t>
            </w:r>
            <w:r>
              <w:rPr>
                <w:i/>
                <w:sz w:val="18"/>
              </w:rPr>
              <w:t>0 мл/мин. Comment: Treatment of PE does not imply a reduction in the dose of apixaban to 2.5 mg in patients over 80 years of age, weighing less than 60 kg or an increase in creatinine levels above 133 μmol/L, as well as a reduction in the dose of rivaroxab</w:t>
            </w:r>
            <w:r>
              <w:rPr>
                <w:i/>
                <w:sz w:val="18"/>
              </w:rPr>
              <w:t>an in patients with a creatinine clearance &lt;50 ml/min.</w:t>
            </w:r>
          </w:p>
          <w:p w:rsidR="00714151" w:rsidRDefault="00934031">
            <w:pPr>
              <w:spacing w:after="0" w:line="259" w:lineRule="auto"/>
              <w:ind w:left="57" w:right="0" w:firstLine="0"/>
              <w:jc w:val="left"/>
            </w:pPr>
            <w:r>
              <w:rPr>
                <w:b/>
              </w:rPr>
              <w:t xml:space="preserve">Таблица 11. Тромболитические препараты, применяемые для лечения ТЭЛА </w:t>
            </w:r>
          </w:p>
          <w:p w:rsidR="00714151" w:rsidRDefault="00934031">
            <w:pPr>
              <w:spacing w:after="0" w:line="259" w:lineRule="auto"/>
              <w:ind w:left="57" w:right="0" w:firstLine="0"/>
              <w:jc w:val="left"/>
            </w:pPr>
            <w:r>
              <w:rPr>
                <w:b/>
              </w:rPr>
              <w:t>Table 11. Thrombolytic drugs used for the treatment of PE</w:t>
            </w:r>
          </w:p>
          <w:tbl>
            <w:tblPr>
              <w:tblStyle w:val="TableGrid"/>
              <w:tblW w:w="10539" w:type="dxa"/>
              <w:tblInd w:w="0" w:type="dxa"/>
              <w:tblCellMar>
                <w:top w:w="13" w:type="dxa"/>
                <w:left w:w="56" w:type="dxa"/>
                <w:bottom w:w="0" w:type="dxa"/>
                <w:right w:w="58" w:type="dxa"/>
              </w:tblCellMar>
              <w:tblLook w:val="04A0" w:firstRow="1" w:lastRow="0" w:firstColumn="1" w:lastColumn="0" w:noHBand="0" w:noVBand="1"/>
            </w:tblPr>
            <w:tblGrid>
              <w:gridCol w:w="1535"/>
              <w:gridCol w:w="4498"/>
              <w:gridCol w:w="4507"/>
            </w:tblGrid>
            <w:tr w:rsidR="00714151">
              <w:trPr>
                <w:trHeight w:val="781"/>
              </w:trPr>
              <w:tc>
                <w:tcPr>
                  <w:tcW w:w="1535" w:type="dxa"/>
                  <w:tcBorders>
                    <w:top w:val="nil"/>
                    <w:left w:val="nil"/>
                    <w:bottom w:val="nil"/>
                    <w:right w:val="single" w:sz="8" w:space="0" w:color="FFFFFF"/>
                  </w:tcBorders>
                  <w:shd w:val="clear" w:color="auto" w:fill="9DCD6B"/>
                  <w:vAlign w:val="center"/>
                </w:tcPr>
                <w:p w:rsidR="00714151" w:rsidRDefault="00934031">
                  <w:pPr>
                    <w:framePr w:wrap="around" w:vAnchor="text" w:hAnchor="margin" w:y="1813"/>
                    <w:spacing w:after="0" w:line="259" w:lineRule="auto"/>
                    <w:ind w:left="2" w:right="0" w:firstLine="0"/>
                    <w:suppressOverlap/>
                    <w:jc w:val="center"/>
                  </w:pPr>
                  <w:r>
                    <w:rPr>
                      <w:b/>
                    </w:rPr>
                    <w:t>Препарат</w:t>
                  </w:r>
                </w:p>
              </w:tc>
              <w:tc>
                <w:tcPr>
                  <w:tcW w:w="4498" w:type="dxa"/>
                  <w:tcBorders>
                    <w:top w:val="nil"/>
                    <w:left w:val="single" w:sz="8" w:space="0" w:color="FFFFFF"/>
                    <w:bottom w:val="nil"/>
                    <w:right w:val="single" w:sz="8" w:space="0" w:color="FFFFFF"/>
                  </w:tcBorders>
                  <w:shd w:val="clear" w:color="auto" w:fill="9DCD6B"/>
                  <w:vAlign w:val="center"/>
                </w:tcPr>
                <w:p w:rsidR="00714151" w:rsidRDefault="00934031">
                  <w:pPr>
                    <w:framePr w:wrap="around" w:vAnchor="text" w:hAnchor="margin" w:y="1813"/>
                    <w:spacing w:after="0" w:line="259" w:lineRule="auto"/>
                    <w:ind w:left="2" w:right="0" w:firstLine="0"/>
                    <w:suppressOverlap/>
                    <w:jc w:val="center"/>
                  </w:pPr>
                  <w:r>
                    <w:rPr>
                      <w:b/>
                    </w:rPr>
                    <w:t>Схема введения</w:t>
                  </w:r>
                </w:p>
              </w:tc>
              <w:tc>
                <w:tcPr>
                  <w:tcW w:w="4507" w:type="dxa"/>
                  <w:tcBorders>
                    <w:top w:val="nil"/>
                    <w:left w:val="single" w:sz="8" w:space="0" w:color="FFFFFF"/>
                    <w:bottom w:val="nil"/>
                    <w:right w:val="single" w:sz="8" w:space="0" w:color="FFFFFF"/>
                  </w:tcBorders>
                  <w:shd w:val="clear" w:color="auto" w:fill="9DCD6B"/>
                  <w:vAlign w:val="center"/>
                </w:tcPr>
                <w:p w:rsidR="00714151" w:rsidRDefault="00934031">
                  <w:pPr>
                    <w:framePr w:wrap="around" w:vAnchor="text" w:hAnchor="margin" w:y="1813"/>
                    <w:spacing w:after="0" w:line="259" w:lineRule="auto"/>
                    <w:ind w:left="2" w:right="0" w:firstLine="0"/>
                    <w:suppressOverlap/>
                    <w:jc w:val="center"/>
                  </w:pPr>
                  <w:r>
                    <w:rPr>
                      <w:b/>
                    </w:rPr>
                    <w:t>Противопоказания</w:t>
                  </w:r>
                </w:p>
              </w:tc>
            </w:tr>
            <w:tr w:rsidR="00714151">
              <w:trPr>
                <w:trHeight w:val="283"/>
              </w:trPr>
              <w:tc>
                <w:tcPr>
                  <w:tcW w:w="1535" w:type="dxa"/>
                  <w:vMerge w:val="restart"/>
                  <w:tcBorders>
                    <w:top w:val="nil"/>
                    <w:left w:val="nil"/>
                    <w:bottom w:val="single" w:sz="8" w:space="0" w:color="FFFFFF"/>
                    <w:right w:val="single" w:sz="8" w:space="0" w:color="FFFFFF"/>
                  </w:tcBorders>
                  <w:shd w:val="clear" w:color="auto" w:fill="CEE5B5"/>
                </w:tcPr>
                <w:p w:rsidR="00714151" w:rsidRDefault="00934031">
                  <w:pPr>
                    <w:framePr w:wrap="around" w:vAnchor="text" w:hAnchor="margin" w:y="1813"/>
                    <w:spacing w:after="0" w:line="259" w:lineRule="auto"/>
                    <w:ind w:left="0" w:right="0" w:firstLine="0"/>
                    <w:suppressOverlap/>
                    <w:jc w:val="left"/>
                  </w:pPr>
                  <w:r>
                    <w:rPr>
                      <w:b/>
                    </w:rPr>
                    <w:t xml:space="preserve">Рекомбинантный тканевой активатор плазминогена </w:t>
                  </w:r>
                </w:p>
              </w:tc>
              <w:tc>
                <w:tcPr>
                  <w:tcW w:w="4498"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813"/>
                    <w:spacing w:after="0" w:line="259" w:lineRule="auto"/>
                    <w:ind w:left="0" w:right="0" w:firstLine="0"/>
                    <w:suppressOverlap/>
                    <w:jc w:val="left"/>
                  </w:pPr>
                  <w:r>
                    <w:t>100 мг за 2 часа</w:t>
                  </w:r>
                </w:p>
              </w:tc>
              <w:tc>
                <w:tcPr>
                  <w:tcW w:w="4507" w:type="dxa"/>
                  <w:vMerge w:val="restart"/>
                  <w:tcBorders>
                    <w:top w:val="nil"/>
                    <w:left w:val="single" w:sz="8" w:space="0" w:color="FFFFFF"/>
                    <w:bottom w:val="nil"/>
                    <w:right w:val="single" w:sz="8" w:space="0" w:color="FFFFFF"/>
                  </w:tcBorders>
                  <w:shd w:val="clear" w:color="auto" w:fill="CEE5B5"/>
                </w:tcPr>
                <w:p w:rsidR="00714151" w:rsidRDefault="00934031">
                  <w:pPr>
                    <w:framePr w:wrap="around" w:vAnchor="text" w:hAnchor="margin" w:y="1813"/>
                    <w:spacing w:after="0" w:line="259" w:lineRule="auto"/>
                    <w:ind w:left="0" w:right="0" w:firstLine="0"/>
                    <w:suppressOverlap/>
                    <w:jc w:val="left"/>
                  </w:pPr>
                  <w:r>
                    <w:rPr>
                      <w:b/>
                    </w:rPr>
                    <w:t>Абсолютные</w:t>
                  </w:r>
                  <w:r>
                    <w:t xml:space="preserve">  </w:t>
                  </w:r>
                </w:p>
                <w:p w:rsidR="00714151" w:rsidRDefault="00934031">
                  <w:pPr>
                    <w:framePr w:wrap="around" w:vAnchor="text" w:hAnchor="margin" w:y="1813"/>
                    <w:spacing w:after="0" w:line="216" w:lineRule="auto"/>
                    <w:ind w:left="0" w:right="0" w:firstLine="0"/>
                    <w:suppressOverlap/>
                    <w:jc w:val="left"/>
                  </w:pPr>
                  <w:r>
                    <w:t xml:space="preserve">Геморрагический инсульт или инсульт неясного генеза в анамнезе </w:t>
                  </w:r>
                </w:p>
                <w:p w:rsidR="00714151" w:rsidRDefault="00934031">
                  <w:pPr>
                    <w:framePr w:wrap="around" w:vAnchor="text" w:hAnchor="margin" w:y="1813"/>
                    <w:spacing w:after="0" w:line="259" w:lineRule="auto"/>
                    <w:ind w:left="0" w:right="0" w:firstLine="0"/>
                    <w:suppressOverlap/>
                    <w:jc w:val="left"/>
                  </w:pPr>
                  <w:r>
                    <w:t xml:space="preserve">Ишемический инсульт в предшествующие 6 месяцев </w:t>
                  </w:r>
                </w:p>
                <w:p w:rsidR="00714151" w:rsidRDefault="00934031">
                  <w:pPr>
                    <w:framePr w:wrap="around" w:vAnchor="text" w:hAnchor="margin" w:y="1813"/>
                    <w:spacing w:after="0" w:line="259" w:lineRule="auto"/>
                    <w:ind w:left="0" w:right="0" w:firstLine="0"/>
                    <w:suppressOverlap/>
                    <w:jc w:val="left"/>
                  </w:pPr>
                  <w:r>
                    <w:t xml:space="preserve">Опухоль ЦНС </w:t>
                  </w:r>
                </w:p>
                <w:p w:rsidR="00714151" w:rsidRDefault="00934031">
                  <w:pPr>
                    <w:framePr w:wrap="around" w:vAnchor="text" w:hAnchor="margin" w:y="1813"/>
                    <w:spacing w:after="0" w:line="259" w:lineRule="auto"/>
                    <w:ind w:left="0" w:right="0" w:firstLine="0"/>
                    <w:suppressOverlap/>
                    <w:jc w:val="left"/>
                  </w:pPr>
                  <w:r>
                    <w:t xml:space="preserve">Большая травма, хирургическое вмешательство или </w:t>
                  </w:r>
                </w:p>
                <w:p w:rsidR="00714151" w:rsidRDefault="00934031">
                  <w:pPr>
                    <w:framePr w:wrap="around" w:vAnchor="text" w:hAnchor="margin" w:y="1813"/>
                    <w:spacing w:after="0" w:line="259" w:lineRule="auto"/>
                    <w:ind w:left="0" w:right="0" w:firstLine="0"/>
                    <w:suppressOverlap/>
                    <w:jc w:val="left"/>
                  </w:pPr>
                  <w:r>
                    <w:t xml:space="preserve">ЧМТ в предшествующие 3 недели </w:t>
                  </w:r>
                </w:p>
                <w:p w:rsidR="00714151" w:rsidRDefault="00934031">
                  <w:pPr>
                    <w:framePr w:wrap="around" w:vAnchor="text" w:hAnchor="margin" w:y="1813"/>
                    <w:spacing w:after="0" w:line="259" w:lineRule="auto"/>
                    <w:ind w:left="0" w:right="0" w:firstLine="0"/>
                    <w:suppressOverlap/>
                    <w:jc w:val="left"/>
                  </w:pPr>
                  <w:r>
                    <w:t xml:space="preserve">Активное кровотечение </w:t>
                  </w:r>
                </w:p>
                <w:p w:rsidR="00714151" w:rsidRDefault="00934031">
                  <w:pPr>
                    <w:framePr w:wrap="around" w:vAnchor="text" w:hAnchor="margin" w:y="1813"/>
                    <w:spacing w:after="0" w:line="259" w:lineRule="auto"/>
                    <w:ind w:left="0" w:right="0" w:firstLine="0"/>
                    <w:suppressOverlap/>
                    <w:jc w:val="left"/>
                  </w:pPr>
                  <w:r>
                    <w:t xml:space="preserve">Геморрагический диатез </w:t>
                  </w:r>
                </w:p>
                <w:p w:rsidR="00714151" w:rsidRDefault="00934031">
                  <w:pPr>
                    <w:framePr w:wrap="around" w:vAnchor="text" w:hAnchor="margin" w:y="1813"/>
                    <w:spacing w:after="0" w:line="259" w:lineRule="auto"/>
                    <w:ind w:left="0" w:right="0" w:firstLine="0"/>
                    <w:suppressOverlap/>
                    <w:jc w:val="left"/>
                  </w:pPr>
                  <w:r>
                    <w:rPr>
                      <w:b/>
                    </w:rPr>
                    <w:t xml:space="preserve">Относительные </w:t>
                  </w:r>
                </w:p>
                <w:p w:rsidR="00714151" w:rsidRDefault="00934031">
                  <w:pPr>
                    <w:framePr w:wrap="around" w:vAnchor="text" w:hAnchor="margin" w:y="1813"/>
                    <w:spacing w:after="0" w:line="259" w:lineRule="auto"/>
                    <w:ind w:left="0" w:right="0" w:firstLine="0"/>
                    <w:suppressOverlap/>
                    <w:jc w:val="left"/>
                  </w:pPr>
                  <w:r>
                    <w:t xml:space="preserve">ТИА в предшествующие 6 месяцев </w:t>
                  </w:r>
                </w:p>
                <w:p w:rsidR="00714151" w:rsidRDefault="00934031">
                  <w:pPr>
                    <w:framePr w:wrap="around" w:vAnchor="text" w:hAnchor="margin" w:y="1813"/>
                    <w:spacing w:after="0" w:line="259" w:lineRule="auto"/>
                    <w:ind w:left="0" w:right="0" w:firstLine="0"/>
                    <w:suppressOverlap/>
                    <w:jc w:val="left"/>
                  </w:pPr>
                  <w:r>
                    <w:t xml:space="preserve">Прием оральных АКГ </w:t>
                  </w:r>
                </w:p>
                <w:p w:rsidR="00714151" w:rsidRDefault="00934031">
                  <w:pPr>
                    <w:framePr w:wrap="around" w:vAnchor="text" w:hAnchor="margin" w:y="1813"/>
                    <w:spacing w:after="0" w:line="259" w:lineRule="auto"/>
                    <w:ind w:left="0" w:right="0" w:firstLine="0"/>
                    <w:suppressOverlap/>
                  </w:pPr>
                  <w:r>
                    <w:t xml:space="preserve">Беременность, первая неделя послеродового периода </w:t>
                  </w:r>
                </w:p>
                <w:p w:rsidR="00714151" w:rsidRDefault="00934031">
                  <w:pPr>
                    <w:framePr w:wrap="around" w:vAnchor="text" w:hAnchor="margin" w:y="1813"/>
                    <w:spacing w:after="0" w:line="259" w:lineRule="auto"/>
                    <w:ind w:left="0" w:right="0" w:firstLine="0"/>
                    <w:suppressOverlap/>
                    <w:jc w:val="left"/>
                  </w:pPr>
                  <w:r>
                    <w:t xml:space="preserve">Пункция не компрессируемых сосудов </w:t>
                  </w:r>
                </w:p>
                <w:p w:rsidR="00714151" w:rsidRDefault="00934031">
                  <w:pPr>
                    <w:framePr w:wrap="around" w:vAnchor="text" w:hAnchor="margin" w:y="1813"/>
                    <w:spacing w:after="0" w:line="259" w:lineRule="auto"/>
                    <w:ind w:left="0" w:right="0" w:firstLine="0"/>
                    <w:suppressOverlap/>
                    <w:jc w:val="left"/>
                  </w:pPr>
                  <w:r>
                    <w:t xml:space="preserve">Травматичная реанимация </w:t>
                  </w:r>
                  <w:r>
                    <w:t xml:space="preserve"> </w:t>
                  </w:r>
                </w:p>
                <w:p w:rsidR="00714151" w:rsidRDefault="00934031">
                  <w:pPr>
                    <w:framePr w:wrap="around" w:vAnchor="text" w:hAnchor="margin" w:y="1813"/>
                    <w:spacing w:after="0" w:line="259" w:lineRule="auto"/>
                    <w:ind w:left="0" w:right="0" w:firstLine="0"/>
                    <w:suppressOverlap/>
                    <w:jc w:val="left"/>
                  </w:pPr>
                  <w:r>
                    <w:t xml:space="preserve">Рефрактерная АГ (САД&gt;180 мм рт.ст.) </w:t>
                  </w:r>
                </w:p>
                <w:p w:rsidR="00714151" w:rsidRDefault="00934031">
                  <w:pPr>
                    <w:framePr w:wrap="around" w:vAnchor="text" w:hAnchor="margin" w:y="1813"/>
                    <w:spacing w:after="0" w:line="259" w:lineRule="auto"/>
                    <w:ind w:left="0" w:right="0" w:firstLine="0"/>
                    <w:suppressOverlap/>
                    <w:jc w:val="left"/>
                  </w:pPr>
                  <w:r>
                    <w:t xml:space="preserve">Тяжелые заболевания печени </w:t>
                  </w:r>
                </w:p>
                <w:p w:rsidR="00714151" w:rsidRDefault="00934031">
                  <w:pPr>
                    <w:framePr w:wrap="around" w:vAnchor="text" w:hAnchor="margin" w:y="1813"/>
                    <w:spacing w:after="0" w:line="259" w:lineRule="auto"/>
                    <w:ind w:left="0" w:right="0" w:firstLine="0"/>
                    <w:suppressOverlap/>
                    <w:jc w:val="left"/>
                  </w:pPr>
                  <w:r>
                    <w:t xml:space="preserve">Инфекционный эндокардит </w:t>
                  </w:r>
                </w:p>
                <w:p w:rsidR="00714151" w:rsidRDefault="00934031">
                  <w:pPr>
                    <w:framePr w:wrap="around" w:vAnchor="text" w:hAnchor="margin" w:y="1813"/>
                    <w:spacing w:after="0" w:line="259" w:lineRule="auto"/>
                    <w:ind w:left="0" w:right="0" w:firstLine="0"/>
                    <w:suppressOverlap/>
                    <w:jc w:val="left"/>
                  </w:pPr>
                  <w:r>
                    <w:t>Обострение язвенной болезни</w:t>
                  </w:r>
                </w:p>
              </w:tc>
            </w:tr>
            <w:tr w:rsidR="00714151">
              <w:trPr>
                <w:trHeight w:val="629"/>
              </w:trPr>
              <w:tc>
                <w:tcPr>
                  <w:tcW w:w="0" w:type="auto"/>
                  <w:vMerge/>
                  <w:tcBorders>
                    <w:top w:val="nil"/>
                    <w:left w:val="nil"/>
                    <w:bottom w:val="single" w:sz="8" w:space="0" w:color="FFFFFF"/>
                    <w:right w:val="single" w:sz="8" w:space="0" w:color="FFFFFF"/>
                  </w:tcBorders>
                </w:tcPr>
                <w:p w:rsidR="00714151" w:rsidRDefault="00714151">
                  <w:pPr>
                    <w:framePr w:wrap="around" w:vAnchor="text" w:hAnchor="margin" w:y="1813"/>
                    <w:spacing w:after="160" w:line="259" w:lineRule="auto"/>
                    <w:ind w:left="0" w:right="0" w:firstLine="0"/>
                    <w:suppressOverlap/>
                    <w:jc w:val="left"/>
                  </w:pPr>
                </w:p>
              </w:tc>
              <w:tc>
                <w:tcPr>
                  <w:tcW w:w="4498"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813"/>
                    <w:spacing w:after="0" w:line="259" w:lineRule="auto"/>
                    <w:ind w:left="0" w:right="0" w:firstLine="0"/>
                    <w:suppressOverlap/>
                    <w:jc w:val="left"/>
                  </w:pPr>
                  <w:r>
                    <w:t>0,6 мг/кг за 15 минут (максимальная доза 50 мг)</w:t>
                  </w:r>
                </w:p>
              </w:tc>
              <w:tc>
                <w:tcPr>
                  <w:tcW w:w="0" w:type="auto"/>
                  <w:vMerge/>
                  <w:tcBorders>
                    <w:top w:val="nil"/>
                    <w:left w:val="single" w:sz="8" w:space="0" w:color="FFFFFF"/>
                    <w:bottom w:val="nil"/>
                    <w:right w:val="single" w:sz="8" w:space="0" w:color="FFFFFF"/>
                  </w:tcBorders>
                </w:tcPr>
                <w:p w:rsidR="00714151" w:rsidRDefault="00714151">
                  <w:pPr>
                    <w:framePr w:wrap="around" w:vAnchor="text" w:hAnchor="margin" w:y="1813"/>
                    <w:spacing w:after="160" w:line="259" w:lineRule="auto"/>
                    <w:ind w:left="0" w:right="0" w:firstLine="0"/>
                    <w:suppressOverlap/>
                    <w:jc w:val="left"/>
                  </w:pPr>
                </w:p>
              </w:tc>
            </w:tr>
            <w:tr w:rsidR="00714151">
              <w:trPr>
                <w:trHeight w:val="469"/>
              </w:trPr>
              <w:tc>
                <w:tcPr>
                  <w:tcW w:w="1535" w:type="dxa"/>
                  <w:vMerge w:val="restart"/>
                  <w:tcBorders>
                    <w:top w:val="single" w:sz="8" w:space="0" w:color="FFFFFF"/>
                    <w:left w:val="nil"/>
                    <w:bottom w:val="single" w:sz="8" w:space="0" w:color="FFFFFF"/>
                    <w:right w:val="single" w:sz="8" w:space="0" w:color="FFFFFF"/>
                  </w:tcBorders>
                  <w:shd w:val="clear" w:color="auto" w:fill="CEE5B5"/>
                </w:tcPr>
                <w:p w:rsidR="00714151" w:rsidRDefault="00934031">
                  <w:pPr>
                    <w:framePr w:wrap="around" w:vAnchor="text" w:hAnchor="margin" w:y="1813"/>
                    <w:spacing w:after="0" w:line="259" w:lineRule="auto"/>
                    <w:ind w:left="0" w:right="0" w:firstLine="0"/>
                    <w:suppressOverlap/>
                    <w:jc w:val="left"/>
                  </w:pPr>
                  <w:r>
                    <w:rPr>
                      <w:b/>
                    </w:rPr>
                    <w:t>Стрептокиназа</w:t>
                  </w:r>
                </w:p>
              </w:tc>
              <w:tc>
                <w:tcPr>
                  <w:tcW w:w="4498"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813"/>
                    <w:spacing w:after="0" w:line="259" w:lineRule="auto"/>
                    <w:ind w:left="0" w:right="0" w:firstLine="0"/>
                    <w:suppressOverlap/>
                    <w:jc w:val="left"/>
                  </w:pPr>
                  <w:r>
                    <w:t>250 000 МЕ за 30 минут в качестве нагрузочной дозы, далее по 100 000 МЕ в час в течение 12-24 часов</w:t>
                  </w:r>
                </w:p>
              </w:tc>
              <w:tc>
                <w:tcPr>
                  <w:tcW w:w="0" w:type="auto"/>
                  <w:vMerge/>
                  <w:tcBorders>
                    <w:top w:val="nil"/>
                    <w:left w:val="single" w:sz="8" w:space="0" w:color="FFFFFF"/>
                    <w:bottom w:val="nil"/>
                    <w:right w:val="single" w:sz="8" w:space="0" w:color="FFFFFF"/>
                  </w:tcBorders>
                </w:tcPr>
                <w:p w:rsidR="00714151" w:rsidRDefault="00714151">
                  <w:pPr>
                    <w:framePr w:wrap="around" w:vAnchor="text" w:hAnchor="margin" w:y="1813"/>
                    <w:spacing w:after="160" w:line="259" w:lineRule="auto"/>
                    <w:ind w:left="0" w:right="0" w:firstLine="0"/>
                    <w:suppressOverlap/>
                    <w:jc w:val="left"/>
                  </w:pPr>
                </w:p>
              </w:tc>
            </w:tr>
            <w:tr w:rsidR="00714151">
              <w:trPr>
                <w:trHeight w:val="283"/>
              </w:trPr>
              <w:tc>
                <w:tcPr>
                  <w:tcW w:w="0" w:type="auto"/>
                  <w:vMerge/>
                  <w:tcBorders>
                    <w:top w:val="nil"/>
                    <w:left w:val="nil"/>
                    <w:bottom w:val="single" w:sz="8" w:space="0" w:color="FFFFFF"/>
                    <w:right w:val="single" w:sz="8" w:space="0" w:color="FFFFFF"/>
                  </w:tcBorders>
                </w:tcPr>
                <w:p w:rsidR="00714151" w:rsidRDefault="00714151">
                  <w:pPr>
                    <w:framePr w:wrap="around" w:vAnchor="text" w:hAnchor="margin" w:y="1813"/>
                    <w:spacing w:after="160" w:line="259" w:lineRule="auto"/>
                    <w:ind w:left="0" w:right="0" w:firstLine="0"/>
                    <w:suppressOverlap/>
                    <w:jc w:val="left"/>
                  </w:pPr>
                </w:p>
              </w:tc>
              <w:tc>
                <w:tcPr>
                  <w:tcW w:w="4498"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813"/>
                    <w:spacing w:after="0" w:line="259" w:lineRule="auto"/>
                    <w:ind w:left="0" w:right="0" w:firstLine="0"/>
                    <w:suppressOverlap/>
                    <w:jc w:val="left"/>
                  </w:pPr>
                  <w:r>
                    <w:t>Ускоренный режим: 1,5 млн МЕ за 2 часа</w:t>
                  </w:r>
                </w:p>
              </w:tc>
              <w:tc>
                <w:tcPr>
                  <w:tcW w:w="0" w:type="auto"/>
                  <w:vMerge/>
                  <w:tcBorders>
                    <w:top w:val="nil"/>
                    <w:left w:val="single" w:sz="8" w:space="0" w:color="FFFFFF"/>
                    <w:bottom w:val="nil"/>
                    <w:right w:val="single" w:sz="8" w:space="0" w:color="FFFFFF"/>
                  </w:tcBorders>
                </w:tcPr>
                <w:p w:rsidR="00714151" w:rsidRDefault="00714151">
                  <w:pPr>
                    <w:framePr w:wrap="around" w:vAnchor="text" w:hAnchor="margin" w:y="1813"/>
                    <w:spacing w:after="160" w:line="259" w:lineRule="auto"/>
                    <w:ind w:left="0" w:right="0" w:firstLine="0"/>
                    <w:suppressOverlap/>
                    <w:jc w:val="left"/>
                  </w:pPr>
                </w:p>
              </w:tc>
            </w:tr>
            <w:tr w:rsidR="00714151">
              <w:trPr>
                <w:trHeight w:val="469"/>
              </w:trPr>
              <w:tc>
                <w:tcPr>
                  <w:tcW w:w="1535" w:type="dxa"/>
                  <w:vMerge w:val="restart"/>
                  <w:tcBorders>
                    <w:top w:val="single" w:sz="8" w:space="0" w:color="FFFFFF"/>
                    <w:left w:val="nil"/>
                    <w:bottom w:val="nil"/>
                    <w:right w:val="single" w:sz="8" w:space="0" w:color="FFFFFF"/>
                  </w:tcBorders>
                  <w:shd w:val="clear" w:color="auto" w:fill="CEE5B5"/>
                </w:tcPr>
                <w:p w:rsidR="00714151" w:rsidRDefault="00934031">
                  <w:pPr>
                    <w:framePr w:wrap="around" w:vAnchor="text" w:hAnchor="margin" w:y="1813"/>
                    <w:spacing w:after="0" w:line="259" w:lineRule="auto"/>
                    <w:ind w:left="0" w:right="0" w:firstLine="0"/>
                    <w:suppressOverlap/>
                    <w:jc w:val="left"/>
                  </w:pPr>
                  <w:r>
                    <w:rPr>
                      <w:b/>
                    </w:rPr>
                    <w:t>Урокиназа</w:t>
                  </w:r>
                </w:p>
              </w:tc>
              <w:tc>
                <w:tcPr>
                  <w:tcW w:w="4498"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813"/>
                    <w:spacing w:after="0" w:line="259" w:lineRule="auto"/>
                    <w:ind w:left="0" w:right="0" w:firstLine="0"/>
                    <w:suppressOverlap/>
                    <w:jc w:val="left"/>
                  </w:pPr>
                  <w:r>
                    <w:t>4400 МЕ/кг за 10 минут в качестве нагрузочной дозы, далее по 4400 МЕ/кг в час в течение 12-24 часов</w:t>
                  </w:r>
                </w:p>
              </w:tc>
              <w:tc>
                <w:tcPr>
                  <w:tcW w:w="0" w:type="auto"/>
                  <w:vMerge/>
                  <w:tcBorders>
                    <w:top w:val="nil"/>
                    <w:left w:val="single" w:sz="8" w:space="0" w:color="FFFFFF"/>
                    <w:bottom w:val="nil"/>
                    <w:right w:val="single" w:sz="8" w:space="0" w:color="FFFFFF"/>
                  </w:tcBorders>
                </w:tcPr>
                <w:p w:rsidR="00714151" w:rsidRDefault="00714151">
                  <w:pPr>
                    <w:framePr w:wrap="around" w:vAnchor="text" w:hAnchor="margin" w:y="1813"/>
                    <w:spacing w:after="160" w:line="259" w:lineRule="auto"/>
                    <w:ind w:left="0" w:right="0" w:firstLine="0"/>
                    <w:suppressOverlap/>
                    <w:jc w:val="left"/>
                  </w:pPr>
                </w:p>
              </w:tc>
            </w:tr>
            <w:tr w:rsidR="00714151">
              <w:trPr>
                <w:trHeight w:val="2078"/>
              </w:trPr>
              <w:tc>
                <w:tcPr>
                  <w:tcW w:w="0" w:type="auto"/>
                  <w:vMerge/>
                  <w:tcBorders>
                    <w:top w:val="nil"/>
                    <w:left w:val="nil"/>
                    <w:bottom w:val="nil"/>
                    <w:right w:val="single" w:sz="8" w:space="0" w:color="FFFFFF"/>
                  </w:tcBorders>
                </w:tcPr>
                <w:p w:rsidR="00714151" w:rsidRDefault="00714151">
                  <w:pPr>
                    <w:framePr w:wrap="around" w:vAnchor="text" w:hAnchor="margin" w:y="1813"/>
                    <w:spacing w:after="160" w:line="259" w:lineRule="auto"/>
                    <w:ind w:left="0" w:right="0" w:firstLine="0"/>
                    <w:suppressOverlap/>
                    <w:jc w:val="left"/>
                  </w:pPr>
                </w:p>
              </w:tc>
              <w:tc>
                <w:tcPr>
                  <w:tcW w:w="4498"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1813"/>
                    <w:spacing w:after="0" w:line="259" w:lineRule="auto"/>
                    <w:ind w:left="0" w:right="0" w:firstLine="0"/>
                    <w:suppressOverlap/>
                    <w:jc w:val="left"/>
                  </w:pPr>
                  <w:r>
                    <w:t>Ускоренный режим: 3 млн МЕ за 2 часа</w:t>
                  </w:r>
                </w:p>
              </w:tc>
              <w:tc>
                <w:tcPr>
                  <w:tcW w:w="0" w:type="auto"/>
                  <w:vMerge/>
                  <w:tcBorders>
                    <w:top w:val="nil"/>
                    <w:left w:val="single" w:sz="8" w:space="0" w:color="FFFFFF"/>
                    <w:bottom w:val="nil"/>
                    <w:right w:val="single" w:sz="8" w:space="0" w:color="FFFFFF"/>
                  </w:tcBorders>
                </w:tcPr>
                <w:p w:rsidR="00714151" w:rsidRDefault="00714151">
                  <w:pPr>
                    <w:framePr w:wrap="around" w:vAnchor="text" w:hAnchor="margin" w:y="1813"/>
                    <w:spacing w:after="160" w:line="259" w:lineRule="auto"/>
                    <w:ind w:left="0" w:right="0" w:firstLine="0"/>
                    <w:suppressOverlap/>
                    <w:jc w:val="left"/>
                  </w:pPr>
                </w:p>
              </w:tc>
            </w:tr>
          </w:tbl>
          <w:p w:rsidR="00714151" w:rsidRDefault="00934031">
            <w:pPr>
              <w:spacing w:after="0" w:line="259" w:lineRule="auto"/>
              <w:ind w:left="57" w:right="0" w:firstLine="0"/>
            </w:pPr>
            <w:r>
              <w:rPr>
                <w:i/>
                <w:sz w:val="18"/>
              </w:rPr>
              <w:t xml:space="preserve">МЕ – международная единица, ЦНС – центральная нервная система, ЧМТ – черепно-мозговая травма, ТИА – транзиторная ишемическая атака, </w:t>
            </w:r>
          </w:p>
          <w:p w:rsidR="00714151" w:rsidRDefault="00934031">
            <w:pPr>
              <w:spacing w:after="0" w:line="259" w:lineRule="auto"/>
              <w:ind w:left="57" w:right="0" w:firstLine="0"/>
              <w:jc w:val="left"/>
            </w:pPr>
            <w:r>
              <w:rPr>
                <w:i/>
                <w:sz w:val="18"/>
              </w:rPr>
              <w:t xml:space="preserve">АКГ – антикоагулянты, АГ – артериальная гипертония, САД – систолическое артериальное давление </w:t>
            </w:r>
          </w:p>
          <w:p w:rsidR="00714151" w:rsidRDefault="00934031">
            <w:pPr>
              <w:spacing w:after="0" w:line="259" w:lineRule="auto"/>
              <w:ind w:left="57" w:right="0" w:firstLine="0"/>
              <w:jc w:val="left"/>
            </w:pPr>
            <w:r>
              <w:rPr>
                <w:i/>
                <w:sz w:val="18"/>
              </w:rPr>
              <w:t>IU – international unit, CNS – central nervous system, TBI – traumatic brain injury, TIA – transient ischemic attack, ACG – anticoagulants, AH – arterial hyperte</w:t>
            </w:r>
            <w:r>
              <w:rPr>
                <w:i/>
                <w:sz w:val="18"/>
              </w:rPr>
              <w:t>nsion, SBP – systolic blood pressure</w:t>
            </w:r>
          </w:p>
        </w:tc>
      </w:tr>
    </w:tbl>
    <w:p w:rsidR="00714151" w:rsidRDefault="00934031">
      <w:pPr>
        <w:ind w:left="1" w:right="33"/>
      </w:pPr>
      <w:r>
        <w:t>У больных ТЭЛА без гипотонии и шока, но с увеличенным размером ПЖ и повышенным уровня тропонина (больные со средневысоким риском смерти) эффективность тромболизиса в сравнении с терапией гепарином была изучена в специальном исследовании (PEITHO). Целью исс</w:t>
      </w:r>
      <w:r>
        <w:t>ледования было сравнение двух режимов лечения: тромболитик (тенектеплаза) в сочетании с НФГ и плацебо в сочетании с НФГ у больных ТЭЛА без гипотонии и шока, но с правожелудочковой недостаточностью или повышенными маркёрами некроза (т.е. у пациентов, соотве</w:t>
      </w:r>
      <w:r>
        <w:t>тствующих критериям средневысокого риска ранней смерти). За период с 2007 по 2012 годы в исследование удалось включить 1006 человек в возрасте около 70 лет. Конечной точкой в этом исследовании была сумма смерти или гемодинамически значимых коллапсов в тече</w:t>
      </w:r>
      <w:r>
        <w:t>ние 7 дней. У получивших тромболитик снижалось число коллапсов и эпизодов гемодинамической нестабильности, но это сопровождалось повышением числа кровотечений, включая внутричерепные. Следует отметить, что мета-анализ, объединивший больных промежуточного р</w:t>
      </w:r>
      <w:r>
        <w:t>иска, обнаружил снижение общей смертности на 50-60% в течение 1 месяца.</w:t>
      </w:r>
      <w:r>
        <w:br w:type="page"/>
      </w:r>
    </w:p>
    <w:p w:rsidR="00714151" w:rsidRDefault="00934031">
      <w:pPr>
        <w:ind w:left="1" w:right="33"/>
      </w:pPr>
      <w:r>
        <w:t>В соответствии с рекомендациями европейского общества кардиологов по диагностике и лечению ТЭЛА от 2019 года определяющим фактором для проведения тромболизиса является наличие высоког</w:t>
      </w:r>
      <w:r>
        <w:t>о риска смерти, обусловленного наличием гипотонии и шока.</w:t>
      </w:r>
    </w:p>
    <w:p w:rsidR="00714151" w:rsidRDefault="00934031">
      <w:pPr>
        <w:ind w:left="1" w:right="33"/>
      </w:pPr>
      <w:r>
        <w:t>В последние годы появились небольшие исследования, а также данные регистров, указывающие на возможность локальной катетерной доставки тромболитика в меньшей дозе непосредственно к тромбу в ЛА, с пом</w:t>
      </w:r>
      <w:r>
        <w:t>ощью обычных и специальных ультразвуковых катетеров, ускоряющих проникновение тромболитика в тромб, а также на возможность фрагментации тромбов и тромбэктомии. В виду отсутствия рандомизированных клинических исследований в данном направлении, а также недос</w:t>
      </w:r>
      <w:r>
        <w:t>таток данных о влиянии данных методов лечения на клинические исходы, интерпретация результатов вышеперечисленных подходов должна быть крайне осторожной.</w:t>
      </w:r>
    </w:p>
    <w:p w:rsidR="00714151" w:rsidRDefault="00934031">
      <w:pPr>
        <w:spacing w:after="9"/>
        <w:ind w:left="1" w:right="33"/>
      </w:pPr>
      <w:r>
        <w:t xml:space="preserve">Возможность эмболэктомии с помощью оперативного лечения давно известна, хотя специальных исследований, </w:t>
      </w:r>
      <w:r>
        <w:t>сравнивавших её эффективность с тромболизисом не было. Хирургическое вмешательство возможно при наличии достаточной квалификации оперирующих хирургов. Опыт последних лет свидетельствует о возможности хирургических вмешательств на фоне экстракорпоральной ме</w:t>
      </w:r>
      <w:r>
        <w:t>мбранной оксигенации (ЭКМО). Современные тенденции свидетельствуют о целесообразности принятия решения по стратегии лечения тяжёлых пациентов с ТЭЛА консилиумом, включающим кардиолога, пульмонолога, гематолога и анестезиолога-реаниматолога.</w:t>
      </w:r>
    </w:p>
    <w:tbl>
      <w:tblPr>
        <w:tblStyle w:val="TableGrid"/>
        <w:tblW w:w="5043" w:type="dxa"/>
        <w:tblInd w:w="-2" w:type="dxa"/>
        <w:tblCellMar>
          <w:top w:w="0" w:type="dxa"/>
          <w:left w:w="2" w:type="dxa"/>
          <w:bottom w:w="0" w:type="dxa"/>
          <w:right w:w="0" w:type="dxa"/>
        </w:tblCellMar>
        <w:tblLook w:val="04A0" w:firstRow="1" w:lastRow="0" w:firstColumn="1" w:lastColumn="0" w:noHBand="0" w:noVBand="1"/>
      </w:tblPr>
      <w:tblGrid>
        <w:gridCol w:w="3"/>
        <w:gridCol w:w="5040"/>
        <w:gridCol w:w="3"/>
      </w:tblGrid>
      <w:tr w:rsidR="00714151">
        <w:trPr>
          <w:gridAfter w:val="1"/>
          <w:trHeight w:val="247"/>
        </w:trPr>
        <w:tc>
          <w:tcPr>
            <w:tcW w:w="5043" w:type="dxa"/>
            <w:gridSpan w:val="2"/>
            <w:tcBorders>
              <w:top w:val="nil"/>
              <w:left w:val="nil"/>
              <w:bottom w:val="nil"/>
              <w:right w:val="nil"/>
            </w:tcBorders>
            <w:shd w:val="clear" w:color="auto" w:fill="E6E7E8"/>
          </w:tcPr>
          <w:p w:rsidR="00714151" w:rsidRDefault="00934031">
            <w:pPr>
              <w:tabs>
                <w:tab w:val="center" w:pos="490"/>
                <w:tab w:val="center" w:pos="1496"/>
                <w:tab w:val="center" w:pos="2275"/>
                <w:tab w:val="center" w:pos="3359"/>
                <w:tab w:val="right" w:pos="5040"/>
              </w:tabs>
              <w:spacing w:after="0" w:line="259" w:lineRule="auto"/>
              <w:ind w:left="0" w:right="-5" w:firstLine="0"/>
              <w:jc w:val="left"/>
            </w:pPr>
            <w:r>
              <w:rPr>
                <w:sz w:val="22"/>
              </w:rPr>
              <w:tab/>
            </w:r>
            <w:r>
              <w:rPr>
                <w:b/>
                <w:i/>
                <w:shd w:val="clear" w:color="auto" w:fill="E6E7E8"/>
              </w:rPr>
              <w:t>Резюме</w:t>
            </w:r>
            <w:r>
              <w:rPr>
                <w:b/>
                <w:i/>
                <w:shd w:val="clear" w:color="auto" w:fill="E6E7E8"/>
              </w:rPr>
              <w:tab/>
              <w:t>рекомен</w:t>
            </w:r>
            <w:r>
              <w:rPr>
                <w:b/>
                <w:i/>
                <w:shd w:val="clear" w:color="auto" w:fill="E6E7E8"/>
              </w:rPr>
              <w:t>даций</w:t>
            </w:r>
            <w:r>
              <w:rPr>
                <w:b/>
                <w:i/>
                <w:shd w:val="clear" w:color="auto" w:fill="E6E7E8"/>
              </w:rPr>
              <w:tab/>
              <w:t>по</w:t>
            </w:r>
            <w:r>
              <w:rPr>
                <w:b/>
                <w:i/>
                <w:shd w:val="clear" w:color="auto" w:fill="E6E7E8"/>
              </w:rPr>
              <w:tab/>
              <w:t>антитромботическому</w:t>
            </w:r>
            <w:r>
              <w:rPr>
                <w:b/>
                <w:i/>
                <w:shd w:val="clear" w:color="auto" w:fill="E6E7E8"/>
              </w:rPr>
              <w:tab/>
              <w:t>лечению</w:t>
            </w:r>
          </w:p>
        </w:tc>
      </w:tr>
      <w:tr w:rsidR="00714151">
        <w:trPr>
          <w:gridAfter w:val="1"/>
          <w:trHeight w:val="140"/>
        </w:trPr>
        <w:tc>
          <w:tcPr>
            <w:tcW w:w="5043" w:type="dxa"/>
            <w:gridSpan w:val="2"/>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gridAfter w:val="1"/>
          <w:trHeight w:val="185"/>
        </w:trPr>
        <w:tc>
          <w:tcPr>
            <w:tcW w:w="5043" w:type="dxa"/>
            <w:gridSpan w:val="2"/>
            <w:tcBorders>
              <w:top w:val="nil"/>
              <w:left w:val="nil"/>
              <w:bottom w:val="nil"/>
              <w:right w:val="nil"/>
            </w:tcBorders>
            <w:shd w:val="clear" w:color="auto" w:fill="E6E7E8"/>
          </w:tcPr>
          <w:p w:rsidR="00714151" w:rsidRDefault="00934031">
            <w:pPr>
              <w:spacing w:after="0" w:line="259" w:lineRule="auto"/>
              <w:ind w:left="0" w:right="0" w:firstLine="0"/>
              <w:jc w:val="left"/>
            </w:pPr>
            <w:r>
              <w:rPr>
                <w:b/>
                <w:i/>
                <w:shd w:val="clear" w:color="auto" w:fill="E6E7E8"/>
              </w:rPr>
              <w:t>больных</w:t>
            </w:r>
            <w:r>
              <w:rPr>
                <w:b/>
                <w:i/>
                <w:shd w:val="clear" w:color="auto" w:fill="E6E7E8"/>
              </w:rPr>
              <w:tab/>
              <w:t>ТЭЛА</w:t>
            </w:r>
            <w:r>
              <w:rPr>
                <w:b/>
                <w:i/>
                <w:shd w:val="clear" w:color="auto" w:fill="E6E7E8"/>
              </w:rPr>
              <w:tab/>
              <w:t>высокого</w:t>
            </w:r>
            <w:r>
              <w:rPr>
                <w:b/>
                <w:i/>
                <w:shd w:val="clear" w:color="auto" w:fill="E6E7E8"/>
              </w:rPr>
              <w:tab/>
              <w:t>риска</w:t>
            </w:r>
            <w:r>
              <w:rPr>
                <w:b/>
                <w:i/>
                <w:shd w:val="clear" w:color="auto" w:fill="E6E7E8"/>
              </w:rPr>
              <w:tab/>
              <w:t>в</w:t>
            </w:r>
            <w:r>
              <w:rPr>
                <w:b/>
                <w:i/>
                <w:shd w:val="clear" w:color="auto" w:fill="E6E7E8"/>
              </w:rPr>
              <w:tab/>
              <w:t>острый</w:t>
            </w:r>
            <w:r>
              <w:rPr>
                <w:b/>
                <w:i/>
                <w:shd w:val="clear" w:color="auto" w:fill="E6E7E8"/>
              </w:rPr>
              <w:tab/>
              <w:t>период</w:t>
            </w:r>
          </w:p>
        </w:tc>
      </w:tr>
      <w:tr w:rsidR="00714151">
        <w:trPr>
          <w:gridAfter w:val="1"/>
          <w:trHeight w:val="245"/>
        </w:trPr>
        <w:tc>
          <w:tcPr>
            <w:tcW w:w="5043" w:type="dxa"/>
            <w:gridSpan w:val="2"/>
            <w:tcBorders>
              <w:top w:val="nil"/>
              <w:left w:val="nil"/>
              <w:bottom w:val="nil"/>
              <w:right w:val="nil"/>
            </w:tcBorders>
            <w:shd w:val="clear" w:color="auto" w:fill="E6E7E8"/>
          </w:tcPr>
          <w:p w:rsidR="00714151" w:rsidRDefault="00934031">
            <w:pPr>
              <w:tabs>
                <w:tab w:val="center" w:pos="197"/>
                <w:tab w:val="right" w:pos="5040"/>
              </w:tabs>
              <w:spacing w:after="0" w:line="259" w:lineRule="auto"/>
              <w:ind w:left="0" w:right="-5" w:firstLine="0"/>
              <w:jc w:val="left"/>
            </w:pPr>
            <w:r>
              <w:rPr>
                <w:sz w:val="22"/>
              </w:rPr>
              <w:tab/>
            </w:r>
            <w:r>
              <w:rPr>
                <w:i/>
              </w:rPr>
              <w:t xml:space="preserve">• </w:t>
            </w:r>
            <w:r>
              <w:rPr>
                <w:i/>
              </w:rPr>
              <w:tab/>
            </w:r>
            <w:r>
              <w:rPr>
                <w:i/>
                <w:shd w:val="clear" w:color="auto" w:fill="E6E7E8"/>
              </w:rPr>
              <w:t>Большинство экспертов считают целесообразным в ка-</w:t>
            </w:r>
          </w:p>
        </w:tc>
      </w:tr>
      <w:tr w:rsidR="00714151">
        <w:trPr>
          <w:gridAfter w:val="1"/>
          <w:trHeight w:val="140"/>
        </w:trPr>
        <w:tc>
          <w:tcPr>
            <w:tcW w:w="5043" w:type="dxa"/>
            <w:gridSpan w:val="2"/>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gridAfter w:val="1"/>
          <w:trHeight w:val="185"/>
        </w:trPr>
        <w:tc>
          <w:tcPr>
            <w:tcW w:w="5043" w:type="dxa"/>
            <w:gridSpan w:val="2"/>
            <w:tcBorders>
              <w:top w:val="nil"/>
              <w:left w:val="nil"/>
              <w:bottom w:val="nil"/>
              <w:right w:val="nil"/>
            </w:tcBorders>
            <w:shd w:val="clear" w:color="auto" w:fill="E6E7E8"/>
          </w:tcPr>
          <w:p w:rsidR="00714151" w:rsidRDefault="00934031">
            <w:pPr>
              <w:spacing w:after="0" w:line="259" w:lineRule="auto"/>
              <w:ind w:left="530" w:right="0" w:firstLine="0"/>
              <w:jc w:val="left"/>
            </w:pPr>
            <w:r>
              <w:rPr>
                <w:i/>
                <w:shd w:val="clear" w:color="auto" w:fill="E6E7E8"/>
              </w:rPr>
              <w:t>честве антикоагулянта выбрать НФГ.</w:t>
            </w:r>
          </w:p>
        </w:tc>
      </w:tr>
      <w:tr w:rsidR="00714151">
        <w:trPr>
          <w:gridAfter w:val="1"/>
          <w:trHeight w:val="245"/>
        </w:trPr>
        <w:tc>
          <w:tcPr>
            <w:tcW w:w="5043" w:type="dxa"/>
            <w:gridSpan w:val="2"/>
            <w:tcBorders>
              <w:top w:val="nil"/>
              <w:left w:val="nil"/>
              <w:bottom w:val="nil"/>
              <w:right w:val="nil"/>
            </w:tcBorders>
            <w:shd w:val="clear" w:color="auto" w:fill="E6E7E8"/>
          </w:tcPr>
          <w:p w:rsidR="00714151" w:rsidRDefault="00934031">
            <w:pPr>
              <w:tabs>
                <w:tab w:val="center" w:pos="196"/>
                <w:tab w:val="right" w:pos="5040"/>
              </w:tabs>
              <w:spacing w:after="0" w:line="259" w:lineRule="auto"/>
              <w:ind w:left="0" w:right="-5" w:firstLine="0"/>
              <w:jc w:val="left"/>
            </w:pPr>
            <w:r>
              <w:rPr>
                <w:sz w:val="22"/>
              </w:rPr>
              <w:tab/>
            </w:r>
            <w:r>
              <w:rPr>
                <w:i/>
              </w:rPr>
              <w:t xml:space="preserve">• </w:t>
            </w:r>
            <w:r>
              <w:rPr>
                <w:i/>
              </w:rPr>
              <w:tab/>
            </w:r>
            <w:r>
              <w:rPr>
                <w:i/>
                <w:shd w:val="clear" w:color="auto" w:fill="E6E7E8"/>
              </w:rPr>
              <w:t>Больным ТЭЛА с высоким риском смерти рекомендуется</w:t>
            </w:r>
          </w:p>
        </w:tc>
      </w:tr>
      <w:tr w:rsidR="00714151">
        <w:trPr>
          <w:gridAfter w:val="1"/>
          <w:trHeight w:val="140"/>
        </w:trPr>
        <w:tc>
          <w:tcPr>
            <w:tcW w:w="5043" w:type="dxa"/>
            <w:gridSpan w:val="2"/>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gridAfter w:val="1"/>
          <w:trHeight w:val="185"/>
        </w:trPr>
        <w:tc>
          <w:tcPr>
            <w:tcW w:w="5043" w:type="dxa"/>
            <w:gridSpan w:val="2"/>
            <w:tcBorders>
              <w:top w:val="nil"/>
              <w:left w:val="nil"/>
              <w:bottom w:val="nil"/>
              <w:right w:val="nil"/>
            </w:tcBorders>
            <w:shd w:val="clear" w:color="auto" w:fill="E6E7E8"/>
          </w:tcPr>
          <w:p w:rsidR="00714151" w:rsidRDefault="00934031">
            <w:pPr>
              <w:spacing w:after="0" w:line="259" w:lineRule="auto"/>
              <w:ind w:left="530" w:right="0" w:firstLine="0"/>
              <w:jc w:val="left"/>
            </w:pPr>
            <w:r>
              <w:rPr>
                <w:i/>
                <w:shd w:val="clear" w:color="auto" w:fill="E6E7E8"/>
              </w:rPr>
              <w:t>проведение системного тромболизиса.</w:t>
            </w:r>
          </w:p>
        </w:tc>
      </w:tr>
      <w:tr w:rsidR="00714151">
        <w:trPr>
          <w:gridAfter w:val="1"/>
          <w:trHeight w:val="385"/>
        </w:trPr>
        <w:tc>
          <w:tcPr>
            <w:tcW w:w="5043" w:type="dxa"/>
            <w:gridSpan w:val="2"/>
            <w:tcBorders>
              <w:top w:val="nil"/>
              <w:left w:val="nil"/>
              <w:bottom w:val="nil"/>
              <w:right w:val="nil"/>
            </w:tcBorders>
            <w:shd w:val="clear" w:color="auto" w:fill="E6E7E8"/>
          </w:tcPr>
          <w:p w:rsidR="00714151" w:rsidRDefault="00934031">
            <w:pPr>
              <w:tabs>
                <w:tab w:val="center" w:pos="196"/>
                <w:tab w:val="right" w:pos="5040"/>
              </w:tabs>
              <w:spacing w:after="0" w:line="259" w:lineRule="auto"/>
              <w:ind w:left="0" w:right="-5" w:firstLine="0"/>
              <w:jc w:val="left"/>
            </w:pPr>
            <w:r>
              <w:rPr>
                <w:sz w:val="22"/>
              </w:rPr>
              <w:tab/>
            </w:r>
            <w:r>
              <w:rPr>
                <w:i/>
              </w:rPr>
              <w:t xml:space="preserve">• </w:t>
            </w:r>
            <w:r>
              <w:rPr>
                <w:i/>
              </w:rPr>
              <w:tab/>
            </w:r>
            <w:r>
              <w:rPr>
                <w:i/>
                <w:shd w:val="clear" w:color="auto" w:fill="E6E7E8"/>
              </w:rPr>
              <w:t>У больных с высоким риском смерти при наличии противо-</w:t>
            </w:r>
          </w:p>
        </w:tc>
      </w:tr>
      <w:tr w:rsidR="00714151">
        <w:trPr>
          <w:gridAfter w:val="1"/>
          <w:trHeight w:val="374"/>
        </w:trPr>
        <w:tc>
          <w:tcPr>
            <w:tcW w:w="5043" w:type="dxa"/>
            <w:gridSpan w:val="2"/>
            <w:tcBorders>
              <w:top w:val="nil"/>
              <w:left w:val="nil"/>
              <w:bottom w:val="nil"/>
              <w:right w:val="nil"/>
            </w:tcBorders>
            <w:shd w:val="clear" w:color="auto" w:fill="E6E7E8"/>
          </w:tcPr>
          <w:p w:rsidR="00714151" w:rsidRDefault="00934031">
            <w:pPr>
              <w:spacing w:after="0" w:line="259" w:lineRule="auto"/>
              <w:ind w:left="530" w:right="-5" w:firstLine="0"/>
            </w:pPr>
            <w:r>
              <w:rPr>
                <w:i/>
                <w:shd w:val="clear" w:color="auto" w:fill="E6E7E8"/>
              </w:rPr>
              <w:t>показаний к системному тромболизису или его неэффективности рекомендуется выполнение хирургической эмбо-</w:t>
            </w:r>
          </w:p>
        </w:tc>
      </w:tr>
      <w:tr w:rsidR="00714151">
        <w:trPr>
          <w:gridAfter w:val="1"/>
          <w:trHeight w:val="325"/>
        </w:trPr>
        <w:tc>
          <w:tcPr>
            <w:tcW w:w="5043" w:type="dxa"/>
            <w:gridSpan w:val="2"/>
            <w:tcBorders>
              <w:top w:val="nil"/>
              <w:left w:val="nil"/>
              <w:bottom w:val="nil"/>
              <w:right w:val="nil"/>
            </w:tcBorders>
            <w:shd w:val="clear" w:color="auto" w:fill="E6E7E8"/>
          </w:tcPr>
          <w:p w:rsidR="00714151" w:rsidRDefault="00934031">
            <w:pPr>
              <w:spacing w:after="0" w:line="259" w:lineRule="auto"/>
              <w:ind w:left="530" w:right="0" w:firstLine="0"/>
              <w:jc w:val="left"/>
            </w:pPr>
            <w:r>
              <w:rPr>
                <w:i/>
                <w:shd w:val="clear" w:color="auto" w:fill="E6E7E8"/>
              </w:rPr>
              <w:t>лэктомии.</w:t>
            </w:r>
          </w:p>
        </w:tc>
      </w:tr>
      <w:tr w:rsidR="00714151">
        <w:trPr>
          <w:gridAfter w:val="1"/>
          <w:trHeight w:val="385"/>
        </w:trPr>
        <w:tc>
          <w:tcPr>
            <w:tcW w:w="5043" w:type="dxa"/>
            <w:gridSpan w:val="2"/>
            <w:tcBorders>
              <w:top w:val="nil"/>
              <w:left w:val="nil"/>
              <w:bottom w:val="nil"/>
              <w:right w:val="nil"/>
            </w:tcBorders>
            <w:shd w:val="clear" w:color="auto" w:fill="E6E7E8"/>
          </w:tcPr>
          <w:p w:rsidR="00714151" w:rsidRDefault="00934031">
            <w:pPr>
              <w:tabs>
                <w:tab w:val="center" w:pos="196"/>
                <w:tab w:val="right" w:pos="5040"/>
              </w:tabs>
              <w:spacing w:after="0" w:line="259" w:lineRule="auto"/>
              <w:ind w:left="0" w:right="-5" w:firstLine="0"/>
              <w:jc w:val="left"/>
            </w:pPr>
            <w:r>
              <w:rPr>
                <w:sz w:val="22"/>
              </w:rPr>
              <w:tab/>
            </w:r>
            <w:r>
              <w:rPr>
                <w:i/>
              </w:rPr>
              <w:t xml:space="preserve">• </w:t>
            </w:r>
            <w:r>
              <w:rPr>
                <w:i/>
              </w:rPr>
              <w:tab/>
            </w:r>
            <w:r>
              <w:rPr>
                <w:i/>
                <w:shd w:val="clear" w:color="auto" w:fill="E6E7E8"/>
              </w:rPr>
              <w:t>При наличии противопоказаний к системному тромболи-</w:t>
            </w:r>
          </w:p>
        </w:tc>
      </w:tr>
      <w:tr w:rsidR="00714151">
        <w:trPr>
          <w:gridAfter w:val="1"/>
          <w:trHeight w:val="374"/>
        </w:trPr>
        <w:tc>
          <w:tcPr>
            <w:tcW w:w="5043" w:type="dxa"/>
            <w:gridSpan w:val="2"/>
            <w:tcBorders>
              <w:top w:val="nil"/>
              <w:left w:val="nil"/>
              <w:bottom w:val="nil"/>
              <w:right w:val="nil"/>
            </w:tcBorders>
            <w:shd w:val="clear" w:color="auto" w:fill="E6E7E8"/>
          </w:tcPr>
          <w:p w:rsidR="00714151" w:rsidRDefault="00934031">
            <w:pPr>
              <w:spacing w:after="0" w:line="259" w:lineRule="auto"/>
              <w:ind w:left="530" w:right="-5" w:firstLine="0"/>
            </w:pPr>
            <w:r>
              <w:rPr>
                <w:i/>
                <w:shd w:val="clear" w:color="auto" w:fill="E6E7E8"/>
              </w:rPr>
              <w:t>зису или его неэффективности и высоком риске смерти пациента может быть использована возможность лечения</w:t>
            </w:r>
          </w:p>
        </w:tc>
      </w:tr>
      <w:tr w:rsidR="00714151">
        <w:trPr>
          <w:gridAfter w:val="1"/>
          <w:trHeight w:val="340"/>
        </w:trPr>
        <w:tc>
          <w:tcPr>
            <w:tcW w:w="5043" w:type="dxa"/>
            <w:gridSpan w:val="2"/>
            <w:tcBorders>
              <w:top w:val="nil"/>
              <w:left w:val="nil"/>
              <w:bottom w:val="nil"/>
              <w:right w:val="nil"/>
            </w:tcBorders>
            <w:shd w:val="clear" w:color="auto" w:fill="E6E7E8"/>
          </w:tcPr>
          <w:p w:rsidR="00714151" w:rsidRDefault="00934031">
            <w:pPr>
              <w:spacing w:after="0" w:line="259" w:lineRule="auto"/>
              <w:ind w:left="530" w:right="0" w:firstLine="0"/>
              <w:jc w:val="left"/>
            </w:pPr>
            <w:r>
              <w:rPr>
                <w:i/>
                <w:shd w:val="clear" w:color="auto" w:fill="E6E7E8"/>
              </w:rPr>
              <w:t>с помощью чрескожного катетерного вмешательства.</w:t>
            </w:r>
          </w:p>
        </w:tc>
      </w:tr>
      <w:tr w:rsidR="00714151">
        <w:trPr>
          <w:gridAfter w:val="1"/>
          <w:trHeight w:val="75"/>
        </w:trPr>
        <w:tc>
          <w:tcPr>
            <w:tcW w:w="5043" w:type="dxa"/>
            <w:gridSpan w:val="2"/>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blPrEx>
          <w:tblCellMar>
            <w:left w:w="0" w:type="dxa"/>
          </w:tblCellMar>
        </w:tblPrEx>
        <w:trPr>
          <w:gridBefore w:val="1"/>
          <w:trHeight w:val="266"/>
        </w:trPr>
        <w:tc>
          <w:tcPr>
            <w:tcW w:w="5043" w:type="dxa"/>
            <w:gridSpan w:val="2"/>
            <w:tcBorders>
              <w:top w:val="nil"/>
              <w:left w:val="nil"/>
              <w:bottom w:val="nil"/>
              <w:right w:val="nil"/>
            </w:tcBorders>
            <w:shd w:val="clear" w:color="auto" w:fill="E6E7E8"/>
          </w:tcPr>
          <w:p w:rsidR="00714151" w:rsidRDefault="00934031">
            <w:pPr>
              <w:tabs>
                <w:tab w:val="center" w:pos="1494"/>
                <w:tab w:val="center" w:pos="2272"/>
                <w:tab w:val="center" w:pos="3356"/>
                <w:tab w:val="right" w:pos="5043"/>
              </w:tabs>
              <w:spacing w:after="0" w:line="259" w:lineRule="auto"/>
              <w:ind w:left="0" w:right="0" w:firstLine="0"/>
              <w:jc w:val="left"/>
            </w:pPr>
            <w:r>
              <w:rPr>
                <w:b/>
                <w:i/>
                <w:shd w:val="clear" w:color="auto" w:fill="E6E7E8"/>
              </w:rPr>
              <w:t>Резюме</w:t>
            </w:r>
            <w:r>
              <w:rPr>
                <w:b/>
                <w:i/>
                <w:shd w:val="clear" w:color="auto" w:fill="E6E7E8"/>
              </w:rPr>
              <w:tab/>
              <w:t>рекомендаций</w:t>
            </w:r>
            <w:r>
              <w:rPr>
                <w:b/>
                <w:i/>
                <w:shd w:val="clear" w:color="auto" w:fill="E6E7E8"/>
              </w:rPr>
              <w:tab/>
              <w:t>по</w:t>
            </w:r>
            <w:r>
              <w:rPr>
                <w:b/>
                <w:i/>
                <w:shd w:val="clear" w:color="auto" w:fill="E6E7E8"/>
              </w:rPr>
              <w:tab/>
              <w:t>антитромботическому</w:t>
            </w:r>
            <w:r>
              <w:rPr>
                <w:b/>
                <w:i/>
                <w:shd w:val="clear" w:color="auto" w:fill="E6E7E8"/>
              </w:rPr>
              <w:tab/>
              <w:t>лечению</w:t>
            </w:r>
          </w:p>
        </w:tc>
      </w:tr>
      <w:tr w:rsidR="00714151">
        <w:tblPrEx>
          <w:tblCellMar>
            <w:left w:w="0" w:type="dxa"/>
          </w:tblCellMar>
        </w:tblPrEx>
        <w:trPr>
          <w:gridBefore w:val="1"/>
          <w:trHeight w:val="143"/>
        </w:trPr>
        <w:tc>
          <w:tcPr>
            <w:tcW w:w="5043" w:type="dxa"/>
            <w:gridSpan w:val="2"/>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blPrEx>
          <w:tblCellMar>
            <w:left w:w="0" w:type="dxa"/>
          </w:tblCellMar>
        </w:tblPrEx>
        <w:trPr>
          <w:gridBefore w:val="1"/>
          <w:trHeight w:val="181"/>
        </w:trPr>
        <w:tc>
          <w:tcPr>
            <w:tcW w:w="5043" w:type="dxa"/>
            <w:gridSpan w:val="2"/>
            <w:tcBorders>
              <w:top w:val="nil"/>
              <w:left w:val="nil"/>
              <w:bottom w:val="nil"/>
              <w:right w:val="nil"/>
            </w:tcBorders>
            <w:shd w:val="clear" w:color="auto" w:fill="E6E7E8"/>
          </w:tcPr>
          <w:p w:rsidR="00714151" w:rsidRDefault="00934031">
            <w:pPr>
              <w:spacing w:after="0" w:line="259" w:lineRule="auto"/>
              <w:ind w:left="-3" w:right="0" w:firstLine="0"/>
              <w:jc w:val="left"/>
            </w:pPr>
            <w:r>
              <w:rPr>
                <w:b/>
                <w:i/>
                <w:shd w:val="clear" w:color="auto" w:fill="E6E7E8"/>
              </w:rPr>
              <w:t>больных</w:t>
            </w:r>
            <w:r>
              <w:rPr>
                <w:b/>
                <w:i/>
                <w:shd w:val="clear" w:color="auto" w:fill="E6E7E8"/>
              </w:rPr>
              <w:tab/>
              <w:t>среднего</w:t>
            </w:r>
            <w:r>
              <w:rPr>
                <w:b/>
                <w:i/>
                <w:shd w:val="clear" w:color="auto" w:fill="E6E7E8"/>
              </w:rPr>
              <w:tab/>
              <w:t>и</w:t>
            </w:r>
            <w:r>
              <w:rPr>
                <w:b/>
                <w:i/>
                <w:shd w:val="clear" w:color="auto" w:fill="E6E7E8"/>
              </w:rPr>
              <w:tab/>
              <w:t>низкого</w:t>
            </w:r>
            <w:r>
              <w:rPr>
                <w:b/>
                <w:i/>
                <w:shd w:val="clear" w:color="auto" w:fill="E6E7E8"/>
              </w:rPr>
              <w:tab/>
              <w:t>риска</w:t>
            </w:r>
            <w:r>
              <w:rPr>
                <w:b/>
                <w:i/>
                <w:shd w:val="clear" w:color="auto" w:fill="E6E7E8"/>
              </w:rPr>
              <w:tab/>
              <w:t>в</w:t>
            </w:r>
            <w:r>
              <w:rPr>
                <w:b/>
                <w:i/>
                <w:shd w:val="clear" w:color="auto" w:fill="E6E7E8"/>
              </w:rPr>
              <w:tab/>
              <w:t>острый</w:t>
            </w:r>
            <w:r>
              <w:rPr>
                <w:b/>
                <w:i/>
                <w:shd w:val="clear" w:color="auto" w:fill="E6E7E8"/>
              </w:rPr>
              <w:tab/>
              <w:t>период</w:t>
            </w:r>
            <w:r>
              <w:rPr>
                <w:b/>
                <w:i/>
                <w:shd w:val="clear" w:color="auto" w:fill="E6E7E8"/>
              </w:rPr>
              <w:tab/>
              <w:t>ТЭЛА</w:t>
            </w:r>
          </w:p>
        </w:tc>
      </w:tr>
      <w:tr w:rsidR="00714151">
        <w:tblPrEx>
          <w:tblCellMar>
            <w:left w:w="0" w:type="dxa"/>
          </w:tblCellMar>
        </w:tblPrEx>
        <w:trPr>
          <w:gridBefore w:val="1"/>
          <w:trHeight w:val="294"/>
        </w:trPr>
        <w:tc>
          <w:tcPr>
            <w:tcW w:w="5043" w:type="dxa"/>
            <w:gridSpan w:val="2"/>
            <w:tcBorders>
              <w:top w:val="nil"/>
              <w:left w:val="nil"/>
              <w:bottom w:val="nil"/>
              <w:right w:val="nil"/>
            </w:tcBorders>
            <w:shd w:val="clear" w:color="auto" w:fill="E6E7E8"/>
          </w:tcPr>
          <w:p w:rsidR="00714151" w:rsidRDefault="00934031">
            <w:pPr>
              <w:spacing w:after="0" w:line="259" w:lineRule="auto"/>
              <w:ind w:left="167" w:right="0" w:firstLine="0"/>
              <w:jc w:val="left"/>
            </w:pPr>
            <w:r>
              <w:rPr>
                <w:i/>
                <w:shd w:val="clear" w:color="auto" w:fill="E6E7E8"/>
              </w:rPr>
              <w:t xml:space="preserve">Стартовая (начальная) антикоагуляция </w:t>
            </w:r>
          </w:p>
        </w:tc>
      </w:tr>
      <w:tr w:rsidR="00714151">
        <w:tblPrEx>
          <w:tblCellMar>
            <w:left w:w="0" w:type="dxa"/>
          </w:tblCellMar>
        </w:tblPrEx>
        <w:trPr>
          <w:gridBefore w:val="1"/>
          <w:trHeight w:val="90"/>
        </w:trPr>
        <w:tc>
          <w:tcPr>
            <w:tcW w:w="5043" w:type="dxa"/>
            <w:gridSpan w:val="2"/>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blPrEx>
          <w:tblCellMar>
            <w:left w:w="0" w:type="dxa"/>
          </w:tblCellMar>
        </w:tblPrEx>
        <w:trPr>
          <w:gridBefore w:val="1"/>
          <w:trHeight w:val="310"/>
        </w:trPr>
        <w:tc>
          <w:tcPr>
            <w:tcW w:w="5043" w:type="dxa"/>
            <w:gridSpan w:val="2"/>
            <w:tcBorders>
              <w:top w:val="nil"/>
              <w:left w:val="nil"/>
              <w:bottom w:val="nil"/>
              <w:right w:val="nil"/>
            </w:tcBorders>
            <w:shd w:val="clear" w:color="auto" w:fill="E6E7E8"/>
          </w:tcPr>
          <w:p w:rsidR="00714151" w:rsidRDefault="00934031">
            <w:pPr>
              <w:tabs>
                <w:tab w:val="right" w:pos="5043"/>
              </w:tabs>
              <w:spacing w:after="0" w:line="259" w:lineRule="auto"/>
              <w:ind w:left="0" w:right="0" w:firstLine="0"/>
              <w:jc w:val="left"/>
            </w:pPr>
            <w:r>
              <w:rPr>
                <w:i/>
              </w:rPr>
              <w:t xml:space="preserve">• </w:t>
            </w:r>
            <w:r>
              <w:rPr>
                <w:i/>
              </w:rPr>
              <w:tab/>
            </w:r>
            <w:r>
              <w:rPr>
                <w:i/>
                <w:shd w:val="clear" w:color="auto" w:fill="E6E7E8"/>
              </w:rPr>
              <w:t>Больным с высокой и средней клинической вероятно-</w:t>
            </w:r>
          </w:p>
        </w:tc>
      </w:tr>
      <w:tr w:rsidR="00714151">
        <w:tblPrEx>
          <w:tblCellMar>
            <w:left w:w="0" w:type="dxa"/>
          </w:tblCellMar>
        </w:tblPrEx>
        <w:trPr>
          <w:gridBefore w:val="1"/>
          <w:trHeight w:val="111"/>
        </w:trPr>
        <w:tc>
          <w:tcPr>
            <w:tcW w:w="5043" w:type="dxa"/>
            <w:gridSpan w:val="2"/>
            <w:tcBorders>
              <w:top w:val="nil"/>
              <w:left w:val="nil"/>
              <w:bottom w:val="nil"/>
              <w:right w:val="nil"/>
            </w:tcBorders>
            <w:shd w:val="clear" w:color="auto" w:fill="E6E7E8"/>
          </w:tcPr>
          <w:p w:rsidR="00714151" w:rsidRDefault="00934031">
            <w:pPr>
              <w:spacing w:after="0" w:line="259" w:lineRule="auto"/>
              <w:ind w:left="0" w:right="0" w:firstLine="0"/>
              <w:jc w:val="right"/>
            </w:pPr>
            <w:r>
              <w:rPr>
                <w:i/>
                <w:shd w:val="clear" w:color="auto" w:fill="E6E7E8"/>
              </w:rPr>
              <w:t>стью ТЭЛА рекомендовано незамедлительно назначить</w:t>
            </w:r>
          </w:p>
        </w:tc>
      </w:tr>
      <w:tr w:rsidR="00714151">
        <w:tblPrEx>
          <w:tblCellMar>
            <w:left w:w="0" w:type="dxa"/>
          </w:tblCellMar>
        </w:tblPrEx>
        <w:trPr>
          <w:gridBefore w:val="1"/>
          <w:trHeight w:val="324"/>
        </w:trPr>
        <w:tc>
          <w:tcPr>
            <w:tcW w:w="5043" w:type="dxa"/>
            <w:gridSpan w:val="2"/>
            <w:tcBorders>
              <w:top w:val="nil"/>
              <w:left w:val="nil"/>
              <w:bottom w:val="nil"/>
              <w:right w:val="nil"/>
            </w:tcBorders>
            <w:shd w:val="clear" w:color="auto" w:fill="E6E7E8"/>
          </w:tcPr>
          <w:p w:rsidR="00714151" w:rsidRDefault="00934031">
            <w:pPr>
              <w:spacing w:after="0" w:line="259" w:lineRule="auto"/>
              <w:ind w:left="527" w:right="0" w:firstLine="0"/>
              <w:jc w:val="left"/>
            </w:pPr>
            <w:r>
              <w:rPr>
                <w:i/>
                <w:shd w:val="clear" w:color="auto" w:fill="E6E7E8"/>
              </w:rPr>
              <w:t>антикоагулянты и продолжать диагностический поиск</w:t>
            </w:r>
          </w:p>
        </w:tc>
      </w:tr>
      <w:tr w:rsidR="00714151">
        <w:tblPrEx>
          <w:tblCellMar>
            <w:left w:w="0" w:type="dxa"/>
          </w:tblCellMar>
        </w:tblPrEx>
        <w:trPr>
          <w:gridBefore w:val="1"/>
          <w:trHeight w:val="384"/>
        </w:trPr>
        <w:tc>
          <w:tcPr>
            <w:tcW w:w="5043" w:type="dxa"/>
            <w:gridSpan w:val="2"/>
            <w:tcBorders>
              <w:top w:val="nil"/>
              <w:left w:val="nil"/>
              <w:bottom w:val="nil"/>
              <w:right w:val="nil"/>
            </w:tcBorders>
            <w:shd w:val="clear" w:color="auto" w:fill="E6E7E8"/>
          </w:tcPr>
          <w:p w:rsidR="00714151" w:rsidRDefault="00934031">
            <w:pPr>
              <w:tabs>
                <w:tab w:val="right" w:pos="5043"/>
              </w:tabs>
              <w:spacing w:after="0" w:line="259" w:lineRule="auto"/>
              <w:ind w:left="0" w:right="0" w:firstLine="0"/>
              <w:jc w:val="left"/>
            </w:pPr>
            <w:r>
              <w:rPr>
                <w:i/>
              </w:rPr>
              <w:t xml:space="preserve">• </w:t>
            </w:r>
            <w:r>
              <w:rPr>
                <w:i/>
              </w:rPr>
              <w:tab/>
            </w:r>
            <w:r>
              <w:rPr>
                <w:i/>
                <w:shd w:val="clear" w:color="auto" w:fill="E6E7E8"/>
              </w:rPr>
              <w:t>Если антикоагулянты назначены парентерально, то пре-</w:t>
            </w:r>
          </w:p>
        </w:tc>
      </w:tr>
      <w:tr w:rsidR="00714151">
        <w:tblPrEx>
          <w:tblCellMar>
            <w:left w:w="0" w:type="dxa"/>
          </w:tblCellMar>
        </w:tblPrEx>
        <w:trPr>
          <w:gridBefore w:val="1"/>
          <w:trHeight w:val="111"/>
        </w:trPr>
        <w:tc>
          <w:tcPr>
            <w:tcW w:w="5043" w:type="dxa"/>
            <w:gridSpan w:val="2"/>
            <w:tcBorders>
              <w:top w:val="nil"/>
              <w:left w:val="nil"/>
              <w:bottom w:val="nil"/>
              <w:right w:val="nil"/>
            </w:tcBorders>
            <w:shd w:val="clear" w:color="auto" w:fill="E6E7E8"/>
          </w:tcPr>
          <w:p w:rsidR="00714151" w:rsidRDefault="00934031">
            <w:pPr>
              <w:spacing w:after="0" w:line="259" w:lineRule="auto"/>
              <w:ind w:left="0" w:right="0" w:firstLine="0"/>
              <w:jc w:val="right"/>
            </w:pPr>
            <w:r>
              <w:rPr>
                <w:i/>
                <w:shd w:val="clear" w:color="auto" w:fill="E6E7E8"/>
              </w:rPr>
              <w:t>паратами выбора для большинства больных являются</w:t>
            </w:r>
          </w:p>
        </w:tc>
      </w:tr>
      <w:tr w:rsidR="00714151">
        <w:tblPrEx>
          <w:tblCellMar>
            <w:left w:w="0" w:type="dxa"/>
          </w:tblCellMar>
        </w:tblPrEx>
        <w:trPr>
          <w:gridBefore w:val="1"/>
          <w:trHeight w:val="324"/>
        </w:trPr>
        <w:tc>
          <w:tcPr>
            <w:tcW w:w="5043" w:type="dxa"/>
            <w:gridSpan w:val="2"/>
            <w:tcBorders>
              <w:top w:val="nil"/>
              <w:left w:val="nil"/>
              <w:bottom w:val="nil"/>
              <w:right w:val="nil"/>
            </w:tcBorders>
            <w:shd w:val="clear" w:color="auto" w:fill="E6E7E8"/>
          </w:tcPr>
          <w:p w:rsidR="00714151" w:rsidRDefault="00934031">
            <w:pPr>
              <w:spacing w:after="0" w:line="259" w:lineRule="auto"/>
              <w:ind w:left="527" w:right="0" w:firstLine="0"/>
              <w:jc w:val="left"/>
            </w:pPr>
            <w:r>
              <w:rPr>
                <w:i/>
                <w:shd w:val="clear" w:color="auto" w:fill="E6E7E8"/>
              </w:rPr>
              <w:t>НМГ и фондапаринукс</w:t>
            </w:r>
          </w:p>
        </w:tc>
      </w:tr>
      <w:tr w:rsidR="00714151">
        <w:tblPrEx>
          <w:tblCellMar>
            <w:left w:w="0" w:type="dxa"/>
          </w:tblCellMar>
        </w:tblPrEx>
        <w:trPr>
          <w:gridBefore w:val="1"/>
          <w:trHeight w:val="384"/>
        </w:trPr>
        <w:tc>
          <w:tcPr>
            <w:tcW w:w="5043" w:type="dxa"/>
            <w:gridSpan w:val="2"/>
            <w:tcBorders>
              <w:top w:val="nil"/>
              <w:left w:val="nil"/>
              <w:bottom w:val="nil"/>
              <w:right w:val="nil"/>
            </w:tcBorders>
            <w:shd w:val="clear" w:color="auto" w:fill="E6E7E8"/>
          </w:tcPr>
          <w:p w:rsidR="00714151" w:rsidRDefault="00934031">
            <w:pPr>
              <w:tabs>
                <w:tab w:val="right" w:pos="5043"/>
              </w:tabs>
              <w:spacing w:after="0" w:line="259" w:lineRule="auto"/>
              <w:ind w:left="0" w:right="0" w:firstLine="0"/>
              <w:jc w:val="left"/>
            </w:pPr>
            <w:r>
              <w:rPr>
                <w:i/>
              </w:rPr>
              <w:t xml:space="preserve">• </w:t>
            </w:r>
            <w:r>
              <w:rPr>
                <w:i/>
              </w:rPr>
              <w:tab/>
            </w:r>
            <w:r>
              <w:rPr>
                <w:i/>
                <w:shd w:val="clear" w:color="auto" w:fill="E6E7E8"/>
              </w:rPr>
              <w:t>Для пациентов, подходящих для назначения перораль-</w:t>
            </w:r>
          </w:p>
        </w:tc>
      </w:tr>
      <w:tr w:rsidR="00714151">
        <w:tblPrEx>
          <w:tblCellMar>
            <w:left w:w="0" w:type="dxa"/>
          </w:tblCellMar>
        </w:tblPrEx>
        <w:trPr>
          <w:gridBefore w:val="1"/>
          <w:trHeight w:val="618"/>
        </w:trPr>
        <w:tc>
          <w:tcPr>
            <w:tcW w:w="5043" w:type="dxa"/>
            <w:gridSpan w:val="2"/>
            <w:tcBorders>
              <w:top w:val="nil"/>
              <w:left w:val="nil"/>
              <w:bottom w:val="nil"/>
              <w:right w:val="nil"/>
            </w:tcBorders>
            <w:shd w:val="clear" w:color="auto" w:fill="E6E7E8"/>
          </w:tcPr>
          <w:p w:rsidR="00714151" w:rsidRDefault="00934031">
            <w:pPr>
              <w:spacing w:after="0" w:line="259" w:lineRule="auto"/>
              <w:ind w:left="527" w:right="0" w:firstLine="0"/>
            </w:pPr>
            <w:r>
              <w:rPr>
                <w:i/>
                <w:shd w:val="clear" w:color="auto" w:fill="E6E7E8"/>
              </w:rPr>
              <w:t>ных антикоагулянтов, рекомендуется отдавать предпочтение прямым оральным антикоагулянтам (апиксабан, дабигатран, эдоксабан, ривароксабан), а не антагони-</w:t>
            </w:r>
          </w:p>
        </w:tc>
      </w:tr>
      <w:tr w:rsidR="00714151">
        <w:tblPrEx>
          <w:tblCellMar>
            <w:left w:w="0" w:type="dxa"/>
          </w:tblCellMar>
        </w:tblPrEx>
        <w:trPr>
          <w:gridBefore w:val="1"/>
          <w:trHeight w:val="324"/>
        </w:trPr>
        <w:tc>
          <w:tcPr>
            <w:tcW w:w="5043" w:type="dxa"/>
            <w:gridSpan w:val="2"/>
            <w:tcBorders>
              <w:top w:val="nil"/>
              <w:left w:val="nil"/>
              <w:bottom w:val="nil"/>
              <w:right w:val="nil"/>
            </w:tcBorders>
            <w:shd w:val="clear" w:color="auto" w:fill="E6E7E8"/>
          </w:tcPr>
          <w:p w:rsidR="00714151" w:rsidRDefault="00934031">
            <w:pPr>
              <w:spacing w:after="0" w:line="259" w:lineRule="auto"/>
              <w:ind w:left="527" w:right="0" w:firstLine="0"/>
              <w:jc w:val="left"/>
            </w:pPr>
            <w:r>
              <w:rPr>
                <w:i/>
                <w:shd w:val="clear" w:color="auto" w:fill="E6E7E8"/>
              </w:rPr>
              <w:t xml:space="preserve">стам витамина К </w:t>
            </w:r>
          </w:p>
        </w:tc>
      </w:tr>
      <w:tr w:rsidR="00714151">
        <w:tblPrEx>
          <w:tblCellMar>
            <w:left w:w="0" w:type="dxa"/>
          </w:tblCellMar>
        </w:tblPrEx>
        <w:trPr>
          <w:gridBefore w:val="1"/>
          <w:trHeight w:val="384"/>
        </w:trPr>
        <w:tc>
          <w:tcPr>
            <w:tcW w:w="5043" w:type="dxa"/>
            <w:gridSpan w:val="2"/>
            <w:tcBorders>
              <w:top w:val="nil"/>
              <w:left w:val="nil"/>
              <w:bottom w:val="nil"/>
              <w:right w:val="nil"/>
            </w:tcBorders>
            <w:shd w:val="clear" w:color="auto" w:fill="E6E7E8"/>
          </w:tcPr>
          <w:p w:rsidR="00714151" w:rsidRDefault="00934031">
            <w:pPr>
              <w:tabs>
                <w:tab w:val="right" w:pos="5043"/>
              </w:tabs>
              <w:spacing w:after="0" w:line="259" w:lineRule="auto"/>
              <w:ind w:left="0" w:right="0" w:firstLine="0"/>
              <w:jc w:val="left"/>
            </w:pPr>
            <w:r>
              <w:rPr>
                <w:i/>
              </w:rPr>
              <w:t xml:space="preserve">• </w:t>
            </w:r>
            <w:r>
              <w:rPr>
                <w:i/>
              </w:rPr>
              <w:tab/>
            </w:r>
            <w:r>
              <w:rPr>
                <w:i/>
                <w:shd w:val="clear" w:color="auto" w:fill="E6E7E8"/>
              </w:rPr>
              <w:t>При выборе в качестве перорального антикоагулянта ан-</w:t>
            </w:r>
          </w:p>
        </w:tc>
      </w:tr>
      <w:tr w:rsidR="00714151">
        <w:tblPrEx>
          <w:tblCellMar>
            <w:left w:w="0" w:type="dxa"/>
          </w:tblCellMar>
        </w:tblPrEx>
        <w:trPr>
          <w:gridBefore w:val="1"/>
          <w:trHeight w:val="618"/>
        </w:trPr>
        <w:tc>
          <w:tcPr>
            <w:tcW w:w="5043" w:type="dxa"/>
            <w:gridSpan w:val="2"/>
            <w:tcBorders>
              <w:top w:val="nil"/>
              <w:left w:val="nil"/>
              <w:bottom w:val="nil"/>
              <w:right w:val="nil"/>
            </w:tcBorders>
            <w:shd w:val="clear" w:color="auto" w:fill="E6E7E8"/>
          </w:tcPr>
          <w:p w:rsidR="00714151" w:rsidRDefault="00934031">
            <w:pPr>
              <w:spacing w:after="0" w:line="259" w:lineRule="auto"/>
              <w:ind w:left="527" w:right="0" w:firstLine="0"/>
            </w:pPr>
            <w:r>
              <w:rPr>
                <w:i/>
                <w:shd w:val="clear" w:color="auto" w:fill="E6E7E8"/>
              </w:rPr>
              <w:t>тагонистов витамина К, рекомендовано их одновременное назначение с быстродействующими АКГ для парентерального введения вплоть до достижения уровня МНО,</w:t>
            </w:r>
          </w:p>
        </w:tc>
      </w:tr>
      <w:tr w:rsidR="00714151">
        <w:tblPrEx>
          <w:tblCellMar>
            <w:left w:w="0" w:type="dxa"/>
          </w:tblCellMar>
        </w:tblPrEx>
        <w:trPr>
          <w:gridBefore w:val="1"/>
          <w:trHeight w:val="324"/>
        </w:trPr>
        <w:tc>
          <w:tcPr>
            <w:tcW w:w="5043" w:type="dxa"/>
            <w:gridSpan w:val="2"/>
            <w:tcBorders>
              <w:top w:val="nil"/>
              <w:left w:val="nil"/>
              <w:bottom w:val="nil"/>
              <w:right w:val="nil"/>
            </w:tcBorders>
            <w:shd w:val="clear" w:color="auto" w:fill="E6E7E8"/>
          </w:tcPr>
          <w:p w:rsidR="00714151" w:rsidRDefault="00934031">
            <w:pPr>
              <w:spacing w:after="0" w:line="259" w:lineRule="auto"/>
              <w:ind w:left="527" w:right="0" w:firstLine="0"/>
              <w:jc w:val="left"/>
            </w:pPr>
            <w:r>
              <w:rPr>
                <w:i/>
                <w:shd w:val="clear" w:color="auto" w:fill="E6E7E8"/>
              </w:rPr>
              <w:t>равного 2,5 (2,0-3,0)</w:t>
            </w:r>
          </w:p>
        </w:tc>
      </w:tr>
      <w:tr w:rsidR="00714151">
        <w:tblPrEx>
          <w:tblCellMar>
            <w:left w:w="0" w:type="dxa"/>
          </w:tblCellMar>
        </w:tblPrEx>
        <w:trPr>
          <w:gridBefore w:val="1"/>
          <w:trHeight w:val="384"/>
        </w:trPr>
        <w:tc>
          <w:tcPr>
            <w:tcW w:w="5043" w:type="dxa"/>
            <w:gridSpan w:val="2"/>
            <w:tcBorders>
              <w:top w:val="nil"/>
              <w:left w:val="nil"/>
              <w:bottom w:val="nil"/>
              <w:right w:val="nil"/>
            </w:tcBorders>
            <w:shd w:val="clear" w:color="auto" w:fill="E6E7E8"/>
          </w:tcPr>
          <w:p w:rsidR="00714151" w:rsidRDefault="00934031">
            <w:pPr>
              <w:tabs>
                <w:tab w:val="right" w:pos="5043"/>
              </w:tabs>
              <w:spacing w:after="0" w:line="259" w:lineRule="auto"/>
              <w:ind w:left="0" w:right="0" w:firstLine="0"/>
              <w:jc w:val="left"/>
            </w:pPr>
            <w:r>
              <w:rPr>
                <w:i/>
              </w:rPr>
              <w:t xml:space="preserve">• </w:t>
            </w:r>
            <w:r>
              <w:rPr>
                <w:i/>
              </w:rPr>
              <w:tab/>
            </w:r>
            <w:r>
              <w:rPr>
                <w:i/>
                <w:shd w:val="clear" w:color="auto" w:fill="E6E7E8"/>
              </w:rPr>
              <w:t>ПОАК не рекомендованы больным с тяжёлой ХБП, во</w:t>
            </w:r>
          </w:p>
        </w:tc>
      </w:tr>
      <w:tr w:rsidR="00714151">
        <w:tblPrEx>
          <w:tblCellMar>
            <w:left w:w="0" w:type="dxa"/>
          </w:tblCellMar>
        </w:tblPrEx>
        <w:trPr>
          <w:gridBefore w:val="1"/>
          <w:trHeight w:val="111"/>
        </w:trPr>
        <w:tc>
          <w:tcPr>
            <w:tcW w:w="5043" w:type="dxa"/>
            <w:gridSpan w:val="2"/>
            <w:tcBorders>
              <w:top w:val="nil"/>
              <w:left w:val="nil"/>
              <w:bottom w:val="nil"/>
              <w:right w:val="nil"/>
            </w:tcBorders>
            <w:shd w:val="clear" w:color="auto" w:fill="E6E7E8"/>
          </w:tcPr>
          <w:p w:rsidR="00714151" w:rsidRDefault="00934031">
            <w:pPr>
              <w:spacing w:after="0" w:line="259" w:lineRule="auto"/>
              <w:ind w:left="0" w:right="0" w:firstLine="0"/>
              <w:jc w:val="right"/>
            </w:pPr>
            <w:r>
              <w:rPr>
                <w:i/>
                <w:shd w:val="clear" w:color="auto" w:fill="E6E7E8"/>
              </w:rPr>
              <w:t>время беременности и лактации и у больных с антифос-</w:t>
            </w:r>
          </w:p>
        </w:tc>
      </w:tr>
      <w:tr w:rsidR="00714151">
        <w:tblPrEx>
          <w:tblCellMar>
            <w:left w:w="0" w:type="dxa"/>
          </w:tblCellMar>
        </w:tblPrEx>
        <w:trPr>
          <w:gridBefore w:val="1"/>
          <w:trHeight w:val="324"/>
        </w:trPr>
        <w:tc>
          <w:tcPr>
            <w:tcW w:w="5043" w:type="dxa"/>
            <w:gridSpan w:val="2"/>
            <w:tcBorders>
              <w:top w:val="nil"/>
              <w:left w:val="nil"/>
              <w:bottom w:val="nil"/>
              <w:right w:val="nil"/>
            </w:tcBorders>
            <w:shd w:val="clear" w:color="auto" w:fill="E6E7E8"/>
          </w:tcPr>
          <w:p w:rsidR="00714151" w:rsidRDefault="00934031">
            <w:pPr>
              <w:spacing w:after="0" w:line="259" w:lineRule="auto"/>
              <w:ind w:left="527" w:right="0" w:firstLine="0"/>
              <w:jc w:val="left"/>
            </w:pPr>
            <w:r>
              <w:rPr>
                <w:i/>
                <w:shd w:val="clear" w:color="auto" w:fill="E6E7E8"/>
              </w:rPr>
              <w:t>фолипидным синдромом</w:t>
            </w:r>
          </w:p>
        </w:tc>
      </w:tr>
      <w:tr w:rsidR="00714151">
        <w:tblPrEx>
          <w:tblCellMar>
            <w:left w:w="0" w:type="dxa"/>
          </w:tblCellMar>
        </w:tblPrEx>
        <w:trPr>
          <w:gridBefore w:val="1"/>
          <w:trHeight w:val="294"/>
        </w:trPr>
        <w:tc>
          <w:tcPr>
            <w:tcW w:w="5043" w:type="dxa"/>
            <w:gridSpan w:val="2"/>
            <w:tcBorders>
              <w:top w:val="nil"/>
              <w:left w:val="nil"/>
              <w:bottom w:val="nil"/>
              <w:right w:val="nil"/>
            </w:tcBorders>
            <w:shd w:val="clear" w:color="auto" w:fill="E6E7E8"/>
          </w:tcPr>
          <w:p w:rsidR="00714151" w:rsidRDefault="00934031">
            <w:pPr>
              <w:spacing w:after="0" w:line="259" w:lineRule="auto"/>
              <w:ind w:left="167" w:right="0" w:firstLine="0"/>
              <w:jc w:val="left"/>
            </w:pPr>
            <w:r>
              <w:rPr>
                <w:i/>
                <w:shd w:val="clear" w:color="auto" w:fill="E6E7E8"/>
              </w:rPr>
              <w:t xml:space="preserve">Реперфузионное лечение </w:t>
            </w:r>
          </w:p>
        </w:tc>
      </w:tr>
      <w:tr w:rsidR="00714151">
        <w:tblPrEx>
          <w:tblCellMar>
            <w:left w:w="0" w:type="dxa"/>
          </w:tblCellMar>
        </w:tblPrEx>
        <w:trPr>
          <w:gridBefore w:val="1"/>
          <w:trHeight w:val="90"/>
        </w:trPr>
        <w:tc>
          <w:tcPr>
            <w:tcW w:w="5043" w:type="dxa"/>
            <w:gridSpan w:val="2"/>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blPrEx>
          <w:tblCellMar>
            <w:left w:w="0" w:type="dxa"/>
          </w:tblCellMar>
        </w:tblPrEx>
        <w:trPr>
          <w:gridBefore w:val="1"/>
          <w:trHeight w:val="310"/>
        </w:trPr>
        <w:tc>
          <w:tcPr>
            <w:tcW w:w="5043" w:type="dxa"/>
            <w:gridSpan w:val="2"/>
            <w:tcBorders>
              <w:top w:val="nil"/>
              <w:left w:val="nil"/>
              <w:bottom w:val="nil"/>
              <w:right w:val="nil"/>
            </w:tcBorders>
            <w:shd w:val="clear" w:color="auto" w:fill="E6E7E8"/>
          </w:tcPr>
          <w:p w:rsidR="00714151" w:rsidRDefault="00934031">
            <w:pPr>
              <w:tabs>
                <w:tab w:val="right" w:pos="5043"/>
              </w:tabs>
              <w:spacing w:after="0" w:line="259" w:lineRule="auto"/>
              <w:ind w:left="0" w:right="0" w:firstLine="0"/>
              <w:jc w:val="left"/>
            </w:pPr>
            <w:r>
              <w:rPr>
                <w:i/>
              </w:rPr>
              <w:t xml:space="preserve">• </w:t>
            </w:r>
            <w:r>
              <w:rPr>
                <w:i/>
              </w:rPr>
              <w:tab/>
            </w:r>
            <w:r>
              <w:rPr>
                <w:i/>
                <w:shd w:val="clear" w:color="auto" w:fill="E6E7E8"/>
              </w:rPr>
              <w:t>Если на фоне лечения антикоагулянтами отмечается усу-</w:t>
            </w:r>
          </w:p>
        </w:tc>
      </w:tr>
      <w:tr w:rsidR="00714151">
        <w:tblPrEx>
          <w:tblCellMar>
            <w:left w:w="0" w:type="dxa"/>
          </w:tblCellMar>
        </w:tblPrEx>
        <w:trPr>
          <w:gridBefore w:val="1"/>
          <w:trHeight w:val="111"/>
        </w:trPr>
        <w:tc>
          <w:tcPr>
            <w:tcW w:w="5043" w:type="dxa"/>
            <w:gridSpan w:val="2"/>
            <w:tcBorders>
              <w:top w:val="nil"/>
              <w:left w:val="nil"/>
              <w:bottom w:val="nil"/>
              <w:right w:val="nil"/>
            </w:tcBorders>
            <w:shd w:val="clear" w:color="auto" w:fill="E6E7E8"/>
          </w:tcPr>
          <w:p w:rsidR="00714151" w:rsidRDefault="00934031">
            <w:pPr>
              <w:spacing w:after="0" w:line="259" w:lineRule="auto"/>
              <w:ind w:left="0" w:right="0" w:firstLine="0"/>
              <w:jc w:val="right"/>
            </w:pPr>
            <w:r>
              <w:rPr>
                <w:i/>
                <w:shd w:val="clear" w:color="auto" w:fill="E6E7E8"/>
              </w:rPr>
              <w:t>губление показателей гемодинамики рекомендуется вы-</w:t>
            </w:r>
          </w:p>
        </w:tc>
      </w:tr>
      <w:tr w:rsidR="00714151">
        <w:tblPrEx>
          <w:tblCellMar>
            <w:left w:w="0" w:type="dxa"/>
          </w:tblCellMar>
        </w:tblPrEx>
        <w:trPr>
          <w:gridBefore w:val="1"/>
          <w:trHeight w:val="324"/>
        </w:trPr>
        <w:tc>
          <w:tcPr>
            <w:tcW w:w="5043" w:type="dxa"/>
            <w:gridSpan w:val="2"/>
            <w:tcBorders>
              <w:top w:val="nil"/>
              <w:left w:val="nil"/>
              <w:bottom w:val="nil"/>
              <w:right w:val="nil"/>
            </w:tcBorders>
            <w:shd w:val="clear" w:color="auto" w:fill="E6E7E8"/>
          </w:tcPr>
          <w:p w:rsidR="00714151" w:rsidRDefault="00934031">
            <w:pPr>
              <w:spacing w:after="0" w:line="259" w:lineRule="auto"/>
              <w:ind w:left="111" w:right="0" w:firstLine="0"/>
              <w:jc w:val="center"/>
            </w:pPr>
            <w:r>
              <w:rPr>
                <w:i/>
                <w:shd w:val="clear" w:color="auto" w:fill="E6E7E8"/>
              </w:rPr>
              <w:t>полнение спасительной тромболитической терапии</w:t>
            </w:r>
          </w:p>
        </w:tc>
      </w:tr>
      <w:tr w:rsidR="00714151">
        <w:tblPrEx>
          <w:tblCellMar>
            <w:left w:w="0" w:type="dxa"/>
          </w:tblCellMar>
        </w:tblPrEx>
        <w:trPr>
          <w:gridBefore w:val="1"/>
          <w:trHeight w:val="384"/>
        </w:trPr>
        <w:tc>
          <w:tcPr>
            <w:tcW w:w="5043" w:type="dxa"/>
            <w:gridSpan w:val="2"/>
            <w:tcBorders>
              <w:top w:val="nil"/>
              <w:left w:val="nil"/>
              <w:bottom w:val="nil"/>
              <w:right w:val="nil"/>
            </w:tcBorders>
            <w:shd w:val="clear" w:color="auto" w:fill="E6E7E8"/>
          </w:tcPr>
          <w:p w:rsidR="00714151" w:rsidRDefault="00934031">
            <w:pPr>
              <w:tabs>
                <w:tab w:val="right" w:pos="5043"/>
              </w:tabs>
              <w:spacing w:after="0" w:line="259" w:lineRule="auto"/>
              <w:ind w:left="0" w:right="0" w:firstLine="0"/>
              <w:jc w:val="left"/>
            </w:pPr>
            <w:r>
              <w:rPr>
                <w:i/>
              </w:rPr>
              <w:t xml:space="preserve">• </w:t>
            </w:r>
            <w:r>
              <w:rPr>
                <w:i/>
              </w:rPr>
              <w:tab/>
            </w:r>
            <w:r>
              <w:rPr>
                <w:i/>
                <w:shd w:val="clear" w:color="auto" w:fill="E6E7E8"/>
              </w:rPr>
              <w:t>Для пациентов с ухудшением показателей гемодинамики</w:t>
            </w:r>
          </w:p>
        </w:tc>
      </w:tr>
      <w:tr w:rsidR="00714151">
        <w:tblPrEx>
          <w:tblCellMar>
            <w:left w:w="0" w:type="dxa"/>
          </w:tblCellMar>
        </w:tblPrEx>
        <w:trPr>
          <w:gridBefore w:val="1"/>
          <w:trHeight w:val="618"/>
        </w:trPr>
        <w:tc>
          <w:tcPr>
            <w:tcW w:w="5043" w:type="dxa"/>
            <w:gridSpan w:val="2"/>
            <w:tcBorders>
              <w:top w:val="nil"/>
              <w:left w:val="nil"/>
              <w:bottom w:val="nil"/>
              <w:right w:val="nil"/>
            </w:tcBorders>
            <w:shd w:val="clear" w:color="auto" w:fill="E6E7E8"/>
          </w:tcPr>
          <w:p w:rsidR="00714151" w:rsidRDefault="00934031">
            <w:pPr>
              <w:spacing w:after="0" w:line="259" w:lineRule="auto"/>
              <w:ind w:left="527" w:right="0" w:firstLine="0"/>
            </w:pPr>
            <w:r>
              <w:rPr>
                <w:i/>
                <w:shd w:val="clear" w:color="auto" w:fill="E6E7E8"/>
              </w:rPr>
              <w:t>на фоне терапии антикоагулянтами в качестве альтернативы жизнеспасающей тромболитической терапии может быть использована возможность хирургической эм-</w:t>
            </w:r>
          </w:p>
        </w:tc>
      </w:tr>
      <w:tr w:rsidR="00714151">
        <w:tblPrEx>
          <w:tblCellMar>
            <w:left w:w="0" w:type="dxa"/>
          </w:tblCellMar>
        </w:tblPrEx>
        <w:trPr>
          <w:gridBefore w:val="1"/>
          <w:trHeight w:val="324"/>
        </w:trPr>
        <w:tc>
          <w:tcPr>
            <w:tcW w:w="5043" w:type="dxa"/>
            <w:gridSpan w:val="2"/>
            <w:tcBorders>
              <w:top w:val="nil"/>
              <w:left w:val="nil"/>
              <w:bottom w:val="nil"/>
              <w:right w:val="nil"/>
            </w:tcBorders>
            <w:shd w:val="clear" w:color="auto" w:fill="E6E7E8"/>
          </w:tcPr>
          <w:p w:rsidR="00714151" w:rsidRDefault="00934031">
            <w:pPr>
              <w:spacing w:after="0" w:line="259" w:lineRule="auto"/>
              <w:ind w:left="527" w:right="0" w:firstLine="0"/>
              <w:jc w:val="left"/>
            </w:pPr>
            <w:r>
              <w:rPr>
                <w:i/>
                <w:shd w:val="clear" w:color="auto" w:fill="E6E7E8"/>
              </w:rPr>
              <w:t>болэктомии или лечения с помощью катетеризации ЛА</w:t>
            </w:r>
          </w:p>
        </w:tc>
      </w:tr>
      <w:tr w:rsidR="00714151">
        <w:tblPrEx>
          <w:tblCellMar>
            <w:left w:w="0" w:type="dxa"/>
          </w:tblCellMar>
        </w:tblPrEx>
        <w:trPr>
          <w:gridBefore w:val="1"/>
          <w:trHeight w:val="384"/>
        </w:trPr>
        <w:tc>
          <w:tcPr>
            <w:tcW w:w="5043" w:type="dxa"/>
            <w:gridSpan w:val="2"/>
            <w:tcBorders>
              <w:top w:val="nil"/>
              <w:left w:val="nil"/>
              <w:bottom w:val="nil"/>
              <w:right w:val="nil"/>
            </w:tcBorders>
            <w:shd w:val="clear" w:color="auto" w:fill="E6E7E8"/>
          </w:tcPr>
          <w:p w:rsidR="00714151" w:rsidRDefault="00934031">
            <w:pPr>
              <w:tabs>
                <w:tab w:val="right" w:pos="5043"/>
              </w:tabs>
              <w:spacing w:after="0" w:line="259" w:lineRule="auto"/>
              <w:ind w:left="0" w:right="0" w:firstLine="0"/>
              <w:jc w:val="left"/>
            </w:pPr>
            <w:r>
              <w:rPr>
                <w:i/>
              </w:rPr>
              <w:t xml:space="preserve">• </w:t>
            </w:r>
            <w:r>
              <w:rPr>
                <w:i/>
              </w:rPr>
              <w:tab/>
            </w:r>
            <w:r>
              <w:rPr>
                <w:i/>
                <w:shd w:val="clear" w:color="auto" w:fill="E6E7E8"/>
              </w:rPr>
              <w:t>Рутинное первичное использование системного тром-</w:t>
            </w:r>
          </w:p>
        </w:tc>
      </w:tr>
      <w:tr w:rsidR="00714151">
        <w:tblPrEx>
          <w:tblCellMar>
            <w:left w:w="0" w:type="dxa"/>
          </w:tblCellMar>
        </w:tblPrEx>
        <w:trPr>
          <w:gridBefore w:val="1"/>
          <w:trHeight w:val="111"/>
        </w:trPr>
        <w:tc>
          <w:tcPr>
            <w:tcW w:w="5043" w:type="dxa"/>
            <w:gridSpan w:val="2"/>
            <w:tcBorders>
              <w:top w:val="nil"/>
              <w:left w:val="nil"/>
              <w:bottom w:val="nil"/>
              <w:right w:val="nil"/>
            </w:tcBorders>
            <w:shd w:val="clear" w:color="auto" w:fill="E6E7E8"/>
          </w:tcPr>
          <w:p w:rsidR="00714151" w:rsidRDefault="00934031">
            <w:pPr>
              <w:spacing w:after="0" w:line="259" w:lineRule="auto"/>
              <w:ind w:left="0" w:right="0" w:firstLine="0"/>
              <w:jc w:val="right"/>
            </w:pPr>
            <w:r>
              <w:rPr>
                <w:i/>
                <w:shd w:val="clear" w:color="auto" w:fill="E6E7E8"/>
              </w:rPr>
              <w:t>болизиса не рекомендуется у больных ТЭЛА среднего и</w:t>
            </w:r>
          </w:p>
        </w:tc>
      </w:tr>
      <w:tr w:rsidR="00714151">
        <w:tblPrEx>
          <w:tblCellMar>
            <w:left w:w="0" w:type="dxa"/>
          </w:tblCellMar>
        </w:tblPrEx>
        <w:trPr>
          <w:gridBefore w:val="1"/>
          <w:trHeight w:val="350"/>
        </w:trPr>
        <w:tc>
          <w:tcPr>
            <w:tcW w:w="5043" w:type="dxa"/>
            <w:gridSpan w:val="2"/>
            <w:tcBorders>
              <w:top w:val="nil"/>
              <w:left w:val="nil"/>
              <w:bottom w:val="nil"/>
              <w:right w:val="nil"/>
            </w:tcBorders>
            <w:shd w:val="clear" w:color="auto" w:fill="E6E7E8"/>
          </w:tcPr>
          <w:p w:rsidR="00714151" w:rsidRDefault="00934031">
            <w:pPr>
              <w:spacing w:after="0" w:line="259" w:lineRule="auto"/>
              <w:ind w:left="527" w:right="0" w:firstLine="0"/>
              <w:jc w:val="left"/>
            </w:pPr>
            <w:r>
              <w:rPr>
                <w:i/>
                <w:shd w:val="clear" w:color="auto" w:fill="E6E7E8"/>
              </w:rPr>
              <w:t xml:space="preserve">низкого риска </w:t>
            </w:r>
          </w:p>
        </w:tc>
      </w:tr>
    </w:tbl>
    <w:p w:rsidR="00714151" w:rsidRDefault="00934031">
      <w:pPr>
        <w:spacing w:after="9"/>
        <w:ind w:left="181" w:right="0" w:hanging="10"/>
        <w:jc w:val="left"/>
      </w:pPr>
      <w:r>
        <w:rPr>
          <w:b/>
        </w:rPr>
        <w:t>СПИСОК ЛИТЕРАТУРЫ:</w:t>
      </w:r>
    </w:p>
    <w:p w:rsidR="00714151" w:rsidRDefault="00934031">
      <w:pPr>
        <w:numPr>
          <w:ilvl w:val="0"/>
          <w:numId w:val="11"/>
        </w:numPr>
        <w:spacing w:after="3" w:line="221" w:lineRule="auto"/>
        <w:ind w:right="33" w:hanging="293"/>
      </w:pPr>
      <w:r>
        <w:rPr>
          <w:i/>
          <w:sz w:val="18"/>
        </w:rPr>
        <w:t>Elbadawi A, Mentias A, Elgendy IY, et al. National trends and outcomes for extra-corporeal membrane oxygenation use in high-risk pulmonary embolism. Vasc Med. 2019;24(3):230-233. doi:10.1177/1358863X18824650</w:t>
      </w:r>
    </w:p>
    <w:p w:rsidR="00714151" w:rsidRDefault="00934031">
      <w:pPr>
        <w:numPr>
          <w:ilvl w:val="0"/>
          <w:numId w:val="11"/>
        </w:numPr>
        <w:spacing w:after="3" w:line="221" w:lineRule="auto"/>
        <w:ind w:right="33" w:hanging="293"/>
      </w:pPr>
      <w:r>
        <w:rPr>
          <w:i/>
          <w:sz w:val="18"/>
        </w:rPr>
        <w:t>Agnelli G, Buller HR, Cohen A et al. Oral apixab</w:t>
      </w:r>
      <w:r>
        <w:rPr>
          <w:i/>
          <w:sz w:val="18"/>
        </w:rPr>
        <w:t>an for the treatment of acute venous thromboembolism. N Engl J Med 2013;369:799-808.</w:t>
      </w:r>
    </w:p>
    <w:tbl>
      <w:tblPr>
        <w:tblStyle w:val="TableGrid"/>
        <w:tblpPr w:vertAnchor="text" w:horzAnchor="margin" w:tblpY="1190"/>
        <w:tblOverlap w:val="never"/>
        <w:tblW w:w="10597" w:type="dxa"/>
        <w:tblInd w:w="0" w:type="dxa"/>
        <w:tblCellMar>
          <w:top w:w="0" w:type="dxa"/>
          <w:left w:w="0" w:type="dxa"/>
          <w:bottom w:w="0" w:type="dxa"/>
          <w:right w:w="58" w:type="dxa"/>
        </w:tblCellMar>
        <w:tblLook w:val="04A0" w:firstRow="1" w:lastRow="0" w:firstColumn="1" w:lastColumn="0" w:noHBand="0" w:noVBand="1"/>
      </w:tblPr>
      <w:tblGrid>
        <w:gridCol w:w="10346"/>
      </w:tblGrid>
      <w:tr w:rsidR="00714151">
        <w:trPr>
          <w:trHeight w:val="469"/>
        </w:trPr>
        <w:tc>
          <w:tcPr>
            <w:tcW w:w="10346" w:type="dxa"/>
            <w:tcBorders>
              <w:top w:val="nil"/>
              <w:left w:val="nil"/>
              <w:bottom w:val="nil"/>
              <w:right w:val="nil"/>
            </w:tcBorders>
          </w:tcPr>
          <w:p w:rsidR="00714151" w:rsidRDefault="00934031">
            <w:pPr>
              <w:spacing w:after="0" w:line="259" w:lineRule="auto"/>
              <w:ind w:left="57" w:right="0" w:firstLine="0"/>
              <w:jc w:val="left"/>
            </w:pPr>
            <w:r>
              <w:rPr>
                <w:b/>
              </w:rPr>
              <w:t>Таблица 12. Мета-анализ исследований, сравнивших терапию гепарином в сочетании с тромболитиком и монотерапию гепарином Table 12. Meta-analysis of studies comparing heparin plus thrombolytic versus heparin monotherapy</w:t>
            </w:r>
          </w:p>
          <w:tbl>
            <w:tblPr>
              <w:tblStyle w:val="TableGrid"/>
              <w:tblW w:w="10539" w:type="dxa"/>
              <w:tblInd w:w="0" w:type="dxa"/>
              <w:tblCellMar>
                <w:top w:w="13" w:type="dxa"/>
                <w:left w:w="56" w:type="dxa"/>
                <w:bottom w:w="0" w:type="dxa"/>
                <w:right w:w="46" w:type="dxa"/>
              </w:tblCellMar>
              <w:tblLook w:val="04A0" w:firstRow="1" w:lastRow="0" w:firstColumn="1" w:lastColumn="0" w:noHBand="0" w:noVBand="1"/>
            </w:tblPr>
            <w:tblGrid>
              <w:gridCol w:w="3255"/>
              <w:gridCol w:w="1984"/>
              <w:gridCol w:w="1984"/>
              <w:gridCol w:w="1984"/>
              <w:gridCol w:w="1332"/>
            </w:tblGrid>
            <w:tr w:rsidR="00714151">
              <w:trPr>
                <w:trHeight w:val="781"/>
              </w:trPr>
              <w:tc>
                <w:tcPr>
                  <w:tcW w:w="3255" w:type="dxa"/>
                  <w:vMerge w:val="restart"/>
                  <w:tcBorders>
                    <w:top w:val="nil"/>
                    <w:left w:val="single" w:sz="8" w:space="0" w:color="FFFFFF"/>
                    <w:bottom w:val="single" w:sz="8" w:space="0" w:color="FFFFFF"/>
                    <w:right w:val="single" w:sz="8" w:space="0" w:color="FFFFFF"/>
                  </w:tcBorders>
                  <w:shd w:val="clear" w:color="auto" w:fill="9DCD6B"/>
                </w:tcPr>
                <w:p w:rsidR="00714151" w:rsidRDefault="00714151">
                  <w:pPr>
                    <w:framePr w:wrap="around" w:vAnchor="text" w:hAnchor="margin" w:y="1190"/>
                    <w:spacing w:after="160" w:line="259" w:lineRule="auto"/>
                    <w:ind w:left="0" w:right="0" w:firstLine="0"/>
                    <w:suppressOverlap/>
                    <w:jc w:val="left"/>
                  </w:pPr>
                </w:p>
              </w:tc>
              <w:tc>
                <w:tcPr>
                  <w:tcW w:w="5953" w:type="dxa"/>
                  <w:gridSpan w:val="3"/>
                  <w:tcBorders>
                    <w:top w:val="nil"/>
                    <w:left w:val="single" w:sz="8" w:space="0" w:color="FFFFFF"/>
                    <w:bottom w:val="single" w:sz="8" w:space="0" w:color="FFFFFF"/>
                    <w:right w:val="single" w:sz="8" w:space="0" w:color="FFFFFF"/>
                  </w:tcBorders>
                  <w:shd w:val="clear" w:color="auto" w:fill="9DCD6B"/>
                  <w:vAlign w:val="center"/>
                </w:tcPr>
                <w:p w:rsidR="00714151" w:rsidRDefault="00934031">
                  <w:pPr>
                    <w:framePr w:wrap="around" w:vAnchor="text" w:hAnchor="margin" w:y="1190"/>
                    <w:spacing w:after="0" w:line="259" w:lineRule="auto"/>
                    <w:ind w:left="0" w:right="10" w:firstLine="0"/>
                    <w:suppressOverlap/>
                    <w:jc w:val="center"/>
                  </w:pPr>
                  <w:r>
                    <w:rPr>
                      <w:b/>
                    </w:rPr>
                    <w:t>Исследования с больными ТЭЛА разного р</w:t>
                  </w:r>
                  <w:r>
                    <w:rPr>
                      <w:b/>
                    </w:rPr>
                    <w:t>иска</w:t>
                  </w:r>
                </w:p>
              </w:tc>
              <w:tc>
                <w:tcPr>
                  <w:tcW w:w="1332" w:type="dxa"/>
                  <w:vMerge w:val="restart"/>
                  <w:tcBorders>
                    <w:top w:val="nil"/>
                    <w:left w:val="single" w:sz="8" w:space="0" w:color="FFFFFF"/>
                    <w:bottom w:val="single" w:sz="8" w:space="0" w:color="FFFFFF"/>
                    <w:right w:val="single" w:sz="8" w:space="0" w:color="FFFFFF"/>
                  </w:tcBorders>
                  <w:shd w:val="clear" w:color="auto" w:fill="9DCD6B"/>
                  <w:vAlign w:val="center"/>
                </w:tcPr>
                <w:p w:rsidR="00714151" w:rsidRDefault="00934031">
                  <w:pPr>
                    <w:framePr w:wrap="around" w:vAnchor="text" w:hAnchor="margin" w:y="1190"/>
                    <w:spacing w:after="0" w:line="259" w:lineRule="auto"/>
                    <w:ind w:left="47" w:right="57" w:firstLine="0"/>
                    <w:suppressOverlap/>
                    <w:jc w:val="center"/>
                  </w:pPr>
                  <w:r>
                    <w:rPr>
                      <w:b/>
                    </w:rPr>
                    <w:t>Межгруповые различия р</w:t>
                  </w:r>
                </w:p>
              </w:tc>
            </w:tr>
            <w:tr w:rsidR="00714151">
              <w:trPr>
                <w:trHeight w:val="693"/>
              </w:trPr>
              <w:tc>
                <w:tcPr>
                  <w:tcW w:w="0" w:type="auto"/>
                  <w:vMerge/>
                  <w:tcBorders>
                    <w:top w:val="nil"/>
                    <w:left w:val="single" w:sz="8" w:space="0" w:color="FFFFFF"/>
                    <w:bottom w:val="single" w:sz="8" w:space="0" w:color="FFFFFF"/>
                    <w:right w:val="single" w:sz="8" w:space="0" w:color="FFFFFF"/>
                  </w:tcBorders>
                </w:tcPr>
                <w:p w:rsidR="00714151" w:rsidRDefault="00714151">
                  <w:pPr>
                    <w:framePr w:wrap="around" w:vAnchor="text" w:hAnchor="margin" w:y="1190"/>
                    <w:spacing w:after="160" w:line="259" w:lineRule="auto"/>
                    <w:ind w:left="0" w:right="0" w:firstLine="0"/>
                    <w:suppressOverlap/>
                    <w:jc w:val="left"/>
                  </w:pPr>
                </w:p>
              </w:tc>
              <w:tc>
                <w:tcPr>
                  <w:tcW w:w="1984" w:type="dxa"/>
                  <w:tcBorders>
                    <w:top w:val="single" w:sz="8" w:space="0" w:color="FFFFFF"/>
                    <w:left w:val="single" w:sz="8" w:space="0" w:color="FFFFFF"/>
                    <w:bottom w:val="single" w:sz="8" w:space="0" w:color="FFFFFF"/>
                    <w:right w:val="single" w:sz="8" w:space="0" w:color="FFFFFF"/>
                  </w:tcBorders>
                  <w:shd w:val="clear" w:color="auto" w:fill="9DCD6B"/>
                </w:tcPr>
                <w:p w:rsidR="00714151" w:rsidRDefault="00934031">
                  <w:pPr>
                    <w:framePr w:wrap="around" w:vAnchor="text" w:hAnchor="margin" w:y="1190"/>
                    <w:spacing w:after="0" w:line="259" w:lineRule="auto"/>
                    <w:ind w:left="248" w:right="210" w:firstLine="0"/>
                    <w:suppressOverlap/>
                    <w:jc w:val="center"/>
                  </w:pPr>
                  <w:r>
                    <w:rPr>
                      <w:b/>
                    </w:rPr>
                    <w:t>Высокий риск ОШ (95%ДИ)</w:t>
                  </w:r>
                </w:p>
              </w:tc>
              <w:tc>
                <w:tcPr>
                  <w:tcW w:w="1984" w:type="dxa"/>
                  <w:tcBorders>
                    <w:top w:val="single" w:sz="8" w:space="0" w:color="FFFFFF"/>
                    <w:left w:val="single" w:sz="8" w:space="0" w:color="FFFFFF"/>
                    <w:bottom w:val="single" w:sz="8" w:space="0" w:color="FFFFFF"/>
                    <w:right w:val="single" w:sz="8" w:space="0" w:color="FFFFFF"/>
                  </w:tcBorders>
                  <w:shd w:val="clear" w:color="auto" w:fill="9DCD6B"/>
                </w:tcPr>
                <w:p w:rsidR="00714151" w:rsidRDefault="00934031">
                  <w:pPr>
                    <w:framePr w:wrap="around" w:vAnchor="text" w:hAnchor="margin" w:y="1190"/>
                    <w:spacing w:after="0" w:line="259" w:lineRule="auto"/>
                    <w:ind w:left="0" w:right="0" w:firstLine="0"/>
                    <w:suppressOverlap/>
                    <w:jc w:val="center"/>
                  </w:pPr>
                  <w:r>
                    <w:rPr>
                      <w:b/>
                    </w:rPr>
                    <w:t>Промежуточный риск ОШ (95%ДИ)</w:t>
                  </w:r>
                </w:p>
              </w:tc>
              <w:tc>
                <w:tcPr>
                  <w:tcW w:w="1984" w:type="dxa"/>
                  <w:tcBorders>
                    <w:top w:val="single" w:sz="8" w:space="0" w:color="FFFFFF"/>
                    <w:left w:val="single" w:sz="8" w:space="0" w:color="FFFFFF"/>
                    <w:bottom w:val="single" w:sz="8" w:space="0" w:color="FFFFFF"/>
                    <w:right w:val="single" w:sz="8" w:space="0" w:color="FFFFFF"/>
                  </w:tcBorders>
                  <w:shd w:val="clear" w:color="auto" w:fill="9DCD6B"/>
                </w:tcPr>
                <w:p w:rsidR="00714151" w:rsidRDefault="00934031">
                  <w:pPr>
                    <w:framePr w:wrap="around" w:vAnchor="text" w:hAnchor="margin" w:y="1190"/>
                    <w:spacing w:after="0" w:line="216" w:lineRule="auto"/>
                    <w:ind w:left="0" w:right="0" w:firstLine="0"/>
                    <w:suppressOverlap/>
                    <w:jc w:val="center"/>
                  </w:pPr>
                  <w:r>
                    <w:rPr>
                      <w:b/>
                    </w:rPr>
                    <w:t xml:space="preserve">Низкий или промежуточный риска </w:t>
                  </w:r>
                </w:p>
                <w:p w:rsidR="00714151" w:rsidRDefault="00934031">
                  <w:pPr>
                    <w:framePr w:wrap="around" w:vAnchor="text" w:hAnchor="margin" w:y="1190"/>
                    <w:spacing w:after="0" w:line="259" w:lineRule="auto"/>
                    <w:ind w:left="0" w:right="11" w:firstLine="0"/>
                    <w:suppressOverlap/>
                    <w:jc w:val="center"/>
                  </w:pPr>
                  <w:r>
                    <w:rPr>
                      <w:b/>
                    </w:rPr>
                    <w:t>ОШ (95%ДИ)</w:t>
                  </w:r>
                </w:p>
              </w:tc>
              <w:tc>
                <w:tcPr>
                  <w:tcW w:w="0" w:type="auto"/>
                  <w:vMerge/>
                  <w:tcBorders>
                    <w:top w:val="nil"/>
                    <w:left w:val="single" w:sz="8" w:space="0" w:color="FFFFFF"/>
                    <w:bottom w:val="single" w:sz="8" w:space="0" w:color="FFFFFF"/>
                    <w:right w:val="single" w:sz="8" w:space="0" w:color="FFFFFF"/>
                  </w:tcBorders>
                </w:tcPr>
                <w:p w:rsidR="00714151" w:rsidRDefault="00714151">
                  <w:pPr>
                    <w:framePr w:wrap="around" w:vAnchor="text" w:hAnchor="margin" w:y="1190"/>
                    <w:spacing w:after="160" w:line="259" w:lineRule="auto"/>
                    <w:ind w:left="0" w:right="0" w:firstLine="0"/>
                    <w:suppressOverlap/>
                    <w:jc w:val="left"/>
                  </w:pPr>
                </w:p>
              </w:tc>
            </w:tr>
            <w:tr w:rsidR="00714151">
              <w:trPr>
                <w:trHeight w:val="283"/>
              </w:trPr>
              <w:tc>
                <w:tcPr>
                  <w:tcW w:w="3255"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90"/>
                    <w:spacing w:after="0" w:line="259" w:lineRule="auto"/>
                    <w:ind w:left="1" w:right="0" w:firstLine="0"/>
                    <w:suppressOverlap/>
                    <w:jc w:val="left"/>
                  </w:pPr>
                  <w:r>
                    <w:rPr>
                      <w:b/>
                    </w:rPr>
                    <w:t>Смерть</w:t>
                  </w:r>
                </w:p>
              </w:tc>
              <w:tc>
                <w:tcPr>
                  <w:tcW w:w="198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90"/>
                    <w:spacing w:after="0" w:line="259" w:lineRule="auto"/>
                    <w:ind w:left="1" w:right="0" w:firstLine="0"/>
                    <w:suppressOverlap/>
                    <w:jc w:val="left"/>
                  </w:pPr>
                  <w:r>
                    <w:t>0,48 (0,2-1,15)</w:t>
                  </w:r>
                </w:p>
              </w:tc>
              <w:tc>
                <w:tcPr>
                  <w:tcW w:w="198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90"/>
                    <w:spacing w:after="0" w:line="259" w:lineRule="auto"/>
                    <w:ind w:left="1" w:right="0" w:firstLine="0"/>
                    <w:suppressOverlap/>
                    <w:jc w:val="left"/>
                  </w:pPr>
                  <w:r>
                    <w:t>0,42 (0,17-1,03)</w:t>
                  </w:r>
                </w:p>
              </w:tc>
              <w:tc>
                <w:tcPr>
                  <w:tcW w:w="198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90"/>
                    <w:spacing w:after="0" w:line="259" w:lineRule="auto"/>
                    <w:ind w:left="1" w:right="0" w:firstLine="0"/>
                    <w:suppressOverlap/>
                    <w:jc w:val="left"/>
                  </w:pPr>
                  <w:r>
                    <w:t>0,96 (0,41-2,24)</w:t>
                  </w:r>
                </w:p>
              </w:tc>
              <w:tc>
                <w:tcPr>
                  <w:tcW w:w="1332"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90"/>
                    <w:spacing w:after="0" w:line="259" w:lineRule="auto"/>
                    <w:ind w:left="1" w:right="0" w:firstLine="0"/>
                    <w:suppressOverlap/>
                    <w:jc w:val="left"/>
                  </w:pPr>
                  <w:r>
                    <w:t>0,36</w:t>
                  </w:r>
                </w:p>
              </w:tc>
            </w:tr>
            <w:tr w:rsidR="00714151">
              <w:trPr>
                <w:trHeight w:val="271"/>
              </w:trPr>
              <w:tc>
                <w:tcPr>
                  <w:tcW w:w="3255"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1190"/>
                    <w:spacing w:after="0" w:line="259" w:lineRule="auto"/>
                    <w:ind w:left="1" w:right="0" w:firstLine="0"/>
                    <w:suppressOverlap/>
                    <w:jc w:val="left"/>
                  </w:pPr>
                  <w:r>
                    <w:rPr>
                      <w:b/>
                    </w:rPr>
                    <w:t xml:space="preserve">Смерть от ТЭЛА </w:t>
                  </w:r>
                </w:p>
              </w:tc>
              <w:tc>
                <w:tcPr>
                  <w:tcW w:w="1984"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1190"/>
                    <w:spacing w:after="0" w:line="259" w:lineRule="auto"/>
                    <w:ind w:left="1" w:right="0" w:firstLine="0"/>
                    <w:suppressOverlap/>
                    <w:jc w:val="left"/>
                  </w:pPr>
                  <w:r>
                    <w:t>0,15 (0,03-0,78)</w:t>
                  </w:r>
                </w:p>
              </w:tc>
              <w:tc>
                <w:tcPr>
                  <w:tcW w:w="1984"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1190"/>
                    <w:spacing w:after="0" w:line="259" w:lineRule="auto"/>
                    <w:ind w:left="1" w:right="0" w:firstLine="0"/>
                    <w:suppressOverlap/>
                    <w:jc w:val="left"/>
                  </w:pPr>
                  <w:r>
                    <w:t>0,17 (0,05-0,67)</w:t>
                  </w:r>
                </w:p>
              </w:tc>
              <w:tc>
                <w:tcPr>
                  <w:tcW w:w="1984"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1190"/>
                    <w:spacing w:after="0" w:line="259" w:lineRule="auto"/>
                    <w:ind w:left="0" w:right="0" w:firstLine="0"/>
                    <w:suppressOverlap/>
                    <w:jc w:val="left"/>
                  </w:pPr>
                  <w:r>
                    <w:t>0,63 (0,20-1,97)</w:t>
                  </w:r>
                </w:p>
              </w:tc>
              <w:tc>
                <w:tcPr>
                  <w:tcW w:w="1332"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1190"/>
                    <w:spacing w:after="0" w:line="259" w:lineRule="auto"/>
                    <w:ind w:left="0" w:right="0" w:firstLine="0"/>
                    <w:suppressOverlap/>
                    <w:jc w:val="left"/>
                  </w:pPr>
                  <w:r>
                    <w:t>0,23</w:t>
                  </w:r>
                </w:p>
              </w:tc>
            </w:tr>
            <w:tr w:rsidR="00714151">
              <w:trPr>
                <w:trHeight w:val="296"/>
              </w:trPr>
              <w:tc>
                <w:tcPr>
                  <w:tcW w:w="3255"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90"/>
                    <w:spacing w:after="0" w:line="259" w:lineRule="auto"/>
                    <w:ind w:left="0" w:right="0" w:firstLine="0"/>
                    <w:suppressOverlap/>
                    <w:jc w:val="left"/>
                  </w:pPr>
                  <w:r>
                    <w:rPr>
                      <w:b/>
                    </w:rPr>
                    <w:t>Смерть или ухудшение состояния</w:t>
                  </w:r>
                </w:p>
              </w:tc>
              <w:tc>
                <w:tcPr>
                  <w:tcW w:w="1984"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90"/>
                    <w:spacing w:after="0" w:line="259" w:lineRule="auto"/>
                    <w:ind w:left="0" w:right="0" w:firstLine="0"/>
                    <w:suppressOverlap/>
                    <w:jc w:val="left"/>
                  </w:pPr>
                  <w:r>
                    <w:t>0,18 (0,04-0,79)</w:t>
                  </w:r>
                </w:p>
              </w:tc>
              <w:tc>
                <w:tcPr>
                  <w:tcW w:w="1984"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90"/>
                    <w:spacing w:after="0" w:line="259" w:lineRule="auto"/>
                    <w:ind w:left="0" w:right="0" w:firstLine="0"/>
                    <w:suppressOverlap/>
                    <w:jc w:val="left"/>
                  </w:pPr>
                  <w:r>
                    <w:t>0,37 (0,20-0,69)</w:t>
                  </w:r>
                </w:p>
              </w:tc>
              <w:tc>
                <w:tcPr>
                  <w:tcW w:w="1984"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90"/>
                    <w:spacing w:after="0" w:line="259" w:lineRule="auto"/>
                    <w:ind w:left="0" w:right="0" w:firstLine="0"/>
                    <w:suppressOverlap/>
                    <w:jc w:val="left"/>
                  </w:pPr>
                  <w:r>
                    <w:t>0,35 (0,18-0,66)</w:t>
                  </w:r>
                </w:p>
              </w:tc>
              <w:tc>
                <w:tcPr>
                  <w:tcW w:w="1332" w:type="dxa"/>
                  <w:tcBorders>
                    <w:top w:val="nil"/>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190"/>
                    <w:spacing w:after="0" w:line="259" w:lineRule="auto"/>
                    <w:ind w:left="0" w:right="0" w:firstLine="0"/>
                    <w:suppressOverlap/>
                    <w:jc w:val="left"/>
                  </w:pPr>
                  <w:r>
                    <w:t>0,67</w:t>
                  </w:r>
                </w:p>
              </w:tc>
            </w:tr>
            <w:tr w:rsidR="00714151">
              <w:trPr>
                <w:trHeight w:val="283"/>
              </w:trPr>
              <w:tc>
                <w:tcPr>
                  <w:tcW w:w="3255"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1190"/>
                    <w:spacing w:after="0" w:line="259" w:lineRule="auto"/>
                    <w:ind w:left="0" w:right="0" w:firstLine="0"/>
                    <w:suppressOverlap/>
                    <w:jc w:val="left"/>
                  </w:pPr>
                  <w:r>
                    <w:rPr>
                      <w:b/>
                    </w:rPr>
                    <w:t>Рецидив ТЭЛА</w:t>
                  </w:r>
                </w:p>
              </w:tc>
              <w:tc>
                <w:tcPr>
                  <w:tcW w:w="1984"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1190"/>
                    <w:spacing w:after="0" w:line="259" w:lineRule="auto"/>
                    <w:ind w:left="0" w:right="0" w:firstLine="0"/>
                    <w:suppressOverlap/>
                    <w:jc w:val="left"/>
                  </w:pPr>
                  <w:r>
                    <w:t>0,97 (0,31-2,98)</w:t>
                  </w:r>
                </w:p>
              </w:tc>
              <w:tc>
                <w:tcPr>
                  <w:tcW w:w="1984"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1190"/>
                    <w:spacing w:after="0" w:line="259" w:lineRule="auto"/>
                    <w:ind w:left="0" w:right="0" w:firstLine="0"/>
                    <w:suppressOverlap/>
                    <w:jc w:val="left"/>
                  </w:pPr>
                  <w:r>
                    <w:t>0,25 (0,06-1,03)</w:t>
                  </w:r>
                </w:p>
              </w:tc>
              <w:tc>
                <w:tcPr>
                  <w:tcW w:w="1984"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1190"/>
                    <w:spacing w:after="0" w:line="259" w:lineRule="auto"/>
                    <w:ind w:left="0" w:right="0" w:firstLine="0"/>
                    <w:suppressOverlap/>
                    <w:jc w:val="left"/>
                  </w:pPr>
                  <w:r>
                    <w:t>0,46 (0,17-1,21)</w:t>
                  </w:r>
                </w:p>
              </w:tc>
              <w:tc>
                <w:tcPr>
                  <w:tcW w:w="1332"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1190"/>
                    <w:spacing w:after="0" w:line="259" w:lineRule="auto"/>
                    <w:ind w:left="0" w:right="0" w:firstLine="0"/>
                    <w:suppressOverlap/>
                    <w:jc w:val="left"/>
                  </w:pPr>
                  <w:r>
                    <w:t>0,33</w:t>
                  </w:r>
                </w:p>
              </w:tc>
            </w:tr>
          </w:tbl>
          <w:p w:rsidR="00714151" w:rsidRDefault="00714151">
            <w:pPr>
              <w:spacing w:after="160" w:line="259" w:lineRule="auto"/>
              <w:ind w:left="0" w:right="0" w:firstLine="0"/>
              <w:jc w:val="left"/>
            </w:pPr>
          </w:p>
        </w:tc>
      </w:tr>
    </w:tbl>
    <w:p w:rsidR="00714151" w:rsidRDefault="00934031">
      <w:pPr>
        <w:numPr>
          <w:ilvl w:val="0"/>
          <w:numId w:val="11"/>
        </w:numPr>
        <w:spacing w:after="29" w:line="221" w:lineRule="auto"/>
        <w:ind w:right="33" w:hanging="293"/>
      </w:pPr>
      <w:r>
        <w:rPr>
          <w:i/>
          <w:sz w:val="18"/>
        </w:rPr>
        <w:t xml:space="preserve">Buller HR, Prins MH, Lensin AW, et al. Oral rivaroxaban for the treatment </w:t>
      </w:r>
    </w:p>
    <w:p w:rsidR="00714151" w:rsidRDefault="00934031">
      <w:pPr>
        <w:spacing w:after="0" w:line="259" w:lineRule="auto"/>
        <w:ind w:left="0" w:right="48" w:firstLine="0"/>
        <w:jc w:val="right"/>
      </w:pPr>
      <w:r>
        <w:rPr>
          <w:i/>
          <w:sz w:val="18"/>
        </w:rPr>
        <w:t>of symptomatic pulmonary embolism. N Engl J Med 2012;366:1287-</w:t>
      </w:r>
    </w:p>
    <w:p w:rsidR="00714151" w:rsidRDefault="00934031">
      <w:pPr>
        <w:spacing w:after="29" w:line="221" w:lineRule="auto"/>
        <w:ind w:left="284" w:right="33" w:firstLine="0"/>
      </w:pPr>
      <w:r>
        <w:rPr>
          <w:i/>
          <w:sz w:val="18"/>
        </w:rPr>
        <w:t>1297</w:t>
      </w:r>
    </w:p>
    <w:p w:rsidR="00714151" w:rsidRDefault="00934031">
      <w:pPr>
        <w:numPr>
          <w:ilvl w:val="0"/>
          <w:numId w:val="11"/>
        </w:numPr>
        <w:spacing w:after="3" w:line="221" w:lineRule="auto"/>
        <w:ind w:right="33" w:hanging="293"/>
      </w:pPr>
      <w:r>
        <w:rPr>
          <w:i/>
          <w:sz w:val="18"/>
        </w:rPr>
        <w:t>Schulman S, Kakkar AK, Goldhaber SZ, et al. Treatment of acute venous thromboembolism with dabigatran or warfarin and pooled analysis. Circulation 2014;129:764-772.</w:t>
      </w:r>
    </w:p>
    <w:p w:rsidR="00714151" w:rsidRDefault="00934031">
      <w:pPr>
        <w:numPr>
          <w:ilvl w:val="0"/>
          <w:numId w:val="11"/>
        </w:numPr>
        <w:spacing w:after="3" w:line="221" w:lineRule="auto"/>
        <w:ind w:right="33" w:hanging="293"/>
      </w:pPr>
      <w:r>
        <w:rPr>
          <w:i/>
          <w:sz w:val="18"/>
        </w:rPr>
        <w:t>Buller HR, Decousus H, Grosso MA, et al. Edoxaban versus warfarin for the treatment of symp</w:t>
      </w:r>
      <w:r>
        <w:rPr>
          <w:i/>
          <w:sz w:val="18"/>
        </w:rPr>
        <w:t xml:space="preserve">tomatic venous thromboembolism. N Engl J Med 2013;369:1406-1415. </w:t>
      </w:r>
    </w:p>
    <w:p w:rsidR="00714151" w:rsidRDefault="00934031">
      <w:pPr>
        <w:numPr>
          <w:ilvl w:val="0"/>
          <w:numId w:val="11"/>
        </w:numPr>
        <w:spacing w:after="0" w:line="224" w:lineRule="auto"/>
        <w:ind w:right="33" w:hanging="293"/>
      </w:pPr>
      <w:r>
        <w:rPr>
          <w:i/>
          <w:sz w:val="18"/>
        </w:rPr>
        <w:t>Schulman S, Kearon C, Kakkar AK, et al. Dabigatran versus warfarin in the treatment of acute venous thromboembolism. N Engl J Med 2009;361:2342-2352.</w:t>
      </w:r>
    </w:p>
    <w:p w:rsidR="00714151" w:rsidRDefault="00934031">
      <w:pPr>
        <w:numPr>
          <w:ilvl w:val="0"/>
          <w:numId w:val="11"/>
        </w:numPr>
        <w:spacing w:after="3" w:line="221" w:lineRule="auto"/>
        <w:ind w:right="33" w:hanging="293"/>
      </w:pPr>
      <w:r>
        <w:rPr>
          <w:i/>
          <w:sz w:val="18"/>
        </w:rPr>
        <w:t>van der Hulle T, Kooiman J, den Exter PL, Dekkers OM, Klok FA, Huisman MV.Effectiveness and safety of novel oral anticoagulants as compared with vitamin K antagonists in the treatment of acute symptomatic venous thromboembolism:a systematic review and meta</w:t>
      </w:r>
      <w:r>
        <w:rPr>
          <w:i/>
          <w:sz w:val="18"/>
        </w:rPr>
        <w:t>-analysis. J Thromb Haemost 2014;12:320-328.</w:t>
      </w:r>
    </w:p>
    <w:p w:rsidR="00714151" w:rsidRDefault="00934031">
      <w:pPr>
        <w:numPr>
          <w:ilvl w:val="0"/>
          <w:numId w:val="11"/>
        </w:numPr>
        <w:spacing w:after="3" w:line="221" w:lineRule="auto"/>
        <w:ind w:right="33" w:hanging="293"/>
      </w:pPr>
      <w:r>
        <w:rPr>
          <w:i/>
          <w:sz w:val="18"/>
        </w:rPr>
        <w:t>Daniels LB, Parker JA, Patel SR, Grodstein F, Goldhaber SZ. Relation of duration of symptoms with response to thrombolytic therapy in pulmonary embolism. Am J Cardiol 1997;80:184-188.</w:t>
      </w:r>
    </w:p>
    <w:p w:rsidR="00714151" w:rsidRDefault="00934031">
      <w:pPr>
        <w:numPr>
          <w:ilvl w:val="0"/>
          <w:numId w:val="11"/>
        </w:numPr>
        <w:spacing w:after="3" w:line="221" w:lineRule="auto"/>
        <w:ind w:right="33" w:hanging="293"/>
      </w:pPr>
      <w:r>
        <w:rPr>
          <w:i/>
          <w:sz w:val="18"/>
        </w:rPr>
        <w:t>Meyer G, Vicaut E, Danays T</w:t>
      </w:r>
      <w:r>
        <w:rPr>
          <w:i/>
          <w:sz w:val="18"/>
        </w:rPr>
        <w:t xml:space="preserve">, Agnelli G, Becattini C, Beyer-Westendorf J, Bluhmki E, Bouvaist H, Brenner B, Couturaud F, Dellas C, Empen K, Franca </w:t>
      </w:r>
    </w:p>
    <w:p w:rsidR="00714151" w:rsidRDefault="00934031">
      <w:pPr>
        <w:spacing w:after="3" w:line="221" w:lineRule="auto"/>
        <w:ind w:left="284" w:right="33" w:firstLine="0"/>
      </w:pPr>
      <w:r>
        <w:rPr>
          <w:i/>
          <w:sz w:val="18"/>
        </w:rPr>
        <w:t>A, Galie N, Geibel A, Goldhaber SZ, Jimenez D, Kozak M, Kupatt C, Kucher N, Lang IM, Lankeit M, Meneveau N, Pacouret G, Palazzini M, Pet</w:t>
      </w:r>
      <w:r>
        <w:rPr>
          <w:i/>
          <w:sz w:val="18"/>
        </w:rPr>
        <w:t xml:space="preserve">ris A, Pruszczyk P, Rugolotto M, Salvi A, Schellong S, Sebbane M, Sobkowicz </w:t>
      </w:r>
    </w:p>
    <w:p w:rsidR="00714151" w:rsidRDefault="00934031">
      <w:pPr>
        <w:spacing w:after="3" w:line="221" w:lineRule="auto"/>
        <w:ind w:left="284" w:right="33" w:firstLine="0"/>
      </w:pPr>
      <w:r>
        <w:rPr>
          <w:i/>
          <w:sz w:val="18"/>
        </w:rPr>
        <w:t>B, Stefanovic BS, Thiele H, Torbicki A, Verschuren F, Konstantinides SV; PEITHO Investigators. Fibrinolysis for patients with intermediate-risk pulmonary embolism. N Engl JMed 201</w:t>
      </w:r>
      <w:r>
        <w:rPr>
          <w:i/>
          <w:sz w:val="18"/>
        </w:rPr>
        <w:t>4;370:1402-1411.</w:t>
      </w:r>
    </w:p>
    <w:p w:rsidR="00714151" w:rsidRDefault="00934031">
      <w:pPr>
        <w:numPr>
          <w:ilvl w:val="0"/>
          <w:numId w:val="11"/>
        </w:numPr>
        <w:spacing w:after="3" w:line="221" w:lineRule="auto"/>
        <w:ind w:right="33" w:hanging="293"/>
      </w:pPr>
      <w:r>
        <w:rPr>
          <w:i/>
          <w:sz w:val="18"/>
        </w:rPr>
        <w:t>Marti C, John G, Konstantinides S, et al. Systemic thrombolytic therapy for acute pulmonary embolism: a systematic review and meta-analysis. Eur Heart J 2015;36:605-614.</w:t>
      </w:r>
    </w:p>
    <w:p w:rsidR="00714151" w:rsidRDefault="00934031">
      <w:pPr>
        <w:numPr>
          <w:ilvl w:val="0"/>
          <w:numId w:val="11"/>
        </w:numPr>
        <w:spacing w:after="99" w:line="221" w:lineRule="auto"/>
        <w:ind w:right="33" w:hanging="293"/>
      </w:pPr>
      <w:r>
        <w:rPr>
          <w:i/>
          <w:sz w:val="18"/>
        </w:rPr>
        <w:t>Chatterjee S, Chakraborty A, Weinberg I, et al. Thrombolysis for pulm</w:t>
      </w:r>
      <w:r>
        <w:rPr>
          <w:i/>
          <w:sz w:val="18"/>
        </w:rPr>
        <w:t>onary embolism and risk of all-cause mortality, major bleeding, and intracranial hemorrhage: a meta-analysis. JAMA 2014;311:2414-2421.</w:t>
      </w:r>
    </w:p>
    <w:p w:rsidR="00714151" w:rsidRDefault="00934031">
      <w:pPr>
        <w:pStyle w:val="Heading3"/>
        <w:ind w:left="181" w:right="1338"/>
      </w:pPr>
      <w:r>
        <w:t>7.4 Продлённая терапия антикоагулянтами у больных, переживших ТЭЛА</w:t>
      </w:r>
    </w:p>
    <w:p w:rsidR="00714151" w:rsidRDefault="00934031">
      <w:pPr>
        <w:spacing w:after="361"/>
        <w:ind w:left="1" w:right="33"/>
      </w:pPr>
      <w:r>
        <w:t>Одной из ключевых проблем ВТЭО является достаточно высокий риск рецидивов болезни. Наиболее опасными в этом отношении считаются ближайшие несколько месяцев от момента индексного события. В последующем вероятность повторных эпизодов ВТЭО снижается. Тем не м</w:t>
      </w:r>
      <w:r>
        <w:t xml:space="preserve">енее, во многих случаях частота рецидивов остается неприемлемо высокой на протяжении неопределенно долгого времени. Так, по данным крупных клинических регистров, включавших больных с ТЭЛА и проксимальным ТГВ, суммарная частота повторных венозных </w:t>
      </w:r>
    </w:p>
    <w:tbl>
      <w:tblPr>
        <w:tblStyle w:val="TableGrid"/>
        <w:tblpPr w:vertAnchor="text" w:horzAnchor="margin" w:tblpXSpec="center" w:tblpY="488"/>
        <w:tblOverlap w:val="never"/>
        <w:tblW w:w="10567" w:type="dxa"/>
        <w:tblInd w:w="0" w:type="dxa"/>
        <w:tblCellMar>
          <w:top w:w="8" w:type="dxa"/>
          <w:left w:w="18" w:type="dxa"/>
          <w:bottom w:w="0" w:type="dxa"/>
          <w:right w:w="18" w:type="dxa"/>
        </w:tblCellMar>
        <w:tblLook w:val="04A0" w:firstRow="1" w:lastRow="0" w:firstColumn="1" w:lastColumn="0" w:noHBand="0" w:noVBand="1"/>
      </w:tblPr>
      <w:tblGrid>
        <w:gridCol w:w="1223"/>
        <w:gridCol w:w="3146"/>
        <w:gridCol w:w="6198"/>
      </w:tblGrid>
      <w:tr w:rsidR="00714151">
        <w:trPr>
          <w:trHeight w:val="781"/>
        </w:trPr>
        <w:tc>
          <w:tcPr>
            <w:tcW w:w="1223" w:type="dxa"/>
            <w:tcBorders>
              <w:top w:val="nil"/>
              <w:left w:val="single" w:sz="8" w:space="0" w:color="FFFFFF"/>
              <w:bottom w:val="single" w:sz="8" w:space="0" w:color="FFFFFF"/>
              <w:right w:val="single" w:sz="8" w:space="0" w:color="FFFFFF"/>
            </w:tcBorders>
            <w:shd w:val="clear" w:color="auto" w:fill="9DCD6B"/>
            <w:vAlign w:val="center"/>
          </w:tcPr>
          <w:p w:rsidR="00714151" w:rsidRDefault="00934031">
            <w:pPr>
              <w:spacing w:after="0" w:line="259" w:lineRule="auto"/>
              <w:ind w:left="0" w:right="0" w:firstLine="0"/>
            </w:pPr>
            <w:r>
              <w:rPr>
                <w:b/>
              </w:rPr>
              <w:t>Риск реци</w:t>
            </w:r>
            <w:r>
              <w:rPr>
                <w:b/>
              </w:rPr>
              <w:t>дива</w:t>
            </w:r>
          </w:p>
        </w:tc>
        <w:tc>
          <w:tcPr>
            <w:tcW w:w="3146" w:type="dxa"/>
            <w:tcBorders>
              <w:top w:val="nil"/>
              <w:left w:val="single" w:sz="8" w:space="0" w:color="FFFFFF"/>
              <w:bottom w:val="single" w:sz="8" w:space="0" w:color="FFFFFF"/>
              <w:right w:val="single" w:sz="8" w:space="0" w:color="FFFFFF"/>
            </w:tcBorders>
            <w:shd w:val="clear" w:color="auto" w:fill="9DCD6B"/>
            <w:vAlign w:val="center"/>
          </w:tcPr>
          <w:p w:rsidR="00714151" w:rsidRDefault="00934031">
            <w:pPr>
              <w:spacing w:after="0" w:line="259" w:lineRule="auto"/>
              <w:ind w:left="0" w:right="0" w:firstLine="0"/>
              <w:jc w:val="center"/>
            </w:pPr>
            <w:r>
              <w:rPr>
                <w:b/>
              </w:rPr>
              <w:t>Фактор риска</w:t>
            </w:r>
          </w:p>
        </w:tc>
        <w:tc>
          <w:tcPr>
            <w:tcW w:w="6198" w:type="dxa"/>
            <w:tcBorders>
              <w:top w:val="nil"/>
              <w:left w:val="single" w:sz="8" w:space="0" w:color="FFFFFF"/>
              <w:bottom w:val="single" w:sz="8" w:space="0" w:color="FFFFFF"/>
              <w:right w:val="nil"/>
            </w:tcBorders>
            <w:shd w:val="clear" w:color="auto" w:fill="9DCD6B"/>
            <w:vAlign w:val="center"/>
          </w:tcPr>
          <w:p w:rsidR="00714151" w:rsidRDefault="00934031">
            <w:pPr>
              <w:spacing w:after="0" w:line="259" w:lineRule="auto"/>
              <w:ind w:left="0" w:right="0" w:firstLine="0"/>
              <w:jc w:val="center"/>
            </w:pPr>
            <w:r>
              <w:rPr>
                <w:b/>
              </w:rPr>
              <w:t>Примеры</w:t>
            </w:r>
          </w:p>
        </w:tc>
      </w:tr>
      <w:tr w:rsidR="00714151">
        <w:trPr>
          <w:trHeight w:val="914"/>
        </w:trPr>
        <w:tc>
          <w:tcPr>
            <w:tcW w:w="1223" w:type="dxa"/>
            <w:tcBorders>
              <w:top w:val="single" w:sz="8" w:space="0" w:color="FFFFFF"/>
              <w:left w:val="single" w:sz="8" w:space="0" w:color="FFFFFF"/>
              <w:bottom w:val="nil"/>
              <w:right w:val="single" w:sz="8" w:space="0" w:color="FFFFFF"/>
            </w:tcBorders>
            <w:shd w:val="clear" w:color="auto" w:fill="CEE5B5"/>
          </w:tcPr>
          <w:p w:rsidR="00714151" w:rsidRDefault="00934031">
            <w:pPr>
              <w:spacing w:after="0" w:line="259" w:lineRule="auto"/>
              <w:ind w:left="38" w:right="0" w:firstLine="0"/>
              <w:jc w:val="left"/>
            </w:pPr>
            <w:r>
              <w:rPr>
                <w:b/>
              </w:rPr>
              <w:t xml:space="preserve">Низкий </w:t>
            </w:r>
          </w:p>
          <w:p w:rsidR="00714151" w:rsidRDefault="00934031">
            <w:pPr>
              <w:spacing w:after="0" w:line="259" w:lineRule="auto"/>
              <w:ind w:left="38" w:right="0" w:firstLine="0"/>
              <w:jc w:val="left"/>
            </w:pPr>
            <w:r>
              <w:rPr>
                <w:b/>
              </w:rPr>
              <w:t>(&lt;3% в год)</w:t>
            </w:r>
          </w:p>
        </w:tc>
        <w:tc>
          <w:tcPr>
            <w:tcW w:w="3146" w:type="dxa"/>
            <w:tcBorders>
              <w:top w:val="single" w:sz="8" w:space="0" w:color="FFFFFF"/>
              <w:left w:val="single" w:sz="8" w:space="0" w:color="FFFFFF"/>
              <w:bottom w:val="nil"/>
              <w:right w:val="single" w:sz="8" w:space="0" w:color="FFFFFF"/>
            </w:tcBorders>
            <w:shd w:val="clear" w:color="auto" w:fill="CEE5B5"/>
          </w:tcPr>
          <w:p w:rsidR="00714151" w:rsidRDefault="00934031">
            <w:pPr>
              <w:spacing w:after="0" w:line="259" w:lineRule="auto"/>
              <w:ind w:left="38" w:right="517" w:firstLine="0"/>
              <w:jc w:val="left"/>
            </w:pPr>
            <w:r>
              <w:t>Крупный преходящий / устранимый, ассоциирующийся с &gt;10% вероятностью связи с исходным эпизодом</w:t>
            </w:r>
          </w:p>
        </w:tc>
        <w:tc>
          <w:tcPr>
            <w:tcW w:w="6198" w:type="dxa"/>
            <w:tcBorders>
              <w:top w:val="single" w:sz="8" w:space="0" w:color="FFFFFF"/>
              <w:left w:val="single" w:sz="8" w:space="0" w:color="FFFFFF"/>
              <w:bottom w:val="nil"/>
              <w:right w:val="nil"/>
            </w:tcBorders>
            <w:shd w:val="clear" w:color="auto" w:fill="CEE5B5"/>
          </w:tcPr>
          <w:p w:rsidR="00714151" w:rsidRDefault="00934031">
            <w:pPr>
              <w:spacing w:after="0" w:line="259" w:lineRule="auto"/>
              <w:ind w:left="38" w:right="0" w:firstLine="0"/>
              <w:jc w:val="left"/>
            </w:pPr>
            <w:r>
              <w:t xml:space="preserve">Большая хирургия с общей анестезией &gt;30 мин </w:t>
            </w:r>
          </w:p>
          <w:p w:rsidR="00714151" w:rsidRDefault="00934031">
            <w:pPr>
              <w:spacing w:after="0" w:line="259" w:lineRule="auto"/>
              <w:ind w:left="38" w:right="0" w:firstLine="0"/>
              <w:jc w:val="left"/>
            </w:pPr>
            <w:r>
              <w:t xml:space="preserve">Острое заболевание с госпитализацией и постельным режимом </w:t>
            </w:r>
            <w:r>
              <w:rPr>
                <w:rFonts w:ascii="Segoe UI Symbol" w:eastAsia="Segoe UI Symbol" w:hAnsi="Segoe UI Symbol" w:cs="Segoe UI Symbol"/>
              </w:rPr>
              <w:t>≥</w:t>
            </w:r>
            <w:r>
              <w:t xml:space="preserve">3 дней </w:t>
            </w:r>
          </w:p>
          <w:p w:rsidR="00714151" w:rsidRDefault="00934031">
            <w:pPr>
              <w:spacing w:after="0" w:line="259" w:lineRule="auto"/>
              <w:ind w:left="38" w:right="0" w:firstLine="0"/>
              <w:jc w:val="left"/>
            </w:pPr>
            <w:r>
              <w:t>Травма + перелом</w:t>
            </w:r>
          </w:p>
        </w:tc>
      </w:tr>
      <w:tr w:rsidR="00714151">
        <w:trPr>
          <w:trHeight w:val="1345"/>
        </w:trPr>
        <w:tc>
          <w:tcPr>
            <w:tcW w:w="1223" w:type="dxa"/>
            <w:vMerge w:val="restart"/>
            <w:tcBorders>
              <w:top w:val="nil"/>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38" w:right="0" w:firstLine="0"/>
              <w:jc w:val="left"/>
            </w:pPr>
            <w:r>
              <w:rPr>
                <w:b/>
              </w:rPr>
              <w:t xml:space="preserve">Средний </w:t>
            </w:r>
          </w:p>
          <w:p w:rsidR="00714151" w:rsidRDefault="00934031">
            <w:pPr>
              <w:spacing w:after="0" w:line="259" w:lineRule="auto"/>
              <w:ind w:left="38" w:right="0" w:firstLine="0"/>
              <w:jc w:val="left"/>
            </w:pPr>
            <w:r>
              <w:rPr>
                <w:b/>
              </w:rPr>
              <w:t>(3-8% в год)</w:t>
            </w:r>
          </w:p>
        </w:tc>
        <w:tc>
          <w:tcPr>
            <w:tcW w:w="3146" w:type="dxa"/>
            <w:tcBorders>
              <w:top w:val="nil"/>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38" w:right="202" w:firstLine="0"/>
              <w:jc w:val="left"/>
            </w:pPr>
            <w:r>
              <w:t>Крупный преходящий / устранимый фактор риска, ассоциирующийся с &lt;10% вероятностью связи с исходным эпизодом</w:t>
            </w:r>
          </w:p>
        </w:tc>
        <w:tc>
          <w:tcPr>
            <w:tcW w:w="6198" w:type="dxa"/>
            <w:tcBorders>
              <w:top w:val="nil"/>
              <w:left w:val="single" w:sz="8" w:space="0" w:color="FFFFFF"/>
              <w:bottom w:val="single" w:sz="8" w:space="0" w:color="FFFFFF"/>
              <w:right w:val="nil"/>
            </w:tcBorders>
            <w:shd w:val="clear" w:color="auto" w:fill="CEE5B5"/>
          </w:tcPr>
          <w:p w:rsidR="00714151" w:rsidRDefault="00934031">
            <w:pPr>
              <w:spacing w:after="0" w:line="259" w:lineRule="auto"/>
              <w:ind w:left="38" w:right="0" w:firstLine="0"/>
              <w:jc w:val="left"/>
            </w:pPr>
            <w:r>
              <w:t xml:space="preserve">«Малая» хирургия с общей анестезией &lt;30 мин </w:t>
            </w:r>
          </w:p>
          <w:p w:rsidR="00714151" w:rsidRDefault="00934031">
            <w:pPr>
              <w:spacing w:after="0" w:line="259" w:lineRule="auto"/>
              <w:ind w:left="38" w:right="0" w:firstLine="0"/>
              <w:jc w:val="left"/>
            </w:pPr>
            <w:r>
              <w:t xml:space="preserve">Острое заболевание с госпитализацией и постельным режимом &lt;3 дней </w:t>
            </w:r>
          </w:p>
          <w:p w:rsidR="00714151" w:rsidRDefault="00934031">
            <w:pPr>
              <w:spacing w:after="0" w:line="259" w:lineRule="auto"/>
              <w:ind w:left="38" w:right="0" w:firstLine="0"/>
              <w:jc w:val="left"/>
            </w:pPr>
            <w:r>
              <w:t xml:space="preserve">Эстрогены / контрацепция </w:t>
            </w:r>
          </w:p>
          <w:p w:rsidR="00714151" w:rsidRDefault="00934031">
            <w:pPr>
              <w:spacing w:after="0" w:line="259" w:lineRule="auto"/>
              <w:ind w:left="38" w:right="0" w:firstLine="0"/>
              <w:jc w:val="left"/>
            </w:pPr>
            <w:r>
              <w:t xml:space="preserve">Беременность и ранний послеродовый период </w:t>
            </w:r>
          </w:p>
          <w:p w:rsidR="00714151" w:rsidRDefault="00934031">
            <w:pPr>
              <w:spacing w:after="0" w:line="259" w:lineRule="auto"/>
              <w:ind w:left="38" w:right="0" w:firstLine="0"/>
              <w:jc w:val="left"/>
            </w:pPr>
            <w:r>
              <w:t xml:space="preserve">Травма с ограничением подвижности без перелома </w:t>
            </w:r>
          </w:p>
          <w:p w:rsidR="00714151" w:rsidRDefault="00934031">
            <w:pPr>
              <w:spacing w:after="0" w:line="259" w:lineRule="auto"/>
              <w:ind w:left="38" w:right="0" w:firstLine="0"/>
              <w:jc w:val="left"/>
            </w:pPr>
            <w:r>
              <w:t>Длительный перелет</w:t>
            </w:r>
          </w:p>
        </w:tc>
      </w:tr>
      <w:tr w:rsidR="00714151">
        <w:trPr>
          <w:trHeight w:val="469"/>
        </w:trPr>
        <w:tc>
          <w:tcPr>
            <w:tcW w:w="0" w:type="auto"/>
            <w:vMerge/>
            <w:tcBorders>
              <w:top w:val="nil"/>
              <w:left w:val="single" w:sz="8" w:space="0" w:color="FFFFFF"/>
              <w:bottom w:val="nil"/>
              <w:right w:val="single" w:sz="8" w:space="0" w:color="FFFFFF"/>
            </w:tcBorders>
          </w:tcPr>
          <w:p w:rsidR="00714151" w:rsidRDefault="00714151">
            <w:pPr>
              <w:spacing w:after="160" w:line="259" w:lineRule="auto"/>
              <w:ind w:left="0" w:right="0" w:firstLine="0"/>
              <w:jc w:val="left"/>
            </w:pPr>
          </w:p>
        </w:tc>
        <w:tc>
          <w:tcPr>
            <w:tcW w:w="3146"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38" w:right="532" w:firstLine="0"/>
              <w:jc w:val="left"/>
            </w:pPr>
            <w:r>
              <w:t>Персистирующие фактор риска (не онкология)</w:t>
            </w:r>
          </w:p>
        </w:tc>
        <w:tc>
          <w:tcPr>
            <w:tcW w:w="6198" w:type="dxa"/>
            <w:tcBorders>
              <w:top w:val="single" w:sz="8" w:space="0" w:color="FFFFFF"/>
              <w:left w:val="single" w:sz="8" w:space="0" w:color="FFFFFF"/>
              <w:bottom w:val="single" w:sz="8" w:space="0" w:color="FFFFFF"/>
              <w:right w:val="nil"/>
            </w:tcBorders>
            <w:shd w:val="clear" w:color="auto" w:fill="CEE5B5"/>
          </w:tcPr>
          <w:p w:rsidR="00714151" w:rsidRDefault="00934031">
            <w:pPr>
              <w:spacing w:after="0" w:line="259" w:lineRule="auto"/>
              <w:ind w:left="38" w:right="0" w:firstLine="0"/>
              <w:jc w:val="left"/>
            </w:pPr>
            <w:r>
              <w:t xml:space="preserve"> Активный аутоиммунный процесс </w:t>
            </w:r>
          </w:p>
          <w:p w:rsidR="00714151" w:rsidRDefault="00934031">
            <w:pPr>
              <w:spacing w:after="0" w:line="259" w:lineRule="auto"/>
              <w:ind w:left="38" w:right="0" w:firstLine="0"/>
              <w:jc w:val="left"/>
            </w:pPr>
            <w:r>
              <w:t xml:space="preserve"> Воспалительные заболевания кишечника </w:t>
            </w:r>
          </w:p>
        </w:tc>
      </w:tr>
      <w:tr w:rsidR="00714151">
        <w:trPr>
          <w:trHeight w:val="283"/>
        </w:trPr>
        <w:tc>
          <w:tcPr>
            <w:tcW w:w="0" w:type="auto"/>
            <w:vMerge/>
            <w:tcBorders>
              <w:top w:val="nil"/>
              <w:left w:val="single" w:sz="8" w:space="0" w:color="FFFFFF"/>
              <w:bottom w:val="single" w:sz="8" w:space="0" w:color="FFFFFF"/>
              <w:right w:val="single" w:sz="8" w:space="0" w:color="FFFFFF"/>
            </w:tcBorders>
          </w:tcPr>
          <w:p w:rsidR="00714151" w:rsidRDefault="00714151">
            <w:pPr>
              <w:spacing w:after="160" w:line="259" w:lineRule="auto"/>
              <w:ind w:left="0" w:right="0" w:firstLine="0"/>
              <w:jc w:val="left"/>
            </w:pPr>
          </w:p>
        </w:tc>
        <w:tc>
          <w:tcPr>
            <w:tcW w:w="3146"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spacing w:after="0" w:line="259" w:lineRule="auto"/>
              <w:ind w:left="38" w:right="0" w:firstLine="0"/>
              <w:jc w:val="left"/>
            </w:pPr>
            <w:r>
              <w:t>Нет явных факторов риска</w:t>
            </w:r>
          </w:p>
        </w:tc>
        <w:tc>
          <w:tcPr>
            <w:tcW w:w="6198" w:type="dxa"/>
            <w:tcBorders>
              <w:top w:val="single" w:sz="8" w:space="0" w:color="FFFFFF"/>
              <w:left w:val="single" w:sz="8" w:space="0" w:color="FFFFFF"/>
              <w:bottom w:val="single" w:sz="8" w:space="0" w:color="FFFFFF"/>
              <w:right w:val="nil"/>
            </w:tcBorders>
            <w:shd w:val="clear" w:color="auto" w:fill="CEE5B5"/>
          </w:tcPr>
          <w:p w:rsidR="00714151" w:rsidRDefault="00714151">
            <w:pPr>
              <w:spacing w:after="160" w:line="259" w:lineRule="auto"/>
              <w:ind w:left="0" w:right="0" w:firstLine="0"/>
              <w:jc w:val="left"/>
            </w:pPr>
          </w:p>
        </w:tc>
      </w:tr>
      <w:tr w:rsidR="00714151">
        <w:trPr>
          <w:trHeight w:val="689"/>
        </w:trPr>
        <w:tc>
          <w:tcPr>
            <w:tcW w:w="1223" w:type="dxa"/>
            <w:tcBorders>
              <w:top w:val="single" w:sz="8" w:space="0" w:color="FFFFFF"/>
              <w:left w:val="single" w:sz="8" w:space="0" w:color="FFFFFF"/>
              <w:bottom w:val="nil"/>
              <w:right w:val="single" w:sz="8" w:space="0" w:color="FFFFFF"/>
            </w:tcBorders>
            <w:shd w:val="clear" w:color="auto" w:fill="CEE5B5"/>
          </w:tcPr>
          <w:p w:rsidR="00714151" w:rsidRDefault="00934031">
            <w:pPr>
              <w:spacing w:after="0" w:line="259" w:lineRule="auto"/>
              <w:ind w:left="38" w:right="0" w:firstLine="0"/>
              <w:jc w:val="left"/>
            </w:pPr>
            <w:r>
              <w:rPr>
                <w:b/>
              </w:rPr>
              <w:t>Высокий (&gt;8% в год)</w:t>
            </w:r>
          </w:p>
        </w:tc>
        <w:tc>
          <w:tcPr>
            <w:tcW w:w="3146" w:type="dxa"/>
            <w:tcBorders>
              <w:top w:val="single" w:sz="8" w:space="0" w:color="FFFFFF"/>
              <w:left w:val="single" w:sz="8" w:space="0" w:color="FFFFFF"/>
              <w:bottom w:val="nil"/>
              <w:right w:val="single" w:sz="8" w:space="0" w:color="FFFFFF"/>
            </w:tcBorders>
            <w:shd w:val="clear" w:color="auto" w:fill="CEE5B5"/>
          </w:tcPr>
          <w:p w:rsidR="00714151" w:rsidRDefault="00714151">
            <w:pPr>
              <w:spacing w:after="160" w:line="259" w:lineRule="auto"/>
              <w:ind w:left="0" w:right="0" w:firstLine="0"/>
              <w:jc w:val="left"/>
            </w:pPr>
          </w:p>
        </w:tc>
        <w:tc>
          <w:tcPr>
            <w:tcW w:w="6198" w:type="dxa"/>
            <w:tcBorders>
              <w:top w:val="single" w:sz="8" w:space="0" w:color="FFFFFF"/>
              <w:left w:val="single" w:sz="8" w:space="0" w:color="FFFFFF"/>
              <w:bottom w:val="nil"/>
              <w:right w:val="nil"/>
            </w:tcBorders>
            <w:shd w:val="clear" w:color="auto" w:fill="CEE5B5"/>
          </w:tcPr>
          <w:p w:rsidR="00714151" w:rsidRDefault="00934031">
            <w:pPr>
              <w:spacing w:after="0" w:line="259" w:lineRule="auto"/>
              <w:ind w:left="38" w:right="0" w:firstLine="0"/>
              <w:jc w:val="left"/>
            </w:pPr>
            <w:r>
              <w:t xml:space="preserve">Активный рак </w:t>
            </w:r>
          </w:p>
          <w:p w:rsidR="00714151" w:rsidRDefault="00934031">
            <w:pPr>
              <w:spacing w:after="0" w:line="259" w:lineRule="auto"/>
              <w:ind w:left="38" w:right="0" w:firstLine="0"/>
              <w:jc w:val="left"/>
            </w:pPr>
            <w:r>
              <w:t xml:space="preserve">Антифосфолипидный синдром </w:t>
            </w:r>
          </w:p>
          <w:p w:rsidR="00714151" w:rsidRDefault="00934031">
            <w:pPr>
              <w:spacing w:after="0" w:line="259" w:lineRule="auto"/>
              <w:ind w:left="38" w:right="0" w:firstLine="0"/>
              <w:jc w:val="left"/>
            </w:pPr>
            <w:r>
              <w:t>Рецидив ТЭЛА в отсутствии крупного фактора риска</w:t>
            </w:r>
          </w:p>
        </w:tc>
      </w:tr>
    </w:tbl>
    <w:p w:rsidR="00714151" w:rsidRDefault="00934031">
      <w:pPr>
        <w:pStyle w:val="Heading1"/>
        <w:ind w:left="63"/>
      </w:pPr>
      <w:r>
        <w:t>Таблица 13. Оценка риска рецидива ВТЭО Table 13. Assessment of the risk of recurrence of VTEC</w:t>
      </w:r>
    </w:p>
    <w:p w:rsidR="00714151" w:rsidRDefault="00934031">
      <w:pPr>
        <w:ind w:left="1" w:right="33" w:firstLine="0"/>
      </w:pPr>
      <w:r>
        <w:t>тромбозов и эмболий достигает 30% за 10 лет наблюдения. Вероятность повторных эпизодов одинакова после перенесенного проксимального ТГВ и после ТЭЛА. Известно, од</w:t>
      </w:r>
      <w:r>
        <w:t>нако, что у больных, перенесших ТЭЛА, чаще возникают повторные тромбоэмболии, а у больных, перенесших ТГВ – повторные венозные тромбозы. Этим фактом объясняется большая летальность, ассоциированная с рецидивами после ТЭЛА, нежели, чем после тромбоза глубок</w:t>
      </w:r>
      <w:r>
        <w:t xml:space="preserve">их вен. </w:t>
      </w:r>
    </w:p>
    <w:p w:rsidR="00714151" w:rsidRDefault="00934031">
      <w:pPr>
        <w:ind w:left="1" w:right="33"/>
      </w:pPr>
      <w:r>
        <w:t>Увеличение риска рецидивов ВТЭО закономерно связано с прекращением антикоагулянтного лечения. Минимальный период приема антикоагулянтов после первого эпизода ВТЭО должен составлять 3 месяца. Представляется разумным увеличение этого срока до 6 меся</w:t>
      </w:r>
      <w:r>
        <w:t>цев в случае распространенного поражения легочного русла или проксимальной локализации ТГВ, достигающего уровня подвздошных вен. Дальнейшее увеличение продолжительности начального курса антикоагуляции (до 12-24 против «стандартных» 3-6 месяцев) мало эффект</w:t>
      </w:r>
      <w:r>
        <w:t xml:space="preserve">ивно в отношении предупреждения рецидивов, возникающих при отмене терапии. </w:t>
      </w:r>
    </w:p>
    <w:p w:rsidR="00714151" w:rsidRDefault="00934031">
      <w:pPr>
        <w:spacing w:after="104"/>
        <w:ind w:left="1" w:right="33"/>
      </w:pPr>
      <w:r>
        <w:t>Продленное назначение антикоагулянтов снижает риск рецидивов почти на 90%, однако преимущества такого подхода нивелируются увеличением числа крупных кровотечений, оказывающих негат</w:t>
      </w:r>
      <w:r>
        <w:t xml:space="preserve">ивное влияние на прогноз. Таким образом, по окончании обязательного курса лечения следует оценить соотношение пользы и риска от продолжения использования антикоагулянтов. </w:t>
      </w:r>
    </w:p>
    <w:p w:rsidR="00714151" w:rsidRDefault="00934031">
      <w:pPr>
        <w:pStyle w:val="Heading2"/>
        <w:spacing w:after="59"/>
        <w:ind w:left="181" w:right="1293"/>
      </w:pPr>
      <w:r>
        <w:rPr>
          <w:i/>
        </w:rPr>
        <w:t>Оценка</w:t>
      </w:r>
      <w:r>
        <w:rPr>
          <w:i/>
        </w:rPr>
        <w:tab/>
        <w:t>риска</w:t>
      </w:r>
      <w:r>
        <w:rPr>
          <w:i/>
        </w:rPr>
        <w:tab/>
        <w:t>рецидива</w:t>
      </w:r>
      <w:r>
        <w:rPr>
          <w:i/>
        </w:rPr>
        <w:tab/>
        <w:t>ВТЭО</w:t>
      </w:r>
    </w:p>
    <w:p w:rsidR="00714151" w:rsidRDefault="00934031">
      <w:pPr>
        <w:ind w:left="1" w:right="33"/>
      </w:pPr>
      <w:r>
        <w:t>Риск рецидива после прекращения терапии зависит от особен</w:t>
      </w:r>
      <w:r>
        <w:t>ностей, связанных с возникновением индексного события – ТГВ или ТЭЛА. Так, наименьшая вероятность повторных эпизодов (до 2,5% в год) характерна для ситуаций, обусловленных исходным воздействием тех или иных преходящих факторов риска. Для сравнения, частота</w:t>
      </w:r>
      <w:r>
        <w:t xml:space="preserve"> рецидивов после неспровоцированного ВТЭО (при отсутствии какого-либо известного преходящего или персистирующего фактора риска) почти в два раза выше – 4,5% в год. Основываясь на опыте исследований продленной антикоагулянтной терапии, выполненных в течение</w:t>
      </w:r>
      <w:r>
        <w:t xml:space="preserve"> последних 15 лет, предлагается использовать следующий подход к стратификации риска развития повторных эпизодов ВТЭО – таблица 13. </w:t>
      </w:r>
    </w:p>
    <w:p w:rsidR="00714151" w:rsidRDefault="00934031">
      <w:pPr>
        <w:ind w:left="1" w:right="33"/>
      </w:pPr>
      <w:r>
        <w:t>Наиболее благоприятной представляется ситуация при наличии сильного преходящего или обратимого фактора риска (например, травмы или крупной операции), однозначно связанного с развитием индексного эпизода ВТЭО. У таких больных терапия может быть относительно</w:t>
      </w:r>
      <w:r>
        <w:t xml:space="preserve"> безопасно прекращена через 3-6 месяцев, а ожидаемый риск последующих рецидивов не превышает 3% в год (табл. 13). </w:t>
      </w:r>
    </w:p>
    <w:p w:rsidR="00714151" w:rsidRDefault="00934031">
      <w:pPr>
        <w:ind w:left="1" w:right="33"/>
      </w:pPr>
      <w:r>
        <w:t>Значительно хуже отдаленный прогноз (риск рецидивов &gt;8 в год) в случае повторных эпизодов ВТЭО, а также при сохраняющихся сильных факторах, п</w:t>
      </w:r>
      <w:r>
        <w:t>риводящих к активации внутрисосудистого свертывания крови, таких, как антифосфолипидный синдром и активный рак. Оптимальной тактикой в этих случаях является продление антикоагуляции, возможно, на неопределенно долгий срок при отсутствии противопоказаний, с</w:t>
      </w:r>
      <w:r>
        <w:t>вязанных, прежде всего с неприемлемо высоким риском кровотечений (табл. 13). Более подробно подходы к лечению «особых» категорий больных – с антифосфолипидным синдромом и онкологической патологией обсуждаются в соответствующих разделах настоящих рекомендац</w:t>
      </w:r>
      <w:r>
        <w:t xml:space="preserve">ий. </w:t>
      </w:r>
    </w:p>
    <w:p w:rsidR="00714151" w:rsidRDefault="00934031">
      <w:pPr>
        <w:ind w:left="1" w:right="33"/>
      </w:pPr>
      <w:r>
        <w:t>В отношении остальных групп больных – с наличием разнообразных преходящих или персистирующих факторов риска невысоких градаций, а также при неустановленных предрасполагающих факторах на момент индексного эпизода (т.н., неспровоцированный ВТЭО), предпо</w:t>
      </w:r>
      <w:r>
        <w:t>чтение, при отсутствии противопоказаний, может также быть отдано продленному лечению.</w:t>
      </w:r>
    </w:p>
    <w:p w:rsidR="00714151" w:rsidRDefault="00934031">
      <w:pPr>
        <w:ind w:left="1" w:right="33"/>
      </w:pPr>
      <w:r>
        <w:t>Оценить вероятность рецидива ВТЭО у таких больных бывает достаточно сложно. Наличие дополнительных факторов риска (например, пожилого возраста, недостаточной реканализации глубоких вен, высокого уровня Д-димера через месяц после отмены антикоагулянтов) асс</w:t>
      </w:r>
      <w:r>
        <w:t>оциируется с увеличением частоты повторных эпизодов ВТЭО и может являться аргументом в пользу продления терапии. Носительство некоторых тромбофилий (дефицитов антикоагулянтных протеинов C или S, гомозиготных мутаций фактора V Лейден или протромбина G20210A</w:t>
      </w:r>
      <w:r>
        <w:t>) обычно требует неопределенно долгого приема антикоагулянтов. Рутинное тестирование на предмет врожденных тромбофилий всем больным, перенесшим ВТЭО, не рекомендовано. Поиск обсуждаемой генетической патологии может иметь смысл у лиц относительно молодого в</w:t>
      </w:r>
      <w:r>
        <w:t xml:space="preserve">озраста (&lt;50 лет) в случае неспровоцированного эпизода ВТЭО, особенно при отягощенном семейном анамнезе. </w:t>
      </w:r>
    </w:p>
    <w:p w:rsidR="00714151" w:rsidRDefault="00934031">
      <w:pPr>
        <w:spacing w:after="108"/>
        <w:ind w:left="1" w:right="33"/>
      </w:pPr>
      <w:r>
        <w:t>Известны шкалы (HERDOO2, DASH и др.), учитывающие комбинации различных факторов риска. На сегодняшний день значимость этих шкал в отношении прогнозиро</w:t>
      </w:r>
      <w:r>
        <w:t xml:space="preserve">вания рецидивов заболевания и определения показаний к продленной антикоагулянтной терапии окончательно не установлена. </w:t>
      </w:r>
    </w:p>
    <w:p w:rsidR="00714151" w:rsidRDefault="00934031">
      <w:pPr>
        <w:pStyle w:val="Heading2"/>
        <w:spacing w:after="59"/>
        <w:ind w:left="181" w:right="1293"/>
      </w:pPr>
      <w:r>
        <w:rPr>
          <w:i/>
        </w:rPr>
        <w:t>Оценка</w:t>
      </w:r>
      <w:r>
        <w:rPr>
          <w:i/>
        </w:rPr>
        <w:tab/>
        <w:t>риска</w:t>
      </w:r>
      <w:r>
        <w:rPr>
          <w:i/>
        </w:rPr>
        <w:tab/>
        <w:t>кровотечений</w:t>
      </w:r>
      <w:r>
        <w:rPr>
          <w:i/>
        </w:rPr>
        <w:tab/>
        <w:t>при</w:t>
      </w:r>
      <w:r>
        <w:rPr>
          <w:i/>
        </w:rPr>
        <w:tab/>
        <w:t>продленной</w:t>
      </w:r>
      <w:r>
        <w:rPr>
          <w:i/>
        </w:rPr>
        <w:tab/>
        <w:t>терапии</w:t>
      </w:r>
      <w:r>
        <w:rPr>
          <w:i/>
        </w:rPr>
        <w:tab/>
        <w:t>после</w:t>
      </w:r>
      <w:r>
        <w:rPr>
          <w:i/>
        </w:rPr>
        <w:tab/>
        <w:t>эпизода</w:t>
      </w:r>
      <w:r>
        <w:rPr>
          <w:i/>
        </w:rPr>
        <w:tab/>
        <w:t>ВТЭО</w:t>
      </w:r>
      <w:r>
        <w:rPr>
          <w:i/>
        </w:rPr>
        <w:tab/>
      </w:r>
    </w:p>
    <w:tbl>
      <w:tblPr>
        <w:tblStyle w:val="TableGrid"/>
        <w:tblpPr w:vertAnchor="text" w:horzAnchor="margin" w:tblpY="1060"/>
        <w:tblOverlap w:val="never"/>
        <w:tblW w:w="10593" w:type="dxa"/>
        <w:tblInd w:w="0" w:type="dxa"/>
        <w:tblCellMar>
          <w:top w:w="0" w:type="dxa"/>
          <w:left w:w="10" w:type="dxa"/>
          <w:bottom w:w="0" w:type="dxa"/>
          <w:right w:w="43" w:type="dxa"/>
        </w:tblCellMar>
        <w:tblLook w:val="04A0" w:firstRow="1" w:lastRow="0" w:firstColumn="1" w:lastColumn="0" w:noHBand="0" w:noVBand="1"/>
      </w:tblPr>
      <w:tblGrid>
        <w:gridCol w:w="7983"/>
      </w:tblGrid>
      <w:tr w:rsidR="00714151">
        <w:trPr>
          <w:trHeight w:val="469"/>
        </w:trPr>
        <w:tc>
          <w:tcPr>
            <w:tcW w:w="7983" w:type="dxa"/>
            <w:tcBorders>
              <w:top w:val="nil"/>
              <w:left w:val="nil"/>
              <w:bottom w:val="nil"/>
              <w:right w:val="nil"/>
            </w:tcBorders>
          </w:tcPr>
          <w:p w:rsidR="00714151" w:rsidRDefault="00934031">
            <w:pPr>
              <w:spacing w:after="0" w:line="259" w:lineRule="auto"/>
              <w:ind w:left="57" w:right="2082" w:firstLine="0"/>
              <w:jc w:val="left"/>
            </w:pPr>
            <w:r>
              <w:rPr>
                <w:b/>
              </w:rPr>
              <w:t>Таблица 14. Исследования продленной антитромботической терапии у бо</w:t>
            </w:r>
            <w:r>
              <w:rPr>
                <w:b/>
              </w:rPr>
              <w:t>льных, перенесших ВТЭО Table 14. Studies of prolonged antithrombotic therapy in patients undergoing VTEC</w:t>
            </w:r>
          </w:p>
          <w:tbl>
            <w:tblPr>
              <w:tblStyle w:val="TableGrid"/>
              <w:tblW w:w="10539" w:type="dxa"/>
              <w:tblInd w:w="0" w:type="dxa"/>
              <w:tblCellMar>
                <w:top w:w="13" w:type="dxa"/>
                <w:left w:w="10" w:type="dxa"/>
                <w:bottom w:w="0" w:type="dxa"/>
                <w:right w:w="0" w:type="dxa"/>
              </w:tblCellMar>
              <w:tblLook w:val="04A0" w:firstRow="1" w:lastRow="0" w:firstColumn="1" w:lastColumn="0" w:noHBand="0" w:noVBand="1"/>
            </w:tblPr>
            <w:tblGrid>
              <w:gridCol w:w="1280"/>
              <w:gridCol w:w="1217"/>
              <w:gridCol w:w="1249"/>
              <w:gridCol w:w="1304"/>
              <w:gridCol w:w="1417"/>
              <w:gridCol w:w="2098"/>
              <w:gridCol w:w="1974"/>
            </w:tblGrid>
            <w:tr w:rsidR="00714151">
              <w:trPr>
                <w:trHeight w:val="781"/>
              </w:trPr>
              <w:tc>
                <w:tcPr>
                  <w:tcW w:w="1280" w:type="dxa"/>
                  <w:tcBorders>
                    <w:top w:val="nil"/>
                    <w:left w:val="nil"/>
                    <w:bottom w:val="single" w:sz="8" w:space="0" w:color="FFFFFF"/>
                    <w:right w:val="single" w:sz="8" w:space="0" w:color="FFFFFF"/>
                  </w:tcBorders>
                  <w:shd w:val="clear" w:color="auto" w:fill="9DCD6B"/>
                </w:tcPr>
                <w:p w:rsidR="00714151" w:rsidRDefault="00934031">
                  <w:pPr>
                    <w:framePr w:wrap="around" w:vAnchor="text" w:hAnchor="margin" w:y="1060"/>
                    <w:spacing w:after="0" w:line="259" w:lineRule="auto"/>
                    <w:ind w:left="0" w:right="0" w:firstLine="0"/>
                    <w:suppressOverlap/>
                    <w:jc w:val="center"/>
                  </w:pPr>
                  <w:r>
                    <w:rPr>
                      <w:b/>
                    </w:rPr>
                    <w:t xml:space="preserve">Активное лечение </w:t>
                  </w:r>
                </w:p>
              </w:tc>
              <w:tc>
                <w:tcPr>
                  <w:tcW w:w="1217" w:type="dxa"/>
                  <w:tcBorders>
                    <w:top w:val="nil"/>
                    <w:left w:val="single" w:sz="8" w:space="0" w:color="FFFFFF"/>
                    <w:bottom w:val="single" w:sz="8" w:space="0" w:color="FFFFFF"/>
                    <w:right w:val="single" w:sz="8" w:space="0" w:color="FFFFFF"/>
                  </w:tcBorders>
                  <w:shd w:val="clear" w:color="auto" w:fill="9DCD6B"/>
                  <w:vAlign w:val="center"/>
                </w:tcPr>
                <w:p w:rsidR="00714151" w:rsidRDefault="00934031">
                  <w:pPr>
                    <w:framePr w:wrap="around" w:vAnchor="text" w:hAnchor="margin" w:y="1060"/>
                    <w:spacing w:after="0" w:line="259" w:lineRule="auto"/>
                    <w:ind w:left="26" w:right="0" w:firstLine="0"/>
                    <w:suppressOverlap/>
                  </w:pPr>
                  <w:r>
                    <w:rPr>
                      <w:b/>
                    </w:rPr>
                    <w:t>Исследование</w:t>
                  </w:r>
                </w:p>
              </w:tc>
              <w:tc>
                <w:tcPr>
                  <w:tcW w:w="1249" w:type="dxa"/>
                  <w:tcBorders>
                    <w:top w:val="nil"/>
                    <w:left w:val="single" w:sz="8" w:space="0" w:color="FFFFFF"/>
                    <w:bottom w:val="single" w:sz="8" w:space="0" w:color="FFFFFF"/>
                    <w:right w:val="single" w:sz="8" w:space="0" w:color="FFFFFF"/>
                  </w:tcBorders>
                  <w:shd w:val="clear" w:color="auto" w:fill="9DCD6B"/>
                  <w:vAlign w:val="center"/>
                </w:tcPr>
                <w:p w:rsidR="00714151" w:rsidRDefault="00934031">
                  <w:pPr>
                    <w:framePr w:wrap="around" w:vAnchor="text" w:hAnchor="margin" w:y="1060"/>
                    <w:spacing w:after="0" w:line="259" w:lineRule="auto"/>
                    <w:ind w:left="0" w:right="10" w:firstLine="0"/>
                    <w:suppressOverlap/>
                    <w:jc w:val="center"/>
                  </w:pPr>
                  <w:r>
                    <w:rPr>
                      <w:b/>
                    </w:rPr>
                    <w:t>Сравнение</w:t>
                  </w:r>
                </w:p>
              </w:tc>
              <w:tc>
                <w:tcPr>
                  <w:tcW w:w="1304" w:type="dxa"/>
                  <w:tcBorders>
                    <w:top w:val="nil"/>
                    <w:left w:val="single" w:sz="8" w:space="0" w:color="FFFFFF"/>
                    <w:bottom w:val="single" w:sz="8" w:space="0" w:color="FFFFFF"/>
                    <w:right w:val="single" w:sz="8" w:space="0" w:color="FFFFFF"/>
                  </w:tcBorders>
                  <w:shd w:val="clear" w:color="auto" w:fill="9DCD6B"/>
                  <w:vAlign w:val="center"/>
                </w:tcPr>
                <w:p w:rsidR="00714151" w:rsidRDefault="00934031">
                  <w:pPr>
                    <w:framePr w:wrap="around" w:vAnchor="text" w:hAnchor="margin" w:y="1060"/>
                    <w:spacing w:after="0" w:line="259" w:lineRule="auto"/>
                    <w:ind w:left="78" w:right="0" w:firstLine="0"/>
                    <w:suppressOverlap/>
                  </w:pPr>
                  <w:r>
                    <w:rPr>
                      <w:b/>
                    </w:rPr>
                    <w:t>Длительность</w:t>
                  </w:r>
                </w:p>
              </w:tc>
              <w:tc>
                <w:tcPr>
                  <w:tcW w:w="1417" w:type="dxa"/>
                  <w:tcBorders>
                    <w:top w:val="nil"/>
                    <w:left w:val="single" w:sz="8" w:space="0" w:color="FFFFFF"/>
                    <w:bottom w:val="single" w:sz="8" w:space="0" w:color="FFFFFF"/>
                    <w:right w:val="single" w:sz="8" w:space="0" w:color="FFFFFF"/>
                  </w:tcBorders>
                  <w:shd w:val="clear" w:color="auto" w:fill="9DCD6B"/>
                </w:tcPr>
                <w:p w:rsidR="00714151" w:rsidRDefault="00934031">
                  <w:pPr>
                    <w:framePr w:wrap="around" w:vAnchor="text" w:hAnchor="margin" w:y="1060"/>
                    <w:spacing w:after="0" w:line="259" w:lineRule="auto"/>
                    <w:ind w:left="74" w:right="36" w:firstLine="0"/>
                    <w:suppressOverlap/>
                    <w:jc w:val="center"/>
                  </w:pPr>
                  <w:r>
                    <w:rPr>
                      <w:b/>
                    </w:rPr>
                    <w:t>Рецидив ВТЭО в контрольной группе</w:t>
                  </w:r>
                </w:p>
              </w:tc>
              <w:tc>
                <w:tcPr>
                  <w:tcW w:w="2098" w:type="dxa"/>
                  <w:tcBorders>
                    <w:top w:val="nil"/>
                    <w:left w:val="single" w:sz="8" w:space="0" w:color="FFFFFF"/>
                    <w:bottom w:val="single" w:sz="8" w:space="0" w:color="FFFFFF"/>
                    <w:right w:val="single" w:sz="8" w:space="0" w:color="FFFFFF"/>
                  </w:tcBorders>
                  <w:shd w:val="clear" w:color="auto" w:fill="9DCD6B"/>
                </w:tcPr>
                <w:p w:rsidR="00714151" w:rsidRDefault="00934031">
                  <w:pPr>
                    <w:framePr w:wrap="around" w:vAnchor="text" w:hAnchor="margin" w:y="1060"/>
                    <w:spacing w:after="0" w:line="259" w:lineRule="auto"/>
                    <w:ind w:left="11" w:right="0" w:firstLine="5"/>
                    <w:suppressOverlap/>
                    <w:jc w:val="center"/>
                  </w:pPr>
                  <w:r>
                    <w:rPr>
                      <w:b/>
                    </w:rPr>
                    <w:t>Снижение риска рецидива ВТЭО при активном лечении</w:t>
                  </w:r>
                </w:p>
              </w:tc>
              <w:tc>
                <w:tcPr>
                  <w:tcW w:w="1974" w:type="dxa"/>
                  <w:tcBorders>
                    <w:top w:val="nil"/>
                    <w:left w:val="single" w:sz="8" w:space="0" w:color="FFFFFF"/>
                    <w:bottom w:val="single" w:sz="8" w:space="0" w:color="FFFFFF"/>
                    <w:right w:val="single" w:sz="8" w:space="0" w:color="FFFFFF"/>
                  </w:tcBorders>
                  <w:shd w:val="clear" w:color="auto" w:fill="9DCD6B"/>
                </w:tcPr>
                <w:p w:rsidR="00714151" w:rsidRDefault="00934031">
                  <w:pPr>
                    <w:framePr w:wrap="around" w:vAnchor="text" w:hAnchor="margin" w:y="1060"/>
                    <w:spacing w:after="0" w:line="259" w:lineRule="auto"/>
                    <w:ind w:left="0" w:right="0" w:firstLine="74"/>
                    <w:suppressOverlap/>
                    <w:jc w:val="left"/>
                  </w:pPr>
                  <w:r>
                    <w:rPr>
                      <w:b/>
                    </w:rPr>
                    <w:t>Крупные и клинически значимые кровотечения при активном лечении</w:t>
                  </w:r>
                </w:p>
              </w:tc>
            </w:tr>
            <w:tr w:rsidR="00714151">
              <w:trPr>
                <w:trHeight w:val="729"/>
              </w:trPr>
              <w:tc>
                <w:tcPr>
                  <w:tcW w:w="1280" w:type="dxa"/>
                  <w:vMerge w:val="restart"/>
                  <w:tcBorders>
                    <w:top w:val="single" w:sz="8" w:space="0" w:color="FFFFFF"/>
                    <w:left w:val="nil"/>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0" w:firstLine="0"/>
                    <w:suppressOverlap/>
                    <w:jc w:val="left"/>
                  </w:pPr>
                  <w:r>
                    <w:rPr>
                      <w:b/>
                    </w:rPr>
                    <w:t>Дабигатран</w:t>
                  </w:r>
                </w:p>
              </w:tc>
              <w:tc>
                <w:tcPr>
                  <w:tcW w:w="1217"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40" w:firstLine="0"/>
                    <w:suppressOverlap/>
                    <w:jc w:val="left"/>
                  </w:pPr>
                  <w:r>
                    <w:t>RE-SONATE n=1343 (ТЭЛА 33%)</w:t>
                  </w:r>
                </w:p>
              </w:tc>
              <w:tc>
                <w:tcPr>
                  <w:tcW w:w="1249"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0" w:firstLine="0"/>
                    <w:suppressOverlap/>
                    <w:jc w:val="left"/>
                  </w:pPr>
                  <w:r>
                    <w:t xml:space="preserve">Плацебо vs </w:t>
                  </w:r>
                </w:p>
                <w:p w:rsidR="00714151" w:rsidRDefault="00934031">
                  <w:pPr>
                    <w:framePr w:wrap="around" w:vAnchor="text" w:hAnchor="margin" w:y="1060"/>
                    <w:spacing w:after="0" w:line="259" w:lineRule="auto"/>
                    <w:ind w:left="47" w:right="0" w:firstLine="0"/>
                    <w:suppressOverlap/>
                    <w:jc w:val="left"/>
                  </w:pPr>
                  <w:r>
                    <w:t xml:space="preserve">Д. 150 мг </w:t>
                  </w:r>
                </w:p>
                <w:p w:rsidR="00714151" w:rsidRDefault="00934031">
                  <w:pPr>
                    <w:framePr w:wrap="around" w:vAnchor="text" w:hAnchor="margin" w:y="1060"/>
                    <w:spacing w:after="0" w:line="259" w:lineRule="auto"/>
                    <w:ind w:left="47" w:right="0" w:firstLine="0"/>
                    <w:suppressOverlap/>
                    <w:jc w:val="left"/>
                  </w:pPr>
                  <w:r>
                    <w:t>2 р в сут</w:t>
                  </w:r>
                </w:p>
              </w:tc>
              <w:tc>
                <w:tcPr>
                  <w:tcW w:w="130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0" w:firstLine="0"/>
                    <w:suppressOverlap/>
                    <w:jc w:val="left"/>
                  </w:pPr>
                  <w:r>
                    <w:t>6 месяцев</w:t>
                  </w:r>
                </w:p>
              </w:tc>
              <w:tc>
                <w:tcPr>
                  <w:tcW w:w="1417"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0" w:firstLine="0"/>
                    <w:suppressOverlap/>
                    <w:jc w:val="left"/>
                  </w:pPr>
                  <w:r>
                    <w:t>5,6%</w:t>
                  </w:r>
                </w:p>
              </w:tc>
              <w:tc>
                <w:tcPr>
                  <w:tcW w:w="2098"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0" w:firstLine="0"/>
                    <w:suppressOverlap/>
                    <w:jc w:val="left"/>
                  </w:pPr>
                  <w:r>
                    <w:t xml:space="preserve">- 92% </w:t>
                  </w:r>
                </w:p>
                <w:p w:rsidR="00714151" w:rsidRDefault="00934031">
                  <w:pPr>
                    <w:framePr w:wrap="around" w:vAnchor="text" w:hAnchor="margin" w:y="1060"/>
                    <w:spacing w:after="0" w:line="259" w:lineRule="auto"/>
                    <w:ind w:left="47" w:right="0" w:firstLine="0"/>
                    <w:suppressOverlap/>
                    <w:jc w:val="left"/>
                  </w:pPr>
                  <w:r>
                    <w:t>(0.08; 0.02-0.25)</w:t>
                  </w:r>
                </w:p>
              </w:tc>
              <w:tc>
                <w:tcPr>
                  <w:tcW w:w="197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0" w:firstLine="0"/>
                    <w:suppressOverlap/>
                    <w:jc w:val="left"/>
                  </w:pPr>
                  <w:r>
                    <w:t xml:space="preserve">5.3% </w:t>
                  </w:r>
                </w:p>
                <w:p w:rsidR="00714151" w:rsidRDefault="00934031">
                  <w:pPr>
                    <w:framePr w:wrap="around" w:vAnchor="text" w:hAnchor="margin" w:y="1060"/>
                    <w:spacing w:after="0" w:line="259" w:lineRule="auto"/>
                    <w:ind w:left="47" w:right="0" w:firstLine="0"/>
                    <w:suppressOverlap/>
                    <w:jc w:val="left"/>
                  </w:pPr>
                  <w:r>
                    <w:t>(2.92; 1.52-5.60)</w:t>
                  </w:r>
                </w:p>
              </w:tc>
            </w:tr>
            <w:tr w:rsidR="00714151">
              <w:trPr>
                <w:trHeight w:val="729"/>
              </w:trPr>
              <w:tc>
                <w:tcPr>
                  <w:tcW w:w="0" w:type="auto"/>
                  <w:vMerge/>
                  <w:tcBorders>
                    <w:top w:val="nil"/>
                    <w:left w:val="nil"/>
                    <w:bottom w:val="single" w:sz="8" w:space="0" w:color="FFFFFF"/>
                    <w:right w:val="single" w:sz="8" w:space="0" w:color="FFFFFF"/>
                  </w:tcBorders>
                </w:tcPr>
                <w:p w:rsidR="00714151" w:rsidRDefault="00714151">
                  <w:pPr>
                    <w:framePr w:wrap="around" w:vAnchor="text" w:hAnchor="margin" w:y="1060"/>
                    <w:spacing w:after="160" w:line="259" w:lineRule="auto"/>
                    <w:ind w:left="0" w:right="0" w:firstLine="0"/>
                    <w:suppressOverlap/>
                    <w:jc w:val="left"/>
                  </w:pPr>
                </w:p>
              </w:tc>
              <w:tc>
                <w:tcPr>
                  <w:tcW w:w="1217"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40" w:firstLine="0"/>
                    <w:suppressOverlap/>
                    <w:jc w:val="left"/>
                  </w:pPr>
                  <w:r>
                    <w:t>RE-MEDI n=2856 (ТЭЛА 35%)</w:t>
                  </w:r>
                </w:p>
              </w:tc>
              <w:tc>
                <w:tcPr>
                  <w:tcW w:w="1249"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0" w:firstLine="0"/>
                    <w:suppressOverlap/>
                    <w:jc w:val="left"/>
                  </w:pPr>
                  <w:r>
                    <w:t>АВК vs Д. 150 мг 2 р в сут</w:t>
                  </w:r>
                </w:p>
              </w:tc>
              <w:tc>
                <w:tcPr>
                  <w:tcW w:w="1304" w:type="dxa"/>
                  <w:vMerge w:val="restart"/>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249" w:line="236" w:lineRule="auto"/>
                    <w:ind w:left="47" w:right="0" w:firstLine="0"/>
                    <w:suppressOverlap/>
                    <w:jc w:val="left"/>
                  </w:pPr>
                  <w:r>
                    <w:t>18 – 36 месяцев</w:t>
                  </w:r>
                </w:p>
                <w:p w:rsidR="00714151" w:rsidRDefault="00934031">
                  <w:pPr>
                    <w:framePr w:wrap="around" w:vAnchor="text" w:hAnchor="margin" w:y="1060"/>
                    <w:spacing w:after="0" w:line="259" w:lineRule="auto"/>
                    <w:ind w:left="47" w:right="0" w:firstLine="0"/>
                    <w:suppressOverlap/>
                    <w:jc w:val="left"/>
                  </w:pPr>
                  <w:r>
                    <w:t>6-12 мес</w:t>
                  </w:r>
                </w:p>
              </w:tc>
              <w:tc>
                <w:tcPr>
                  <w:tcW w:w="1417" w:type="dxa"/>
                  <w:vMerge w:val="restart"/>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466" w:line="259" w:lineRule="auto"/>
                    <w:ind w:left="47" w:right="0" w:firstLine="0"/>
                    <w:suppressOverlap/>
                    <w:jc w:val="left"/>
                  </w:pPr>
                  <w:r>
                    <w:t>1,3%</w:t>
                  </w:r>
                </w:p>
                <w:p w:rsidR="00714151" w:rsidRDefault="00934031">
                  <w:pPr>
                    <w:framePr w:wrap="around" w:vAnchor="text" w:hAnchor="margin" w:y="1060"/>
                    <w:spacing w:after="0" w:line="259" w:lineRule="auto"/>
                    <w:ind w:left="47" w:right="0" w:firstLine="0"/>
                    <w:suppressOverlap/>
                    <w:jc w:val="left"/>
                  </w:pPr>
                  <w:r>
                    <w:t>7,1%</w:t>
                  </w:r>
                </w:p>
              </w:tc>
              <w:tc>
                <w:tcPr>
                  <w:tcW w:w="2098" w:type="dxa"/>
                  <w:vMerge w:val="restart"/>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0" w:firstLine="0"/>
                    <w:suppressOverlap/>
                    <w:jc w:val="left"/>
                  </w:pPr>
                  <w:r>
                    <w:t xml:space="preserve">+44%  </w:t>
                  </w:r>
                </w:p>
                <w:p w:rsidR="00714151" w:rsidRDefault="00934031">
                  <w:pPr>
                    <w:framePr w:wrap="around" w:vAnchor="text" w:hAnchor="margin" w:y="1060"/>
                    <w:spacing w:after="226" w:line="259" w:lineRule="auto"/>
                    <w:ind w:left="47" w:right="0" w:firstLine="0"/>
                    <w:suppressOverlap/>
                    <w:jc w:val="left"/>
                  </w:pPr>
                  <w:r>
                    <w:t>(1.44; 0.78-2.64)</w:t>
                  </w:r>
                </w:p>
                <w:p w:rsidR="00714151" w:rsidRDefault="00934031">
                  <w:pPr>
                    <w:framePr w:wrap="around" w:vAnchor="text" w:hAnchor="margin" w:y="1060"/>
                    <w:spacing w:after="0" w:line="259" w:lineRule="auto"/>
                    <w:ind w:left="47" w:right="0" w:firstLine="0"/>
                    <w:suppressOverlap/>
                    <w:jc w:val="left"/>
                  </w:pPr>
                  <w:r>
                    <w:t xml:space="preserve">- 82% </w:t>
                  </w:r>
                </w:p>
                <w:p w:rsidR="00714151" w:rsidRDefault="00934031">
                  <w:pPr>
                    <w:framePr w:wrap="around" w:vAnchor="text" w:hAnchor="margin" w:y="1060"/>
                    <w:spacing w:after="0" w:line="259" w:lineRule="auto"/>
                    <w:ind w:left="47" w:right="0" w:firstLine="0"/>
                    <w:suppressOverlap/>
                    <w:jc w:val="left"/>
                  </w:pPr>
                  <w:r>
                    <w:t>(0.18; 0.09-0.39)</w:t>
                  </w:r>
                </w:p>
              </w:tc>
              <w:tc>
                <w:tcPr>
                  <w:tcW w:w="1974" w:type="dxa"/>
                  <w:vMerge w:val="restart"/>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0" w:firstLine="0"/>
                    <w:suppressOverlap/>
                    <w:jc w:val="left"/>
                  </w:pPr>
                  <w:r>
                    <w:t xml:space="preserve">5.6% </w:t>
                  </w:r>
                </w:p>
                <w:p w:rsidR="00714151" w:rsidRDefault="00934031">
                  <w:pPr>
                    <w:framePr w:wrap="around" w:vAnchor="text" w:hAnchor="margin" w:y="1060"/>
                    <w:spacing w:after="226" w:line="259" w:lineRule="auto"/>
                    <w:ind w:left="47" w:right="0" w:firstLine="0"/>
                    <w:suppressOverlap/>
                    <w:jc w:val="left"/>
                  </w:pPr>
                  <w:r>
                    <w:t>(0.54; 0.41-0.71)</w:t>
                  </w:r>
                </w:p>
                <w:p w:rsidR="00714151" w:rsidRDefault="00934031">
                  <w:pPr>
                    <w:framePr w:wrap="around" w:vAnchor="text" w:hAnchor="margin" w:y="1060"/>
                    <w:spacing w:after="0" w:line="259" w:lineRule="auto"/>
                    <w:ind w:left="47" w:right="0" w:firstLine="0"/>
                    <w:suppressOverlap/>
                    <w:jc w:val="left"/>
                  </w:pPr>
                  <w:r>
                    <w:t xml:space="preserve">6.0% </w:t>
                  </w:r>
                </w:p>
                <w:p w:rsidR="00714151" w:rsidRDefault="00934031">
                  <w:pPr>
                    <w:framePr w:wrap="around" w:vAnchor="text" w:hAnchor="margin" w:y="1060"/>
                    <w:spacing w:after="0" w:line="259" w:lineRule="auto"/>
                    <w:ind w:left="47" w:right="0" w:firstLine="0"/>
                    <w:suppressOverlap/>
                    <w:jc w:val="left"/>
                  </w:pPr>
                  <w:r>
                    <w:t>(5.19; 2.3 - 11.7)</w:t>
                  </w:r>
                </w:p>
              </w:tc>
            </w:tr>
            <w:tr w:rsidR="00714151">
              <w:trPr>
                <w:trHeight w:val="969"/>
              </w:trPr>
              <w:tc>
                <w:tcPr>
                  <w:tcW w:w="1280" w:type="dxa"/>
                  <w:vMerge w:val="restart"/>
                  <w:tcBorders>
                    <w:top w:val="single" w:sz="8" w:space="0" w:color="FFFFFF"/>
                    <w:left w:val="nil"/>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0" w:firstLine="0"/>
                    <w:suppressOverlap/>
                  </w:pPr>
                  <w:r>
                    <w:rPr>
                      <w:b/>
                    </w:rPr>
                    <w:t>Ривароксабан</w:t>
                  </w:r>
                </w:p>
              </w:tc>
              <w:tc>
                <w:tcPr>
                  <w:tcW w:w="1217"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40" w:firstLine="0"/>
                    <w:suppressOverlap/>
                    <w:jc w:val="left"/>
                  </w:pPr>
                  <w:r>
                    <w:t>EINSTEIN Extension n=1196 (ТЭЛА 38%)</w:t>
                  </w:r>
                </w:p>
              </w:tc>
              <w:tc>
                <w:tcPr>
                  <w:tcW w:w="1249"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264" w:firstLine="0"/>
                    <w:suppressOverlap/>
                    <w:jc w:val="left"/>
                  </w:pPr>
                  <w:r>
                    <w:t>Плацебо vs  Р. 20 мг 1 р в сут</w:t>
                  </w:r>
                </w:p>
              </w:tc>
              <w:tc>
                <w:tcPr>
                  <w:tcW w:w="0" w:type="auto"/>
                  <w:vMerge/>
                  <w:tcBorders>
                    <w:top w:val="nil"/>
                    <w:left w:val="single" w:sz="8" w:space="0" w:color="FFFFFF"/>
                    <w:bottom w:val="single" w:sz="8" w:space="0" w:color="FFFFFF"/>
                    <w:right w:val="single" w:sz="8" w:space="0" w:color="FFFFFF"/>
                  </w:tcBorders>
                </w:tcPr>
                <w:p w:rsidR="00714151" w:rsidRDefault="00714151">
                  <w:pPr>
                    <w:framePr w:wrap="around" w:vAnchor="text" w:hAnchor="margin" w:y="1060"/>
                    <w:spacing w:after="160" w:line="259" w:lineRule="auto"/>
                    <w:ind w:left="0" w:right="0" w:firstLine="0"/>
                    <w:suppressOverlap/>
                    <w:jc w:val="left"/>
                  </w:pPr>
                </w:p>
              </w:tc>
              <w:tc>
                <w:tcPr>
                  <w:tcW w:w="0" w:type="auto"/>
                  <w:vMerge/>
                  <w:tcBorders>
                    <w:top w:val="nil"/>
                    <w:left w:val="single" w:sz="8" w:space="0" w:color="FFFFFF"/>
                    <w:bottom w:val="single" w:sz="8" w:space="0" w:color="FFFFFF"/>
                    <w:right w:val="single" w:sz="8" w:space="0" w:color="FFFFFF"/>
                  </w:tcBorders>
                </w:tcPr>
                <w:p w:rsidR="00714151" w:rsidRDefault="00714151">
                  <w:pPr>
                    <w:framePr w:wrap="around" w:vAnchor="text" w:hAnchor="margin" w:y="1060"/>
                    <w:spacing w:after="160" w:line="259" w:lineRule="auto"/>
                    <w:ind w:left="0" w:right="0" w:firstLine="0"/>
                    <w:suppressOverlap/>
                    <w:jc w:val="left"/>
                  </w:pPr>
                </w:p>
              </w:tc>
              <w:tc>
                <w:tcPr>
                  <w:tcW w:w="0" w:type="auto"/>
                  <w:vMerge/>
                  <w:tcBorders>
                    <w:top w:val="nil"/>
                    <w:left w:val="single" w:sz="8" w:space="0" w:color="FFFFFF"/>
                    <w:bottom w:val="single" w:sz="8" w:space="0" w:color="FFFFFF"/>
                    <w:right w:val="single" w:sz="8" w:space="0" w:color="FFFFFF"/>
                  </w:tcBorders>
                </w:tcPr>
                <w:p w:rsidR="00714151" w:rsidRDefault="00714151">
                  <w:pPr>
                    <w:framePr w:wrap="around" w:vAnchor="text" w:hAnchor="margin" w:y="1060"/>
                    <w:spacing w:after="160" w:line="259" w:lineRule="auto"/>
                    <w:ind w:left="0" w:right="0" w:firstLine="0"/>
                    <w:suppressOverlap/>
                    <w:jc w:val="left"/>
                  </w:pPr>
                </w:p>
              </w:tc>
              <w:tc>
                <w:tcPr>
                  <w:tcW w:w="0" w:type="auto"/>
                  <w:vMerge/>
                  <w:tcBorders>
                    <w:top w:val="nil"/>
                    <w:left w:val="single" w:sz="8" w:space="0" w:color="FFFFFF"/>
                    <w:bottom w:val="single" w:sz="8" w:space="0" w:color="FFFFFF"/>
                    <w:right w:val="single" w:sz="8" w:space="0" w:color="FFFFFF"/>
                  </w:tcBorders>
                </w:tcPr>
                <w:p w:rsidR="00714151" w:rsidRDefault="00714151">
                  <w:pPr>
                    <w:framePr w:wrap="around" w:vAnchor="text" w:hAnchor="margin" w:y="1060"/>
                    <w:spacing w:after="160" w:line="259" w:lineRule="auto"/>
                    <w:ind w:left="0" w:right="0" w:firstLine="0"/>
                    <w:suppressOverlap/>
                    <w:jc w:val="left"/>
                  </w:pPr>
                </w:p>
              </w:tc>
            </w:tr>
            <w:tr w:rsidR="00714151">
              <w:trPr>
                <w:trHeight w:val="489"/>
              </w:trPr>
              <w:tc>
                <w:tcPr>
                  <w:tcW w:w="0" w:type="auto"/>
                  <w:vMerge/>
                  <w:tcBorders>
                    <w:top w:val="nil"/>
                    <w:left w:val="nil"/>
                    <w:bottom w:val="nil"/>
                    <w:right w:val="single" w:sz="8" w:space="0" w:color="FFFFFF"/>
                  </w:tcBorders>
                </w:tcPr>
                <w:p w:rsidR="00714151" w:rsidRDefault="00714151">
                  <w:pPr>
                    <w:framePr w:wrap="around" w:vAnchor="text" w:hAnchor="margin" w:y="1060"/>
                    <w:spacing w:after="160" w:line="259" w:lineRule="auto"/>
                    <w:ind w:left="0" w:right="0" w:firstLine="0"/>
                    <w:suppressOverlap/>
                    <w:jc w:val="left"/>
                  </w:pPr>
                </w:p>
              </w:tc>
              <w:tc>
                <w:tcPr>
                  <w:tcW w:w="1217" w:type="dxa"/>
                  <w:vMerge w:val="restart"/>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40" w:firstLine="0"/>
                    <w:suppressOverlap/>
                    <w:jc w:val="left"/>
                  </w:pPr>
                  <w:r>
                    <w:t>EINSTEIN Choice  n=3365 (ТЭЛА 38%)</w:t>
                  </w:r>
                </w:p>
              </w:tc>
              <w:tc>
                <w:tcPr>
                  <w:tcW w:w="1249" w:type="dxa"/>
                  <w:vMerge w:val="restart"/>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0" w:firstLine="0"/>
                    <w:suppressOverlap/>
                    <w:jc w:val="left"/>
                  </w:pPr>
                  <w:r>
                    <w:t xml:space="preserve">АСК 100 мг </w:t>
                  </w:r>
                </w:p>
                <w:p w:rsidR="00714151" w:rsidRDefault="00934031">
                  <w:pPr>
                    <w:framePr w:wrap="around" w:vAnchor="text" w:hAnchor="margin" w:y="1060"/>
                    <w:spacing w:after="0" w:line="259" w:lineRule="auto"/>
                    <w:ind w:left="47" w:right="0" w:firstLine="0"/>
                    <w:suppressOverlap/>
                  </w:pPr>
                  <w:r>
                    <w:t xml:space="preserve">Р. 20 мг с сут </w:t>
                  </w:r>
                </w:p>
                <w:p w:rsidR="00714151" w:rsidRDefault="00934031">
                  <w:pPr>
                    <w:framePr w:wrap="around" w:vAnchor="text" w:hAnchor="margin" w:y="1060"/>
                    <w:spacing w:after="0" w:line="259" w:lineRule="auto"/>
                    <w:ind w:left="47" w:right="0" w:firstLine="0"/>
                    <w:suppressOverlap/>
                    <w:jc w:val="left"/>
                  </w:pPr>
                  <w:r>
                    <w:t>Р. 10 мг с сут</w:t>
                  </w:r>
                </w:p>
              </w:tc>
              <w:tc>
                <w:tcPr>
                  <w:tcW w:w="1304" w:type="dxa"/>
                  <w:vMerge w:val="restart"/>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0" w:firstLine="0"/>
                    <w:suppressOverlap/>
                    <w:jc w:val="left"/>
                  </w:pPr>
                  <w:r>
                    <w:t>12 мес</w:t>
                  </w:r>
                </w:p>
              </w:tc>
              <w:tc>
                <w:tcPr>
                  <w:tcW w:w="1417" w:type="dxa"/>
                  <w:vMerge w:val="restart"/>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0" w:firstLine="0"/>
                    <w:suppressOverlap/>
                    <w:jc w:val="left"/>
                  </w:pPr>
                  <w:r>
                    <w:t>4,4%</w:t>
                  </w:r>
                </w:p>
              </w:tc>
              <w:tc>
                <w:tcPr>
                  <w:tcW w:w="2098"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0" w:firstLine="0"/>
                    <w:suppressOverlap/>
                    <w:jc w:val="left"/>
                  </w:pPr>
                  <w:r>
                    <w:t xml:space="preserve">- 66%; Р. 20 mg vs. АСК </w:t>
                  </w:r>
                </w:p>
                <w:p w:rsidR="00714151" w:rsidRDefault="00934031">
                  <w:pPr>
                    <w:framePr w:wrap="around" w:vAnchor="text" w:hAnchor="margin" w:y="1060"/>
                    <w:spacing w:after="0" w:line="259" w:lineRule="auto"/>
                    <w:ind w:left="47" w:right="0" w:firstLine="0"/>
                    <w:suppressOverlap/>
                    <w:jc w:val="left"/>
                  </w:pPr>
                  <w:r>
                    <w:t xml:space="preserve">(0.34; 0.20-0.59 </w:t>
                  </w:r>
                </w:p>
              </w:tc>
              <w:tc>
                <w:tcPr>
                  <w:tcW w:w="197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0" w:firstLine="0"/>
                    <w:suppressOverlap/>
                    <w:jc w:val="left"/>
                  </w:pPr>
                  <w:r>
                    <w:t xml:space="preserve">3.3% </w:t>
                  </w:r>
                </w:p>
                <w:p w:rsidR="00714151" w:rsidRDefault="00934031">
                  <w:pPr>
                    <w:framePr w:wrap="around" w:vAnchor="text" w:hAnchor="margin" w:y="1060"/>
                    <w:spacing w:after="0" w:line="259" w:lineRule="auto"/>
                    <w:ind w:left="47" w:right="0" w:firstLine="0"/>
                    <w:suppressOverlap/>
                    <w:jc w:val="left"/>
                  </w:pPr>
                  <w:r>
                    <w:t>(1.59; 0.94 - 2.69)</w:t>
                  </w:r>
                </w:p>
              </w:tc>
            </w:tr>
            <w:tr w:rsidR="00714151">
              <w:trPr>
                <w:trHeight w:val="489"/>
              </w:trPr>
              <w:tc>
                <w:tcPr>
                  <w:tcW w:w="0" w:type="auto"/>
                  <w:vMerge/>
                  <w:tcBorders>
                    <w:top w:val="nil"/>
                    <w:left w:val="nil"/>
                    <w:bottom w:val="single" w:sz="8" w:space="0" w:color="FFFFFF"/>
                    <w:right w:val="single" w:sz="8" w:space="0" w:color="FFFFFF"/>
                  </w:tcBorders>
                </w:tcPr>
                <w:p w:rsidR="00714151" w:rsidRDefault="00714151">
                  <w:pPr>
                    <w:framePr w:wrap="around" w:vAnchor="text" w:hAnchor="margin" w:y="1060"/>
                    <w:spacing w:after="160" w:line="259" w:lineRule="auto"/>
                    <w:ind w:left="0" w:right="0" w:firstLine="0"/>
                    <w:suppressOverlap/>
                    <w:jc w:val="left"/>
                  </w:pPr>
                </w:p>
              </w:tc>
              <w:tc>
                <w:tcPr>
                  <w:tcW w:w="0" w:type="auto"/>
                  <w:vMerge/>
                  <w:tcBorders>
                    <w:top w:val="nil"/>
                    <w:left w:val="single" w:sz="8" w:space="0" w:color="FFFFFF"/>
                    <w:bottom w:val="single" w:sz="8" w:space="0" w:color="FFFFFF"/>
                    <w:right w:val="single" w:sz="8" w:space="0" w:color="FFFFFF"/>
                  </w:tcBorders>
                </w:tcPr>
                <w:p w:rsidR="00714151" w:rsidRDefault="00714151">
                  <w:pPr>
                    <w:framePr w:wrap="around" w:vAnchor="text" w:hAnchor="margin" w:y="1060"/>
                    <w:spacing w:after="160" w:line="259" w:lineRule="auto"/>
                    <w:ind w:left="0" w:right="0" w:firstLine="0"/>
                    <w:suppressOverlap/>
                    <w:jc w:val="left"/>
                  </w:pPr>
                </w:p>
              </w:tc>
              <w:tc>
                <w:tcPr>
                  <w:tcW w:w="0" w:type="auto"/>
                  <w:vMerge/>
                  <w:tcBorders>
                    <w:top w:val="nil"/>
                    <w:left w:val="single" w:sz="8" w:space="0" w:color="FFFFFF"/>
                    <w:bottom w:val="single" w:sz="8" w:space="0" w:color="FFFFFF"/>
                    <w:right w:val="single" w:sz="8" w:space="0" w:color="FFFFFF"/>
                  </w:tcBorders>
                </w:tcPr>
                <w:p w:rsidR="00714151" w:rsidRDefault="00714151">
                  <w:pPr>
                    <w:framePr w:wrap="around" w:vAnchor="text" w:hAnchor="margin" w:y="1060"/>
                    <w:spacing w:after="160" w:line="259" w:lineRule="auto"/>
                    <w:ind w:left="0" w:right="0" w:firstLine="0"/>
                    <w:suppressOverlap/>
                    <w:jc w:val="left"/>
                  </w:pPr>
                </w:p>
              </w:tc>
              <w:tc>
                <w:tcPr>
                  <w:tcW w:w="0" w:type="auto"/>
                  <w:vMerge/>
                  <w:tcBorders>
                    <w:top w:val="nil"/>
                    <w:left w:val="single" w:sz="8" w:space="0" w:color="FFFFFF"/>
                    <w:bottom w:val="single" w:sz="8" w:space="0" w:color="FFFFFF"/>
                    <w:right w:val="single" w:sz="8" w:space="0" w:color="FFFFFF"/>
                  </w:tcBorders>
                </w:tcPr>
                <w:p w:rsidR="00714151" w:rsidRDefault="00714151">
                  <w:pPr>
                    <w:framePr w:wrap="around" w:vAnchor="text" w:hAnchor="margin" w:y="1060"/>
                    <w:spacing w:after="160" w:line="259" w:lineRule="auto"/>
                    <w:ind w:left="0" w:right="0" w:firstLine="0"/>
                    <w:suppressOverlap/>
                    <w:jc w:val="left"/>
                  </w:pPr>
                </w:p>
              </w:tc>
              <w:tc>
                <w:tcPr>
                  <w:tcW w:w="0" w:type="auto"/>
                  <w:vMerge/>
                  <w:tcBorders>
                    <w:top w:val="nil"/>
                    <w:left w:val="single" w:sz="8" w:space="0" w:color="FFFFFF"/>
                    <w:bottom w:val="single" w:sz="8" w:space="0" w:color="FFFFFF"/>
                    <w:right w:val="single" w:sz="8" w:space="0" w:color="FFFFFF"/>
                  </w:tcBorders>
                </w:tcPr>
                <w:p w:rsidR="00714151" w:rsidRDefault="00714151">
                  <w:pPr>
                    <w:framePr w:wrap="around" w:vAnchor="text" w:hAnchor="margin" w:y="1060"/>
                    <w:spacing w:after="160" w:line="259" w:lineRule="auto"/>
                    <w:ind w:left="0" w:right="0" w:firstLine="0"/>
                    <w:suppressOverlap/>
                    <w:jc w:val="left"/>
                  </w:pPr>
                </w:p>
              </w:tc>
              <w:tc>
                <w:tcPr>
                  <w:tcW w:w="2098"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0" w:firstLine="0"/>
                    <w:suppressOverlap/>
                    <w:jc w:val="left"/>
                  </w:pPr>
                  <w:r>
                    <w:t xml:space="preserve">- 74% Р. 10 mg vs. АСК </w:t>
                  </w:r>
                </w:p>
                <w:p w:rsidR="00714151" w:rsidRDefault="00934031">
                  <w:pPr>
                    <w:framePr w:wrap="around" w:vAnchor="text" w:hAnchor="margin" w:y="1060"/>
                    <w:spacing w:after="0" w:line="259" w:lineRule="auto"/>
                    <w:ind w:left="47" w:right="0" w:firstLine="0"/>
                    <w:suppressOverlap/>
                    <w:jc w:val="left"/>
                  </w:pPr>
                  <w:r>
                    <w:t>(0.26; 0.14-0.47)</w:t>
                  </w:r>
                </w:p>
              </w:tc>
              <w:tc>
                <w:tcPr>
                  <w:tcW w:w="197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0" w:firstLine="0"/>
                    <w:suppressOverlap/>
                    <w:jc w:val="left"/>
                  </w:pPr>
                  <w:r>
                    <w:t xml:space="preserve">2.4% </w:t>
                  </w:r>
                </w:p>
                <w:p w:rsidR="00714151" w:rsidRDefault="00934031">
                  <w:pPr>
                    <w:framePr w:wrap="around" w:vAnchor="text" w:hAnchor="margin" w:y="1060"/>
                    <w:spacing w:after="0" w:line="259" w:lineRule="auto"/>
                    <w:ind w:left="47" w:right="0" w:firstLine="0"/>
                    <w:suppressOverlap/>
                    <w:jc w:val="left"/>
                  </w:pPr>
                  <w:r>
                    <w:t>(1.16; 0.67-2.03)</w:t>
                  </w:r>
                </w:p>
              </w:tc>
            </w:tr>
            <w:tr w:rsidR="00714151">
              <w:trPr>
                <w:trHeight w:val="489"/>
              </w:trPr>
              <w:tc>
                <w:tcPr>
                  <w:tcW w:w="1280" w:type="dxa"/>
                  <w:vMerge w:val="restart"/>
                  <w:tcBorders>
                    <w:top w:val="single" w:sz="8" w:space="0" w:color="FFFFFF"/>
                    <w:left w:val="nil"/>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0" w:firstLine="0"/>
                    <w:suppressOverlap/>
                    <w:jc w:val="left"/>
                  </w:pPr>
                  <w:r>
                    <w:rPr>
                      <w:b/>
                    </w:rPr>
                    <w:t>Апиксабан</w:t>
                  </w:r>
                </w:p>
              </w:tc>
              <w:tc>
                <w:tcPr>
                  <w:tcW w:w="1217" w:type="dxa"/>
                  <w:vMerge w:val="restart"/>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40" w:firstLine="0"/>
                    <w:suppressOverlap/>
                    <w:jc w:val="left"/>
                  </w:pPr>
                  <w:r>
                    <w:t>AMPLIFY Extension n=2486 (ТЭЛА 35%)</w:t>
                  </w:r>
                </w:p>
              </w:tc>
              <w:tc>
                <w:tcPr>
                  <w:tcW w:w="1249" w:type="dxa"/>
                  <w:vMerge w:val="restart"/>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36" w:lineRule="auto"/>
                    <w:ind w:left="47" w:right="216" w:firstLine="0"/>
                    <w:suppressOverlap/>
                    <w:jc w:val="left"/>
                  </w:pPr>
                  <w:r>
                    <w:t xml:space="preserve">Плацебо vs  А. 5,0 мг 2 р в сут А. 2,5 мг </w:t>
                  </w:r>
                </w:p>
                <w:p w:rsidR="00714151" w:rsidRDefault="00934031">
                  <w:pPr>
                    <w:framePr w:wrap="around" w:vAnchor="text" w:hAnchor="margin" w:y="1060"/>
                    <w:spacing w:after="0" w:line="259" w:lineRule="auto"/>
                    <w:ind w:left="47" w:right="0" w:firstLine="0"/>
                    <w:suppressOverlap/>
                    <w:jc w:val="left"/>
                  </w:pPr>
                  <w:r>
                    <w:t>2 р в сут</w:t>
                  </w:r>
                </w:p>
              </w:tc>
              <w:tc>
                <w:tcPr>
                  <w:tcW w:w="1304" w:type="dxa"/>
                  <w:vMerge w:val="restart"/>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7" w:right="0" w:firstLine="0"/>
                    <w:suppressOverlap/>
                    <w:jc w:val="left"/>
                  </w:pPr>
                  <w:r>
                    <w:t>12 мес</w:t>
                  </w:r>
                </w:p>
              </w:tc>
              <w:tc>
                <w:tcPr>
                  <w:tcW w:w="1417" w:type="dxa"/>
                  <w:vMerge w:val="restart"/>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8" w:right="0" w:firstLine="0"/>
                    <w:suppressOverlap/>
                    <w:jc w:val="left"/>
                  </w:pPr>
                  <w:r>
                    <w:t>8,8%</w:t>
                  </w:r>
                </w:p>
              </w:tc>
              <w:tc>
                <w:tcPr>
                  <w:tcW w:w="2098"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8" w:right="0" w:firstLine="0"/>
                    <w:suppressOverlap/>
                    <w:jc w:val="left"/>
                  </w:pPr>
                  <w:r>
                    <w:t>- 80% А 5,0 мг vs плацебо (0.36; 0.2-0.53)</w:t>
                  </w:r>
                </w:p>
              </w:tc>
              <w:tc>
                <w:tcPr>
                  <w:tcW w:w="197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8" w:right="0" w:firstLine="0"/>
                    <w:suppressOverlap/>
                    <w:jc w:val="left"/>
                  </w:pPr>
                  <w:r>
                    <w:t xml:space="preserve">4.3% </w:t>
                  </w:r>
                </w:p>
                <w:p w:rsidR="00714151" w:rsidRDefault="00934031">
                  <w:pPr>
                    <w:framePr w:wrap="around" w:vAnchor="text" w:hAnchor="margin" w:y="1060"/>
                    <w:spacing w:after="0" w:line="259" w:lineRule="auto"/>
                    <w:ind w:left="48" w:right="0" w:firstLine="0"/>
                    <w:suppressOverlap/>
                    <w:jc w:val="left"/>
                  </w:pPr>
                  <w:r>
                    <w:t>(1.62; 0.96-2.73)</w:t>
                  </w:r>
                </w:p>
              </w:tc>
            </w:tr>
            <w:tr w:rsidR="00714151">
              <w:trPr>
                <w:trHeight w:val="729"/>
              </w:trPr>
              <w:tc>
                <w:tcPr>
                  <w:tcW w:w="0" w:type="auto"/>
                  <w:vMerge/>
                  <w:tcBorders>
                    <w:top w:val="nil"/>
                    <w:left w:val="nil"/>
                    <w:bottom w:val="single" w:sz="8" w:space="0" w:color="FFFFFF"/>
                    <w:right w:val="single" w:sz="8" w:space="0" w:color="FFFFFF"/>
                  </w:tcBorders>
                </w:tcPr>
                <w:p w:rsidR="00714151" w:rsidRDefault="00714151">
                  <w:pPr>
                    <w:framePr w:wrap="around" w:vAnchor="text" w:hAnchor="margin" w:y="1060"/>
                    <w:spacing w:after="160" w:line="259" w:lineRule="auto"/>
                    <w:ind w:left="0" w:right="0" w:firstLine="0"/>
                    <w:suppressOverlap/>
                    <w:jc w:val="left"/>
                  </w:pPr>
                </w:p>
              </w:tc>
              <w:tc>
                <w:tcPr>
                  <w:tcW w:w="0" w:type="auto"/>
                  <w:vMerge/>
                  <w:tcBorders>
                    <w:top w:val="nil"/>
                    <w:left w:val="single" w:sz="8" w:space="0" w:color="FFFFFF"/>
                    <w:bottom w:val="single" w:sz="8" w:space="0" w:color="FFFFFF"/>
                    <w:right w:val="single" w:sz="8" w:space="0" w:color="FFFFFF"/>
                  </w:tcBorders>
                </w:tcPr>
                <w:p w:rsidR="00714151" w:rsidRDefault="00714151">
                  <w:pPr>
                    <w:framePr w:wrap="around" w:vAnchor="text" w:hAnchor="margin" w:y="1060"/>
                    <w:spacing w:after="160" w:line="259" w:lineRule="auto"/>
                    <w:ind w:left="0" w:right="0" w:firstLine="0"/>
                    <w:suppressOverlap/>
                    <w:jc w:val="left"/>
                  </w:pPr>
                </w:p>
              </w:tc>
              <w:tc>
                <w:tcPr>
                  <w:tcW w:w="0" w:type="auto"/>
                  <w:vMerge/>
                  <w:tcBorders>
                    <w:top w:val="nil"/>
                    <w:left w:val="single" w:sz="8" w:space="0" w:color="FFFFFF"/>
                    <w:bottom w:val="single" w:sz="8" w:space="0" w:color="FFFFFF"/>
                    <w:right w:val="single" w:sz="8" w:space="0" w:color="FFFFFF"/>
                  </w:tcBorders>
                </w:tcPr>
                <w:p w:rsidR="00714151" w:rsidRDefault="00714151">
                  <w:pPr>
                    <w:framePr w:wrap="around" w:vAnchor="text" w:hAnchor="margin" w:y="1060"/>
                    <w:spacing w:after="160" w:line="259" w:lineRule="auto"/>
                    <w:ind w:left="0" w:right="0" w:firstLine="0"/>
                    <w:suppressOverlap/>
                    <w:jc w:val="left"/>
                  </w:pPr>
                </w:p>
              </w:tc>
              <w:tc>
                <w:tcPr>
                  <w:tcW w:w="0" w:type="auto"/>
                  <w:vMerge/>
                  <w:tcBorders>
                    <w:top w:val="nil"/>
                    <w:left w:val="single" w:sz="8" w:space="0" w:color="FFFFFF"/>
                    <w:bottom w:val="single" w:sz="8" w:space="0" w:color="FFFFFF"/>
                    <w:right w:val="single" w:sz="8" w:space="0" w:color="FFFFFF"/>
                  </w:tcBorders>
                </w:tcPr>
                <w:p w:rsidR="00714151" w:rsidRDefault="00714151">
                  <w:pPr>
                    <w:framePr w:wrap="around" w:vAnchor="text" w:hAnchor="margin" w:y="1060"/>
                    <w:spacing w:after="160" w:line="259" w:lineRule="auto"/>
                    <w:ind w:left="0" w:right="0" w:firstLine="0"/>
                    <w:suppressOverlap/>
                    <w:jc w:val="left"/>
                  </w:pPr>
                </w:p>
              </w:tc>
              <w:tc>
                <w:tcPr>
                  <w:tcW w:w="0" w:type="auto"/>
                  <w:vMerge/>
                  <w:tcBorders>
                    <w:top w:val="nil"/>
                    <w:left w:val="single" w:sz="8" w:space="0" w:color="FFFFFF"/>
                    <w:bottom w:val="single" w:sz="8" w:space="0" w:color="FFFFFF"/>
                    <w:right w:val="single" w:sz="8" w:space="0" w:color="FFFFFF"/>
                  </w:tcBorders>
                </w:tcPr>
                <w:p w:rsidR="00714151" w:rsidRDefault="00714151">
                  <w:pPr>
                    <w:framePr w:wrap="around" w:vAnchor="text" w:hAnchor="margin" w:y="1060"/>
                    <w:spacing w:after="160" w:line="259" w:lineRule="auto"/>
                    <w:ind w:left="0" w:right="0" w:firstLine="0"/>
                    <w:suppressOverlap/>
                    <w:jc w:val="left"/>
                  </w:pPr>
                </w:p>
              </w:tc>
              <w:tc>
                <w:tcPr>
                  <w:tcW w:w="2098"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36" w:lineRule="auto"/>
                    <w:ind w:left="48" w:right="0" w:firstLine="0"/>
                    <w:suppressOverlap/>
                    <w:jc w:val="left"/>
                  </w:pPr>
                  <w:r>
                    <w:t xml:space="preserve">- 81% A 2.5 mg vs. плацебо </w:t>
                  </w:r>
                </w:p>
                <w:p w:rsidR="00714151" w:rsidRDefault="00934031">
                  <w:pPr>
                    <w:framePr w:wrap="around" w:vAnchor="text" w:hAnchor="margin" w:y="1060"/>
                    <w:spacing w:after="0" w:line="259" w:lineRule="auto"/>
                    <w:ind w:left="48" w:right="0" w:firstLine="0"/>
                    <w:suppressOverlap/>
                    <w:jc w:val="left"/>
                  </w:pPr>
                  <w:r>
                    <w:t>(0.33; 0.22-0.48;)</w:t>
                  </w:r>
                </w:p>
              </w:tc>
              <w:tc>
                <w:tcPr>
                  <w:tcW w:w="197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8" w:right="0" w:firstLine="0"/>
                    <w:suppressOverlap/>
                    <w:jc w:val="left"/>
                  </w:pPr>
                  <w:r>
                    <w:t xml:space="preserve">3.2% </w:t>
                  </w:r>
                </w:p>
                <w:p w:rsidR="00714151" w:rsidRDefault="00934031">
                  <w:pPr>
                    <w:framePr w:wrap="around" w:vAnchor="text" w:hAnchor="margin" w:y="1060"/>
                    <w:spacing w:after="0" w:line="259" w:lineRule="auto"/>
                    <w:ind w:left="48" w:right="0" w:firstLine="0"/>
                    <w:suppressOverlap/>
                    <w:jc w:val="left"/>
                  </w:pPr>
                  <w:r>
                    <w:t>(1.20; 0.69-2.10)</w:t>
                  </w:r>
                </w:p>
              </w:tc>
            </w:tr>
            <w:tr w:rsidR="00714151">
              <w:trPr>
                <w:trHeight w:val="729"/>
              </w:trPr>
              <w:tc>
                <w:tcPr>
                  <w:tcW w:w="1280" w:type="dxa"/>
                  <w:vMerge w:val="restart"/>
                  <w:tcBorders>
                    <w:top w:val="single" w:sz="8" w:space="0" w:color="FFFFFF"/>
                    <w:left w:val="nil"/>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8" w:right="0" w:firstLine="0"/>
                    <w:suppressOverlap/>
                    <w:jc w:val="left"/>
                  </w:pPr>
                  <w:r>
                    <w:rPr>
                      <w:b/>
                    </w:rPr>
                    <w:t xml:space="preserve">Аспирин </w:t>
                  </w:r>
                </w:p>
              </w:tc>
              <w:tc>
                <w:tcPr>
                  <w:tcW w:w="1217"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8" w:right="135" w:firstLine="0"/>
                    <w:suppressOverlap/>
                    <w:jc w:val="left"/>
                  </w:pPr>
                  <w:r>
                    <w:t>WARFASA n=402 (ТЭЛА 40%)</w:t>
                  </w:r>
                </w:p>
              </w:tc>
              <w:tc>
                <w:tcPr>
                  <w:tcW w:w="1249"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8" w:right="0" w:firstLine="0"/>
                    <w:suppressOverlap/>
                    <w:jc w:val="left"/>
                  </w:pPr>
                  <w:r>
                    <w:t xml:space="preserve">Плацебо vs  </w:t>
                  </w:r>
                </w:p>
                <w:p w:rsidR="00714151" w:rsidRDefault="00934031">
                  <w:pPr>
                    <w:framePr w:wrap="around" w:vAnchor="text" w:hAnchor="margin" w:y="1060"/>
                    <w:spacing w:after="0" w:line="259" w:lineRule="auto"/>
                    <w:ind w:left="48" w:right="0" w:firstLine="0"/>
                    <w:suppressOverlap/>
                    <w:jc w:val="left"/>
                  </w:pPr>
                  <w:r>
                    <w:t xml:space="preserve">АСК 100 мг </w:t>
                  </w:r>
                </w:p>
                <w:p w:rsidR="00714151" w:rsidRDefault="00934031">
                  <w:pPr>
                    <w:framePr w:wrap="around" w:vAnchor="text" w:hAnchor="margin" w:y="1060"/>
                    <w:spacing w:after="0" w:line="259" w:lineRule="auto"/>
                    <w:ind w:left="48" w:right="0" w:firstLine="0"/>
                    <w:suppressOverlap/>
                    <w:jc w:val="left"/>
                  </w:pPr>
                  <w:r>
                    <w:t>1 р в сут</w:t>
                  </w:r>
                </w:p>
              </w:tc>
              <w:tc>
                <w:tcPr>
                  <w:tcW w:w="130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8" w:right="0" w:firstLine="0"/>
                    <w:suppressOverlap/>
                    <w:jc w:val="left"/>
                  </w:pPr>
                  <w:r>
                    <w:rPr>
                      <w:rFonts w:ascii="Segoe UI Symbol" w:eastAsia="Segoe UI Symbol" w:hAnsi="Segoe UI Symbol" w:cs="Segoe UI Symbol"/>
                    </w:rPr>
                    <w:t>≥</w:t>
                  </w:r>
                  <w:r>
                    <w:t xml:space="preserve"> 24 мес</w:t>
                  </w:r>
                </w:p>
              </w:tc>
              <w:tc>
                <w:tcPr>
                  <w:tcW w:w="1417"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8" w:right="0" w:firstLine="0"/>
                    <w:suppressOverlap/>
                    <w:jc w:val="left"/>
                  </w:pPr>
                  <w:r>
                    <w:t>11.2%</w:t>
                  </w:r>
                </w:p>
              </w:tc>
              <w:tc>
                <w:tcPr>
                  <w:tcW w:w="2098"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8" w:right="0" w:firstLine="0"/>
                    <w:suppressOverlap/>
                    <w:jc w:val="left"/>
                  </w:pPr>
                  <w:r>
                    <w:t xml:space="preserve">- 40% </w:t>
                  </w:r>
                </w:p>
                <w:p w:rsidR="00714151" w:rsidRDefault="00934031">
                  <w:pPr>
                    <w:framePr w:wrap="around" w:vAnchor="text" w:hAnchor="margin" w:y="1060"/>
                    <w:spacing w:after="0" w:line="259" w:lineRule="auto"/>
                    <w:ind w:left="48" w:right="0" w:firstLine="0"/>
                    <w:suppressOverlap/>
                    <w:jc w:val="left"/>
                  </w:pPr>
                  <w:r>
                    <w:t>(0.58; 0.36-0.93)</w:t>
                  </w:r>
                </w:p>
              </w:tc>
              <w:tc>
                <w:tcPr>
                  <w:tcW w:w="197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8" w:right="0" w:firstLine="0"/>
                    <w:suppressOverlap/>
                    <w:jc w:val="left"/>
                  </w:pPr>
                  <w:r>
                    <w:t xml:space="preserve">1.0% </w:t>
                  </w:r>
                </w:p>
                <w:p w:rsidR="00714151" w:rsidRDefault="00934031">
                  <w:pPr>
                    <w:framePr w:wrap="around" w:vAnchor="text" w:hAnchor="margin" w:y="1060"/>
                    <w:spacing w:after="0" w:line="259" w:lineRule="auto"/>
                    <w:ind w:left="48" w:right="0" w:firstLine="0"/>
                    <w:suppressOverlap/>
                    <w:jc w:val="left"/>
                  </w:pPr>
                  <w:r>
                    <w:t>(0.98; 0.24-3.96</w:t>
                  </w:r>
                </w:p>
              </w:tc>
            </w:tr>
            <w:tr w:rsidR="00714151">
              <w:trPr>
                <w:trHeight w:val="729"/>
              </w:trPr>
              <w:tc>
                <w:tcPr>
                  <w:tcW w:w="0" w:type="auto"/>
                  <w:vMerge/>
                  <w:tcBorders>
                    <w:top w:val="nil"/>
                    <w:left w:val="nil"/>
                    <w:bottom w:val="single" w:sz="8" w:space="0" w:color="FFFFFF"/>
                    <w:right w:val="single" w:sz="8" w:space="0" w:color="FFFFFF"/>
                  </w:tcBorders>
                </w:tcPr>
                <w:p w:rsidR="00714151" w:rsidRDefault="00714151">
                  <w:pPr>
                    <w:framePr w:wrap="around" w:vAnchor="text" w:hAnchor="margin" w:y="1060"/>
                    <w:spacing w:after="160" w:line="259" w:lineRule="auto"/>
                    <w:ind w:left="0" w:right="0" w:firstLine="0"/>
                    <w:suppressOverlap/>
                    <w:jc w:val="left"/>
                  </w:pPr>
                </w:p>
              </w:tc>
              <w:tc>
                <w:tcPr>
                  <w:tcW w:w="1217"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8" w:right="135" w:firstLine="0"/>
                    <w:suppressOverlap/>
                    <w:jc w:val="left"/>
                  </w:pPr>
                  <w:r>
                    <w:t>ASPIRE n=822 (ТЭЛА 30%)</w:t>
                  </w:r>
                </w:p>
              </w:tc>
              <w:tc>
                <w:tcPr>
                  <w:tcW w:w="1249"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8" w:right="0" w:firstLine="0"/>
                    <w:suppressOverlap/>
                    <w:jc w:val="left"/>
                  </w:pPr>
                  <w:r>
                    <w:t xml:space="preserve">Плацебо vs  </w:t>
                  </w:r>
                </w:p>
                <w:p w:rsidR="00714151" w:rsidRDefault="00934031">
                  <w:pPr>
                    <w:framePr w:wrap="around" w:vAnchor="text" w:hAnchor="margin" w:y="1060"/>
                    <w:spacing w:after="0" w:line="259" w:lineRule="auto"/>
                    <w:ind w:left="48" w:right="0" w:firstLine="0"/>
                    <w:suppressOverlap/>
                    <w:jc w:val="left"/>
                  </w:pPr>
                  <w:r>
                    <w:t xml:space="preserve">АСК 100 мг </w:t>
                  </w:r>
                </w:p>
                <w:p w:rsidR="00714151" w:rsidRDefault="00934031">
                  <w:pPr>
                    <w:framePr w:wrap="around" w:vAnchor="text" w:hAnchor="margin" w:y="1060"/>
                    <w:spacing w:after="0" w:line="259" w:lineRule="auto"/>
                    <w:ind w:left="48" w:right="0" w:firstLine="0"/>
                    <w:suppressOverlap/>
                    <w:jc w:val="left"/>
                  </w:pPr>
                  <w:r>
                    <w:t>1 р в сут</w:t>
                  </w:r>
                </w:p>
              </w:tc>
              <w:tc>
                <w:tcPr>
                  <w:tcW w:w="1304" w:type="dxa"/>
                  <w:vMerge w:val="restart"/>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466" w:line="259" w:lineRule="auto"/>
                    <w:ind w:left="48" w:right="0" w:firstLine="0"/>
                    <w:suppressOverlap/>
                    <w:jc w:val="left"/>
                  </w:pPr>
                  <w:r>
                    <w:t>2-4 года</w:t>
                  </w:r>
                </w:p>
                <w:p w:rsidR="00714151" w:rsidRDefault="00934031">
                  <w:pPr>
                    <w:framePr w:wrap="around" w:vAnchor="text" w:hAnchor="margin" w:y="1060"/>
                    <w:spacing w:after="0" w:line="259" w:lineRule="auto"/>
                    <w:ind w:left="48" w:right="0" w:firstLine="0"/>
                    <w:suppressOverlap/>
                    <w:jc w:val="left"/>
                  </w:pPr>
                  <w:r>
                    <w:t>24 мес</w:t>
                  </w:r>
                </w:p>
              </w:tc>
              <w:tc>
                <w:tcPr>
                  <w:tcW w:w="1417" w:type="dxa"/>
                  <w:vMerge w:val="restart"/>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466" w:line="259" w:lineRule="auto"/>
                    <w:ind w:left="48" w:right="0" w:firstLine="0"/>
                    <w:suppressOverlap/>
                    <w:jc w:val="left"/>
                  </w:pPr>
                  <w:r>
                    <w:t>6,5%</w:t>
                  </w:r>
                </w:p>
                <w:p w:rsidR="00714151" w:rsidRDefault="00934031">
                  <w:pPr>
                    <w:framePr w:wrap="around" w:vAnchor="text" w:hAnchor="margin" w:y="1060"/>
                    <w:spacing w:after="0" w:line="259" w:lineRule="auto"/>
                    <w:ind w:left="48" w:right="0" w:firstLine="0"/>
                    <w:suppressOverlap/>
                    <w:jc w:val="left"/>
                  </w:pPr>
                  <w:r>
                    <w:t>9,7%</w:t>
                  </w:r>
                </w:p>
              </w:tc>
              <w:tc>
                <w:tcPr>
                  <w:tcW w:w="2098" w:type="dxa"/>
                  <w:vMerge w:val="restart"/>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numPr>
                      <w:ilvl w:val="0"/>
                      <w:numId w:val="26"/>
                    </w:numPr>
                    <w:spacing w:after="0" w:line="259" w:lineRule="auto"/>
                    <w:ind w:right="0" w:hanging="115"/>
                    <w:suppressOverlap/>
                    <w:jc w:val="left"/>
                  </w:pPr>
                  <w:r>
                    <w:t xml:space="preserve">26% </w:t>
                  </w:r>
                </w:p>
                <w:p w:rsidR="00714151" w:rsidRDefault="00934031">
                  <w:pPr>
                    <w:framePr w:wrap="around" w:vAnchor="text" w:hAnchor="margin" w:y="1060"/>
                    <w:spacing w:after="226" w:line="259" w:lineRule="auto"/>
                    <w:ind w:left="48" w:right="0" w:firstLine="0"/>
                    <w:suppressOverlap/>
                    <w:jc w:val="left"/>
                  </w:pPr>
                  <w:r>
                    <w:t>(0.74; 0.52-1.05)</w:t>
                  </w:r>
                </w:p>
                <w:p w:rsidR="00714151" w:rsidRDefault="00934031">
                  <w:pPr>
                    <w:framePr w:wrap="around" w:vAnchor="text" w:hAnchor="margin" w:y="1060"/>
                    <w:numPr>
                      <w:ilvl w:val="0"/>
                      <w:numId w:val="26"/>
                    </w:numPr>
                    <w:spacing w:after="0" w:line="259" w:lineRule="auto"/>
                    <w:ind w:right="0" w:hanging="115"/>
                    <w:suppressOverlap/>
                    <w:jc w:val="left"/>
                  </w:pPr>
                  <w:r>
                    <w:t xml:space="preserve">51% </w:t>
                  </w:r>
                </w:p>
                <w:p w:rsidR="00714151" w:rsidRDefault="00934031">
                  <w:pPr>
                    <w:framePr w:wrap="around" w:vAnchor="text" w:hAnchor="margin" w:y="1060"/>
                    <w:spacing w:after="0" w:line="259" w:lineRule="auto"/>
                    <w:ind w:left="48" w:right="0" w:firstLine="0"/>
                    <w:suppressOverlap/>
                    <w:jc w:val="left"/>
                  </w:pPr>
                  <w:r>
                    <w:t>(0.49; 0.27-0.92)</w:t>
                  </w:r>
                </w:p>
              </w:tc>
              <w:tc>
                <w:tcPr>
                  <w:tcW w:w="1974" w:type="dxa"/>
                  <w:vMerge w:val="restart"/>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466" w:line="259" w:lineRule="auto"/>
                    <w:ind w:left="48" w:right="0" w:firstLine="0"/>
                    <w:suppressOverlap/>
                    <w:jc w:val="left"/>
                  </w:pPr>
                  <w:r>
                    <w:t>1.1%</w:t>
                  </w:r>
                </w:p>
                <w:p w:rsidR="00714151" w:rsidRDefault="00934031">
                  <w:pPr>
                    <w:framePr w:wrap="around" w:vAnchor="text" w:hAnchor="margin" w:y="1060"/>
                    <w:spacing w:after="0" w:line="259" w:lineRule="auto"/>
                    <w:ind w:left="48" w:right="0" w:firstLine="0"/>
                    <w:suppressOverlap/>
                    <w:jc w:val="left"/>
                  </w:pPr>
                  <w:r>
                    <w:t xml:space="preserve">0.6% </w:t>
                  </w:r>
                </w:p>
                <w:p w:rsidR="00714151" w:rsidRDefault="00934031">
                  <w:pPr>
                    <w:framePr w:wrap="around" w:vAnchor="text" w:hAnchor="margin" w:y="1060"/>
                    <w:spacing w:after="0" w:line="259" w:lineRule="auto"/>
                    <w:ind w:left="48" w:right="0" w:firstLine="0"/>
                    <w:suppressOverlap/>
                    <w:jc w:val="left"/>
                  </w:pPr>
                  <w:r>
                    <w:t>(0.97; 0.14-6.88)</w:t>
                  </w:r>
                </w:p>
              </w:tc>
            </w:tr>
            <w:tr w:rsidR="00714151">
              <w:trPr>
                <w:trHeight w:val="729"/>
              </w:trPr>
              <w:tc>
                <w:tcPr>
                  <w:tcW w:w="1280" w:type="dxa"/>
                  <w:tcBorders>
                    <w:top w:val="single" w:sz="8" w:space="0" w:color="FFFFFF"/>
                    <w:left w:val="nil"/>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8" w:right="0" w:firstLine="0"/>
                    <w:suppressOverlap/>
                    <w:jc w:val="left"/>
                  </w:pPr>
                  <w:r>
                    <w:rPr>
                      <w:b/>
                    </w:rPr>
                    <w:t>Сулодексид</w:t>
                  </w:r>
                </w:p>
              </w:tc>
              <w:tc>
                <w:tcPr>
                  <w:tcW w:w="1217"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8" w:right="135" w:firstLine="0"/>
                    <w:suppressOverlap/>
                    <w:jc w:val="left"/>
                  </w:pPr>
                  <w:r>
                    <w:t>SURVET n=617 (ТЭЛА 8%)</w:t>
                  </w:r>
                </w:p>
              </w:tc>
              <w:tc>
                <w:tcPr>
                  <w:tcW w:w="1249"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1060"/>
                    <w:spacing w:after="0" w:line="259" w:lineRule="auto"/>
                    <w:ind w:left="48" w:right="0" w:firstLine="0"/>
                    <w:suppressOverlap/>
                    <w:jc w:val="left"/>
                  </w:pPr>
                  <w:r>
                    <w:t xml:space="preserve">Плацебо vs  </w:t>
                  </w:r>
                </w:p>
                <w:p w:rsidR="00714151" w:rsidRDefault="00934031">
                  <w:pPr>
                    <w:framePr w:wrap="around" w:vAnchor="text" w:hAnchor="margin" w:y="1060"/>
                    <w:spacing w:after="0" w:line="259" w:lineRule="auto"/>
                    <w:ind w:left="48" w:right="0" w:firstLine="0"/>
                    <w:suppressOverlap/>
                    <w:jc w:val="left"/>
                  </w:pPr>
                  <w:r>
                    <w:t xml:space="preserve">С. 500 мг </w:t>
                  </w:r>
                </w:p>
                <w:p w:rsidR="00714151" w:rsidRDefault="00934031">
                  <w:pPr>
                    <w:framePr w:wrap="around" w:vAnchor="text" w:hAnchor="margin" w:y="1060"/>
                    <w:spacing w:after="0" w:line="259" w:lineRule="auto"/>
                    <w:ind w:left="48" w:right="0" w:firstLine="0"/>
                    <w:suppressOverlap/>
                    <w:jc w:val="left"/>
                  </w:pPr>
                  <w:r>
                    <w:t>2 р в сут</w:t>
                  </w:r>
                </w:p>
              </w:tc>
              <w:tc>
                <w:tcPr>
                  <w:tcW w:w="0" w:type="auto"/>
                  <w:vMerge/>
                  <w:tcBorders>
                    <w:top w:val="nil"/>
                    <w:left w:val="single" w:sz="8" w:space="0" w:color="FFFFFF"/>
                    <w:bottom w:val="single" w:sz="8" w:space="0" w:color="FFFFFF"/>
                    <w:right w:val="single" w:sz="8" w:space="0" w:color="FFFFFF"/>
                  </w:tcBorders>
                </w:tcPr>
                <w:p w:rsidR="00714151" w:rsidRDefault="00714151">
                  <w:pPr>
                    <w:framePr w:wrap="around" w:vAnchor="text" w:hAnchor="margin" w:y="1060"/>
                    <w:spacing w:after="160" w:line="259" w:lineRule="auto"/>
                    <w:ind w:left="0" w:right="0" w:firstLine="0"/>
                    <w:suppressOverlap/>
                    <w:jc w:val="left"/>
                  </w:pPr>
                </w:p>
              </w:tc>
              <w:tc>
                <w:tcPr>
                  <w:tcW w:w="0" w:type="auto"/>
                  <w:vMerge/>
                  <w:tcBorders>
                    <w:top w:val="nil"/>
                    <w:left w:val="single" w:sz="8" w:space="0" w:color="FFFFFF"/>
                    <w:bottom w:val="single" w:sz="8" w:space="0" w:color="FFFFFF"/>
                    <w:right w:val="single" w:sz="8" w:space="0" w:color="FFFFFF"/>
                  </w:tcBorders>
                </w:tcPr>
                <w:p w:rsidR="00714151" w:rsidRDefault="00714151">
                  <w:pPr>
                    <w:framePr w:wrap="around" w:vAnchor="text" w:hAnchor="margin" w:y="1060"/>
                    <w:spacing w:after="160" w:line="259" w:lineRule="auto"/>
                    <w:ind w:left="0" w:right="0" w:firstLine="0"/>
                    <w:suppressOverlap/>
                    <w:jc w:val="left"/>
                  </w:pPr>
                </w:p>
              </w:tc>
              <w:tc>
                <w:tcPr>
                  <w:tcW w:w="0" w:type="auto"/>
                  <w:vMerge/>
                  <w:tcBorders>
                    <w:top w:val="nil"/>
                    <w:left w:val="single" w:sz="8" w:space="0" w:color="FFFFFF"/>
                    <w:bottom w:val="single" w:sz="8" w:space="0" w:color="FFFFFF"/>
                    <w:right w:val="single" w:sz="8" w:space="0" w:color="FFFFFF"/>
                  </w:tcBorders>
                </w:tcPr>
                <w:p w:rsidR="00714151" w:rsidRDefault="00714151">
                  <w:pPr>
                    <w:framePr w:wrap="around" w:vAnchor="text" w:hAnchor="margin" w:y="1060"/>
                    <w:spacing w:after="160" w:line="259" w:lineRule="auto"/>
                    <w:ind w:left="0" w:right="0" w:firstLine="0"/>
                    <w:suppressOverlap/>
                    <w:jc w:val="left"/>
                  </w:pPr>
                </w:p>
              </w:tc>
              <w:tc>
                <w:tcPr>
                  <w:tcW w:w="0" w:type="auto"/>
                  <w:vMerge/>
                  <w:tcBorders>
                    <w:top w:val="nil"/>
                    <w:left w:val="single" w:sz="8" w:space="0" w:color="FFFFFF"/>
                    <w:bottom w:val="single" w:sz="8" w:space="0" w:color="FFFFFF"/>
                    <w:right w:val="single" w:sz="8" w:space="0" w:color="FFFFFF"/>
                  </w:tcBorders>
                </w:tcPr>
                <w:p w:rsidR="00714151" w:rsidRDefault="00714151">
                  <w:pPr>
                    <w:framePr w:wrap="around" w:vAnchor="text" w:hAnchor="margin" w:y="1060"/>
                    <w:spacing w:after="160" w:line="259" w:lineRule="auto"/>
                    <w:ind w:left="0" w:right="0" w:firstLine="0"/>
                    <w:suppressOverlap/>
                    <w:jc w:val="left"/>
                  </w:pPr>
                </w:p>
              </w:tc>
            </w:tr>
          </w:tbl>
          <w:p w:rsidR="00714151" w:rsidRDefault="00714151">
            <w:pPr>
              <w:spacing w:after="160" w:line="259" w:lineRule="auto"/>
              <w:ind w:left="0" w:right="0" w:firstLine="0"/>
              <w:jc w:val="left"/>
            </w:pPr>
          </w:p>
        </w:tc>
      </w:tr>
    </w:tbl>
    <w:p w:rsidR="00714151" w:rsidRDefault="00934031">
      <w:pPr>
        <w:ind w:left="1" w:right="33"/>
      </w:pPr>
      <w:r>
        <w:t xml:space="preserve">Наблюдательные исследования, выполненные свыше 15 лет назад, продемонстрировали, что частота крупных кровотечений на фоне длительной терапии антагонистами витамина К составляет </w:t>
      </w:r>
      <w:r>
        <w:br w:type="page"/>
      </w:r>
    </w:p>
    <w:p w:rsidR="00714151" w:rsidRDefault="00934031">
      <w:pPr>
        <w:ind w:left="1" w:right="33" w:firstLine="0"/>
      </w:pPr>
      <w:r>
        <w:t xml:space="preserve">около 3% в год. Использование прямых пероральных антикоагулянтов в сравнении с АВК ассоциируется примерно с 40% уменьшением риска их развития. Известно также, что начальный период лечения (особенно первый месяц) ассоциируется с большим риском кровотечений </w:t>
      </w:r>
      <w:r>
        <w:t xml:space="preserve">в сравнении последующей антикоагуляцией. Это объясняется использованием более высоких доз, сменой антикоагулянтных препаратов, а также проявлением большинства скрытых источников кровопотери на старте терапии. </w:t>
      </w:r>
    </w:p>
    <w:p w:rsidR="00714151" w:rsidRDefault="00934031">
      <w:pPr>
        <w:ind w:left="1" w:right="33"/>
      </w:pPr>
      <w:r>
        <w:t>Факторы риска крупных кровотечений включают по</w:t>
      </w:r>
      <w:r>
        <w:t>жилой возраст (особенно &gt; 75 лет), предшествующий эпизод кровотечения (в случае неустраненной причины), анемию, активный рак, перенесенный инсульт (как геморрагический, так и ишемический), нарушение функции печени и почек, любое значимое острое или хрониче</w:t>
      </w:r>
      <w:r>
        <w:t xml:space="preserve">ское заболевание, сопутствующее назначение антиагрегантов и нестероидных противовоспалительных средств, а также плохой контроль уровня антикоагуляции (данный фактор относится в первую очередь к АВК). </w:t>
      </w:r>
    </w:p>
    <w:p w:rsidR="00714151" w:rsidRDefault="00934031">
      <w:pPr>
        <w:spacing w:after="104"/>
        <w:ind w:left="1" w:right="33"/>
      </w:pPr>
      <w:r>
        <w:t>Безопасность терапии должна периодически пересматривать</w:t>
      </w:r>
      <w:r>
        <w:t>ся (не реже одного раза в год у пациентов низкого риска и каждые 3 - 6 месяцев у пациентов высокого риска). Такая оценка необходима для выявления и коррекции модифицируемых факторов риска кровотечений. Кроме того, риск кровотечений должен приниматься во вн</w:t>
      </w:r>
      <w:r>
        <w:t xml:space="preserve">имание при выборе доз препаратов и определения оптимальной продолжительности антикоагулянтного лечения. </w:t>
      </w:r>
    </w:p>
    <w:p w:rsidR="00714151" w:rsidRDefault="00934031">
      <w:pPr>
        <w:pStyle w:val="Heading2"/>
        <w:spacing w:after="59"/>
        <w:ind w:left="181"/>
      </w:pPr>
      <w:r>
        <w:rPr>
          <w:i/>
        </w:rPr>
        <w:t>Антитромботические</w:t>
      </w:r>
      <w:r>
        <w:rPr>
          <w:i/>
        </w:rPr>
        <w:tab/>
        <w:t>препараты,</w:t>
      </w:r>
      <w:r>
        <w:rPr>
          <w:i/>
        </w:rPr>
        <w:tab/>
        <w:t>рекомендованные</w:t>
      </w:r>
      <w:r>
        <w:rPr>
          <w:i/>
        </w:rPr>
        <w:tab/>
        <w:t>для</w:t>
      </w:r>
      <w:r>
        <w:rPr>
          <w:i/>
        </w:rPr>
        <w:tab/>
        <w:t>продлённой</w:t>
      </w:r>
      <w:r>
        <w:rPr>
          <w:i/>
        </w:rPr>
        <w:tab/>
        <w:t>терапии</w:t>
      </w:r>
      <w:r>
        <w:rPr>
          <w:i/>
        </w:rPr>
        <w:tab/>
        <w:t>(режим</w:t>
      </w:r>
      <w:r>
        <w:rPr>
          <w:i/>
        </w:rPr>
        <w:tab/>
        <w:t>использования</w:t>
      </w:r>
      <w:r>
        <w:rPr>
          <w:i/>
        </w:rPr>
        <w:tab/>
        <w:t>и</w:t>
      </w:r>
      <w:r>
        <w:rPr>
          <w:i/>
        </w:rPr>
        <w:tab/>
        <w:t>дозы)</w:t>
      </w:r>
    </w:p>
    <w:p w:rsidR="00714151" w:rsidRDefault="00934031">
      <w:pPr>
        <w:ind w:left="1" w:right="33"/>
      </w:pPr>
      <w:r>
        <w:t>Для продленной терапии рекомендуется использовать тот</w:t>
      </w:r>
      <w:r>
        <w:t xml:space="preserve"> же препарат, что и был выбран в начальном периоде лечения. В отсутствии противопоказаний (например, тяжёлого нарушения функции почек, антифосфолипидного синдрома, периода беременности) предпочтение следует отдавать пероральным антикоагулянтам прямого дейс</w:t>
      </w:r>
      <w:r>
        <w:t xml:space="preserve">твия. </w:t>
      </w:r>
    </w:p>
    <w:p w:rsidR="00714151" w:rsidRDefault="00934031">
      <w:pPr>
        <w:spacing w:after="57" w:line="242" w:lineRule="auto"/>
        <w:ind w:left="-15" w:right="0"/>
        <w:jc w:val="left"/>
      </w:pPr>
      <w:r>
        <w:t xml:space="preserve">При выборе варфарина целевой диапазон МНО при продленном лечении не отличается от такового в раннем периоде ВТЭО (МНО = 2,0-3,0). </w:t>
      </w:r>
    </w:p>
    <w:p w:rsidR="00714151" w:rsidRDefault="00934031">
      <w:pPr>
        <w:ind w:left="1" w:right="33"/>
      </w:pPr>
      <w:r>
        <w:t xml:space="preserve">Практически все представители ПОАК, а также аспирин и сулодексид были изучены в исследованиях продленной профилактики </w:t>
      </w:r>
      <w:r>
        <w:t xml:space="preserve">у больных, закончивших 6-12 месяцев обязательного антикоагулянтного лечения (табл. 14).  </w:t>
      </w:r>
    </w:p>
    <w:p w:rsidR="00714151" w:rsidRDefault="00934031">
      <w:pPr>
        <w:ind w:left="1" w:right="33"/>
      </w:pPr>
      <w:r>
        <w:t>В плацебо-контролируемых исследованиях была продемонстрирована высокая эффективность любого ПОАК (дабигатрана, ривароксабана и апиксабана) при предотвращении повторны</w:t>
      </w:r>
      <w:r>
        <w:t xml:space="preserve">х эпизодов ВТЭО. В целом, частота клинически значимых кровотечений достигала 6%, однако большие кровотечения встречались относительно редко – менее, чем в 1% случаев. </w:t>
      </w:r>
    </w:p>
    <w:p w:rsidR="00714151" w:rsidRDefault="00934031">
      <w:pPr>
        <w:ind w:left="1" w:right="33"/>
      </w:pPr>
      <w:r>
        <w:t>Доза дабигатрана, использовавшаяся в исследованиях продленной профилактики, составляла 1</w:t>
      </w:r>
      <w:r>
        <w:t xml:space="preserve">50 мг 2 раза в сутки. Может быть рассмотрено снижение дозировки до 110 мг 2 раза в сутки у больных старше 80 лет или при сопутствующем приеме верапамила, однако эффективность и безопасность такого режима в связи с ВТЭО специально не изучалась. </w:t>
      </w:r>
    </w:p>
    <w:p w:rsidR="00714151" w:rsidRDefault="00934031">
      <w:pPr>
        <w:ind w:left="1" w:right="33"/>
      </w:pPr>
      <w:r>
        <w:t>В исследова</w:t>
      </w:r>
      <w:r>
        <w:t xml:space="preserve">нии EINSTEIN Extension прием ривароксабана 20 мг в сутки в сравнении с плацебо ассоциировался со снижением повторных эпизодов ВТЭО на 80%. Частота крупных и клинически значимых кровотечений в сравниваемых группах составила соответственно 6.0% против 1.2%. </w:t>
      </w:r>
    </w:p>
    <w:p w:rsidR="00714151" w:rsidRDefault="00934031">
      <w:pPr>
        <w:ind w:left="1" w:right="33"/>
      </w:pPr>
      <w:r>
        <w:t>В исследовании EINSTEIN CHOICE изучали две дозы ривароксабана (10 мг или 20 мг), а также аспирин. Обе дозы антикоагулянта в одинаковой степени (</w:t>
      </w:r>
      <w:r>
        <w:rPr>
          <w:rFonts w:ascii="Segoe UI Symbol" w:eastAsia="Segoe UI Symbol" w:hAnsi="Segoe UI Symbol" w:cs="Segoe UI Symbol"/>
        </w:rPr>
        <w:t>≈</w:t>
      </w:r>
      <w:r>
        <w:t xml:space="preserve"> на 70%) снижали суммарный риск фатальных и нефатальных рецидивов ВТЭО в сравнении с аспирином. Суммарная част</w:t>
      </w:r>
      <w:r>
        <w:t>ота крупных и клинически значимых кровотечений также не различалась в двух группах антикоагулянтной терапии и была сопоставима с терапией аспирином. Таким образом, для продленного лечения допустимо использование двух доз ривароксабана - 20 мг или 10 мг, на</w:t>
      </w:r>
      <w:r>
        <w:t>значаемых 1 раз в сутки. Выбор дозы зависит от индивидуального соотношения риска рецидива ТГВ или ТЭЛА и риска кровотечения. С практической точки зрения следует рассмотреть большую дозу ривароксабана - 20 мг у больных высокого риска (например, при сопутств</w:t>
      </w:r>
      <w:r>
        <w:t xml:space="preserve">ующих заболеваниях, определяющих высокий риск ВТЭО, а также при рецидивах на фоне терапии низкой дозой - 10 мг). </w:t>
      </w:r>
    </w:p>
    <w:p w:rsidR="00714151" w:rsidRDefault="00934031">
      <w:pPr>
        <w:tabs>
          <w:tab w:val="center" w:pos="1585"/>
          <w:tab w:val="center" w:pos="3450"/>
          <w:tab w:val="right" w:pos="5093"/>
        </w:tabs>
        <w:spacing w:after="9"/>
        <w:ind w:left="0" w:right="0" w:firstLine="0"/>
        <w:jc w:val="left"/>
      </w:pPr>
      <w:r>
        <w:t xml:space="preserve">В </w:t>
      </w:r>
      <w:r>
        <w:tab/>
        <w:t xml:space="preserve">плацебо-контролируемом </w:t>
      </w:r>
      <w:r>
        <w:tab/>
        <w:t xml:space="preserve">исследовании </w:t>
      </w:r>
      <w:r>
        <w:tab/>
        <w:t>AMPLIFY-</w:t>
      </w:r>
    </w:p>
    <w:p w:rsidR="00714151" w:rsidRDefault="00934031">
      <w:pPr>
        <w:ind w:left="1" w:right="33" w:firstLine="0"/>
      </w:pPr>
      <w:r>
        <w:t>EXTENSION изучали две дозы апиксабана – 2,5 мг и 5,0 мг, на</w:t>
      </w:r>
      <w:r>
        <w:t>значаемые 2 раза в сутки. Эффективность их была одинакова (снижение риска смерти и рецидивов ВТЭО составило около 70% против плацебо). Крупные кровотечения встречались редко во всех сравниваемых группах. Суммарная частота крупных и клинически значимых кров</w:t>
      </w:r>
      <w:r>
        <w:t xml:space="preserve">отечений была несколько меньше при использовании 2,5 мг апиксабана в сравнении 5,0 мг. Исходя из результатов исследования, логичным представляется снижение дозы апиксабана до 2,5 мг 2 раза в сутки по окончании первых 6 месяцев лечения ВТЭО. Как и в случае </w:t>
      </w:r>
      <w:r>
        <w:t xml:space="preserve">с ривароксабаном, это допустимо при отсутствии сохраняющегося сильного провоцирующего фактора, в первую очередь – активной онкологической патологии. </w:t>
      </w:r>
    </w:p>
    <w:p w:rsidR="00714151" w:rsidRDefault="00934031">
      <w:pPr>
        <w:ind w:left="1" w:right="33"/>
      </w:pPr>
      <w:r>
        <w:t>Целесообразность использования аспирина у больных, завершивших обязательный период антикоагулянтной терапи</w:t>
      </w:r>
      <w:r>
        <w:t>и, тестировалась в двух плацебо-контролируемых исследованиях – WARFASA и ASPIRE. Метаанализ этих исследований, объединивший 1224 пациента, продемонстрировал тридцатипроцентное снижение риска развития как повторных эпизодов ВТЭО, так и суммы всех тромботиче</w:t>
      </w:r>
      <w:r>
        <w:t>ских событий в артериальном и венозном бассейнах, включая инфаркт, инсульт и сосудистую смерть. Аспирин уступает в эффективности антикоагулянтам. В исследовании EINSTEIN CHOICE частота рецидивов ВТЭО была значительно выше на фоне лечения аспирином в сравне</w:t>
      </w:r>
      <w:r>
        <w:t>нии с любой из доз ривароксабана – 10 или 20 мг (4,4% против 1,2% и 1,5%, соответственно). Какого-либо выигрыша в отношении безопасности при использовании аспирина получено не было. Таким образом, назначение аспирина с целью длительной вторичной профилакти</w:t>
      </w:r>
      <w:r>
        <w:t xml:space="preserve">ки ВТЭО может быть рассмотрено только у больных, которые отказываются принимать или не переносят любой пероральный антикоагулянт. </w:t>
      </w:r>
    </w:p>
    <w:p w:rsidR="00714151" w:rsidRDefault="00934031">
      <w:pPr>
        <w:ind w:left="1" w:right="33"/>
      </w:pPr>
      <w:r>
        <w:t>Такой же подход должен быть и к назначению еще одного препарата – сулодексида. Доказательная база для этого лекарства при ВТЭ</w:t>
      </w:r>
      <w:r>
        <w:t>О ограничивается единственным относительно небольшим плацебо-контролируемым исследованием, включившим 615 пациентов, завершивших стандартное лечение антикоагулянтами в течение 3-12 месяцев после неспровоцированного эпизода венозного тромбоза или эмболии. С</w:t>
      </w:r>
      <w:r>
        <w:t>нижение риска рецидивов болезни за два года лечения сулодексидом составило почти 50%. Одним из важных ограничений исследования является небольшая представленность тяжелых больных с исходной ТЭЛА, на долю которой пришлось всего лишь 8% всех случаев ВТЭО. Та</w:t>
      </w:r>
      <w:r>
        <w:t>кже обращает внимание очень низкая частота клинически значимых кровотечений (&lt;1%) и полное отсутствие крупных кровотечений - как в группе плацебо, так и в группе активной терапии, вызывающая закономерные сомнения в отношении репрезентативности выборки боль</w:t>
      </w:r>
      <w:r>
        <w:t xml:space="preserve">ных. </w:t>
      </w:r>
    </w:p>
    <w:p w:rsidR="00714151" w:rsidRDefault="00934031">
      <w:pPr>
        <w:shd w:val="clear" w:color="auto" w:fill="E6E7E8"/>
        <w:spacing w:after="0" w:line="259" w:lineRule="auto"/>
        <w:ind w:left="0" w:right="0" w:firstLine="170"/>
        <w:jc w:val="left"/>
      </w:pPr>
      <w:r>
        <w:rPr>
          <w:b/>
          <w:i/>
          <w:shd w:val="clear" w:color="auto" w:fill="E6E7E8"/>
        </w:rPr>
        <w:t>Резюме</w:t>
      </w:r>
      <w:r>
        <w:rPr>
          <w:b/>
          <w:i/>
          <w:shd w:val="clear" w:color="auto" w:fill="E6E7E8"/>
        </w:rPr>
        <w:tab/>
        <w:t>рекомендаций</w:t>
      </w:r>
      <w:r>
        <w:rPr>
          <w:b/>
          <w:i/>
          <w:shd w:val="clear" w:color="auto" w:fill="E6E7E8"/>
        </w:rPr>
        <w:tab/>
        <w:t>по</w:t>
      </w:r>
      <w:r>
        <w:rPr>
          <w:b/>
          <w:i/>
          <w:shd w:val="clear" w:color="auto" w:fill="E6E7E8"/>
        </w:rPr>
        <w:tab/>
        <w:t>выбору</w:t>
      </w:r>
      <w:r>
        <w:rPr>
          <w:b/>
          <w:i/>
          <w:shd w:val="clear" w:color="auto" w:fill="E6E7E8"/>
        </w:rPr>
        <w:tab/>
        <w:t>продолжительности</w:t>
      </w:r>
      <w:r>
        <w:rPr>
          <w:b/>
          <w:i/>
          <w:shd w:val="clear" w:color="auto" w:fill="E6E7E8"/>
        </w:rPr>
        <w:tab/>
        <w:t>антикоагулятного</w:t>
      </w:r>
      <w:r>
        <w:rPr>
          <w:b/>
          <w:i/>
          <w:shd w:val="clear" w:color="auto" w:fill="E6E7E8"/>
        </w:rPr>
        <w:tab/>
        <w:t>лечения</w:t>
      </w:r>
      <w:r>
        <w:rPr>
          <w:b/>
          <w:i/>
          <w:shd w:val="clear" w:color="auto" w:fill="E6E7E8"/>
        </w:rPr>
        <w:tab/>
        <w:t>после</w:t>
      </w:r>
      <w:r>
        <w:rPr>
          <w:b/>
          <w:i/>
          <w:shd w:val="clear" w:color="auto" w:fill="E6E7E8"/>
        </w:rPr>
        <w:tab/>
        <w:t>эпизода</w:t>
      </w:r>
      <w:r>
        <w:rPr>
          <w:b/>
          <w:i/>
          <w:shd w:val="clear" w:color="auto" w:fill="E6E7E8"/>
        </w:rPr>
        <w:tab/>
        <w:t>ВТЭО</w:t>
      </w:r>
      <w:r>
        <w:rPr>
          <w:b/>
          <w:i/>
          <w:shd w:val="clear" w:color="auto" w:fill="E6E7E8"/>
        </w:rPr>
        <w:tab/>
        <w:t>у</w:t>
      </w:r>
      <w:r>
        <w:rPr>
          <w:b/>
          <w:i/>
          <w:shd w:val="clear" w:color="auto" w:fill="E6E7E8"/>
        </w:rPr>
        <w:tab/>
        <w:t>больных</w:t>
      </w:r>
      <w:r>
        <w:rPr>
          <w:b/>
          <w:i/>
          <w:shd w:val="clear" w:color="auto" w:fill="E6E7E8"/>
        </w:rPr>
        <w:tab/>
        <w:t>без</w:t>
      </w:r>
      <w:r>
        <w:rPr>
          <w:b/>
          <w:i/>
          <w:shd w:val="clear" w:color="auto" w:fill="E6E7E8"/>
        </w:rPr>
        <w:tab/>
        <w:t>он-</w:t>
      </w:r>
    </w:p>
    <w:tbl>
      <w:tblPr>
        <w:tblStyle w:val="TableGrid"/>
        <w:tblW w:w="5046" w:type="dxa"/>
        <w:tblInd w:w="0" w:type="dxa"/>
        <w:tblCellMar>
          <w:top w:w="22" w:type="dxa"/>
          <w:left w:w="0" w:type="dxa"/>
          <w:bottom w:w="0" w:type="dxa"/>
          <w:right w:w="0" w:type="dxa"/>
        </w:tblCellMar>
        <w:tblLook w:val="04A0" w:firstRow="1" w:lastRow="0" w:firstColumn="1" w:lastColumn="0" w:noHBand="0" w:noVBand="1"/>
      </w:tblPr>
      <w:tblGrid>
        <w:gridCol w:w="5046"/>
      </w:tblGrid>
      <w:tr w:rsidR="00714151">
        <w:trPr>
          <w:trHeight w:val="323"/>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b/>
                <w:i/>
                <w:shd w:val="clear" w:color="auto" w:fill="E6E7E8"/>
              </w:rPr>
              <w:t>кологической</w:t>
            </w:r>
            <w:r>
              <w:rPr>
                <w:b/>
                <w:i/>
                <w:shd w:val="clear" w:color="auto" w:fill="E6E7E8"/>
              </w:rPr>
              <w:tab/>
              <w:t>патологии</w:t>
            </w:r>
          </w:p>
        </w:tc>
      </w:tr>
      <w:tr w:rsidR="00714151">
        <w:trPr>
          <w:trHeight w:val="383"/>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Всем больным, перенесшим эпизод ВТЭО, рекомендуется</w:t>
            </w:r>
          </w:p>
        </w:tc>
      </w:tr>
    </w:tbl>
    <w:p w:rsidR="00714151" w:rsidRDefault="00934031">
      <w:pPr>
        <w:spacing w:after="4" w:line="249" w:lineRule="auto"/>
        <w:ind w:left="-5" w:right="33" w:hanging="10"/>
      </w:pPr>
      <w:r>
        <w:rPr>
          <w:i/>
          <w:shd w:val="clear" w:color="auto" w:fill="E6E7E8"/>
        </w:rPr>
        <w:t>назначение лечебных доз антикоагулянтов в течение, по край</w:t>
      </w:r>
      <w:r>
        <w:rPr>
          <w:i/>
          <w:shd w:val="clear" w:color="auto" w:fill="E6E7E8"/>
        </w:rPr>
        <w:t>ней мере, 3 месяцев. Обязательный курс антикоагулянтной</w:t>
      </w:r>
      <w:r>
        <w:rPr>
          <w:i/>
        </w:rPr>
        <w:t xml:space="preserve"> </w:t>
      </w:r>
      <w:r>
        <w:rPr>
          <w:i/>
          <w:shd w:val="clear" w:color="auto" w:fill="E6E7E8"/>
        </w:rPr>
        <w:t>терапии может быть продлен до 6 месяцев в случае распространенного поражения легочного русла или проксимальной</w:t>
      </w:r>
      <w:r>
        <w:rPr>
          <w:i/>
        </w:rPr>
        <w:t xml:space="preserve"> </w:t>
      </w:r>
    </w:p>
    <w:tbl>
      <w:tblPr>
        <w:tblStyle w:val="TableGrid"/>
        <w:tblW w:w="5046" w:type="dxa"/>
        <w:tblInd w:w="0" w:type="dxa"/>
        <w:tblCellMar>
          <w:top w:w="22" w:type="dxa"/>
          <w:left w:w="0" w:type="dxa"/>
          <w:bottom w:w="0" w:type="dxa"/>
          <w:right w:w="0" w:type="dxa"/>
        </w:tblCellMar>
        <w:tblLook w:val="04A0" w:firstRow="1" w:lastRow="0" w:firstColumn="1" w:lastColumn="0" w:noHBand="0" w:noVBand="1"/>
      </w:tblPr>
      <w:tblGrid>
        <w:gridCol w:w="5046"/>
      </w:tblGrid>
      <w:tr w:rsidR="00714151">
        <w:trPr>
          <w:trHeight w:val="323"/>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 xml:space="preserve">локализации ТГВ, достигающего уровня подвздошных вен. </w:t>
            </w:r>
          </w:p>
        </w:tc>
      </w:tr>
      <w:tr w:rsidR="00714151">
        <w:trPr>
          <w:trHeight w:val="383"/>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Прекращение антикоагулянтной т</w:t>
            </w:r>
            <w:r>
              <w:rPr>
                <w:i/>
                <w:shd w:val="clear" w:color="auto" w:fill="E6E7E8"/>
              </w:rPr>
              <w:t>ерапии через 3-6 меся-</w:t>
            </w:r>
          </w:p>
        </w:tc>
      </w:tr>
    </w:tbl>
    <w:p w:rsidR="00714151" w:rsidRDefault="00934031">
      <w:pPr>
        <w:spacing w:after="4" w:line="249" w:lineRule="auto"/>
        <w:ind w:left="-5" w:right="33" w:hanging="10"/>
      </w:pPr>
      <w:r>
        <w:rPr>
          <w:i/>
          <w:shd w:val="clear" w:color="auto" w:fill="E6E7E8"/>
        </w:rPr>
        <w:t>цев рекомендовано при первом эпизоде ВТЭО, сопряженном с</w:t>
      </w:r>
      <w:r>
        <w:rPr>
          <w:i/>
        </w:rPr>
        <w:t xml:space="preserve"> </w:t>
      </w:r>
    </w:p>
    <w:tbl>
      <w:tblPr>
        <w:tblStyle w:val="TableGrid"/>
        <w:tblW w:w="5046" w:type="dxa"/>
        <w:tblInd w:w="0" w:type="dxa"/>
        <w:tblCellMar>
          <w:top w:w="0" w:type="dxa"/>
          <w:left w:w="0" w:type="dxa"/>
          <w:bottom w:w="0" w:type="dxa"/>
          <w:right w:w="0" w:type="dxa"/>
        </w:tblCellMar>
        <w:tblLook w:val="04A0" w:firstRow="1" w:lastRow="0" w:firstColumn="1" w:lastColumn="0" w:noHBand="0" w:noVBand="1"/>
      </w:tblPr>
      <w:tblGrid>
        <w:gridCol w:w="5046"/>
      </w:tblGrid>
      <w:tr w:rsidR="00714151">
        <w:trPr>
          <w:trHeight w:val="323"/>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крупным обратимым фактором риска.</w:t>
            </w:r>
          </w:p>
        </w:tc>
      </w:tr>
      <w:tr w:rsidR="00714151">
        <w:trPr>
          <w:trHeight w:val="239"/>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Продление антикоагулянтной терапии на неопределенно</w:t>
            </w:r>
          </w:p>
        </w:tc>
      </w:tr>
      <w:tr w:rsidR="00714151">
        <w:trPr>
          <w:trHeight w:val="144"/>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179"/>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долгий срок рекомендовано:</w:t>
            </w:r>
          </w:p>
        </w:tc>
      </w:tr>
      <w:tr w:rsidR="00714151">
        <w:trPr>
          <w:trHeight w:val="239"/>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rFonts w:ascii="Times New Roman" w:eastAsia="Times New Roman" w:hAnsi="Times New Roman" w:cs="Times New Roman"/>
                <w:i/>
                <w:shd w:val="clear" w:color="auto" w:fill="E6E7E8"/>
              </w:rPr>
              <w:t>‒</w:t>
            </w:r>
            <w:r>
              <w:rPr>
                <w:i/>
                <w:shd w:val="clear" w:color="auto" w:fill="E6E7E8"/>
              </w:rPr>
              <w:t xml:space="preserve"> при рецидивирующих эпизодах ВТЭО, не связанных с круп-</w:t>
            </w:r>
          </w:p>
        </w:tc>
      </w:tr>
      <w:tr w:rsidR="00714151">
        <w:trPr>
          <w:trHeight w:val="144"/>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179"/>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ным обратимым фактором риска</w:t>
            </w:r>
          </w:p>
        </w:tc>
      </w:tr>
      <w:tr w:rsidR="00714151">
        <w:trPr>
          <w:trHeight w:val="293"/>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rFonts w:ascii="Times New Roman" w:eastAsia="Times New Roman" w:hAnsi="Times New Roman" w:cs="Times New Roman"/>
                <w:i/>
                <w:shd w:val="clear" w:color="auto" w:fill="E6E7E8"/>
              </w:rPr>
              <w:t>‒</w:t>
            </w:r>
            <w:r>
              <w:rPr>
                <w:i/>
                <w:shd w:val="clear" w:color="auto" w:fill="E6E7E8"/>
              </w:rPr>
              <w:t xml:space="preserve"> при ВТЭО у больных с антифосфолипидным синдромом.</w:t>
            </w:r>
          </w:p>
        </w:tc>
      </w:tr>
      <w:tr w:rsidR="00714151">
        <w:trPr>
          <w:trHeight w:val="91"/>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165"/>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Продление антикоагулянтной терапии на неопределенно</w:t>
            </w:r>
          </w:p>
        </w:tc>
      </w:tr>
      <w:tr w:rsidR="00714151">
        <w:trPr>
          <w:trHeight w:val="144"/>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179"/>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 xml:space="preserve">долгий срок может быть использовано: </w:t>
            </w:r>
          </w:p>
        </w:tc>
      </w:tr>
      <w:tr w:rsidR="00714151">
        <w:trPr>
          <w:trHeight w:val="239"/>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rFonts w:ascii="Times New Roman" w:eastAsia="Times New Roman" w:hAnsi="Times New Roman" w:cs="Times New Roman"/>
                <w:i/>
                <w:shd w:val="clear" w:color="auto" w:fill="E6E7E8"/>
              </w:rPr>
              <w:t>‒</w:t>
            </w:r>
            <w:r>
              <w:rPr>
                <w:i/>
                <w:shd w:val="clear" w:color="auto" w:fill="E6E7E8"/>
              </w:rPr>
              <w:t xml:space="preserve"> при первом эпизоде ВТЭО, возникшем в отсутствие факто-</w:t>
            </w:r>
          </w:p>
        </w:tc>
      </w:tr>
      <w:tr w:rsidR="00714151">
        <w:trPr>
          <w:trHeight w:val="144"/>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179"/>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ров риска («неспровоцированный» ВТЭО)</w:t>
            </w:r>
          </w:p>
        </w:tc>
      </w:tr>
      <w:tr w:rsidR="00714151">
        <w:trPr>
          <w:trHeight w:val="237"/>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rFonts w:ascii="Times New Roman" w:eastAsia="Times New Roman" w:hAnsi="Times New Roman" w:cs="Times New Roman"/>
                <w:i/>
                <w:shd w:val="clear" w:color="auto" w:fill="E6E7E8"/>
              </w:rPr>
              <w:t>‒</w:t>
            </w:r>
            <w:r>
              <w:rPr>
                <w:i/>
                <w:shd w:val="clear" w:color="auto" w:fill="E6E7E8"/>
              </w:rPr>
              <w:t xml:space="preserve"> при первом эпизоде ВТЭО, связанным с сохраняющимся</w:t>
            </w:r>
          </w:p>
        </w:tc>
      </w:tr>
      <w:tr w:rsidR="00714151">
        <w:trPr>
          <w:trHeight w:val="146"/>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179"/>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pPr>
            <w:r>
              <w:rPr>
                <w:i/>
              </w:rPr>
              <w:t>фактором риска, отличным от антифосфолипидного синдрома</w:t>
            </w:r>
          </w:p>
        </w:tc>
      </w:tr>
      <w:tr w:rsidR="00714151">
        <w:trPr>
          <w:trHeight w:val="239"/>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rFonts w:ascii="Times New Roman" w:eastAsia="Times New Roman" w:hAnsi="Times New Roman" w:cs="Times New Roman"/>
                <w:i/>
                <w:shd w:val="clear" w:color="auto" w:fill="E6E7E8"/>
              </w:rPr>
              <w:t>‒</w:t>
            </w:r>
            <w:r>
              <w:rPr>
                <w:i/>
                <w:shd w:val="clear" w:color="auto" w:fill="E6E7E8"/>
              </w:rPr>
              <w:t xml:space="preserve"> при первом эпизоде ВТЭО, возникшем на фоне малого пре-</w:t>
            </w:r>
          </w:p>
        </w:tc>
      </w:tr>
      <w:tr w:rsidR="00714151">
        <w:trPr>
          <w:trHeight w:val="144"/>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179"/>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ходящего или обратимого фактора риска.</w:t>
            </w:r>
          </w:p>
        </w:tc>
      </w:tr>
      <w:tr w:rsidR="00714151">
        <w:trPr>
          <w:trHeight w:val="383"/>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При продленном лечении антикоагулянтами рекомендуется</w:t>
            </w:r>
          </w:p>
        </w:tc>
      </w:tr>
    </w:tbl>
    <w:p w:rsidR="00714151" w:rsidRDefault="00934031">
      <w:pPr>
        <w:spacing w:after="4" w:line="249" w:lineRule="auto"/>
        <w:ind w:left="-5" w:right="33" w:hanging="10"/>
      </w:pPr>
      <w:r>
        <w:rPr>
          <w:i/>
          <w:shd w:val="clear" w:color="auto" w:fill="E6E7E8"/>
        </w:rPr>
        <w:t>регулярно (не реже 1 раза в год) оценивать переносимость, при</w:t>
      </w:r>
      <w:r>
        <w:rPr>
          <w:i/>
          <w:shd w:val="clear" w:color="auto" w:fill="E6E7E8"/>
        </w:rPr>
        <w:t>верженность к терапии, функцию печени, почек и риск кровоте-</w:t>
      </w:r>
    </w:p>
    <w:tbl>
      <w:tblPr>
        <w:tblStyle w:val="TableGrid"/>
        <w:tblW w:w="5046" w:type="dxa"/>
        <w:tblInd w:w="0" w:type="dxa"/>
        <w:tblCellMar>
          <w:top w:w="0" w:type="dxa"/>
          <w:left w:w="0" w:type="dxa"/>
          <w:bottom w:w="0" w:type="dxa"/>
          <w:right w:w="0" w:type="dxa"/>
        </w:tblCellMar>
        <w:tblLook w:val="04A0" w:firstRow="1" w:lastRow="0" w:firstColumn="1" w:lastColumn="0" w:noHBand="0" w:noVBand="1"/>
      </w:tblPr>
      <w:tblGrid>
        <w:gridCol w:w="5046"/>
      </w:tblGrid>
      <w:tr w:rsidR="00714151">
        <w:trPr>
          <w:trHeight w:val="323"/>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чений.</w:t>
            </w:r>
          </w:p>
        </w:tc>
      </w:tr>
      <w:tr w:rsidR="00714151">
        <w:trPr>
          <w:trHeight w:val="239"/>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b/>
                <w:i/>
                <w:shd w:val="clear" w:color="auto" w:fill="E6E7E8"/>
              </w:rPr>
              <w:t>Резюме</w:t>
            </w:r>
            <w:r>
              <w:rPr>
                <w:b/>
                <w:i/>
                <w:shd w:val="clear" w:color="auto" w:fill="E6E7E8"/>
              </w:rPr>
              <w:tab/>
              <w:t>рекомендаций</w:t>
            </w:r>
            <w:r>
              <w:rPr>
                <w:b/>
                <w:i/>
                <w:shd w:val="clear" w:color="auto" w:fill="E6E7E8"/>
              </w:rPr>
              <w:tab/>
              <w:t>по</w:t>
            </w:r>
            <w:r>
              <w:rPr>
                <w:b/>
                <w:i/>
                <w:shd w:val="clear" w:color="auto" w:fill="E6E7E8"/>
              </w:rPr>
              <w:tab/>
              <w:t>выбору</w:t>
            </w:r>
            <w:r>
              <w:rPr>
                <w:b/>
                <w:i/>
                <w:shd w:val="clear" w:color="auto" w:fill="E6E7E8"/>
              </w:rPr>
              <w:tab/>
              <w:t>антитромботических</w:t>
            </w:r>
            <w:r>
              <w:rPr>
                <w:b/>
                <w:i/>
                <w:shd w:val="clear" w:color="auto" w:fill="E6E7E8"/>
              </w:rPr>
              <w:tab/>
              <w:t>пре-</w:t>
            </w:r>
          </w:p>
        </w:tc>
      </w:tr>
      <w:tr w:rsidR="00714151">
        <w:trPr>
          <w:trHeight w:val="144"/>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179"/>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b/>
                <w:i/>
                <w:shd w:val="clear" w:color="auto" w:fill="E6E7E8"/>
              </w:rPr>
              <w:t>паратов</w:t>
            </w:r>
            <w:r>
              <w:rPr>
                <w:b/>
                <w:i/>
                <w:shd w:val="clear" w:color="auto" w:fill="E6E7E8"/>
              </w:rPr>
              <w:tab/>
              <w:t>для</w:t>
            </w:r>
            <w:r>
              <w:rPr>
                <w:b/>
                <w:i/>
                <w:shd w:val="clear" w:color="auto" w:fill="E6E7E8"/>
              </w:rPr>
              <w:tab/>
              <w:t>продленного</w:t>
            </w:r>
            <w:r>
              <w:rPr>
                <w:b/>
                <w:i/>
                <w:shd w:val="clear" w:color="auto" w:fill="E6E7E8"/>
              </w:rPr>
              <w:tab/>
              <w:t>лечения</w:t>
            </w:r>
            <w:r>
              <w:rPr>
                <w:b/>
                <w:i/>
                <w:shd w:val="clear" w:color="auto" w:fill="E6E7E8"/>
              </w:rPr>
              <w:tab/>
              <w:t>после</w:t>
            </w:r>
            <w:r>
              <w:rPr>
                <w:b/>
                <w:i/>
                <w:shd w:val="clear" w:color="auto" w:fill="E6E7E8"/>
              </w:rPr>
              <w:tab/>
              <w:t>эпизода</w:t>
            </w:r>
            <w:r>
              <w:rPr>
                <w:b/>
                <w:i/>
                <w:shd w:val="clear" w:color="auto" w:fill="E6E7E8"/>
              </w:rPr>
              <w:tab/>
              <w:t>ВТЭО</w:t>
            </w:r>
          </w:p>
        </w:tc>
      </w:tr>
      <w:tr w:rsidR="00714151">
        <w:trPr>
          <w:trHeight w:val="383"/>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Для продленного лечения рекомендуется использовать тот</w:t>
            </w:r>
          </w:p>
        </w:tc>
      </w:tr>
    </w:tbl>
    <w:p w:rsidR="00714151" w:rsidRDefault="00934031">
      <w:pPr>
        <w:spacing w:after="4" w:line="249" w:lineRule="auto"/>
        <w:ind w:left="-5" w:right="33" w:hanging="10"/>
      </w:pPr>
      <w:r>
        <w:rPr>
          <w:i/>
          <w:shd w:val="clear" w:color="auto" w:fill="E6E7E8"/>
        </w:rPr>
        <w:t>же антикоагулянт, что и в остром периоде ВТЭО, отдавая предпочтение, при отсутствии противопоказаний, прямым перо-</w:t>
      </w:r>
    </w:p>
    <w:tbl>
      <w:tblPr>
        <w:tblStyle w:val="TableGrid"/>
        <w:tblW w:w="5046" w:type="dxa"/>
        <w:tblInd w:w="0" w:type="dxa"/>
        <w:tblCellMar>
          <w:top w:w="22" w:type="dxa"/>
          <w:left w:w="0" w:type="dxa"/>
          <w:bottom w:w="0" w:type="dxa"/>
          <w:right w:w="0" w:type="dxa"/>
        </w:tblCellMar>
        <w:tblLook w:val="04A0" w:firstRow="1" w:lastRow="0" w:firstColumn="1" w:lastColumn="0" w:noHBand="0" w:noVBand="1"/>
      </w:tblPr>
      <w:tblGrid>
        <w:gridCol w:w="5046"/>
      </w:tblGrid>
      <w:tr w:rsidR="00714151">
        <w:trPr>
          <w:trHeight w:val="323"/>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ральным антикоагулянтам.</w:t>
            </w:r>
          </w:p>
        </w:tc>
      </w:tr>
      <w:tr w:rsidR="00714151">
        <w:trPr>
          <w:trHeight w:val="383"/>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Через 6 месяцев терапевтической антикоагуляции после</w:t>
            </w:r>
          </w:p>
        </w:tc>
      </w:tr>
    </w:tbl>
    <w:p w:rsidR="00714151" w:rsidRDefault="00934031">
      <w:pPr>
        <w:spacing w:after="4" w:line="249" w:lineRule="auto"/>
        <w:ind w:left="-5" w:right="33" w:hanging="10"/>
      </w:pPr>
      <w:r>
        <w:rPr>
          <w:i/>
          <w:shd w:val="clear" w:color="auto" w:fill="E6E7E8"/>
        </w:rPr>
        <w:t>эпизода ВТЭО, при отсутствии сохраняющегося крупного про</w:t>
      </w:r>
      <w:r>
        <w:rPr>
          <w:i/>
          <w:shd w:val="clear" w:color="auto" w:fill="E6E7E8"/>
        </w:rPr>
        <w:t>воцирующего фактора (например, рака), могут быть использо-</w:t>
      </w:r>
    </w:p>
    <w:tbl>
      <w:tblPr>
        <w:tblStyle w:val="TableGrid"/>
        <w:tblW w:w="5046" w:type="dxa"/>
        <w:tblInd w:w="0" w:type="dxa"/>
        <w:tblCellMar>
          <w:top w:w="0" w:type="dxa"/>
          <w:left w:w="0" w:type="dxa"/>
          <w:bottom w:w="0" w:type="dxa"/>
          <w:right w:w="0" w:type="dxa"/>
        </w:tblCellMar>
        <w:tblLook w:val="04A0" w:firstRow="1" w:lastRow="0" w:firstColumn="1" w:lastColumn="0" w:noHBand="0" w:noVBand="1"/>
      </w:tblPr>
      <w:tblGrid>
        <w:gridCol w:w="5046"/>
      </w:tblGrid>
      <w:tr w:rsidR="00714151">
        <w:trPr>
          <w:trHeight w:val="323"/>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 xml:space="preserve">ваны сниженные дозы: </w:t>
            </w:r>
          </w:p>
        </w:tc>
      </w:tr>
      <w:tr w:rsidR="00714151">
        <w:trPr>
          <w:trHeight w:val="293"/>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rFonts w:ascii="Times New Roman" w:eastAsia="Times New Roman" w:hAnsi="Times New Roman" w:cs="Times New Roman"/>
                <w:i/>
                <w:shd w:val="clear" w:color="auto" w:fill="E6E7E8"/>
              </w:rPr>
              <w:t>‒</w:t>
            </w:r>
            <w:r>
              <w:rPr>
                <w:i/>
                <w:shd w:val="clear" w:color="auto" w:fill="E6E7E8"/>
              </w:rPr>
              <w:t xml:space="preserve"> апиксабана 2,5 мг 2 раза в день </w:t>
            </w:r>
          </w:p>
        </w:tc>
      </w:tr>
      <w:tr w:rsidR="00714151">
        <w:trPr>
          <w:trHeight w:val="91"/>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219"/>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rFonts w:ascii="Times New Roman" w:eastAsia="Times New Roman" w:hAnsi="Times New Roman" w:cs="Times New Roman"/>
                <w:i/>
                <w:shd w:val="clear" w:color="auto" w:fill="E6E7E8"/>
              </w:rPr>
              <w:t>‒</w:t>
            </w:r>
            <w:r>
              <w:rPr>
                <w:i/>
                <w:shd w:val="clear" w:color="auto" w:fill="E6E7E8"/>
              </w:rPr>
              <w:t xml:space="preserve"> ривароксабана 10 мг 1 раз в день</w:t>
            </w:r>
          </w:p>
        </w:tc>
      </w:tr>
      <w:tr w:rsidR="00714151">
        <w:trPr>
          <w:trHeight w:val="91"/>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309"/>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 У больных, отказывающихся принимать или не перенося-</w:t>
            </w:r>
          </w:p>
        </w:tc>
      </w:tr>
    </w:tbl>
    <w:p w:rsidR="00714151" w:rsidRDefault="00934031">
      <w:pPr>
        <w:spacing w:after="4" w:line="249" w:lineRule="auto"/>
        <w:ind w:left="-5" w:right="33" w:hanging="10"/>
      </w:pPr>
      <w:r>
        <w:rPr>
          <w:i/>
          <w:shd w:val="clear" w:color="auto" w:fill="E6E7E8"/>
        </w:rPr>
        <w:t>щих любой пероральный антикоагулянт, можно рассмотреть</w:t>
      </w:r>
      <w:r>
        <w:rPr>
          <w:i/>
        </w:rPr>
        <w:t xml:space="preserve"> </w:t>
      </w:r>
    </w:p>
    <w:p w:rsidR="00714151" w:rsidRDefault="00934031">
      <w:pPr>
        <w:shd w:val="clear" w:color="auto" w:fill="E6E7E8"/>
        <w:spacing w:after="103"/>
        <w:ind w:left="-5" w:right="0" w:hanging="10"/>
        <w:jc w:val="left"/>
      </w:pPr>
      <w:r>
        <w:rPr>
          <w:i/>
          <w:shd w:val="clear" w:color="auto" w:fill="E6E7E8"/>
        </w:rPr>
        <w:t>альтернативные режимы антитромботической терапии с использованием аспирина или сулодексида.</w:t>
      </w:r>
    </w:p>
    <w:p w:rsidR="00714151" w:rsidRDefault="00934031">
      <w:pPr>
        <w:spacing w:after="9"/>
        <w:ind w:left="181" w:right="0" w:hanging="10"/>
        <w:jc w:val="left"/>
      </w:pPr>
      <w:r>
        <w:rPr>
          <w:b/>
        </w:rPr>
        <w:t>СПИСОК ЛИТЕРАТУРЫ:</w:t>
      </w:r>
    </w:p>
    <w:p w:rsidR="00714151" w:rsidRDefault="00934031">
      <w:pPr>
        <w:numPr>
          <w:ilvl w:val="0"/>
          <w:numId w:val="12"/>
        </w:numPr>
        <w:spacing w:after="3" w:line="221" w:lineRule="auto"/>
        <w:ind w:left="276" w:right="33" w:hanging="275"/>
      </w:pPr>
      <w:r>
        <w:rPr>
          <w:i/>
          <w:sz w:val="18"/>
        </w:rPr>
        <w:t>Kearon C, Ageno W, Cannegieter SC, Cosmi B, Geersing GJ, Kyrle PA; Subcommittees on Control of Anticoagulation, and Predictive and Diagnostic Variables in Thrombotic Disease. Categorization of patients as having provoked or unprovoked venous thromboembolis</w:t>
      </w:r>
      <w:r>
        <w:rPr>
          <w:i/>
          <w:sz w:val="18"/>
        </w:rPr>
        <w:t>m: guidance from the SSC of ISTH. J Thromb Haemost 2016;14:1480-1483.</w:t>
      </w:r>
    </w:p>
    <w:p w:rsidR="00714151" w:rsidRDefault="00934031">
      <w:pPr>
        <w:numPr>
          <w:ilvl w:val="0"/>
          <w:numId w:val="12"/>
        </w:numPr>
        <w:spacing w:after="3" w:line="221" w:lineRule="auto"/>
        <w:ind w:left="276" w:right="33" w:hanging="275"/>
      </w:pPr>
      <w:r>
        <w:rPr>
          <w:i/>
          <w:sz w:val="18"/>
        </w:rPr>
        <w:t>Baglin T, Luddington R, Brown K, Baglin C. Incidence of recurrent venous thromboembolism in relation to clinical and thrombophilic risk factors: prospective cohort study. Lancet 2003;362:523-526.</w:t>
      </w:r>
    </w:p>
    <w:p w:rsidR="00714151" w:rsidRDefault="00934031">
      <w:pPr>
        <w:numPr>
          <w:ilvl w:val="0"/>
          <w:numId w:val="12"/>
        </w:numPr>
        <w:spacing w:after="3" w:line="221" w:lineRule="auto"/>
        <w:ind w:left="276" w:right="33" w:hanging="275"/>
      </w:pPr>
      <w:r>
        <w:rPr>
          <w:i/>
          <w:sz w:val="18"/>
        </w:rPr>
        <w:t>Iorio A, Kearon C, Filippucci E, Marcucci M, Macura A, Pengo</w:t>
      </w:r>
      <w:r>
        <w:rPr>
          <w:i/>
          <w:sz w:val="18"/>
        </w:rPr>
        <w:t xml:space="preserve"> V, Siragusa S, Palareti G. Risk of recurrence after a first episode of symptomatic venous thromboembolism provoked by a transient risk factor: a systematic review. Arch Intern Med 2010;170:1710-1716.</w:t>
      </w:r>
    </w:p>
    <w:p w:rsidR="00714151" w:rsidRDefault="00934031">
      <w:pPr>
        <w:numPr>
          <w:ilvl w:val="0"/>
          <w:numId w:val="12"/>
        </w:numPr>
        <w:spacing w:after="3" w:line="221" w:lineRule="auto"/>
        <w:ind w:left="276" w:right="33" w:hanging="275"/>
      </w:pPr>
      <w:r>
        <w:rPr>
          <w:i/>
          <w:sz w:val="18"/>
        </w:rPr>
        <w:t xml:space="preserve">Schulman S, Kearon C, Kakkar AK, Schellong S, Eriksson </w:t>
      </w:r>
      <w:r>
        <w:rPr>
          <w:i/>
          <w:sz w:val="18"/>
        </w:rPr>
        <w:t xml:space="preserve">H, Baanstra D, Kvamme AM, Friedman J, Mismetti P, Goldhaber SZ. Extended use of dabigatran, warfarin, or placebo in venous thromboembolism. N Engl J Med 2013;368:709-718. </w:t>
      </w:r>
    </w:p>
    <w:p w:rsidR="00714151" w:rsidRDefault="00934031">
      <w:pPr>
        <w:numPr>
          <w:ilvl w:val="0"/>
          <w:numId w:val="12"/>
        </w:numPr>
        <w:spacing w:after="3" w:line="221" w:lineRule="auto"/>
        <w:ind w:left="276" w:right="33" w:hanging="275"/>
      </w:pPr>
      <w:r>
        <w:rPr>
          <w:i/>
          <w:sz w:val="18"/>
        </w:rPr>
        <w:t>Weitz JI, Lensing AWA, Prins MH, Bauersachs R, Beyer-Westendorf J, Bounameaux H, Bri</w:t>
      </w:r>
      <w:r>
        <w:rPr>
          <w:i/>
          <w:sz w:val="18"/>
        </w:rPr>
        <w:t>ghton TA, Cohen AT, Davidson BL, Decousus H, Freitas MCS, Holberg G, Kakkar AK, Haskell L, van Bellen B, Pap AF, Berkowitz SD, Verhamme P, Wells PS, Prandoni P; EINSTEIN CHOICE Investigators. Rivaroxaban or aspirin for extended treatment of venous thromboe</w:t>
      </w:r>
      <w:r>
        <w:rPr>
          <w:i/>
          <w:sz w:val="18"/>
        </w:rPr>
        <w:t>mbolism. N Engl J Med 2017;376:1211-1222.</w:t>
      </w:r>
    </w:p>
    <w:p w:rsidR="00714151" w:rsidRDefault="00934031">
      <w:pPr>
        <w:numPr>
          <w:ilvl w:val="0"/>
          <w:numId w:val="12"/>
        </w:numPr>
        <w:spacing w:after="3" w:line="221" w:lineRule="auto"/>
        <w:ind w:left="276" w:right="33" w:hanging="275"/>
      </w:pPr>
      <w:r>
        <w:rPr>
          <w:i/>
          <w:sz w:val="18"/>
        </w:rPr>
        <w:t>Bauersachs R, Berkowitz SD, Brenner B, Buller HR, Decousus H, Gallus AS, Lensing AW, Misselwitz F, Prins MH, Raskob GE, Segers A, Verhamme P, Wells P, Agnelli G, Bounameaux H, Cohen A, Davidson BL, Piovella F, Sche</w:t>
      </w:r>
      <w:r>
        <w:rPr>
          <w:i/>
          <w:sz w:val="18"/>
        </w:rPr>
        <w:t>llong S. Oral rivaroxaban for symptomatic venous thromboembolism. N Engl J Med 2010;363:2499-2510.</w:t>
      </w:r>
    </w:p>
    <w:p w:rsidR="00714151" w:rsidRDefault="00934031">
      <w:pPr>
        <w:numPr>
          <w:ilvl w:val="0"/>
          <w:numId w:val="12"/>
        </w:numPr>
        <w:spacing w:after="3" w:line="221" w:lineRule="auto"/>
        <w:ind w:left="276" w:right="33" w:hanging="275"/>
      </w:pPr>
      <w:r>
        <w:rPr>
          <w:i/>
          <w:sz w:val="18"/>
        </w:rPr>
        <w:t>Agnelli G, Buller HR, Cohen A, Curto M, Gallus AS, Johnson M, Porcari A, Raskob GE, Weitz JI; AMPLIFY-EXT Investigators. Apixaban for extended treatment of v</w:t>
      </w:r>
      <w:r>
        <w:rPr>
          <w:i/>
          <w:sz w:val="18"/>
        </w:rPr>
        <w:t>enous thromboembolism. N Engl J Med 2013;368:699708.</w:t>
      </w:r>
    </w:p>
    <w:p w:rsidR="00714151" w:rsidRDefault="00934031">
      <w:pPr>
        <w:numPr>
          <w:ilvl w:val="0"/>
          <w:numId w:val="12"/>
        </w:numPr>
        <w:spacing w:after="3" w:line="221" w:lineRule="auto"/>
        <w:ind w:left="276" w:right="33" w:hanging="275"/>
      </w:pPr>
      <w:r>
        <w:rPr>
          <w:i/>
          <w:sz w:val="18"/>
        </w:rPr>
        <w:t>Becattini C, Agnelli G, Schenone A, Eichinger S, Bucherini E, Silingardi M, Bianchi M, Moia M, Ageno W, Vandelli MR, Grandone E, Prandoni P. Aspirin for preventing the recurrence of venous thromboembolis</w:t>
      </w:r>
      <w:r>
        <w:rPr>
          <w:i/>
          <w:sz w:val="18"/>
        </w:rPr>
        <w:t>m. N Engl J Med 2012;366:1959-1967.</w:t>
      </w:r>
    </w:p>
    <w:p w:rsidR="00714151" w:rsidRDefault="00934031">
      <w:pPr>
        <w:numPr>
          <w:ilvl w:val="0"/>
          <w:numId w:val="12"/>
        </w:numPr>
        <w:spacing w:after="3" w:line="221" w:lineRule="auto"/>
        <w:ind w:left="276" w:right="33" w:hanging="275"/>
      </w:pPr>
      <w:r>
        <w:rPr>
          <w:i/>
          <w:sz w:val="18"/>
        </w:rPr>
        <w:t>Brighton TA, Eikelboom JW, Mann K, Mister R, Gallus A, Ockelford P, Gibbs H, Hague W, Xavier D, Diaz R, Kirby A, Simes J. Low-dose aspirin for preventing recurrent venous thromboembolism. N Engl J Med 2012;367:1979-1987.</w:t>
      </w:r>
    </w:p>
    <w:p w:rsidR="00714151" w:rsidRDefault="00934031">
      <w:pPr>
        <w:numPr>
          <w:ilvl w:val="0"/>
          <w:numId w:val="12"/>
        </w:numPr>
        <w:spacing w:after="94" w:line="221" w:lineRule="auto"/>
        <w:ind w:left="276" w:right="33" w:hanging="275"/>
      </w:pPr>
      <w:r>
        <w:rPr>
          <w:i/>
          <w:sz w:val="18"/>
        </w:rPr>
        <w:t>Andreozzi GM, Bignamini AA, Davi G, Palareti G, Matuska J, Holy M, Pawlaczyk-Gabriel K, Dzupina A, Sokurenko GY, Didenko YP, Andrei LD, Lessiani G, Visona A; SURVET Study Investigators. Sulodexide for the prevention of recurrent venous thromboembolism: th</w:t>
      </w:r>
      <w:r>
        <w:rPr>
          <w:i/>
          <w:sz w:val="18"/>
        </w:rPr>
        <w:t>e Sulodexide in Secondary Prevention of Recurrent Deep Vein Thrombosis (SURVET) study: a multicenter, randomized, double-blind, placebo-controlled trial. Circulation 2015;132:1891-1897.</w:t>
      </w:r>
    </w:p>
    <w:p w:rsidR="00714151" w:rsidRDefault="00934031">
      <w:pPr>
        <w:pStyle w:val="Heading3"/>
        <w:ind w:left="181"/>
      </w:pPr>
      <w:r>
        <w:t>7.5 Имплантация кава-фильтра</w:t>
      </w:r>
    </w:p>
    <w:p w:rsidR="00714151" w:rsidRDefault="00934031">
      <w:pPr>
        <w:ind w:left="1" w:right="33"/>
      </w:pPr>
      <w:r>
        <w:t>Учитывая эмболию фрагментами тромбов из с</w:t>
      </w:r>
      <w:r>
        <w:t>истемы вен нижних конечностей как патогенетическую основу развития ТЭЛА, долгое время господствовала идея механического предотвращения тромбоэмболии с помощью имплантации кава-фильтра. Старые модели представляли собой устройства, устанавливаемые на постоян</w:t>
      </w:r>
      <w:r>
        <w:t xml:space="preserve">ной основе, большинство современных моделей могут быть извлечены через несколько недель или месяцев. </w:t>
      </w:r>
    </w:p>
    <w:p w:rsidR="00714151" w:rsidRDefault="00934031">
      <w:pPr>
        <w:ind w:left="1" w:right="33"/>
      </w:pPr>
      <w:r>
        <w:t>Доказательная база использования кава-фильтров основана на двух исследованиях III фазы PREPIC и PREPIC-2. Дизайн исследований не предусматривал прямого ср</w:t>
      </w:r>
      <w:r>
        <w:t xml:space="preserve">авнения имплантации кава-фильтра как альтернативы антитромботической терапии, а только в дополнение к антикоагулянтам. </w:t>
      </w:r>
    </w:p>
    <w:p w:rsidR="00714151" w:rsidRDefault="00934031">
      <w:pPr>
        <w:ind w:left="1" w:right="33"/>
      </w:pPr>
      <w:r>
        <w:t>В рандомизированном исследовании PREPIC половине из 400 пациентов с проксимальным тромбозом глубоких вен в результате рандомизации был и</w:t>
      </w:r>
      <w:r>
        <w:t>мплантирован кава-фильтр в дополнение к стандартному антикоагулянтному лечению в течение, как минимум, 3-х месяцев. При этом в соответствии с дизайном исследования было предусмотрено сравнение парентеральных антикоагулянтов – НМГ и НФГ с дальнейшим перевод</w:t>
      </w:r>
      <w:r>
        <w:t>ом всех больных на терапию АВК. Несмотря на то, что действующие рекомендации того времени позволяли ограничить срок лечения тремя месяцами, половина пациентов продолжила принимать антикоагулянты и дальше. Группы сравнения были сопоставимы по возрасту, полу</w:t>
      </w:r>
      <w:r>
        <w:t xml:space="preserve"> и основным нозологическим характеристикам (таким как соотношение первичных и повторных событий, сопутствующая онкология). Результаты двухлетнего наблюдения свидетельствовали, что имплантация кава-фильтра снижала частоту тромбоэмболии легочной артерии, но </w:t>
      </w:r>
      <w:r>
        <w:t xml:space="preserve">увеличивала частоту тромбоза глубоких вен. Достоверного влияния на выживаемость больных вмешательство не оказывало. </w:t>
      </w:r>
    </w:p>
    <w:p w:rsidR="00714151" w:rsidRDefault="00934031">
      <w:pPr>
        <w:ind w:left="1" w:right="33"/>
      </w:pPr>
      <w:r>
        <w:t>Продолжение наблюдения в течение 8 лет с целью оценки долгосрочного эффекта также показало отсутствие влияния имплантации кава-фильтра на в</w:t>
      </w:r>
      <w:r>
        <w:t>ыживаемость больных и воспроизводило ранее полученные результаты о снижении риска тромбоэмболии легочной артерии и увеличении риска тромбоза глубоких вен. При этом влияния на суммарный риск ВТЭО (включавших ТЭЛА и ТГВ) имплантация кава-фильтра не оказывала</w:t>
      </w:r>
      <w:r>
        <w:t xml:space="preserve">. </w:t>
      </w:r>
    </w:p>
    <w:p w:rsidR="00714151" w:rsidRDefault="00934031">
      <w:pPr>
        <w:ind w:left="1" w:right="33"/>
      </w:pPr>
      <w:r>
        <w:t>В исследование PREPIC-2 399 пациентов с ТЭЛА и тромбозом глубоких вен, получавших антикоагулянтную терапию, были рандомизированы в группы имплантации временного ка</w:t>
      </w:r>
      <w:r>
        <w:t>ва-фильтра или отсутствия вмешательства. Все включенные в исследование больные получали адекватную антикоагулянтную терапию (в подавляющем большинстве случаев - варфарин с поддержанием целевого МНО 2,0-3,0) не менее 6 месяцев. Временный кава-фильтр удалялс</w:t>
      </w:r>
      <w:r>
        <w:t xml:space="preserve">я через 3 месяца после имплантации. Частота рецидивов ТЭЛА была низкой и сопоставимой в обеих группах и составила к трём месяцам наблюдения 3 и 1,5% в группе кава-фильтра и без него, соответственно. Оценка событий за 6 месяцев показала такой же результат. </w:t>
      </w:r>
      <w:r>
        <w:t>Влияния на смертность имплантация кава-фильтра в этом исследовании также не оказывала.</w:t>
      </w:r>
    </w:p>
    <w:p w:rsidR="00714151" w:rsidRDefault="00934031">
      <w:pPr>
        <w:ind w:left="1" w:right="33"/>
      </w:pPr>
      <w:r>
        <w:t>Мета-анализ, объединивший более 2000 пациентов из 11 исследований, которым был имплантирован кава-фильтр, подтвердил отсутствие влияния вмешательства на смертность от ТЭ</w:t>
      </w:r>
      <w:r>
        <w:t xml:space="preserve">ЛА и общую смертность при снижении частоты развития ТЭЛА и повышении риска рецидива тромбоза глубоких вен. </w:t>
      </w:r>
    </w:p>
    <w:p w:rsidR="00714151" w:rsidRDefault="00934031">
      <w:pPr>
        <w:ind w:left="1" w:right="33"/>
      </w:pPr>
      <w:r>
        <w:t>Несмотря на накопленный хирургами практический опыт имплантации интравенозных устройств, существует риск осложнений. Фатальные осложнения являются к</w:t>
      </w:r>
      <w:r>
        <w:t>азуистическими, тем не менее около 5% больных нуждаются в серьезных хирургических вмешательствах с целью удаления кава-фильтра и ревизии внутренних органов. Грозным осложнением является пенетрация фильтра за пределы венозной стенки, в том числе с поврежден</w:t>
      </w:r>
      <w:r>
        <w:t>ием соседних органов. Опубликованы клинические наблюдения о случаях фрагментации фильтра с последующей эмболизацией фрагментами устройства. Также существует риск поздних осложнений, связанных с формированием хронической окклюзии нижней полой вены и развити</w:t>
      </w:r>
      <w:r>
        <w:t xml:space="preserve">ем тяжелой венозной недостаточности нижних конечностей. </w:t>
      </w:r>
    </w:p>
    <w:p w:rsidR="00714151" w:rsidRDefault="00934031">
      <w:pPr>
        <w:spacing w:after="1"/>
        <w:ind w:left="1" w:right="33"/>
      </w:pPr>
      <w:r>
        <w:t>Таким образом, рутинная имплантация кава-фильтра у больных с ВТЭО не рекомендована. Такие клинические ситуации, как большой размер тромботических масс, флотирующие фрагменты вне противопоказаний к ан</w:t>
      </w:r>
      <w:r>
        <w:t>тикоагулянтной терапии не должны быть основанием для имплантации устройства. Имплантация кава-фильтра может быть использована у больных с острой ТЭЛА и наличием абсолютных противопоказаний к антикоагулянтной терапии, а также у больных с ТЭЛА, рецидивирующе</w:t>
      </w:r>
      <w:r>
        <w:t>й несмотря на адекватную антикоагулянтную терапию. Практически важным для пациента, перенесшего ВТЭО, является назначение антикоагулянтной терапии. В случае развития острого кровотечения у больного с симптомами ВТЭО, не позволяющего назначить адекватную те</w:t>
      </w:r>
      <w:r>
        <w:t>рапию, решение об имплантации съемного кава-фильтра может быть оправданно с последующей повторной оценкой возможности антикоагулянтной терапии после остановки кровотечения. В таком случае после возобновления антикоагулянтной терапии кава-фильтр удаляют. Пр</w:t>
      </w:r>
      <w:r>
        <w:t xml:space="preserve">инципиального иного похода в отношении рассмотрения показаний к имплантации кава-фильтра у больных с рак-ассоциированным тромбозом нет. В случае принятия решения об имплантации устройства разумным будет использовать съемную модель. </w:t>
      </w:r>
    </w:p>
    <w:tbl>
      <w:tblPr>
        <w:tblStyle w:val="TableGrid"/>
        <w:tblW w:w="5046" w:type="dxa"/>
        <w:tblInd w:w="0" w:type="dxa"/>
        <w:tblCellMar>
          <w:top w:w="0" w:type="dxa"/>
          <w:left w:w="0" w:type="dxa"/>
          <w:bottom w:w="0" w:type="dxa"/>
          <w:right w:w="0" w:type="dxa"/>
        </w:tblCellMar>
        <w:tblLook w:val="04A0" w:firstRow="1" w:lastRow="0" w:firstColumn="1" w:lastColumn="0" w:noHBand="0" w:noVBand="1"/>
      </w:tblPr>
      <w:tblGrid>
        <w:gridCol w:w="5046"/>
      </w:tblGrid>
      <w:tr w:rsidR="00714151">
        <w:trPr>
          <w:trHeight w:val="308"/>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b/>
                <w:i/>
                <w:shd w:val="clear" w:color="auto" w:fill="E6E7E8"/>
              </w:rPr>
              <w:t>Резюме</w:t>
            </w:r>
            <w:r>
              <w:rPr>
                <w:b/>
                <w:i/>
                <w:shd w:val="clear" w:color="auto" w:fill="E6E7E8"/>
              </w:rPr>
              <w:tab/>
              <w:t>рекомендаций</w:t>
            </w:r>
            <w:r>
              <w:rPr>
                <w:b/>
                <w:i/>
                <w:shd w:val="clear" w:color="auto" w:fill="E6E7E8"/>
              </w:rPr>
              <w:tab/>
              <w:t>по</w:t>
            </w:r>
            <w:r>
              <w:rPr>
                <w:b/>
                <w:i/>
                <w:shd w:val="clear" w:color="auto" w:fill="E6E7E8"/>
              </w:rPr>
              <w:tab/>
            </w:r>
            <w:r>
              <w:rPr>
                <w:b/>
                <w:i/>
                <w:shd w:val="clear" w:color="auto" w:fill="E6E7E8"/>
              </w:rPr>
              <w:t>имплантации</w:t>
            </w:r>
            <w:r>
              <w:rPr>
                <w:b/>
                <w:i/>
                <w:shd w:val="clear" w:color="auto" w:fill="E6E7E8"/>
              </w:rPr>
              <w:tab/>
              <w:t>кава-фильтров</w:t>
            </w:r>
          </w:p>
        </w:tc>
      </w:tr>
      <w:tr w:rsidR="00714151">
        <w:trPr>
          <w:trHeight w:val="92"/>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162"/>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1. Рутинная установка венозного фильтра у больных ТЭЛА не</w:t>
            </w:r>
          </w:p>
        </w:tc>
      </w:tr>
      <w:tr w:rsidR="00714151">
        <w:trPr>
          <w:trHeight w:val="146"/>
        </w:trPr>
        <w:tc>
          <w:tcPr>
            <w:tcW w:w="504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177"/>
        </w:trPr>
        <w:tc>
          <w:tcPr>
            <w:tcW w:w="5046" w:type="dxa"/>
            <w:tcBorders>
              <w:top w:val="nil"/>
              <w:left w:val="nil"/>
              <w:bottom w:val="nil"/>
              <w:right w:val="nil"/>
            </w:tcBorders>
            <w:shd w:val="clear" w:color="auto" w:fill="E6E7E8"/>
          </w:tcPr>
          <w:p w:rsidR="00714151" w:rsidRDefault="00934031">
            <w:pPr>
              <w:spacing w:after="0" w:line="259" w:lineRule="auto"/>
              <w:ind w:left="0" w:right="0" w:firstLine="0"/>
              <w:jc w:val="left"/>
            </w:pPr>
            <w:r>
              <w:rPr>
                <w:i/>
                <w:shd w:val="clear" w:color="auto" w:fill="E6E7E8"/>
              </w:rPr>
              <w:t xml:space="preserve">рекомендуется. </w:t>
            </w:r>
          </w:p>
        </w:tc>
      </w:tr>
      <w:tr w:rsidR="00714151">
        <w:trPr>
          <w:trHeight w:val="382"/>
        </w:trPr>
        <w:tc>
          <w:tcPr>
            <w:tcW w:w="5046" w:type="dxa"/>
            <w:tcBorders>
              <w:top w:val="nil"/>
              <w:left w:val="nil"/>
              <w:bottom w:val="nil"/>
              <w:right w:val="nil"/>
            </w:tcBorders>
            <w:shd w:val="clear" w:color="auto" w:fill="E6E7E8"/>
          </w:tcPr>
          <w:p w:rsidR="00714151" w:rsidRDefault="00934031">
            <w:pPr>
              <w:spacing w:after="0" w:line="259" w:lineRule="auto"/>
              <w:ind w:left="170" w:right="0" w:firstLine="0"/>
              <w:jc w:val="left"/>
            </w:pPr>
            <w:r>
              <w:rPr>
                <w:i/>
                <w:shd w:val="clear" w:color="auto" w:fill="E6E7E8"/>
              </w:rPr>
              <w:t>2. Кава-фильтр может быть установлен у больных ТЭЛА при</w:t>
            </w:r>
          </w:p>
        </w:tc>
      </w:tr>
    </w:tbl>
    <w:p w:rsidR="00714151" w:rsidRDefault="00934031">
      <w:pPr>
        <w:spacing w:after="4" w:line="249" w:lineRule="auto"/>
        <w:ind w:left="-5" w:right="33" w:hanging="10"/>
      </w:pPr>
      <w:r>
        <w:rPr>
          <w:i/>
          <w:shd w:val="clear" w:color="auto" w:fill="E6E7E8"/>
        </w:rPr>
        <w:t>наличии абсолютных противопоказаний к назначению антико-</w:t>
      </w:r>
    </w:p>
    <w:p w:rsidR="00714151" w:rsidRDefault="00934031">
      <w:pPr>
        <w:shd w:val="clear" w:color="auto" w:fill="E6E7E8"/>
        <w:spacing w:after="103"/>
        <w:ind w:left="-5" w:right="0" w:hanging="10"/>
        <w:jc w:val="left"/>
      </w:pPr>
      <w:r>
        <w:rPr>
          <w:i/>
          <w:shd w:val="clear" w:color="auto" w:fill="E6E7E8"/>
        </w:rPr>
        <w:t>агулянтов, а также у больных с повторной ТЭЛА, возникшей на</w:t>
      </w:r>
      <w:r>
        <w:rPr>
          <w:i/>
        </w:rPr>
        <w:t xml:space="preserve"> </w:t>
      </w:r>
      <w:r>
        <w:rPr>
          <w:i/>
          <w:shd w:val="clear" w:color="auto" w:fill="E6E7E8"/>
        </w:rPr>
        <w:t>фоне адекватно проводимой антикоагулянтной терапии.</w:t>
      </w:r>
    </w:p>
    <w:p w:rsidR="00714151" w:rsidRDefault="00934031">
      <w:pPr>
        <w:spacing w:after="9"/>
        <w:ind w:left="181" w:right="0" w:hanging="10"/>
        <w:jc w:val="left"/>
      </w:pPr>
      <w:r>
        <w:rPr>
          <w:b/>
        </w:rPr>
        <w:t>СПИСОК ЛИТЕРАТУРЫ:</w:t>
      </w:r>
    </w:p>
    <w:p w:rsidR="00714151" w:rsidRDefault="00934031">
      <w:pPr>
        <w:numPr>
          <w:ilvl w:val="0"/>
          <w:numId w:val="13"/>
        </w:numPr>
        <w:spacing w:after="3" w:line="221" w:lineRule="auto"/>
        <w:ind w:right="33" w:hanging="214"/>
      </w:pPr>
      <w:r>
        <w:rPr>
          <w:i/>
          <w:sz w:val="18"/>
        </w:rPr>
        <w:t>Mismetti P; PREPIC 2 Study Group. Effect of a retrievable inferior vena cava filter plus anticoagulation vs anticoagulation alone on risk of recurrent pulmonary embolism: a randomized clinical trial, JAMA 2015;313:1627–1635.</w:t>
      </w:r>
    </w:p>
    <w:p w:rsidR="00714151" w:rsidRDefault="00934031">
      <w:pPr>
        <w:numPr>
          <w:ilvl w:val="0"/>
          <w:numId w:val="13"/>
        </w:numPr>
        <w:spacing w:after="3" w:line="221" w:lineRule="auto"/>
        <w:ind w:right="33" w:hanging="214"/>
      </w:pPr>
      <w:r>
        <w:rPr>
          <w:i/>
          <w:sz w:val="18"/>
        </w:rPr>
        <w:t xml:space="preserve">PREPIC Study Group. Eight-year </w:t>
      </w:r>
      <w:r>
        <w:rPr>
          <w:i/>
          <w:sz w:val="18"/>
        </w:rPr>
        <w:t>follow-up of patients with permanent vena cava filters in the prevention of pulmonary embolism: the PREPIC (Prevention du Risque d’Embolie Pulmonaire par Interruption Cave) randomized study. Circulation 2005;112:416–422.</w:t>
      </w:r>
    </w:p>
    <w:p w:rsidR="00714151" w:rsidRDefault="00934031">
      <w:pPr>
        <w:numPr>
          <w:ilvl w:val="0"/>
          <w:numId w:val="13"/>
        </w:numPr>
        <w:spacing w:after="3" w:line="221" w:lineRule="auto"/>
        <w:ind w:right="33" w:hanging="214"/>
      </w:pPr>
      <w:r>
        <w:rPr>
          <w:i/>
          <w:sz w:val="18"/>
        </w:rPr>
        <w:t>Bikdeli B, Chatterjee S, Inferior v</w:t>
      </w:r>
      <w:r>
        <w:rPr>
          <w:i/>
          <w:sz w:val="18"/>
        </w:rPr>
        <w:t>ena cava filters to prevent pulmonary embolism: systematic review and meta-analysis. J Am Coll Cardiol 2017;70:1587–1597.</w:t>
      </w:r>
    </w:p>
    <w:p w:rsidR="00714151" w:rsidRDefault="00934031">
      <w:pPr>
        <w:numPr>
          <w:ilvl w:val="0"/>
          <w:numId w:val="13"/>
        </w:numPr>
        <w:spacing w:after="3" w:line="221" w:lineRule="auto"/>
        <w:ind w:right="33" w:hanging="214"/>
      </w:pPr>
      <w:r>
        <w:rPr>
          <w:i/>
          <w:sz w:val="18"/>
        </w:rPr>
        <w:t xml:space="preserve">Jia Z, Wu A, Caval penetration by inferior vena cava filters: a systematic literature review of clinical significance and management. </w:t>
      </w:r>
      <w:r>
        <w:rPr>
          <w:i/>
          <w:sz w:val="18"/>
        </w:rPr>
        <w:t>Circulation 2015;132:944–952.</w:t>
      </w:r>
    </w:p>
    <w:p w:rsidR="00714151" w:rsidRDefault="00934031">
      <w:pPr>
        <w:numPr>
          <w:ilvl w:val="0"/>
          <w:numId w:val="13"/>
        </w:numPr>
        <w:spacing w:after="154" w:line="221" w:lineRule="auto"/>
        <w:ind w:right="33" w:hanging="214"/>
      </w:pPr>
      <w:r>
        <w:rPr>
          <w:i/>
          <w:sz w:val="18"/>
        </w:rPr>
        <w:t>Durack JC, Westphalen AC Perforation of the IVC: rule rather than exception after longer indwelling times for the Gunther Tulip and Celect retrievable filters. Cardiovasc Intervent Radiol 2012;35:299–308</w:t>
      </w:r>
    </w:p>
    <w:p w:rsidR="00714151" w:rsidRDefault="00934031">
      <w:pPr>
        <w:ind w:left="181" w:right="195" w:hanging="10"/>
        <w:jc w:val="left"/>
      </w:pPr>
      <w:r>
        <w:rPr>
          <w:b/>
        </w:rPr>
        <w:t>8. ЛЕЧЕНИЕ ТЭЛА У ОТДЕ</w:t>
      </w:r>
      <w:r>
        <w:rPr>
          <w:b/>
        </w:rPr>
        <w:t>ЛЬНЫХ КАТЕГОРИЙ БОЛЬНЫХ</w:t>
      </w:r>
    </w:p>
    <w:p w:rsidR="00714151" w:rsidRDefault="00934031">
      <w:pPr>
        <w:pStyle w:val="Heading1"/>
        <w:ind w:left="181" w:right="195"/>
      </w:pPr>
      <w:r>
        <w:t>8.1 Лечение ТЭЛА у онкологических больных</w:t>
      </w:r>
    </w:p>
    <w:p w:rsidR="00714151" w:rsidRDefault="00934031">
      <w:pPr>
        <w:ind w:left="1" w:right="33"/>
      </w:pPr>
      <w:r>
        <w:t>Связь ВТЭО с онкологическими заболеваниями хорошо известна. Риск ВТЭО у онкологических больных в 4 раза выше, чем в популяции, а у каждого пятого пациента с активным онкологическим заболеван</w:t>
      </w:r>
      <w:r>
        <w:t>ием возникает первый эпизод ВТЭО. С другой стороны, у 10% больных с неспровоцированным ВТЭО в течение 1-го года находят рак. По данным регистра GARFIELDVTE, отследившего судьбу более 10 000 больных ВТЭО, более половины (54%) из них умирают по причине онкол</w:t>
      </w:r>
      <w:r>
        <w:t>огических заболеваний.</w:t>
      </w:r>
    </w:p>
    <w:p w:rsidR="00714151" w:rsidRDefault="00934031">
      <w:pPr>
        <w:ind w:left="1" w:right="33"/>
      </w:pPr>
      <w:r>
        <w:t>Факторы риска ВТЭО у больного с активным раком обусловлены не только характеристиками самого пациента (возраст, пол, наличие сопутствующих заболеваний и тромбофилий), но и особенностями опухоли, включая локализацию, гистологическую х</w:t>
      </w:r>
      <w:r>
        <w:t>арактеристику, стадию заболевания. Среди факторов риска, связанных с лечением, имеет значение не только хирургическое вмешательство и факт иммобилизации в виде постельного режима, но и специфическая терапия рака, включающая химиотерапию, иммунотерапию, при</w:t>
      </w:r>
      <w:r>
        <w:t>менение препаратов, стимулирующих эритропоэз, а также установку «портов» и центральных венозных катетеров. Способствуют развитию ВТЭО у онкологических больных имеющиеся выраженная экспрессия тканевого фактора опухолевыми клетками и активация системы свёрты</w:t>
      </w:r>
      <w:r>
        <w:t>вания крови, сопровождающаяся повышением маркёров активации ССК, микрочастиц и Д-Димера.</w:t>
      </w:r>
    </w:p>
    <w:p w:rsidR="00714151" w:rsidRDefault="00934031">
      <w:pPr>
        <w:ind w:left="1" w:right="33"/>
      </w:pPr>
      <w:r>
        <w:t>К настоящему времени известны данные пяти рандомизированных контролируемых исследований, в которых короткий период терапии НМГ с дальнейшим переходом на длительную тра</w:t>
      </w:r>
      <w:r>
        <w:t>диционную терапию АВК сравнивался с длительной (6-месячной) терапией НМГ. Мета-анализ этих исследований показал преимущества продления терапии НМГ перед традиционной терапией (НМГ+АВК) в виде снижения риска рецидива ВТЭО на 40% при сравнимом риске кровотеч</w:t>
      </w:r>
      <w:r>
        <w:t xml:space="preserve">ений в обеих группах пациентов. Эти результаты привели к тому, что длительная терапия НМГ стала стандартом лечения у пациентов ВТЭО, возникшем на фоне активного рака. Тем не менее, как сообщалось Khorana et al, 2016 только 50% больных с ракассоциированным </w:t>
      </w:r>
      <w:r>
        <w:t>тромбозом полноценно лечатся НМГ и причина этому – необходимость ежедневных подкожных инъекций. Поэтому появление ПОАК, доказательства их не меньшей эффективности и большей безопасности, чем АВК при лечении ВТЭО увеличило интерес к возможности использовани</w:t>
      </w:r>
      <w:r>
        <w:t xml:space="preserve">я этих препаратов в лечении венозного тромбоза у онкобольных. Тем более, что анализ очень небольших подгрупп больных с раком и ВТЭО, включенных в исследования с дабигатраном, ривароксабаном и апиксабаном, демонстрировали эффективность и безопасность ПОАК, </w:t>
      </w:r>
      <w:r>
        <w:t>сравнимую с варфарином. Однако вопрос о сравнительной эффективности и безопасности ПОАК по сравнению с длительной терапией НМГ у больных ВТЭО и раком до недавнего времени оставалась не изученным. В 2018 году были обнародованы результаты двух рандомизирован</w:t>
      </w:r>
      <w:r>
        <w:t>ных исследований (Hokusai VTE Cancer и SELECT-D), в которых, соответственно, эдоксабан и ривароксабан сравнивались с дальтепарином. Многоцентровое рандомизированное исследование Hokusai VTE Cancer, включившее 1050 больных с ракассоциированными ВТЭО, продем</w:t>
      </w:r>
      <w:r>
        <w:t>онстрировало преимущества эдоксабана перед дальтепарином в отношении профилактики рецидивов ВТЭО у онкологических пациентов, но при этом ассоциировалось с увеличением риска больших кровотечений. Стоит подчеркнуть, что разница в частоте крупных кровотечений</w:t>
      </w:r>
      <w:r>
        <w:t xml:space="preserve"> была за счёт увеличения частоты кровотечений из верхних отделов ЖКТ. Результаты второго проспективного открытого рандомизированного исследования SELECT-D были публикованы в июле 2018 года. В это исследование включили 406 больных раком с признаками острого</w:t>
      </w:r>
      <w:r>
        <w:t xml:space="preserve"> ВТЭО. Результаты оказались похожими на результаты исследования с эдоксабаном: частота рецидивов ВТЭО в группе ривароксабана оказалась меньше, но количество кровотечений больше, в основном за счёт кровотечений из ЖКТ у больных с раком желудка и пищевода (4</w:t>
      </w:r>
      <w:r>
        <w:t xml:space="preserve"> из 11 больных в группе ривароксабана против 1 из 19 в группе дальтепарина). Увеличение частоты кровотечений у этих больных привело к изменению протокола исследования, заключавшегося в исключении пациентов с указанной выше патологией ЖКТ из исследования.</w:t>
      </w:r>
    </w:p>
    <w:p w:rsidR="00714151" w:rsidRDefault="00934031">
      <w:pPr>
        <w:ind w:left="1" w:right="33"/>
      </w:pPr>
      <w:r>
        <w:t>В 2019 было опубликовано небольшое исследование ADAM, в котором у 287 пациентов с рак-ассоциированными ВТЭО сравнили ещё один ПОАК – апиксабан с дальтепарином. Как видно из данных, представленных в таблице 15, первый опыт применения апиксабана оказался обн</w:t>
      </w:r>
      <w:r>
        <w:t xml:space="preserve">адёживающим как в отношении эффективности, так и безопасности. </w:t>
      </w:r>
    </w:p>
    <w:p w:rsidR="00714151" w:rsidRDefault="00934031">
      <w:pPr>
        <w:ind w:left="1" w:right="33"/>
      </w:pPr>
      <w:r>
        <w:t>В марте 2020 года были опубликованы результаты самого большого проспективного рандомизированного открытого исследования Caravaggio, которое предполагало продемонстрировать, что назначение апик</w:t>
      </w:r>
      <w:r>
        <w:t xml:space="preserve">сабана с целью предотвращения рецидивов ВТЭО у больных с рак-ассоциированными ВТЭО окажется не хуже подкожных инъекций НМГ и при этом не вызовет увеличения частоты крупных кровотечений. Результаты исследования показали, что частота рецидивов ВТЭО в группе </w:t>
      </w:r>
      <w:r>
        <w:t xml:space="preserve">апиксабана составила 5.6%, а в группе дальтепарина – 7.9% (ОР 0.63; 95% ДИ [0.37-1.07]; P&lt;0.001 для «не хуже»; P = 0.09 для «лучше»). Большие кровотечения отмечались в 3.8% случаев в группе апиксабана и у 4.0% больных, получавших дальтепарин (ОР 0.82; 95% </w:t>
      </w:r>
      <w:r>
        <w:t>ДИ [0.40-1.69]; P = 0.60), Большие ЖКТ кровотечения в процессе лечения были зафиксированы у 11 больных (1.9%) в группе апиксабана и у 10 больных (1.7%), получавших дальтепарин. Пероральный апиксабан оказался не хуже подкожных инъекций дальтепарина при лече</w:t>
      </w:r>
      <w:r>
        <w:t>нии ВТЭО у онкологических больных. В отличие от исследований с ривароксабаном и эдоксабаном у больных, получавших апиксабан, не отмечено увеличения риска больших кровотечений, в том числе из желудочно-кишечного тракта.</w:t>
      </w:r>
    </w:p>
    <w:tbl>
      <w:tblPr>
        <w:tblStyle w:val="TableGrid"/>
        <w:tblpPr w:vertAnchor="text" w:horzAnchor="margin" w:tblpY="3408"/>
        <w:tblOverlap w:val="never"/>
        <w:tblW w:w="10597" w:type="dxa"/>
        <w:tblInd w:w="0" w:type="dxa"/>
        <w:tblCellMar>
          <w:top w:w="0" w:type="dxa"/>
          <w:left w:w="0" w:type="dxa"/>
          <w:bottom w:w="0" w:type="dxa"/>
          <w:right w:w="48" w:type="dxa"/>
        </w:tblCellMar>
        <w:tblLook w:val="04A0" w:firstRow="1" w:lastRow="0" w:firstColumn="1" w:lastColumn="0" w:noHBand="0" w:noVBand="1"/>
      </w:tblPr>
      <w:tblGrid>
        <w:gridCol w:w="9807"/>
      </w:tblGrid>
      <w:tr w:rsidR="00714151">
        <w:trPr>
          <w:trHeight w:val="949"/>
        </w:trPr>
        <w:tc>
          <w:tcPr>
            <w:tcW w:w="9807" w:type="dxa"/>
            <w:tcBorders>
              <w:top w:val="nil"/>
              <w:left w:val="nil"/>
              <w:bottom w:val="nil"/>
              <w:right w:val="nil"/>
            </w:tcBorders>
          </w:tcPr>
          <w:p w:rsidR="00714151" w:rsidRDefault="00934031">
            <w:pPr>
              <w:spacing w:after="0" w:line="259" w:lineRule="auto"/>
              <w:ind w:left="57" w:right="734" w:firstLine="0"/>
              <w:jc w:val="left"/>
            </w:pPr>
            <w:r>
              <w:rPr>
                <w:b/>
              </w:rPr>
              <w:t>Таблица 15. Накопительная частота рец</w:t>
            </w:r>
            <w:r>
              <w:rPr>
                <w:b/>
              </w:rPr>
              <w:t>идивов ВТЭО и больших кровотечений за 6 месяцев у онкобольных, получающих антикоагулянты (по данным исследований Hokusai VTE Cancer, Select-D, CLOT, ADAM, CARAVAGGIO) Table 15. Cumulative incidence of recurrent VTEC and major bleeding over 6 months in canc</w:t>
            </w:r>
            <w:r>
              <w:rPr>
                <w:b/>
              </w:rPr>
              <w:t>er patients receiving anticoagulants (according to Hokusai VTE Cancer, Select-D, CLOT, ADAM, CARAVAGGIO studies)</w:t>
            </w:r>
          </w:p>
          <w:tbl>
            <w:tblPr>
              <w:tblStyle w:val="TableGrid"/>
              <w:tblW w:w="10549" w:type="dxa"/>
              <w:tblInd w:w="0" w:type="dxa"/>
              <w:tblCellMar>
                <w:top w:w="13" w:type="dxa"/>
                <w:left w:w="0" w:type="dxa"/>
                <w:bottom w:w="38" w:type="dxa"/>
                <w:right w:w="80" w:type="dxa"/>
              </w:tblCellMar>
              <w:tblLook w:val="04A0" w:firstRow="1" w:lastRow="0" w:firstColumn="1" w:lastColumn="0" w:noHBand="0" w:noVBand="1"/>
            </w:tblPr>
            <w:tblGrid>
              <w:gridCol w:w="2329"/>
              <w:gridCol w:w="1644"/>
              <w:gridCol w:w="822"/>
              <w:gridCol w:w="822"/>
              <w:gridCol w:w="822"/>
              <w:gridCol w:w="822"/>
              <w:gridCol w:w="1644"/>
              <w:gridCol w:w="616"/>
              <w:gridCol w:w="206"/>
              <w:gridCol w:w="822"/>
            </w:tblGrid>
            <w:tr w:rsidR="00714151">
              <w:trPr>
                <w:trHeight w:val="1697"/>
              </w:trPr>
              <w:tc>
                <w:tcPr>
                  <w:tcW w:w="2329" w:type="dxa"/>
                  <w:tcBorders>
                    <w:top w:val="nil"/>
                    <w:left w:val="single" w:sz="8" w:space="0" w:color="FFFFFF"/>
                    <w:bottom w:val="single" w:sz="8" w:space="0" w:color="FFFFFF"/>
                    <w:right w:val="single" w:sz="8" w:space="0" w:color="FFFFFF"/>
                  </w:tcBorders>
                  <w:shd w:val="clear" w:color="auto" w:fill="9DCD6B"/>
                </w:tcPr>
                <w:p w:rsidR="00714151" w:rsidRDefault="00714151">
                  <w:pPr>
                    <w:framePr w:wrap="around" w:vAnchor="text" w:hAnchor="margin" w:y="3408"/>
                    <w:spacing w:after="160" w:line="259" w:lineRule="auto"/>
                    <w:ind w:left="0" w:right="0" w:firstLine="0"/>
                    <w:suppressOverlap/>
                    <w:jc w:val="left"/>
                  </w:pPr>
                </w:p>
              </w:tc>
              <w:tc>
                <w:tcPr>
                  <w:tcW w:w="1644" w:type="dxa"/>
                  <w:tcBorders>
                    <w:top w:val="nil"/>
                    <w:left w:val="single" w:sz="8" w:space="0" w:color="FFFFFF"/>
                    <w:bottom w:val="single" w:sz="8" w:space="0" w:color="FFFFFF"/>
                    <w:right w:val="single" w:sz="8" w:space="0" w:color="FFFFFF"/>
                  </w:tcBorders>
                  <w:shd w:val="clear" w:color="auto" w:fill="9DCD6B"/>
                  <w:vAlign w:val="center"/>
                </w:tcPr>
                <w:p w:rsidR="00714151" w:rsidRDefault="00934031">
                  <w:pPr>
                    <w:framePr w:wrap="around" w:vAnchor="text" w:hAnchor="margin" w:y="3408"/>
                    <w:spacing w:after="0" w:line="259" w:lineRule="auto"/>
                    <w:ind w:left="90" w:right="0" w:firstLine="0"/>
                    <w:suppressOverlap/>
                    <w:jc w:val="center"/>
                  </w:pPr>
                  <w:r>
                    <w:rPr>
                      <w:b/>
                    </w:rPr>
                    <w:t>CARAVAGGIO, 2020 n=1155</w:t>
                  </w:r>
                </w:p>
              </w:tc>
              <w:tc>
                <w:tcPr>
                  <w:tcW w:w="1644" w:type="dxa"/>
                  <w:gridSpan w:val="2"/>
                  <w:tcBorders>
                    <w:top w:val="nil"/>
                    <w:left w:val="single" w:sz="8" w:space="0" w:color="FFFFFF"/>
                    <w:bottom w:val="single" w:sz="8" w:space="0" w:color="FFFFFF"/>
                    <w:right w:val="single" w:sz="8" w:space="0" w:color="FFFFFF"/>
                  </w:tcBorders>
                  <w:shd w:val="clear" w:color="auto" w:fill="9DCD6B"/>
                  <w:vAlign w:val="center"/>
                </w:tcPr>
                <w:p w:rsidR="00714151" w:rsidRDefault="00934031">
                  <w:pPr>
                    <w:framePr w:wrap="around" w:vAnchor="text" w:hAnchor="margin" w:y="3408"/>
                    <w:spacing w:after="0" w:line="259" w:lineRule="auto"/>
                    <w:ind w:left="80" w:right="0" w:firstLine="0"/>
                    <w:suppressOverlap/>
                  </w:pPr>
                  <w:r>
                    <w:rPr>
                      <w:b/>
                    </w:rPr>
                    <w:t>ADAM, 2019 n=287</w:t>
                  </w:r>
                </w:p>
              </w:tc>
              <w:tc>
                <w:tcPr>
                  <w:tcW w:w="1644" w:type="dxa"/>
                  <w:gridSpan w:val="2"/>
                  <w:tcBorders>
                    <w:top w:val="nil"/>
                    <w:left w:val="single" w:sz="8" w:space="0" w:color="FFFFFF"/>
                    <w:bottom w:val="single" w:sz="8" w:space="0" w:color="FFFFFF"/>
                    <w:right w:val="single" w:sz="8" w:space="0" w:color="FFFFFF"/>
                  </w:tcBorders>
                  <w:shd w:val="clear" w:color="auto" w:fill="9DCD6B"/>
                  <w:vAlign w:val="center"/>
                </w:tcPr>
                <w:p w:rsidR="00714151" w:rsidRDefault="00934031">
                  <w:pPr>
                    <w:framePr w:wrap="around" w:vAnchor="text" w:hAnchor="margin" w:y="3408"/>
                    <w:spacing w:after="0" w:line="259" w:lineRule="auto"/>
                    <w:ind w:left="169" w:right="0" w:firstLine="0"/>
                    <w:suppressOverlap/>
                    <w:jc w:val="left"/>
                  </w:pPr>
                  <w:r>
                    <w:rPr>
                      <w:b/>
                    </w:rPr>
                    <w:t>SELECT-D n=406</w:t>
                  </w:r>
                </w:p>
              </w:tc>
              <w:tc>
                <w:tcPr>
                  <w:tcW w:w="1644" w:type="dxa"/>
                  <w:tcBorders>
                    <w:top w:val="nil"/>
                    <w:left w:val="single" w:sz="8" w:space="0" w:color="FFFFFF"/>
                    <w:bottom w:val="single" w:sz="8" w:space="0" w:color="FFFFFF"/>
                    <w:right w:val="single" w:sz="8" w:space="0" w:color="FFFFFF"/>
                  </w:tcBorders>
                  <w:shd w:val="clear" w:color="auto" w:fill="9DCD6B"/>
                  <w:vAlign w:val="center"/>
                </w:tcPr>
                <w:p w:rsidR="00714151" w:rsidRDefault="00934031">
                  <w:pPr>
                    <w:framePr w:wrap="around" w:vAnchor="text" w:hAnchor="margin" w:y="3408"/>
                    <w:spacing w:after="0" w:line="259" w:lineRule="auto"/>
                    <w:ind w:left="72" w:right="0" w:firstLine="0"/>
                    <w:suppressOverlap/>
                    <w:jc w:val="center"/>
                  </w:pPr>
                  <w:r>
                    <w:rPr>
                      <w:b/>
                    </w:rPr>
                    <w:t>Hokusai VTE Cancer n=1046</w:t>
                  </w:r>
                </w:p>
              </w:tc>
              <w:tc>
                <w:tcPr>
                  <w:tcW w:w="616" w:type="dxa"/>
                  <w:tcBorders>
                    <w:top w:val="nil"/>
                    <w:left w:val="single" w:sz="8" w:space="0" w:color="FFFFFF"/>
                    <w:bottom w:val="single" w:sz="8" w:space="0" w:color="FFFFFF"/>
                    <w:right w:val="nil"/>
                  </w:tcBorders>
                  <w:shd w:val="clear" w:color="auto" w:fill="9DCD6B"/>
                </w:tcPr>
                <w:p w:rsidR="00714151" w:rsidRDefault="00714151">
                  <w:pPr>
                    <w:framePr w:wrap="around" w:vAnchor="text" w:hAnchor="margin" w:y="3408"/>
                    <w:spacing w:after="160" w:line="259" w:lineRule="auto"/>
                    <w:ind w:left="0" w:right="0" w:firstLine="0"/>
                    <w:suppressOverlap/>
                    <w:jc w:val="left"/>
                  </w:pPr>
                </w:p>
              </w:tc>
              <w:tc>
                <w:tcPr>
                  <w:tcW w:w="1028" w:type="dxa"/>
                  <w:gridSpan w:val="2"/>
                  <w:tcBorders>
                    <w:top w:val="nil"/>
                    <w:left w:val="nil"/>
                    <w:bottom w:val="single" w:sz="8" w:space="0" w:color="FFFFFF"/>
                    <w:right w:val="single" w:sz="8" w:space="0" w:color="FFFFFF"/>
                  </w:tcBorders>
                  <w:shd w:val="clear" w:color="auto" w:fill="9DCD6B"/>
                  <w:vAlign w:val="center"/>
                </w:tcPr>
                <w:p w:rsidR="00714151" w:rsidRDefault="00934031">
                  <w:pPr>
                    <w:framePr w:wrap="around" w:vAnchor="text" w:hAnchor="margin" w:y="3408"/>
                    <w:spacing w:after="0" w:line="259" w:lineRule="auto"/>
                    <w:ind w:left="0" w:right="0" w:firstLine="0"/>
                    <w:suppressOverlap/>
                    <w:jc w:val="left"/>
                  </w:pPr>
                  <w:r>
                    <w:rPr>
                      <w:b/>
                    </w:rPr>
                    <w:t>CLOT</w:t>
                  </w:r>
                </w:p>
              </w:tc>
            </w:tr>
            <w:tr w:rsidR="00714151">
              <w:trPr>
                <w:trHeight w:val="1304"/>
              </w:trPr>
              <w:tc>
                <w:tcPr>
                  <w:tcW w:w="2329"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714151">
                  <w:pPr>
                    <w:framePr w:wrap="around" w:vAnchor="text" w:hAnchor="margin" w:y="3408"/>
                    <w:spacing w:after="160" w:line="259" w:lineRule="auto"/>
                    <w:ind w:left="0" w:right="0" w:firstLine="0"/>
                    <w:suppressOverlap/>
                    <w:jc w:val="left"/>
                  </w:pPr>
                </w:p>
              </w:tc>
              <w:tc>
                <w:tcPr>
                  <w:tcW w:w="164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3408"/>
                    <w:spacing w:after="0" w:line="259" w:lineRule="auto"/>
                    <w:ind w:left="24" w:right="0" w:firstLine="0"/>
                    <w:suppressOverlap/>
                    <w:jc w:val="left"/>
                  </w:pPr>
                  <w:r>
                    <w:rPr>
                      <w:noProof/>
                      <w:sz w:val="22"/>
                    </w:rPr>
                    <mc:AlternateContent>
                      <mc:Choice Requires="wpg">
                        <w:drawing>
                          <wp:inline distT="0" distB="0" distL="0" distR="0">
                            <wp:extent cx="669671" cy="686689"/>
                            <wp:effectExtent l="0" t="0" r="0" b="0"/>
                            <wp:docPr id="64243" name="Group 64243"/>
                            <wp:cNvGraphicFramePr/>
                            <a:graphic xmlns:a="http://schemas.openxmlformats.org/drawingml/2006/main">
                              <a:graphicData uri="http://schemas.microsoft.com/office/word/2010/wordprocessingGroup">
                                <wpg:wgp>
                                  <wpg:cNvGrpSpPr/>
                                  <wpg:grpSpPr>
                                    <a:xfrm>
                                      <a:off x="0" y="0"/>
                                      <a:ext cx="669671" cy="686689"/>
                                      <a:chOff x="0" y="0"/>
                                      <a:chExt cx="669671" cy="686689"/>
                                    </a:xfrm>
                                  </wpg:grpSpPr>
                                  <wps:wsp>
                                    <wps:cNvPr id="6840" name="Rectangle 6840"/>
                                    <wps:cNvSpPr/>
                                    <wps:spPr>
                                      <a:xfrm rot="-5399999">
                                        <a:off x="-358426" y="131819"/>
                                        <a:ext cx="913297" cy="196442"/>
                                      </a:xfrm>
                                      <a:prstGeom prst="rect">
                                        <a:avLst/>
                                      </a:prstGeom>
                                      <a:ln>
                                        <a:noFill/>
                                      </a:ln>
                                    </wps:spPr>
                                    <wps:txbx>
                                      <w:txbxContent>
                                        <w:p w:rsidR="00714151" w:rsidRDefault="00934031">
                                          <w:pPr>
                                            <w:spacing w:after="160" w:line="259" w:lineRule="auto"/>
                                            <w:ind w:left="0" w:right="0" w:firstLine="0"/>
                                            <w:jc w:val="left"/>
                                          </w:pPr>
                                          <w:r>
                                            <w:t>Дальтепарин</w:t>
                                          </w:r>
                                          <w:r>
                                            <w:rPr>
                                              <w:spacing w:val="-45"/>
                                            </w:rPr>
                                            <w:t xml:space="preserve"> </w:t>
                                          </w:r>
                                        </w:p>
                                      </w:txbxContent>
                                    </wps:txbx>
                                    <wps:bodyPr horzOverflow="overflow" vert="horz" lIns="0" tIns="0" rIns="0" bIns="0" rtlCol="0">
                                      <a:noAutofit/>
                                    </wps:bodyPr>
                                  </wps:wsp>
                                  <wps:wsp>
                                    <wps:cNvPr id="6841" name="Rectangle 6841"/>
                                    <wps:cNvSpPr/>
                                    <wps:spPr>
                                      <a:xfrm rot="-5399999">
                                        <a:off x="263538" y="231815"/>
                                        <a:ext cx="713307" cy="196442"/>
                                      </a:xfrm>
                                      <a:prstGeom prst="rect">
                                        <a:avLst/>
                                      </a:prstGeom>
                                      <a:ln>
                                        <a:noFill/>
                                      </a:ln>
                                    </wps:spPr>
                                    <wps:txbx>
                                      <w:txbxContent>
                                        <w:p w:rsidR="00714151" w:rsidRDefault="00934031">
                                          <w:pPr>
                                            <w:spacing w:after="160" w:line="259" w:lineRule="auto"/>
                                            <w:ind w:left="0" w:right="0" w:firstLine="0"/>
                                            <w:jc w:val="left"/>
                                          </w:pPr>
                                          <w:r>
                                            <w:t>Апиксабан</w:t>
                                          </w:r>
                                        </w:p>
                                      </w:txbxContent>
                                    </wps:txbx>
                                    <wps:bodyPr horzOverflow="overflow" vert="horz" lIns="0" tIns="0" rIns="0" bIns="0" rtlCol="0">
                                      <a:noAutofit/>
                                    </wps:bodyPr>
                                  </wps:wsp>
                                </wpg:wgp>
                              </a:graphicData>
                            </a:graphic>
                          </wp:inline>
                        </w:drawing>
                      </mc:Choice>
                      <mc:Fallback xmlns:a="http://schemas.openxmlformats.org/drawingml/2006/main">
                        <w:pict>
                          <v:group id="Group 64243" style="width:52.73pt;height:54.07pt;mso-position-horizontal-relative:char;mso-position-vertical-relative:line" coordsize="6696,6866">
                            <v:rect id="Rectangle 6840" style="position:absolute;width:9132;height:1964;left:-3584;top:1318;rotation:270;" filled="f" stroked="f">
                              <v:textbox inset="0,0,0,0" style="layout-flow:vertical;mso-layout-flow-alt:bottom-to-top">
                                <w:txbxContent>
                                  <w:p>
                                    <w:pPr>
                                      <w:spacing w:before="0" w:after="160" w:line="259" w:lineRule="auto"/>
                                      <w:ind w:left="0" w:right="0" w:firstLine="0"/>
                                      <w:jc w:val="left"/>
                                    </w:pPr>
                                    <w:r>
                                      <w:rPr/>
                                      <w:t xml:space="preserve">Дальтепарин</w:t>
                                    </w:r>
                                    <w:r>
                                      <w:rPr>
                                        <w:spacing w:val="-45"/>
                                      </w:rPr>
                                      <w:t xml:space="preserve"> </w:t>
                                    </w:r>
                                  </w:p>
                                </w:txbxContent>
                              </v:textbox>
                            </v:rect>
                            <v:rect id="Rectangle 6841" style="position:absolute;width:7133;height:1964;left:2635;top:2318;rotation:270;" filled="f" stroked="f">
                              <v:textbox inset="0,0,0,0" style="layout-flow:vertical;mso-layout-flow-alt:bottom-to-top">
                                <w:txbxContent>
                                  <w:p>
                                    <w:pPr>
                                      <w:spacing w:before="0" w:after="160" w:line="259" w:lineRule="auto"/>
                                      <w:ind w:left="0" w:right="0" w:firstLine="0"/>
                                      <w:jc w:val="left"/>
                                    </w:pPr>
                                    <w:r>
                                      <w:rPr/>
                                      <w:t xml:space="preserve">Апиксабан</w:t>
                                    </w:r>
                                  </w:p>
                                </w:txbxContent>
                              </v:textbox>
                            </v:rect>
                          </v:group>
                        </w:pict>
                      </mc:Fallback>
                    </mc:AlternateContent>
                  </w:r>
                </w:p>
              </w:tc>
              <w:tc>
                <w:tcPr>
                  <w:tcW w:w="822"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3408"/>
                    <w:spacing w:after="0" w:line="259" w:lineRule="auto"/>
                    <w:ind w:left="24" w:right="0" w:firstLine="0"/>
                    <w:suppressOverlap/>
                    <w:jc w:val="left"/>
                  </w:pPr>
                  <w:r>
                    <w:rPr>
                      <w:noProof/>
                      <w:sz w:val="22"/>
                    </w:rPr>
                    <mc:AlternateContent>
                      <mc:Choice Requires="wpg">
                        <w:drawing>
                          <wp:inline distT="0" distB="0" distL="0" distR="0">
                            <wp:extent cx="147701" cy="656210"/>
                            <wp:effectExtent l="0" t="0" r="0" b="0"/>
                            <wp:docPr id="64247" name="Group 64247"/>
                            <wp:cNvGraphicFramePr/>
                            <a:graphic xmlns:a="http://schemas.openxmlformats.org/drawingml/2006/main">
                              <a:graphicData uri="http://schemas.microsoft.com/office/word/2010/wordprocessingGroup">
                                <wpg:wgp>
                                  <wpg:cNvGrpSpPr/>
                                  <wpg:grpSpPr>
                                    <a:xfrm>
                                      <a:off x="0" y="0"/>
                                      <a:ext cx="147701" cy="656210"/>
                                      <a:chOff x="0" y="0"/>
                                      <a:chExt cx="147701" cy="656210"/>
                                    </a:xfrm>
                                  </wpg:grpSpPr>
                                  <wps:wsp>
                                    <wps:cNvPr id="6842" name="Rectangle 6842"/>
                                    <wps:cNvSpPr/>
                                    <wps:spPr>
                                      <a:xfrm rot="-5399999">
                                        <a:off x="-338157" y="121609"/>
                                        <a:ext cx="872759" cy="196442"/>
                                      </a:xfrm>
                                      <a:prstGeom prst="rect">
                                        <a:avLst/>
                                      </a:prstGeom>
                                      <a:ln>
                                        <a:noFill/>
                                      </a:ln>
                                    </wps:spPr>
                                    <wps:txbx>
                                      <w:txbxContent>
                                        <w:p w:rsidR="00714151" w:rsidRDefault="00934031">
                                          <w:pPr>
                                            <w:spacing w:after="160" w:line="259" w:lineRule="auto"/>
                                            <w:ind w:left="0" w:right="0" w:firstLine="0"/>
                                            <w:jc w:val="left"/>
                                          </w:pPr>
                                          <w:r>
                                            <w:t>Дальтепарин</w:t>
                                          </w:r>
                                        </w:p>
                                      </w:txbxContent>
                                    </wps:txbx>
                                    <wps:bodyPr horzOverflow="overflow" vert="horz" lIns="0" tIns="0" rIns="0" bIns="0" rtlCol="0">
                                      <a:noAutofit/>
                                    </wps:bodyPr>
                                  </wps:wsp>
                                </wpg:wgp>
                              </a:graphicData>
                            </a:graphic>
                          </wp:inline>
                        </w:drawing>
                      </mc:Choice>
                      <mc:Fallback xmlns:a="http://schemas.openxmlformats.org/drawingml/2006/main">
                        <w:pict>
                          <v:group id="Group 64247" style="width:11.63pt;height:51.67pt;mso-position-horizontal-relative:char;mso-position-vertical-relative:line" coordsize="1477,6562">
                            <v:rect id="Rectangle 6842" style="position:absolute;width:8727;height:1964;left:-3381;top:1216;rotation:270;" filled="f" stroked="f">
                              <v:textbox inset="0,0,0,0" style="layout-flow:vertical;mso-layout-flow-alt:bottom-to-top">
                                <w:txbxContent>
                                  <w:p>
                                    <w:pPr>
                                      <w:spacing w:before="0" w:after="160" w:line="259" w:lineRule="auto"/>
                                      <w:ind w:left="0" w:right="0" w:firstLine="0"/>
                                      <w:jc w:val="left"/>
                                    </w:pPr>
                                    <w:r>
                                      <w:rPr/>
                                      <w:t xml:space="preserve">Дальтепарин</w:t>
                                    </w:r>
                                  </w:p>
                                </w:txbxContent>
                              </v:textbox>
                            </v:rect>
                          </v:group>
                        </w:pict>
                      </mc:Fallback>
                    </mc:AlternateContent>
                  </w:r>
                </w:p>
              </w:tc>
              <w:tc>
                <w:tcPr>
                  <w:tcW w:w="822" w:type="dxa"/>
                  <w:tcBorders>
                    <w:top w:val="single" w:sz="8" w:space="0" w:color="FFFFFF"/>
                    <w:left w:val="single" w:sz="8" w:space="0" w:color="FFFFFF"/>
                    <w:bottom w:val="single" w:sz="8" w:space="0" w:color="FFFFFF"/>
                    <w:right w:val="nil"/>
                  </w:tcBorders>
                  <w:shd w:val="clear" w:color="auto" w:fill="CEE5B5"/>
                </w:tcPr>
                <w:p w:rsidR="00714151" w:rsidRDefault="00934031">
                  <w:pPr>
                    <w:framePr w:wrap="around" w:vAnchor="text" w:hAnchor="margin" w:y="3408"/>
                    <w:spacing w:after="0" w:line="259" w:lineRule="auto"/>
                    <w:ind w:left="24" w:right="0" w:firstLine="0"/>
                    <w:suppressOverlap/>
                    <w:jc w:val="left"/>
                  </w:pPr>
                  <w:r>
                    <w:rPr>
                      <w:noProof/>
                      <w:sz w:val="22"/>
                    </w:rPr>
                    <mc:AlternateContent>
                      <mc:Choice Requires="wpg">
                        <w:drawing>
                          <wp:inline distT="0" distB="0" distL="0" distR="0">
                            <wp:extent cx="147701" cy="536321"/>
                            <wp:effectExtent l="0" t="0" r="0" b="0"/>
                            <wp:docPr id="64253" name="Group 64253"/>
                            <wp:cNvGraphicFramePr/>
                            <a:graphic xmlns:a="http://schemas.openxmlformats.org/drawingml/2006/main">
                              <a:graphicData uri="http://schemas.microsoft.com/office/word/2010/wordprocessingGroup">
                                <wpg:wgp>
                                  <wpg:cNvGrpSpPr/>
                                  <wpg:grpSpPr>
                                    <a:xfrm>
                                      <a:off x="0" y="0"/>
                                      <a:ext cx="147701" cy="536321"/>
                                      <a:chOff x="0" y="0"/>
                                      <a:chExt cx="147701" cy="536321"/>
                                    </a:xfrm>
                                  </wpg:grpSpPr>
                                  <wps:wsp>
                                    <wps:cNvPr id="6843" name="Rectangle 6843"/>
                                    <wps:cNvSpPr/>
                                    <wps:spPr>
                                      <a:xfrm rot="-5399999">
                                        <a:off x="-258431" y="81446"/>
                                        <a:ext cx="713306" cy="196442"/>
                                      </a:xfrm>
                                      <a:prstGeom prst="rect">
                                        <a:avLst/>
                                      </a:prstGeom>
                                      <a:ln>
                                        <a:noFill/>
                                      </a:ln>
                                    </wps:spPr>
                                    <wps:txbx>
                                      <w:txbxContent>
                                        <w:p w:rsidR="00714151" w:rsidRDefault="00934031">
                                          <w:pPr>
                                            <w:spacing w:after="160" w:line="259" w:lineRule="auto"/>
                                            <w:ind w:left="0" w:right="0" w:firstLine="0"/>
                                            <w:jc w:val="left"/>
                                          </w:pPr>
                                          <w:r>
                                            <w:t>Апиксабан</w:t>
                                          </w:r>
                                        </w:p>
                                      </w:txbxContent>
                                    </wps:txbx>
                                    <wps:bodyPr horzOverflow="overflow" vert="horz" lIns="0" tIns="0" rIns="0" bIns="0" rtlCol="0">
                                      <a:noAutofit/>
                                    </wps:bodyPr>
                                  </wps:wsp>
                                </wpg:wgp>
                              </a:graphicData>
                            </a:graphic>
                          </wp:inline>
                        </w:drawing>
                      </mc:Choice>
                      <mc:Fallback xmlns:a="http://schemas.openxmlformats.org/drawingml/2006/main">
                        <w:pict>
                          <v:group id="Group 64253" style="width:11.63pt;height:42.23pt;mso-position-horizontal-relative:char;mso-position-vertical-relative:line" coordsize="1477,5363">
                            <v:rect id="Rectangle 6843" style="position:absolute;width:7133;height:1964;left:-2584;top:814;rotation:270;" filled="f" stroked="f">
                              <v:textbox inset="0,0,0,0" style="layout-flow:vertical;mso-layout-flow-alt:bottom-to-top">
                                <w:txbxContent>
                                  <w:p>
                                    <w:pPr>
                                      <w:spacing w:before="0" w:after="160" w:line="259" w:lineRule="auto"/>
                                      <w:ind w:left="0" w:right="0" w:firstLine="0"/>
                                      <w:jc w:val="left"/>
                                    </w:pPr>
                                    <w:r>
                                      <w:rPr/>
                                      <w:t xml:space="preserve">Апиксабан</w:t>
                                    </w:r>
                                  </w:p>
                                </w:txbxContent>
                              </v:textbox>
                            </v:rect>
                          </v:group>
                        </w:pict>
                      </mc:Fallback>
                    </mc:AlternateContent>
                  </w:r>
                </w:p>
              </w:tc>
              <w:tc>
                <w:tcPr>
                  <w:tcW w:w="822" w:type="dxa"/>
                  <w:tcBorders>
                    <w:top w:val="single" w:sz="8" w:space="0" w:color="FFFFFF"/>
                    <w:left w:val="nil"/>
                    <w:bottom w:val="single" w:sz="8" w:space="0" w:color="FFFFFF"/>
                    <w:right w:val="single" w:sz="8" w:space="0" w:color="FFFFFF"/>
                  </w:tcBorders>
                  <w:shd w:val="clear" w:color="auto" w:fill="CEE5B5"/>
                </w:tcPr>
                <w:p w:rsidR="00714151" w:rsidRDefault="00934031">
                  <w:pPr>
                    <w:framePr w:wrap="around" w:vAnchor="text" w:hAnchor="margin" w:y="3408"/>
                    <w:spacing w:after="0" w:line="259" w:lineRule="auto"/>
                    <w:ind w:left="24" w:right="0" w:firstLine="0"/>
                    <w:suppressOverlap/>
                    <w:jc w:val="left"/>
                  </w:pPr>
                  <w:r>
                    <w:rPr>
                      <w:noProof/>
                      <w:sz w:val="22"/>
                    </w:rPr>
                    <mc:AlternateContent>
                      <mc:Choice Requires="wpg">
                        <w:drawing>
                          <wp:inline distT="0" distB="0" distL="0" distR="0">
                            <wp:extent cx="147701" cy="656210"/>
                            <wp:effectExtent l="0" t="0" r="0" b="0"/>
                            <wp:docPr id="64281" name="Group 64281"/>
                            <wp:cNvGraphicFramePr/>
                            <a:graphic xmlns:a="http://schemas.openxmlformats.org/drawingml/2006/main">
                              <a:graphicData uri="http://schemas.microsoft.com/office/word/2010/wordprocessingGroup">
                                <wpg:wgp>
                                  <wpg:cNvGrpSpPr/>
                                  <wpg:grpSpPr>
                                    <a:xfrm>
                                      <a:off x="0" y="0"/>
                                      <a:ext cx="147701" cy="656210"/>
                                      <a:chOff x="0" y="0"/>
                                      <a:chExt cx="147701" cy="656210"/>
                                    </a:xfrm>
                                  </wpg:grpSpPr>
                                  <wps:wsp>
                                    <wps:cNvPr id="6844" name="Rectangle 6844"/>
                                    <wps:cNvSpPr/>
                                    <wps:spPr>
                                      <a:xfrm rot="-5399999">
                                        <a:off x="-338157" y="121609"/>
                                        <a:ext cx="872759" cy="196442"/>
                                      </a:xfrm>
                                      <a:prstGeom prst="rect">
                                        <a:avLst/>
                                      </a:prstGeom>
                                      <a:ln>
                                        <a:noFill/>
                                      </a:ln>
                                    </wps:spPr>
                                    <wps:txbx>
                                      <w:txbxContent>
                                        <w:p w:rsidR="00714151" w:rsidRDefault="00934031">
                                          <w:pPr>
                                            <w:spacing w:after="160" w:line="259" w:lineRule="auto"/>
                                            <w:ind w:left="0" w:right="0" w:firstLine="0"/>
                                            <w:jc w:val="left"/>
                                          </w:pPr>
                                          <w:r>
                                            <w:t>Дальтепарин</w:t>
                                          </w:r>
                                        </w:p>
                                      </w:txbxContent>
                                    </wps:txbx>
                                    <wps:bodyPr horzOverflow="overflow" vert="horz" lIns="0" tIns="0" rIns="0" bIns="0" rtlCol="0">
                                      <a:noAutofit/>
                                    </wps:bodyPr>
                                  </wps:wsp>
                                </wpg:wgp>
                              </a:graphicData>
                            </a:graphic>
                          </wp:inline>
                        </w:drawing>
                      </mc:Choice>
                      <mc:Fallback xmlns:a="http://schemas.openxmlformats.org/drawingml/2006/main">
                        <w:pict>
                          <v:group id="Group 64281" style="width:11.63pt;height:51.67pt;mso-position-horizontal-relative:char;mso-position-vertical-relative:line" coordsize="1477,6562">
                            <v:rect id="Rectangle 6844" style="position:absolute;width:8727;height:1964;left:-3381;top:1216;rotation:270;" filled="f" stroked="f">
                              <v:textbox inset="0,0,0,0" style="layout-flow:vertical;mso-layout-flow-alt:bottom-to-top">
                                <w:txbxContent>
                                  <w:p>
                                    <w:pPr>
                                      <w:spacing w:before="0" w:after="160" w:line="259" w:lineRule="auto"/>
                                      <w:ind w:left="0" w:right="0" w:firstLine="0"/>
                                      <w:jc w:val="left"/>
                                    </w:pPr>
                                    <w:r>
                                      <w:rPr/>
                                      <w:t xml:space="preserve">Дальтепарин</w:t>
                                    </w:r>
                                  </w:p>
                                </w:txbxContent>
                              </v:textbox>
                            </v:rect>
                          </v:group>
                        </w:pict>
                      </mc:Fallback>
                    </mc:AlternateContent>
                  </w:r>
                </w:p>
              </w:tc>
              <w:tc>
                <w:tcPr>
                  <w:tcW w:w="822"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3408"/>
                    <w:spacing w:after="0" w:line="259" w:lineRule="auto"/>
                    <w:ind w:left="24" w:right="0" w:firstLine="0"/>
                    <w:suppressOverlap/>
                    <w:jc w:val="left"/>
                  </w:pPr>
                  <w:r>
                    <w:rPr>
                      <w:noProof/>
                      <w:sz w:val="22"/>
                    </w:rPr>
                    <mc:AlternateContent>
                      <mc:Choice Requires="wpg">
                        <w:drawing>
                          <wp:inline distT="0" distB="0" distL="0" distR="0">
                            <wp:extent cx="147701" cy="710311"/>
                            <wp:effectExtent l="0" t="0" r="0" b="0"/>
                            <wp:docPr id="64292" name="Group 64292"/>
                            <wp:cNvGraphicFramePr/>
                            <a:graphic xmlns:a="http://schemas.openxmlformats.org/drawingml/2006/main">
                              <a:graphicData uri="http://schemas.microsoft.com/office/word/2010/wordprocessingGroup">
                                <wpg:wgp>
                                  <wpg:cNvGrpSpPr/>
                                  <wpg:grpSpPr>
                                    <a:xfrm>
                                      <a:off x="0" y="0"/>
                                      <a:ext cx="147701" cy="710311"/>
                                      <a:chOff x="0" y="0"/>
                                      <a:chExt cx="147701" cy="710311"/>
                                    </a:xfrm>
                                  </wpg:grpSpPr>
                                  <wps:wsp>
                                    <wps:cNvPr id="6845" name="Rectangle 6845"/>
                                    <wps:cNvSpPr/>
                                    <wps:spPr>
                                      <a:xfrm rot="-5399999">
                                        <a:off x="-374135" y="139733"/>
                                        <a:ext cx="944714" cy="196442"/>
                                      </a:xfrm>
                                      <a:prstGeom prst="rect">
                                        <a:avLst/>
                                      </a:prstGeom>
                                      <a:ln>
                                        <a:noFill/>
                                      </a:ln>
                                    </wps:spPr>
                                    <wps:txbx>
                                      <w:txbxContent>
                                        <w:p w:rsidR="00714151" w:rsidRDefault="00934031">
                                          <w:pPr>
                                            <w:spacing w:after="160" w:line="259" w:lineRule="auto"/>
                                            <w:ind w:left="0" w:right="0" w:firstLine="0"/>
                                            <w:jc w:val="left"/>
                                          </w:pPr>
                                          <w:r>
                                            <w:t>Ривароксабан</w:t>
                                          </w:r>
                                        </w:p>
                                      </w:txbxContent>
                                    </wps:txbx>
                                    <wps:bodyPr horzOverflow="overflow" vert="horz" lIns="0" tIns="0" rIns="0" bIns="0" rtlCol="0">
                                      <a:noAutofit/>
                                    </wps:bodyPr>
                                  </wps:wsp>
                                </wpg:wgp>
                              </a:graphicData>
                            </a:graphic>
                          </wp:inline>
                        </w:drawing>
                      </mc:Choice>
                      <mc:Fallback xmlns:a="http://schemas.openxmlformats.org/drawingml/2006/main">
                        <w:pict>
                          <v:group id="Group 64292" style="width:11.63pt;height:55.93pt;mso-position-horizontal-relative:char;mso-position-vertical-relative:line" coordsize="1477,7103">
                            <v:rect id="Rectangle 6845" style="position:absolute;width:9447;height:1964;left:-3741;top:1397;rotation:270;" filled="f" stroked="f">
                              <v:textbox inset="0,0,0,0" style="layout-flow:vertical;mso-layout-flow-alt:bottom-to-top">
                                <w:txbxContent>
                                  <w:p>
                                    <w:pPr>
                                      <w:spacing w:before="0" w:after="160" w:line="259" w:lineRule="auto"/>
                                      <w:ind w:left="0" w:right="0" w:firstLine="0"/>
                                      <w:jc w:val="left"/>
                                    </w:pPr>
                                    <w:r>
                                      <w:rPr/>
                                      <w:t xml:space="preserve">Ривароксабан</w:t>
                                    </w:r>
                                  </w:p>
                                </w:txbxContent>
                              </v:textbox>
                            </v:rect>
                          </v:group>
                        </w:pict>
                      </mc:Fallback>
                    </mc:AlternateContent>
                  </w:r>
                </w:p>
              </w:tc>
              <w:tc>
                <w:tcPr>
                  <w:tcW w:w="164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3408"/>
                    <w:spacing w:after="0" w:line="259" w:lineRule="auto"/>
                    <w:ind w:left="24" w:right="0" w:firstLine="0"/>
                    <w:suppressOverlap/>
                    <w:jc w:val="left"/>
                  </w:pPr>
                  <w:r>
                    <w:rPr>
                      <w:noProof/>
                      <w:sz w:val="22"/>
                    </w:rPr>
                    <mc:AlternateContent>
                      <mc:Choice Requires="wpg">
                        <w:drawing>
                          <wp:inline distT="0" distB="0" distL="0" distR="0">
                            <wp:extent cx="669671" cy="686689"/>
                            <wp:effectExtent l="0" t="0" r="0" b="0"/>
                            <wp:docPr id="64305" name="Group 64305"/>
                            <wp:cNvGraphicFramePr/>
                            <a:graphic xmlns:a="http://schemas.openxmlformats.org/drawingml/2006/main">
                              <a:graphicData uri="http://schemas.microsoft.com/office/word/2010/wordprocessingGroup">
                                <wpg:wgp>
                                  <wpg:cNvGrpSpPr/>
                                  <wpg:grpSpPr>
                                    <a:xfrm>
                                      <a:off x="0" y="0"/>
                                      <a:ext cx="669671" cy="686689"/>
                                      <a:chOff x="0" y="0"/>
                                      <a:chExt cx="669671" cy="686689"/>
                                    </a:xfrm>
                                  </wpg:grpSpPr>
                                  <wps:wsp>
                                    <wps:cNvPr id="6846" name="Rectangle 6846"/>
                                    <wps:cNvSpPr/>
                                    <wps:spPr>
                                      <a:xfrm rot="-5399999">
                                        <a:off x="-358426" y="131819"/>
                                        <a:ext cx="913297" cy="196442"/>
                                      </a:xfrm>
                                      <a:prstGeom prst="rect">
                                        <a:avLst/>
                                      </a:prstGeom>
                                      <a:ln>
                                        <a:noFill/>
                                      </a:ln>
                                    </wps:spPr>
                                    <wps:txbx>
                                      <w:txbxContent>
                                        <w:p w:rsidR="00714151" w:rsidRDefault="00934031">
                                          <w:pPr>
                                            <w:spacing w:after="160" w:line="259" w:lineRule="auto"/>
                                            <w:ind w:left="0" w:right="0" w:firstLine="0"/>
                                            <w:jc w:val="left"/>
                                          </w:pPr>
                                          <w:r>
                                            <w:t>Дальтепарин</w:t>
                                          </w:r>
                                          <w:r>
                                            <w:rPr>
                                              <w:spacing w:val="-45"/>
                                            </w:rPr>
                                            <w:t xml:space="preserve"> </w:t>
                                          </w:r>
                                        </w:p>
                                      </w:txbxContent>
                                    </wps:txbx>
                                    <wps:bodyPr horzOverflow="overflow" vert="horz" lIns="0" tIns="0" rIns="0" bIns="0" rtlCol="0">
                                      <a:noAutofit/>
                                    </wps:bodyPr>
                                  </wps:wsp>
                                  <wps:wsp>
                                    <wps:cNvPr id="6847" name="Rectangle 6847"/>
                                    <wps:cNvSpPr/>
                                    <wps:spPr>
                                      <a:xfrm rot="-5399999">
                                        <a:off x="264297" y="232574"/>
                                        <a:ext cx="711787" cy="196442"/>
                                      </a:xfrm>
                                      <a:prstGeom prst="rect">
                                        <a:avLst/>
                                      </a:prstGeom>
                                      <a:ln>
                                        <a:noFill/>
                                      </a:ln>
                                    </wps:spPr>
                                    <wps:txbx>
                                      <w:txbxContent>
                                        <w:p w:rsidR="00714151" w:rsidRDefault="00934031">
                                          <w:pPr>
                                            <w:spacing w:after="160" w:line="259" w:lineRule="auto"/>
                                            <w:ind w:left="0" w:right="0" w:firstLine="0"/>
                                            <w:jc w:val="left"/>
                                          </w:pPr>
                                          <w:r>
                                            <w:t>Эдоксабан</w:t>
                                          </w:r>
                                        </w:p>
                                      </w:txbxContent>
                                    </wps:txbx>
                                    <wps:bodyPr horzOverflow="overflow" vert="horz" lIns="0" tIns="0" rIns="0" bIns="0" rtlCol="0">
                                      <a:noAutofit/>
                                    </wps:bodyPr>
                                  </wps:wsp>
                                </wpg:wgp>
                              </a:graphicData>
                            </a:graphic>
                          </wp:inline>
                        </w:drawing>
                      </mc:Choice>
                      <mc:Fallback xmlns:a="http://schemas.openxmlformats.org/drawingml/2006/main">
                        <w:pict>
                          <v:group id="Group 64305" style="width:52.73pt;height:54.07pt;mso-position-horizontal-relative:char;mso-position-vertical-relative:line" coordsize="6696,6866">
                            <v:rect id="Rectangle 6846" style="position:absolute;width:9132;height:1964;left:-3584;top:1318;rotation:270;" filled="f" stroked="f">
                              <v:textbox inset="0,0,0,0" style="layout-flow:vertical;mso-layout-flow-alt:bottom-to-top">
                                <w:txbxContent>
                                  <w:p>
                                    <w:pPr>
                                      <w:spacing w:before="0" w:after="160" w:line="259" w:lineRule="auto"/>
                                      <w:ind w:left="0" w:right="0" w:firstLine="0"/>
                                      <w:jc w:val="left"/>
                                    </w:pPr>
                                    <w:r>
                                      <w:rPr/>
                                      <w:t xml:space="preserve">Дальтепарин</w:t>
                                    </w:r>
                                    <w:r>
                                      <w:rPr>
                                        <w:spacing w:val="-45"/>
                                      </w:rPr>
                                      <w:t xml:space="preserve"> </w:t>
                                    </w:r>
                                  </w:p>
                                </w:txbxContent>
                              </v:textbox>
                            </v:rect>
                            <v:rect id="Rectangle 6847" style="position:absolute;width:7117;height:1964;left:2642;top:2325;rotation:270;" filled="f" stroked="f">
                              <v:textbox inset="0,0,0,0" style="layout-flow:vertical;mso-layout-flow-alt:bottom-to-top">
                                <w:txbxContent>
                                  <w:p>
                                    <w:pPr>
                                      <w:spacing w:before="0" w:after="160" w:line="259" w:lineRule="auto"/>
                                      <w:ind w:left="0" w:right="0" w:firstLine="0"/>
                                      <w:jc w:val="left"/>
                                    </w:pPr>
                                    <w:r>
                                      <w:rPr/>
                                      <w:t xml:space="preserve">Эдоксабан</w:t>
                                    </w:r>
                                  </w:p>
                                </w:txbxContent>
                              </v:textbox>
                            </v:rect>
                          </v:group>
                        </w:pict>
                      </mc:Fallback>
                    </mc:AlternateContent>
                  </w:r>
                </w:p>
              </w:tc>
              <w:tc>
                <w:tcPr>
                  <w:tcW w:w="616" w:type="dxa"/>
                  <w:tcBorders>
                    <w:top w:val="single" w:sz="8" w:space="0" w:color="FFFFFF"/>
                    <w:left w:val="single" w:sz="8" w:space="0" w:color="FFFFFF"/>
                    <w:bottom w:val="single" w:sz="8" w:space="0" w:color="FFFFFF"/>
                    <w:right w:val="nil"/>
                  </w:tcBorders>
                  <w:shd w:val="clear" w:color="auto" w:fill="CEE5B5"/>
                </w:tcPr>
                <w:p w:rsidR="00714151" w:rsidRDefault="00934031">
                  <w:pPr>
                    <w:framePr w:wrap="around" w:vAnchor="text" w:hAnchor="margin" w:y="3408"/>
                    <w:spacing w:after="0" w:line="259" w:lineRule="auto"/>
                    <w:ind w:left="24" w:right="0" w:firstLine="0"/>
                    <w:suppressOverlap/>
                    <w:jc w:val="left"/>
                  </w:pPr>
                  <w:r>
                    <w:rPr>
                      <w:noProof/>
                      <w:sz w:val="22"/>
                    </w:rPr>
                    <mc:AlternateContent>
                      <mc:Choice Requires="wpg">
                        <w:drawing>
                          <wp:inline distT="0" distB="0" distL="0" distR="0">
                            <wp:extent cx="147701" cy="656210"/>
                            <wp:effectExtent l="0" t="0" r="0" b="0"/>
                            <wp:docPr id="64322" name="Group 64322"/>
                            <wp:cNvGraphicFramePr/>
                            <a:graphic xmlns:a="http://schemas.openxmlformats.org/drawingml/2006/main">
                              <a:graphicData uri="http://schemas.microsoft.com/office/word/2010/wordprocessingGroup">
                                <wpg:wgp>
                                  <wpg:cNvGrpSpPr/>
                                  <wpg:grpSpPr>
                                    <a:xfrm>
                                      <a:off x="0" y="0"/>
                                      <a:ext cx="147701" cy="656210"/>
                                      <a:chOff x="0" y="0"/>
                                      <a:chExt cx="147701" cy="656210"/>
                                    </a:xfrm>
                                  </wpg:grpSpPr>
                                  <wps:wsp>
                                    <wps:cNvPr id="6848" name="Rectangle 6848"/>
                                    <wps:cNvSpPr/>
                                    <wps:spPr>
                                      <a:xfrm rot="-5399999">
                                        <a:off x="-338157" y="121609"/>
                                        <a:ext cx="872759" cy="196442"/>
                                      </a:xfrm>
                                      <a:prstGeom prst="rect">
                                        <a:avLst/>
                                      </a:prstGeom>
                                      <a:ln>
                                        <a:noFill/>
                                      </a:ln>
                                    </wps:spPr>
                                    <wps:txbx>
                                      <w:txbxContent>
                                        <w:p w:rsidR="00714151" w:rsidRDefault="00934031">
                                          <w:pPr>
                                            <w:spacing w:after="160" w:line="259" w:lineRule="auto"/>
                                            <w:ind w:left="0" w:right="0" w:firstLine="0"/>
                                            <w:jc w:val="left"/>
                                          </w:pPr>
                                          <w:r>
                                            <w:t>Дальтепарин</w:t>
                                          </w:r>
                                        </w:p>
                                      </w:txbxContent>
                                    </wps:txbx>
                                    <wps:bodyPr horzOverflow="overflow" vert="horz" lIns="0" tIns="0" rIns="0" bIns="0" rtlCol="0">
                                      <a:noAutofit/>
                                    </wps:bodyPr>
                                  </wps:wsp>
                                </wpg:wgp>
                              </a:graphicData>
                            </a:graphic>
                          </wp:inline>
                        </w:drawing>
                      </mc:Choice>
                      <mc:Fallback xmlns:a="http://schemas.openxmlformats.org/drawingml/2006/main">
                        <w:pict>
                          <v:group id="Group 64322" style="width:11.63pt;height:51.67pt;mso-position-horizontal-relative:char;mso-position-vertical-relative:line" coordsize="1477,6562">
                            <v:rect id="Rectangle 6848" style="position:absolute;width:8727;height:1964;left:-3381;top:1216;rotation:270;" filled="f" stroked="f">
                              <v:textbox inset="0,0,0,0" style="layout-flow:vertical;mso-layout-flow-alt:bottom-to-top">
                                <w:txbxContent>
                                  <w:p>
                                    <w:pPr>
                                      <w:spacing w:before="0" w:after="160" w:line="259" w:lineRule="auto"/>
                                      <w:ind w:left="0" w:right="0" w:firstLine="0"/>
                                      <w:jc w:val="left"/>
                                    </w:pPr>
                                    <w:r>
                                      <w:rPr/>
                                      <w:t xml:space="preserve">Дальтепарин</w:t>
                                    </w:r>
                                  </w:p>
                                </w:txbxContent>
                              </v:textbox>
                            </v:rect>
                          </v:group>
                        </w:pict>
                      </mc:Fallback>
                    </mc:AlternateContent>
                  </w:r>
                </w:p>
              </w:tc>
              <w:tc>
                <w:tcPr>
                  <w:tcW w:w="206" w:type="dxa"/>
                  <w:tcBorders>
                    <w:top w:val="single" w:sz="8" w:space="0" w:color="FFFFFF"/>
                    <w:left w:val="nil"/>
                    <w:bottom w:val="single" w:sz="8" w:space="0" w:color="FFFFFF"/>
                    <w:right w:val="single" w:sz="8" w:space="0" w:color="FFFFFF"/>
                  </w:tcBorders>
                  <w:shd w:val="clear" w:color="auto" w:fill="CEE5B5"/>
                </w:tcPr>
                <w:p w:rsidR="00714151" w:rsidRDefault="00714151">
                  <w:pPr>
                    <w:framePr w:wrap="around" w:vAnchor="text" w:hAnchor="margin" w:y="3408"/>
                    <w:spacing w:after="160" w:line="259" w:lineRule="auto"/>
                    <w:ind w:left="0" w:right="0" w:firstLine="0"/>
                    <w:suppressOverlap/>
                    <w:jc w:val="left"/>
                  </w:pPr>
                </w:p>
              </w:tc>
              <w:tc>
                <w:tcPr>
                  <w:tcW w:w="822" w:type="dxa"/>
                  <w:tcBorders>
                    <w:top w:val="single" w:sz="8" w:space="0" w:color="FFFFFF"/>
                    <w:left w:val="single" w:sz="8" w:space="0" w:color="FFFFFF"/>
                    <w:bottom w:val="single" w:sz="8" w:space="0" w:color="FFFFFF"/>
                    <w:right w:val="nil"/>
                  </w:tcBorders>
                  <w:shd w:val="clear" w:color="auto" w:fill="CEE5B5"/>
                  <w:vAlign w:val="bottom"/>
                </w:tcPr>
                <w:p w:rsidR="00714151" w:rsidRDefault="00934031">
                  <w:pPr>
                    <w:framePr w:wrap="around" w:vAnchor="text" w:hAnchor="margin" w:y="3408"/>
                    <w:spacing w:after="0" w:line="259" w:lineRule="auto"/>
                    <w:ind w:left="24" w:right="0" w:firstLine="0"/>
                    <w:suppressOverlap/>
                    <w:jc w:val="left"/>
                  </w:pPr>
                  <w:r>
                    <w:rPr>
                      <w:noProof/>
                      <w:sz w:val="22"/>
                    </w:rPr>
                    <mc:AlternateContent>
                      <mc:Choice Requires="wpg">
                        <w:drawing>
                          <wp:inline distT="0" distB="0" distL="0" distR="0">
                            <wp:extent cx="147701" cy="205105"/>
                            <wp:effectExtent l="0" t="0" r="0" b="0"/>
                            <wp:docPr id="64338" name="Group 64338"/>
                            <wp:cNvGraphicFramePr/>
                            <a:graphic xmlns:a="http://schemas.openxmlformats.org/drawingml/2006/main">
                              <a:graphicData uri="http://schemas.microsoft.com/office/word/2010/wordprocessingGroup">
                                <wpg:wgp>
                                  <wpg:cNvGrpSpPr/>
                                  <wpg:grpSpPr>
                                    <a:xfrm>
                                      <a:off x="0" y="0"/>
                                      <a:ext cx="147701" cy="205105"/>
                                      <a:chOff x="0" y="0"/>
                                      <a:chExt cx="147701" cy="205105"/>
                                    </a:xfrm>
                                  </wpg:grpSpPr>
                                  <wps:wsp>
                                    <wps:cNvPr id="6849" name="Rectangle 6849"/>
                                    <wps:cNvSpPr/>
                                    <wps:spPr>
                                      <a:xfrm rot="-5399999">
                                        <a:off x="-38173" y="-29510"/>
                                        <a:ext cx="272790" cy="196442"/>
                                      </a:xfrm>
                                      <a:prstGeom prst="rect">
                                        <a:avLst/>
                                      </a:prstGeom>
                                      <a:ln>
                                        <a:noFill/>
                                      </a:ln>
                                    </wps:spPr>
                                    <wps:txbx>
                                      <w:txbxContent>
                                        <w:p w:rsidR="00714151" w:rsidRDefault="00934031">
                                          <w:pPr>
                                            <w:spacing w:after="160" w:line="259" w:lineRule="auto"/>
                                            <w:ind w:left="0" w:right="0" w:firstLine="0"/>
                                            <w:jc w:val="left"/>
                                          </w:pPr>
                                          <w:r>
                                            <w:t>АВК</w:t>
                                          </w:r>
                                        </w:p>
                                      </w:txbxContent>
                                    </wps:txbx>
                                    <wps:bodyPr horzOverflow="overflow" vert="horz" lIns="0" tIns="0" rIns="0" bIns="0" rtlCol="0">
                                      <a:noAutofit/>
                                    </wps:bodyPr>
                                  </wps:wsp>
                                </wpg:wgp>
                              </a:graphicData>
                            </a:graphic>
                          </wp:inline>
                        </w:drawing>
                      </mc:Choice>
                      <mc:Fallback xmlns:a="http://schemas.openxmlformats.org/drawingml/2006/main">
                        <w:pict>
                          <v:group id="Group 64338" style="width:11.63pt;height:16.15pt;mso-position-horizontal-relative:char;mso-position-vertical-relative:line" coordsize="1477,2051">
                            <v:rect id="Rectangle 6849" style="position:absolute;width:2727;height:1964;left:-381;top:-295;rotation:270;" filled="f" stroked="f">
                              <v:textbox inset="0,0,0,0" style="layout-flow:vertical;mso-layout-flow-alt:bottom-to-top">
                                <w:txbxContent>
                                  <w:p>
                                    <w:pPr>
                                      <w:spacing w:before="0" w:after="160" w:line="259" w:lineRule="auto"/>
                                      <w:ind w:left="0" w:right="0" w:firstLine="0"/>
                                      <w:jc w:val="left"/>
                                    </w:pPr>
                                    <w:r>
                                      <w:rPr/>
                                      <w:t xml:space="preserve">АВК</w:t>
                                    </w:r>
                                  </w:p>
                                </w:txbxContent>
                              </v:textbox>
                            </v:rect>
                          </v:group>
                        </w:pict>
                      </mc:Fallback>
                    </mc:AlternateContent>
                  </w:r>
                </w:p>
              </w:tc>
            </w:tr>
            <w:tr w:rsidR="00714151">
              <w:trPr>
                <w:trHeight w:val="283"/>
              </w:trPr>
              <w:tc>
                <w:tcPr>
                  <w:tcW w:w="2329"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3408"/>
                    <w:spacing w:after="0" w:line="259" w:lineRule="auto"/>
                    <w:ind w:left="57" w:right="0" w:firstLine="0"/>
                    <w:suppressOverlap/>
                    <w:jc w:val="left"/>
                  </w:pPr>
                  <w:r>
                    <w:rPr>
                      <w:b/>
                    </w:rPr>
                    <w:t>Рецидивы ВТЭО (%)</w:t>
                  </w:r>
                </w:p>
              </w:tc>
              <w:tc>
                <w:tcPr>
                  <w:tcW w:w="164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3408"/>
                    <w:tabs>
                      <w:tab w:val="center" w:pos="1079"/>
                    </w:tabs>
                    <w:spacing w:after="0" w:line="259" w:lineRule="auto"/>
                    <w:ind w:left="0" w:right="0" w:firstLine="0"/>
                    <w:suppressOverlap/>
                    <w:jc w:val="left"/>
                  </w:pPr>
                  <w:r>
                    <w:t>7,9%</w:t>
                  </w:r>
                  <w:r>
                    <w:tab/>
                    <w:t>5,6%</w:t>
                  </w:r>
                </w:p>
              </w:tc>
              <w:tc>
                <w:tcPr>
                  <w:tcW w:w="822"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3408"/>
                    <w:spacing w:after="0" w:line="259" w:lineRule="auto"/>
                    <w:ind w:left="57" w:right="0" w:firstLine="0"/>
                    <w:suppressOverlap/>
                    <w:jc w:val="left"/>
                  </w:pPr>
                  <w:r>
                    <w:t>6,3%</w:t>
                  </w:r>
                </w:p>
              </w:tc>
              <w:tc>
                <w:tcPr>
                  <w:tcW w:w="822" w:type="dxa"/>
                  <w:tcBorders>
                    <w:top w:val="single" w:sz="8" w:space="0" w:color="FFFFFF"/>
                    <w:left w:val="single" w:sz="8" w:space="0" w:color="FFFFFF"/>
                    <w:bottom w:val="single" w:sz="8" w:space="0" w:color="FFFFFF"/>
                    <w:right w:val="nil"/>
                  </w:tcBorders>
                  <w:shd w:val="clear" w:color="auto" w:fill="CEE5B5"/>
                </w:tcPr>
                <w:p w:rsidR="00714151" w:rsidRDefault="00934031">
                  <w:pPr>
                    <w:framePr w:wrap="around" w:vAnchor="text" w:hAnchor="margin" w:y="3408"/>
                    <w:spacing w:after="0" w:line="259" w:lineRule="auto"/>
                    <w:ind w:left="57" w:right="0" w:firstLine="0"/>
                    <w:suppressOverlap/>
                    <w:jc w:val="left"/>
                  </w:pPr>
                  <w:r>
                    <w:t>0,7%</w:t>
                  </w:r>
                </w:p>
              </w:tc>
              <w:tc>
                <w:tcPr>
                  <w:tcW w:w="822" w:type="dxa"/>
                  <w:tcBorders>
                    <w:top w:val="single" w:sz="8" w:space="0" w:color="FFFFFF"/>
                    <w:left w:val="nil"/>
                    <w:bottom w:val="single" w:sz="8" w:space="0" w:color="FFFFFF"/>
                    <w:right w:val="single" w:sz="8" w:space="0" w:color="FFFFFF"/>
                  </w:tcBorders>
                  <w:shd w:val="clear" w:color="auto" w:fill="CEE5B5"/>
                </w:tcPr>
                <w:p w:rsidR="00714151" w:rsidRDefault="00934031">
                  <w:pPr>
                    <w:framePr w:wrap="around" w:vAnchor="text" w:hAnchor="margin" w:y="3408"/>
                    <w:spacing w:after="0" w:line="259" w:lineRule="auto"/>
                    <w:ind w:left="57" w:right="0" w:firstLine="0"/>
                    <w:suppressOverlap/>
                    <w:jc w:val="left"/>
                  </w:pPr>
                  <w:r>
                    <w:t>11%</w:t>
                  </w:r>
                </w:p>
              </w:tc>
              <w:tc>
                <w:tcPr>
                  <w:tcW w:w="822"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3408"/>
                    <w:spacing w:after="0" w:line="259" w:lineRule="auto"/>
                    <w:ind w:left="56" w:right="0" w:firstLine="0"/>
                    <w:suppressOverlap/>
                    <w:jc w:val="left"/>
                  </w:pPr>
                  <w:r>
                    <w:t>4%</w:t>
                  </w:r>
                </w:p>
              </w:tc>
              <w:tc>
                <w:tcPr>
                  <w:tcW w:w="1644"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3408"/>
                    <w:tabs>
                      <w:tab w:val="center" w:pos="1078"/>
                    </w:tabs>
                    <w:spacing w:after="0" w:line="259" w:lineRule="auto"/>
                    <w:ind w:left="0" w:right="0" w:firstLine="0"/>
                    <w:suppressOverlap/>
                    <w:jc w:val="left"/>
                  </w:pPr>
                  <w:r>
                    <w:t>8,8%</w:t>
                  </w:r>
                  <w:r>
                    <w:tab/>
                    <w:t>6,5%</w:t>
                  </w:r>
                </w:p>
              </w:tc>
              <w:tc>
                <w:tcPr>
                  <w:tcW w:w="616" w:type="dxa"/>
                  <w:tcBorders>
                    <w:top w:val="single" w:sz="8" w:space="0" w:color="FFFFFF"/>
                    <w:left w:val="single" w:sz="8" w:space="0" w:color="FFFFFF"/>
                    <w:bottom w:val="single" w:sz="8" w:space="0" w:color="FFFFFF"/>
                    <w:right w:val="nil"/>
                  </w:tcBorders>
                  <w:shd w:val="clear" w:color="auto" w:fill="CEE5B5"/>
                </w:tcPr>
                <w:p w:rsidR="00714151" w:rsidRDefault="00934031">
                  <w:pPr>
                    <w:framePr w:wrap="around" w:vAnchor="text" w:hAnchor="margin" w:y="3408"/>
                    <w:spacing w:after="0" w:line="259" w:lineRule="auto"/>
                    <w:ind w:left="56" w:right="0" w:firstLine="0"/>
                    <w:suppressOverlap/>
                    <w:jc w:val="left"/>
                  </w:pPr>
                  <w:r>
                    <w:t>9%</w:t>
                  </w:r>
                </w:p>
              </w:tc>
              <w:tc>
                <w:tcPr>
                  <w:tcW w:w="206" w:type="dxa"/>
                  <w:tcBorders>
                    <w:top w:val="single" w:sz="8" w:space="0" w:color="FFFFFF"/>
                    <w:left w:val="nil"/>
                    <w:bottom w:val="single" w:sz="8" w:space="0" w:color="FFFFFF"/>
                    <w:right w:val="single" w:sz="8" w:space="0" w:color="FFFFFF"/>
                  </w:tcBorders>
                  <w:shd w:val="clear" w:color="auto" w:fill="CEE5B5"/>
                </w:tcPr>
                <w:p w:rsidR="00714151" w:rsidRDefault="00714151">
                  <w:pPr>
                    <w:framePr w:wrap="around" w:vAnchor="text" w:hAnchor="margin" w:y="3408"/>
                    <w:spacing w:after="160" w:line="259" w:lineRule="auto"/>
                    <w:ind w:left="0" w:right="0" w:firstLine="0"/>
                    <w:suppressOverlap/>
                    <w:jc w:val="left"/>
                  </w:pPr>
                </w:p>
              </w:tc>
              <w:tc>
                <w:tcPr>
                  <w:tcW w:w="822" w:type="dxa"/>
                  <w:tcBorders>
                    <w:top w:val="single" w:sz="8" w:space="0" w:color="FFFFFF"/>
                    <w:left w:val="single" w:sz="8" w:space="0" w:color="FFFFFF"/>
                    <w:bottom w:val="single" w:sz="8" w:space="0" w:color="FFFFFF"/>
                    <w:right w:val="nil"/>
                  </w:tcBorders>
                  <w:shd w:val="clear" w:color="auto" w:fill="CEE5B5"/>
                </w:tcPr>
                <w:p w:rsidR="00714151" w:rsidRDefault="00934031">
                  <w:pPr>
                    <w:framePr w:wrap="around" w:vAnchor="text" w:hAnchor="margin" w:y="3408"/>
                    <w:spacing w:after="0" w:line="259" w:lineRule="auto"/>
                    <w:ind w:left="56" w:right="0" w:firstLine="0"/>
                    <w:suppressOverlap/>
                    <w:jc w:val="left"/>
                  </w:pPr>
                  <w:r>
                    <w:t>17%</w:t>
                  </w:r>
                </w:p>
              </w:tc>
            </w:tr>
            <w:tr w:rsidR="00714151">
              <w:trPr>
                <w:trHeight w:val="283"/>
              </w:trPr>
              <w:tc>
                <w:tcPr>
                  <w:tcW w:w="2329"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3408"/>
                    <w:spacing w:after="0" w:line="259" w:lineRule="auto"/>
                    <w:ind w:left="56" w:right="0" w:firstLine="0"/>
                    <w:suppressOverlap/>
                  </w:pPr>
                  <w:r>
                    <w:rPr>
                      <w:b/>
                    </w:rPr>
                    <w:t>Большие кровотечения (%)</w:t>
                  </w:r>
                </w:p>
              </w:tc>
              <w:tc>
                <w:tcPr>
                  <w:tcW w:w="1644"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3408"/>
                    <w:tabs>
                      <w:tab w:val="center" w:pos="1078"/>
                    </w:tabs>
                    <w:spacing w:after="0" w:line="259" w:lineRule="auto"/>
                    <w:ind w:left="0" w:right="0" w:firstLine="0"/>
                    <w:suppressOverlap/>
                    <w:jc w:val="left"/>
                  </w:pPr>
                  <w:r>
                    <w:t>4,0%</w:t>
                  </w:r>
                  <w:r>
                    <w:tab/>
                    <w:t>3,8%</w:t>
                  </w:r>
                </w:p>
              </w:tc>
              <w:tc>
                <w:tcPr>
                  <w:tcW w:w="822"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3408"/>
                    <w:spacing w:after="0" w:line="259" w:lineRule="auto"/>
                    <w:ind w:left="56" w:right="0" w:firstLine="0"/>
                    <w:suppressOverlap/>
                    <w:jc w:val="left"/>
                  </w:pPr>
                  <w:r>
                    <w:t>1,4%</w:t>
                  </w:r>
                </w:p>
              </w:tc>
              <w:tc>
                <w:tcPr>
                  <w:tcW w:w="822" w:type="dxa"/>
                  <w:tcBorders>
                    <w:top w:val="single" w:sz="8" w:space="0" w:color="FFFFFF"/>
                    <w:left w:val="single" w:sz="8" w:space="0" w:color="FFFFFF"/>
                    <w:bottom w:val="nil"/>
                    <w:right w:val="nil"/>
                  </w:tcBorders>
                  <w:shd w:val="clear" w:color="auto" w:fill="CEE5B5"/>
                </w:tcPr>
                <w:p w:rsidR="00714151" w:rsidRDefault="00934031">
                  <w:pPr>
                    <w:framePr w:wrap="around" w:vAnchor="text" w:hAnchor="margin" w:y="3408"/>
                    <w:spacing w:after="0" w:line="259" w:lineRule="auto"/>
                    <w:ind w:left="56" w:right="0" w:firstLine="0"/>
                    <w:suppressOverlap/>
                    <w:jc w:val="left"/>
                  </w:pPr>
                  <w:r>
                    <w:t>0%</w:t>
                  </w:r>
                </w:p>
              </w:tc>
              <w:tc>
                <w:tcPr>
                  <w:tcW w:w="822" w:type="dxa"/>
                  <w:tcBorders>
                    <w:top w:val="single" w:sz="8" w:space="0" w:color="FFFFFF"/>
                    <w:left w:val="nil"/>
                    <w:bottom w:val="nil"/>
                    <w:right w:val="single" w:sz="8" w:space="0" w:color="FFFFFF"/>
                  </w:tcBorders>
                  <w:shd w:val="clear" w:color="auto" w:fill="CEE5B5"/>
                </w:tcPr>
                <w:p w:rsidR="00714151" w:rsidRDefault="00934031">
                  <w:pPr>
                    <w:framePr w:wrap="around" w:vAnchor="text" w:hAnchor="margin" w:y="3408"/>
                    <w:spacing w:after="0" w:line="259" w:lineRule="auto"/>
                    <w:ind w:left="56" w:right="0" w:firstLine="0"/>
                    <w:suppressOverlap/>
                    <w:jc w:val="left"/>
                  </w:pPr>
                  <w:r>
                    <w:t>4%</w:t>
                  </w:r>
                </w:p>
              </w:tc>
              <w:tc>
                <w:tcPr>
                  <w:tcW w:w="822"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3408"/>
                    <w:spacing w:after="0" w:line="259" w:lineRule="auto"/>
                    <w:ind w:left="56" w:right="0" w:firstLine="0"/>
                    <w:suppressOverlap/>
                    <w:jc w:val="left"/>
                  </w:pPr>
                  <w:r>
                    <w:t>6%</w:t>
                  </w:r>
                </w:p>
              </w:tc>
              <w:tc>
                <w:tcPr>
                  <w:tcW w:w="1644"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3408"/>
                    <w:tabs>
                      <w:tab w:val="center" w:pos="1078"/>
                    </w:tabs>
                    <w:spacing w:after="0" w:line="259" w:lineRule="auto"/>
                    <w:ind w:left="0" w:right="0" w:firstLine="0"/>
                    <w:suppressOverlap/>
                    <w:jc w:val="left"/>
                  </w:pPr>
                  <w:r>
                    <w:t>3,2%</w:t>
                  </w:r>
                  <w:r>
                    <w:tab/>
                    <w:t>5,6%</w:t>
                  </w:r>
                </w:p>
              </w:tc>
              <w:tc>
                <w:tcPr>
                  <w:tcW w:w="616" w:type="dxa"/>
                  <w:tcBorders>
                    <w:top w:val="single" w:sz="8" w:space="0" w:color="FFFFFF"/>
                    <w:left w:val="single" w:sz="8" w:space="0" w:color="FFFFFF"/>
                    <w:bottom w:val="nil"/>
                    <w:right w:val="nil"/>
                  </w:tcBorders>
                  <w:shd w:val="clear" w:color="auto" w:fill="CEE5B5"/>
                </w:tcPr>
                <w:p w:rsidR="00714151" w:rsidRDefault="00934031">
                  <w:pPr>
                    <w:framePr w:wrap="around" w:vAnchor="text" w:hAnchor="margin" w:y="3408"/>
                    <w:spacing w:after="0" w:line="259" w:lineRule="auto"/>
                    <w:ind w:left="56" w:right="0" w:firstLine="0"/>
                    <w:suppressOverlap/>
                    <w:jc w:val="left"/>
                  </w:pPr>
                  <w:r>
                    <w:t>6%</w:t>
                  </w:r>
                </w:p>
              </w:tc>
              <w:tc>
                <w:tcPr>
                  <w:tcW w:w="206" w:type="dxa"/>
                  <w:tcBorders>
                    <w:top w:val="single" w:sz="8" w:space="0" w:color="FFFFFF"/>
                    <w:left w:val="nil"/>
                    <w:bottom w:val="nil"/>
                    <w:right w:val="single" w:sz="8" w:space="0" w:color="FFFFFF"/>
                  </w:tcBorders>
                  <w:shd w:val="clear" w:color="auto" w:fill="CEE5B5"/>
                </w:tcPr>
                <w:p w:rsidR="00714151" w:rsidRDefault="00714151">
                  <w:pPr>
                    <w:framePr w:wrap="around" w:vAnchor="text" w:hAnchor="margin" w:y="3408"/>
                    <w:spacing w:after="160" w:line="259" w:lineRule="auto"/>
                    <w:ind w:left="0" w:right="0" w:firstLine="0"/>
                    <w:suppressOverlap/>
                    <w:jc w:val="left"/>
                  </w:pPr>
                </w:p>
              </w:tc>
              <w:tc>
                <w:tcPr>
                  <w:tcW w:w="822" w:type="dxa"/>
                  <w:tcBorders>
                    <w:top w:val="single" w:sz="8" w:space="0" w:color="FFFFFF"/>
                    <w:left w:val="single" w:sz="8" w:space="0" w:color="FFFFFF"/>
                    <w:bottom w:val="nil"/>
                    <w:right w:val="nil"/>
                  </w:tcBorders>
                  <w:shd w:val="clear" w:color="auto" w:fill="CEE5B5"/>
                </w:tcPr>
                <w:p w:rsidR="00714151" w:rsidRDefault="00934031">
                  <w:pPr>
                    <w:framePr w:wrap="around" w:vAnchor="text" w:hAnchor="margin" w:y="3408"/>
                    <w:spacing w:after="0" w:line="259" w:lineRule="auto"/>
                    <w:ind w:left="56" w:right="0" w:firstLine="0"/>
                    <w:suppressOverlap/>
                    <w:jc w:val="left"/>
                  </w:pPr>
                  <w:r>
                    <w:t>4%</w:t>
                  </w:r>
                </w:p>
              </w:tc>
            </w:tr>
          </w:tbl>
          <w:p w:rsidR="00714151" w:rsidRDefault="00714151">
            <w:pPr>
              <w:spacing w:after="160" w:line="259" w:lineRule="auto"/>
              <w:ind w:left="0" w:right="0" w:firstLine="0"/>
              <w:jc w:val="left"/>
            </w:pPr>
          </w:p>
        </w:tc>
      </w:tr>
    </w:tbl>
    <w:p w:rsidR="00714151" w:rsidRDefault="00934031">
      <w:pPr>
        <w:ind w:left="1" w:right="33"/>
      </w:pPr>
      <w:r>
        <w:t>Учитывая высокий риск рецидива ВТЭО у больных активным раком, общепризнанно, что такие больные должны лечиться антикоагулянтами неопределённо долго или до полного излечения от рака. Продление терапии ВТЭО до 1 года у больных активным раком изучалось в двух</w:t>
      </w:r>
      <w:r>
        <w:t xml:space="preserve"> когортных исследованиях, в обоих исследованиях наибольшая частота кровотечений отмечена в первые месяцы лечения, а после достижения плато оставалась прежней после 6 месяцев лечения. Считается, что при выборе антикоагулянта после 6 месяцев лечения следует </w:t>
      </w:r>
      <w:r>
        <w:t>учитывать риск кровотечения, риск рецидива тромбоза и мнение пациента. При длительном лечении риск и польза от назначения антикоагулянтов должны периодически пересматриваться.</w:t>
      </w:r>
    </w:p>
    <w:tbl>
      <w:tblPr>
        <w:tblStyle w:val="TableGrid"/>
        <w:tblpPr w:vertAnchor="text" w:tblpX="10" w:tblpY="-551"/>
        <w:tblOverlap w:val="never"/>
        <w:tblW w:w="5026" w:type="dxa"/>
        <w:tblInd w:w="0" w:type="dxa"/>
        <w:tblCellMar>
          <w:top w:w="46" w:type="dxa"/>
          <w:left w:w="0" w:type="dxa"/>
          <w:bottom w:w="0" w:type="dxa"/>
          <w:right w:w="0" w:type="dxa"/>
        </w:tblCellMar>
        <w:tblLook w:val="04A0" w:firstRow="1" w:lastRow="0" w:firstColumn="1" w:lastColumn="0" w:noHBand="0" w:noVBand="1"/>
      </w:tblPr>
      <w:tblGrid>
        <w:gridCol w:w="5026"/>
      </w:tblGrid>
      <w:tr w:rsidR="00714151">
        <w:trPr>
          <w:trHeight w:val="5630"/>
        </w:trPr>
        <w:tc>
          <w:tcPr>
            <w:tcW w:w="5026" w:type="dxa"/>
            <w:tcBorders>
              <w:top w:val="nil"/>
              <w:left w:val="nil"/>
              <w:bottom w:val="nil"/>
              <w:right w:val="nil"/>
            </w:tcBorders>
            <w:shd w:val="clear" w:color="auto" w:fill="E6E7E8"/>
          </w:tcPr>
          <w:p w:rsidR="00714151" w:rsidRDefault="00934031">
            <w:pPr>
              <w:spacing w:after="0"/>
              <w:ind w:left="-10" w:right="1623" w:firstLine="0"/>
              <w:jc w:val="left"/>
            </w:pPr>
            <w:r>
              <w:rPr>
                <w:b/>
                <w:i/>
                <w:shd w:val="clear" w:color="auto" w:fill="E6E7E8"/>
              </w:rPr>
              <w:t>Резюме</w:t>
            </w:r>
            <w:r>
              <w:rPr>
                <w:b/>
                <w:i/>
                <w:shd w:val="clear" w:color="auto" w:fill="E6E7E8"/>
              </w:rPr>
              <w:tab/>
              <w:t>рекомендаций</w:t>
            </w:r>
            <w:r>
              <w:rPr>
                <w:b/>
                <w:i/>
                <w:shd w:val="clear" w:color="auto" w:fill="E6E7E8"/>
              </w:rPr>
              <w:tab/>
              <w:t>по</w:t>
            </w:r>
            <w:r>
              <w:rPr>
                <w:b/>
                <w:i/>
                <w:shd w:val="clear" w:color="auto" w:fill="E6E7E8"/>
              </w:rPr>
              <w:tab/>
              <w:t>лечению</w:t>
            </w:r>
            <w:r>
              <w:rPr>
                <w:b/>
                <w:i/>
                <w:shd w:val="clear" w:color="auto" w:fill="E6E7E8"/>
              </w:rPr>
              <w:tab/>
              <w:t>ВТЭО</w:t>
            </w:r>
            <w:r>
              <w:rPr>
                <w:b/>
                <w:i/>
                <w:shd w:val="clear" w:color="auto" w:fill="E6E7E8"/>
              </w:rPr>
              <w:tab/>
              <w:t>у</w:t>
            </w:r>
            <w:r>
              <w:rPr>
                <w:b/>
                <w:i/>
                <w:shd w:val="clear" w:color="auto" w:fill="E6E7E8"/>
              </w:rPr>
              <w:tab/>
              <w:t>онкологических</w:t>
            </w:r>
            <w:r>
              <w:rPr>
                <w:b/>
                <w:i/>
                <w:shd w:val="clear" w:color="auto" w:fill="E6E7E8"/>
              </w:rPr>
              <w:tab/>
              <w:t>больных</w:t>
            </w:r>
          </w:p>
          <w:p w:rsidR="00714151" w:rsidRDefault="00934031">
            <w:pPr>
              <w:numPr>
                <w:ilvl w:val="0"/>
                <w:numId w:val="17"/>
              </w:numPr>
              <w:spacing w:after="0"/>
              <w:ind w:right="-10" w:hanging="283"/>
            </w:pPr>
            <w:r>
              <w:rPr>
                <w:i/>
                <w:shd w:val="clear" w:color="auto" w:fill="E6E7E8"/>
              </w:rPr>
              <w:t>У больных ТЭЛА и ак</w:t>
            </w:r>
            <w:r>
              <w:rPr>
                <w:i/>
                <w:shd w:val="clear" w:color="auto" w:fill="E6E7E8"/>
              </w:rPr>
              <w:t>тивным раком лечение НМГ (вводятся подкожно, доза подбирается в зависимости от массы тела) в первые 6 месяцев предпочтительней АВК</w:t>
            </w:r>
          </w:p>
          <w:p w:rsidR="00714151" w:rsidRDefault="00934031">
            <w:pPr>
              <w:numPr>
                <w:ilvl w:val="0"/>
                <w:numId w:val="17"/>
              </w:numPr>
              <w:spacing w:after="0"/>
              <w:ind w:right="-10" w:hanging="283"/>
            </w:pPr>
            <w:r>
              <w:rPr>
                <w:i/>
                <w:shd w:val="clear" w:color="auto" w:fill="E6E7E8"/>
              </w:rPr>
              <w:t xml:space="preserve">У больных ТЭЛА и активным раком в качестве альтернативы НМГ может быть использован апиксабан </w:t>
            </w:r>
          </w:p>
          <w:p w:rsidR="00714151" w:rsidRDefault="00934031">
            <w:pPr>
              <w:numPr>
                <w:ilvl w:val="0"/>
                <w:numId w:val="17"/>
              </w:numPr>
              <w:spacing w:after="0"/>
              <w:ind w:right="-10" w:hanging="283"/>
            </w:pPr>
            <w:r>
              <w:rPr>
                <w:i/>
                <w:shd w:val="clear" w:color="auto" w:fill="E6E7E8"/>
              </w:rPr>
              <w:t>У больных ТЭЛА и активным раком</w:t>
            </w:r>
            <w:r>
              <w:rPr>
                <w:i/>
                <w:shd w:val="clear" w:color="auto" w:fill="E6E7E8"/>
              </w:rPr>
              <w:t xml:space="preserve">, за исключением опухолей ЖКТ, в качестве альтернативы НМГ может быть использован эдоксабан </w:t>
            </w:r>
          </w:p>
          <w:p w:rsidR="00714151" w:rsidRDefault="00934031">
            <w:pPr>
              <w:numPr>
                <w:ilvl w:val="0"/>
                <w:numId w:val="17"/>
              </w:numPr>
              <w:spacing w:after="0"/>
              <w:ind w:right="-10" w:hanging="283"/>
            </w:pPr>
            <w:r>
              <w:rPr>
                <w:i/>
                <w:shd w:val="clear" w:color="auto" w:fill="E6E7E8"/>
              </w:rPr>
              <w:t>У больных ТЭЛА и активным раком, за исключением опухолей ЖКТ, в качестве альтернативы НМГ может быть использован ривароксабан</w:t>
            </w:r>
          </w:p>
          <w:p w:rsidR="00714151" w:rsidRDefault="00934031">
            <w:pPr>
              <w:numPr>
                <w:ilvl w:val="0"/>
                <w:numId w:val="17"/>
              </w:numPr>
              <w:spacing w:after="0"/>
              <w:ind w:right="-10" w:hanging="283"/>
            </w:pPr>
            <w:r>
              <w:rPr>
                <w:i/>
                <w:shd w:val="clear" w:color="auto" w:fill="E6E7E8"/>
              </w:rPr>
              <w:t>Для больных ТЭЛА и раком следует имет</w:t>
            </w:r>
            <w:r>
              <w:rPr>
                <w:i/>
                <w:shd w:val="clear" w:color="auto" w:fill="E6E7E8"/>
              </w:rPr>
              <w:t xml:space="preserve">ь в виду неопределённо долгую (более 6 месяцев) терапию антикоагулянтами (или до излечения от рака) </w:t>
            </w:r>
          </w:p>
          <w:p w:rsidR="00714151" w:rsidRDefault="00934031">
            <w:pPr>
              <w:numPr>
                <w:ilvl w:val="0"/>
                <w:numId w:val="17"/>
              </w:numPr>
              <w:spacing w:after="0" w:line="259" w:lineRule="auto"/>
              <w:ind w:right="-10" w:hanging="283"/>
            </w:pPr>
            <w:r>
              <w:rPr>
                <w:i/>
                <w:shd w:val="clear" w:color="auto" w:fill="E6E7E8"/>
              </w:rPr>
              <w:t xml:space="preserve">У больных раком случайно выявленная бессимптомная ТЭЛА лечится аналогично симптомной, если: 1) окклюзированы сегментарные или более проксимальные ветви 2) </w:t>
            </w:r>
            <w:r>
              <w:rPr>
                <w:i/>
                <w:shd w:val="clear" w:color="auto" w:fill="E6E7E8"/>
              </w:rPr>
              <w:t xml:space="preserve">при множественном субсегментном поражении, 3) при поражении единственной субсегментарной артерии и подтверждённом ТГВ </w:t>
            </w:r>
          </w:p>
        </w:tc>
      </w:tr>
    </w:tbl>
    <w:p w:rsidR="00714151" w:rsidRDefault="00934031">
      <w:pPr>
        <w:spacing w:after="0" w:line="259" w:lineRule="auto"/>
        <w:ind w:left="10" w:right="0" w:firstLine="0"/>
        <w:jc w:val="right"/>
      </w:pPr>
      <w:r>
        <w:rPr>
          <w:i/>
        </w:rPr>
        <w:t xml:space="preserve"> </w:t>
      </w:r>
    </w:p>
    <w:p w:rsidR="00714151" w:rsidRDefault="00934031">
      <w:pPr>
        <w:spacing w:after="242" w:line="259" w:lineRule="auto"/>
        <w:ind w:left="10" w:right="0" w:firstLine="0"/>
        <w:jc w:val="right"/>
      </w:pPr>
      <w:r>
        <w:rPr>
          <w:i/>
        </w:rPr>
        <w:t xml:space="preserve"> </w:t>
      </w:r>
    </w:p>
    <w:p w:rsidR="00714151" w:rsidRDefault="00934031">
      <w:pPr>
        <w:spacing w:after="2516" w:line="259" w:lineRule="auto"/>
        <w:ind w:left="10" w:right="0" w:firstLine="0"/>
        <w:jc w:val="right"/>
      </w:pPr>
      <w:r>
        <w:rPr>
          <w:i/>
        </w:rPr>
        <w:t xml:space="preserve"> </w:t>
      </w:r>
    </w:p>
    <w:p w:rsidR="00714151" w:rsidRDefault="00934031">
      <w:pPr>
        <w:spacing w:after="242" w:line="259" w:lineRule="auto"/>
        <w:ind w:left="10" w:right="0" w:firstLine="0"/>
        <w:jc w:val="right"/>
      </w:pPr>
      <w:r>
        <w:rPr>
          <w:i/>
        </w:rPr>
        <w:t xml:space="preserve"> </w:t>
      </w:r>
    </w:p>
    <w:p w:rsidR="00714151" w:rsidRDefault="00934031">
      <w:pPr>
        <w:spacing w:after="608" w:line="249" w:lineRule="auto"/>
        <w:ind w:left="5008" w:right="33" w:hanging="10"/>
      </w:pPr>
      <w:r>
        <w:rPr>
          <w:i/>
          <w:shd w:val="clear" w:color="auto" w:fill="E6E7E8"/>
        </w:rPr>
        <w:t>,</w:t>
      </w:r>
      <w:r>
        <w:rPr>
          <w:i/>
        </w:rPr>
        <w:t xml:space="preserve">  </w:t>
      </w:r>
    </w:p>
    <w:p w:rsidR="00714151" w:rsidRDefault="00934031">
      <w:pPr>
        <w:spacing w:after="9"/>
        <w:ind w:left="181" w:right="0" w:hanging="10"/>
        <w:jc w:val="left"/>
      </w:pPr>
      <w:r>
        <w:rPr>
          <w:b/>
        </w:rPr>
        <w:t>СПИСОК ЛИТЕРАТУРЫ:</w:t>
      </w:r>
    </w:p>
    <w:p w:rsidR="00714151" w:rsidRDefault="00934031">
      <w:pPr>
        <w:numPr>
          <w:ilvl w:val="0"/>
          <w:numId w:val="14"/>
        </w:numPr>
        <w:spacing w:after="3" w:line="221" w:lineRule="auto"/>
        <w:ind w:right="33" w:hanging="293"/>
      </w:pPr>
      <w:r>
        <w:rPr>
          <w:i/>
          <w:sz w:val="18"/>
        </w:rPr>
        <w:t>Lee AY, Kamphuisen PW, Meyer Get al. Tinzaparin vs warfarin for treatment of acute venous thromboembolism in patients with active cancer: a randomized clinical trial. JAMA 2015;314:677-686.</w:t>
      </w:r>
    </w:p>
    <w:p w:rsidR="00714151" w:rsidRDefault="00934031">
      <w:pPr>
        <w:numPr>
          <w:ilvl w:val="0"/>
          <w:numId w:val="14"/>
        </w:numPr>
        <w:spacing w:after="3" w:line="221" w:lineRule="auto"/>
        <w:ind w:right="33" w:hanging="293"/>
      </w:pPr>
      <w:r>
        <w:rPr>
          <w:i/>
          <w:sz w:val="18"/>
        </w:rPr>
        <w:t>Deitcher SR, Kessler CM, Merli G, et al. Secondary prevention of venous thromboembolic events in patients with active cancer: enoxaparin alone versus initial enoxaparin followed by warfarin for a 180-day period. Clin Appl Thromb Hemost 2006;12:389-396.</w:t>
      </w:r>
    </w:p>
    <w:p w:rsidR="00714151" w:rsidRDefault="00934031">
      <w:pPr>
        <w:numPr>
          <w:ilvl w:val="0"/>
          <w:numId w:val="14"/>
        </w:numPr>
        <w:spacing w:after="3" w:line="221" w:lineRule="auto"/>
        <w:ind w:right="33" w:hanging="293"/>
      </w:pPr>
      <w:r>
        <w:rPr>
          <w:i/>
          <w:sz w:val="18"/>
        </w:rPr>
        <w:t>Lee</w:t>
      </w:r>
      <w:r>
        <w:rPr>
          <w:i/>
          <w:sz w:val="18"/>
        </w:rPr>
        <w:t xml:space="preserve"> AY, Levine MN, Baker RI, et al. Low-molecular-weight heparin versus a coumarin for the prevention of recurrent venous hromboembolism in patients with cancer. N Engl J Med 2003;349:146-153.</w:t>
      </w:r>
    </w:p>
    <w:p w:rsidR="00714151" w:rsidRDefault="00934031">
      <w:pPr>
        <w:numPr>
          <w:ilvl w:val="0"/>
          <w:numId w:val="14"/>
        </w:numPr>
        <w:spacing w:after="3" w:line="221" w:lineRule="auto"/>
        <w:ind w:right="33" w:hanging="293"/>
      </w:pPr>
      <w:r>
        <w:rPr>
          <w:i/>
          <w:sz w:val="18"/>
        </w:rPr>
        <w:t>Meyer G, Marjanovic Z, Valcke J, et al. Comparison of low-molecula</w:t>
      </w:r>
      <w:r>
        <w:rPr>
          <w:i/>
          <w:sz w:val="18"/>
        </w:rPr>
        <w:t>rweight heparin and warfarin for the secondary prevention of venous thromboembolism in patients with cancer: a randomized controlled study. Arch Intern Med 2002;162:1729-1735.</w:t>
      </w:r>
    </w:p>
    <w:p w:rsidR="00714151" w:rsidRDefault="00934031">
      <w:pPr>
        <w:numPr>
          <w:ilvl w:val="0"/>
          <w:numId w:val="14"/>
        </w:numPr>
        <w:spacing w:after="3" w:line="221" w:lineRule="auto"/>
        <w:ind w:right="33" w:hanging="293"/>
      </w:pPr>
      <w:r>
        <w:rPr>
          <w:i/>
          <w:sz w:val="18"/>
        </w:rPr>
        <w:t>Hull RD, Pineo GF, Brant RF, et al. Long-term low-molecular-weight heparin versu</w:t>
      </w:r>
      <w:r>
        <w:rPr>
          <w:i/>
          <w:sz w:val="18"/>
        </w:rPr>
        <w:t>s usual care in proximal-vein thrombosis patients with cancer. Am J Med 2006;119:1062-1072.</w:t>
      </w:r>
    </w:p>
    <w:p w:rsidR="00714151" w:rsidRDefault="00934031">
      <w:pPr>
        <w:numPr>
          <w:ilvl w:val="0"/>
          <w:numId w:val="14"/>
        </w:numPr>
        <w:spacing w:after="3" w:line="221" w:lineRule="auto"/>
        <w:ind w:right="33" w:hanging="293"/>
      </w:pPr>
      <w:r>
        <w:rPr>
          <w:i/>
          <w:sz w:val="18"/>
        </w:rPr>
        <w:t>Posch F, Konigsbrugge O, Zielinski C, Pabinger I, Ay C. Treatment of venous thromboembolism in patients with cancer: a network metaanalysis comparing efficacy and s</w:t>
      </w:r>
      <w:r>
        <w:rPr>
          <w:i/>
          <w:sz w:val="18"/>
        </w:rPr>
        <w:t>afety of anticoagulants. Thromb Res 2015;136:582-589.</w:t>
      </w:r>
    </w:p>
    <w:p w:rsidR="00714151" w:rsidRDefault="00934031">
      <w:pPr>
        <w:numPr>
          <w:ilvl w:val="0"/>
          <w:numId w:val="14"/>
        </w:numPr>
        <w:spacing w:after="3" w:line="221" w:lineRule="auto"/>
        <w:ind w:right="33" w:hanging="293"/>
      </w:pPr>
      <w:r>
        <w:rPr>
          <w:i/>
          <w:sz w:val="18"/>
        </w:rPr>
        <w:t>Raskob GE, van Es N, Verhamme P, Carrier M, Di Nisio M, Garcia D, Grosso MA, Kakkar AK, Kovacs MJ, Mercuri MF, Meyer G, Segers A, Shi M, Wang TF, Yeo E, Zhang G, Zwicker JI, Weitz JI, Bu</w:t>
      </w:r>
      <w:r>
        <w:rPr>
          <w:rFonts w:ascii="Times New Roman" w:eastAsia="Times New Roman" w:hAnsi="Times New Roman" w:cs="Times New Roman"/>
          <w:i/>
          <w:sz w:val="18"/>
        </w:rPr>
        <w:t>¨</w:t>
      </w:r>
      <w:r>
        <w:rPr>
          <w:i/>
          <w:sz w:val="18"/>
        </w:rPr>
        <w:t>ller HR; Hokusa</w:t>
      </w:r>
      <w:r>
        <w:rPr>
          <w:i/>
          <w:sz w:val="18"/>
        </w:rPr>
        <w:t>i VTE Cancer Investigators. Edoxaban for the treatment of cancer-associated venous thromboembolism. N Engl J Med 2018;378:615-624.</w:t>
      </w:r>
    </w:p>
    <w:p w:rsidR="00714151" w:rsidRDefault="00934031">
      <w:pPr>
        <w:numPr>
          <w:ilvl w:val="0"/>
          <w:numId w:val="14"/>
        </w:numPr>
        <w:spacing w:after="3" w:line="221" w:lineRule="auto"/>
        <w:ind w:right="33" w:hanging="293"/>
      </w:pPr>
      <w:r>
        <w:rPr>
          <w:i/>
          <w:sz w:val="18"/>
        </w:rPr>
        <w:t>Young AM, Marshall A, Thirlwall J, et al. Comparison of an oral factor Xa inhibitor with low molecular weight heparin in pati</w:t>
      </w:r>
      <w:r>
        <w:rPr>
          <w:i/>
          <w:sz w:val="18"/>
        </w:rPr>
        <w:t>ents with cancer with venous thromboembolism: results of a randomized trial (SELECT-D). J Clin Oncol 2018;36: 2017-23.</w:t>
      </w:r>
    </w:p>
    <w:p w:rsidR="00714151" w:rsidRDefault="00934031">
      <w:pPr>
        <w:numPr>
          <w:ilvl w:val="0"/>
          <w:numId w:val="14"/>
        </w:numPr>
        <w:spacing w:after="3" w:line="221" w:lineRule="auto"/>
        <w:ind w:right="33" w:hanging="293"/>
      </w:pPr>
      <w:r>
        <w:rPr>
          <w:i/>
          <w:sz w:val="18"/>
        </w:rPr>
        <w:t>McBane, R., Wysokinski, W. E., Le</w:t>
      </w:r>
      <w:r>
        <w:rPr>
          <w:rFonts w:ascii="Times New Roman" w:eastAsia="Times New Roman" w:hAnsi="Times New Roman" w:cs="Times New Roman"/>
          <w:i/>
          <w:sz w:val="18"/>
        </w:rPr>
        <w:t>‐</w:t>
      </w:r>
      <w:r>
        <w:rPr>
          <w:i/>
          <w:sz w:val="18"/>
        </w:rPr>
        <w:t>Rademacher, J. G., Zemla, T., Ashrani, A., Tafur, A., Loprinzi, C. L. (2019). Apixaban and Dalteparin i</w:t>
      </w:r>
      <w:r>
        <w:rPr>
          <w:i/>
          <w:sz w:val="18"/>
        </w:rPr>
        <w:t>n Active Malignancy Associated Venous Thromboembolism: The ADAM VTE Trial.Journal of Thrombosis and Haemostasis. doi:10.1111/jth.14662.</w:t>
      </w:r>
    </w:p>
    <w:p w:rsidR="00714151" w:rsidRDefault="00934031">
      <w:pPr>
        <w:numPr>
          <w:ilvl w:val="0"/>
          <w:numId w:val="14"/>
        </w:numPr>
        <w:spacing w:after="3" w:line="221" w:lineRule="auto"/>
        <w:ind w:right="33" w:hanging="293"/>
      </w:pPr>
      <w:r>
        <w:rPr>
          <w:i/>
          <w:sz w:val="18"/>
        </w:rPr>
        <w:t>2019 ESC Guidelines for the diagnosis and management of acute pulmonaryembolism developed in collaboration with the Euro</w:t>
      </w:r>
      <w:r>
        <w:rPr>
          <w:i/>
          <w:sz w:val="18"/>
        </w:rPr>
        <w:t>pean Respiratory Society (ERS) European Heart Journal (2019) 00, 1-61, doi:10.1093/eurheartj/ehz405).</w:t>
      </w:r>
    </w:p>
    <w:p w:rsidR="00714151" w:rsidRDefault="00934031">
      <w:pPr>
        <w:numPr>
          <w:ilvl w:val="0"/>
          <w:numId w:val="14"/>
        </w:numPr>
        <w:spacing w:after="3" w:line="221" w:lineRule="auto"/>
        <w:ind w:right="33" w:hanging="293"/>
      </w:pPr>
      <w:r>
        <w:rPr>
          <w:i/>
          <w:sz w:val="18"/>
        </w:rPr>
        <w:t xml:space="preserve">G.Agnelli, M.D., C.Becattini, M.D., G.Meyer, M.D.,et al f or the Caravaggio Investigators. Apixaban for the Treatment of Venous Thromboembolism </w:t>
      </w:r>
    </w:p>
    <w:p w:rsidR="00714151" w:rsidRDefault="00934031">
      <w:pPr>
        <w:spacing w:after="90" w:line="221" w:lineRule="auto"/>
        <w:ind w:left="284" w:right="33" w:firstLine="0"/>
      </w:pPr>
      <w:r>
        <w:rPr>
          <w:i/>
          <w:sz w:val="18"/>
        </w:rPr>
        <w:t>Associate</w:t>
      </w:r>
      <w:r>
        <w:rPr>
          <w:i/>
          <w:sz w:val="18"/>
        </w:rPr>
        <w:t>d with Cancer DOI: 10.1056/NEJMoa1915103</w:t>
      </w:r>
    </w:p>
    <w:p w:rsidR="00714151" w:rsidRDefault="00934031">
      <w:pPr>
        <w:pStyle w:val="Heading2"/>
        <w:ind w:left="181"/>
      </w:pPr>
      <w:r>
        <w:t>8.2 Особенности лечения ТЭЛА у больных с тромбофилиями</w:t>
      </w:r>
    </w:p>
    <w:p w:rsidR="00714151" w:rsidRDefault="00934031">
      <w:pPr>
        <w:spacing w:after="57" w:line="242" w:lineRule="auto"/>
        <w:ind w:left="-15" w:right="0"/>
        <w:jc w:val="left"/>
      </w:pPr>
      <w:r>
        <w:t>В настоящее время определено, что риск рецидива ВТЭО после прекращения антикоагулянтной терапии определяется наличием или отсутствием провоцирующего фактора риска. Накопленные данные, включая проспективные исследования, посвященные вторичной профилактике В</w:t>
      </w:r>
      <w:r>
        <w:t xml:space="preserve">ТЭО, позволил выделить факторы, ассоциированные с высоким риском рецидива тромбоза, определяющие тактику неопределённо долгого лечения пероральными антикоагулянтами. </w:t>
      </w:r>
    </w:p>
    <w:p w:rsidR="00714151" w:rsidRDefault="00934031">
      <w:pPr>
        <w:ind w:left="1" w:right="33"/>
      </w:pPr>
      <w:r>
        <w:t>У половины пациентов с первым эпизодом неспровоцированного ВТЭО обнаруживается по крайней</w:t>
      </w:r>
      <w:r>
        <w:t xml:space="preserve"> мере один наследственный фактор риска. Врожденные факторы, связанные с нарушением системы свертывания крови, получили название «тромбофилии». Однако, само понятие «тромбофилия» достаточно гетерогенно и различные врожденные нарушения в системе свертывания </w:t>
      </w:r>
      <w:r>
        <w:t xml:space="preserve">крови имеют различное клиническое значение: так риск ВТЭО ниже у носителей гетерозиготных, чем у носителей гомозиготных полиморфизмов, при наличии дефицита естественных антикоагулянтов и лиц с множественными аномалиями. </w:t>
      </w:r>
    </w:p>
    <w:p w:rsidR="00714151" w:rsidRDefault="00934031">
      <w:pPr>
        <w:ind w:left="1" w:right="33"/>
      </w:pPr>
      <w:r>
        <w:t>К группе высокого риска рецидива ВТ</w:t>
      </w:r>
      <w:r>
        <w:t xml:space="preserve">ЭО относят наличие антифосфолипидного синдрома, носительство некоторых форм наследственных тромбофилий: дефицита естественных антикоагулянтов (антитромбина III, протеина С или протеина S), а также гомозиготные мутации V фактора </w:t>
      </w:r>
      <w:r>
        <w:rPr>
          <w:i/>
        </w:rPr>
        <w:t>G1691A</w:t>
      </w:r>
      <w:r>
        <w:t xml:space="preserve"> (Лейден) или протромб</w:t>
      </w:r>
      <w:r>
        <w:t xml:space="preserve">ина </w:t>
      </w:r>
      <w:r>
        <w:rPr>
          <w:i/>
        </w:rPr>
        <w:t>G20210A</w:t>
      </w:r>
      <w:r>
        <w:t xml:space="preserve">. Такие больные являются кандидатами на неопределенно долгое антикоагулянтное лечение после первого эпизода ВТЭО, возникшего в отсутствие обратимого фактора риска. </w:t>
      </w:r>
    </w:p>
    <w:p w:rsidR="00714151" w:rsidRDefault="00934031">
      <w:pPr>
        <w:ind w:left="1" w:right="33"/>
      </w:pPr>
      <w:r>
        <w:t>Среди врожденных тромбофилий высоких градаций наиболее часто встречается Лейденс</w:t>
      </w:r>
      <w:r>
        <w:t xml:space="preserve">кая мутация </w:t>
      </w:r>
      <w:r>
        <w:rPr>
          <w:i/>
        </w:rPr>
        <w:t>G1691A</w:t>
      </w:r>
      <w:r>
        <w:t xml:space="preserve"> (2-6% в общей популяции), которая ответственна за развитие до 50% случаев идиопатической изолированной ТЭЛА. Встречаемость мутации в гене протромбина </w:t>
      </w:r>
      <w:r>
        <w:rPr>
          <w:i/>
        </w:rPr>
        <w:t>G20210A</w:t>
      </w:r>
      <w:r>
        <w:t xml:space="preserve"> составляет 2-3% в общей популяции, случаи врожденного дефицита естественных ант</w:t>
      </w:r>
      <w:r>
        <w:t xml:space="preserve">икоагулянтов крайне редки. </w:t>
      </w:r>
    </w:p>
    <w:p w:rsidR="00714151" w:rsidRDefault="00934031">
      <w:pPr>
        <w:ind w:left="1" w:right="33"/>
      </w:pPr>
      <w:r>
        <w:t xml:space="preserve">В регистре RIETE из 4494 обследованных на тромбофилию больных положительный результата был выявлен у 32%. У каждого второго из больных моложе 50 лет была выявлена тромбофилия, вне связи с наличием или отсутствием провоцирующего </w:t>
      </w:r>
      <w:r>
        <w:t xml:space="preserve">фактора и без различий между первым или повторным тромботическим событием. Тремя наиболее часто выявляемыми тромбофилиями были Лейденская мутация V фактора </w:t>
      </w:r>
      <w:r>
        <w:rPr>
          <w:i/>
        </w:rPr>
        <w:t>G1691A</w:t>
      </w:r>
      <w:r>
        <w:t xml:space="preserve"> (26%), антифосфолипидный синдром (20%) и мутация в гене протромбина </w:t>
      </w:r>
      <w:r>
        <w:rPr>
          <w:i/>
        </w:rPr>
        <w:t>G20210A</w:t>
      </w:r>
      <w:r>
        <w:t xml:space="preserve"> (18%). </w:t>
      </w:r>
    </w:p>
    <w:p w:rsidR="00714151" w:rsidRDefault="00934031">
      <w:pPr>
        <w:ind w:left="1" w:right="33"/>
      </w:pPr>
      <w:r>
        <w:t xml:space="preserve">При этом </w:t>
      </w:r>
      <w:r>
        <w:t>не все доступные для идентификации генетические полиморфизмы имеют высокое клиническое значение и является основанием для модификации терапии. Существует сложная взаимосвязь между генетическими и приобретенными факторами риска, приводящая к возникновению в</w:t>
      </w:r>
      <w:r>
        <w:t xml:space="preserve">енозного тромбоза. Ряд модифицируемых факторов (например травма, хирургическое вмешательство, беременность, применение оральных контрацептивов или гормональных препаратов) может спровоцировать возникновение ВТЭО у больного, имеющего тромбофилии умеренного </w:t>
      </w:r>
      <w:r>
        <w:t xml:space="preserve">риска, при этом синергическое взаимодействие этих факторов может быть больше простой суммы каждого из них. </w:t>
      </w:r>
    </w:p>
    <w:p w:rsidR="00714151" w:rsidRDefault="00934031">
      <w:pPr>
        <w:ind w:left="1" w:right="33"/>
      </w:pPr>
      <w:r>
        <w:t>Так, в настоящее время нет четких доказательств клинической пользы длительного антикоагулянтного лечения для пациентов – носителей гетерозиготных по</w:t>
      </w:r>
      <w:r>
        <w:t xml:space="preserve">лиморфизмов фактора V </w:t>
      </w:r>
      <w:r>
        <w:rPr>
          <w:i/>
        </w:rPr>
        <w:t>G1691A</w:t>
      </w:r>
      <w:r>
        <w:t xml:space="preserve"> Лейден и гена протромбина </w:t>
      </w:r>
      <w:r>
        <w:rPr>
          <w:i/>
        </w:rPr>
        <w:t>G20210A</w:t>
      </w:r>
      <w:r>
        <w:t>; указанные полиморфизмы не рассматриваются экспертами как факторы высокого риска. Тем не менее, обследование женщин, перенесших эпизод ВТЭО показал, что сочетание гетерозиготного носительства п</w:t>
      </w:r>
      <w:r>
        <w:t xml:space="preserve">олиморфизма фактора V </w:t>
      </w:r>
      <w:r>
        <w:rPr>
          <w:i/>
        </w:rPr>
        <w:t>G1691A</w:t>
      </w:r>
      <w:r>
        <w:t xml:space="preserve"> Лейден, повышающего риск тромбоза в 4-7 раз, с использованием комбинированных оральных контрацептивов, повышающих риск в 3 раза, приводит к возрастанию суммарного риска ВТЭО в 34 раза. </w:t>
      </w:r>
    </w:p>
    <w:p w:rsidR="00714151" w:rsidRDefault="00934031">
      <w:pPr>
        <w:ind w:left="1" w:right="33"/>
      </w:pPr>
      <w:r>
        <w:t>Именно знания о высоком тромботическом ри</w:t>
      </w:r>
      <w:r>
        <w:t>ске обуславливают целесообразность поиска указанных тромбофилий у пациентов молодого возраста (до 50 лет), перенесших ВТЭО в отсутствии иного провоцирующего фактора, особенно когда это происходит на фоне отягощённого семейного анамнеза. В таких случаях зад</w:t>
      </w:r>
      <w:r>
        <w:t xml:space="preserve">ачей тестирования является оптимизация антикоагулянтной терапии. </w:t>
      </w:r>
    </w:p>
    <w:p w:rsidR="00714151" w:rsidRDefault="00934031">
      <w:pPr>
        <w:ind w:left="1" w:right="33"/>
      </w:pPr>
      <w:r>
        <w:t xml:space="preserve">В случае развития острого ВТЭО у больного с известными тромбофилиями нет оснований предписывать начальное лечение, отличающееся от стандартных подходов. </w:t>
      </w:r>
    </w:p>
    <w:p w:rsidR="00714151" w:rsidRDefault="00934031">
      <w:pPr>
        <w:ind w:left="1" w:right="33"/>
      </w:pPr>
      <w:r>
        <w:t>Наличие тромбофилий, ассоциированных с высоким риском тромбоза, особенно в отсутствие других провоцирующих факторов (таких как большая хирургия, прием гормональных контрацептивов и др.), является основанием для назначения антикоагулянтов у больных, перенес</w:t>
      </w:r>
      <w:r>
        <w:t xml:space="preserve">ших ВТЭО, на неопределенно долгий срок. </w:t>
      </w:r>
    </w:p>
    <w:p w:rsidR="00714151" w:rsidRDefault="00934031">
      <w:pPr>
        <w:ind w:left="1" w:right="33"/>
      </w:pPr>
      <w:r>
        <w:t xml:space="preserve">Эффективность адекватной антикоагулянтной терапии варфарином у больных носителей полиморфизмов фактора V Лейден и протромбина сопоставима с общей популяцией больных, перенесших ВТЭО. </w:t>
      </w:r>
    </w:p>
    <w:p w:rsidR="00714151" w:rsidRDefault="00934031">
      <w:pPr>
        <w:ind w:left="1" w:right="33"/>
      </w:pPr>
      <w:r>
        <w:t>По данным ретроспективного анал</w:t>
      </w:r>
      <w:r>
        <w:t>иза больных, перенесших ВТЭО, включенных в рандомизированные клинические исследования, посвященные оценке эффективности ПОАК, доля обнаруженных тромбофилий составила 2-18%.</w:t>
      </w:r>
    </w:p>
    <w:p w:rsidR="00714151" w:rsidRDefault="00934031">
      <w:pPr>
        <w:ind w:left="1" w:right="33"/>
      </w:pPr>
      <w:r>
        <w:t>Частота верификации тромбофилий в исследованиях RECOVER/RE-COVER II и RE-MEDY соста</w:t>
      </w:r>
      <w:r>
        <w:t>вила 10-18%. Наиболее часто отмечалась мутация фактора V Лейден, количество включенных пациентов с данной тромбофилией составило немногим более 400, а у 180 больных был выявлен антифосфолипидный синдромом. Анализ исходов обоих исследований выявил сопостави</w:t>
      </w:r>
      <w:r>
        <w:t>мость терапии дабигатраном 150 мг дважды в сутки и варфарином с целевым МНО 2,0-3,0 в отношении развития ВТЭО и смерти, ассоциированной с развитием венозного тромбоза у больных с тромбофилиями. Тем не менее необходимо принимать во внимание, что отдельной о</w:t>
      </w:r>
      <w:r>
        <w:t xml:space="preserve">ценки у гомозитных и гетерозиготных носителей полиморфизмов не проводилось. Вторым возможным ограничением является небольшой срок наблюдения - медиана составила 18 месяцев. </w:t>
      </w:r>
    </w:p>
    <w:p w:rsidR="00714151" w:rsidRDefault="00934031">
      <w:pPr>
        <w:ind w:left="1" w:right="33"/>
      </w:pPr>
      <w:r>
        <w:t>Небольшая частота включения больных с верифицированными тромбофилиями в исследован</w:t>
      </w:r>
      <w:r>
        <w:t xml:space="preserve">иях EINSTEIN-DVT/PE не позволяют достоверно говорить о сравнении ривароксабана и варфарина для данной категории больных. </w:t>
      </w:r>
    </w:p>
    <w:p w:rsidR="00714151" w:rsidRDefault="00934031">
      <w:pPr>
        <w:ind w:left="1" w:right="33"/>
      </w:pPr>
      <w:r>
        <w:t>Отдельно спланированное исследование оценки эффективности терапии ривароксбаном у больных с антифосфолипидным синдромом выявило преиму</w:t>
      </w:r>
      <w:r>
        <w:t xml:space="preserve">щество варфарина у данной категории больных. Трехлетнее наблюдение продемонстрировало почти двухкратную разницу в частоте развития венозного тромбоза в группах ривароксабана и варфарина при сопоставимой частоте кровотечений. </w:t>
      </w:r>
    </w:p>
    <w:p w:rsidR="00714151" w:rsidRDefault="00934031">
      <w:pPr>
        <w:ind w:left="1" w:right="33"/>
      </w:pPr>
      <w:r>
        <w:t xml:space="preserve">Доступны также опубликованные </w:t>
      </w:r>
      <w:r>
        <w:t xml:space="preserve">клинические случаи, указывающие на неэффективность терапии ривароксабаном и дабигатраном в отношении вторичной профилактики венозного тромбоза у больных с антифосфолипидным синдромом. </w:t>
      </w:r>
    </w:p>
    <w:p w:rsidR="00714151" w:rsidRDefault="00934031">
      <w:pPr>
        <w:spacing w:after="9"/>
        <w:ind w:left="1" w:right="33"/>
      </w:pPr>
      <w:r>
        <w:t>В настоящее время продолжаются рандомизированные исследования по оценке</w:t>
      </w:r>
      <w:r>
        <w:t xml:space="preserve"> возможности использования апиксабана и ривароксабана по сравнению с варфарином у больных с АФС [Apixaban for the Secondary Prevention of Thromboembolism among Patients with the AntiphosPholipid Syndrome (ASTRO-APS) (NCT02295475), Rivaroxaban for Antiphosp</w:t>
      </w:r>
      <w:r>
        <w:t>holipid Antibody Syndrome (RAPS) (NCT02116036), Rivaroxaban in Thrombotic Antiphospholipid Syndrome (TRAPS) (NCT02157272)]. До получения результатов вышеперечисленных исследований, доказательной базы для назначения ПОАК с целью длительной терапии ВТЭО у бо</w:t>
      </w:r>
      <w:r>
        <w:t xml:space="preserve">льных с антифосфолипидным синдромом недостаточно. </w:t>
      </w:r>
    </w:p>
    <w:tbl>
      <w:tblPr>
        <w:tblStyle w:val="TableGrid"/>
        <w:tblW w:w="5036" w:type="dxa"/>
        <w:tblInd w:w="5" w:type="dxa"/>
        <w:tblCellMar>
          <w:top w:w="0" w:type="dxa"/>
          <w:left w:w="0" w:type="dxa"/>
          <w:bottom w:w="0" w:type="dxa"/>
          <w:right w:w="0" w:type="dxa"/>
        </w:tblCellMar>
        <w:tblLook w:val="04A0" w:firstRow="1" w:lastRow="0" w:firstColumn="1" w:lastColumn="0" w:noHBand="0" w:noVBand="1"/>
      </w:tblPr>
      <w:tblGrid>
        <w:gridCol w:w="5036"/>
      </w:tblGrid>
      <w:tr w:rsidR="00714151">
        <w:trPr>
          <w:trHeight w:val="252"/>
        </w:trPr>
        <w:tc>
          <w:tcPr>
            <w:tcW w:w="5036" w:type="dxa"/>
            <w:tcBorders>
              <w:top w:val="nil"/>
              <w:left w:val="nil"/>
              <w:bottom w:val="nil"/>
              <w:right w:val="nil"/>
            </w:tcBorders>
            <w:shd w:val="clear" w:color="auto" w:fill="E6E7E8"/>
          </w:tcPr>
          <w:p w:rsidR="00714151" w:rsidRDefault="00934031">
            <w:pPr>
              <w:spacing w:after="0" w:line="259" w:lineRule="auto"/>
              <w:ind w:left="165" w:right="-5" w:firstLine="0"/>
              <w:jc w:val="left"/>
            </w:pPr>
            <w:r>
              <w:rPr>
                <w:b/>
                <w:i/>
                <w:shd w:val="clear" w:color="auto" w:fill="E6E7E8"/>
              </w:rPr>
              <w:t>Резюме</w:t>
            </w:r>
            <w:r>
              <w:rPr>
                <w:b/>
                <w:i/>
                <w:shd w:val="clear" w:color="auto" w:fill="E6E7E8"/>
              </w:rPr>
              <w:tab/>
              <w:t>рекомендаций</w:t>
            </w:r>
            <w:r>
              <w:rPr>
                <w:b/>
                <w:i/>
                <w:shd w:val="clear" w:color="auto" w:fill="E6E7E8"/>
              </w:rPr>
              <w:tab/>
              <w:t>по</w:t>
            </w:r>
            <w:r>
              <w:rPr>
                <w:b/>
                <w:i/>
                <w:shd w:val="clear" w:color="auto" w:fill="E6E7E8"/>
              </w:rPr>
              <w:tab/>
              <w:t>лечению</w:t>
            </w:r>
            <w:r>
              <w:rPr>
                <w:b/>
                <w:i/>
                <w:shd w:val="clear" w:color="auto" w:fill="E6E7E8"/>
              </w:rPr>
              <w:tab/>
              <w:t>ТЭЛА</w:t>
            </w:r>
            <w:r>
              <w:rPr>
                <w:b/>
                <w:i/>
                <w:shd w:val="clear" w:color="auto" w:fill="E6E7E8"/>
              </w:rPr>
              <w:tab/>
              <w:t>у</w:t>
            </w:r>
            <w:r>
              <w:rPr>
                <w:b/>
                <w:i/>
                <w:shd w:val="clear" w:color="auto" w:fill="E6E7E8"/>
              </w:rPr>
              <w:tab/>
              <w:t>больных</w:t>
            </w:r>
            <w:r>
              <w:rPr>
                <w:b/>
                <w:i/>
                <w:shd w:val="clear" w:color="auto" w:fill="E6E7E8"/>
              </w:rPr>
              <w:tab/>
              <w:t>с</w:t>
            </w:r>
            <w:r>
              <w:rPr>
                <w:b/>
                <w:i/>
                <w:shd w:val="clear" w:color="auto" w:fill="E6E7E8"/>
              </w:rPr>
              <w:tab/>
              <w:t>тром-</w:t>
            </w:r>
          </w:p>
        </w:tc>
      </w:tr>
      <w:tr w:rsidR="00714151">
        <w:trPr>
          <w:trHeight w:val="145"/>
        </w:trPr>
        <w:tc>
          <w:tcPr>
            <w:tcW w:w="503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177"/>
        </w:trPr>
        <w:tc>
          <w:tcPr>
            <w:tcW w:w="5036" w:type="dxa"/>
            <w:tcBorders>
              <w:top w:val="nil"/>
              <w:left w:val="nil"/>
              <w:bottom w:val="nil"/>
              <w:right w:val="nil"/>
            </w:tcBorders>
            <w:shd w:val="clear" w:color="auto" w:fill="E6E7E8"/>
          </w:tcPr>
          <w:p w:rsidR="00714151" w:rsidRDefault="00934031">
            <w:pPr>
              <w:spacing w:after="0" w:line="259" w:lineRule="auto"/>
              <w:ind w:left="-5" w:right="0" w:firstLine="0"/>
              <w:jc w:val="left"/>
            </w:pPr>
            <w:r>
              <w:rPr>
                <w:b/>
                <w:i/>
                <w:shd w:val="clear" w:color="auto" w:fill="E6E7E8"/>
              </w:rPr>
              <w:t>бофилиями</w:t>
            </w:r>
            <w:r>
              <w:rPr>
                <w:b/>
                <w:i/>
                <w:shd w:val="clear" w:color="auto" w:fill="E6E7E8"/>
              </w:rPr>
              <w:tab/>
            </w:r>
          </w:p>
        </w:tc>
      </w:tr>
      <w:tr w:rsidR="00714151">
        <w:trPr>
          <w:trHeight w:val="383"/>
        </w:trPr>
        <w:tc>
          <w:tcPr>
            <w:tcW w:w="5036" w:type="dxa"/>
            <w:tcBorders>
              <w:top w:val="nil"/>
              <w:left w:val="nil"/>
              <w:bottom w:val="nil"/>
              <w:right w:val="nil"/>
            </w:tcBorders>
            <w:shd w:val="clear" w:color="auto" w:fill="E6E7E8"/>
          </w:tcPr>
          <w:p w:rsidR="00714151" w:rsidRDefault="00934031">
            <w:pPr>
              <w:tabs>
                <w:tab w:val="right" w:pos="5036"/>
              </w:tabs>
              <w:spacing w:after="0" w:line="259" w:lineRule="auto"/>
              <w:ind w:left="0" w:right="-5" w:firstLine="0"/>
              <w:jc w:val="left"/>
            </w:pPr>
            <w:r>
              <w:rPr>
                <w:i/>
              </w:rPr>
              <w:t xml:space="preserve">• </w:t>
            </w:r>
            <w:r>
              <w:rPr>
                <w:i/>
              </w:rPr>
              <w:tab/>
            </w:r>
            <w:r>
              <w:rPr>
                <w:i/>
                <w:shd w:val="clear" w:color="auto" w:fill="E6E7E8"/>
              </w:rPr>
              <w:t>К тромбофилиям, ассоцированным с высоким риском</w:t>
            </w:r>
          </w:p>
        </w:tc>
      </w:tr>
      <w:tr w:rsidR="00714151">
        <w:trPr>
          <w:trHeight w:val="610"/>
        </w:trPr>
        <w:tc>
          <w:tcPr>
            <w:tcW w:w="5036" w:type="dxa"/>
            <w:tcBorders>
              <w:top w:val="nil"/>
              <w:left w:val="nil"/>
              <w:bottom w:val="nil"/>
              <w:right w:val="nil"/>
            </w:tcBorders>
            <w:shd w:val="clear" w:color="auto" w:fill="E6E7E8"/>
          </w:tcPr>
          <w:p w:rsidR="00714151" w:rsidRDefault="00934031">
            <w:pPr>
              <w:spacing w:after="0" w:line="259" w:lineRule="auto"/>
              <w:ind w:left="525" w:right="-5" w:firstLine="0"/>
            </w:pPr>
            <w:r>
              <w:rPr>
                <w:i/>
                <w:shd w:val="clear" w:color="auto" w:fill="E6E7E8"/>
              </w:rPr>
              <w:t>ВТЭО, относят антифосфолипидный синдром, дефицит естественных антикоагулянтов (антитромбина, протеина С или протеина S), гомозиготные мутации фактора V</w:t>
            </w:r>
          </w:p>
        </w:tc>
      </w:tr>
      <w:tr w:rsidR="00714151">
        <w:trPr>
          <w:trHeight w:val="323"/>
        </w:trPr>
        <w:tc>
          <w:tcPr>
            <w:tcW w:w="5036" w:type="dxa"/>
            <w:tcBorders>
              <w:top w:val="nil"/>
              <w:left w:val="nil"/>
              <w:bottom w:val="nil"/>
              <w:right w:val="nil"/>
            </w:tcBorders>
            <w:shd w:val="clear" w:color="auto" w:fill="E6E7E8"/>
          </w:tcPr>
          <w:p w:rsidR="00714151" w:rsidRDefault="00934031">
            <w:pPr>
              <w:spacing w:after="0" w:line="259" w:lineRule="auto"/>
              <w:ind w:left="525" w:right="0" w:firstLine="0"/>
              <w:jc w:val="left"/>
            </w:pPr>
            <w:r>
              <w:rPr>
                <w:i/>
                <w:shd w:val="clear" w:color="auto" w:fill="E6E7E8"/>
              </w:rPr>
              <w:t>G1691A Лейден или протромбина G20210A.</w:t>
            </w:r>
          </w:p>
        </w:tc>
      </w:tr>
      <w:tr w:rsidR="00714151">
        <w:trPr>
          <w:trHeight w:val="383"/>
        </w:trPr>
        <w:tc>
          <w:tcPr>
            <w:tcW w:w="5036" w:type="dxa"/>
            <w:tcBorders>
              <w:top w:val="nil"/>
              <w:left w:val="nil"/>
              <w:bottom w:val="nil"/>
              <w:right w:val="nil"/>
            </w:tcBorders>
            <w:shd w:val="clear" w:color="auto" w:fill="E6E7E8"/>
          </w:tcPr>
          <w:p w:rsidR="00714151" w:rsidRDefault="00934031">
            <w:pPr>
              <w:tabs>
                <w:tab w:val="right" w:pos="5036"/>
              </w:tabs>
              <w:spacing w:after="0" w:line="259" w:lineRule="auto"/>
              <w:ind w:left="0" w:right="-5" w:firstLine="0"/>
              <w:jc w:val="left"/>
            </w:pPr>
            <w:r>
              <w:rPr>
                <w:i/>
              </w:rPr>
              <w:t xml:space="preserve">• </w:t>
            </w:r>
            <w:r>
              <w:rPr>
                <w:i/>
              </w:rPr>
              <w:tab/>
            </w:r>
            <w:r>
              <w:rPr>
                <w:i/>
                <w:shd w:val="clear" w:color="auto" w:fill="E6E7E8"/>
              </w:rPr>
              <w:t>Поиск тромбофилий с целью выбора оптимального ре-</w:t>
            </w:r>
          </w:p>
        </w:tc>
      </w:tr>
      <w:tr w:rsidR="00714151">
        <w:trPr>
          <w:trHeight w:val="358"/>
        </w:trPr>
        <w:tc>
          <w:tcPr>
            <w:tcW w:w="5036" w:type="dxa"/>
            <w:tcBorders>
              <w:top w:val="nil"/>
              <w:left w:val="nil"/>
              <w:bottom w:val="nil"/>
              <w:right w:val="nil"/>
            </w:tcBorders>
            <w:shd w:val="clear" w:color="auto" w:fill="E6E7E8"/>
          </w:tcPr>
          <w:p w:rsidR="00714151" w:rsidRDefault="00934031">
            <w:pPr>
              <w:spacing w:after="0" w:line="259" w:lineRule="auto"/>
              <w:ind w:left="525" w:right="-5" w:firstLine="0"/>
            </w:pPr>
            <w:r>
              <w:rPr>
                <w:i/>
                <w:shd w:val="clear" w:color="auto" w:fill="E6E7E8"/>
              </w:rPr>
              <w:t>жима антикоагулянтной терапии целесообразен у больных моложе 50 лет, перенесших ВТЭО без установленно-</w:t>
            </w:r>
          </w:p>
        </w:tc>
      </w:tr>
      <w:tr w:rsidR="00714151">
        <w:trPr>
          <w:trHeight w:val="323"/>
        </w:trPr>
        <w:tc>
          <w:tcPr>
            <w:tcW w:w="5036" w:type="dxa"/>
            <w:tcBorders>
              <w:top w:val="nil"/>
              <w:left w:val="nil"/>
              <w:bottom w:val="nil"/>
              <w:right w:val="nil"/>
            </w:tcBorders>
            <w:shd w:val="clear" w:color="auto" w:fill="E6E7E8"/>
          </w:tcPr>
          <w:p w:rsidR="00714151" w:rsidRDefault="00934031">
            <w:pPr>
              <w:spacing w:after="0" w:line="259" w:lineRule="auto"/>
              <w:ind w:left="525" w:right="0" w:firstLine="0"/>
              <w:jc w:val="left"/>
            </w:pPr>
            <w:r>
              <w:rPr>
                <w:i/>
                <w:shd w:val="clear" w:color="auto" w:fill="E6E7E8"/>
              </w:rPr>
              <w:t>го провоцирующего фактора риска</w:t>
            </w:r>
          </w:p>
        </w:tc>
      </w:tr>
      <w:tr w:rsidR="00714151">
        <w:trPr>
          <w:trHeight w:val="383"/>
        </w:trPr>
        <w:tc>
          <w:tcPr>
            <w:tcW w:w="5036" w:type="dxa"/>
            <w:tcBorders>
              <w:top w:val="nil"/>
              <w:left w:val="nil"/>
              <w:bottom w:val="nil"/>
              <w:right w:val="nil"/>
            </w:tcBorders>
            <w:shd w:val="clear" w:color="auto" w:fill="E6E7E8"/>
          </w:tcPr>
          <w:p w:rsidR="00714151" w:rsidRDefault="00934031">
            <w:pPr>
              <w:tabs>
                <w:tab w:val="right" w:pos="5036"/>
              </w:tabs>
              <w:spacing w:after="0" w:line="259" w:lineRule="auto"/>
              <w:ind w:left="0" w:right="-5" w:firstLine="0"/>
              <w:jc w:val="left"/>
            </w:pPr>
            <w:r>
              <w:rPr>
                <w:i/>
              </w:rPr>
              <w:t xml:space="preserve">• </w:t>
            </w:r>
            <w:r>
              <w:rPr>
                <w:i/>
              </w:rPr>
              <w:tab/>
            </w:r>
            <w:r>
              <w:rPr>
                <w:i/>
                <w:shd w:val="clear" w:color="auto" w:fill="E6E7E8"/>
              </w:rPr>
              <w:t>Пациентам с антифосфосфолипидным синдромом по-</w:t>
            </w:r>
          </w:p>
        </w:tc>
      </w:tr>
      <w:tr w:rsidR="00714151">
        <w:trPr>
          <w:trHeight w:val="106"/>
        </w:trPr>
        <w:tc>
          <w:tcPr>
            <w:tcW w:w="5036" w:type="dxa"/>
            <w:tcBorders>
              <w:top w:val="nil"/>
              <w:left w:val="nil"/>
              <w:bottom w:val="nil"/>
              <w:right w:val="nil"/>
            </w:tcBorders>
            <w:shd w:val="clear" w:color="auto" w:fill="E6E7E8"/>
          </w:tcPr>
          <w:p w:rsidR="00714151" w:rsidRDefault="00934031">
            <w:pPr>
              <w:spacing w:after="0" w:line="259" w:lineRule="auto"/>
              <w:ind w:left="0" w:right="-5" w:firstLine="0"/>
              <w:jc w:val="right"/>
            </w:pPr>
            <w:r>
              <w:rPr>
                <w:i/>
                <w:shd w:val="clear" w:color="auto" w:fill="E6E7E8"/>
              </w:rPr>
              <w:t>сле первого эпизода ВТЭО рекомендуется неопределен-</w:t>
            </w:r>
          </w:p>
        </w:tc>
      </w:tr>
      <w:tr w:rsidR="00714151">
        <w:trPr>
          <w:trHeight w:val="323"/>
        </w:trPr>
        <w:tc>
          <w:tcPr>
            <w:tcW w:w="5036" w:type="dxa"/>
            <w:tcBorders>
              <w:top w:val="nil"/>
              <w:left w:val="nil"/>
              <w:bottom w:val="nil"/>
              <w:right w:val="nil"/>
            </w:tcBorders>
            <w:shd w:val="clear" w:color="auto" w:fill="E6E7E8"/>
          </w:tcPr>
          <w:p w:rsidR="00714151" w:rsidRDefault="00934031">
            <w:pPr>
              <w:spacing w:after="0" w:line="259" w:lineRule="auto"/>
              <w:ind w:left="525" w:right="0" w:firstLine="0"/>
              <w:jc w:val="left"/>
            </w:pPr>
            <w:r>
              <w:rPr>
                <w:i/>
                <w:shd w:val="clear" w:color="auto" w:fill="E6E7E8"/>
              </w:rPr>
              <w:t xml:space="preserve">но долгая терапия антагонистами витамина К. </w:t>
            </w:r>
          </w:p>
        </w:tc>
      </w:tr>
      <w:tr w:rsidR="00714151">
        <w:trPr>
          <w:trHeight w:val="383"/>
        </w:trPr>
        <w:tc>
          <w:tcPr>
            <w:tcW w:w="5036" w:type="dxa"/>
            <w:tcBorders>
              <w:top w:val="nil"/>
              <w:left w:val="nil"/>
              <w:bottom w:val="nil"/>
              <w:right w:val="nil"/>
            </w:tcBorders>
            <w:shd w:val="clear" w:color="auto" w:fill="E6E7E8"/>
          </w:tcPr>
          <w:p w:rsidR="00714151" w:rsidRDefault="00934031">
            <w:pPr>
              <w:tabs>
                <w:tab w:val="right" w:pos="5036"/>
              </w:tabs>
              <w:spacing w:after="0" w:line="259" w:lineRule="auto"/>
              <w:ind w:left="0" w:right="-5" w:firstLine="0"/>
              <w:jc w:val="left"/>
            </w:pPr>
            <w:r>
              <w:rPr>
                <w:i/>
              </w:rPr>
              <w:t xml:space="preserve">• </w:t>
            </w:r>
            <w:r>
              <w:rPr>
                <w:i/>
              </w:rPr>
              <w:tab/>
            </w:r>
            <w:r>
              <w:rPr>
                <w:i/>
                <w:shd w:val="clear" w:color="auto" w:fill="E6E7E8"/>
              </w:rPr>
              <w:t>У пациентов с верифицированной тромбофилией, ас-</w:t>
            </w:r>
          </w:p>
        </w:tc>
      </w:tr>
      <w:tr w:rsidR="00714151">
        <w:trPr>
          <w:trHeight w:val="2119"/>
        </w:trPr>
        <w:tc>
          <w:tcPr>
            <w:tcW w:w="5036" w:type="dxa"/>
            <w:tcBorders>
              <w:top w:val="nil"/>
              <w:left w:val="nil"/>
              <w:bottom w:val="nil"/>
              <w:right w:val="nil"/>
            </w:tcBorders>
            <w:shd w:val="clear" w:color="auto" w:fill="E6E7E8"/>
          </w:tcPr>
          <w:p w:rsidR="00714151" w:rsidRDefault="00934031">
            <w:pPr>
              <w:spacing w:after="0" w:line="259" w:lineRule="auto"/>
              <w:ind w:left="525" w:right="-5" w:firstLine="0"/>
            </w:pPr>
            <w:r>
              <w:rPr>
                <w:i/>
                <w:shd w:val="clear" w:color="auto" w:fill="E6E7E8"/>
              </w:rPr>
              <w:t>социированной с высоким риском тромбоза (дефицит антитромбина, протеина С или протеина S, носителей гомозиготных мутаций фактора V G1691A Лейден или протромбина G20210A), после первого эпизода ВТЭО, возникшего при отсутствии обратимого фактора риска, антик</w:t>
            </w:r>
            <w:r>
              <w:rPr>
                <w:i/>
                <w:shd w:val="clear" w:color="auto" w:fill="E6E7E8"/>
              </w:rPr>
              <w:t>огулянты могут быть использованы неопределенно долго. До появления результатов рандомизированных исследований предпочтительным препаратом для вторичной профилактики ВТЭО у больных с вышеперечисленными</w:t>
            </w:r>
          </w:p>
        </w:tc>
      </w:tr>
      <w:tr w:rsidR="00714151">
        <w:trPr>
          <w:trHeight w:val="323"/>
        </w:trPr>
        <w:tc>
          <w:tcPr>
            <w:tcW w:w="5036" w:type="dxa"/>
            <w:tcBorders>
              <w:top w:val="nil"/>
              <w:left w:val="nil"/>
              <w:bottom w:val="nil"/>
              <w:right w:val="nil"/>
            </w:tcBorders>
            <w:shd w:val="clear" w:color="auto" w:fill="E6E7E8"/>
          </w:tcPr>
          <w:p w:rsidR="00714151" w:rsidRDefault="00934031">
            <w:pPr>
              <w:spacing w:after="0" w:line="259" w:lineRule="auto"/>
              <w:ind w:left="525" w:right="0" w:firstLine="0"/>
              <w:jc w:val="left"/>
            </w:pPr>
            <w:r>
              <w:rPr>
                <w:i/>
                <w:shd w:val="clear" w:color="auto" w:fill="E6E7E8"/>
              </w:rPr>
              <w:t xml:space="preserve">тромбофилиями является варфарин. </w:t>
            </w:r>
          </w:p>
        </w:tc>
      </w:tr>
      <w:tr w:rsidR="00714151">
        <w:trPr>
          <w:trHeight w:val="383"/>
        </w:trPr>
        <w:tc>
          <w:tcPr>
            <w:tcW w:w="5036" w:type="dxa"/>
            <w:tcBorders>
              <w:top w:val="nil"/>
              <w:left w:val="nil"/>
              <w:bottom w:val="nil"/>
              <w:right w:val="nil"/>
            </w:tcBorders>
            <w:shd w:val="clear" w:color="auto" w:fill="E6E7E8"/>
          </w:tcPr>
          <w:p w:rsidR="00714151" w:rsidRDefault="00934031">
            <w:pPr>
              <w:tabs>
                <w:tab w:val="right" w:pos="5036"/>
              </w:tabs>
              <w:spacing w:after="0" w:line="259" w:lineRule="auto"/>
              <w:ind w:left="0" w:right="-5" w:firstLine="0"/>
              <w:jc w:val="left"/>
            </w:pPr>
            <w:r>
              <w:rPr>
                <w:i/>
              </w:rPr>
              <w:t xml:space="preserve">• </w:t>
            </w:r>
            <w:r>
              <w:rPr>
                <w:i/>
              </w:rPr>
              <w:tab/>
            </w:r>
            <w:r>
              <w:rPr>
                <w:i/>
                <w:shd w:val="clear" w:color="auto" w:fill="E6E7E8"/>
              </w:rPr>
              <w:t>Учитывая умеренный риск тромбоза, у носителей гетеро-</w:t>
            </w:r>
          </w:p>
        </w:tc>
      </w:tr>
      <w:tr w:rsidR="00714151">
        <w:trPr>
          <w:trHeight w:val="358"/>
        </w:trPr>
        <w:tc>
          <w:tcPr>
            <w:tcW w:w="5036" w:type="dxa"/>
            <w:tcBorders>
              <w:top w:val="nil"/>
              <w:left w:val="nil"/>
              <w:bottom w:val="nil"/>
              <w:right w:val="nil"/>
            </w:tcBorders>
            <w:shd w:val="clear" w:color="auto" w:fill="E6E7E8"/>
          </w:tcPr>
          <w:p w:rsidR="00714151" w:rsidRDefault="00934031">
            <w:pPr>
              <w:spacing w:after="0" w:line="259" w:lineRule="auto"/>
              <w:ind w:left="525" w:right="-5" w:firstLine="0"/>
            </w:pPr>
            <w:r>
              <w:rPr>
                <w:i/>
                <w:shd w:val="clear" w:color="auto" w:fill="E6E7E8"/>
              </w:rPr>
              <w:t>зиготных полиморфизмов фактора V G1691A Лейден и протромбина G20210A в качестве антикоагулянта можно</w:t>
            </w:r>
          </w:p>
        </w:tc>
      </w:tr>
      <w:tr w:rsidR="00714151">
        <w:trPr>
          <w:trHeight w:val="315"/>
        </w:trPr>
        <w:tc>
          <w:tcPr>
            <w:tcW w:w="5036" w:type="dxa"/>
            <w:tcBorders>
              <w:top w:val="nil"/>
              <w:left w:val="nil"/>
              <w:bottom w:val="nil"/>
              <w:right w:val="nil"/>
            </w:tcBorders>
            <w:shd w:val="clear" w:color="auto" w:fill="E6E7E8"/>
          </w:tcPr>
          <w:p w:rsidR="00714151" w:rsidRDefault="00934031">
            <w:pPr>
              <w:spacing w:after="0" w:line="259" w:lineRule="auto"/>
              <w:ind w:left="525" w:right="0" w:firstLine="0"/>
              <w:jc w:val="left"/>
            </w:pPr>
            <w:r>
              <w:rPr>
                <w:i/>
                <w:shd w:val="clear" w:color="auto" w:fill="E6E7E8"/>
              </w:rPr>
              <w:t>рассмотреть применение одного из ПОАК.</w:t>
            </w:r>
          </w:p>
        </w:tc>
      </w:tr>
    </w:tbl>
    <w:p w:rsidR="00714151" w:rsidRDefault="00934031">
      <w:pPr>
        <w:ind w:left="181" w:right="360" w:hanging="10"/>
        <w:jc w:val="left"/>
      </w:pPr>
      <w:r>
        <w:rPr>
          <w:b/>
        </w:rPr>
        <w:t xml:space="preserve">8.3 Антитромботическая терапия у больных, перенесших ТЭЛА и нуждающихся в длительном </w:t>
      </w:r>
    </w:p>
    <w:p w:rsidR="00714151" w:rsidRDefault="00934031">
      <w:pPr>
        <w:pStyle w:val="Heading2"/>
        <w:ind w:left="181" w:right="360"/>
      </w:pPr>
      <w:r>
        <w:t>приёме антитромбоцитарных препаратов</w:t>
      </w:r>
    </w:p>
    <w:p w:rsidR="00714151" w:rsidRDefault="00934031">
      <w:pPr>
        <w:ind w:left="1" w:right="33"/>
      </w:pPr>
      <w:r>
        <w:t>С целью снижения риска возникновения тромботических осложнений у больного, перенесшего ОКС или плановое ЧКВ, в том числе тромбоза сте</w:t>
      </w:r>
      <w:r>
        <w:t>нта, назначают двойную антитромбоцитарную терапию, включающую аспирин и блокатор P2Y12 рецепторов тромбоцитов. Для больного, получающего пероральные антикоагулянты в связи с перенесенным ВТЭО, двойной антитромбоцитарной терапии недостаточно для снижения ри</w:t>
      </w:r>
      <w:r>
        <w:t xml:space="preserve">ска рецидива венозного тромбоза. Однако, специально спланированных исследований, посвященных изучению оптимального режима и длительности сочетания пероральных антикоагулянтов и антиагрегантов у больных с ВТЭО и ИБС не проводилось. </w:t>
      </w:r>
    </w:p>
    <w:p w:rsidR="00714151" w:rsidRDefault="00934031">
      <w:pPr>
        <w:ind w:left="1" w:right="33"/>
      </w:pPr>
      <w:r>
        <w:t>Для больного, имеющего а</w:t>
      </w:r>
      <w:r>
        <w:t>бсолютные показания к антикоагулянтной терапии в связи с ВТЭО в анамнезе и перенесшего ОКС, либо имеющего потребность в эндоваскулярной реваскуляризации, придется экстраполировать данные о многокомпоненетной терапии у больных с фибрилляцией предсердий. Осн</w:t>
      </w:r>
      <w:r>
        <w:t>овным аспектом внимания в такой ситуации является повышение риска кровотечений (в том числе, влияющих на прогноз) на фоне многокомпонентной антитромботической терапии.</w:t>
      </w:r>
    </w:p>
    <w:p w:rsidR="00714151" w:rsidRDefault="00934031">
      <w:pPr>
        <w:spacing w:after="104"/>
        <w:ind w:left="1" w:right="33"/>
      </w:pPr>
      <w:r>
        <w:t>Мнение об оптимальной длительности тройной антитромботической терапии неоднократно модиф</w:t>
      </w:r>
      <w:r>
        <w:t>ицировалось за последние годы. В соответствии с современными представлениями основой повышения безопасности лечения является оценка риска тромботических и геморрагических осложнений с целью минимизации сроков тройной антитромботической терапии. Рутинно раз</w:t>
      </w:r>
      <w:r>
        <w:t>умным является ограничение длительности тройной антитромботической терапии одним месяцем после плановых ЧКВ. В том случае, если у больного преобладают факторы риска атеротромботических осложнений высоких градаций, разумно рассмотреть удлинение срока тройно</w:t>
      </w:r>
      <w:r>
        <w:t>й антитромботической терапии до 3-6 месяцев. В то же время для пациентов с очень высоким риском кровотечения длительность тройной антитромботической терапии может быть ограничена периодом госпитализации (неделей) с отменой ацетилсалициловой кислоты сразу п</w:t>
      </w:r>
      <w:r>
        <w:t>осле выписки больного из стационара с продолжением приема комбинации перорального антикоагулянта и клопидогрела. Следует учесть, что данная позиция изучена только у больных с фибрилляцией предсердий, имеющих основание для постоянного приёма антикоагулянтов</w:t>
      </w:r>
      <w:r>
        <w:t xml:space="preserve">. </w:t>
      </w:r>
    </w:p>
    <w:p w:rsidR="00714151" w:rsidRDefault="00934031">
      <w:pPr>
        <w:spacing w:after="9"/>
        <w:ind w:left="181" w:right="0" w:hanging="10"/>
        <w:jc w:val="left"/>
      </w:pPr>
      <w:r>
        <w:rPr>
          <w:b/>
        </w:rPr>
        <w:t>СПИСОК ЛИТЕРАТУРЫ:</w:t>
      </w:r>
    </w:p>
    <w:p w:rsidR="00714151" w:rsidRDefault="00934031">
      <w:pPr>
        <w:numPr>
          <w:ilvl w:val="0"/>
          <w:numId w:val="15"/>
        </w:numPr>
        <w:spacing w:after="3" w:line="221" w:lineRule="auto"/>
        <w:ind w:right="33" w:hanging="293"/>
      </w:pPr>
      <w:r>
        <w:rPr>
          <w:i/>
          <w:sz w:val="18"/>
        </w:rPr>
        <w:t xml:space="preserve">Kearon C, Julian JA, Kovacs MJ, et al. Influence of thrombophilia on risk of recurrent venous thromboembolism while on warfarin: results from a randomized trial. Blood. 2008;112:4432–4436. </w:t>
      </w:r>
    </w:p>
    <w:p w:rsidR="00714151" w:rsidRDefault="00934031">
      <w:pPr>
        <w:numPr>
          <w:ilvl w:val="0"/>
          <w:numId w:val="15"/>
        </w:numPr>
        <w:spacing w:after="3" w:line="221" w:lineRule="auto"/>
        <w:ind w:right="33" w:hanging="293"/>
      </w:pPr>
      <w:r>
        <w:rPr>
          <w:i/>
          <w:sz w:val="18"/>
        </w:rPr>
        <w:t>Segal JB, Brotman DJ, Necochea AJ, et al. Pr</w:t>
      </w:r>
      <w:r>
        <w:rPr>
          <w:i/>
          <w:sz w:val="18"/>
        </w:rPr>
        <w:t xml:space="preserve">edictive value of factor V Leiden and prothrombin G20210A in adults with venous thromboembolism and in family members of those with a mutation: a systematic review. JAMA. 2009;301:2472–2485. 39. </w:t>
      </w:r>
    </w:p>
    <w:p w:rsidR="00714151" w:rsidRDefault="00934031">
      <w:pPr>
        <w:numPr>
          <w:ilvl w:val="0"/>
          <w:numId w:val="15"/>
        </w:numPr>
        <w:spacing w:after="3" w:line="221" w:lineRule="auto"/>
        <w:ind w:right="33" w:hanging="293"/>
      </w:pPr>
      <w:r>
        <w:rPr>
          <w:i/>
          <w:sz w:val="18"/>
        </w:rPr>
        <w:t>Baglin T, Luddington R, Brown K, et al. Incidence of recurre</w:t>
      </w:r>
      <w:r>
        <w:rPr>
          <w:i/>
          <w:sz w:val="18"/>
        </w:rPr>
        <w:t>nt venous thromboembolism in relation to clinical and thrombophilic risk factors: prospective cohort study. Lancet 2003; 362: 523-526. doi: 10.1016/ S0140-6736(03)14111-6. PMID: 12932383.</w:t>
      </w:r>
    </w:p>
    <w:p w:rsidR="00714151" w:rsidRDefault="00934031">
      <w:pPr>
        <w:numPr>
          <w:ilvl w:val="0"/>
          <w:numId w:val="15"/>
        </w:numPr>
        <w:spacing w:after="3" w:line="221" w:lineRule="auto"/>
        <w:ind w:right="33" w:hanging="293"/>
      </w:pPr>
      <w:r>
        <w:rPr>
          <w:i/>
          <w:sz w:val="18"/>
        </w:rPr>
        <w:t>Kearon C, AgenoW; Subcommittees on Control of Anticoagulation, and P</w:t>
      </w:r>
      <w:r>
        <w:rPr>
          <w:i/>
          <w:sz w:val="18"/>
        </w:rPr>
        <w:t>redictive and Diagnostic Variables in Thrombotic Disease. Categorization of patients as having provoked or unprovoked venous thromboembolism: guidance from the SSC of ISTH, J Thromb Haemost 2016;14:1480–1483.</w:t>
      </w:r>
    </w:p>
    <w:p w:rsidR="00714151" w:rsidRDefault="00934031">
      <w:pPr>
        <w:numPr>
          <w:ilvl w:val="0"/>
          <w:numId w:val="15"/>
        </w:numPr>
        <w:spacing w:after="3" w:line="221" w:lineRule="auto"/>
        <w:ind w:right="33" w:hanging="293"/>
      </w:pPr>
      <w:r>
        <w:rPr>
          <w:i/>
          <w:sz w:val="18"/>
        </w:rPr>
        <w:t>Devreese KMJ, Ortel TL, Subcommittee on Lupus A</w:t>
      </w:r>
      <w:r>
        <w:rPr>
          <w:i/>
          <w:sz w:val="18"/>
        </w:rPr>
        <w:t>nticoagulant/Antiphospholipid Antibodies. Laboratory criteria for antiphospholipid syndrome: communication from the SSC of the ISTH. J Thromb Haemost 2018;16:809–813.</w:t>
      </w:r>
    </w:p>
    <w:p w:rsidR="00714151" w:rsidRDefault="00934031">
      <w:pPr>
        <w:numPr>
          <w:ilvl w:val="0"/>
          <w:numId w:val="15"/>
        </w:numPr>
        <w:spacing w:after="3" w:line="221" w:lineRule="auto"/>
        <w:ind w:right="33" w:hanging="293"/>
      </w:pPr>
      <w:r>
        <w:rPr>
          <w:i/>
          <w:sz w:val="18"/>
        </w:rPr>
        <w:t>Ensor J, Riley RD, Systematic review of prognostic models for recurrent venous thromboemb</w:t>
      </w:r>
      <w:r>
        <w:rPr>
          <w:i/>
          <w:sz w:val="18"/>
        </w:rPr>
        <w:t>olism (VTE) post-treatment of first unprovoked VTE. BMJ Open 2016;6:e011190.</w:t>
      </w:r>
    </w:p>
    <w:p w:rsidR="00714151" w:rsidRDefault="00934031">
      <w:pPr>
        <w:numPr>
          <w:ilvl w:val="0"/>
          <w:numId w:val="15"/>
        </w:numPr>
        <w:spacing w:after="3" w:line="221" w:lineRule="auto"/>
        <w:ind w:right="33" w:hanging="293"/>
      </w:pPr>
      <w:r>
        <w:rPr>
          <w:i/>
          <w:sz w:val="18"/>
        </w:rPr>
        <w:t>Roldan V, Lecumberri R, Munoz-Torrero JF, et al. Thrombophilia testing in patients with venous thromboembolism. Findings from the RIETE registry. Thromb Res 2009; 124: 174–177</w:t>
      </w:r>
    </w:p>
    <w:p w:rsidR="00714151" w:rsidRDefault="00934031">
      <w:pPr>
        <w:numPr>
          <w:ilvl w:val="0"/>
          <w:numId w:val="15"/>
        </w:numPr>
        <w:spacing w:after="3" w:line="221" w:lineRule="auto"/>
        <w:ind w:right="33" w:hanging="293"/>
      </w:pPr>
      <w:r>
        <w:rPr>
          <w:i/>
          <w:sz w:val="18"/>
        </w:rPr>
        <w:t>Vadgama, T. S., Smith, A., &amp; Bertolaccini, M. L. (2019). Treatment in thrombotic antiphospholipid syndrome: a review. Lupus, 096120331986416. doi:10.1177/0961203319864163</w:t>
      </w:r>
    </w:p>
    <w:p w:rsidR="00714151" w:rsidRDefault="00934031">
      <w:pPr>
        <w:numPr>
          <w:ilvl w:val="0"/>
          <w:numId w:val="15"/>
        </w:numPr>
        <w:spacing w:after="3" w:line="221" w:lineRule="auto"/>
        <w:ind w:right="33" w:hanging="293"/>
      </w:pPr>
      <w:r>
        <w:rPr>
          <w:i/>
          <w:sz w:val="18"/>
        </w:rPr>
        <w:t>Skelley, J. W., White, C. W., &amp; Thomason, A. R. (2016). The use of direct oral antico</w:t>
      </w:r>
      <w:r>
        <w:rPr>
          <w:i/>
          <w:sz w:val="18"/>
        </w:rPr>
        <w:t>agulants in inherited thrombophilia. Journal of Thrombosis and Thrombolysis, 43(1), 24–30. doi:10.1007/s11239-016-1428-2</w:t>
      </w:r>
    </w:p>
    <w:p w:rsidR="00714151" w:rsidRDefault="00934031">
      <w:pPr>
        <w:numPr>
          <w:ilvl w:val="0"/>
          <w:numId w:val="15"/>
        </w:numPr>
        <w:spacing w:after="3" w:line="221" w:lineRule="auto"/>
        <w:ind w:right="33" w:hanging="293"/>
      </w:pPr>
      <w:r>
        <w:rPr>
          <w:i/>
          <w:sz w:val="18"/>
        </w:rPr>
        <w:t>Josep Ordi-Ros, Luis S</w:t>
      </w:r>
      <w:r>
        <w:rPr>
          <w:rFonts w:ascii="Times New Roman" w:eastAsia="Times New Roman" w:hAnsi="Times New Roman" w:cs="Times New Roman"/>
          <w:i/>
          <w:sz w:val="18"/>
        </w:rPr>
        <w:t>á</w:t>
      </w:r>
      <w:r>
        <w:rPr>
          <w:i/>
          <w:sz w:val="18"/>
        </w:rPr>
        <w:t>ez-Comet, Mercedes P</w:t>
      </w:r>
      <w:r>
        <w:rPr>
          <w:rFonts w:ascii="Times New Roman" w:eastAsia="Times New Roman" w:hAnsi="Times New Roman" w:cs="Times New Roman"/>
          <w:i/>
          <w:sz w:val="18"/>
        </w:rPr>
        <w:t>é</w:t>
      </w:r>
      <w:r>
        <w:rPr>
          <w:i/>
          <w:sz w:val="18"/>
        </w:rPr>
        <w:t>rez-Conesa et al Rivaroxaban Versus Vitamin K Antagonist in Antiphospholipid Syndrome: A Ra</w:t>
      </w:r>
      <w:r>
        <w:rPr>
          <w:i/>
          <w:sz w:val="18"/>
        </w:rPr>
        <w:t>ndomized Noninferiority Trial Multicenter Study Ann Intern Med, 2019 Nov 19;171(10):685-694. doi: 10.7326/M19-0291. Epub 2019 Oct 15.PMID: 31610549 DOI: 10.7326/M19-0291</w:t>
      </w:r>
    </w:p>
    <w:p w:rsidR="00714151" w:rsidRDefault="00934031">
      <w:pPr>
        <w:numPr>
          <w:ilvl w:val="0"/>
          <w:numId w:val="15"/>
        </w:numPr>
        <w:spacing w:after="3" w:line="221" w:lineRule="auto"/>
        <w:ind w:right="33" w:hanging="293"/>
      </w:pPr>
      <w:r>
        <w:rPr>
          <w:i/>
          <w:sz w:val="18"/>
        </w:rPr>
        <w:t xml:space="preserve">Goldhaber, S. Z., Eriksson, H., Kakkar, A et al (2016). Efficacy of dabigatran versus </w:t>
      </w:r>
      <w:r>
        <w:rPr>
          <w:i/>
          <w:sz w:val="18"/>
        </w:rPr>
        <w:t>warfarin in patients with acute venous thromboembolism in the presence of thrombophilia: Findings from RE-COVER®, RECOVER™ II, and RE-MEDY™. Vascular Medicine, 21(6), 506–514. doi:10.1177/1358863x16668588</w:t>
      </w:r>
    </w:p>
    <w:p w:rsidR="00714151" w:rsidRDefault="00934031">
      <w:pPr>
        <w:numPr>
          <w:ilvl w:val="0"/>
          <w:numId w:val="15"/>
        </w:numPr>
        <w:spacing w:after="3" w:line="221" w:lineRule="auto"/>
        <w:ind w:right="33" w:hanging="293"/>
      </w:pPr>
      <w:r>
        <w:rPr>
          <w:i/>
          <w:sz w:val="18"/>
        </w:rPr>
        <w:t>Голицын С.П., Панченко Е.П., Кропачева Е.С., Лайови</w:t>
      </w:r>
      <w:r>
        <w:rPr>
          <w:i/>
          <w:sz w:val="18"/>
        </w:rPr>
        <w:t>ч Л.Ю., Майков Е.Б., Миронов Н.Ю., Шахматова О.О. Диагностика и лечение фибрилляции предсердий. Евразийский кардиологический журнал. 2019. № 4. С. 4-85.</w:t>
      </w:r>
    </w:p>
    <w:p w:rsidR="00714151" w:rsidRDefault="00934031">
      <w:pPr>
        <w:numPr>
          <w:ilvl w:val="0"/>
          <w:numId w:val="15"/>
        </w:numPr>
        <w:spacing w:after="3" w:line="221" w:lineRule="auto"/>
        <w:ind w:right="33" w:hanging="293"/>
      </w:pPr>
      <w:r>
        <w:rPr>
          <w:i/>
          <w:sz w:val="18"/>
        </w:rPr>
        <w:t>Воробьева Н.М., Добровольский А.Б., Землянская О.А., Комаров А.Л., Кропачева Е.С., Лагута П.С., Титаева</w:t>
      </w:r>
      <w:r>
        <w:rPr>
          <w:i/>
          <w:sz w:val="18"/>
        </w:rPr>
        <w:t xml:space="preserve"> Е.В., Федоткина Ю.А., Шахматова О.О. Антитромботическая терапия в кардиологии. Под ред. Е.П. Панченко. Москва, 2019.</w:t>
      </w:r>
    </w:p>
    <w:p w:rsidR="00714151" w:rsidRDefault="00934031">
      <w:pPr>
        <w:numPr>
          <w:ilvl w:val="0"/>
          <w:numId w:val="15"/>
        </w:numPr>
        <w:spacing w:after="154" w:line="221" w:lineRule="auto"/>
        <w:ind w:right="33" w:hanging="293"/>
      </w:pPr>
      <w:r>
        <w:rPr>
          <w:i/>
          <w:sz w:val="18"/>
        </w:rPr>
        <w:t>2019 ESC Guidelines for the diagnosis and management of chronic coronary syndromes: The Task Force for the diagnosis and management of chr</w:t>
      </w:r>
      <w:r>
        <w:rPr>
          <w:i/>
          <w:sz w:val="18"/>
        </w:rPr>
        <w:t>onic coronary syndromes of the European Society of Cardiology (ESC) Juhani Knuuti, William Wijns, Antti Saraste, et al European Heart Journal, Volume 41, Issue 3, 14 January 2020, Pages 407–477, https:// doi.org/10.1093/eurheartj/ehz425</w:t>
      </w:r>
    </w:p>
    <w:p w:rsidR="00714151" w:rsidRDefault="00934031">
      <w:pPr>
        <w:pStyle w:val="Heading1"/>
        <w:ind w:left="181"/>
      </w:pPr>
      <w:r>
        <w:t>9. ПОСЛЕДСТВИЯ ОСТР</w:t>
      </w:r>
      <w:r>
        <w:t>ОЙ ТЭЛА В ОТДАЛЕННОМ ПЕРИОДЕ</w:t>
      </w:r>
    </w:p>
    <w:p w:rsidR="00714151" w:rsidRDefault="00934031">
      <w:pPr>
        <w:ind w:left="1" w:right="33"/>
      </w:pPr>
      <w:r>
        <w:t>В большинстве случаев после эпизода острой ТЭЛА в течение первых месяцев происходит полное восстановление кровотока в бассейне легочной артерии и необходимости в последующей скрининговой МСКТ-ангиопульмонографии для выявления о</w:t>
      </w:r>
      <w:r>
        <w:t xml:space="preserve">тдаленных осложнений нет. Однако, по неизвестным до конца в настоящее время причинам, у определенной части пациентов лизирования тромботических масс в легочной артерии не происходит. Не подвергшиеся лизису тромботические массы проходят естественные стадии </w:t>
      </w:r>
      <w:r>
        <w:t>организации, что в конечном счете приводит к возникновению стойкого механического препятствия кровотоку в легочной артерии. Процесс заканчивается перераспределением кровотока в малом круге кровообращения с объемной перегрузкой неповрежденных легочных сосуд</w:t>
      </w:r>
      <w:r>
        <w:t>ов, дистальным обеднением кровотока с развитием микроваскулопатии в поврежденных тромбами легочных сосудах. Таким образом, комплекс сложных изменений в легочных артериях приводит к повышению давления в легочной артерии и легочного сосудистого сопротивления</w:t>
      </w:r>
      <w:r>
        <w:t xml:space="preserve"> с развитием в последующем хронической тромбоэмболической легочной гипертензии. </w:t>
      </w:r>
    </w:p>
    <w:p w:rsidR="00714151" w:rsidRDefault="00934031">
      <w:pPr>
        <w:ind w:left="1" w:right="33"/>
      </w:pPr>
      <w:r>
        <w:t>До сих пор остается неясным, влияет ли раннее реперфузионное лечение, в частности тромболитическая терапия, на клиническое состояние, функциональный статус и возникновение в о</w:t>
      </w:r>
      <w:r>
        <w:t xml:space="preserve">тдаленном периоде легочной гипертензии. Именно из-за отсутствия таких данных, проведение тромболитической терапии только с целью предотвращения формирования ХТЭЛГ при ТЭЛА не показано. </w:t>
      </w:r>
    </w:p>
    <w:p w:rsidR="00714151" w:rsidRDefault="00934031">
      <w:pPr>
        <w:ind w:left="1" w:right="33"/>
      </w:pPr>
      <w:r>
        <w:t>ХТЭЛГ встречается с частотой 0,1-9,1% в первые 2 года после перенесенн</w:t>
      </w:r>
      <w:r>
        <w:t>ой острой ТЭЛА. Такой большой разброс связан с неспецифичностью первых симптомов заболевания на ранних стадиях, сложностью дифференциального диагноза и отсутствием настороженности у врачей первичного звена в отношении возможных отдаленных последствий остро</w:t>
      </w:r>
      <w:r>
        <w:t>й ТЭЛА.</w:t>
      </w:r>
    </w:p>
    <w:p w:rsidR="00714151" w:rsidRDefault="00934031">
      <w:pPr>
        <w:ind w:left="1" w:right="33"/>
      </w:pPr>
      <w:r>
        <w:t>Из-за сложной патофизиологии процесса развития ХТЭЛГ, на сегодняшний день не удалось найти прямой связи между степенью механической обструкции легочной артерии, обнаруженной при проведении визуализирующих методов диагностики, с показателями гемодин</w:t>
      </w:r>
      <w:r>
        <w:t xml:space="preserve">амики, которые чаще всего ухудшаются даже при отсутствии рецидивирующей ТЭЛА. </w:t>
      </w:r>
    </w:p>
    <w:p w:rsidR="00714151" w:rsidRDefault="00934031">
      <w:pPr>
        <w:ind w:left="1" w:right="33"/>
      </w:pPr>
      <w:r>
        <w:t xml:space="preserve">Наиболее часто упоминаемые факторы, наличие которых с высокой вероятностью увеличивает риск формирования ХТЭЛГ после перенесенной острой ТЭЛА, указаны в таблице 16. </w:t>
      </w:r>
    </w:p>
    <w:p w:rsidR="00714151" w:rsidRDefault="00934031">
      <w:pPr>
        <w:pStyle w:val="Heading2"/>
        <w:ind w:left="181"/>
      </w:pPr>
      <w:r>
        <w:t>9.1 Диагнос</w:t>
      </w:r>
      <w:r>
        <w:t>тика ХТЭЛГ</w:t>
      </w:r>
    </w:p>
    <w:p w:rsidR="00714151" w:rsidRDefault="00934031">
      <w:pPr>
        <w:ind w:left="1" w:right="33"/>
      </w:pPr>
      <w:r>
        <w:t>Диагностика ХТЭЛГ сложна, а алгоритм верификации диагноза ограничен отсутствием специфичности симптомов. Согласно данным международного регистра, средний возраст постанов</w:t>
      </w:r>
      <w:r>
        <w:t xml:space="preserve">ки диагноза ХТЭЛГ – 63 года не зависимо от пола. Клинические симптомы и признаки заболевания неспецифичны или вообще отсутствуют на ранних стадиях, а признаки правожелудочковой сердечной недостаточности проявляются уже при запущенном течении болезни. </w:t>
      </w:r>
    </w:p>
    <w:p w:rsidR="00714151" w:rsidRDefault="00934031">
      <w:pPr>
        <w:ind w:left="1" w:right="33"/>
      </w:pPr>
      <w:r>
        <w:t>Диаг</w:t>
      </w:r>
      <w:r>
        <w:t>ноз ХТЭЛГ ставится на основании результатов, полученных как минимум после 3 месяцев оптимальной антикоагулянтной терапии. Диагноз устанавливается при значениях среднего давления в легочной артерии &gt;25 мм рт. ст. при показателях давления заклинивания легочн</w:t>
      </w:r>
      <w:r>
        <w:t xml:space="preserve">ой артерии &lt;15 мм рт. ст., зарегистрированных при катетеризации правых отделов сердца. Также необходимым условием постановки диагноза является наличие дефектов перфузии при проведении вентиляционноперфузионной сцинтиграфии легких. </w:t>
      </w:r>
    </w:p>
    <w:p w:rsidR="00714151" w:rsidRDefault="00934031">
      <w:pPr>
        <w:ind w:left="1" w:right="33"/>
      </w:pPr>
      <w:r>
        <w:t>Вентиляционно-перфузионн</w:t>
      </w:r>
      <w:r>
        <w:t>ая сцинтиграфия легких является скрининговым методом обследования пациентов при подозрении на ХТЭЛГ с чувствительностью 96-97% и специфичностью 90-95%. При проведении дифференциального диагноза, следует помнить, что дефекты перфузии, обнаруживаемые при вен</w:t>
      </w:r>
      <w:r>
        <w:t xml:space="preserve">тиляционно-перфузионной сцинтиграфии легких, могут иметь место также и при легочной артериальной гипертензии, венооклюзионной болезни, но имеют не сегментарный характер. </w:t>
      </w:r>
    </w:p>
    <w:p w:rsidR="00714151" w:rsidRDefault="00934031">
      <w:pPr>
        <w:ind w:left="1" w:right="33"/>
      </w:pPr>
      <w:r>
        <w:t>В настоящее время для диагностики ХТЭЛГ стала все чаще применяться МСКТ- ангиопульмон</w:t>
      </w:r>
      <w:r>
        <w:t>ография, однако в связи с отсутствием крупных исследований, данный метод исследования не следует использовать как единственный для исключения или подтверждения диагноза. Специфическими признаками ХТЭЛГ при проведении МСКТ-ангиопульмонографии или инвазивной</w:t>
      </w:r>
      <w:r>
        <w:t xml:space="preserve"> ангиопульмонографии являются: поражения по типу «кольца», перетяжки, сети, тотальные или субтотальные окклюзии легочной артерии. Если, несмотря на наличие типичной клинической симптоматики, при проведении катетеризации правых камер сердца выявить признаки</w:t>
      </w:r>
      <w:r>
        <w:t xml:space="preserve"> легочной гипертензии не удается, после исключения всех иных причин одышки пациенту возможна постановка диагноза хронической тромбоэмболической болезни без легочной гипертензии. В определенных случаях пациенты без ЛГ могут рассматриваться в качестве кандид</w:t>
      </w:r>
      <w:r>
        <w:t>атов на проведение тромбэндартерэктомии из ветвей легочной артерии.</w:t>
      </w:r>
    </w:p>
    <w:p w:rsidR="00714151" w:rsidRDefault="00934031">
      <w:pPr>
        <w:ind w:left="1" w:right="33"/>
      </w:pPr>
      <w:r>
        <w:t>Одним из перспективных направлений лучевой диагностики ХТЭЛГ является двухэнергетическая КТ, которая позволяет одновременно оценить проходимость легочных артерий и перфузию легочной ткани.</w:t>
      </w:r>
      <w:r>
        <w:t xml:space="preserve"> Магнитно-резонансная томография легочных сосудов по-прежнему уступает по эффективности МСКТ. </w:t>
      </w:r>
    </w:p>
    <w:p w:rsidR="00714151" w:rsidRDefault="00934031">
      <w:pPr>
        <w:ind w:left="1" w:right="33"/>
      </w:pPr>
      <w:r>
        <w:t>Конусно-лучевая компьютерная томография, ангиоскопия, внутрисосудистое ультразвуковое исследование и оптическая когерентная томография являются методами диагност</w:t>
      </w:r>
      <w:r>
        <w:t xml:space="preserve">ики, которые позволяют уточнить характеристики тромботических поражений в просвете легочной артерии и не рекомендуются в качестве методов исследования при установке диагноза. </w:t>
      </w:r>
    </w:p>
    <w:p w:rsidR="00714151" w:rsidRDefault="00934031">
      <w:pPr>
        <w:ind w:left="1" w:right="33"/>
      </w:pPr>
      <w:r>
        <w:t>КТ органов грудной клетки позволяет выявить такие изменения как: эмфизема легких</w:t>
      </w:r>
      <w:r>
        <w:t>, различные интерстициальные заболевания легких, инфаркты легких, различные сосудистые аномалии. Мозаичный рисунок паренхимы легких, который является проявлением перфузионного неравенства, наиболее часто встречаются при ХТЭЛГ, но также может наблюдаться (&lt;</w:t>
      </w:r>
      <w:r>
        <w:t xml:space="preserve">12%) и у пациентов с другими формами ЛГ. </w:t>
      </w:r>
    </w:p>
    <w:p w:rsidR="00714151" w:rsidRDefault="00934031">
      <w:pPr>
        <w:ind w:left="1" w:right="33"/>
      </w:pPr>
      <w:r>
        <w:t>Лучевые методы диагностики направлены не только на то, чтобы помочь установить диагноз, но и провести правильную дифференциальную диагностику ХТЭЛГ со следующими за</w:t>
      </w:r>
      <w:r>
        <w:t xml:space="preserve">болеваниями: артериит легочной артерии, легочная ангиосаркома, эмболия опухолевыми тканями, паразитарная инфекция (эхинококковая киста), эмболия инородным телом и врожденные или приобретенные стенозы легочной артерии. </w:t>
      </w:r>
    </w:p>
    <w:p w:rsidR="00714151" w:rsidRDefault="00934031">
      <w:pPr>
        <w:ind w:left="1" w:right="33"/>
      </w:pPr>
      <w:r>
        <w:t>Говоря о методах диагностики ХТЭЛГ, с</w:t>
      </w:r>
      <w:r>
        <w:t>ледует заключить, что проведение катетеризации правых отделов сердца с ангиопульмонографией является необходимым заключительным этапом диагностики, позволяющим поставить точку в диагностическом поиске, а также выбрать тактику дальнейшего лечения ХТЭЛГ.</w:t>
      </w:r>
    </w:p>
    <w:p w:rsidR="00714151" w:rsidRDefault="00934031">
      <w:pPr>
        <w:pStyle w:val="Heading2"/>
        <w:ind w:left="181"/>
      </w:pPr>
      <w:r>
        <w:t>9.2</w:t>
      </w:r>
      <w:r>
        <w:t xml:space="preserve"> Хирургическое лечение ХТЭЛГ</w:t>
      </w:r>
    </w:p>
    <w:p w:rsidR="00714151" w:rsidRDefault="00934031">
      <w:pPr>
        <w:ind w:left="1" w:right="33"/>
      </w:pPr>
      <w:r>
        <w:rPr>
          <w:b/>
        </w:rPr>
        <w:t>Метод выбора при лечении операбельной формы ХТЭЛГ – тромбэндартерэктомия из ветвей легочной артерии.</w:t>
      </w:r>
      <w:r>
        <w:t xml:space="preserve"> В отличии от тромбэктомии при острой ТЭЛА, лечение ХТЭЛГ требует тотальной билатеральной эндартерэктомии с удалением внутренне</w:t>
      </w:r>
      <w:r>
        <w:t xml:space="preserve">го слоя легочной артерии. Процедура требует глубокой гипотермии и работы в условиях искусственного кровообращения. </w:t>
      </w:r>
    </w:p>
    <w:tbl>
      <w:tblPr>
        <w:tblStyle w:val="TableGrid"/>
        <w:tblpPr w:vertAnchor="text" w:horzAnchor="margin" w:tblpY="776"/>
        <w:tblOverlap w:val="never"/>
        <w:tblW w:w="10597" w:type="dxa"/>
        <w:tblInd w:w="0" w:type="dxa"/>
        <w:tblCellMar>
          <w:top w:w="0" w:type="dxa"/>
          <w:left w:w="0" w:type="dxa"/>
          <w:bottom w:w="0" w:type="dxa"/>
          <w:right w:w="58" w:type="dxa"/>
        </w:tblCellMar>
        <w:tblLook w:val="04A0" w:firstRow="1" w:lastRow="0" w:firstColumn="1" w:lastColumn="0" w:noHBand="0" w:noVBand="1"/>
      </w:tblPr>
      <w:tblGrid>
        <w:gridCol w:w="8118"/>
      </w:tblGrid>
      <w:tr w:rsidR="00714151">
        <w:trPr>
          <w:trHeight w:val="469"/>
        </w:trPr>
        <w:tc>
          <w:tcPr>
            <w:tcW w:w="8118" w:type="dxa"/>
            <w:tcBorders>
              <w:top w:val="nil"/>
              <w:left w:val="nil"/>
              <w:bottom w:val="nil"/>
              <w:right w:val="nil"/>
            </w:tcBorders>
          </w:tcPr>
          <w:p w:rsidR="00714151" w:rsidRDefault="00934031">
            <w:pPr>
              <w:spacing w:after="0" w:line="259" w:lineRule="auto"/>
              <w:ind w:left="57" w:right="0" w:firstLine="0"/>
            </w:pPr>
            <w:r>
              <w:rPr>
                <w:b/>
              </w:rPr>
              <w:t xml:space="preserve">Таблица 16. Факторы риска и клинические состояния, предрасполагающие к формированию ХТЭЛГ </w:t>
            </w:r>
          </w:p>
          <w:p w:rsidR="00714151" w:rsidRDefault="00934031">
            <w:pPr>
              <w:spacing w:after="0" w:line="259" w:lineRule="auto"/>
              <w:ind w:left="57" w:right="0" w:firstLine="0"/>
              <w:jc w:val="left"/>
            </w:pPr>
            <w:r>
              <w:rPr>
                <w:b/>
              </w:rPr>
              <w:t>Table 16. Risk factors and clinical conditions pr</w:t>
            </w:r>
            <w:r>
              <w:rPr>
                <w:b/>
              </w:rPr>
              <w:t>edisposing to the formation of CTEPH</w:t>
            </w:r>
          </w:p>
          <w:tbl>
            <w:tblPr>
              <w:tblStyle w:val="TableGrid"/>
              <w:tblW w:w="10539" w:type="dxa"/>
              <w:tblInd w:w="0" w:type="dxa"/>
              <w:tblCellMar>
                <w:top w:w="12" w:type="dxa"/>
                <w:left w:w="57" w:type="dxa"/>
                <w:bottom w:w="0" w:type="dxa"/>
                <w:right w:w="115" w:type="dxa"/>
              </w:tblCellMar>
              <w:tblLook w:val="04A0" w:firstRow="1" w:lastRow="0" w:firstColumn="1" w:lastColumn="0" w:noHBand="0" w:noVBand="1"/>
            </w:tblPr>
            <w:tblGrid>
              <w:gridCol w:w="10539"/>
            </w:tblGrid>
            <w:tr w:rsidR="00714151">
              <w:trPr>
                <w:trHeight w:val="340"/>
              </w:trPr>
              <w:tc>
                <w:tcPr>
                  <w:tcW w:w="10539" w:type="dxa"/>
                  <w:tcBorders>
                    <w:top w:val="nil"/>
                    <w:left w:val="single" w:sz="8" w:space="0" w:color="FFFFFF"/>
                    <w:bottom w:val="single" w:sz="8" w:space="0" w:color="FFFFFF"/>
                    <w:right w:val="single" w:sz="8" w:space="0" w:color="FFFFFF"/>
                  </w:tcBorders>
                  <w:shd w:val="clear" w:color="auto" w:fill="9DCD6B"/>
                </w:tcPr>
                <w:p w:rsidR="00714151" w:rsidRDefault="00934031">
                  <w:pPr>
                    <w:framePr w:wrap="around" w:vAnchor="text" w:hAnchor="margin" w:y="776"/>
                    <w:spacing w:after="0" w:line="259" w:lineRule="auto"/>
                    <w:ind w:left="59" w:right="0" w:firstLine="0"/>
                    <w:suppressOverlap/>
                    <w:jc w:val="center"/>
                  </w:pPr>
                  <w:r>
                    <w:rPr>
                      <w:b/>
                    </w:rPr>
                    <w:t>Факторы, найденные непосредственно во время диагностики первого эпизода острой ТЭЛА</w:t>
                  </w:r>
                </w:p>
              </w:tc>
            </w:tr>
            <w:tr w:rsidR="00714151">
              <w:trPr>
                <w:trHeight w:val="283"/>
              </w:trPr>
              <w:tc>
                <w:tcPr>
                  <w:tcW w:w="10539"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76"/>
                    <w:spacing w:after="0" w:line="259" w:lineRule="auto"/>
                    <w:ind w:left="0" w:right="0" w:firstLine="0"/>
                    <w:suppressOverlap/>
                    <w:jc w:val="left"/>
                  </w:pPr>
                  <w:r>
                    <w:t xml:space="preserve">Повторные эпизоды ТЭЛА или ТГВ нижних конечностей </w:t>
                  </w:r>
                </w:p>
              </w:tc>
            </w:tr>
            <w:tr w:rsidR="00714151">
              <w:trPr>
                <w:trHeight w:val="283"/>
              </w:trPr>
              <w:tc>
                <w:tcPr>
                  <w:tcW w:w="10539"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76"/>
                    <w:spacing w:after="0" w:line="259" w:lineRule="auto"/>
                    <w:ind w:left="0" w:right="0" w:firstLine="0"/>
                    <w:suppressOverlap/>
                    <w:jc w:val="left"/>
                  </w:pPr>
                  <w:r>
                    <w:t xml:space="preserve">Большие тромботические массы по данным МСКТ-ангиопульмонографии </w:t>
                  </w:r>
                </w:p>
              </w:tc>
            </w:tr>
            <w:tr w:rsidR="00714151">
              <w:trPr>
                <w:trHeight w:val="283"/>
              </w:trPr>
              <w:tc>
                <w:tcPr>
                  <w:tcW w:w="10539"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76"/>
                    <w:spacing w:after="0" w:line="259" w:lineRule="auto"/>
                    <w:ind w:left="0" w:right="0" w:firstLine="0"/>
                    <w:suppressOverlap/>
                    <w:jc w:val="left"/>
                  </w:pPr>
                  <w:r>
                    <w:t>Эхо-КГ признаки легочной гипертензии и дисфункции правого желудочка</w:t>
                  </w:r>
                </w:p>
              </w:tc>
            </w:tr>
            <w:tr w:rsidR="00714151">
              <w:trPr>
                <w:trHeight w:val="283"/>
              </w:trPr>
              <w:tc>
                <w:tcPr>
                  <w:tcW w:w="10539"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776"/>
                    <w:spacing w:after="0" w:line="259" w:lineRule="auto"/>
                    <w:ind w:left="0" w:right="0" w:firstLine="0"/>
                    <w:suppressOverlap/>
                    <w:jc w:val="left"/>
                  </w:pPr>
                  <w:r>
                    <w:t xml:space="preserve">МСКТ-ангиографические признаки ранее существовавшей ХТЭЛГ </w:t>
                  </w:r>
                </w:p>
              </w:tc>
            </w:tr>
            <w:tr w:rsidR="00714151">
              <w:trPr>
                <w:trHeight w:val="493"/>
              </w:trPr>
              <w:tc>
                <w:tcPr>
                  <w:tcW w:w="10539" w:type="dxa"/>
                  <w:tcBorders>
                    <w:top w:val="nil"/>
                    <w:left w:val="single" w:sz="8" w:space="0" w:color="FFFFFF"/>
                    <w:bottom w:val="single" w:sz="8" w:space="0" w:color="FFFFFF"/>
                    <w:right w:val="single" w:sz="8" w:space="0" w:color="FFFFFF"/>
                  </w:tcBorders>
                  <w:shd w:val="clear" w:color="auto" w:fill="9DCD6B"/>
                </w:tcPr>
                <w:p w:rsidR="00714151" w:rsidRDefault="00934031">
                  <w:pPr>
                    <w:framePr w:wrap="around" w:vAnchor="text" w:hAnchor="margin" w:y="776"/>
                    <w:spacing w:after="0" w:line="259" w:lineRule="auto"/>
                    <w:ind w:left="1071" w:right="917" w:firstLine="0"/>
                    <w:suppressOverlap/>
                    <w:jc w:val="center"/>
                  </w:pPr>
                  <w:r>
                    <w:rPr>
                      <w:b/>
                    </w:rPr>
                    <w:t>Сопутствующие заболевания и клинические состояния, предрасполагающие к формированию ХТЭЛГ  у пациентов, перенесших ТЭЛА (обнаружены при постановке диагноза и в течение 36 месяцев)</w:t>
                  </w:r>
                </w:p>
              </w:tc>
            </w:tr>
            <w:tr w:rsidR="00714151">
              <w:trPr>
                <w:trHeight w:val="283"/>
              </w:trPr>
              <w:tc>
                <w:tcPr>
                  <w:tcW w:w="10539"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76"/>
                    <w:spacing w:after="0" w:line="259" w:lineRule="auto"/>
                    <w:ind w:left="0" w:right="0" w:firstLine="0"/>
                    <w:suppressOverlap/>
                    <w:jc w:val="left"/>
                  </w:pPr>
                  <w:r>
                    <w:t>Патологическое шунтирование крови</w:t>
                  </w:r>
                </w:p>
              </w:tc>
            </w:tr>
            <w:tr w:rsidR="00714151">
              <w:trPr>
                <w:trHeight w:val="567"/>
              </w:trPr>
              <w:tc>
                <w:tcPr>
                  <w:tcW w:w="10539"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76"/>
                    <w:spacing w:after="0" w:line="259" w:lineRule="auto"/>
                    <w:ind w:left="0" w:right="1469" w:firstLine="0"/>
                    <w:suppressOverlap/>
                    <w:jc w:val="left"/>
                  </w:pPr>
                  <w:r>
                    <w:t xml:space="preserve">Инфицированные центральные сосудистые доступы или электроды электрокардиостимулятора Спленэктомия в анамнезе </w:t>
                  </w:r>
                </w:p>
              </w:tc>
            </w:tr>
            <w:tr w:rsidR="00714151">
              <w:trPr>
                <w:trHeight w:val="283"/>
              </w:trPr>
              <w:tc>
                <w:tcPr>
                  <w:tcW w:w="10539"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76"/>
                    <w:spacing w:after="0" w:line="259" w:lineRule="auto"/>
                    <w:ind w:left="0" w:right="0" w:firstLine="0"/>
                    <w:suppressOverlap/>
                    <w:jc w:val="left"/>
                  </w:pPr>
                  <w:r>
                    <w:t>Тромбофилии, в частности антифосфолипидный синдром, высокие уровни фактора VIII</w:t>
                  </w:r>
                </w:p>
              </w:tc>
            </w:tr>
            <w:tr w:rsidR="00714151">
              <w:trPr>
                <w:trHeight w:val="283"/>
              </w:trPr>
              <w:tc>
                <w:tcPr>
                  <w:tcW w:w="10539"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76"/>
                    <w:spacing w:after="0" w:line="259" w:lineRule="auto"/>
                    <w:ind w:left="0" w:right="0" w:firstLine="0"/>
                    <w:suppressOverlap/>
                    <w:jc w:val="left"/>
                  </w:pPr>
                  <w:r>
                    <w:t xml:space="preserve">II-IV группы крови </w:t>
                  </w:r>
                </w:p>
              </w:tc>
            </w:tr>
            <w:tr w:rsidR="00714151">
              <w:trPr>
                <w:trHeight w:val="567"/>
              </w:trPr>
              <w:tc>
                <w:tcPr>
                  <w:tcW w:w="10539"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76"/>
                    <w:spacing w:after="0" w:line="259" w:lineRule="auto"/>
                    <w:ind w:left="0" w:right="4423" w:firstLine="0"/>
                    <w:suppressOverlap/>
                    <w:jc w:val="left"/>
                  </w:pPr>
                  <w:r>
                    <w:t xml:space="preserve">Гормональная заместительная терапия при гипотиреозе Злокачественные онкологические заболевания в анамнезе </w:t>
                  </w:r>
                </w:p>
              </w:tc>
            </w:tr>
            <w:tr w:rsidR="00714151">
              <w:trPr>
                <w:trHeight w:val="283"/>
              </w:trPr>
              <w:tc>
                <w:tcPr>
                  <w:tcW w:w="10539"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76"/>
                    <w:spacing w:after="0" w:line="259" w:lineRule="auto"/>
                    <w:ind w:left="0" w:right="0" w:firstLine="0"/>
                    <w:suppressOverlap/>
                    <w:jc w:val="left"/>
                  </w:pPr>
                  <w:r>
                    <w:t xml:space="preserve">Миелопролиферативные заболевания </w:t>
                  </w:r>
                </w:p>
              </w:tc>
            </w:tr>
            <w:tr w:rsidR="00714151">
              <w:trPr>
                <w:trHeight w:val="283"/>
              </w:trPr>
              <w:tc>
                <w:tcPr>
                  <w:tcW w:w="10539" w:type="dxa"/>
                  <w:tcBorders>
                    <w:top w:val="single" w:sz="8" w:space="0" w:color="FFFFFF"/>
                    <w:left w:val="single" w:sz="8" w:space="0" w:color="FFFFFF"/>
                    <w:bottom w:val="single" w:sz="8" w:space="0" w:color="FFFFFF"/>
                    <w:right w:val="single" w:sz="8" w:space="0" w:color="FFFFFF"/>
                  </w:tcBorders>
                  <w:shd w:val="clear" w:color="auto" w:fill="CEE5B5"/>
                </w:tcPr>
                <w:p w:rsidR="00714151" w:rsidRDefault="00934031">
                  <w:pPr>
                    <w:framePr w:wrap="around" w:vAnchor="text" w:hAnchor="margin" w:y="776"/>
                    <w:spacing w:after="0" w:line="259" w:lineRule="auto"/>
                    <w:ind w:left="0" w:right="0" w:firstLine="0"/>
                    <w:suppressOverlap/>
                    <w:jc w:val="left"/>
                  </w:pPr>
                  <w:r>
                    <w:t>Воспалительные заболевания нижних отделов желудочно-кишечного тракта</w:t>
                  </w:r>
                </w:p>
              </w:tc>
            </w:tr>
            <w:tr w:rsidR="00714151">
              <w:trPr>
                <w:trHeight w:val="283"/>
              </w:trPr>
              <w:tc>
                <w:tcPr>
                  <w:tcW w:w="10539" w:type="dxa"/>
                  <w:tcBorders>
                    <w:top w:val="single" w:sz="8" w:space="0" w:color="FFFFFF"/>
                    <w:left w:val="single" w:sz="8" w:space="0" w:color="FFFFFF"/>
                    <w:bottom w:val="nil"/>
                    <w:right w:val="single" w:sz="8" w:space="0" w:color="FFFFFF"/>
                  </w:tcBorders>
                  <w:shd w:val="clear" w:color="auto" w:fill="CEE5B5"/>
                </w:tcPr>
                <w:p w:rsidR="00714151" w:rsidRDefault="00934031">
                  <w:pPr>
                    <w:framePr w:wrap="around" w:vAnchor="text" w:hAnchor="margin" w:y="776"/>
                    <w:spacing w:after="0" w:line="259" w:lineRule="auto"/>
                    <w:ind w:left="0" w:right="0" w:firstLine="0"/>
                    <w:suppressOverlap/>
                    <w:jc w:val="left"/>
                  </w:pPr>
                  <w:r>
                    <w:t xml:space="preserve">Хронический остеомиелит </w:t>
                  </w:r>
                </w:p>
              </w:tc>
            </w:tr>
          </w:tbl>
          <w:p w:rsidR="00714151" w:rsidRDefault="00714151">
            <w:pPr>
              <w:spacing w:after="160" w:line="259" w:lineRule="auto"/>
              <w:ind w:left="0" w:right="0" w:firstLine="0"/>
              <w:jc w:val="left"/>
            </w:pPr>
          </w:p>
        </w:tc>
      </w:tr>
    </w:tbl>
    <w:p w:rsidR="00714151" w:rsidRDefault="00934031">
      <w:pPr>
        <w:ind w:left="1" w:right="33"/>
      </w:pPr>
      <w:r>
        <w:t>Внутригоспитальная смертность после проведения тромбэндартерэктомии составляет 4,7%. В большинстве случаев после проведенного хирургического лечения отмечается значительное уменьшение симптомов и нормализация показателей гемодинамики в малом круге кровообр</w:t>
      </w:r>
      <w:r>
        <w:t>ащения. Технические особенности процедуры и необходимость высокой квалификации оперирующего хирурга, а также необходимость тщательной предоперационной подготовки пациента диктуют необходимость проводить вмешательство только в специализированных центрах. Ре</w:t>
      </w:r>
      <w:r>
        <w:t>шение об операбельности пациента и планирование хода самого вмешательства принимаются мультидисциплинарной комиссией, включающей сердечно-сосудистого хирурга с опытом проведения тромбэндартерэктомии, рентгенэндоваскулярного хирурга, кардиолога, специалиста</w:t>
      </w:r>
      <w:r>
        <w:t xml:space="preserve"> по лучевой диагностике. Комиссия должна подтвердить диагноз, оценить технические моменты самого вмешательства (доступность тромботического поражения), изучить все риски, связанные с сопутствующей патологией. Основные критерии операбельности пациента включ</w:t>
      </w:r>
      <w:r>
        <w:t>ают определение предоперационного функционального класса сердечной недостаточности согласно Нью-Йоркской Кардиологической Ассоциации и техническую осуществимость вмешательства (чем дистальнее находятся тромботические массы, тем сложнее их извлечь). Оптимал</w:t>
      </w:r>
      <w:r>
        <w:t>ьный уровень поражения: основная, долевая или сегментарная ветвь легочной артерии.</w:t>
      </w:r>
    </w:p>
    <w:p w:rsidR="00714151" w:rsidRDefault="00934031">
      <w:pPr>
        <w:spacing w:after="102"/>
        <w:ind w:left="1" w:right="33"/>
      </w:pPr>
      <w:r>
        <w:t>Известно, что пожилой возраст сам по себе не является противопоказанием к операции тромбэндартерэктомии. На се</w:t>
      </w:r>
      <w:r>
        <w:t>годняшний день нет четких гемодинамических критериев или известной степени дисфункции ПЖ, которые можно было бы рассматривать как критерии исключения для данной операции. Одним из грозных послеоперационных осложнений является реперфузионный отек легких, ко</w:t>
      </w:r>
      <w:r>
        <w:t>торый может потребовать проведения веноартериальной экстракорпоральной мембранной оксигенации. После проведения тромбэндартерэктомии пациенты должны находиться под наблюдением в центрах, где занимаются проблемой ХТЭЛГ, для своевременного выявления резидуал</w:t>
      </w:r>
      <w:r>
        <w:t>ьной легочной гиперетензии. Обследование пациентов, прошедших хирургическое лечение, должно проводиться через 6-12 месяцев и включать в себя, по крайней мере, одну катетеризацию правых камер сердца с оценкой показателей гемодинамики малого круга кровообращ</w:t>
      </w:r>
      <w:r>
        <w:t>ения.</w:t>
      </w:r>
    </w:p>
    <w:p w:rsidR="00714151" w:rsidRDefault="00934031">
      <w:pPr>
        <w:pStyle w:val="Heading2"/>
        <w:spacing w:after="59"/>
        <w:ind w:left="181" w:right="1293"/>
      </w:pPr>
      <w:r>
        <w:rPr>
          <w:i/>
        </w:rPr>
        <w:t>Транслюминальная</w:t>
      </w:r>
      <w:r>
        <w:rPr>
          <w:i/>
        </w:rPr>
        <w:tab/>
        <w:t>баллонная</w:t>
      </w:r>
      <w:r>
        <w:rPr>
          <w:i/>
        </w:rPr>
        <w:tab/>
        <w:t>ангиопластика</w:t>
      </w:r>
      <w:r>
        <w:rPr>
          <w:i/>
        </w:rPr>
        <w:tab/>
        <w:t>легочных</w:t>
      </w:r>
      <w:r>
        <w:rPr>
          <w:i/>
        </w:rPr>
        <w:tab/>
        <w:t>артерий</w:t>
      </w:r>
    </w:p>
    <w:p w:rsidR="00714151" w:rsidRDefault="00934031">
      <w:pPr>
        <w:ind w:left="1" w:right="33"/>
      </w:pPr>
      <w:r>
        <w:t>В течение последнего десятилетия транслюминальная баллонная ангиопластика легочных артерий прошла достаточное количество крупных исследований и была одобрена к применению как эффективный, безо</w:t>
      </w:r>
      <w:r>
        <w:t xml:space="preserve">пасный метод лечения неоперабельной ХТЭЛГ. Суть метода заключается в разрушении баллонном обтурирующих просвет легочной артерии соединительнотканных мембран, образовавшихся вследствие организации тромботических масс. Чаще всего вмешательство проводится на </w:t>
      </w:r>
      <w:r>
        <w:t>артериях дистальнее сегментарного уровня, который технически недостижим для тромбэндартерэктомии. Транслюминальная баллонная ангиопластика легочных артерий – это многоэтапный метод лечения, для достижения оптимального гемодинамического и функционального ре</w:t>
      </w:r>
      <w:r>
        <w:t>зультата в среднем требуется от 4 до 10 поэтапных вмешательств. Поэтапность вмешательства нужна для того, чтобы избежать реперфузионного повреждения легких, а также чтобы охватить максимальное количество пораженных сегментарных артерий в условиях ограничен</w:t>
      </w:r>
      <w:r>
        <w:t>ности использования контрастного препарата и лучевой нагрузки.</w:t>
      </w:r>
    </w:p>
    <w:p w:rsidR="00714151" w:rsidRDefault="00934031">
      <w:pPr>
        <w:ind w:left="1" w:right="33"/>
      </w:pPr>
      <w:r>
        <w:t>Процедура транслюминальной баллонной ангиопластики легочных артерий считается сложной и так же, как и тромбэндартерэктомия, требует особого опыта оперирующего рентгенэндоваскулярного хирурга. О</w:t>
      </w:r>
      <w:r>
        <w:t xml:space="preserve">сновную сложность представляет специфическая анатомия легочного артериального дерева, которая значительно отличается от других сосудистых бассейнов не только по своему анатомическому делению, но и по строению сосудистой стенки. </w:t>
      </w:r>
    </w:p>
    <w:p w:rsidR="00714151" w:rsidRDefault="00934031">
      <w:pPr>
        <w:ind w:left="1" w:right="33"/>
      </w:pPr>
      <w:r>
        <w:t>Осложнения при проведении т</w:t>
      </w:r>
      <w:r>
        <w:t xml:space="preserve">ранслюминальной баллонной ангиопластики легочных артерий включают в себя: перфорацию стенки артерии проводником, разрыв стенки артерии баллоном, реперфузионное повреждение легких. </w:t>
      </w:r>
    </w:p>
    <w:p w:rsidR="00714151" w:rsidRDefault="00934031">
      <w:pPr>
        <w:ind w:left="1" w:right="33"/>
      </w:pPr>
      <w:r>
        <w:t>Самый крупный регистр, посвященный данному вмешательству, включил 249 пацие</w:t>
      </w:r>
      <w:r>
        <w:t>нтов, которые получали лечение с 2004 года по 2013 год в 7-ми японских центрах. Среднее давление в легочной артерии снизилось с 43 до 24 мм рт. ст. после заключительного сеанса ангиопластики, и этот результат был сохранен у 196 пациентов в отдаленном перио</w:t>
      </w:r>
      <w:r>
        <w:t>де. Осложнения возникли в 36% случаев, в том числе: реперфузионный отек легких (18%), кровохарканье (14%), перфорация легочной артерии проводником (2,9%). После проведения ангиопластики ветвей ЛА 30-ти дневная летальность составила 2,6%, а общая выживаемос</w:t>
      </w:r>
      <w:r>
        <w:t>ть через 1 год составила 97%.</w:t>
      </w:r>
    </w:p>
    <w:p w:rsidR="00714151" w:rsidRDefault="00934031">
      <w:pPr>
        <w:ind w:left="1" w:right="33"/>
      </w:pPr>
      <w:r>
        <w:t>Чаще всего транслюминальная баллонная ангиопластика легочных артерий выполняется у пациентов, которые решением мультидисциплинарной комиссии признаны неоперабельными. Кроме того, этот метод также используется при лечении резид</w:t>
      </w:r>
      <w:r>
        <w:t xml:space="preserve">уальной ЛГ после операции тромбэндартерэктомии. </w:t>
      </w:r>
    </w:p>
    <w:p w:rsidR="00714151" w:rsidRDefault="00934031">
      <w:pPr>
        <w:pStyle w:val="Heading3"/>
        <w:ind w:left="181"/>
      </w:pPr>
      <w:r>
        <w:t>9.3 Медикаментозное лечение ХТЭЛГ</w:t>
      </w:r>
    </w:p>
    <w:p w:rsidR="00714151" w:rsidRDefault="00934031">
      <w:pPr>
        <w:ind w:left="1" w:right="33"/>
      </w:pPr>
      <w:r>
        <w:t>Оптимальная терапия при ХТЭЛГ состоит из антикоагулянтной терапии, ЛАГ-специфической терапии, диуретических препаратов при сердечной недостаточности и оксигенотерапии при на</w:t>
      </w:r>
      <w:r>
        <w:t>личии гипоксемии. Всем пациентам с установленным диагнозом ХТЭЛГ рекомендуется пожизненная пероральная антикоагуляция с использованием антагонистов витамина К даже после успешно проведенного хирургического лечения. Здесь же следует отметить, что в настояще</w:t>
      </w:r>
      <w:r>
        <w:t xml:space="preserve">е время достоверных данных, демонстрирующих эффективность и безопасность применения прямых пероральных антикоагулянтов, нет. В свою очередь, развивающаяся при ХТЭЛГ легочная микроваскулопатия и ее гистологическая идентичность с микроваскулопатией при ЛАГ, </w:t>
      </w:r>
      <w:r>
        <w:t xml:space="preserve">послужили основанием для назначения этой группе пациентов препаратов, одобренных для лечения ЛАГ. На сегодняшний день из возможных ЛАГ-специфических препаратов для пациентов с неоперабельной ХТЭЛГ на первое место выходит риоцигуат – стимулятор растворимой </w:t>
      </w:r>
      <w:r>
        <w:t>гуанилатциклазы. В проспективном рандомизированном исследовании, где изучались данные 261 пациента с неоперабельной формой ХТЭЛГ или с резидуальной ЛГ после операции тромбэндартерэктомии, назначение риоцигуата достоверно улучшило показатели дистанции в тес</w:t>
      </w:r>
      <w:r>
        <w:t>те 6-минутной ходьбы, а также снизило легочное сосудистое сопротивление при сравнении с плацебо. В настоящее время проводятся исследования, направленные на изучение эффективности и безопасности риоцигуата как терапии “моста” перед операцией тромбэндартерэк</w:t>
      </w:r>
      <w:r>
        <w:t>томии, а также на сравнение риоцигуата с транслюминальной баллонной ангиопластикой легочных артерий.</w:t>
      </w:r>
    </w:p>
    <w:p w:rsidR="00714151" w:rsidRDefault="00934031">
      <w:pPr>
        <w:ind w:left="1" w:right="33"/>
      </w:pPr>
      <w:r>
        <w:t>Помимо риоцигуата, в исследовании на 157 пациентах с неоперабельной ХТЭЛГ, двойной антагонист эндотелина бозентан показал положительное влияние на параметр</w:t>
      </w:r>
      <w:r>
        <w:t>ы гемодинамики малого круга кровообращения, однако дистанция в тесте шестиминутной ходьбы не изменилась, и первичная конечная точка не была достигнута. Еще один препарат этой группы мацитентан по результатам исследования улучшает показатели легочного сосуд</w:t>
      </w:r>
      <w:r>
        <w:t>истого сопротивления и дистанцию в тесте с шестиминутной ходьбой по сравнению с плацебо (фаза II), однако на сегодняшний день не получил одобрение для использования при ХТЭЛГ.</w:t>
      </w:r>
    </w:p>
    <w:p w:rsidR="00714151" w:rsidRDefault="00934031">
      <w:pPr>
        <w:ind w:left="1" w:right="33"/>
      </w:pPr>
      <w:r>
        <w:t>Пока остаются неясными возможности использования медикаментозной терапии у техни</w:t>
      </w:r>
      <w:r>
        <w:t xml:space="preserve">чески операбельных пациентов с тяжелой сопутствующей патологией, а также у той части пациентов, которые при технической операбельности из-за отказа от вмешательства формально относятся к неоперабельной группе. </w:t>
      </w:r>
    </w:p>
    <w:p w:rsidR="00714151" w:rsidRDefault="00934031">
      <w:pPr>
        <w:ind w:left="1" w:right="33"/>
      </w:pPr>
      <w:r>
        <w:t>Специфическая терапия ЛГ не показана пациента</w:t>
      </w:r>
      <w:r>
        <w:t xml:space="preserve">м, перенесшим острую ТЭЛА даже при сохранении тромботических масс в легочной артерии при отсутствии ЛГ по данным катетеризации правых отделов сердца. </w:t>
      </w:r>
    </w:p>
    <w:p w:rsidR="00714151" w:rsidRDefault="00934031">
      <w:pPr>
        <w:ind w:left="181" w:right="567" w:hanging="10"/>
        <w:jc w:val="left"/>
      </w:pPr>
      <w:r>
        <w:rPr>
          <w:b/>
        </w:rPr>
        <w:t xml:space="preserve">9.4 Стратегия ведения пациентов после </w:t>
      </w:r>
    </w:p>
    <w:p w:rsidR="00714151" w:rsidRDefault="00934031">
      <w:pPr>
        <w:pStyle w:val="Heading3"/>
        <w:ind w:left="181" w:right="567"/>
      </w:pPr>
      <w:r>
        <w:t>перенесенной острой ТЭЛА</w:t>
      </w:r>
    </w:p>
    <w:p w:rsidR="00714151" w:rsidRDefault="00934031">
      <w:pPr>
        <w:ind w:left="1" w:right="33"/>
      </w:pPr>
      <w:r>
        <w:t>Оценка состояния пациентов, выписанных из</w:t>
      </w:r>
      <w:r>
        <w:t xml:space="preserve"> больницы после ТЭЛА, должна проводиться через 3-6 месяцев после эпизода острой ТЭЛА (рис. 5). Рекомендуется оценить наличие и тяжесть одышки, показатели функционального статуса пациента, выявить признаки возможного повторного тромбоза вен нижних конечност</w:t>
      </w:r>
      <w:r>
        <w:t xml:space="preserve">ей и ТЭЛА, оценить наличие или отсутствие признаков кровотечения на фоне терапии антикоагулянтами. </w:t>
      </w:r>
    </w:p>
    <w:p w:rsidR="00714151" w:rsidRDefault="00934031">
      <w:pPr>
        <w:ind w:left="1" w:right="33" w:firstLine="0"/>
      </w:pPr>
      <w:r>
        <w:t>Тяжесть одышки можно оценить по специальной шкале, а в ка</w:t>
      </w:r>
      <w:r>
        <w:t>честве альтернативы возможно использование функционального класса ЛГ по классификации ВОЗ. У пациентов с жалобами на одышку при физической нагрузке и снижение толерантности к физическим нагрузкам следует провести Эхо-КГ исследование, как первый этап оценки</w:t>
      </w:r>
      <w:r>
        <w:t xml:space="preserve"> вероятности формирования ЛГ и, следовательно, возможной ХТЭЛГ. Критерии и уровни вероятности ЛГ определены действующими рекомендациями. </w:t>
      </w:r>
    </w:p>
    <w:tbl>
      <w:tblPr>
        <w:tblStyle w:val="TableGrid"/>
        <w:tblpPr w:vertAnchor="text" w:horzAnchor="margin" w:tblpY="12507"/>
        <w:tblOverlap w:val="never"/>
        <w:tblW w:w="10594" w:type="dxa"/>
        <w:tblInd w:w="0" w:type="dxa"/>
        <w:tblCellMar>
          <w:top w:w="0" w:type="dxa"/>
          <w:left w:w="0" w:type="dxa"/>
          <w:bottom w:w="0" w:type="dxa"/>
          <w:right w:w="53" w:type="dxa"/>
        </w:tblCellMar>
        <w:tblLook w:val="04A0" w:firstRow="1" w:lastRow="0" w:firstColumn="1" w:lastColumn="0" w:noHBand="0" w:noVBand="1"/>
      </w:tblPr>
      <w:tblGrid>
        <w:gridCol w:w="6364"/>
      </w:tblGrid>
      <w:tr w:rsidR="00714151">
        <w:trPr>
          <w:trHeight w:val="469"/>
        </w:trPr>
        <w:tc>
          <w:tcPr>
            <w:tcW w:w="6364" w:type="dxa"/>
            <w:tcBorders>
              <w:top w:val="nil"/>
              <w:left w:val="nil"/>
              <w:bottom w:val="nil"/>
              <w:right w:val="nil"/>
            </w:tcBorders>
            <w:vAlign w:val="bottom"/>
          </w:tcPr>
          <w:p w:rsidR="00714151" w:rsidRDefault="00934031">
            <w:pPr>
              <w:spacing w:after="107" w:line="259" w:lineRule="auto"/>
              <w:ind w:left="0" w:right="0" w:firstLine="0"/>
              <w:jc w:val="left"/>
            </w:pPr>
            <w:r>
              <w:rPr>
                <w:noProof/>
                <w:sz w:val="22"/>
              </w:rPr>
              <mc:AlternateContent>
                <mc:Choice Requires="wpg">
                  <w:drawing>
                    <wp:inline distT="0" distB="0" distL="0" distR="0">
                      <wp:extent cx="6693048" cy="4467733"/>
                      <wp:effectExtent l="0" t="0" r="0" b="0"/>
                      <wp:docPr id="61526" name="Group 61526"/>
                      <wp:cNvGraphicFramePr/>
                      <a:graphic xmlns:a="http://schemas.openxmlformats.org/drawingml/2006/main">
                        <a:graphicData uri="http://schemas.microsoft.com/office/word/2010/wordprocessingGroup">
                          <wpg:wgp>
                            <wpg:cNvGrpSpPr/>
                            <wpg:grpSpPr>
                              <a:xfrm>
                                <a:off x="0" y="0"/>
                                <a:ext cx="6693048" cy="4467733"/>
                                <a:chOff x="0" y="0"/>
                                <a:chExt cx="6693048" cy="4467733"/>
                              </a:xfrm>
                            </wpg:grpSpPr>
                            <wps:wsp>
                              <wps:cNvPr id="88350" name="Shape 88350"/>
                              <wps:cNvSpPr/>
                              <wps:spPr>
                                <a:xfrm>
                                  <a:off x="2089438" y="761289"/>
                                  <a:ext cx="2537092" cy="346354"/>
                                </a:xfrm>
                                <a:custGeom>
                                  <a:avLst/>
                                  <a:gdLst/>
                                  <a:ahLst/>
                                  <a:cxnLst/>
                                  <a:rect l="0" t="0" r="0" b="0"/>
                                  <a:pathLst>
                                    <a:path w="2537092" h="346354">
                                      <a:moveTo>
                                        <a:pt x="0" y="0"/>
                                      </a:moveTo>
                                      <a:lnTo>
                                        <a:pt x="2537092" y="0"/>
                                      </a:lnTo>
                                      <a:lnTo>
                                        <a:pt x="2537092" y="346354"/>
                                      </a:lnTo>
                                      <a:lnTo>
                                        <a:pt x="0" y="346354"/>
                                      </a:lnTo>
                                      <a:lnTo>
                                        <a:pt x="0" y="0"/>
                                      </a:lnTo>
                                    </a:path>
                                  </a:pathLst>
                                </a:custGeom>
                                <a:ln w="0" cap="flat">
                                  <a:miter lim="100000"/>
                                </a:ln>
                              </wps:spPr>
                              <wps:style>
                                <a:lnRef idx="0">
                                  <a:srgbClr val="000000">
                                    <a:alpha val="0"/>
                                  </a:srgbClr>
                                </a:lnRef>
                                <a:fillRef idx="1">
                                  <a:srgbClr val="24408E"/>
                                </a:fillRef>
                                <a:effectRef idx="0">
                                  <a:scrgbClr r="0" g="0" b="0"/>
                                </a:effectRef>
                                <a:fontRef idx="none"/>
                              </wps:style>
                              <wps:bodyPr/>
                            </wps:wsp>
                            <wps:wsp>
                              <wps:cNvPr id="7971" name="Rectangle 7971"/>
                              <wps:cNvSpPr/>
                              <wps:spPr>
                                <a:xfrm>
                                  <a:off x="2205931" y="864681"/>
                                  <a:ext cx="3105073" cy="193233"/>
                                </a:xfrm>
                                <a:prstGeom prst="rect">
                                  <a:avLst/>
                                </a:prstGeom>
                                <a:ln>
                                  <a:noFill/>
                                </a:ln>
                              </wps:spPr>
                              <wps:txbx>
                                <w:txbxContent>
                                  <w:p w:rsidR="00714151" w:rsidRDefault="00934031">
                                    <w:pPr>
                                      <w:spacing w:after="160" w:line="259" w:lineRule="auto"/>
                                      <w:ind w:left="0" w:right="0" w:firstLine="0"/>
                                      <w:jc w:val="left"/>
                                    </w:pPr>
                                    <w:r>
                                      <w:rPr>
                                        <w:b/>
                                        <w:color w:val="FFFFFF"/>
                                        <w:w w:val="94"/>
                                      </w:rPr>
                                      <w:t>Одышка</w:t>
                                    </w:r>
                                    <w:r>
                                      <w:rPr>
                                        <w:b/>
                                        <w:color w:val="FFFFFF"/>
                                        <w:spacing w:val="3"/>
                                        <w:w w:val="94"/>
                                      </w:rPr>
                                      <w:t xml:space="preserve"> </w:t>
                                    </w:r>
                                    <w:r>
                                      <w:rPr>
                                        <w:b/>
                                        <w:color w:val="FFFFFF"/>
                                        <w:w w:val="94"/>
                                      </w:rPr>
                                      <w:t>и/или</w:t>
                                    </w:r>
                                    <w:r>
                                      <w:rPr>
                                        <w:b/>
                                        <w:color w:val="FFFFFF"/>
                                        <w:spacing w:val="3"/>
                                        <w:w w:val="94"/>
                                      </w:rPr>
                                      <w:t xml:space="preserve"> </w:t>
                                    </w:r>
                                    <w:r>
                                      <w:rPr>
                                        <w:b/>
                                        <w:color w:val="FFFFFF"/>
                                        <w:w w:val="94"/>
                                      </w:rPr>
                                      <w:t>ограничение</w:t>
                                    </w:r>
                                    <w:r>
                                      <w:rPr>
                                        <w:b/>
                                        <w:color w:val="FFFFFF"/>
                                        <w:spacing w:val="3"/>
                                        <w:w w:val="94"/>
                                      </w:rPr>
                                      <w:t xml:space="preserve"> </w:t>
                                    </w:r>
                                    <w:r>
                                      <w:rPr>
                                        <w:b/>
                                        <w:color w:val="FFFFFF"/>
                                        <w:w w:val="94"/>
                                      </w:rPr>
                                      <w:t>функциональной</w:t>
                                    </w:r>
                                    <w:r>
                                      <w:rPr>
                                        <w:b/>
                                        <w:color w:val="FFFFFF"/>
                                        <w:spacing w:val="3"/>
                                        <w:w w:val="94"/>
                                      </w:rPr>
                                      <w:t xml:space="preserve"> </w:t>
                                    </w:r>
                                  </w:p>
                                </w:txbxContent>
                              </wps:txbx>
                              <wps:bodyPr horzOverflow="overflow" vert="horz" lIns="0" tIns="0" rIns="0" bIns="0" rtlCol="0">
                                <a:noAutofit/>
                              </wps:bodyPr>
                            </wps:wsp>
                            <wps:wsp>
                              <wps:cNvPr id="88360" name="Shape 88360"/>
                              <wps:cNvSpPr/>
                              <wps:spPr>
                                <a:xfrm>
                                  <a:off x="2114838" y="0"/>
                                  <a:ext cx="2498992" cy="179997"/>
                                </a:xfrm>
                                <a:custGeom>
                                  <a:avLst/>
                                  <a:gdLst/>
                                  <a:ahLst/>
                                  <a:cxnLst/>
                                  <a:rect l="0" t="0" r="0" b="0"/>
                                  <a:pathLst>
                                    <a:path w="2498992" h="179997">
                                      <a:moveTo>
                                        <a:pt x="0" y="0"/>
                                      </a:moveTo>
                                      <a:lnTo>
                                        <a:pt x="2498992" y="0"/>
                                      </a:lnTo>
                                      <a:lnTo>
                                        <a:pt x="2498992" y="179997"/>
                                      </a:lnTo>
                                      <a:lnTo>
                                        <a:pt x="0" y="179997"/>
                                      </a:lnTo>
                                      <a:lnTo>
                                        <a:pt x="0" y="0"/>
                                      </a:lnTo>
                                    </a:path>
                                  </a:pathLst>
                                </a:custGeom>
                                <a:ln w="0" cap="flat">
                                  <a:miter lim="100000"/>
                                </a:ln>
                              </wps:spPr>
                              <wps:style>
                                <a:lnRef idx="0">
                                  <a:srgbClr val="000000">
                                    <a:alpha val="0"/>
                                  </a:srgbClr>
                                </a:lnRef>
                                <a:fillRef idx="1">
                                  <a:srgbClr val="ED1C24"/>
                                </a:fillRef>
                                <a:effectRef idx="0">
                                  <a:scrgbClr r="0" g="0" b="0"/>
                                </a:effectRef>
                                <a:fontRef idx="none"/>
                              </wps:style>
                              <wps:bodyPr/>
                            </wps:wsp>
                            <wps:wsp>
                              <wps:cNvPr id="7973" name="Rectangle 7973"/>
                              <wps:cNvSpPr/>
                              <wps:spPr>
                                <a:xfrm>
                                  <a:off x="2775833" y="20205"/>
                                  <a:ext cx="1565458" cy="193233"/>
                                </a:xfrm>
                                <a:prstGeom prst="rect">
                                  <a:avLst/>
                                </a:prstGeom>
                                <a:ln>
                                  <a:noFill/>
                                </a:ln>
                              </wps:spPr>
                              <wps:txbx>
                                <w:txbxContent>
                                  <w:p w:rsidR="00714151" w:rsidRDefault="00934031">
                                    <w:pPr>
                                      <w:spacing w:after="160" w:line="259" w:lineRule="auto"/>
                                      <w:ind w:left="0" w:right="0" w:firstLine="0"/>
                                      <w:jc w:val="left"/>
                                    </w:pPr>
                                    <w:r>
                                      <w:rPr>
                                        <w:b/>
                                        <w:color w:val="FFFFFF"/>
                                        <w:w w:val="95"/>
                                      </w:rPr>
                                      <w:t>ЭПИЗОД</w:t>
                                    </w:r>
                                    <w:r>
                                      <w:rPr>
                                        <w:b/>
                                        <w:color w:val="FFFFFF"/>
                                        <w:spacing w:val="3"/>
                                        <w:w w:val="95"/>
                                      </w:rPr>
                                      <w:t xml:space="preserve"> </w:t>
                                    </w:r>
                                    <w:r>
                                      <w:rPr>
                                        <w:b/>
                                        <w:color w:val="FFFFFF"/>
                                        <w:w w:val="95"/>
                                      </w:rPr>
                                      <w:t>ОСТРОЙ</w:t>
                                    </w:r>
                                    <w:r>
                                      <w:rPr>
                                        <w:b/>
                                        <w:color w:val="FFFFFF"/>
                                        <w:spacing w:val="3"/>
                                        <w:w w:val="95"/>
                                      </w:rPr>
                                      <w:t xml:space="preserve"> </w:t>
                                    </w:r>
                                    <w:r>
                                      <w:rPr>
                                        <w:b/>
                                        <w:color w:val="FFFFFF"/>
                                        <w:w w:val="95"/>
                                      </w:rPr>
                                      <w:t>ТЭЛА</w:t>
                                    </w:r>
                                  </w:p>
                                </w:txbxContent>
                              </wps:txbx>
                              <wps:bodyPr horzOverflow="overflow" vert="horz" lIns="0" tIns="0" rIns="0" bIns="0" rtlCol="0">
                                <a:noAutofit/>
                              </wps:bodyPr>
                            </wps:wsp>
                            <wps:wsp>
                              <wps:cNvPr id="7974" name="Shape 7974"/>
                              <wps:cNvSpPr/>
                              <wps:spPr>
                                <a:xfrm>
                                  <a:off x="2114838" y="0"/>
                                  <a:ext cx="2498992" cy="179997"/>
                                </a:xfrm>
                                <a:custGeom>
                                  <a:avLst/>
                                  <a:gdLst/>
                                  <a:ahLst/>
                                  <a:cxnLst/>
                                  <a:rect l="0" t="0" r="0" b="0"/>
                                  <a:pathLst>
                                    <a:path w="2498992" h="179997">
                                      <a:moveTo>
                                        <a:pt x="0" y="179997"/>
                                      </a:moveTo>
                                      <a:lnTo>
                                        <a:pt x="2498992" y="179997"/>
                                      </a:lnTo>
                                      <a:lnTo>
                                        <a:pt x="2498992" y="0"/>
                                      </a:lnTo>
                                      <a:lnTo>
                                        <a:pt x="0" y="0"/>
                                      </a:lnTo>
                                      <a:close/>
                                    </a:path>
                                  </a:pathLst>
                                </a:custGeom>
                                <a:ln w="12700" cap="flat">
                                  <a:miter lim="100000"/>
                                </a:ln>
                              </wps:spPr>
                              <wps:style>
                                <a:lnRef idx="1">
                                  <a:srgbClr val="DBDCDE"/>
                                </a:lnRef>
                                <a:fillRef idx="0">
                                  <a:srgbClr val="000000">
                                    <a:alpha val="0"/>
                                  </a:srgbClr>
                                </a:fillRef>
                                <a:effectRef idx="0">
                                  <a:scrgbClr r="0" g="0" b="0"/>
                                </a:effectRef>
                                <a:fontRef idx="none"/>
                              </wps:style>
                              <wps:bodyPr/>
                            </wps:wsp>
                            <wps:wsp>
                              <wps:cNvPr id="7975" name="Rectangle 7975"/>
                              <wps:cNvSpPr/>
                              <wps:spPr>
                                <a:xfrm>
                                  <a:off x="1305688" y="577985"/>
                                  <a:ext cx="175497" cy="196442"/>
                                </a:xfrm>
                                <a:prstGeom prst="rect">
                                  <a:avLst/>
                                </a:prstGeom>
                                <a:ln>
                                  <a:noFill/>
                                </a:ln>
                              </wps:spPr>
                              <wps:txbx>
                                <w:txbxContent>
                                  <w:p w:rsidR="00714151" w:rsidRDefault="00934031">
                                    <w:pPr>
                                      <w:spacing w:after="160" w:line="259" w:lineRule="auto"/>
                                      <w:ind w:left="0" w:right="0" w:firstLine="0"/>
                                      <w:jc w:val="left"/>
                                    </w:pPr>
                                    <w:r>
                                      <w:rPr>
                                        <w:w w:val="94"/>
                                      </w:rPr>
                                      <w:t>Да</w:t>
                                    </w:r>
                                  </w:p>
                                </w:txbxContent>
                              </wps:txbx>
                              <wps:bodyPr horzOverflow="overflow" vert="horz" lIns="0" tIns="0" rIns="0" bIns="0" rtlCol="0">
                                <a:noAutofit/>
                              </wps:bodyPr>
                            </wps:wsp>
                            <wps:wsp>
                              <wps:cNvPr id="7976" name="Rectangle 7976"/>
                              <wps:cNvSpPr/>
                              <wps:spPr>
                                <a:xfrm>
                                  <a:off x="5283836" y="577985"/>
                                  <a:ext cx="237487" cy="196442"/>
                                </a:xfrm>
                                <a:prstGeom prst="rect">
                                  <a:avLst/>
                                </a:prstGeom>
                                <a:ln>
                                  <a:noFill/>
                                </a:ln>
                              </wps:spPr>
                              <wps:txbx>
                                <w:txbxContent>
                                  <w:p w:rsidR="00714151" w:rsidRDefault="00934031">
                                    <w:pPr>
                                      <w:spacing w:after="160" w:line="259" w:lineRule="auto"/>
                                      <w:ind w:left="0" w:right="0" w:firstLine="0"/>
                                      <w:jc w:val="left"/>
                                    </w:pPr>
                                    <w:r>
                                      <w:rPr>
                                        <w:w w:val="93"/>
                                      </w:rPr>
                                      <w:t>Нет</w:t>
                                    </w:r>
                                  </w:p>
                                </w:txbxContent>
                              </wps:txbx>
                              <wps:bodyPr horzOverflow="overflow" vert="horz" lIns="0" tIns="0" rIns="0" bIns="0" rtlCol="0">
                                <a:noAutofit/>
                              </wps:bodyPr>
                            </wps:wsp>
                            <wps:wsp>
                              <wps:cNvPr id="7977" name="Rectangle 7977"/>
                              <wps:cNvSpPr/>
                              <wps:spPr>
                                <a:xfrm>
                                  <a:off x="3259583" y="3888367"/>
                                  <a:ext cx="216036" cy="196442"/>
                                </a:xfrm>
                                <a:prstGeom prst="rect">
                                  <a:avLst/>
                                </a:prstGeom>
                                <a:ln>
                                  <a:noFill/>
                                </a:ln>
                              </wps:spPr>
                              <wps:txbx>
                                <w:txbxContent>
                                  <w:p w:rsidR="00714151" w:rsidRDefault="00934031">
                                    <w:pPr>
                                      <w:spacing w:after="160" w:line="259" w:lineRule="auto"/>
                                      <w:ind w:left="0" w:right="0" w:firstLine="0"/>
                                      <w:jc w:val="left"/>
                                    </w:pPr>
                                    <w:r>
                                      <w:rPr>
                                        <w:w w:val="94"/>
                                      </w:rPr>
                                      <w:t>Да</w:t>
                                    </w:r>
                                    <w:r>
                                      <w:rPr>
                                        <w:spacing w:val="3"/>
                                        <w:w w:val="94"/>
                                      </w:rPr>
                                      <w:t xml:space="preserve"> </w:t>
                                    </w:r>
                                  </w:p>
                                </w:txbxContent>
                              </wps:txbx>
                              <wps:bodyPr horzOverflow="overflow" vert="horz" lIns="0" tIns="0" rIns="0" bIns="0" rtlCol="0">
                                <a:noAutofit/>
                              </wps:bodyPr>
                            </wps:wsp>
                            <wps:wsp>
                              <wps:cNvPr id="7978" name="Rectangle 7978"/>
                              <wps:cNvSpPr/>
                              <wps:spPr>
                                <a:xfrm>
                                  <a:off x="5693791" y="2289310"/>
                                  <a:ext cx="237487" cy="196442"/>
                                </a:xfrm>
                                <a:prstGeom prst="rect">
                                  <a:avLst/>
                                </a:prstGeom>
                                <a:ln>
                                  <a:noFill/>
                                </a:ln>
                              </wps:spPr>
                              <wps:txbx>
                                <w:txbxContent>
                                  <w:p w:rsidR="00714151" w:rsidRDefault="00934031">
                                    <w:pPr>
                                      <w:spacing w:after="160" w:line="259" w:lineRule="auto"/>
                                      <w:ind w:left="0" w:right="0" w:firstLine="0"/>
                                      <w:jc w:val="left"/>
                                    </w:pPr>
                                    <w:r>
                                      <w:rPr>
                                        <w:w w:val="93"/>
                                      </w:rPr>
                                      <w:t>Нет</w:t>
                                    </w:r>
                                  </w:p>
                                </w:txbxContent>
                              </wps:txbx>
                              <wps:bodyPr horzOverflow="overflow" vert="horz" lIns="0" tIns="0" rIns="0" bIns="0" rtlCol="0">
                                <a:noAutofit/>
                              </wps:bodyPr>
                            </wps:wsp>
                            <wps:wsp>
                              <wps:cNvPr id="7979" name="Rectangle 7979"/>
                              <wps:cNvSpPr/>
                              <wps:spPr>
                                <a:xfrm>
                                  <a:off x="2056384" y="3381256"/>
                                  <a:ext cx="237487" cy="196442"/>
                                </a:xfrm>
                                <a:prstGeom prst="rect">
                                  <a:avLst/>
                                </a:prstGeom>
                                <a:ln>
                                  <a:noFill/>
                                </a:ln>
                              </wps:spPr>
                              <wps:txbx>
                                <w:txbxContent>
                                  <w:p w:rsidR="00714151" w:rsidRDefault="00934031">
                                    <w:pPr>
                                      <w:spacing w:after="160" w:line="259" w:lineRule="auto"/>
                                      <w:ind w:left="0" w:right="0" w:firstLine="0"/>
                                      <w:jc w:val="left"/>
                                    </w:pPr>
                                    <w:r>
                                      <w:rPr>
                                        <w:w w:val="93"/>
                                      </w:rPr>
                                      <w:t>Нет</w:t>
                                    </w:r>
                                  </w:p>
                                </w:txbxContent>
                              </wps:txbx>
                              <wps:bodyPr horzOverflow="overflow" vert="horz" lIns="0" tIns="0" rIns="0" bIns="0" rtlCol="0">
                                <a:noAutofit/>
                              </wps:bodyPr>
                            </wps:wsp>
                            <wps:wsp>
                              <wps:cNvPr id="7980" name="Rectangle 7980"/>
                              <wps:cNvSpPr/>
                              <wps:spPr>
                                <a:xfrm>
                                  <a:off x="633095" y="2486668"/>
                                  <a:ext cx="237487" cy="196442"/>
                                </a:xfrm>
                                <a:prstGeom prst="rect">
                                  <a:avLst/>
                                </a:prstGeom>
                                <a:ln>
                                  <a:noFill/>
                                </a:ln>
                              </wps:spPr>
                              <wps:txbx>
                                <w:txbxContent>
                                  <w:p w:rsidR="00714151" w:rsidRDefault="00934031">
                                    <w:pPr>
                                      <w:spacing w:after="160" w:line="259" w:lineRule="auto"/>
                                      <w:ind w:left="0" w:right="0" w:firstLine="0"/>
                                      <w:jc w:val="left"/>
                                    </w:pPr>
                                    <w:r>
                                      <w:rPr>
                                        <w:w w:val="93"/>
                                      </w:rPr>
                                      <w:t>Нет</w:t>
                                    </w:r>
                                  </w:p>
                                </w:txbxContent>
                              </wps:txbx>
                              <wps:bodyPr horzOverflow="overflow" vert="horz" lIns="0" tIns="0" rIns="0" bIns="0" rtlCol="0">
                                <a:noAutofit/>
                              </wps:bodyPr>
                            </wps:wsp>
                            <wps:wsp>
                              <wps:cNvPr id="7981" name="Rectangle 7981"/>
                              <wps:cNvSpPr/>
                              <wps:spPr>
                                <a:xfrm>
                                  <a:off x="2988818" y="2486668"/>
                                  <a:ext cx="336469" cy="196442"/>
                                </a:xfrm>
                                <a:prstGeom prst="rect">
                                  <a:avLst/>
                                </a:prstGeom>
                                <a:ln>
                                  <a:noFill/>
                                </a:ln>
                              </wps:spPr>
                              <wps:txbx>
                                <w:txbxContent>
                                  <w:p w:rsidR="00714151" w:rsidRDefault="00934031">
                                    <w:pPr>
                                      <w:spacing w:after="160" w:line="259" w:lineRule="auto"/>
                                      <w:ind w:left="0" w:right="0" w:firstLine="0"/>
                                      <w:jc w:val="left"/>
                                    </w:pPr>
                                    <w:r>
                                      <w:rPr>
                                        <w:w w:val="99"/>
                                      </w:rPr>
                                      <w:t>Есть</w:t>
                                    </w:r>
                                    <w:r>
                                      <w:rPr>
                                        <w:spacing w:val="3"/>
                                        <w:w w:val="99"/>
                                      </w:rPr>
                                      <w:t xml:space="preserve"> </w:t>
                                    </w:r>
                                  </w:p>
                                </w:txbxContent>
                              </wps:txbx>
                              <wps:bodyPr horzOverflow="overflow" vert="horz" lIns="0" tIns="0" rIns="0" bIns="0" rtlCol="0">
                                <a:noAutofit/>
                              </wps:bodyPr>
                            </wps:wsp>
                            <wps:wsp>
                              <wps:cNvPr id="7982" name="Rectangle 7982"/>
                              <wps:cNvSpPr/>
                              <wps:spPr>
                                <a:xfrm>
                                  <a:off x="3241802" y="2520023"/>
                                  <a:ext cx="92731" cy="154229"/>
                                </a:xfrm>
                                <a:prstGeom prst="rect">
                                  <a:avLst/>
                                </a:prstGeom>
                                <a:ln>
                                  <a:noFill/>
                                </a:ln>
                              </wps:spPr>
                              <wps:txbx>
                                <w:txbxContent>
                                  <w:p w:rsidR="00714151" w:rsidRDefault="00934031">
                                    <w:pPr>
                                      <w:spacing w:after="160" w:line="259" w:lineRule="auto"/>
                                      <w:ind w:left="0" w:right="0" w:firstLine="0"/>
                                      <w:jc w:val="left"/>
                                    </w:pPr>
                                    <w:r>
                                      <w:rPr>
                                        <w:rFonts w:ascii="Segoe UI Symbol" w:eastAsia="Segoe UI Symbol" w:hAnsi="Segoe UI Symbol" w:cs="Segoe UI Symbol"/>
                                      </w:rPr>
                                      <w:t>≥</w:t>
                                    </w:r>
                                  </w:p>
                                </w:txbxContent>
                              </wps:txbx>
                              <wps:bodyPr horzOverflow="overflow" vert="horz" lIns="0" tIns="0" rIns="0" bIns="0" rtlCol="0">
                                <a:noAutofit/>
                              </wps:bodyPr>
                            </wps:wsp>
                            <wps:wsp>
                              <wps:cNvPr id="60875" name="Rectangle 60875"/>
                              <wps:cNvSpPr/>
                              <wps:spPr>
                                <a:xfrm>
                                  <a:off x="3372485" y="2486668"/>
                                  <a:ext cx="40539" cy="196442"/>
                                </a:xfrm>
                                <a:prstGeom prst="rect">
                                  <a:avLst/>
                                </a:prstGeom>
                                <a:ln>
                                  <a:noFill/>
                                </a:ln>
                              </wps:spPr>
                              <wps:txbx>
                                <w:txbxContent>
                                  <w:p w:rsidR="00714151" w:rsidRDefault="00934031">
                                    <w:pPr>
                                      <w:spacing w:after="160" w:line="259" w:lineRule="auto"/>
                                      <w:ind w:left="0" w:right="0" w:firstLine="0"/>
                                      <w:jc w:val="left"/>
                                    </w:pPr>
                                    <w:r>
                                      <w:t xml:space="preserve"> </w:t>
                                    </w:r>
                                  </w:p>
                                </w:txbxContent>
                              </wps:txbx>
                              <wps:bodyPr horzOverflow="overflow" vert="horz" lIns="0" tIns="0" rIns="0" bIns="0" rtlCol="0">
                                <a:noAutofit/>
                              </wps:bodyPr>
                            </wps:wsp>
                            <wps:wsp>
                              <wps:cNvPr id="60874" name="Rectangle 60874"/>
                              <wps:cNvSpPr/>
                              <wps:spPr>
                                <a:xfrm>
                                  <a:off x="3311525" y="2486668"/>
                                  <a:ext cx="81077" cy="196442"/>
                                </a:xfrm>
                                <a:prstGeom prst="rect">
                                  <a:avLst/>
                                </a:prstGeom>
                                <a:ln>
                                  <a:noFill/>
                                </a:ln>
                              </wps:spPr>
                              <wps:txbx>
                                <w:txbxContent>
                                  <w:p w:rsidR="00714151" w:rsidRDefault="00934031">
                                    <w:pPr>
                                      <w:spacing w:after="160" w:line="259" w:lineRule="auto"/>
                                      <w:ind w:left="0" w:right="0" w:firstLine="0"/>
                                      <w:jc w:val="left"/>
                                    </w:pPr>
                                    <w:r>
                                      <w:rPr>
                                        <w:w w:val="94"/>
                                      </w:rPr>
                                      <w:t>1</w:t>
                                    </w:r>
                                  </w:p>
                                </w:txbxContent>
                              </wps:txbx>
                              <wps:bodyPr horzOverflow="overflow" vert="horz" lIns="0" tIns="0" rIns="0" bIns="0" rtlCol="0">
                                <a:noAutofit/>
                              </wps:bodyPr>
                            </wps:wsp>
                            <wps:wsp>
                              <wps:cNvPr id="7984" name="Rectangle 7984"/>
                              <wps:cNvSpPr/>
                              <wps:spPr>
                                <a:xfrm>
                                  <a:off x="0" y="2049280"/>
                                  <a:ext cx="847759" cy="196442"/>
                                </a:xfrm>
                                <a:prstGeom prst="rect">
                                  <a:avLst/>
                                </a:prstGeom>
                                <a:ln>
                                  <a:noFill/>
                                </a:ln>
                              </wps:spPr>
                              <wps:txbx>
                                <w:txbxContent>
                                  <w:p w:rsidR="00714151" w:rsidRDefault="00934031">
                                    <w:pPr>
                                      <w:spacing w:after="160" w:line="259" w:lineRule="auto"/>
                                      <w:ind w:left="0" w:right="0" w:firstLine="0"/>
                                      <w:jc w:val="left"/>
                                    </w:pPr>
                                    <w:r>
                                      <w:rPr>
                                        <w:w w:val="95"/>
                                      </w:rPr>
                                      <w:t>Низкий</w:t>
                                    </w:r>
                                    <w:r>
                                      <w:rPr>
                                        <w:spacing w:val="3"/>
                                        <w:w w:val="95"/>
                                      </w:rPr>
                                      <w:t xml:space="preserve"> </w:t>
                                    </w:r>
                                    <w:r>
                                      <w:rPr>
                                        <w:w w:val="95"/>
                                      </w:rPr>
                                      <w:t>риск</w:t>
                                    </w:r>
                                  </w:p>
                                </w:txbxContent>
                              </wps:txbx>
                              <wps:bodyPr horzOverflow="overflow" vert="horz" lIns="0" tIns="0" rIns="0" bIns="0" rtlCol="0">
                                <a:noAutofit/>
                              </wps:bodyPr>
                            </wps:wsp>
                            <wps:wsp>
                              <wps:cNvPr id="7985" name="Rectangle 7985"/>
                              <wps:cNvSpPr/>
                              <wps:spPr>
                                <a:xfrm>
                                  <a:off x="1009015" y="2049280"/>
                                  <a:ext cx="970726" cy="196442"/>
                                </a:xfrm>
                                <a:prstGeom prst="rect">
                                  <a:avLst/>
                                </a:prstGeom>
                                <a:ln>
                                  <a:noFill/>
                                </a:ln>
                              </wps:spPr>
                              <wps:txbx>
                                <w:txbxContent>
                                  <w:p w:rsidR="00714151" w:rsidRDefault="00934031">
                                    <w:pPr>
                                      <w:spacing w:after="160" w:line="259" w:lineRule="auto"/>
                                      <w:ind w:left="0" w:right="0" w:firstLine="0"/>
                                      <w:jc w:val="left"/>
                                    </w:pPr>
                                    <w:r>
                                      <w:rPr>
                                        <w:w w:val="93"/>
                                      </w:rPr>
                                      <w:t>Средний</w:t>
                                    </w:r>
                                    <w:r>
                                      <w:rPr>
                                        <w:spacing w:val="3"/>
                                        <w:w w:val="93"/>
                                      </w:rPr>
                                      <w:t xml:space="preserve"> </w:t>
                                    </w:r>
                                    <w:r>
                                      <w:rPr>
                                        <w:w w:val="93"/>
                                      </w:rPr>
                                      <w:t>риск</w:t>
                                    </w:r>
                                    <w:r>
                                      <w:rPr>
                                        <w:spacing w:val="3"/>
                                        <w:w w:val="93"/>
                                      </w:rPr>
                                      <w:t xml:space="preserve"> </w:t>
                                    </w:r>
                                  </w:p>
                                </w:txbxContent>
                              </wps:txbx>
                              <wps:bodyPr horzOverflow="overflow" vert="horz" lIns="0" tIns="0" rIns="0" bIns="0" rtlCol="0">
                                <a:noAutofit/>
                              </wps:bodyPr>
                            </wps:wsp>
                            <wps:wsp>
                              <wps:cNvPr id="7986" name="Rectangle 7986"/>
                              <wps:cNvSpPr/>
                              <wps:spPr>
                                <a:xfrm>
                                  <a:off x="3283712" y="2049280"/>
                                  <a:ext cx="986434" cy="196442"/>
                                </a:xfrm>
                                <a:prstGeom prst="rect">
                                  <a:avLst/>
                                </a:prstGeom>
                                <a:ln>
                                  <a:noFill/>
                                </a:ln>
                              </wps:spPr>
                              <wps:txbx>
                                <w:txbxContent>
                                  <w:p w:rsidR="00714151" w:rsidRDefault="00934031">
                                    <w:pPr>
                                      <w:spacing w:after="160" w:line="259" w:lineRule="auto"/>
                                      <w:ind w:left="0" w:right="0" w:firstLine="0"/>
                                      <w:jc w:val="left"/>
                                    </w:pPr>
                                    <w:r>
                                      <w:rPr>
                                        <w:w w:val="96"/>
                                      </w:rPr>
                                      <w:t>Высокий</w:t>
                                    </w:r>
                                    <w:r>
                                      <w:rPr>
                                        <w:spacing w:val="3"/>
                                        <w:w w:val="96"/>
                                      </w:rPr>
                                      <w:t xml:space="preserve"> </w:t>
                                    </w:r>
                                    <w:r>
                                      <w:rPr>
                                        <w:w w:val="96"/>
                                      </w:rPr>
                                      <w:t>риск</w:t>
                                    </w:r>
                                    <w:r>
                                      <w:rPr>
                                        <w:spacing w:val="3"/>
                                        <w:w w:val="96"/>
                                      </w:rPr>
                                      <w:t xml:space="preserve"> </w:t>
                                    </w:r>
                                  </w:p>
                                </w:txbxContent>
                              </wps:txbx>
                              <wps:bodyPr horzOverflow="overflow" vert="horz" lIns="0" tIns="0" rIns="0" bIns="0" rtlCol="0">
                                <a:noAutofit/>
                              </wps:bodyPr>
                            </wps:wsp>
                            <wps:wsp>
                              <wps:cNvPr id="7987" name="Rectangle 7987"/>
                              <wps:cNvSpPr/>
                              <wps:spPr>
                                <a:xfrm>
                                  <a:off x="2223135" y="1251802"/>
                                  <a:ext cx="92732" cy="154229"/>
                                </a:xfrm>
                                <a:prstGeom prst="rect">
                                  <a:avLst/>
                                </a:prstGeom>
                                <a:ln>
                                  <a:noFill/>
                                </a:ln>
                              </wps:spPr>
                              <wps:txbx>
                                <w:txbxContent>
                                  <w:p w:rsidR="00714151" w:rsidRDefault="00934031">
                                    <w:pPr>
                                      <w:spacing w:after="160" w:line="259" w:lineRule="auto"/>
                                      <w:ind w:left="0" w:right="0" w:firstLine="0"/>
                                      <w:jc w:val="left"/>
                                    </w:pPr>
                                    <w:r>
                                      <w:rPr>
                                        <w:rFonts w:ascii="Segoe UI Symbol" w:eastAsia="Segoe UI Symbol" w:hAnsi="Segoe UI Symbol" w:cs="Segoe UI Symbol"/>
                                      </w:rPr>
                                      <w:t>≥</w:t>
                                    </w:r>
                                  </w:p>
                                </w:txbxContent>
                              </wps:txbx>
                              <wps:bodyPr horzOverflow="overflow" vert="horz" lIns="0" tIns="0" rIns="0" bIns="0" rtlCol="0">
                                <a:noAutofit/>
                              </wps:bodyPr>
                            </wps:wsp>
                            <wps:wsp>
                              <wps:cNvPr id="60864" name="Rectangle 60864"/>
                              <wps:cNvSpPr/>
                              <wps:spPr>
                                <a:xfrm>
                                  <a:off x="2292858" y="1218445"/>
                                  <a:ext cx="81077" cy="196442"/>
                                </a:xfrm>
                                <a:prstGeom prst="rect">
                                  <a:avLst/>
                                </a:prstGeom>
                                <a:ln>
                                  <a:noFill/>
                                </a:ln>
                              </wps:spPr>
                              <wps:txbx>
                                <w:txbxContent>
                                  <w:p w:rsidR="00714151" w:rsidRDefault="00934031">
                                    <w:pPr>
                                      <w:spacing w:after="160" w:line="259" w:lineRule="auto"/>
                                      <w:ind w:left="0" w:right="0" w:firstLine="0"/>
                                      <w:jc w:val="left"/>
                                    </w:pPr>
                                    <w:r>
                                      <w:rPr>
                                        <w:w w:val="94"/>
                                      </w:rPr>
                                      <w:t>1</w:t>
                                    </w:r>
                                  </w:p>
                                </w:txbxContent>
                              </wps:txbx>
                              <wps:bodyPr horzOverflow="overflow" vert="horz" lIns="0" tIns="0" rIns="0" bIns="0" rtlCol="0">
                                <a:noAutofit/>
                              </wps:bodyPr>
                            </wps:wsp>
                            <wps:wsp>
                              <wps:cNvPr id="60868" name="Rectangle 60868"/>
                              <wps:cNvSpPr/>
                              <wps:spPr>
                                <a:xfrm>
                                  <a:off x="2353818" y="1218445"/>
                                  <a:ext cx="2917076" cy="196442"/>
                                </a:xfrm>
                                <a:prstGeom prst="rect">
                                  <a:avLst/>
                                </a:prstGeom>
                                <a:ln>
                                  <a:noFill/>
                                </a:ln>
                              </wps:spPr>
                              <wps:txbx>
                                <w:txbxContent>
                                  <w:p w:rsidR="00714151" w:rsidRDefault="00934031">
                                    <w:pPr>
                                      <w:spacing w:after="160" w:line="259" w:lineRule="auto"/>
                                      <w:ind w:left="0" w:right="0" w:firstLine="0"/>
                                      <w:jc w:val="left"/>
                                    </w:pPr>
                                    <w:r>
                                      <w:rPr>
                                        <w:spacing w:val="3"/>
                                        <w:w w:val="95"/>
                                      </w:rPr>
                                      <w:t xml:space="preserve"> </w:t>
                                    </w:r>
                                    <w:r>
                                      <w:rPr>
                                        <w:w w:val="95"/>
                                      </w:rPr>
                                      <w:t>фактора,</w:t>
                                    </w:r>
                                    <w:r>
                                      <w:rPr>
                                        <w:spacing w:val="3"/>
                                        <w:w w:val="95"/>
                                      </w:rPr>
                                      <w:t xml:space="preserve"> </w:t>
                                    </w:r>
                                    <w:r>
                                      <w:rPr>
                                        <w:w w:val="95"/>
                                      </w:rPr>
                                      <w:t>рассмотреть</w:t>
                                    </w:r>
                                    <w:r>
                                      <w:rPr>
                                        <w:spacing w:val="3"/>
                                        <w:w w:val="95"/>
                                      </w:rPr>
                                      <w:t xml:space="preserve"> </w:t>
                                    </w:r>
                                    <w:r>
                                      <w:rPr>
                                        <w:w w:val="95"/>
                                      </w:rPr>
                                      <w:t>Эхо-КГ</w:t>
                                    </w:r>
                                    <w:r>
                                      <w:rPr>
                                        <w:spacing w:val="3"/>
                                        <w:w w:val="95"/>
                                      </w:rPr>
                                      <w:t xml:space="preserve"> </w:t>
                                    </w:r>
                                    <w:r>
                                      <w:rPr>
                                        <w:w w:val="95"/>
                                      </w:rPr>
                                      <w:t>проведение</w:t>
                                    </w:r>
                                    <w:r>
                                      <w:rPr>
                                        <w:spacing w:val="3"/>
                                        <w:w w:val="95"/>
                                      </w:rPr>
                                      <w:t xml:space="preserve"> </w:t>
                                    </w:r>
                                  </w:p>
                                </w:txbxContent>
                              </wps:txbx>
                              <wps:bodyPr horzOverflow="overflow" vert="horz" lIns="0" tIns="0" rIns="0" bIns="0" rtlCol="0">
                                <a:noAutofit/>
                              </wps:bodyPr>
                            </wps:wsp>
                            <wps:wsp>
                              <wps:cNvPr id="7989" name="Rectangle 7989"/>
                              <wps:cNvSpPr/>
                              <wps:spPr>
                                <a:xfrm>
                                  <a:off x="2614803" y="392946"/>
                                  <a:ext cx="2017613" cy="193233"/>
                                </a:xfrm>
                                <a:prstGeom prst="rect">
                                  <a:avLst/>
                                </a:prstGeom>
                                <a:ln>
                                  <a:noFill/>
                                </a:ln>
                              </wps:spPr>
                              <wps:txbx>
                                <w:txbxContent>
                                  <w:p w:rsidR="00714151" w:rsidRDefault="00934031">
                                    <w:pPr>
                                      <w:spacing w:after="160" w:line="259" w:lineRule="auto"/>
                                      <w:ind w:left="0" w:right="0" w:firstLine="0"/>
                                      <w:jc w:val="left"/>
                                    </w:pPr>
                                    <w:r>
                                      <w:rPr>
                                        <w:b/>
                                        <w:w w:val="96"/>
                                      </w:rPr>
                                      <w:t>Антикоагулянты</w:t>
                                    </w:r>
                                    <w:r>
                                      <w:rPr>
                                        <w:b/>
                                        <w:spacing w:val="3"/>
                                        <w:w w:val="96"/>
                                      </w:rPr>
                                      <w:t xml:space="preserve"> </w:t>
                                    </w:r>
                                    <w:r>
                                      <w:rPr>
                                        <w:b/>
                                        <w:w w:val="96"/>
                                      </w:rPr>
                                      <w:t>3-6</w:t>
                                    </w:r>
                                    <w:r>
                                      <w:rPr>
                                        <w:b/>
                                        <w:spacing w:val="3"/>
                                        <w:w w:val="96"/>
                                      </w:rPr>
                                      <w:t xml:space="preserve"> </w:t>
                                    </w:r>
                                    <w:r>
                                      <w:rPr>
                                        <w:b/>
                                        <w:w w:val="96"/>
                                      </w:rPr>
                                      <w:t>месяцев</w:t>
                                    </w:r>
                                    <w:r>
                                      <w:rPr>
                                        <w:b/>
                                        <w:spacing w:val="3"/>
                                        <w:w w:val="96"/>
                                      </w:rPr>
                                      <w:t xml:space="preserve"> </w:t>
                                    </w:r>
                                  </w:p>
                                </w:txbxContent>
                              </wps:txbx>
                              <wps:bodyPr horzOverflow="overflow" vert="horz" lIns="0" tIns="0" rIns="0" bIns="0" rtlCol="0">
                                <a:noAutofit/>
                              </wps:bodyPr>
                            </wps:wsp>
                            <wps:wsp>
                              <wps:cNvPr id="7990" name="Shape 7990"/>
                              <wps:cNvSpPr/>
                              <wps:spPr>
                                <a:xfrm>
                                  <a:off x="2102138" y="372694"/>
                                  <a:ext cx="2511692" cy="179997"/>
                                </a:xfrm>
                                <a:custGeom>
                                  <a:avLst/>
                                  <a:gdLst/>
                                  <a:ahLst/>
                                  <a:cxnLst/>
                                  <a:rect l="0" t="0" r="0" b="0"/>
                                  <a:pathLst>
                                    <a:path w="2511692" h="179997">
                                      <a:moveTo>
                                        <a:pt x="0" y="179997"/>
                                      </a:moveTo>
                                      <a:lnTo>
                                        <a:pt x="2511692" y="179997"/>
                                      </a:lnTo>
                                      <a:lnTo>
                                        <a:pt x="2511692" y="0"/>
                                      </a:lnTo>
                                      <a:lnTo>
                                        <a:pt x="0" y="0"/>
                                      </a:lnTo>
                                      <a:close/>
                                    </a:path>
                                  </a:pathLst>
                                </a:custGeom>
                                <a:ln w="12700" cap="flat">
                                  <a:miter lim="100000"/>
                                </a:ln>
                              </wps:spPr>
                              <wps:style>
                                <a:lnRef idx="1">
                                  <a:srgbClr val="24408E"/>
                                </a:lnRef>
                                <a:fillRef idx="0">
                                  <a:srgbClr val="000000">
                                    <a:alpha val="0"/>
                                  </a:srgbClr>
                                </a:fillRef>
                                <a:effectRef idx="0">
                                  <a:scrgbClr r="0" g="0" b="0"/>
                                </a:effectRef>
                                <a:fontRef idx="none"/>
                              </wps:style>
                              <wps:bodyPr/>
                            </wps:wsp>
                            <wps:wsp>
                              <wps:cNvPr id="7991" name="Rectangle 7991"/>
                              <wps:cNvSpPr/>
                              <wps:spPr>
                                <a:xfrm>
                                  <a:off x="90992" y="1325833"/>
                                  <a:ext cx="2161034" cy="193233"/>
                                </a:xfrm>
                                <a:prstGeom prst="rect">
                                  <a:avLst/>
                                </a:prstGeom>
                                <a:ln>
                                  <a:noFill/>
                                </a:ln>
                              </wps:spPr>
                              <wps:txbx>
                                <w:txbxContent>
                                  <w:p w:rsidR="00714151" w:rsidRDefault="00934031">
                                    <w:pPr>
                                      <w:spacing w:after="160" w:line="259" w:lineRule="auto"/>
                                      <w:ind w:left="0" w:right="0" w:firstLine="0"/>
                                      <w:jc w:val="left"/>
                                    </w:pPr>
                                    <w:r>
                                      <w:rPr>
                                        <w:b/>
                                        <w:w w:val="96"/>
                                      </w:rPr>
                                      <w:t>Эхо-Кг</w:t>
                                    </w:r>
                                    <w:r>
                                      <w:rPr>
                                        <w:b/>
                                        <w:spacing w:val="3"/>
                                        <w:w w:val="96"/>
                                      </w:rPr>
                                      <w:t xml:space="preserve"> </w:t>
                                    </w:r>
                                    <w:r>
                                      <w:rPr>
                                        <w:b/>
                                        <w:w w:val="96"/>
                                      </w:rPr>
                                      <w:t>(оценка</w:t>
                                    </w:r>
                                    <w:r>
                                      <w:rPr>
                                        <w:b/>
                                        <w:spacing w:val="3"/>
                                        <w:w w:val="96"/>
                                      </w:rPr>
                                      <w:t xml:space="preserve"> </w:t>
                                    </w:r>
                                    <w:r>
                                      <w:rPr>
                                        <w:b/>
                                        <w:w w:val="96"/>
                                      </w:rPr>
                                      <w:t>вероятности</w:t>
                                    </w:r>
                                    <w:r>
                                      <w:rPr>
                                        <w:b/>
                                        <w:spacing w:val="3"/>
                                        <w:w w:val="96"/>
                                      </w:rPr>
                                      <w:t xml:space="preserve"> </w:t>
                                    </w:r>
                                    <w:r>
                                      <w:rPr>
                                        <w:b/>
                                        <w:w w:val="96"/>
                                      </w:rPr>
                                      <w:t>ЛГ)</w:t>
                                    </w:r>
                                  </w:p>
                                </w:txbxContent>
                              </wps:txbx>
                              <wps:bodyPr horzOverflow="overflow" vert="horz" lIns="0" tIns="0" rIns="0" bIns="0" rtlCol="0">
                                <a:noAutofit/>
                              </wps:bodyPr>
                            </wps:wsp>
                            <wps:wsp>
                              <wps:cNvPr id="7992" name="Shape 7992"/>
                              <wps:cNvSpPr/>
                              <wps:spPr>
                                <a:xfrm>
                                  <a:off x="9749" y="1228789"/>
                                  <a:ext cx="1787296" cy="333654"/>
                                </a:xfrm>
                                <a:custGeom>
                                  <a:avLst/>
                                  <a:gdLst/>
                                  <a:ahLst/>
                                  <a:cxnLst/>
                                  <a:rect l="0" t="0" r="0" b="0"/>
                                  <a:pathLst>
                                    <a:path w="1787296" h="333654">
                                      <a:moveTo>
                                        <a:pt x="0" y="333654"/>
                                      </a:moveTo>
                                      <a:lnTo>
                                        <a:pt x="1787296" y="333654"/>
                                      </a:lnTo>
                                      <a:lnTo>
                                        <a:pt x="1787296" y="0"/>
                                      </a:lnTo>
                                      <a:lnTo>
                                        <a:pt x="0" y="0"/>
                                      </a:lnTo>
                                      <a:close/>
                                    </a:path>
                                  </a:pathLst>
                                </a:custGeom>
                                <a:ln w="12700" cap="flat">
                                  <a:miter lim="100000"/>
                                </a:ln>
                              </wps:spPr>
                              <wps:style>
                                <a:lnRef idx="1">
                                  <a:srgbClr val="24408E"/>
                                </a:lnRef>
                                <a:fillRef idx="0">
                                  <a:srgbClr val="000000">
                                    <a:alpha val="0"/>
                                  </a:srgbClr>
                                </a:fillRef>
                                <a:effectRef idx="0">
                                  <a:scrgbClr r="0" g="0" b="0"/>
                                </a:effectRef>
                                <a:fontRef idx="none"/>
                              </wps:style>
                              <wps:bodyPr/>
                            </wps:wsp>
                            <wps:wsp>
                              <wps:cNvPr id="60871" name="Rectangle 60871"/>
                              <wps:cNvSpPr/>
                              <wps:spPr>
                                <a:xfrm>
                                  <a:off x="1376728" y="2422093"/>
                                  <a:ext cx="1726767" cy="196442"/>
                                </a:xfrm>
                                <a:prstGeom prst="rect">
                                  <a:avLst/>
                                </a:prstGeom>
                                <a:ln>
                                  <a:noFill/>
                                </a:ln>
                              </wps:spPr>
                              <wps:txbx>
                                <w:txbxContent>
                                  <w:p w:rsidR="00714151" w:rsidRDefault="00934031">
                                    <w:pPr>
                                      <w:spacing w:after="160" w:line="259" w:lineRule="auto"/>
                                      <w:ind w:left="0" w:right="0" w:firstLine="0"/>
                                      <w:jc w:val="left"/>
                                    </w:pPr>
                                    <w:r>
                                      <w:rPr>
                                        <w:w w:val="95"/>
                                      </w:rPr>
                                      <w:t>.Повышенный</w:t>
                                    </w:r>
                                    <w:r>
                                      <w:rPr>
                                        <w:spacing w:val="3"/>
                                        <w:w w:val="95"/>
                                      </w:rPr>
                                      <w:t xml:space="preserve"> </w:t>
                                    </w:r>
                                    <w:r>
                                      <w:rPr>
                                        <w:w w:val="95"/>
                                      </w:rPr>
                                      <w:t>NT-proBNP</w:t>
                                    </w:r>
                                  </w:p>
                                </w:txbxContent>
                              </wps:txbx>
                              <wps:bodyPr horzOverflow="overflow" vert="horz" lIns="0" tIns="0" rIns="0" bIns="0" rtlCol="0">
                                <a:noAutofit/>
                              </wps:bodyPr>
                            </wps:wsp>
                            <wps:wsp>
                              <wps:cNvPr id="60870" name="Rectangle 60870"/>
                              <wps:cNvSpPr/>
                              <wps:spPr>
                                <a:xfrm>
                                  <a:off x="1315768" y="2422093"/>
                                  <a:ext cx="81077" cy="196442"/>
                                </a:xfrm>
                                <a:prstGeom prst="rect">
                                  <a:avLst/>
                                </a:prstGeom>
                                <a:ln>
                                  <a:noFill/>
                                </a:ln>
                              </wps:spPr>
                              <wps:txbx>
                                <w:txbxContent>
                                  <w:p w:rsidR="00714151" w:rsidRDefault="00934031">
                                    <w:pPr>
                                      <w:spacing w:after="160" w:line="259" w:lineRule="auto"/>
                                      <w:ind w:left="0" w:right="0" w:firstLine="0"/>
                                      <w:jc w:val="left"/>
                                    </w:pPr>
                                    <w:r>
                                      <w:rPr>
                                        <w:w w:val="94"/>
                                      </w:rPr>
                                      <w:t>1</w:t>
                                    </w:r>
                                  </w:p>
                                </w:txbxContent>
                              </wps:txbx>
                              <wps:bodyPr horzOverflow="overflow" vert="horz" lIns="0" tIns="0" rIns="0" bIns="0" rtlCol="0">
                                <a:noAutofit/>
                              </wps:bodyPr>
                            </wps:wsp>
                            <wps:wsp>
                              <wps:cNvPr id="60879" name="Rectangle 60879"/>
                              <wps:cNvSpPr/>
                              <wps:spPr>
                                <a:xfrm>
                                  <a:off x="1316657" y="2574493"/>
                                  <a:ext cx="1886725" cy="196442"/>
                                </a:xfrm>
                                <a:prstGeom prst="rect">
                                  <a:avLst/>
                                </a:prstGeom>
                                <a:ln>
                                  <a:noFill/>
                                </a:ln>
                              </wps:spPr>
                              <wps:txbx>
                                <w:txbxContent>
                                  <w:p w:rsidR="00714151" w:rsidRDefault="00934031">
                                    <w:pPr>
                                      <w:spacing w:after="160" w:line="259" w:lineRule="auto"/>
                                      <w:ind w:left="0" w:right="0" w:firstLine="0"/>
                                      <w:jc w:val="left"/>
                                    </w:pPr>
                                    <w:r>
                                      <w:rPr>
                                        <w:w w:val="99"/>
                                      </w:rPr>
                                      <w:t>.Есть</w:t>
                                    </w:r>
                                    <w:r>
                                      <w:rPr>
                                        <w:spacing w:val="3"/>
                                        <w:w w:val="99"/>
                                      </w:rPr>
                                      <w:t xml:space="preserve"> </w:t>
                                    </w:r>
                                    <w:r>
                                      <w:rPr>
                                        <w:w w:val="99"/>
                                      </w:rPr>
                                      <w:t>факторы</w:t>
                                    </w:r>
                                    <w:r>
                                      <w:rPr>
                                        <w:spacing w:val="3"/>
                                        <w:w w:val="99"/>
                                      </w:rPr>
                                      <w:t xml:space="preserve"> </w:t>
                                    </w:r>
                                    <w:r>
                                      <w:rPr>
                                        <w:w w:val="99"/>
                                      </w:rPr>
                                      <w:t>риска</w:t>
                                    </w:r>
                                    <w:r>
                                      <w:rPr>
                                        <w:spacing w:val="3"/>
                                        <w:w w:val="99"/>
                                      </w:rPr>
                                      <w:t xml:space="preserve"> </w:t>
                                    </w:r>
                                    <w:r>
                                      <w:rPr>
                                        <w:w w:val="99"/>
                                      </w:rPr>
                                      <w:t>ХТЭЛГ</w:t>
                                    </w:r>
                                  </w:p>
                                </w:txbxContent>
                              </wps:txbx>
                              <wps:bodyPr horzOverflow="overflow" vert="horz" lIns="0" tIns="0" rIns="0" bIns="0" rtlCol="0">
                                <a:noAutofit/>
                              </wps:bodyPr>
                            </wps:wsp>
                            <wps:wsp>
                              <wps:cNvPr id="60877" name="Rectangle 60877"/>
                              <wps:cNvSpPr/>
                              <wps:spPr>
                                <a:xfrm>
                                  <a:off x="1255697" y="2574493"/>
                                  <a:ext cx="81077" cy="196442"/>
                                </a:xfrm>
                                <a:prstGeom prst="rect">
                                  <a:avLst/>
                                </a:prstGeom>
                                <a:ln>
                                  <a:noFill/>
                                </a:ln>
                              </wps:spPr>
                              <wps:txbx>
                                <w:txbxContent>
                                  <w:p w:rsidR="00714151" w:rsidRDefault="00934031">
                                    <w:pPr>
                                      <w:spacing w:after="160" w:line="259" w:lineRule="auto"/>
                                      <w:ind w:left="0" w:right="0" w:firstLine="0"/>
                                      <w:jc w:val="left"/>
                                    </w:pPr>
                                    <w:r>
                                      <w:rPr>
                                        <w:w w:val="94"/>
                                      </w:rPr>
                                      <w:t>2</w:t>
                                    </w:r>
                                  </w:p>
                                </w:txbxContent>
                              </wps:txbx>
                              <wps:bodyPr horzOverflow="overflow" vert="horz" lIns="0" tIns="0" rIns="0" bIns="0" rtlCol="0">
                                <a:noAutofit/>
                              </wps:bodyPr>
                            </wps:wsp>
                            <wps:wsp>
                              <wps:cNvPr id="60882" name="Rectangle 60882"/>
                              <wps:cNvSpPr/>
                              <wps:spPr>
                                <a:xfrm>
                                  <a:off x="1336215" y="2726893"/>
                                  <a:ext cx="81077" cy="196442"/>
                                </a:xfrm>
                                <a:prstGeom prst="rect">
                                  <a:avLst/>
                                </a:prstGeom>
                                <a:ln>
                                  <a:noFill/>
                                </a:ln>
                              </wps:spPr>
                              <wps:txbx>
                                <w:txbxContent>
                                  <w:p w:rsidR="00714151" w:rsidRDefault="00934031">
                                    <w:pPr>
                                      <w:spacing w:after="160" w:line="259" w:lineRule="auto"/>
                                      <w:ind w:left="0" w:right="0" w:firstLine="0"/>
                                      <w:jc w:val="left"/>
                                    </w:pPr>
                                    <w:r>
                                      <w:rPr>
                                        <w:w w:val="94"/>
                                      </w:rPr>
                                      <w:t>3</w:t>
                                    </w:r>
                                  </w:p>
                                </w:txbxContent>
                              </wps:txbx>
                              <wps:bodyPr horzOverflow="overflow" vert="horz" lIns="0" tIns="0" rIns="0" bIns="0" rtlCol="0">
                                <a:noAutofit/>
                              </wps:bodyPr>
                            </wps:wsp>
                            <wps:wsp>
                              <wps:cNvPr id="60883" name="Rectangle 60883"/>
                              <wps:cNvSpPr/>
                              <wps:spPr>
                                <a:xfrm>
                                  <a:off x="1397175" y="2726893"/>
                                  <a:ext cx="1713085" cy="196442"/>
                                </a:xfrm>
                                <a:prstGeom prst="rect">
                                  <a:avLst/>
                                </a:prstGeom>
                                <a:ln>
                                  <a:noFill/>
                                </a:ln>
                              </wps:spPr>
                              <wps:txbx>
                                <w:txbxContent>
                                  <w:p w:rsidR="00714151" w:rsidRDefault="00934031">
                                    <w:pPr>
                                      <w:spacing w:after="160" w:line="259" w:lineRule="auto"/>
                                      <w:ind w:left="0" w:right="0" w:firstLine="0"/>
                                      <w:jc w:val="left"/>
                                    </w:pPr>
                                    <w:r>
                                      <w:rPr>
                                        <w:w w:val="93"/>
                                      </w:rPr>
                                      <w:t>.Наличие</w:t>
                                    </w:r>
                                    <w:r>
                                      <w:rPr>
                                        <w:spacing w:val="3"/>
                                        <w:w w:val="93"/>
                                      </w:rPr>
                                      <w:t xml:space="preserve"> </w:t>
                                    </w:r>
                                    <w:r>
                                      <w:rPr>
                                        <w:w w:val="93"/>
                                      </w:rPr>
                                      <w:t>изменений</w:t>
                                    </w:r>
                                    <w:r>
                                      <w:rPr>
                                        <w:spacing w:val="3"/>
                                        <w:w w:val="93"/>
                                      </w:rPr>
                                      <w:t xml:space="preserve"> </w:t>
                                    </w:r>
                                    <w:r>
                                      <w:rPr>
                                        <w:w w:val="93"/>
                                      </w:rPr>
                                      <w:t>при</w:t>
                                    </w:r>
                                    <w:r>
                                      <w:rPr>
                                        <w:spacing w:val="3"/>
                                        <w:w w:val="93"/>
                                      </w:rPr>
                                      <w:t xml:space="preserve"> </w:t>
                                    </w:r>
                                  </w:p>
                                </w:txbxContent>
                              </wps:txbx>
                              <wps:bodyPr horzOverflow="overflow" vert="horz" lIns="0" tIns="0" rIns="0" bIns="0" rtlCol="0">
                                <a:noAutofit/>
                              </wps:bodyPr>
                            </wps:wsp>
                            <wps:wsp>
                              <wps:cNvPr id="7996" name="Rectangle 7996"/>
                              <wps:cNvSpPr/>
                              <wps:spPr>
                                <a:xfrm>
                                  <a:off x="1252522" y="2879293"/>
                                  <a:ext cx="2016768" cy="196442"/>
                                </a:xfrm>
                                <a:prstGeom prst="rect">
                                  <a:avLst/>
                                </a:prstGeom>
                                <a:ln>
                                  <a:noFill/>
                                </a:ln>
                              </wps:spPr>
                              <wps:txbx>
                                <w:txbxContent>
                                  <w:p w:rsidR="00714151" w:rsidRDefault="00934031">
                                    <w:pPr>
                                      <w:spacing w:after="160" w:line="259" w:lineRule="auto"/>
                                      <w:ind w:left="0" w:right="0" w:firstLine="0"/>
                                      <w:jc w:val="left"/>
                                    </w:pPr>
                                    <w:r>
                                      <w:rPr>
                                        <w:w w:val="96"/>
                                      </w:rPr>
                                      <w:t>МСКТ</w:t>
                                    </w:r>
                                    <w:r>
                                      <w:rPr>
                                        <w:spacing w:val="3"/>
                                        <w:w w:val="96"/>
                                      </w:rPr>
                                      <w:t xml:space="preserve"> </w:t>
                                    </w:r>
                                    <w:r>
                                      <w:rPr>
                                        <w:w w:val="96"/>
                                      </w:rPr>
                                      <w:t>ангиопульмонографии</w:t>
                                    </w:r>
                                    <w:r>
                                      <w:rPr>
                                        <w:spacing w:val="3"/>
                                        <w:w w:val="96"/>
                                      </w:rPr>
                                      <w:t xml:space="preserve"> </w:t>
                                    </w:r>
                                  </w:p>
                                </w:txbxContent>
                              </wps:txbx>
                              <wps:bodyPr horzOverflow="overflow" vert="horz" lIns="0" tIns="0" rIns="0" bIns="0" rtlCol="0">
                                <a:noAutofit/>
                              </wps:bodyPr>
                            </wps:wsp>
                            <wps:wsp>
                              <wps:cNvPr id="7997" name="Shape 7997"/>
                              <wps:cNvSpPr/>
                              <wps:spPr>
                                <a:xfrm>
                                  <a:off x="1101746" y="2419109"/>
                                  <a:ext cx="1787296" cy="605295"/>
                                </a:xfrm>
                                <a:custGeom>
                                  <a:avLst/>
                                  <a:gdLst/>
                                  <a:ahLst/>
                                  <a:cxnLst/>
                                  <a:rect l="0" t="0" r="0" b="0"/>
                                  <a:pathLst>
                                    <a:path w="1787296" h="605295">
                                      <a:moveTo>
                                        <a:pt x="0" y="605295"/>
                                      </a:moveTo>
                                      <a:lnTo>
                                        <a:pt x="1787296" y="605295"/>
                                      </a:lnTo>
                                      <a:lnTo>
                                        <a:pt x="1787296" y="0"/>
                                      </a:lnTo>
                                      <a:lnTo>
                                        <a:pt x="0" y="0"/>
                                      </a:lnTo>
                                      <a:close/>
                                    </a:path>
                                  </a:pathLst>
                                </a:custGeom>
                                <a:ln w="12700" cap="flat">
                                  <a:miter lim="100000"/>
                                </a:ln>
                              </wps:spPr>
                              <wps:style>
                                <a:lnRef idx="1">
                                  <a:srgbClr val="00ADEF"/>
                                </a:lnRef>
                                <a:fillRef idx="0">
                                  <a:srgbClr val="000000">
                                    <a:alpha val="0"/>
                                  </a:srgbClr>
                                </a:fillRef>
                                <a:effectRef idx="0">
                                  <a:scrgbClr r="0" g="0" b="0"/>
                                </a:effectRef>
                                <a:fontRef idx="none"/>
                              </wps:style>
                              <wps:bodyPr/>
                            </wps:wsp>
                            <wps:wsp>
                              <wps:cNvPr id="88446" name="Shape 88446"/>
                              <wps:cNvSpPr/>
                              <wps:spPr>
                                <a:xfrm>
                                  <a:off x="9749" y="3335211"/>
                                  <a:ext cx="1433652" cy="471525"/>
                                </a:xfrm>
                                <a:custGeom>
                                  <a:avLst/>
                                  <a:gdLst/>
                                  <a:ahLst/>
                                  <a:cxnLst/>
                                  <a:rect l="0" t="0" r="0" b="0"/>
                                  <a:pathLst>
                                    <a:path w="1433652" h="471525">
                                      <a:moveTo>
                                        <a:pt x="0" y="0"/>
                                      </a:moveTo>
                                      <a:lnTo>
                                        <a:pt x="1433652" y="0"/>
                                      </a:lnTo>
                                      <a:lnTo>
                                        <a:pt x="1433652" y="471525"/>
                                      </a:lnTo>
                                      <a:lnTo>
                                        <a:pt x="0" y="471525"/>
                                      </a:lnTo>
                                      <a:lnTo>
                                        <a:pt x="0" y="0"/>
                                      </a:lnTo>
                                    </a:path>
                                  </a:pathLst>
                                </a:custGeom>
                                <a:ln w="0" cap="flat">
                                  <a:miter lim="100000"/>
                                </a:ln>
                              </wps:spPr>
                              <wps:style>
                                <a:lnRef idx="0">
                                  <a:srgbClr val="000000">
                                    <a:alpha val="0"/>
                                  </a:srgbClr>
                                </a:lnRef>
                                <a:fillRef idx="1">
                                  <a:srgbClr val="ABE0F9"/>
                                </a:fillRef>
                                <a:effectRef idx="0">
                                  <a:scrgbClr r="0" g="0" b="0"/>
                                </a:effectRef>
                                <a:fontRef idx="none"/>
                              </wps:style>
                              <wps:bodyPr/>
                            </wps:wsp>
                            <wps:wsp>
                              <wps:cNvPr id="7999" name="Rectangle 7999"/>
                              <wps:cNvSpPr/>
                              <wps:spPr>
                                <a:xfrm>
                                  <a:off x="189943" y="3423719"/>
                                  <a:ext cx="1467980" cy="196442"/>
                                </a:xfrm>
                                <a:prstGeom prst="rect">
                                  <a:avLst/>
                                </a:prstGeom>
                                <a:ln>
                                  <a:noFill/>
                                </a:ln>
                              </wps:spPr>
                              <wps:txbx>
                                <w:txbxContent>
                                  <w:p w:rsidR="00714151" w:rsidRDefault="00934031">
                                    <w:pPr>
                                      <w:spacing w:after="160" w:line="259" w:lineRule="auto"/>
                                      <w:ind w:left="0" w:right="0" w:firstLine="0"/>
                                      <w:jc w:val="left"/>
                                    </w:pPr>
                                    <w:r>
                                      <w:rPr>
                                        <w:w w:val="93"/>
                                      </w:rPr>
                                      <w:t>Ищи</w:t>
                                    </w:r>
                                    <w:r>
                                      <w:rPr>
                                        <w:spacing w:val="3"/>
                                        <w:w w:val="93"/>
                                      </w:rPr>
                                      <w:t xml:space="preserve"> </w:t>
                                    </w:r>
                                    <w:r>
                                      <w:rPr>
                                        <w:w w:val="93"/>
                                      </w:rPr>
                                      <w:t>альтернативные</w:t>
                                    </w:r>
                                    <w:r>
                                      <w:rPr>
                                        <w:spacing w:val="3"/>
                                        <w:w w:val="93"/>
                                      </w:rPr>
                                      <w:t xml:space="preserve"> </w:t>
                                    </w:r>
                                  </w:p>
                                </w:txbxContent>
                              </wps:txbx>
                              <wps:bodyPr horzOverflow="overflow" vert="horz" lIns="0" tIns="0" rIns="0" bIns="0" rtlCol="0">
                                <a:noAutofit/>
                              </wps:bodyPr>
                            </wps:wsp>
                            <wps:wsp>
                              <wps:cNvPr id="8000" name="Rectangle 8000"/>
                              <wps:cNvSpPr/>
                              <wps:spPr>
                                <a:xfrm>
                                  <a:off x="43893" y="3576119"/>
                                  <a:ext cx="1815952" cy="196442"/>
                                </a:xfrm>
                                <a:prstGeom prst="rect">
                                  <a:avLst/>
                                </a:prstGeom>
                                <a:ln>
                                  <a:noFill/>
                                </a:ln>
                              </wps:spPr>
                              <wps:txbx>
                                <w:txbxContent>
                                  <w:p w:rsidR="00714151" w:rsidRDefault="00934031">
                                    <w:pPr>
                                      <w:spacing w:after="160" w:line="259" w:lineRule="auto"/>
                                      <w:ind w:left="0" w:right="0" w:firstLine="0"/>
                                      <w:jc w:val="left"/>
                                    </w:pPr>
                                    <w:r>
                                      <w:rPr>
                                        <w:w w:val="94"/>
                                      </w:rPr>
                                      <w:t>причины</w:t>
                                    </w:r>
                                    <w:r>
                                      <w:rPr>
                                        <w:spacing w:val="3"/>
                                        <w:w w:val="94"/>
                                      </w:rPr>
                                      <w:t xml:space="preserve"> </w:t>
                                    </w:r>
                                    <w:r>
                                      <w:rPr>
                                        <w:w w:val="94"/>
                                      </w:rPr>
                                      <w:t>одышки</w:t>
                                    </w:r>
                                    <w:r>
                                      <w:rPr>
                                        <w:spacing w:val="3"/>
                                        <w:w w:val="94"/>
                                      </w:rPr>
                                      <w:t xml:space="preserve"> </w:t>
                                    </w:r>
                                    <w:r>
                                      <w:rPr>
                                        <w:w w:val="94"/>
                                      </w:rPr>
                                      <w:t>и/или</w:t>
                                    </w:r>
                                    <w:r>
                                      <w:rPr>
                                        <w:spacing w:val="3"/>
                                        <w:w w:val="94"/>
                                      </w:rPr>
                                      <w:t xml:space="preserve"> </w:t>
                                    </w:r>
                                    <w:r>
                                      <w:rPr>
                                        <w:w w:val="94"/>
                                      </w:rPr>
                                      <w:t>ЛГ</w:t>
                                    </w:r>
                                  </w:p>
                                </w:txbxContent>
                              </wps:txbx>
                              <wps:bodyPr horzOverflow="overflow" vert="horz" lIns="0" tIns="0" rIns="0" bIns="0" rtlCol="0">
                                <a:noAutofit/>
                              </wps:bodyPr>
                            </wps:wsp>
                            <wps:wsp>
                              <wps:cNvPr id="88460" name="Shape 88460"/>
                              <wps:cNvSpPr/>
                              <wps:spPr>
                                <a:xfrm>
                                  <a:off x="5139394" y="3177134"/>
                                  <a:ext cx="1547305" cy="1290600"/>
                                </a:xfrm>
                                <a:custGeom>
                                  <a:avLst/>
                                  <a:gdLst/>
                                  <a:ahLst/>
                                  <a:cxnLst/>
                                  <a:rect l="0" t="0" r="0" b="0"/>
                                  <a:pathLst>
                                    <a:path w="1547305" h="1290600">
                                      <a:moveTo>
                                        <a:pt x="0" y="0"/>
                                      </a:moveTo>
                                      <a:lnTo>
                                        <a:pt x="1547305" y="0"/>
                                      </a:lnTo>
                                      <a:lnTo>
                                        <a:pt x="1547305" y="1290600"/>
                                      </a:lnTo>
                                      <a:lnTo>
                                        <a:pt x="0" y="1290600"/>
                                      </a:lnTo>
                                      <a:lnTo>
                                        <a:pt x="0" y="0"/>
                                      </a:lnTo>
                                    </a:path>
                                  </a:pathLst>
                                </a:custGeom>
                                <a:ln w="0" cap="flat">
                                  <a:miter lim="100000"/>
                                </a:ln>
                              </wps:spPr>
                              <wps:style>
                                <a:lnRef idx="0">
                                  <a:srgbClr val="000000">
                                    <a:alpha val="0"/>
                                  </a:srgbClr>
                                </a:lnRef>
                                <a:fillRef idx="1">
                                  <a:srgbClr val="ABE0F9"/>
                                </a:fillRef>
                                <a:effectRef idx="0">
                                  <a:scrgbClr r="0" g="0" b="0"/>
                                </a:effectRef>
                                <a:fontRef idx="none"/>
                              </wps:style>
                              <wps:bodyPr/>
                            </wps:wsp>
                            <wps:wsp>
                              <wps:cNvPr id="8002" name="Rectangle 8002"/>
                              <wps:cNvSpPr/>
                              <wps:spPr>
                                <a:xfrm>
                                  <a:off x="5577266" y="3370385"/>
                                  <a:ext cx="933735" cy="196442"/>
                                </a:xfrm>
                                <a:prstGeom prst="rect">
                                  <a:avLst/>
                                </a:prstGeom>
                                <a:ln>
                                  <a:noFill/>
                                </a:ln>
                              </wps:spPr>
                              <wps:txbx>
                                <w:txbxContent>
                                  <w:p w:rsidR="00714151" w:rsidRDefault="00934031">
                                    <w:pPr>
                                      <w:spacing w:after="160" w:line="259" w:lineRule="auto"/>
                                      <w:ind w:left="0" w:right="0" w:firstLine="0"/>
                                      <w:jc w:val="left"/>
                                    </w:pPr>
                                    <w:r>
                                      <w:rPr>
                                        <w:w w:val="93"/>
                                      </w:rPr>
                                      <w:t>Оптимальная</w:t>
                                    </w:r>
                                    <w:r>
                                      <w:rPr>
                                        <w:spacing w:val="3"/>
                                        <w:w w:val="93"/>
                                      </w:rPr>
                                      <w:t xml:space="preserve"> </w:t>
                                    </w:r>
                                  </w:p>
                                </w:txbxContent>
                              </wps:txbx>
                              <wps:bodyPr horzOverflow="overflow" vert="horz" lIns="0" tIns="0" rIns="0" bIns="0" rtlCol="0">
                                <a:noAutofit/>
                              </wps:bodyPr>
                            </wps:wsp>
                            <wps:wsp>
                              <wps:cNvPr id="8003" name="Rectangle 8003"/>
                              <wps:cNvSpPr/>
                              <wps:spPr>
                                <a:xfrm>
                                  <a:off x="5246685" y="3522785"/>
                                  <a:ext cx="1813063" cy="196442"/>
                                </a:xfrm>
                                <a:prstGeom prst="rect">
                                  <a:avLst/>
                                </a:prstGeom>
                                <a:ln>
                                  <a:noFill/>
                                </a:ln>
                              </wps:spPr>
                              <wps:txbx>
                                <w:txbxContent>
                                  <w:p w:rsidR="00714151" w:rsidRDefault="00934031">
                                    <w:pPr>
                                      <w:spacing w:after="160" w:line="259" w:lineRule="auto"/>
                                      <w:ind w:left="0" w:right="0" w:firstLine="0"/>
                                      <w:jc w:val="left"/>
                                    </w:pPr>
                                    <w:r>
                                      <w:rPr>
                                        <w:w w:val="94"/>
                                      </w:rPr>
                                      <w:t>антикоагулянтная</w:t>
                                    </w:r>
                                    <w:r>
                                      <w:rPr>
                                        <w:spacing w:val="3"/>
                                        <w:w w:val="94"/>
                                      </w:rPr>
                                      <w:t xml:space="preserve"> </w:t>
                                    </w:r>
                                    <w:r>
                                      <w:rPr>
                                        <w:w w:val="94"/>
                                      </w:rPr>
                                      <w:t>терапия</w:t>
                                    </w:r>
                                    <w:r>
                                      <w:rPr>
                                        <w:spacing w:val="3"/>
                                        <w:w w:val="94"/>
                                      </w:rPr>
                                      <w:t xml:space="preserve"> </w:t>
                                    </w:r>
                                  </w:p>
                                </w:txbxContent>
                              </wps:txbx>
                              <wps:bodyPr horzOverflow="overflow" vert="horz" lIns="0" tIns="0" rIns="0" bIns="0" rtlCol="0">
                                <a:noAutofit/>
                              </wps:bodyPr>
                            </wps:wsp>
                            <wps:wsp>
                              <wps:cNvPr id="8004" name="Rectangle 8004"/>
                              <wps:cNvSpPr/>
                              <wps:spPr>
                                <a:xfrm>
                                  <a:off x="5222809" y="3675185"/>
                                  <a:ext cx="1876590" cy="196442"/>
                                </a:xfrm>
                                <a:prstGeom prst="rect">
                                  <a:avLst/>
                                </a:prstGeom>
                                <a:ln>
                                  <a:noFill/>
                                </a:ln>
                              </wps:spPr>
                              <wps:txbx>
                                <w:txbxContent>
                                  <w:p w:rsidR="00714151" w:rsidRDefault="00934031">
                                    <w:pPr>
                                      <w:spacing w:after="160" w:line="259" w:lineRule="auto"/>
                                      <w:ind w:left="0" w:right="0" w:firstLine="0"/>
                                      <w:jc w:val="left"/>
                                    </w:pPr>
                                    <w:r>
                                      <w:rPr>
                                        <w:w w:val="96"/>
                                      </w:rPr>
                                      <w:t>и</w:t>
                                    </w:r>
                                    <w:r>
                                      <w:rPr>
                                        <w:spacing w:val="3"/>
                                        <w:w w:val="96"/>
                                      </w:rPr>
                                      <w:t xml:space="preserve"> </w:t>
                                    </w:r>
                                    <w:r>
                                      <w:rPr>
                                        <w:w w:val="96"/>
                                      </w:rPr>
                                      <w:t>вторичная</w:t>
                                    </w:r>
                                    <w:r>
                                      <w:rPr>
                                        <w:spacing w:val="3"/>
                                        <w:w w:val="96"/>
                                      </w:rPr>
                                      <w:t xml:space="preserve"> </w:t>
                                    </w:r>
                                    <w:r>
                                      <w:rPr>
                                        <w:w w:val="96"/>
                                      </w:rPr>
                                      <w:t>профилактика</w:t>
                                    </w:r>
                                    <w:r>
                                      <w:rPr>
                                        <w:spacing w:val="3"/>
                                        <w:w w:val="96"/>
                                      </w:rPr>
                                      <w:t xml:space="preserve"> </w:t>
                                    </w:r>
                                  </w:p>
                                </w:txbxContent>
                              </wps:txbx>
                              <wps:bodyPr horzOverflow="overflow" vert="horz" lIns="0" tIns="0" rIns="0" bIns="0" rtlCol="0">
                                <a:noAutofit/>
                              </wps:bodyPr>
                            </wps:wsp>
                            <wps:wsp>
                              <wps:cNvPr id="8005" name="Rectangle 8005"/>
                              <wps:cNvSpPr/>
                              <wps:spPr>
                                <a:xfrm>
                                  <a:off x="5219125" y="3827585"/>
                                  <a:ext cx="1886218" cy="196442"/>
                                </a:xfrm>
                                <a:prstGeom prst="rect">
                                  <a:avLst/>
                                </a:prstGeom>
                                <a:ln>
                                  <a:noFill/>
                                </a:ln>
                              </wps:spPr>
                              <wps:txbx>
                                <w:txbxContent>
                                  <w:p w:rsidR="00714151" w:rsidRDefault="00934031">
                                    <w:pPr>
                                      <w:spacing w:after="160" w:line="259" w:lineRule="auto"/>
                                      <w:ind w:left="0" w:right="0" w:firstLine="0"/>
                                      <w:jc w:val="left"/>
                                    </w:pPr>
                                    <w:r>
                                      <w:rPr>
                                        <w:w w:val="95"/>
                                      </w:rPr>
                                      <w:t>повторных</w:t>
                                    </w:r>
                                    <w:r>
                                      <w:rPr>
                                        <w:spacing w:val="3"/>
                                        <w:w w:val="95"/>
                                      </w:rPr>
                                      <w:t xml:space="preserve"> </w:t>
                                    </w:r>
                                    <w:r>
                                      <w:rPr>
                                        <w:w w:val="95"/>
                                      </w:rPr>
                                      <w:t>эпизодов</w:t>
                                    </w:r>
                                    <w:r>
                                      <w:rPr>
                                        <w:spacing w:val="3"/>
                                        <w:w w:val="95"/>
                                      </w:rPr>
                                      <w:t xml:space="preserve"> </w:t>
                                    </w:r>
                                    <w:r>
                                      <w:rPr>
                                        <w:w w:val="95"/>
                                      </w:rPr>
                                      <w:t>ТЭЛА,</w:t>
                                    </w:r>
                                    <w:r>
                                      <w:rPr>
                                        <w:spacing w:val="3"/>
                                        <w:w w:val="95"/>
                                      </w:rPr>
                                      <w:t xml:space="preserve"> </w:t>
                                    </w:r>
                                  </w:p>
                                </w:txbxContent>
                              </wps:txbx>
                              <wps:bodyPr horzOverflow="overflow" vert="horz" lIns="0" tIns="0" rIns="0" bIns="0" rtlCol="0">
                                <a:noAutofit/>
                              </wps:bodyPr>
                            </wps:wsp>
                            <wps:wsp>
                              <wps:cNvPr id="8006" name="Rectangle 8006"/>
                              <wps:cNvSpPr/>
                              <wps:spPr>
                                <a:xfrm>
                                  <a:off x="5214172" y="3979985"/>
                                  <a:ext cx="1899562" cy="196442"/>
                                </a:xfrm>
                                <a:prstGeom prst="rect">
                                  <a:avLst/>
                                </a:prstGeom>
                                <a:ln>
                                  <a:noFill/>
                                </a:ln>
                              </wps:spPr>
                              <wps:txbx>
                                <w:txbxContent>
                                  <w:p w:rsidR="00714151" w:rsidRDefault="00934031">
                                    <w:pPr>
                                      <w:spacing w:after="160" w:line="259" w:lineRule="auto"/>
                                      <w:ind w:left="0" w:right="0" w:firstLine="0"/>
                                      <w:jc w:val="left"/>
                                    </w:pPr>
                                    <w:r>
                                      <w:rPr>
                                        <w:w w:val="93"/>
                                      </w:rPr>
                                      <w:t>при</w:t>
                                    </w:r>
                                    <w:r>
                                      <w:rPr>
                                        <w:spacing w:val="3"/>
                                        <w:w w:val="93"/>
                                      </w:rPr>
                                      <w:t xml:space="preserve"> </w:t>
                                    </w:r>
                                    <w:r>
                                      <w:rPr>
                                        <w:w w:val="93"/>
                                      </w:rPr>
                                      <w:t>сохранении</w:t>
                                    </w:r>
                                    <w:r>
                                      <w:rPr>
                                        <w:spacing w:val="3"/>
                                        <w:w w:val="93"/>
                                      </w:rPr>
                                      <w:t xml:space="preserve"> </w:t>
                                    </w:r>
                                    <w:r>
                                      <w:rPr>
                                        <w:w w:val="93"/>
                                      </w:rPr>
                                      <w:t>симптомов</w:t>
                                    </w:r>
                                    <w:r>
                                      <w:rPr>
                                        <w:spacing w:val="3"/>
                                        <w:w w:val="93"/>
                                      </w:rPr>
                                      <w:t xml:space="preserve"> </w:t>
                                    </w:r>
                                  </w:p>
                                </w:txbxContent>
                              </wps:txbx>
                              <wps:bodyPr horzOverflow="overflow" vert="horz" lIns="0" tIns="0" rIns="0" bIns="0" rtlCol="0">
                                <a:noAutofit/>
                              </wps:bodyPr>
                            </wps:wsp>
                            <wps:wsp>
                              <wps:cNvPr id="8007" name="Rectangle 8007"/>
                              <wps:cNvSpPr/>
                              <wps:spPr>
                                <a:xfrm>
                                  <a:off x="5322503" y="4132385"/>
                                  <a:ext cx="1611402" cy="196442"/>
                                </a:xfrm>
                                <a:prstGeom prst="rect">
                                  <a:avLst/>
                                </a:prstGeom>
                                <a:ln>
                                  <a:noFill/>
                                </a:ln>
                              </wps:spPr>
                              <wps:txbx>
                                <w:txbxContent>
                                  <w:p w:rsidR="00714151" w:rsidRDefault="00934031">
                                    <w:pPr>
                                      <w:spacing w:after="160" w:line="259" w:lineRule="auto"/>
                                      <w:ind w:left="0" w:right="0" w:firstLine="0"/>
                                      <w:jc w:val="left"/>
                                    </w:pPr>
                                    <w:r>
                                      <w:rPr>
                                        <w:w w:val="94"/>
                                      </w:rPr>
                                      <w:t>повторная</w:t>
                                    </w:r>
                                    <w:r>
                                      <w:rPr>
                                        <w:spacing w:val="3"/>
                                        <w:w w:val="94"/>
                                      </w:rPr>
                                      <w:t xml:space="preserve"> </w:t>
                                    </w:r>
                                    <w:r>
                                      <w:rPr>
                                        <w:w w:val="94"/>
                                      </w:rPr>
                                      <w:t>диагностика</w:t>
                                    </w:r>
                                    <w:r>
                                      <w:rPr>
                                        <w:spacing w:val="3"/>
                                        <w:w w:val="94"/>
                                      </w:rPr>
                                      <w:t xml:space="preserve"> </w:t>
                                    </w:r>
                                  </w:p>
                                </w:txbxContent>
                              </wps:txbx>
                              <wps:bodyPr horzOverflow="overflow" vert="horz" lIns="0" tIns="0" rIns="0" bIns="0" rtlCol="0">
                                <a:noAutofit/>
                              </wps:bodyPr>
                            </wps:wsp>
                            <wps:wsp>
                              <wps:cNvPr id="88495" name="Shape 88495"/>
                              <wps:cNvSpPr/>
                              <wps:spPr>
                                <a:xfrm>
                                  <a:off x="2666983" y="3338983"/>
                                  <a:ext cx="1902905" cy="471525"/>
                                </a:xfrm>
                                <a:custGeom>
                                  <a:avLst/>
                                  <a:gdLst/>
                                  <a:ahLst/>
                                  <a:cxnLst/>
                                  <a:rect l="0" t="0" r="0" b="0"/>
                                  <a:pathLst>
                                    <a:path w="1902905" h="471525">
                                      <a:moveTo>
                                        <a:pt x="0" y="0"/>
                                      </a:moveTo>
                                      <a:lnTo>
                                        <a:pt x="1902905" y="0"/>
                                      </a:lnTo>
                                      <a:lnTo>
                                        <a:pt x="1902905" y="471525"/>
                                      </a:lnTo>
                                      <a:lnTo>
                                        <a:pt x="0" y="471525"/>
                                      </a:lnTo>
                                      <a:lnTo>
                                        <a:pt x="0" y="0"/>
                                      </a:lnTo>
                                    </a:path>
                                  </a:pathLst>
                                </a:custGeom>
                                <a:ln w="0" cap="flat">
                                  <a:miter lim="100000"/>
                                </a:ln>
                              </wps:spPr>
                              <wps:style>
                                <a:lnRef idx="0">
                                  <a:srgbClr val="000000">
                                    <a:alpha val="0"/>
                                  </a:srgbClr>
                                </a:lnRef>
                                <a:fillRef idx="1">
                                  <a:srgbClr val="FFF799"/>
                                </a:fillRef>
                                <a:effectRef idx="0">
                                  <a:scrgbClr r="0" g="0" b="0"/>
                                </a:effectRef>
                                <a:fontRef idx="none"/>
                              </wps:style>
                              <wps:bodyPr/>
                            </wps:wsp>
                            <wps:wsp>
                              <wps:cNvPr id="8009" name="Rectangle 8009"/>
                              <wps:cNvSpPr/>
                              <wps:spPr>
                                <a:xfrm>
                                  <a:off x="2836125" y="3351291"/>
                                  <a:ext cx="2121509" cy="196442"/>
                                </a:xfrm>
                                <a:prstGeom prst="rect">
                                  <a:avLst/>
                                </a:prstGeom>
                                <a:ln>
                                  <a:noFill/>
                                </a:ln>
                              </wps:spPr>
                              <wps:txbx>
                                <w:txbxContent>
                                  <w:p w:rsidR="00714151" w:rsidRDefault="00934031">
                                    <w:pPr>
                                      <w:spacing w:after="160" w:line="259" w:lineRule="auto"/>
                                      <w:ind w:left="0" w:right="0" w:firstLine="0"/>
                                      <w:jc w:val="left"/>
                                    </w:pPr>
                                    <w:r>
                                      <w:rPr>
                                        <w:w w:val="95"/>
                                      </w:rPr>
                                      <w:t>Вентиляционно-перфузионная</w:t>
                                    </w:r>
                                    <w:r>
                                      <w:rPr>
                                        <w:spacing w:val="3"/>
                                        <w:w w:val="95"/>
                                      </w:rPr>
                                      <w:t xml:space="preserve"> </w:t>
                                    </w:r>
                                  </w:p>
                                </w:txbxContent>
                              </wps:txbx>
                              <wps:bodyPr horzOverflow="overflow" vert="horz" lIns="0" tIns="0" rIns="0" bIns="0" rtlCol="0">
                                <a:noAutofit/>
                              </wps:bodyPr>
                            </wps:wsp>
                            <wps:wsp>
                              <wps:cNvPr id="8010" name="Rectangle 8010"/>
                              <wps:cNvSpPr/>
                              <wps:spPr>
                                <a:xfrm>
                                  <a:off x="3253829" y="3503691"/>
                                  <a:ext cx="969882" cy="196441"/>
                                </a:xfrm>
                                <a:prstGeom prst="rect">
                                  <a:avLst/>
                                </a:prstGeom>
                                <a:ln>
                                  <a:noFill/>
                                </a:ln>
                              </wps:spPr>
                              <wps:txbx>
                                <w:txbxContent>
                                  <w:p w:rsidR="00714151" w:rsidRDefault="00934031">
                                    <w:pPr>
                                      <w:spacing w:after="160" w:line="259" w:lineRule="auto"/>
                                      <w:ind w:left="0" w:right="0" w:firstLine="0"/>
                                      <w:jc w:val="left"/>
                                    </w:pPr>
                                    <w:r>
                                      <w:rPr>
                                        <w:w w:val="98"/>
                                      </w:rPr>
                                      <w:t>сцинтиграфия</w:t>
                                    </w:r>
                                  </w:p>
                                </w:txbxContent>
                              </wps:txbx>
                              <wps:bodyPr horzOverflow="overflow" vert="horz" lIns="0" tIns="0" rIns="0" bIns="0" rtlCol="0">
                                <a:noAutofit/>
                              </wps:bodyPr>
                            </wps:wsp>
                            <wps:wsp>
                              <wps:cNvPr id="8011" name="Rectangle 8011"/>
                              <wps:cNvSpPr/>
                              <wps:spPr>
                                <a:xfrm>
                                  <a:off x="2966682" y="3656091"/>
                                  <a:ext cx="1733693" cy="196441"/>
                                </a:xfrm>
                                <a:prstGeom prst="rect">
                                  <a:avLst/>
                                </a:prstGeom>
                                <a:ln>
                                  <a:noFill/>
                                </a:ln>
                              </wps:spPr>
                              <wps:txbx>
                                <w:txbxContent>
                                  <w:p w:rsidR="00714151" w:rsidRDefault="00934031">
                                    <w:pPr>
                                      <w:spacing w:after="160" w:line="259" w:lineRule="auto"/>
                                      <w:ind w:left="0" w:right="0" w:firstLine="0"/>
                                      <w:jc w:val="left"/>
                                    </w:pPr>
                                    <w:r>
                                      <w:rPr>
                                        <w:w w:val="99"/>
                                      </w:rPr>
                                      <w:t>Есть</w:t>
                                    </w:r>
                                    <w:r>
                                      <w:rPr>
                                        <w:spacing w:val="3"/>
                                        <w:w w:val="99"/>
                                      </w:rPr>
                                      <w:t xml:space="preserve"> </w:t>
                                    </w:r>
                                    <w:r>
                                      <w:rPr>
                                        <w:w w:val="99"/>
                                      </w:rPr>
                                      <w:t>дефекты</w:t>
                                    </w:r>
                                    <w:r>
                                      <w:rPr>
                                        <w:spacing w:val="3"/>
                                        <w:w w:val="99"/>
                                      </w:rPr>
                                      <w:t xml:space="preserve"> </w:t>
                                    </w:r>
                                    <w:r>
                                      <w:rPr>
                                        <w:w w:val="99"/>
                                      </w:rPr>
                                      <w:t>перфузии?</w:t>
                                    </w:r>
                                  </w:p>
                                </w:txbxContent>
                              </wps:txbx>
                              <wps:bodyPr horzOverflow="overflow" vert="horz" lIns="0" tIns="0" rIns="0" bIns="0" rtlCol="0">
                                <a:noAutofit/>
                              </wps:bodyPr>
                            </wps:wsp>
                            <wps:wsp>
                              <wps:cNvPr id="88507" name="Shape 88507"/>
                              <wps:cNvSpPr/>
                              <wps:spPr>
                                <a:xfrm>
                                  <a:off x="2277550" y="4143731"/>
                                  <a:ext cx="2681758" cy="324003"/>
                                </a:xfrm>
                                <a:custGeom>
                                  <a:avLst/>
                                  <a:gdLst/>
                                  <a:ahLst/>
                                  <a:cxnLst/>
                                  <a:rect l="0" t="0" r="0" b="0"/>
                                  <a:pathLst>
                                    <a:path w="2681758" h="324003">
                                      <a:moveTo>
                                        <a:pt x="0" y="0"/>
                                      </a:moveTo>
                                      <a:lnTo>
                                        <a:pt x="2681758" y="0"/>
                                      </a:lnTo>
                                      <a:lnTo>
                                        <a:pt x="2681758" y="324003"/>
                                      </a:lnTo>
                                      <a:lnTo>
                                        <a:pt x="0" y="324003"/>
                                      </a:lnTo>
                                      <a:lnTo>
                                        <a:pt x="0" y="0"/>
                                      </a:lnTo>
                                    </a:path>
                                  </a:pathLst>
                                </a:custGeom>
                                <a:ln w="0" cap="flat">
                                  <a:miter lim="100000"/>
                                </a:ln>
                              </wps:spPr>
                              <wps:style>
                                <a:lnRef idx="0">
                                  <a:srgbClr val="000000">
                                    <a:alpha val="0"/>
                                  </a:srgbClr>
                                </a:lnRef>
                                <a:fillRef idx="1">
                                  <a:srgbClr val="F69679"/>
                                </a:fillRef>
                                <a:effectRef idx="0">
                                  <a:scrgbClr r="0" g="0" b="0"/>
                                </a:effectRef>
                                <a:fontRef idx="none"/>
                              </wps:style>
                              <wps:bodyPr/>
                            </wps:wsp>
                            <wps:wsp>
                              <wps:cNvPr id="8013" name="Rectangle 8013"/>
                              <wps:cNvSpPr/>
                              <wps:spPr>
                                <a:xfrm>
                                  <a:off x="2657950" y="4158482"/>
                                  <a:ext cx="2595454" cy="196442"/>
                                </a:xfrm>
                                <a:prstGeom prst="rect">
                                  <a:avLst/>
                                </a:prstGeom>
                                <a:ln>
                                  <a:noFill/>
                                </a:ln>
                              </wps:spPr>
                              <wps:txbx>
                                <w:txbxContent>
                                  <w:p w:rsidR="00714151" w:rsidRDefault="00934031">
                                    <w:pPr>
                                      <w:spacing w:after="160" w:line="259" w:lineRule="auto"/>
                                      <w:ind w:left="0" w:right="0" w:firstLine="0"/>
                                      <w:jc w:val="left"/>
                                    </w:pPr>
                                    <w:r>
                                      <w:rPr>
                                        <w:w w:val="95"/>
                                      </w:rPr>
                                      <w:t>Направить</w:t>
                                    </w:r>
                                    <w:r>
                                      <w:rPr>
                                        <w:spacing w:val="3"/>
                                        <w:w w:val="95"/>
                                      </w:rPr>
                                      <w:t xml:space="preserve"> </w:t>
                                    </w:r>
                                    <w:r>
                                      <w:rPr>
                                        <w:w w:val="95"/>
                                      </w:rPr>
                                      <w:t>в</w:t>
                                    </w:r>
                                    <w:r>
                                      <w:rPr>
                                        <w:spacing w:val="3"/>
                                        <w:w w:val="95"/>
                                      </w:rPr>
                                      <w:t xml:space="preserve"> </w:t>
                                    </w:r>
                                    <w:r>
                                      <w:rPr>
                                        <w:w w:val="95"/>
                                      </w:rPr>
                                      <w:t>экспертный</w:t>
                                    </w:r>
                                    <w:r>
                                      <w:rPr>
                                        <w:spacing w:val="3"/>
                                        <w:w w:val="95"/>
                                      </w:rPr>
                                      <w:t xml:space="preserve"> </w:t>
                                    </w:r>
                                    <w:r>
                                      <w:rPr>
                                        <w:w w:val="95"/>
                                      </w:rPr>
                                      <w:t>по</w:t>
                                    </w:r>
                                    <w:r>
                                      <w:rPr>
                                        <w:spacing w:val="3"/>
                                        <w:w w:val="95"/>
                                      </w:rPr>
                                      <w:t xml:space="preserve"> </w:t>
                                    </w:r>
                                    <w:r>
                                      <w:rPr>
                                        <w:w w:val="95"/>
                                      </w:rPr>
                                      <w:t>ЛГ/ХТЭЛГ</w:t>
                                    </w:r>
                                    <w:r>
                                      <w:rPr>
                                        <w:spacing w:val="3"/>
                                        <w:w w:val="95"/>
                                      </w:rPr>
                                      <w:t xml:space="preserve"> </w:t>
                                    </w:r>
                                  </w:p>
                                </w:txbxContent>
                              </wps:txbx>
                              <wps:bodyPr horzOverflow="overflow" vert="horz" lIns="0" tIns="0" rIns="0" bIns="0" rtlCol="0">
                                <a:noAutofit/>
                              </wps:bodyPr>
                            </wps:wsp>
                            <wps:wsp>
                              <wps:cNvPr id="8014" name="Rectangle 8014"/>
                              <wps:cNvSpPr/>
                              <wps:spPr>
                                <a:xfrm>
                                  <a:off x="2708369" y="4310882"/>
                                  <a:ext cx="2461357" cy="196442"/>
                                </a:xfrm>
                                <a:prstGeom prst="rect">
                                  <a:avLst/>
                                </a:prstGeom>
                                <a:ln>
                                  <a:noFill/>
                                </a:ln>
                              </wps:spPr>
                              <wps:txbx>
                                <w:txbxContent>
                                  <w:p w:rsidR="00714151" w:rsidRDefault="00934031">
                                    <w:pPr>
                                      <w:spacing w:after="160" w:line="259" w:lineRule="auto"/>
                                      <w:ind w:left="0" w:right="0" w:firstLine="0"/>
                                      <w:jc w:val="left"/>
                                    </w:pPr>
                                    <w:r>
                                      <w:rPr>
                                        <w:w w:val="93"/>
                                      </w:rPr>
                                      <w:t>центр</w:t>
                                    </w:r>
                                    <w:r>
                                      <w:rPr>
                                        <w:spacing w:val="3"/>
                                        <w:w w:val="93"/>
                                      </w:rPr>
                                      <w:t xml:space="preserve"> </w:t>
                                    </w:r>
                                    <w:r>
                                      <w:rPr>
                                        <w:w w:val="93"/>
                                      </w:rPr>
                                      <w:t>для</w:t>
                                    </w:r>
                                    <w:r>
                                      <w:rPr>
                                        <w:spacing w:val="3"/>
                                        <w:w w:val="93"/>
                                      </w:rPr>
                                      <w:t xml:space="preserve"> </w:t>
                                    </w:r>
                                    <w:r>
                                      <w:rPr>
                                        <w:w w:val="93"/>
                                      </w:rPr>
                                      <w:t>дальнейшей</w:t>
                                    </w:r>
                                    <w:r>
                                      <w:rPr>
                                        <w:spacing w:val="3"/>
                                        <w:w w:val="93"/>
                                      </w:rPr>
                                      <w:t xml:space="preserve"> </w:t>
                                    </w:r>
                                    <w:r>
                                      <w:rPr>
                                        <w:w w:val="93"/>
                                      </w:rPr>
                                      <w:t>диагностики</w:t>
                                    </w:r>
                                    <w:r>
                                      <w:rPr>
                                        <w:spacing w:val="3"/>
                                        <w:w w:val="93"/>
                                      </w:rPr>
                                      <w:t xml:space="preserve"> </w:t>
                                    </w:r>
                                  </w:p>
                                </w:txbxContent>
                              </wps:txbx>
                              <wps:bodyPr horzOverflow="overflow" vert="horz" lIns="0" tIns="0" rIns="0" bIns="0" rtlCol="0">
                                <a:noAutofit/>
                              </wps:bodyPr>
                            </wps:wsp>
                            <wps:wsp>
                              <wps:cNvPr id="8015" name="Rectangle 8015"/>
                              <wps:cNvSpPr/>
                              <wps:spPr>
                                <a:xfrm>
                                  <a:off x="5011387" y="1325875"/>
                                  <a:ext cx="2095987" cy="193232"/>
                                </a:xfrm>
                                <a:prstGeom prst="rect">
                                  <a:avLst/>
                                </a:prstGeom>
                                <a:ln>
                                  <a:noFill/>
                                </a:ln>
                              </wps:spPr>
                              <wps:txbx>
                                <w:txbxContent>
                                  <w:p w:rsidR="00714151" w:rsidRDefault="00934031">
                                    <w:pPr>
                                      <w:spacing w:after="160" w:line="259" w:lineRule="auto"/>
                                      <w:ind w:left="0" w:right="0" w:firstLine="0"/>
                                      <w:jc w:val="left"/>
                                    </w:pPr>
                                    <w:r>
                                      <w:rPr>
                                        <w:b/>
                                        <w:w w:val="97"/>
                                      </w:rPr>
                                      <w:t>Оценка</w:t>
                                    </w:r>
                                    <w:r>
                                      <w:rPr>
                                        <w:b/>
                                        <w:spacing w:val="3"/>
                                        <w:w w:val="97"/>
                                      </w:rPr>
                                      <w:t xml:space="preserve"> </w:t>
                                    </w:r>
                                    <w:r>
                                      <w:rPr>
                                        <w:b/>
                                        <w:w w:val="97"/>
                                      </w:rPr>
                                      <w:t>факторов</w:t>
                                    </w:r>
                                    <w:r>
                                      <w:rPr>
                                        <w:b/>
                                        <w:spacing w:val="3"/>
                                        <w:w w:val="97"/>
                                      </w:rPr>
                                      <w:t xml:space="preserve"> </w:t>
                                    </w:r>
                                    <w:r>
                                      <w:rPr>
                                        <w:b/>
                                        <w:w w:val="97"/>
                                      </w:rPr>
                                      <w:t>риска</w:t>
                                    </w:r>
                                    <w:r>
                                      <w:rPr>
                                        <w:b/>
                                        <w:spacing w:val="3"/>
                                        <w:w w:val="97"/>
                                      </w:rPr>
                                      <w:t xml:space="preserve"> </w:t>
                                    </w:r>
                                    <w:r>
                                      <w:rPr>
                                        <w:b/>
                                        <w:w w:val="97"/>
                                      </w:rPr>
                                      <w:t>ХТЭЛГ</w:t>
                                    </w:r>
                                  </w:p>
                                </w:txbxContent>
                              </wps:txbx>
                              <wps:bodyPr horzOverflow="overflow" vert="horz" lIns="0" tIns="0" rIns="0" bIns="0" rtlCol="0">
                                <a:noAutofit/>
                              </wps:bodyPr>
                            </wps:wsp>
                            <wps:wsp>
                              <wps:cNvPr id="8016" name="Shape 8016"/>
                              <wps:cNvSpPr/>
                              <wps:spPr>
                                <a:xfrm>
                                  <a:off x="4905752" y="1228789"/>
                                  <a:ext cx="1787296" cy="333654"/>
                                </a:xfrm>
                                <a:custGeom>
                                  <a:avLst/>
                                  <a:gdLst/>
                                  <a:ahLst/>
                                  <a:cxnLst/>
                                  <a:rect l="0" t="0" r="0" b="0"/>
                                  <a:pathLst>
                                    <a:path w="1787296" h="333654">
                                      <a:moveTo>
                                        <a:pt x="0" y="333654"/>
                                      </a:moveTo>
                                      <a:lnTo>
                                        <a:pt x="1787296" y="333654"/>
                                      </a:lnTo>
                                      <a:lnTo>
                                        <a:pt x="1787296" y="0"/>
                                      </a:lnTo>
                                      <a:lnTo>
                                        <a:pt x="0" y="0"/>
                                      </a:lnTo>
                                      <a:close/>
                                    </a:path>
                                  </a:pathLst>
                                </a:custGeom>
                                <a:ln w="12700" cap="flat">
                                  <a:miter lim="100000"/>
                                </a:ln>
                              </wps:spPr>
                              <wps:style>
                                <a:lnRef idx="1">
                                  <a:srgbClr val="24408E"/>
                                </a:lnRef>
                                <a:fillRef idx="0">
                                  <a:srgbClr val="000000">
                                    <a:alpha val="0"/>
                                  </a:srgbClr>
                                </a:fillRef>
                                <a:effectRef idx="0">
                                  <a:scrgbClr r="0" g="0" b="0"/>
                                </a:effectRef>
                                <a:fontRef idx="none"/>
                              </wps:style>
                              <wps:bodyPr/>
                            </wps:wsp>
                            <wps:wsp>
                              <wps:cNvPr id="8017" name="Shape 8017"/>
                              <wps:cNvSpPr/>
                              <wps:spPr>
                                <a:xfrm>
                                  <a:off x="3357990" y="545291"/>
                                  <a:ext cx="0" cy="146634"/>
                                </a:xfrm>
                                <a:custGeom>
                                  <a:avLst/>
                                  <a:gdLst/>
                                  <a:ahLst/>
                                  <a:cxnLst/>
                                  <a:rect l="0" t="0" r="0" b="0"/>
                                  <a:pathLst>
                                    <a:path h="146634">
                                      <a:moveTo>
                                        <a:pt x="0" y="0"/>
                                      </a:moveTo>
                                      <a:lnTo>
                                        <a:pt x="0" y="146634"/>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8018" name="Shape 8018"/>
                              <wps:cNvSpPr/>
                              <wps:spPr>
                                <a:xfrm>
                                  <a:off x="3325580" y="672239"/>
                                  <a:ext cx="64821" cy="89052"/>
                                </a:xfrm>
                                <a:custGeom>
                                  <a:avLst/>
                                  <a:gdLst/>
                                  <a:ahLst/>
                                  <a:cxnLst/>
                                  <a:rect l="0" t="0" r="0" b="0"/>
                                  <a:pathLst>
                                    <a:path w="64821" h="89052">
                                      <a:moveTo>
                                        <a:pt x="0" y="0"/>
                                      </a:moveTo>
                                      <a:lnTo>
                                        <a:pt x="64821" y="0"/>
                                      </a:lnTo>
                                      <a:lnTo>
                                        <a:pt x="32410" y="89052"/>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8019" name="Shape 8019"/>
                              <wps:cNvSpPr/>
                              <wps:spPr>
                                <a:xfrm>
                                  <a:off x="1371811" y="1556095"/>
                                  <a:ext cx="0" cy="424078"/>
                                </a:xfrm>
                                <a:custGeom>
                                  <a:avLst/>
                                  <a:gdLst/>
                                  <a:ahLst/>
                                  <a:cxnLst/>
                                  <a:rect l="0" t="0" r="0" b="0"/>
                                  <a:pathLst>
                                    <a:path h="424078">
                                      <a:moveTo>
                                        <a:pt x="0" y="0"/>
                                      </a:moveTo>
                                      <a:lnTo>
                                        <a:pt x="0" y="424078"/>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8020" name="Shape 8020"/>
                              <wps:cNvSpPr/>
                              <wps:spPr>
                                <a:xfrm>
                                  <a:off x="1339401" y="1960490"/>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8021" name="Shape 8021"/>
                              <wps:cNvSpPr/>
                              <wps:spPr>
                                <a:xfrm>
                                  <a:off x="1371811" y="2192429"/>
                                  <a:ext cx="0" cy="146634"/>
                                </a:xfrm>
                                <a:custGeom>
                                  <a:avLst/>
                                  <a:gdLst/>
                                  <a:ahLst/>
                                  <a:cxnLst/>
                                  <a:rect l="0" t="0" r="0" b="0"/>
                                  <a:pathLst>
                                    <a:path h="146634">
                                      <a:moveTo>
                                        <a:pt x="0" y="0"/>
                                      </a:moveTo>
                                      <a:lnTo>
                                        <a:pt x="0" y="146634"/>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8022" name="Shape 8022"/>
                              <wps:cNvSpPr/>
                              <wps:spPr>
                                <a:xfrm>
                                  <a:off x="1339401" y="2319377"/>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8023" name="Shape 8023"/>
                              <wps:cNvSpPr/>
                              <wps:spPr>
                                <a:xfrm>
                                  <a:off x="240633" y="2210318"/>
                                  <a:ext cx="0" cy="902297"/>
                                </a:xfrm>
                                <a:custGeom>
                                  <a:avLst/>
                                  <a:gdLst/>
                                  <a:ahLst/>
                                  <a:cxnLst/>
                                  <a:rect l="0" t="0" r="0" b="0"/>
                                  <a:pathLst>
                                    <a:path h="902297">
                                      <a:moveTo>
                                        <a:pt x="0" y="0"/>
                                      </a:moveTo>
                                      <a:lnTo>
                                        <a:pt x="0" y="902297"/>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8024" name="Shape 8024"/>
                              <wps:cNvSpPr/>
                              <wps:spPr>
                                <a:xfrm>
                                  <a:off x="208222" y="3092931"/>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8025" name="Shape 8025"/>
                              <wps:cNvSpPr/>
                              <wps:spPr>
                                <a:xfrm>
                                  <a:off x="3606934" y="2210318"/>
                                  <a:ext cx="0" cy="1055522"/>
                                </a:xfrm>
                                <a:custGeom>
                                  <a:avLst/>
                                  <a:gdLst/>
                                  <a:ahLst/>
                                  <a:cxnLst/>
                                  <a:rect l="0" t="0" r="0" b="0"/>
                                  <a:pathLst>
                                    <a:path h="1055522">
                                      <a:moveTo>
                                        <a:pt x="0" y="0"/>
                                      </a:moveTo>
                                      <a:lnTo>
                                        <a:pt x="0" y="1055522"/>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8026" name="Shape 8026"/>
                              <wps:cNvSpPr/>
                              <wps:spPr>
                                <a:xfrm>
                                  <a:off x="3574524" y="3246160"/>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8027" name="Shape 8027"/>
                              <wps:cNvSpPr/>
                              <wps:spPr>
                                <a:xfrm>
                                  <a:off x="3618430" y="3835321"/>
                                  <a:ext cx="0" cy="231661"/>
                                </a:xfrm>
                                <a:custGeom>
                                  <a:avLst/>
                                  <a:gdLst/>
                                  <a:ahLst/>
                                  <a:cxnLst/>
                                  <a:rect l="0" t="0" r="0" b="0"/>
                                  <a:pathLst>
                                    <a:path h="231661">
                                      <a:moveTo>
                                        <a:pt x="0" y="0"/>
                                      </a:moveTo>
                                      <a:lnTo>
                                        <a:pt x="0" y="231661"/>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8028" name="Shape 8028"/>
                              <wps:cNvSpPr/>
                              <wps:spPr>
                                <a:xfrm>
                                  <a:off x="3586020" y="4047302"/>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8029" name="Shape 8029"/>
                              <wps:cNvSpPr/>
                              <wps:spPr>
                                <a:xfrm>
                                  <a:off x="1512764" y="3574747"/>
                                  <a:ext cx="1154214" cy="0"/>
                                </a:xfrm>
                                <a:custGeom>
                                  <a:avLst/>
                                  <a:gdLst/>
                                  <a:ahLst/>
                                  <a:cxnLst/>
                                  <a:rect l="0" t="0" r="0" b="0"/>
                                  <a:pathLst>
                                    <a:path w="1154214">
                                      <a:moveTo>
                                        <a:pt x="1154214" y="0"/>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8030" name="Shape 8030"/>
                              <wps:cNvSpPr/>
                              <wps:spPr>
                                <a:xfrm>
                                  <a:off x="1443396" y="3542336"/>
                                  <a:ext cx="89052" cy="64821"/>
                                </a:xfrm>
                                <a:custGeom>
                                  <a:avLst/>
                                  <a:gdLst/>
                                  <a:ahLst/>
                                  <a:cxnLst/>
                                  <a:rect l="0" t="0" r="0" b="0"/>
                                  <a:pathLst>
                                    <a:path w="89052" h="64821">
                                      <a:moveTo>
                                        <a:pt x="89052" y="0"/>
                                      </a:moveTo>
                                      <a:lnTo>
                                        <a:pt x="89052" y="64821"/>
                                      </a:lnTo>
                                      <a:lnTo>
                                        <a:pt x="0" y="32410"/>
                                      </a:lnTo>
                                      <a:lnTo>
                                        <a:pt x="89052"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8031" name="Shape 8031"/>
                              <wps:cNvSpPr/>
                              <wps:spPr>
                                <a:xfrm>
                                  <a:off x="289238" y="2680175"/>
                                  <a:ext cx="806158" cy="0"/>
                                </a:xfrm>
                                <a:custGeom>
                                  <a:avLst/>
                                  <a:gdLst/>
                                  <a:ahLst/>
                                  <a:cxnLst/>
                                  <a:rect l="0" t="0" r="0" b="0"/>
                                  <a:pathLst>
                                    <a:path w="806158">
                                      <a:moveTo>
                                        <a:pt x="806158" y="0"/>
                                      </a:moveTo>
                                      <a:lnTo>
                                        <a:pt x="0"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8032" name="Shape 8032"/>
                              <wps:cNvSpPr/>
                              <wps:spPr>
                                <a:xfrm>
                                  <a:off x="219871" y="2647764"/>
                                  <a:ext cx="89052" cy="64821"/>
                                </a:xfrm>
                                <a:custGeom>
                                  <a:avLst/>
                                  <a:gdLst/>
                                  <a:ahLst/>
                                  <a:cxnLst/>
                                  <a:rect l="0" t="0" r="0" b="0"/>
                                  <a:pathLst>
                                    <a:path w="89052" h="64821">
                                      <a:moveTo>
                                        <a:pt x="89052" y="0"/>
                                      </a:moveTo>
                                      <a:lnTo>
                                        <a:pt x="89052" y="64821"/>
                                      </a:lnTo>
                                      <a:lnTo>
                                        <a:pt x="0" y="32410"/>
                                      </a:lnTo>
                                      <a:lnTo>
                                        <a:pt x="89052"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8033" name="Shape 8033"/>
                              <wps:cNvSpPr/>
                              <wps:spPr>
                                <a:xfrm>
                                  <a:off x="2882695" y="2680175"/>
                                  <a:ext cx="654863" cy="0"/>
                                </a:xfrm>
                                <a:custGeom>
                                  <a:avLst/>
                                  <a:gdLst/>
                                  <a:ahLst/>
                                  <a:cxnLst/>
                                  <a:rect l="0" t="0" r="0" b="0"/>
                                  <a:pathLst>
                                    <a:path w="654863">
                                      <a:moveTo>
                                        <a:pt x="0" y="0"/>
                                      </a:moveTo>
                                      <a:lnTo>
                                        <a:pt x="654863" y="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8034" name="Shape 8034"/>
                              <wps:cNvSpPr/>
                              <wps:spPr>
                                <a:xfrm>
                                  <a:off x="3517882" y="2647764"/>
                                  <a:ext cx="89052" cy="64821"/>
                                </a:xfrm>
                                <a:custGeom>
                                  <a:avLst/>
                                  <a:gdLst/>
                                  <a:ahLst/>
                                  <a:cxnLst/>
                                  <a:rect l="0" t="0" r="0" b="0"/>
                                  <a:pathLst>
                                    <a:path w="89052" h="64821">
                                      <a:moveTo>
                                        <a:pt x="0" y="0"/>
                                      </a:moveTo>
                                      <a:lnTo>
                                        <a:pt x="89052" y="32410"/>
                                      </a:lnTo>
                                      <a:lnTo>
                                        <a:pt x="0" y="64821"/>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8035" name="Shape 8035"/>
                              <wps:cNvSpPr/>
                              <wps:spPr>
                                <a:xfrm>
                                  <a:off x="5984472" y="1556095"/>
                                  <a:ext cx="0" cy="1539227"/>
                                </a:xfrm>
                                <a:custGeom>
                                  <a:avLst/>
                                  <a:gdLst/>
                                  <a:ahLst/>
                                  <a:cxnLst/>
                                  <a:rect l="0" t="0" r="0" b="0"/>
                                  <a:pathLst>
                                    <a:path h="1539227">
                                      <a:moveTo>
                                        <a:pt x="0" y="0"/>
                                      </a:moveTo>
                                      <a:lnTo>
                                        <a:pt x="0" y="1539227"/>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8036" name="Shape 8036"/>
                              <wps:cNvSpPr/>
                              <wps:spPr>
                                <a:xfrm>
                                  <a:off x="5952062" y="3075635"/>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8037" name="Shape 8037"/>
                              <wps:cNvSpPr/>
                              <wps:spPr>
                                <a:xfrm>
                                  <a:off x="1872770" y="1449619"/>
                                  <a:ext cx="3039326" cy="0"/>
                                </a:xfrm>
                                <a:custGeom>
                                  <a:avLst/>
                                  <a:gdLst/>
                                  <a:ahLst/>
                                  <a:cxnLst/>
                                  <a:rect l="0" t="0" r="0" b="0"/>
                                  <a:pathLst>
                                    <a:path w="3039326">
                                      <a:moveTo>
                                        <a:pt x="3039326" y="0"/>
                                      </a:moveTo>
                                      <a:lnTo>
                                        <a:pt x="0" y="0"/>
                                      </a:lnTo>
                                    </a:path>
                                  </a:pathLst>
                                </a:custGeom>
                                <a:ln w="12700" cap="flat">
                                  <a:custDash>
                                    <a:ds d="405600" sp="405600"/>
                                  </a:custDash>
                                  <a:miter lim="100000"/>
                                </a:ln>
                              </wps:spPr>
                              <wps:style>
                                <a:lnRef idx="1">
                                  <a:srgbClr val="000000"/>
                                </a:lnRef>
                                <a:fillRef idx="0">
                                  <a:srgbClr val="000000">
                                    <a:alpha val="0"/>
                                  </a:srgbClr>
                                </a:fillRef>
                                <a:effectRef idx="0">
                                  <a:scrgbClr r="0" g="0" b="0"/>
                                </a:effectRef>
                                <a:fontRef idx="none"/>
                              </wps:style>
                              <wps:bodyPr/>
                            </wps:wsp>
                            <wps:wsp>
                              <wps:cNvPr id="8038" name="Shape 8038"/>
                              <wps:cNvSpPr/>
                              <wps:spPr>
                                <a:xfrm>
                                  <a:off x="1803396" y="1417209"/>
                                  <a:ext cx="89052" cy="64821"/>
                                </a:xfrm>
                                <a:custGeom>
                                  <a:avLst/>
                                  <a:gdLst/>
                                  <a:ahLst/>
                                  <a:cxnLst/>
                                  <a:rect l="0" t="0" r="0" b="0"/>
                                  <a:pathLst>
                                    <a:path w="89052" h="64821">
                                      <a:moveTo>
                                        <a:pt x="89052" y="0"/>
                                      </a:moveTo>
                                      <a:lnTo>
                                        <a:pt x="89052" y="64821"/>
                                      </a:lnTo>
                                      <a:lnTo>
                                        <a:pt x="0" y="32410"/>
                                      </a:lnTo>
                                      <a:lnTo>
                                        <a:pt x="89052" y="0"/>
                                      </a:lnTo>
                                      <a:close/>
                                    </a:path>
                                  </a:pathLst>
                                </a:custGeom>
                                <a:ln w="0" cap="flat">
                                  <a:custDash>
                                    <a:ds d="405600" sp="405600"/>
                                  </a:custDash>
                                  <a:miter lim="100000"/>
                                </a:ln>
                              </wps:spPr>
                              <wps:style>
                                <a:lnRef idx="0">
                                  <a:srgbClr val="000000">
                                    <a:alpha val="0"/>
                                  </a:srgbClr>
                                </a:lnRef>
                                <a:fillRef idx="1">
                                  <a:srgbClr val="000000"/>
                                </a:fillRef>
                                <a:effectRef idx="0">
                                  <a:scrgbClr r="0" g="0" b="0"/>
                                </a:effectRef>
                                <a:fontRef idx="none"/>
                              </wps:style>
                              <wps:bodyPr/>
                            </wps:wsp>
                            <wps:wsp>
                              <wps:cNvPr id="8039" name="Shape 8039"/>
                              <wps:cNvSpPr/>
                              <wps:spPr>
                                <a:xfrm>
                                  <a:off x="3357990" y="186341"/>
                                  <a:ext cx="0" cy="110630"/>
                                </a:xfrm>
                                <a:custGeom>
                                  <a:avLst/>
                                  <a:gdLst/>
                                  <a:ahLst/>
                                  <a:cxnLst/>
                                  <a:rect l="0" t="0" r="0" b="0"/>
                                  <a:pathLst>
                                    <a:path h="110630">
                                      <a:moveTo>
                                        <a:pt x="0" y="0"/>
                                      </a:moveTo>
                                      <a:lnTo>
                                        <a:pt x="0" y="110630"/>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8040" name="Shape 8040"/>
                              <wps:cNvSpPr/>
                              <wps:spPr>
                                <a:xfrm>
                                  <a:off x="3325580" y="277288"/>
                                  <a:ext cx="64821" cy="89052"/>
                                </a:xfrm>
                                <a:custGeom>
                                  <a:avLst/>
                                  <a:gdLst/>
                                  <a:ahLst/>
                                  <a:cxnLst/>
                                  <a:rect l="0" t="0" r="0" b="0"/>
                                  <a:pathLst>
                                    <a:path w="64821" h="89052">
                                      <a:moveTo>
                                        <a:pt x="0" y="0"/>
                                      </a:moveTo>
                                      <a:lnTo>
                                        <a:pt x="64821" y="0"/>
                                      </a:lnTo>
                                      <a:lnTo>
                                        <a:pt x="32410" y="89052"/>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8041" name="Shape 8041"/>
                              <wps:cNvSpPr/>
                              <wps:spPr>
                                <a:xfrm>
                                  <a:off x="4626538" y="872128"/>
                                  <a:ext cx="1357935" cy="280937"/>
                                </a:xfrm>
                                <a:custGeom>
                                  <a:avLst/>
                                  <a:gdLst/>
                                  <a:ahLst/>
                                  <a:cxnLst/>
                                  <a:rect l="0" t="0" r="0" b="0"/>
                                  <a:pathLst>
                                    <a:path w="1357935" h="280937">
                                      <a:moveTo>
                                        <a:pt x="0" y="0"/>
                                      </a:moveTo>
                                      <a:lnTo>
                                        <a:pt x="1357935" y="0"/>
                                      </a:lnTo>
                                      <a:lnTo>
                                        <a:pt x="1357935" y="280937"/>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8042" name="Shape 8042"/>
                              <wps:cNvSpPr/>
                              <wps:spPr>
                                <a:xfrm>
                                  <a:off x="5952062" y="1133393"/>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8043" name="Shape 8043"/>
                              <wps:cNvSpPr/>
                              <wps:spPr>
                                <a:xfrm>
                                  <a:off x="731507" y="872128"/>
                                  <a:ext cx="1357935" cy="280937"/>
                                </a:xfrm>
                                <a:custGeom>
                                  <a:avLst/>
                                  <a:gdLst/>
                                  <a:ahLst/>
                                  <a:cxnLst/>
                                  <a:rect l="0" t="0" r="0" b="0"/>
                                  <a:pathLst>
                                    <a:path w="1357935" h="280937">
                                      <a:moveTo>
                                        <a:pt x="1357935" y="0"/>
                                      </a:moveTo>
                                      <a:lnTo>
                                        <a:pt x="0" y="0"/>
                                      </a:lnTo>
                                      <a:lnTo>
                                        <a:pt x="0" y="280937"/>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8044" name="Shape 8044"/>
                              <wps:cNvSpPr/>
                              <wps:spPr>
                                <a:xfrm>
                                  <a:off x="699099" y="1133393"/>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8045" name="Shape 8045"/>
                              <wps:cNvSpPr/>
                              <wps:spPr>
                                <a:xfrm>
                                  <a:off x="240634" y="1742993"/>
                                  <a:ext cx="3366300" cy="280936"/>
                                </a:xfrm>
                                <a:custGeom>
                                  <a:avLst/>
                                  <a:gdLst/>
                                  <a:ahLst/>
                                  <a:cxnLst/>
                                  <a:rect l="0" t="0" r="0" b="0"/>
                                  <a:pathLst>
                                    <a:path w="3366300" h="280936">
                                      <a:moveTo>
                                        <a:pt x="3366300" y="244081"/>
                                      </a:moveTo>
                                      <a:lnTo>
                                        <a:pt x="3366300" y="0"/>
                                      </a:lnTo>
                                      <a:lnTo>
                                        <a:pt x="0" y="0"/>
                                      </a:lnTo>
                                      <a:lnTo>
                                        <a:pt x="0" y="280936"/>
                                      </a:lnTo>
                                    </a:path>
                                  </a:pathLst>
                                </a:custGeom>
                                <a:ln w="12700" cap="flat">
                                  <a:miter lim="100000"/>
                                </a:ln>
                              </wps:spPr>
                              <wps:style>
                                <a:lnRef idx="1">
                                  <a:srgbClr val="000000"/>
                                </a:lnRef>
                                <a:fillRef idx="0">
                                  <a:srgbClr val="000000">
                                    <a:alpha val="0"/>
                                  </a:srgbClr>
                                </a:fillRef>
                                <a:effectRef idx="0">
                                  <a:scrgbClr r="0" g="0" b="0"/>
                                </a:effectRef>
                                <a:fontRef idx="none"/>
                              </wps:style>
                              <wps:bodyPr/>
                            </wps:wsp>
                            <wps:wsp>
                              <wps:cNvPr id="8046" name="Shape 8046"/>
                              <wps:cNvSpPr/>
                              <wps:spPr>
                                <a:xfrm>
                                  <a:off x="3574524" y="1967376"/>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8047" name="Shape 8047"/>
                              <wps:cNvSpPr/>
                              <wps:spPr>
                                <a:xfrm>
                                  <a:off x="208222" y="2004260"/>
                                  <a:ext cx="64821" cy="89053"/>
                                </a:xfrm>
                                <a:custGeom>
                                  <a:avLst/>
                                  <a:gdLst/>
                                  <a:ahLst/>
                                  <a:cxnLst/>
                                  <a:rect l="0" t="0" r="0" b="0"/>
                                  <a:pathLst>
                                    <a:path w="64821" h="89053">
                                      <a:moveTo>
                                        <a:pt x="0" y="0"/>
                                      </a:moveTo>
                                      <a:lnTo>
                                        <a:pt x="64821" y="0"/>
                                      </a:lnTo>
                                      <a:lnTo>
                                        <a:pt x="32410" y="89053"/>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61526" style="width:527.012pt;height:351.79pt;mso-position-horizontal-relative:char;mso-position-vertical-relative:line" coordsize="66930,44677">
                      <v:shape id="Shape 88536" style="position:absolute;width:25370;height:3463;left:20894;top:7612;" coordsize="2537092,346354" path="m0,0l2537092,0l2537092,346354l0,346354l0,0">
                        <v:stroke weight="0pt" endcap="flat" joinstyle="miter" miterlimit="4" on="false" color="#000000" opacity="0"/>
                        <v:fill on="true" color="#24408e"/>
                      </v:shape>
                      <v:rect id="Rectangle 7971" style="position:absolute;width:31050;height:1932;left:22059;top:8646;" filled="f" stroked="f">
                        <v:textbox inset="0,0,0,0">
                          <w:txbxContent>
                            <w:p>
                              <w:pPr>
                                <w:spacing w:before="0" w:after="160" w:line="259" w:lineRule="auto"/>
                                <w:ind w:left="0" w:right="0" w:firstLine="0"/>
                                <w:jc w:val="left"/>
                              </w:pPr>
                              <w:r>
                                <w:rPr>
                                  <w:rFonts w:cs="Calibri" w:hAnsi="Calibri" w:eastAsia="Calibri" w:ascii="Calibri"/>
                                  <w:b w:val="1"/>
                                  <w:color w:val="ffffff"/>
                                  <w:w w:val="94"/>
                                </w:rPr>
                                <w:t xml:space="preserve">Одышка</w:t>
                              </w:r>
                              <w:r>
                                <w:rPr>
                                  <w:rFonts w:cs="Calibri" w:hAnsi="Calibri" w:eastAsia="Calibri" w:ascii="Calibri"/>
                                  <w:b w:val="1"/>
                                  <w:color w:val="ffffff"/>
                                  <w:spacing w:val="3"/>
                                  <w:w w:val="94"/>
                                </w:rPr>
                                <w:t xml:space="preserve"> </w:t>
                              </w:r>
                              <w:r>
                                <w:rPr>
                                  <w:rFonts w:cs="Calibri" w:hAnsi="Calibri" w:eastAsia="Calibri" w:ascii="Calibri"/>
                                  <w:b w:val="1"/>
                                  <w:color w:val="ffffff"/>
                                  <w:w w:val="94"/>
                                </w:rPr>
                                <w:t xml:space="preserve">и/или</w:t>
                              </w:r>
                              <w:r>
                                <w:rPr>
                                  <w:rFonts w:cs="Calibri" w:hAnsi="Calibri" w:eastAsia="Calibri" w:ascii="Calibri"/>
                                  <w:b w:val="1"/>
                                  <w:color w:val="ffffff"/>
                                  <w:spacing w:val="3"/>
                                  <w:w w:val="94"/>
                                </w:rPr>
                                <w:t xml:space="preserve"> </w:t>
                              </w:r>
                              <w:r>
                                <w:rPr>
                                  <w:rFonts w:cs="Calibri" w:hAnsi="Calibri" w:eastAsia="Calibri" w:ascii="Calibri"/>
                                  <w:b w:val="1"/>
                                  <w:color w:val="ffffff"/>
                                  <w:w w:val="94"/>
                                </w:rPr>
                                <w:t xml:space="preserve">ограничение</w:t>
                              </w:r>
                              <w:r>
                                <w:rPr>
                                  <w:rFonts w:cs="Calibri" w:hAnsi="Calibri" w:eastAsia="Calibri" w:ascii="Calibri"/>
                                  <w:b w:val="1"/>
                                  <w:color w:val="ffffff"/>
                                  <w:spacing w:val="3"/>
                                  <w:w w:val="94"/>
                                </w:rPr>
                                <w:t xml:space="preserve"> </w:t>
                              </w:r>
                              <w:r>
                                <w:rPr>
                                  <w:rFonts w:cs="Calibri" w:hAnsi="Calibri" w:eastAsia="Calibri" w:ascii="Calibri"/>
                                  <w:b w:val="1"/>
                                  <w:color w:val="ffffff"/>
                                  <w:w w:val="94"/>
                                </w:rPr>
                                <w:t xml:space="preserve">функциональной</w:t>
                              </w:r>
                              <w:r>
                                <w:rPr>
                                  <w:rFonts w:cs="Calibri" w:hAnsi="Calibri" w:eastAsia="Calibri" w:ascii="Calibri"/>
                                  <w:b w:val="1"/>
                                  <w:color w:val="ffffff"/>
                                  <w:spacing w:val="3"/>
                                  <w:w w:val="94"/>
                                </w:rPr>
                                <w:t xml:space="preserve"> </w:t>
                              </w:r>
                            </w:p>
                          </w:txbxContent>
                        </v:textbox>
                      </v:rect>
                      <v:shape id="Shape 88546" style="position:absolute;width:24989;height:1799;left:21148;top:0;" coordsize="2498992,179997" path="m0,0l2498992,0l2498992,179997l0,179997l0,0">
                        <v:stroke weight="0pt" endcap="flat" joinstyle="miter" miterlimit="4" on="false" color="#000000" opacity="0"/>
                        <v:fill on="true" color="#ed1c24"/>
                      </v:shape>
                      <v:rect id="Rectangle 7973" style="position:absolute;width:15654;height:1932;left:27758;top:202;" filled="f" stroked="f">
                        <v:textbox inset="0,0,0,0">
                          <w:txbxContent>
                            <w:p>
                              <w:pPr>
                                <w:spacing w:before="0" w:after="160" w:line="259" w:lineRule="auto"/>
                                <w:ind w:left="0" w:right="0" w:firstLine="0"/>
                                <w:jc w:val="left"/>
                              </w:pPr>
                              <w:r>
                                <w:rPr>
                                  <w:rFonts w:cs="Calibri" w:hAnsi="Calibri" w:eastAsia="Calibri" w:ascii="Calibri"/>
                                  <w:b w:val="1"/>
                                  <w:color w:val="ffffff"/>
                                  <w:w w:val="95"/>
                                </w:rPr>
                                <w:t xml:space="preserve">ЭПИЗОД</w:t>
                              </w:r>
                              <w:r>
                                <w:rPr>
                                  <w:rFonts w:cs="Calibri" w:hAnsi="Calibri" w:eastAsia="Calibri" w:ascii="Calibri"/>
                                  <w:b w:val="1"/>
                                  <w:color w:val="ffffff"/>
                                  <w:spacing w:val="3"/>
                                  <w:w w:val="95"/>
                                </w:rPr>
                                <w:t xml:space="preserve"> </w:t>
                              </w:r>
                              <w:r>
                                <w:rPr>
                                  <w:rFonts w:cs="Calibri" w:hAnsi="Calibri" w:eastAsia="Calibri" w:ascii="Calibri"/>
                                  <w:b w:val="1"/>
                                  <w:color w:val="ffffff"/>
                                  <w:w w:val="95"/>
                                </w:rPr>
                                <w:t xml:space="preserve">ОСТРОЙ</w:t>
                              </w:r>
                              <w:r>
                                <w:rPr>
                                  <w:rFonts w:cs="Calibri" w:hAnsi="Calibri" w:eastAsia="Calibri" w:ascii="Calibri"/>
                                  <w:b w:val="1"/>
                                  <w:color w:val="ffffff"/>
                                  <w:spacing w:val="3"/>
                                  <w:w w:val="95"/>
                                </w:rPr>
                                <w:t xml:space="preserve"> </w:t>
                              </w:r>
                              <w:r>
                                <w:rPr>
                                  <w:rFonts w:cs="Calibri" w:hAnsi="Calibri" w:eastAsia="Calibri" w:ascii="Calibri"/>
                                  <w:b w:val="1"/>
                                  <w:color w:val="ffffff"/>
                                  <w:w w:val="95"/>
                                </w:rPr>
                                <w:t xml:space="preserve">ТЭЛА</w:t>
                              </w:r>
                            </w:p>
                          </w:txbxContent>
                        </v:textbox>
                      </v:rect>
                      <v:shape id="Shape 7974" style="position:absolute;width:24989;height:1799;left:21148;top:0;" coordsize="2498992,179997" path="m0,179997l2498992,179997l2498992,0l0,0x">
                        <v:stroke weight="1pt" endcap="flat" joinstyle="miter" miterlimit="4" on="true" color="#dbdcde"/>
                        <v:fill on="false" color="#000000" opacity="0"/>
                      </v:shape>
                      <v:rect id="Rectangle 7975" style="position:absolute;width:1754;height:1964;left:13056;top:5779;" filled="f" stroked="f">
                        <v:textbox inset="0,0,0,0">
                          <w:txbxContent>
                            <w:p>
                              <w:pPr>
                                <w:spacing w:before="0" w:after="160" w:line="259" w:lineRule="auto"/>
                                <w:ind w:left="0" w:right="0" w:firstLine="0"/>
                                <w:jc w:val="left"/>
                              </w:pPr>
                              <w:r>
                                <w:rPr>
                                  <w:rFonts w:cs="Calibri" w:hAnsi="Calibri" w:eastAsia="Calibri" w:ascii="Calibri"/>
                                  <w:w w:val="94"/>
                                </w:rPr>
                                <w:t xml:space="preserve">Да</w:t>
                              </w:r>
                            </w:p>
                          </w:txbxContent>
                        </v:textbox>
                      </v:rect>
                      <v:rect id="Rectangle 7976" style="position:absolute;width:2374;height:1964;left:52838;top:5779;" filled="f" stroked="f">
                        <v:textbox inset="0,0,0,0">
                          <w:txbxContent>
                            <w:p>
                              <w:pPr>
                                <w:spacing w:before="0" w:after="160" w:line="259" w:lineRule="auto"/>
                                <w:ind w:left="0" w:right="0" w:firstLine="0"/>
                                <w:jc w:val="left"/>
                              </w:pPr>
                              <w:r>
                                <w:rPr>
                                  <w:rFonts w:cs="Calibri" w:hAnsi="Calibri" w:eastAsia="Calibri" w:ascii="Calibri"/>
                                  <w:w w:val="93"/>
                                </w:rPr>
                                <w:t xml:space="preserve">Нет</w:t>
                              </w:r>
                            </w:p>
                          </w:txbxContent>
                        </v:textbox>
                      </v:rect>
                      <v:rect id="Rectangle 7977" style="position:absolute;width:2160;height:1964;left:32595;top:38883;" filled="f" stroked="f">
                        <v:textbox inset="0,0,0,0">
                          <w:txbxContent>
                            <w:p>
                              <w:pPr>
                                <w:spacing w:before="0" w:after="160" w:line="259" w:lineRule="auto"/>
                                <w:ind w:left="0" w:right="0" w:firstLine="0"/>
                                <w:jc w:val="left"/>
                              </w:pPr>
                              <w:r>
                                <w:rPr>
                                  <w:rFonts w:cs="Calibri" w:hAnsi="Calibri" w:eastAsia="Calibri" w:ascii="Calibri"/>
                                  <w:w w:val="94"/>
                                </w:rPr>
                                <w:t xml:space="preserve">Да</w:t>
                              </w:r>
                              <w:r>
                                <w:rPr>
                                  <w:rFonts w:cs="Calibri" w:hAnsi="Calibri" w:eastAsia="Calibri" w:ascii="Calibri"/>
                                  <w:spacing w:val="3"/>
                                  <w:w w:val="94"/>
                                </w:rPr>
                                <w:t xml:space="preserve"> </w:t>
                              </w:r>
                            </w:p>
                          </w:txbxContent>
                        </v:textbox>
                      </v:rect>
                      <v:rect id="Rectangle 7978" style="position:absolute;width:2374;height:1964;left:56937;top:22893;" filled="f" stroked="f">
                        <v:textbox inset="0,0,0,0">
                          <w:txbxContent>
                            <w:p>
                              <w:pPr>
                                <w:spacing w:before="0" w:after="160" w:line="259" w:lineRule="auto"/>
                                <w:ind w:left="0" w:right="0" w:firstLine="0"/>
                                <w:jc w:val="left"/>
                              </w:pPr>
                              <w:r>
                                <w:rPr>
                                  <w:rFonts w:cs="Calibri" w:hAnsi="Calibri" w:eastAsia="Calibri" w:ascii="Calibri"/>
                                  <w:w w:val="93"/>
                                </w:rPr>
                                <w:t xml:space="preserve">Нет</w:t>
                              </w:r>
                            </w:p>
                          </w:txbxContent>
                        </v:textbox>
                      </v:rect>
                      <v:rect id="Rectangle 7979" style="position:absolute;width:2374;height:1964;left:20563;top:33812;" filled="f" stroked="f">
                        <v:textbox inset="0,0,0,0">
                          <w:txbxContent>
                            <w:p>
                              <w:pPr>
                                <w:spacing w:before="0" w:after="160" w:line="259" w:lineRule="auto"/>
                                <w:ind w:left="0" w:right="0" w:firstLine="0"/>
                                <w:jc w:val="left"/>
                              </w:pPr>
                              <w:r>
                                <w:rPr>
                                  <w:rFonts w:cs="Calibri" w:hAnsi="Calibri" w:eastAsia="Calibri" w:ascii="Calibri"/>
                                  <w:w w:val="93"/>
                                </w:rPr>
                                <w:t xml:space="preserve">Нет</w:t>
                              </w:r>
                            </w:p>
                          </w:txbxContent>
                        </v:textbox>
                      </v:rect>
                      <v:rect id="Rectangle 7980" style="position:absolute;width:2374;height:1964;left:6330;top:24866;" filled="f" stroked="f">
                        <v:textbox inset="0,0,0,0">
                          <w:txbxContent>
                            <w:p>
                              <w:pPr>
                                <w:spacing w:before="0" w:after="160" w:line="259" w:lineRule="auto"/>
                                <w:ind w:left="0" w:right="0" w:firstLine="0"/>
                                <w:jc w:val="left"/>
                              </w:pPr>
                              <w:r>
                                <w:rPr>
                                  <w:rFonts w:cs="Calibri" w:hAnsi="Calibri" w:eastAsia="Calibri" w:ascii="Calibri"/>
                                  <w:w w:val="93"/>
                                </w:rPr>
                                <w:t xml:space="preserve">Нет</w:t>
                              </w:r>
                            </w:p>
                          </w:txbxContent>
                        </v:textbox>
                      </v:rect>
                      <v:rect id="Rectangle 7981" style="position:absolute;width:3364;height:1964;left:29888;top:24866;" filled="f" stroked="f">
                        <v:textbox inset="0,0,0,0">
                          <w:txbxContent>
                            <w:p>
                              <w:pPr>
                                <w:spacing w:before="0" w:after="160" w:line="259" w:lineRule="auto"/>
                                <w:ind w:left="0" w:right="0" w:firstLine="0"/>
                                <w:jc w:val="left"/>
                              </w:pPr>
                              <w:r>
                                <w:rPr>
                                  <w:rFonts w:cs="Calibri" w:hAnsi="Calibri" w:eastAsia="Calibri" w:ascii="Calibri"/>
                                  <w:w w:val="99"/>
                                </w:rPr>
                                <w:t xml:space="preserve">Есть</w:t>
                              </w:r>
                              <w:r>
                                <w:rPr>
                                  <w:rFonts w:cs="Calibri" w:hAnsi="Calibri" w:eastAsia="Calibri" w:ascii="Calibri"/>
                                  <w:spacing w:val="3"/>
                                  <w:w w:val="99"/>
                                </w:rPr>
                                <w:t xml:space="preserve"> </w:t>
                              </w:r>
                            </w:p>
                          </w:txbxContent>
                        </v:textbox>
                      </v:rect>
                      <v:rect id="Rectangle 7982" style="position:absolute;width:927;height:1542;left:32418;top:25200;" filled="f" stroked="f">
                        <v:textbox inset="0,0,0,0">
                          <w:txbxContent>
                            <w:p>
                              <w:pPr>
                                <w:spacing w:before="0" w:after="160" w:line="259" w:lineRule="auto"/>
                                <w:ind w:left="0" w:right="0" w:firstLine="0"/>
                                <w:jc w:val="left"/>
                              </w:pPr>
                              <w:r>
                                <w:rPr>
                                  <w:rFonts w:cs="Segoe UI Symbol" w:hAnsi="Segoe UI Symbol" w:eastAsia="Segoe UI Symbol" w:ascii="Segoe UI Symbol"/>
                                </w:rPr>
                                <w:t xml:space="preserve">≥</w:t>
                              </w:r>
                            </w:p>
                          </w:txbxContent>
                        </v:textbox>
                      </v:rect>
                      <v:rect id="Rectangle 60875" style="position:absolute;width:405;height:1964;left:33724;top:24866;" filled="f" stroked="f">
                        <v:textbox inset="0,0,0,0">
                          <w:txbxContent>
                            <w:p>
                              <w:pPr>
                                <w:spacing w:before="0" w:after="160" w:line="259" w:lineRule="auto"/>
                                <w:ind w:left="0" w:right="0" w:firstLine="0"/>
                                <w:jc w:val="left"/>
                              </w:pPr>
                              <w:r>
                                <w:rPr>
                                  <w:rFonts w:cs="Calibri" w:hAnsi="Calibri" w:eastAsia="Calibri" w:ascii="Calibri"/>
                                </w:rPr>
                                <w:t xml:space="preserve"> </w:t>
                              </w:r>
                            </w:p>
                          </w:txbxContent>
                        </v:textbox>
                      </v:rect>
                      <v:rect id="Rectangle 60874" style="position:absolute;width:810;height:1964;left:33115;top:24866;" filled="f" stroked="f">
                        <v:textbox inset="0,0,0,0">
                          <w:txbxContent>
                            <w:p>
                              <w:pPr>
                                <w:spacing w:before="0" w:after="160" w:line="259" w:lineRule="auto"/>
                                <w:ind w:left="0" w:right="0" w:firstLine="0"/>
                                <w:jc w:val="left"/>
                              </w:pPr>
                              <w:r>
                                <w:rPr>
                                  <w:rFonts w:cs="Calibri" w:hAnsi="Calibri" w:eastAsia="Calibri" w:ascii="Calibri"/>
                                  <w:w w:val="94"/>
                                </w:rPr>
                                <w:t xml:space="preserve">1</w:t>
                              </w:r>
                            </w:p>
                          </w:txbxContent>
                        </v:textbox>
                      </v:rect>
                      <v:rect id="Rectangle 7984" style="position:absolute;width:8477;height:1964;left:0;top:20492;" filled="f" stroked="f">
                        <v:textbox inset="0,0,0,0">
                          <w:txbxContent>
                            <w:p>
                              <w:pPr>
                                <w:spacing w:before="0" w:after="160" w:line="259" w:lineRule="auto"/>
                                <w:ind w:left="0" w:right="0" w:firstLine="0"/>
                                <w:jc w:val="left"/>
                              </w:pPr>
                              <w:r>
                                <w:rPr>
                                  <w:rFonts w:cs="Calibri" w:hAnsi="Calibri" w:eastAsia="Calibri" w:ascii="Calibri"/>
                                  <w:w w:val="95"/>
                                </w:rPr>
                                <w:t xml:space="preserve">Низкий</w:t>
                              </w:r>
                              <w:r>
                                <w:rPr>
                                  <w:rFonts w:cs="Calibri" w:hAnsi="Calibri" w:eastAsia="Calibri" w:ascii="Calibri"/>
                                  <w:spacing w:val="3"/>
                                  <w:w w:val="95"/>
                                </w:rPr>
                                <w:t xml:space="preserve"> </w:t>
                              </w:r>
                              <w:r>
                                <w:rPr>
                                  <w:rFonts w:cs="Calibri" w:hAnsi="Calibri" w:eastAsia="Calibri" w:ascii="Calibri"/>
                                  <w:w w:val="95"/>
                                </w:rPr>
                                <w:t xml:space="preserve">риск</w:t>
                              </w:r>
                            </w:p>
                          </w:txbxContent>
                        </v:textbox>
                      </v:rect>
                      <v:rect id="Rectangle 7985" style="position:absolute;width:9707;height:1964;left:10090;top:20492;" filled="f" stroked="f">
                        <v:textbox inset="0,0,0,0">
                          <w:txbxContent>
                            <w:p>
                              <w:pPr>
                                <w:spacing w:before="0" w:after="160" w:line="259" w:lineRule="auto"/>
                                <w:ind w:left="0" w:right="0" w:firstLine="0"/>
                                <w:jc w:val="left"/>
                              </w:pPr>
                              <w:r>
                                <w:rPr>
                                  <w:rFonts w:cs="Calibri" w:hAnsi="Calibri" w:eastAsia="Calibri" w:ascii="Calibri"/>
                                  <w:w w:val="93"/>
                                </w:rPr>
                                <w:t xml:space="preserve">Средний</w:t>
                              </w:r>
                              <w:r>
                                <w:rPr>
                                  <w:rFonts w:cs="Calibri" w:hAnsi="Calibri" w:eastAsia="Calibri" w:ascii="Calibri"/>
                                  <w:spacing w:val="3"/>
                                  <w:w w:val="93"/>
                                </w:rPr>
                                <w:t xml:space="preserve"> </w:t>
                              </w:r>
                              <w:r>
                                <w:rPr>
                                  <w:rFonts w:cs="Calibri" w:hAnsi="Calibri" w:eastAsia="Calibri" w:ascii="Calibri"/>
                                  <w:w w:val="93"/>
                                </w:rPr>
                                <w:t xml:space="preserve">риск</w:t>
                              </w:r>
                              <w:r>
                                <w:rPr>
                                  <w:rFonts w:cs="Calibri" w:hAnsi="Calibri" w:eastAsia="Calibri" w:ascii="Calibri"/>
                                  <w:spacing w:val="3"/>
                                  <w:w w:val="93"/>
                                </w:rPr>
                                <w:t xml:space="preserve"> </w:t>
                              </w:r>
                            </w:p>
                          </w:txbxContent>
                        </v:textbox>
                      </v:rect>
                      <v:rect id="Rectangle 7986" style="position:absolute;width:9864;height:1964;left:32837;top:20492;" filled="f" stroked="f">
                        <v:textbox inset="0,0,0,0">
                          <w:txbxContent>
                            <w:p>
                              <w:pPr>
                                <w:spacing w:before="0" w:after="160" w:line="259" w:lineRule="auto"/>
                                <w:ind w:left="0" w:right="0" w:firstLine="0"/>
                                <w:jc w:val="left"/>
                              </w:pPr>
                              <w:r>
                                <w:rPr>
                                  <w:rFonts w:cs="Calibri" w:hAnsi="Calibri" w:eastAsia="Calibri" w:ascii="Calibri"/>
                                  <w:w w:val="96"/>
                                </w:rPr>
                                <w:t xml:space="preserve">Высокий</w:t>
                              </w:r>
                              <w:r>
                                <w:rPr>
                                  <w:rFonts w:cs="Calibri" w:hAnsi="Calibri" w:eastAsia="Calibri" w:ascii="Calibri"/>
                                  <w:spacing w:val="3"/>
                                  <w:w w:val="96"/>
                                </w:rPr>
                                <w:t xml:space="preserve"> </w:t>
                              </w:r>
                              <w:r>
                                <w:rPr>
                                  <w:rFonts w:cs="Calibri" w:hAnsi="Calibri" w:eastAsia="Calibri" w:ascii="Calibri"/>
                                  <w:w w:val="96"/>
                                </w:rPr>
                                <w:t xml:space="preserve">риск</w:t>
                              </w:r>
                              <w:r>
                                <w:rPr>
                                  <w:rFonts w:cs="Calibri" w:hAnsi="Calibri" w:eastAsia="Calibri" w:ascii="Calibri"/>
                                  <w:spacing w:val="3"/>
                                  <w:w w:val="96"/>
                                </w:rPr>
                                <w:t xml:space="preserve"> </w:t>
                              </w:r>
                            </w:p>
                          </w:txbxContent>
                        </v:textbox>
                      </v:rect>
                      <v:rect id="Rectangle 7987" style="position:absolute;width:927;height:1542;left:22231;top:12518;" filled="f" stroked="f">
                        <v:textbox inset="0,0,0,0">
                          <w:txbxContent>
                            <w:p>
                              <w:pPr>
                                <w:spacing w:before="0" w:after="160" w:line="259" w:lineRule="auto"/>
                                <w:ind w:left="0" w:right="0" w:firstLine="0"/>
                                <w:jc w:val="left"/>
                              </w:pPr>
                              <w:r>
                                <w:rPr>
                                  <w:rFonts w:cs="Segoe UI Symbol" w:hAnsi="Segoe UI Symbol" w:eastAsia="Segoe UI Symbol" w:ascii="Segoe UI Symbol"/>
                                </w:rPr>
                                <w:t xml:space="preserve">≥</w:t>
                              </w:r>
                            </w:p>
                          </w:txbxContent>
                        </v:textbox>
                      </v:rect>
                      <v:rect id="Rectangle 60864" style="position:absolute;width:810;height:1964;left:22928;top:12184;" filled="f" stroked="f">
                        <v:textbox inset="0,0,0,0">
                          <w:txbxContent>
                            <w:p>
                              <w:pPr>
                                <w:spacing w:before="0" w:after="160" w:line="259" w:lineRule="auto"/>
                                <w:ind w:left="0" w:right="0" w:firstLine="0"/>
                                <w:jc w:val="left"/>
                              </w:pPr>
                              <w:r>
                                <w:rPr>
                                  <w:rFonts w:cs="Calibri" w:hAnsi="Calibri" w:eastAsia="Calibri" w:ascii="Calibri"/>
                                  <w:w w:val="94"/>
                                </w:rPr>
                                <w:t xml:space="preserve">1</w:t>
                              </w:r>
                            </w:p>
                          </w:txbxContent>
                        </v:textbox>
                      </v:rect>
                      <v:rect id="Rectangle 60868" style="position:absolute;width:29170;height:1964;left:23538;top:12184;" filled="f" stroked="f">
                        <v:textbox inset="0,0,0,0">
                          <w:txbxContent>
                            <w:p>
                              <w:pPr>
                                <w:spacing w:before="0" w:after="160" w:line="259" w:lineRule="auto"/>
                                <w:ind w:left="0" w:right="0" w:firstLine="0"/>
                                <w:jc w:val="left"/>
                              </w:pPr>
                              <w:r>
                                <w:rPr>
                                  <w:rFonts w:cs="Calibri" w:hAnsi="Calibri" w:eastAsia="Calibri" w:ascii="Calibri"/>
                                  <w:spacing w:val="3"/>
                                  <w:w w:val="95"/>
                                </w:rPr>
                                <w:t xml:space="preserve"> </w:t>
                              </w:r>
                              <w:r>
                                <w:rPr>
                                  <w:rFonts w:cs="Calibri" w:hAnsi="Calibri" w:eastAsia="Calibri" w:ascii="Calibri"/>
                                  <w:w w:val="95"/>
                                </w:rPr>
                                <w:t xml:space="preserve">фактора,</w:t>
                              </w:r>
                              <w:r>
                                <w:rPr>
                                  <w:rFonts w:cs="Calibri" w:hAnsi="Calibri" w:eastAsia="Calibri" w:ascii="Calibri"/>
                                  <w:spacing w:val="3"/>
                                  <w:w w:val="95"/>
                                </w:rPr>
                                <w:t xml:space="preserve"> </w:t>
                              </w:r>
                              <w:r>
                                <w:rPr>
                                  <w:rFonts w:cs="Calibri" w:hAnsi="Calibri" w:eastAsia="Calibri" w:ascii="Calibri"/>
                                  <w:w w:val="95"/>
                                </w:rPr>
                                <w:t xml:space="preserve">рассмотреть</w:t>
                              </w:r>
                              <w:r>
                                <w:rPr>
                                  <w:rFonts w:cs="Calibri" w:hAnsi="Calibri" w:eastAsia="Calibri" w:ascii="Calibri"/>
                                  <w:spacing w:val="3"/>
                                  <w:w w:val="95"/>
                                </w:rPr>
                                <w:t xml:space="preserve"> </w:t>
                              </w:r>
                              <w:r>
                                <w:rPr>
                                  <w:rFonts w:cs="Calibri" w:hAnsi="Calibri" w:eastAsia="Calibri" w:ascii="Calibri"/>
                                  <w:w w:val="95"/>
                                </w:rPr>
                                <w:t xml:space="preserve">Эхо-КГ</w:t>
                              </w:r>
                              <w:r>
                                <w:rPr>
                                  <w:rFonts w:cs="Calibri" w:hAnsi="Calibri" w:eastAsia="Calibri" w:ascii="Calibri"/>
                                  <w:spacing w:val="3"/>
                                  <w:w w:val="95"/>
                                </w:rPr>
                                <w:t xml:space="preserve"> </w:t>
                              </w:r>
                              <w:r>
                                <w:rPr>
                                  <w:rFonts w:cs="Calibri" w:hAnsi="Calibri" w:eastAsia="Calibri" w:ascii="Calibri"/>
                                  <w:w w:val="95"/>
                                </w:rPr>
                                <w:t xml:space="preserve">проведение</w:t>
                              </w:r>
                              <w:r>
                                <w:rPr>
                                  <w:rFonts w:cs="Calibri" w:hAnsi="Calibri" w:eastAsia="Calibri" w:ascii="Calibri"/>
                                  <w:spacing w:val="3"/>
                                  <w:w w:val="95"/>
                                </w:rPr>
                                <w:t xml:space="preserve"> </w:t>
                              </w:r>
                            </w:p>
                          </w:txbxContent>
                        </v:textbox>
                      </v:rect>
                      <v:rect id="Rectangle 7989" style="position:absolute;width:20176;height:1932;left:26148;top:3929;" filled="f" stroked="f">
                        <v:textbox inset="0,0,0,0">
                          <w:txbxContent>
                            <w:p>
                              <w:pPr>
                                <w:spacing w:before="0" w:after="160" w:line="259" w:lineRule="auto"/>
                                <w:ind w:left="0" w:right="0" w:firstLine="0"/>
                                <w:jc w:val="left"/>
                              </w:pPr>
                              <w:r>
                                <w:rPr>
                                  <w:rFonts w:cs="Calibri" w:hAnsi="Calibri" w:eastAsia="Calibri" w:ascii="Calibri"/>
                                  <w:b w:val="1"/>
                                  <w:w w:val="96"/>
                                </w:rPr>
                                <w:t xml:space="preserve">Антикоагулянты</w:t>
                              </w:r>
                              <w:r>
                                <w:rPr>
                                  <w:rFonts w:cs="Calibri" w:hAnsi="Calibri" w:eastAsia="Calibri" w:ascii="Calibri"/>
                                  <w:b w:val="1"/>
                                  <w:spacing w:val="3"/>
                                  <w:w w:val="96"/>
                                </w:rPr>
                                <w:t xml:space="preserve"> </w:t>
                              </w:r>
                              <w:r>
                                <w:rPr>
                                  <w:rFonts w:cs="Calibri" w:hAnsi="Calibri" w:eastAsia="Calibri" w:ascii="Calibri"/>
                                  <w:b w:val="1"/>
                                  <w:w w:val="96"/>
                                </w:rPr>
                                <w:t xml:space="preserve">3-6</w:t>
                              </w:r>
                              <w:r>
                                <w:rPr>
                                  <w:rFonts w:cs="Calibri" w:hAnsi="Calibri" w:eastAsia="Calibri" w:ascii="Calibri"/>
                                  <w:b w:val="1"/>
                                  <w:spacing w:val="3"/>
                                  <w:w w:val="96"/>
                                </w:rPr>
                                <w:t xml:space="preserve"> </w:t>
                              </w:r>
                              <w:r>
                                <w:rPr>
                                  <w:rFonts w:cs="Calibri" w:hAnsi="Calibri" w:eastAsia="Calibri" w:ascii="Calibri"/>
                                  <w:b w:val="1"/>
                                  <w:w w:val="96"/>
                                </w:rPr>
                                <w:t xml:space="preserve">месяцев</w:t>
                              </w:r>
                              <w:r>
                                <w:rPr>
                                  <w:rFonts w:cs="Calibri" w:hAnsi="Calibri" w:eastAsia="Calibri" w:ascii="Calibri"/>
                                  <w:b w:val="1"/>
                                  <w:spacing w:val="3"/>
                                  <w:w w:val="96"/>
                                </w:rPr>
                                <w:t xml:space="preserve"> </w:t>
                              </w:r>
                            </w:p>
                          </w:txbxContent>
                        </v:textbox>
                      </v:rect>
                      <v:shape id="Shape 7990" style="position:absolute;width:25116;height:1799;left:21021;top:3726;" coordsize="2511692,179997" path="m0,179997l2511692,179997l2511692,0l0,0x">
                        <v:stroke weight="1pt" endcap="flat" joinstyle="miter" miterlimit="4" on="true" color="#24408e"/>
                        <v:fill on="false" color="#000000" opacity="0"/>
                      </v:shape>
                      <v:rect id="Rectangle 7991" style="position:absolute;width:21610;height:1932;left:909;top:13258;" filled="f" stroked="f">
                        <v:textbox inset="0,0,0,0">
                          <w:txbxContent>
                            <w:p>
                              <w:pPr>
                                <w:spacing w:before="0" w:after="160" w:line="259" w:lineRule="auto"/>
                                <w:ind w:left="0" w:right="0" w:firstLine="0"/>
                                <w:jc w:val="left"/>
                              </w:pPr>
                              <w:r>
                                <w:rPr>
                                  <w:rFonts w:cs="Calibri" w:hAnsi="Calibri" w:eastAsia="Calibri" w:ascii="Calibri"/>
                                  <w:b w:val="1"/>
                                  <w:w w:val="96"/>
                                </w:rPr>
                                <w:t xml:space="preserve">Эхо-Кг</w:t>
                              </w:r>
                              <w:r>
                                <w:rPr>
                                  <w:rFonts w:cs="Calibri" w:hAnsi="Calibri" w:eastAsia="Calibri" w:ascii="Calibri"/>
                                  <w:b w:val="1"/>
                                  <w:spacing w:val="3"/>
                                  <w:w w:val="96"/>
                                </w:rPr>
                                <w:t xml:space="preserve"> </w:t>
                              </w:r>
                              <w:r>
                                <w:rPr>
                                  <w:rFonts w:cs="Calibri" w:hAnsi="Calibri" w:eastAsia="Calibri" w:ascii="Calibri"/>
                                  <w:b w:val="1"/>
                                  <w:w w:val="96"/>
                                </w:rPr>
                                <w:t xml:space="preserve">(оценка</w:t>
                              </w:r>
                              <w:r>
                                <w:rPr>
                                  <w:rFonts w:cs="Calibri" w:hAnsi="Calibri" w:eastAsia="Calibri" w:ascii="Calibri"/>
                                  <w:b w:val="1"/>
                                  <w:spacing w:val="3"/>
                                  <w:w w:val="96"/>
                                </w:rPr>
                                <w:t xml:space="preserve"> </w:t>
                              </w:r>
                              <w:r>
                                <w:rPr>
                                  <w:rFonts w:cs="Calibri" w:hAnsi="Calibri" w:eastAsia="Calibri" w:ascii="Calibri"/>
                                  <w:b w:val="1"/>
                                  <w:w w:val="96"/>
                                </w:rPr>
                                <w:t xml:space="preserve">вероятности</w:t>
                              </w:r>
                              <w:r>
                                <w:rPr>
                                  <w:rFonts w:cs="Calibri" w:hAnsi="Calibri" w:eastAsia="Calibri" w:ascii="Calibri"/>
                                  <w:b w:val="1"/>
                                  <w:spacing w:val="3"/>
                                  <w:w w:val="96"/>
                                </w:rPr>
                                <w:t xml:space="preserve"> </w:t>
                              </w:r>
                              <w:r>
                                <w:rPr>
                                  <w:rFonts w:cs="Calibri" w:hAnsi="Calibri" w:eastAsia="Calibri" w:ascii="Calibri"/>
                                  <w:b w:val="1"/>
                                  <w:w w:val="96"/>
                                </w:rPr>
                                <w:t xml:space="preserve">ЛГ)</w:t>
                              </w:r>
                            </w:p>
                          </w:txbxContent>
                        </v:textbox>
                      </v:rect>
                      <v:shape id="Shape 7992" style="position:absolute;width:17872;height:3336;left:97;top:12287;" coordsize="1787296,333654" path="m0,333654l1787296,333654l1787296,0l0,0x">
                        <v:stroke weight="1pt" endcap="flat" joinstyle="miter" miterlimit="4" on="true" color="#24408e"/>
                        <v:fill on="false" color="#000000" opacity="0"/>
                      </v:shape>
                      <v:rect id="Rectangle 60871" style="position:absolute;width:17267;height:1964;left:13767;top:24220;" filled="f" stroked="f">
                        <v:textbox inset="0,0,0,0">
                          <w:txbxContent>
                            <w:p>
                              <w:pPr>
                                <w:spacing w:before="0" w:after="160" w:line="259" w:lineRule="auto"/>
                                <w:ind w:left="0" w:right="0" w:firstLine="0"/>
                                <w:jc w:val="left"/>
                              </w:pPr>
                              <w:r>
                                <w:rPr>
                                  <w:rFonts w:cs="Calibri" w:hAnsi="Calibri" w:eastAsia="Calibri" w:ascii="Calibri"/>
                                  <w:w w:val="95"/>
                                </w:rPr>
                                <w:t xml:space="preserve">.Повышенный</w:t>
                              </w:r>
                              <w:r>
                                <w:rPr>
                                  <w:rFonts w:cs="Calibri" w:hAnsi="Calibri" w:eastAsia="Calibri" w:ascii="Calibri"/>
                                  <w:spacing w:val="3"/>
                                  <w:w w:val="95"/>
                                </w:rPr>
                                <w:t xml:space="preserve"> </w:t>
                              </w:r>
                              <w:r>
                                <w:rPr>
                                  <w:rFonts w:cs="Calibri" w:hAnsi="Calibri" w:eastAsia="Calibri" w:ascii="Calibri"/>
                                  <w:w w:val="95"/>
                                </w:rPr>
                                <w:t xml:space="preserve">NT-proBNP</w:t>
                              </w:r>
                            </w:p>
                          </w:txbxContent>
                        </v:textbox>
                      </v:rect>
                      <v:rect id="Rectangle 60870" style="position:absolute;width:810;height:1964;left:13157;top:24220;" filled="f" stroked="f">
                        <v:textbox inset="0,0,0,0">
                          <w:txbxContent>
                            <w:p>
                              <w:pPr>
                                <w:spacing w:before="0" w:after="160" w:line="259" w:lineRule="auto"/>
                                <w:ind w:left="0" w:right="0" w:firstLine="0"/>
                                <w:jc w:val="left"/>
                              </w:pPr>
                              <w:r>
                                <w:rPr>
                                  <w:rFonts w:cs="Calibri" w:hAnsi="Calibri" w:eastAsia="Calibri" w:ascii="Calibri"/>
                                  <w:w w:val="94"/>
                                </w:rPr>
                                <w:t xml:space="preserve">1</w:t>
                              </w:r>
                            </w:p>
                          </w:txbxContent>
                        </v:textbox>
                      </v:rect>
                      <v:rect id="Rectangle 60879" style="position:absolute;width:18867;height:1964;left:13166;top:25744;" filled="f" stroked="f">
                        <v:textbox inset="0,0,0,0">
                          <w:txbxContent>
                            <w:p>
                              <w:pPr>
                                <w:spacing w:before="0" w:after="160" w:line="259" w:lineRule="auto"/>
                                <w:ind w:left="0" w:right="0" w:firstLine="0"/>
                                <w:jc w:val="left"/>
                              </w:pPr>
                              <w:r>
                                <w:rPr>
                                  <w:rFonts w:cs="Calibri" w:hAnsi="Calibri" w:eastAsia="Calibri" w:ascii="Calibri"/>
                                  <w:w w:val="99"/>
                                </w:rPr>
                                <w:t xml:space="preserve">.Есть</w:t>
                              </w:r>
                              <w:r>
                                <w:rPr>
                                  <w:rFonts w:cs="Calibri" w:hAnsi="Calibri" w:eastAsia="Calibri" w:ascii="Calibri"/>
                                  <w:spacing w:val="3"/>
                                  <w:w w:val="99"/>
                                </w:rPr>
                                <w:t xml:space="preserve"> </w:t>
                              </w:r>
                              <w:r>
                                <w:rPr>
                                  <w:rFonts w:cs="Calibri" w:hAnsi="Calibri" w:eastAsia="Calibri" w:ascii="Calibri"/>
                                  <w:w w:val="99"/>
                                </w:rPr>
                                <w:t xml:space="preserve">факторы</w:t>
                              </w:r>
                              <w:r>
                                <w:rPr>
                                  <w:rFonts w:cs="Calibri" w:hAnsi="Calibri" w:eastAsia="Calibri" w:ascii="Calibri"/>
                                  <w:spacing w:val="3"/>
                                  <w:w w:val="99"/>
                                </w:rPr>
                                <w:t xml:space="preserve"> </w:t>
                              </w:r>
                              <w:r>
                                <w:rPr>
                                  <w:rFonts w:cs="Calibri" w:hAnsi="Calibri" w:eastAsia="Calibri" w:ascii="Calibri"/>
                                  <w:w w:val="99"/>
                                </w:rPr>
                                <w:t xml:space="preserve">риска</w:t>
                              </w:r>
                              <w:r>
                                <w:rPr>
                                  <w:rFonts w:cs="Calibri" w:hAnsi="Calibri" w:eastAsia="Calibri" w:ascii="Calibri"/>
                                  <w:spacing w:val="3"/>
                                  <w:w w:val="99"/>
                                </w:rPr>
                                <w:t xml:space="preserve"> </w:t>
                              </w:r>
                              <w:r>
                                <w:rPr>
                                  <w:rFonts w:cs="Calibri" w:hAnsi="Calibri" w:eastAsia="Calibri" w:ascii="Calibri"/>
                                  <w:w w:val="99"/>
                                </w:rPr>
                                <w:t xml:space="preserve">ХТЭЛГ</w:t>
                              </w:r>
                            </w:p>
                          </w:txbxContent>
                        </v:textbox>
                      </v:rect>
                      <v:rect id="Rectangle 60877" style="position:absolute;width:810;height:1964;left:12556;top:25744;" filled="f" stroked="f">
                        <v:textbox inset="0,0,0,0">
                          <w:txbxContent>
                            <w:p>
                              <w:pPr>
                                <w:spacing w:before="0" w:after="160" w:line="259" w:lineRule="auto"/>
                                <w:ind w:left="0" w:right="0" w:firstLine="0"/>
                                <w:jc w:val="left"/>
                              </w:pPr>
                              <w:r>
                                <w:rPr>
                                  <w:rFonts w:cs="Calibri" w:hAnsi="Calibri" w:eastAsia="Calibri" w:ascii="Calibri"/>
                                  <w:w w:val="94"/>
                                </w:rPr>
                                <w:t xml:space="preserve">2</w:t>
                              </w:r>
                            </w:p>
                          </w:txbxContent>
                        </v:textbox>
                      </v:rect>
                      <v:rect id="Rectangle 60882" style="position:absolute;width:810;height:1964;left:13362;top:27268;" filled="f" stroked="f">
                        <v:textbox inset="0,0,0,0">
                          <w:txbxContent>
                            <w:p>
                              <w:pPr>
                                <w:spacing w:before="0" w:after="160" w:line="259" w:lineRule="auto"/>
                                <w:ind w:left="0" w:right="0" w:firstLine="0"/>
                                <w:jc w:val="left"/>
                              </w:pPr>
                              <w:r>
                                <w:rPr>
                                  <w:rFonts w:cs="Calibri" w:hAnsi="Calibri" w:eastAsia="Calibri" w:ascii="Calibri"/>
                                  <w:w w:val="94"/>
                                </w:rPr>
                                <w:t xml:space="preserve">3</w:t>
                              </w:r>
                            </w:p>
                          </w:txbxContent>
                        </v:textbox>
                      </v:rect>
                      <v:rect id="Rectangle 60883" style="position:absolute;width:17130;height:1964;left:13971;top:27268;" filled="f" stroked="f">
                        <v:textbox inset="0,0,0,0">
                          <w:txbxContent>
                            <w:p>
                              <w:pPr>
                                <w:spacing w:before="0" w:after="160" w:line="259" w:lineRule="auto"/>
                                <w:ind w:left="0" w:right="0" w:firstLine="0"/>
                                <w:jc w:val="left"/>
                              </w:pPr>
                              <w:r>
                                <w:rPr>
                                  <w:rFonts w:cs="Calibri" w:hAnsi="Calibri" w:eastAsia="Calibri" w:ascii="Calibri"/>
                                  <w:w w:val="93"/>
                                </w:rPr>
                                <w:t xml:space="preserve">.Наличие</w:t>
                              </w:r>
                              <w:r>
                                <w:rPr>
                                  <w:rFonts w:cs="Calibri" w:hAnsi="Calibri" w:eastAsia="Calibri" w:ascii="Calibri"/>
                                  <w:spacing w:val="3"/>
                                  <w:w w:val="93"/>
                                </w:rPr>
                                <w:t xml:space="preserve"> </w:t>
                              </w:r>
                              <w:r>
                                <w:rPr>
                                  <w:rFonts w:cs="Calibri" w:hAnsi="Calibri" w:eastAsia="Calibri" w:ascii="Calibri"/>
                                  <w:w w:val="93"/>
                                </w:rPr>
                                <w:t xml:space="preserve">изменений</w:t>
                              </w:r>
                              <w:r>
                                <w:rPr>
                                  <w:rFonts w:cs="Calibri" w:hAnsi="Calibri" w:eastAsia="Calibri" w:ascii="Calibri"/>
                                  <w:spacing w:val="3"/>
                                  <w:w w:val="93"/>
                                </w:rPr>
                                <w:t xml:space="preserve"> </w:t>
                              </w:r>
                              <w:r>
                                <w:rPr>
                                  <w:rFonts w:cs="Calibri" w:hAnsi="Calibri" w:eastAsia="Calibri" w:ascii="Calibri"/>
                                  <w:w w:val="93"/>
                                </w:rPr>
                                <w:t xml:space="preserve">при</w:t>
                              </w:r>
                              <w:r>
                                <w:rPr>
                                  <w:rFonts w:cs="Calibri" w:hAnsi="Calibri" w:eastAsia="Calibri" w:ascii="Calibri"/>
                                  <w:spacing w:val="3"/>
                                  <w:w w:val="93"/>
                                </w:rPr>
                                <w:t xml:space="preserve"> </w:t>
                              </w:r>
                            </w:p>
                          </w:txbxContent>
                        </v:textbox>
                      </v:rect>
                      <v:rect id="Rectangle 7996" style="position:absolute;width:20167;height:1964;left:12525;top:28792;" filled="f" stroked="f">
                        <v:textbox inset="0,0,0,0">
                          <w:txbxContent>
                            <w:p>
                              <w:pPr>
                                <w:spacing w:before="0" w:after="160" w:line="259" w:lineRule="auto"/>
                                <w:ind w:left="0" w:right="0" w:firstLine="0"/>
                                <w:jc w:val="left"/>
                              </w:pPr>
                              <w:r>
                                <w:rPr>
                                  <w:rFonts w:cs="Calibri" w:hAnsi="Calibri" w:eastAsia="Calibri" w:ascii="Calibri"/>
                                  <w:w w:val="96"/>
                                </w:rPr>
                                <w:t xml:space="preserve">МСКТ</w:t>
                              </w:r>
                              <w:r>
                                <w:rPr>
                                  <w:rFonts w:cs="Calibri" w:hAnsi="Calibri" w:eastAsia="Calibri" w:ascii="Calibri"/>
                                  <w:spacing w:val="3"/>
                                  <w:w w:val="96"/>
                                </w:rPr>
                                <w:t xml:space="preserve"> </w:t>
                              </w:r>
                              <w:r>
                                <w:rPr>
                                  <w:rFonts w:cs="Calibri" w:hAnsi="Calibri" w:eastAsia="Calibri" w:ascii="Calibri"/>
                                  <w:w w:val="96"/>
                                </w:rPr>
                                <w:t xml:space="preserve">ангиопульмонографии</w:t>
                              </w:r>
                              <w:r>
                                <w:rPr>
                                  <w:rFonts w:cs="Calibri" w:hAnsi="Calibri" w:eastAsia="Calibri" w:ascii="Calibri"/>
                                  <w:spacing w:val="3"/>
                                  <w:w w:val="96"/>
                                </w:rPr>
                                <w:t xml:space="preserve"> </w:t>
                              </w:r>
                            </w:p>
                          </w:txbxContent>
                        </v:textbox>
                      </v:rect>
                      <v:shape id="Shape 7997" style="position:absolute;width:17872;height:6052;left:11017;top:24191;" coordsize="1787296,605295" path="m0,605295l1787296,605295l1787296,0l0,0x">
                        <v:stroke weight="1pt" endcap="flat" joinstyle="miter" miterlimit="4" on="true" color="#00adef"/>
                        <v:fill on="false" color="#000000" opacity="0"/>
                      </v:shape>
                      <v:shape id="Shape 88632" style="position:absolute;width:14336;height:4715;left:97;top:33352;" coordsize="1433652,471525" path="m0,0l1433652,0l1433652,471525l0,471525l0,0">
                        <v:stroke weight="0pt" endcap="flat" joinstyle="miter" miterlimit="4" on="false" color="#000000" opacity="0"/>
                        <v:fill on="true" color="#abe0f9"/>
                      </v:shape>
                      <v:rect id="Rectangle 7999" style="position:absolute;width:14679;height:1964;left:1899;top:34237;" filled="f" stroked="f">
                        <v:textbox inset="0,0,0,0">
                          <w:txbxContent>
                            <w:p>
                              <w:pPr>
                                <w:spacing w:before="0" w:after="160" w:line="259" w:lineRule="auto"/>
                                <w:ind w:left="0" w:right="0" w:firstLine="0"/>
                                <w:jc w:val="left"/>
                              </w:pPr>
                              <w:r>
                                <w:rPr>
                                  <w:rFonts w:cs="Calibri" w:hAnsi="Calibri" w:eastAsia="Calibri" w:ascii="Calibri"/>
                                  <w:w w:val="93"/>
                                </w:rPr>
                                <w:t xml:space="preserve">Ищи</w:t>
                              </w:r>
                              <w:r>
                                <w:rPr>
                                  <w:rFonts w:cs="Calibri" w:hAnsi="Calibri" w:eastAsia="Calibri" w:ascii="Calibri"/>
                                  <w:spacing w:val="3"/>
                                  <w:w w:val="93"/>
                                </w:rPr>
                                <w:t xml:space="preserve"> </w:t>
                              </w:r>
                              <w:r>
                                <w:rPr>
                                  <w:rFonts w:cs="Calibri" w:hAnsi="Calibri" w:eastAsia="Calibri" w:ascii="Calibri"/>
                                  <w:w w:val="93"/>
                                </w:rPr>
                                <w:t xml:space="preserve">альтернативные</w:t>
                              </w:r>
                              <w:r>
                                <w:rPr>
                                  <w:rFonts w:cs="Calibri" w:hAnsi="Calibri" w:eastAsia="Calibri" w:ascii="Calibri"/>
                                  <w:spacing w:val="3"/>
                                  <w:w w:val="93"/>
                                </w:rPr>
                                <w:t xml:space="preserve"> </w:t>
                              </w:r>
                            </w:p>
                          </w:txbxContent>
                        </v:textbox>
                      </v:rect>
                      <v:rect id="Rectangle 8000" style="position:absolute;width:18159;height:1964;left:438;top:35761;" filled="f" stroked="f">
                        <v:textbox inset="0,0,0,0">
                          <w:txbxContent>
                            <w:p>
                              <w:pPr>
                                <w:spacing w:before="0" w:after="160" w:line="259" w:lineRule="auto"/>
                                <w:ind w:left="0" w:right="0" w:firstLine="0"/>
                                <w:jc w:val="left"/>
                              </w:pPr>
                              <w:r>
                                <w:rPr>
                                  <w:rFonts w:cs="Calibri" w:hAnsi="Calibri" w:eastAsia="Calibri" w:ascii="Calibri"/>
                                  <w:w w:val="94"/>
                                </w:rPr>
                                <w:t xml:space="preserve">причины</w:t>
                              </w:r>
                              <w:r>
                                <w:rPr>
                                  <w:rFonts w:cs="Calibri" w:hAnsi="Calibri" w:eastAsia="Calibri" w:ascii="Calibri"/>
                                  <w:spacing w:val="3"/>
                                  <w:w w:val="94"/>
                                </w:rPr>
                                <w:t xml:space="preserve"> </w:t>
                              </w:r>
                              <w:r>
                                <w:rPr>
                                  <w:rFonts w:cs="Calibri" w:hAnsi="Calibri" w:eastAsia="Calibri" w:ascii="Calibri"/>
                                  <w:w w:val="94"/>
                                </w:rPr>
                                <w:t xml:space="preserve">одышки</w:t>
                              </w:r>
                              <w:r>
                                <w:rPr>
                                  <w:rFonts w:cs="Calibri" w:hAnsi="Calibri" w:eastAsia="Calibri" w:ascii="Calibri"/>
                                  <w:spacing w:val="3"/>
                                  <w:w w:val="94"/>
                                </w:rPr>
                                <w:t xml:space="preserve"> </w:t>
                              </w:r>
                              <w:r>
                                <w:rPr>
                                  <w:rFonts w:cs="Calibri" w:hAnsi="Calibri" w:eastAsia="Calibri" w:ascii="Calibri"/>
                                  <w:w w:val="94"/>
                                </w:rPr>
                                <w:t xml:space="preserve">и/или</w:t>
                              </w:r>
                              <w:r>
                                <w:rPr>
                                  <w:rFonts w:cs="Calibri" w:hAnsi="Calibri" w:eastAsia="Calibri" w:ascii="Calibri"/>
                                  <w:spacing w:val="3"/>
                                  <w:w w:val="94"/>
                                </w:rPr>
                                <w:t xml:space="preserve"> </w:t>
                              </w:r>
                              <w:r>
                                <w:rPr>
                                  <w:rFonts w:cs="Calibri" w:hAnsi="Calibri" w:eastAsia="Calibri" w:ascii="Calibri"/>
                                  <w:w w:val="94"/>
                                </w:rPr>
                                <w:t xml:space="preserve">ЛГ</w:t>
                              </w:r>
                            </w:p>
                          </w:txbxContent>
                        </v:textbox>
                      </v:rect>
                      <v:shape id="Shape 88646" style="position:absolute;width:15473;height:12906;left:51393;top:31771;" coordsize="1547305,1290600" path="m0,0l1547305,0l1547305,1290600l0,1290600l0,0">
                        <v:stroke weight="0pt" endcap="flat" joinstyle="miter" miterlimit="4" on="false" color="#000000" opacity="0"/>
                        <v:fill on="true" color="#abe0f9"/>
                      </v:shape>
                      <v:rect id="Rectangle 8002" style="position:absolute;width:9337;height:1964;left:55772;top:33703;" filled="f" stroked="f">
                        <v:textbox inset="0,0,0,0">
                          <w:txbxContent>
                            <w:p>
                              <w:pPr>
                                <w:spacing w:before="0" w:after="160" w:line="259" w:lineRule="auto"/>
                                <w:ind w:left="0" w:right="0" w:firstLine="0"/>
                                <w:jc w:val="left"/>
                              </w:pPr>
                              <w:r>
                                <w:rPr>
                                  <w:rFonts w:cs="Calibri" w:hAnsi="Calibri" w:eastAsia="Calibri" w:ascii="Calibri"/>
                                  <w:w w:val="93"/>
                                </w:rPr>
                                <w:t xml:space="preserve">Оптимальная</w:t>
                              </w:r>
                              <w:r>
                                <w:rPr>
                                  <w:rFonts w:cs="Calibri" w:hAnsi="Calibri" w:eastAsia="Calibri" w:ascii="Calibri"/>
                                  <w:spacing w:val="3"/>
                                  <w:w w:val="93"/>
                                </w:rPr>
                                <w:t xml:space="preserve"> </w:t>
                              </w:r>
                            </w:p>
                          </w:txbxContent>
                        </v:textbox>
                      </v:rect>
                      <v:rect id="Rectangle 8003" style="position:absolute;width:18130;height:1964;left:52466;top:35227;" filled="f" stroked="f">
                        <v:textbox inset="0,0,0,0">
                          <w:txbxContent>
                            <w:p>
                              <w:pPr>
                                <w:spacing w:before="0" w:after="160" w:line="259" w:lineRule="auto"/>
                                <w:ind w:left="0" w:right="0" w:firstLine="0"/>
                                <w:jc w:val="left"/>
                              </w:pPr>
                              <w:r>
                                <w:rPr>
                                  <w:rFonts w:cs="Calibri" w:hAnsi="Calibri" w:eastAsia="Calibri" w:ascii="Calibri"/>
                                  <w:w w:val="94"/>
                                </w:rPr>
                                <w:t xml:space="preserve">антикоагулянтная</w:t>
                              </w:r>
                              <w:r>
                                <w:rPr>
                                  <w:rFonts w:cs="Calibri" w:hAnsi="Calibri" w:eastAsia="Calibri" w:ascii="Calibri"/>
                                  <w:spacing w:val="3"/>
                                  <w:w w:val="94"/>
                                </w:rPr>
                                <w:t xml:space="preserve"> </w:t>
                              </w:r>
                              <w:r>
                                <w:rPr>
                                  <w:rFonts w:cs="Calibri" w:hAnsi="Calibri" w:eastAsia="Calibri" w:ascii="Calibri"/>
                                  <w:w w:val="94"/>
                                </w:rPr>
                                <w:t xml:space="preserve">терапия</w:t>
                              </w:r>
                              <w:r>
                                <w:rPr>
                                  <w:rFonts w:cs="Calibri" w:hAnsi="Calibri" w:eastAsia="Calibri" w:ascii="Calibri"/>
                                  <w:spacing w:val="3"/>
                                  <w:w w:val="94"/>
                                </w:rPr>
                                <w:t xml:space="preserve"> </w:t>
                              </w:r>
                            </w:p>
                          </w:txbxContent>
                        </v:textbox>
                      </v:rect>
                      <v:rect id="Rectangle 8004" style="position:absolute;width:18765;height:1964;left:52228;top:36751;" filled="f" stroked="f">
                        <v:textbox inset="0,0,0,0">
                          <w:txbxContent>
                            <w:p>
                              <w:pPr>
                                <w:spacing w:before="0" w:after="160" w:line="259" w:lineRule="auto"/>
                                <w:ind w:left="0" w:right="0" w:firstLine="0"/>
                                <w:jc w:val="left"/>
                              </w:pPr>
                              <w:r>
                                <w:rPr>
                                  <w:rFonts w:cs="Calibri" w:hAnsi="Calibri" w:eastAsia="Calibri" w:ascii="Calibri"/>
                                  <w:w w:val="96"/>
                                </w:rPr>
                                <w:t xml:space="preserve">и</w:t>
                              </w:r>
                              <w:r>
                                <w:rPr>
                                  <w:rFonts w:cs="Calibri" w:hAnsi="Calibri" w:eastAsia="Calibri" w:ascii="Calibri"/>
                                  <w:spacing w:val="3"/>
                                  <w:w w:val="96"/>
                                </w:rPr>
                                <w:t xml:space="preserve"> </w:t>
                              </w:r>
                              <w:r>
                                <w:rPr>
                                  <w:rFonts w:cs="Calibri" w:hAnsi="Calibri" w:eastAsia="Calibri" w:ascii="Calibri"/>
                                  <w:w w:val="96"/>
                                </w:rPr>
                                <w:t xml:space="preserve">вторичная</w:t>
                              </w:r>
                              <w:r>
                                <w:rPr>
                                  <w:rFonts w:cs="Calibri" w:hAnsi="Calibri" w:eastAsia="Calibri" w:ascii="Calibri"/>
                                  <w:spacing w:val="3"/>
                                  <w:w w:val="96"/>
                                </w:rPr>
                                <w:t xml:space="preserve"> </w:t>
                              </w:r>
                              <w:r>
                                <w:rPr>
                                  <w:rFonts w:cs="Calibri" w:hAnsi="Calibri" w:eastAsia="Calibri" w:ascii="Calibri"/>
                                  <w:w w:val="96"/>
                                </w:rPr>
                                <w:t xml:space="preserve">профилактика</w:t>
                              </w:r>
                              <w:r>
                                <w:rPr>
                                  <w:rFonts w:cs="Calibri" w:hAnsi="Calibri" w:eastAsia="Calibri" w:ascii="Calibri"/>
                                  <w:spacing w:val="3"/>
                                  <w:w w:val="96"/>
                                </w:rPr>
                                <w:t xml:space="preserve"> </w:t>
                              </w:r>
                            </w:p>
                          </w:txbxContent>
                        </v:textbox>
                      </v:rect>
                      <v:rect id="Rectangle 8005" style="position:absolute;width:18862;height:1964;left:52191;top:38275;" filled="f" stroked="f">
                        <v:textbox inset="0,0,0,0">
                          <w:txbxContent>
                            <w:p>
                              <w:pPr>
                                <w:spacing w:before="0" w:after="160" w:line="259" w:lineRule="auto"/>
                                <w:ind w:left="0" w:right="0" w:firstLine="0"/>
                                <w:jc w:val="left"/>
                              </w:pPr>
                              <w:r>
                                <w:rPr>
                                  <w:rFonts w:cs="Calibri" w:hAnsi="Calibri" w:eastAsia="Calibri" w:ascii="Calibri"/>
                                  <w:w w:val="95"/>
                                </w:rPr>
                                <w:t xml:space="preserve">повторных</w:t>
                              </w:r>
                              <w:r>
                                <w:rPr>
                                  <w:rFonts w:cs="Calibri" w:hAnsi="Calibri" w:eastAsia="Calibri" w:ascii="Calibri"/>
                                  <w:spacing w:val="3"/>
                                  <w:w w:val="95"/>
                                </w:rPr>
                                <w:t xml:space="preserve"> </w:t>
                              </w:r>
                              <w:r>
                                <w:rPr>
                                  <w:rFonts w:cs="Calibri" w:hAnsi="Calibri" w:eastAsia="Calibri" w:ascii="Calibri"/>
                                  <w:w w:val="95"/>
                                </w:rPr>
                                <w:t xml:space="preserve">эпизодов</w:t>
                              </w:r>
                              <w:r>
                                <w:rPr>
                                  <w:rFonts w:cs="Calibri" w:hAnsi="Calibri" w:eastAsia="Calibri" w:ascii="Calibri"/>
                                  <w:spacing w:val="3"/>
                                  <w:w w:val="95"/>
                                </w:rPr>
                                <w:t xml:space="preserve"> </w:t>
                              </w:r>
                              <w:r>
                                <w:rPr>
                                  <w:rFonts w:cs="Calibri" w:hAnsi="Calibri" w:eastAsia="Calibri" w:ascii="Calibri"/>
                                  <w:w w:val="95"/>
                                </w:rPr>
                                <w:t xml:space="preserve">ТЭЛА,</w:t>
                              </w:r>
                              <w:r>
                                <w:rPr>
                                  <w:rFonts w:cs="Calibri" w:hAnsi="Calibri" w:eastAsia="Calibri" w:ascii="Calibri"/>
                                  <w:spacing w:val="3"/>
                                  <w:w w:val="95"/>
                                </w:rPr>
                                <w:t xml:space="preserve"> </w:t>
                              </w:r>
                            </w:p>
                          </w:txbxContent>
                        </v:textbox>
                      </v:rect>
                      <v:rect id="Rectangle 8006" style="position:absolute;width:18995;height:1964;left:52141;top:39799;" filled="f" stroked="f">
                        <v:textbox inset="0,0,0,0">
                          <w:txbxContent>
                            <w:p>
                              <w:pPr>
                                <w:spacing w:before="0" w:after="160" w:line="259" w:lineRule="auto"/>
                                <w:ind w:left="0" w:right="0" w:firstLine="0"/>
                                <w:jc w:val="left"/>
                              </w:pPr>
                              <w:r>
                                <w:rPr>
                                  <w:rFonts w:cs="Calibri" w:hAnsi="Calibri" w:eastAsia="Calibri" w:ascii="Calibri"/>
                                  <w:w w:val="93"/>
                                </w:rPr>
                                <w:t xml:space="preserve">при</w:t>
                              </w:r>
                              <w:r>
                                <w:rPr>
                                  <w:rFonts w:cs="Calibri" w:hAnsi="Calibri" w:eastAsia="Calibri" w:ascii="Calibri"/>
                                  <w:spacing w:val="3"/>
                                  <w:w w:val="93"/>
                                </w:rPr>
                                <w:t xml:space="preserve"> </w:t>
                              </w:r>
                              <w:r>
                                <w:rPr>
                                  <w:rFonts w:cs="Calibri" w:hAnsi="Calibri" w:eastAsia="Calibri" w:ascii="Calibri"/>
                                  <w:w w:val="93"/>
                                </w:rPr>
                                <w:t xml:space="preserve">сохранении</w:t>
                              </w:r>
                              <w:r>
                                <w:rPr>
                                  <w:rFonts w:cs="Calibri" w:hAnsi="Calibri" w:eastAsia="Calibri" w:ascii="Calibri"/>
                                  <w:spacing w:val="3"/>
                                  <w:w w:val="93"/>
                                </w:rPr>
                                <w:t xml:space="preserve"> </w:t>
                              </w:r>
                              <w:r>
                                <w:rPr>
                                  <w:rFonts w:cs="Calibri" w:hAnsi="Calibri" w:eastAsia="Calibri" w:ascii="Calibri"/>
                                  <w:w w:val="93"/>
                                </w:rPr>
                                <w:t xml:space="preserve">симптомов</w:t>
                              </w:r>
                              <w:r>
                                <w:rPr>
                                  <w:rFonts w:cs="Calibri" w:hAnsi="Calibri" w:eastAsia="Calibri" w:ascii="Calibri"/>
                                  <w:spacing w:val="3"/>
                                  <w:w w:val="93"/>
                                </w:rPr>
                                <w:t xml:space="preserve"> </w:t>
                              </w:r>
                            </w:p>
                          </w:txbxContent>
                        </v:textbox>
                      </v:rect>
                      <v:rect id="Rectangle 8007" style="position:absolute;width:16114;height:1964;left:53225;top:41323;" filled="f" stroked="f">
                        <v:textbox inset="0,0,0,0">
                          <w:txbxContent>
                            <w:p>
                              <w:pPr>
                                <w:spacing w:before="0" w:after="160" w:line="259" w:lineRule="auto"/>
                                <w:ind w:left="0" w:right="0" w:firstLine="0"/>
                                <w:jc w:val="left"/>
                              </w:pPr>
                              <w:r>
                                <w:rPr>
                                  <w:rFonts w:cs="Calibri" w:hAnsi="Calibri" w:eastAsia="Calibri" w:ascii="Calibri"/>
                                  <w:w w:val="94"/>
                                </w:rPr>
                                <w:t xml:space="preserve">повторная</w:t>
                              </w:r>
                              <w:r>
                                <w:rPr>
                                  <w:rFonts w:cs="Calibri" w:hAnsi="Calibri" w:eastAsia="Calibri" w:ascii="Calibri"/>
                                  <w:spacing w:val="3"/>
                                  <w:w w:val="94"/>
                                </w:rPr>
                                <w:t xml:space="preserve"> </w:t>
                              </w:r>
                              <w:r>
                                <w:rPr>
                                  <w:rFonts w:cs="Calibri" w:hAnsi="Calibri" w:eastAsia="Calibri" w:ascii="Calibri"/>
                                  <w:w w:val="94"/>
                                </w:rPr>
                                <w:t xml:space="preserve">диагностика</w:t>
                              </w:r>
                              <w:r>
                                <w:rPr>
                                  <w:rFonts w:cs="Calibri" w:hAnsi="Calibri" w:eastAsia="Calibri" w:ascii="Calibri"/>
                                  <w:spacing w:val="3"/>
                                  <w:w w:val="94"/>
                                </w:rPr>
                                <w:t xml:space="preserve"> </w:t>
                              </w:r>
                            </w:p>
                          </w:txbxContent>
                        </v:textbox>
                      </v:rect>
                      <v:shape id="Shape 88681" style="position:absolute;width:19029;height:4715;left:26669;top:33389;" coordsize="1902905,471525" path="m0,0l1902905,0l1902905,471525l0,471525l0,0">
                        <v:stroke weight="0pt" endcap="flat" joinstyle="miter" miterlimit="4" on="false" color="#000000" opacity="0"/>
                        <v:fill on="true" color="#fff799"/>
                      </v:shape>
                      <v:rect id="Rectangle 8009" style="position:absolute;width:21215;height:1964;left:28361;top:33512;" filled="f" stroked="f">
                        <v:textbox inset="0,0,0,0">
                          <w:txbxContent>
                            <w:p>
                              <w:pPr>
                                <w:spacing w:before="0" w:after="160" w:line="259" w:lineRule="auto"/>
                                <w:ind w:left="0" w:right="0" w:firstLine="0"/>
                                <w:jc w:val="left"/>
                              </w:pPr>
                              <w:r>
                                <w:rPr>
                                  <w:rFonts w:cs="Calibri" w:hAnsi="Calibri" w:eastAsia="Calibri" w:ascii="Calibri"/>
                                  <w:w w:val="95"/>
                                </w:rPr>
                                <w:t xml:space="preserve">Вентиляционно-перфузионная</w:t>
                              </w:r>
                              <w:r>
                                <w:rPr>
                                  <w:rFonts w:cs="Calibri" w:hAnsi="Calibri" w:eastAsia="Calibri" w:ascii="Calibri"/>
                                  <w:spacing w:val="3"/>
                                  <w:w w:val="95"/>
                                </w:rPr>
                                <w:t xml:space="preserve"> </w:t>
                              </w:r>
                            </w:p>
                          </w:txbxContent>
                        </v:textbox>
                      </v:rect>
                      <v:rect id="Rectangle 8010" style="position:absolute;width:9698;height:1964;left:32538;top:35036;" filled="f" stroked="f">
                        <v:textbox inset="0,0,0,0">
                          <w:txbxContent>
                            <w:p>
                              <w:pPr>
                                <w:spacing w:before="0" w:after="160" w:line="259" w:lineRule="auto"/>
                                <w:ind w:left="0" w:right="0" w:firstLine="0"/>
                                <w:jc w:val="left"/>
                              </w:pPr>
                              <w:r>
                                <w:rPr>
                                  <w:rFonts w:cs="Calibri" w:hAnsi="Calibri" w:eastAsia="Calibri" w:ascii="Calibri"/>
                                  <w:w w:val="98"/>
                                </w:rPr>
                                <w:t xml:space="preserve">сцинтиграфия</w:t>
                              </w:r>
                            </w:p>
                          </w:txbxContent>
                        </v:textbox>
                      </v:rect>
                      <v:rect id="Rectangle 8011" style="position:absolute;width:17336;height:1964;left:29666;top:36560;" filled="f" stroked="f">
                        <v:textbox inset="0,0,0,0">
                          <w:txbxContent>
                            <w:p>
                              <w:pPr>
                                <w:spacing w:before="0" w:after="160" w:line="259" w:lineRule="auto"/>
                                <w:ind w:left="0" w:right="0" w:firstLine="0"/>
                                <w:jc w:val="left"/>
                              </w:pPr>
                              <w:r>
                                <w:rPr>
                                  <w:rFonts w:cs="Calibri" w:hAnsi="Calibri" w:eastAsia="Calibri" w:ascii="Calibri"/>
                                  <w:w w:val="99"/>
                                </w:rPr>
                                <w:t xml:space="preserve">Есть</w:t>
                              </w:r>
                              <w:r>
                                <w:rPr>
                                  <w:rFonts w:cs="Calibri" w:hAnsi="Calibri" w:eastAsia="Calibri" w:ascii="Calibri"/>
                                  <w:spacing w:val="3"/>
                                  <w:w w:val="99"/>
                                </w:rPr>
                                <w:t xml:space="preserve"> </w:t>
                              </w:r>
                              <w:r>
                                <w:rPr>
                                  <w:rFonts w:cs="Calibri" w:hAnsi="Calibri" w:eastAsia="Calibri" w:ascii="Calibri"/>
                                  <w:w w:val="99"/>
                                </w:rPr>
                                <w:t xml:space="preserve">дефекты</w:t>
                              </w:r>
                              <w:r>
                                <w:rPr>
                                  <w:rFonts w:cs="Calibri" w:hAnsi="Calibri" w:eastAsia="Calibri" w:ascii="Calibri"/>
                                  <w:spacing w:val="3"/>
                                  <w:w w:val="99"/>
                                </w:rPr>
                                <w:t xml:space="preserve"> </w:t>
                              </w:r>
                              <w:r>
                                <w:rPr>
                                  <w:rFonts w:cs="Calibri" w:hAnsi="Calibri" w:eastAsia="Calibri" w:ascii="Calibri"/>
                                  <w:w w:val="99"/>
                                </w:rPr>
                                <w:t xml:space="preserve">перфузии?</w:t>
                              </w:r>
                            </w:p>
                          </w:txbxContent>
                        </v:textbox>
                      </v:rect>
                      <v:shape id="Shape 88693" style="position:absolute;width:26817;height:3240;left:22775;top:41437;" coordsize="2681758,324003" path="m0,0l2681758,0l2681758,324003l0,324003l0,0">
                        <v:stroke weight="0pt" endcap="flat" joinstyle="miter" miterlimit="4" on="false" color="#000000" opacity="0"/>
                        <v:fill on="true" color="#f69679"/>
                      </v:shape>
                      <v:rect id="Rectangle 8013" style="position:absolute;width:25954;height:1964;left:26579;top:41584;" filled="f" stroked="f">
                        <v:textbox inset="0,0,0,0">
                          <w:txbxContent>
                            <w:p>
                              <w:pPr>
                                <w:spacing w:before="0" w:after="160" w:line="259" w:lineRule="auto"/>
                                <w:ind w:left="0" w:right="0" w:firstLine="0"/>
                                <w:jc w:val="left"/>
                              </w:pPr>
                              <w:r>
                                <w:rPr>
                                  <w:rFonts w:cs="Calibri" w:hAnsi="Calibri" w:eastAsia="Calibri" w:ascii="Calibri"/>
                                  <w:w w:val="95"/>
                                </w:rPr>
                                <w:t xml:space="preserve">Направить</w:t>
                              </w:r>
                              <w:r>
                                <w:rPr>
                                  <w:rFonts w:cs="Calibri" w:hAnsi="Calibri" w:eastAsia="Calibri" w:ascii="Calibri"/>
                                  <w:spacing w:val="3"/>
                                  <w:w w:val="95"/>
                                </w:rPr>
                                <w:t xml:space="preserve"> </w:t>
                              </w:r>
                              <w:r>
                                <w:rPr>
                                  <w:rFonts w:cs="Calibri" w:hAnsi="Calibri" w:eastAsia="Calibri" w:ascii="Calibri"/>
                                  <w:w w:val="95"/>
                                </w:rPr>
                                <w:t xml:space="preserve">в</w:t>
                              </w:r>
                              <w:r>
                                <w:rPr>
                                  <w:rFonts w:cs="Calibri" w:hAnsi="Calibri" w:eastAsia="Calibri" w:ascii="Calibri"/>
                                  <w:spacing w:val="3"/>
                                  <w:w w:val="95"/>
                                </w:rPr>
                                <w:t xml:space="preserve"> </w:t>
                              </w:r>
                              <w:r>
                                <w:rPr>
                                  <w:rFonts w:cs="Calibri" w:hAnsi="Calibri" w:eastAsia="Calibri" w:ascii="Calibri"/>
                                  <w:w w:val="95"/>
                                </w:rPr>
                                <w:t xml:space="preserve">экспертный</w:t>
                              </w:r>
                              <w:r>
                                <w:rPr>
                                  <w:rFonts w:cs="Calibri" w:hAnsi="Calibri" w:eastAsia="Calibri" w:ascii="Calibri"/>
                                  <w:spacing w:val="3"/>
                                  <w:w w:val="95"/>
                                </w:rPr>
                                <w:t xml:space="preserve"> </w:t>
                              </w:r>
                              <w:r>
                                <w:rPr>
                                  <w:rFonts w:cs="Calibri" w:hAnsi="Calibri" w:eastAsia="Calibri" w:ascii="Calibri"/>
                                  <w:w w:val="95"/>
                                </w:rPr>
                                <w:t xml:space="preserve">по</w:t>
                              </w:r>
                              <w:r>
                                <w:rPr>
                                  <w:rFonts w:cs="Calibri" w:hAnsi="Calibri" w:eastAsia="Calibri" w:ascii="Calibri"/>
                                  <w:spacing w:val="3"/>
                                  <w:w w:val="95"/>
                                </w:rPr>
                                <w:t xml:space="preserve"> </w:t>
                              </w:r>
                              <w:r>
                                <w:rPr>
                                  <w:rFonts w:cs="Calibri" w:hAnsi="Calibri" w:eastAsia="Calibri" w:ascii="Calibri"/>
                                  <w:w w:val="95"/>
                                </w:rPr>
                                <w:t xml:space="preserve">ЛГ/ХТЭЛГ</w:t>
                              </w:r>
                              <w:r>
                                <w:rPr>
                                  <w:rFonts w:cs="Calibri" w:hAnsi="Calibri" w:eastAsia="Calibri" w:ascii="Calibri"/>
                                  <w:spacing w:val="3"/>
                                  <w:w w:val="95"/>
                                </w:rPr>
                                <w:t xml:space="preserve"> </w:t>
                              </w:r>
                            </w:p>
                          </w:txbxContent>
                        </v:textbox>
                      </v:rect>
                      <v:rect id="Rectangle 8014" style="position:absolute;width:24613;height:1964;left:27083;top:43108;" filled="f" stroked="f">
                        <v:textbox inset="0,0,0,0">
                          <w:txbxContent>
                            <w:p>
                              <w:pPr>
                                <w:spacing w:before="0" w:after="160" w:line="259" w:lineRule="auto"/>
                                <w:ind w:left="0" w:right="0" w:firstLine="0"/>
                                <w:jc w:val="left"/>
                              </w:pPr>
                              <w:r>
                                <w:rPr>
                                  <w:rFonts w:cs="Calibri" w:hAnsi="Calibri" w:eastAsia="Calibri" w:ascii="Calibri"/>
                                  <w:w w:val="93"/>
                                </w:rPr>
                                <w:t xml:space="preserve">центр</w:t>
                              </w:r>
                              <w:r>
                                <w:rPr>
                                  <w:rFonts w:cs="Calibri" w:hAnsi="Calibri" w:eastAsia="Calibri" w:ascii="Calibri"/>
                                  <w:spacing w:val="3"/>
                                  <w:w w:val="93"/>
                                </w:rPr>
                                <w:t xml:space="preserve"> </w:t>
                              </w:r>
                              <w:r>
                                <w:rPr>
                                  <w:rFonts w:cs="Calibri" w:hAnsi="Calibri" w:eastAsia="Calibri" w:ascii="Calibri"/>
                                  <w:w w:val="93"/>
                                </w:rPr>
                                <w:t xml:space="preserve">для</w:t>
                              </w:r>
                              <w:r>
                                <w:rPr>
                                  <w:rFonts w:cs="Calibri" w:hAnsi="Calibri" w:eastAsia="Calibri" w:ascii="Calibri"/>
                                  <w:spacing w:val="3"/>
                                  <w:w w:val="93"/>
                                </w:rPr>
                                <w:t xml:space="preserve"> </w:t>
                              </w:r>
                              <w:r>
                                <w:rPr>
                                  <w:rFonts w:cs="Calibri" w:hAnsi="Calibri" w:eastAsia="Calibri" w:ascii="Calibri"/>
                                  <w:w w:val="93"/>
                                </w:rPr>
                                <w:t xml:space="preserve">дальнейшей</w:t>
                              </w:r>
                              <w:r>
                                <w:rPr>
                                  <w:rFonts w:cs="Calibri" w:hAnsi="Calibri" w:eastAsia="Calibri" w:ascii="Calibri"/>
                                  <w:spacing w:val="3"/>
                                  <w:w w:val="93"/>
                                </w:rPr>
                                <w:t xml:space="preserve"> </w:t>
                              </w:r>
                              <w:r>
                                <w:rPr>
                                  <w:rFonts w:cs="Calibri" w:hAnsi="Calibri" w:eastAsia="Calibri" w:ascii="Calibri"/>
                                  <w:w w:val="93"/>
                                </w:rPr>
                                <w:t xml:space="preserve">диагностики</w:t>
                              </w:r>
                              <w:r>
                                <w:rPr>
                                  <w:rFonts w:cs="Calibri" w:hAnsi="Calibri" w:eastAsia="Calibri" w:ascii="Calibri"/>
                                  <w:spacing w:val="3"/>
                                  <w:w w:val="93"/>
                                </w:rPr>
                                <w:t xml:space="preserve"> </w:t>
                              </w:r>
                            </w:p>
                          </w:txbxContent>
                        </v:textbox>
                      </v:rect>
                      <v:rect id="Rectangle 8015" style="position:absolute;width:20959;height:1932;left:50113;top:13258;" filled="f" stroked="f">
                        <v:textbox inset="0,0,0,0">
                          <w:txbxContent>
                            <w:p>
                              <w:pPr>
                                <w:spacing w:before="0" w:after="160" w:line="259" w:lineRule="auto"/>
                                <w:ind w:left="0" w:right="0" w:firstLine="0"/>
                                <w:jc w:val="left"/>
                              </w:pPr>
                              <w:r>
                                <w:rPr>
                                  <w:rFonts w:cs="Calibri" w:hAnsi="Calibri" w:eastAsia="Calibri" w:ascii="Calibri"/>
                                  <w:b w:val="1"/>
                                  <w:w w:val="97"/>
                                </w:rPr>
                                <w:t xml:space="preserve">Оценка</w:t>
                              </w:r>
                              <w:r>
                                <w:rPr>
                                  <w:rFonts w:cs="Calibri" w:hAnsi="Calibri" w:eastAsia="Calibri" w:ascii="Calibri"/>
                                  <w:b w:val="1"/>
                                  <w:spacing w:val="3"/>
                                  <w:w w:val="97"/>
                                </w:rPr>
                                <w:t xml:space="preserve"> </w:t>
                              </w:r>
                              <w:r>
                                <w:rPr>
                                  <w:rFonts w:cs="Calibri" w:hAnsi="Calibri" w:eastAsia="Calibri" w:ascii="Calibri"/>
                                  <w:b w:val="1"/>
                                  <w:w w:val="97"/>
                                </w:rPr>
                                <w:t xml:space="preserve">факторов</w:t>
                              </w:r>
                              <w:r>
                                <w:rPr>
                                  <w:rFonts w:cs="Calibri" w:hAnsi="Calibri" w:eastAsia="Calibri" w:ascii="Calibri"/>
                                  <w:b w:val="1"/>
                                  <w:spacing w:val="3"/>
                                  <w:w w:val="97"/>
                                </w:rPr>
                                <w:t xml:space="preserve"> </w:t>
                              </w:r>
                              <w:r>
                                <w:rPr>
                                  <w:rFonts w:cs="Calibri" w:hAnsi="Calibri" w:eastAsia="Calibri" w:ascii="Calibri"/>
                                  <w:b w:val="1"/>
                                  <w:w w:val="97"/>
                                </w:rPr>
                                <w:t xml:space="preserve">риска</w:t>
                              </w:r>
                              <w:r>
                                <w:rPr>
                                  <w:rFonts w:cs="Calibri" w:hAnsi="Calibri" w:eastAsia="Calibri" w:ascii="Calibri"/>
                                  <w:b w:val="1"/>
                                  <w:spacing w:val="3"/>
                                  <w:w w:val="97"/>
                                </w:rPr>
                                <w:t xml:space="preserve"> </w:t>
                              </w:r>
                              <w:r>
                                <w:rPr>
                                  <w:rFonts w:cs="Calibri" w:hAnsi="Calibri" w:eastAsia="Calibri" w:ascii="Calibri"/>
                                  <w:b w:val="1"/>
                                  <w:w w:val="97"/>
                                </w:rPr>
                                <w:t xml:space="preserve">ХТЭЛГ</w:t>
                              </w:r>
                            </w:p>
                          </w:txbxContent>
                        </v:textbox>
                      </v:rect>
                      <v:shape id="Shape 8016" style="position:absolute;width:17872;height:3336;left:49057;top:12287;" coordsize="1787296,333654" path="m0,333654l1787296,333654l1787296,0l0,0x">
                        <v:stroke weight="1pt" endcap="flat" joinstyle="miter" miterlimit="4" on="true" color="#24408e"/>
                        <v:fill on="false" color="#000000" opacity="0"/>
                      </v:shape>
                      <v:shape id="Shape 8017" style="position:absolute;width:0;height:1466;left:33579;top:5452;" coordsize="0,146634" path="m0,0l0,146634">
                        <v:stroke weight="1pt" endcap="flat" joinstyle="miter" miterlimit="4" on="true" color="#000000"/>
                        <v:fill on="false" color="#000000" opacity="0"/>
                      </v:shape>
                      <v:shape id="Shape 8018" style="position:absolute;width:648;height:890;left:33255;top:6722;" coordsize="64821,89052" path="m0,0l64821,0l32410,89052l0,0x">
                        <v:stroke weight="0pt" endcap="flat" joinstyle="miter" miterlimit="4" on="false" color="#000000" opacity="0"/>
                        <v:fill on="true" color="#000000"/>
                      </v:shape>
                      <v:shape id="Shape 8019" style="position:absolute;width:0;height:4240;left:13718;top:15560;" coordsize="0,424078" path="m0,0l0,424078">
                        <v:stroke weight="1pt" endcap="flat" joinstyle="miter" miterlimit="4" on="true" color="#000000"/>
                        <v:fill on="false" color="#000000" opacity="0"/>
                      </v:shape>
                      <v:shape id="Shape 8020" style="position:absolute;width:648;height:890;left:13394;top:19604;" coordsize="64821,89053" path="m0,0l64821,0l32410,89053l0,0x">
                        <v:stroke weight="0pt" endcap="flat" joinstyle="miter" miterlimit="4" on="false" color="#000000" opacity="0"/>
                        <v:fill on="true" color="#000000"/>
                      </v:shape>
                      <v:shape id="Shape 8021" style="position:absolute;width:0;height:1466;left:13718;top:21924;" coordsize="0,146634" path="m0,0l0,146634">
                        <v:stroke weight="1pt" endcap="flat" joinstyle="miter" miterlimit="4" on="true" color="#000000"/>
                        <v:fill on="false" color="#000000" opacity="0"/>
                      </v:shape>
                      <v:shape id="Shape 8022" style="position:absolute;width:648;height:890;left:13394;top:23193;" coordsize="64821,89053" path="m0,0l64821,0l32410,89053l0,0x">
                        <v:stroke weight="0pt" endcap="flat" joinstyle="miter" miterlimit="4" on="false" color="#000000" opacity="0"/>
                        <v:fill on="true" color="#000000"/>
                      </v:shape>
                      <v:shape id="Shape 8023" style="position:absolute;width:0;height:9022;left:2406;top:22103;" coordsize="0,902297" path="m0,0l0,902297">
                        <v:stroke weight="1pt" endcap="flat" joinstyle="miter" miterlimit="4" on="true" color="#000000"/>
                        <v:fill on="false" color="#000000" opacity="0"/>
                      </v:shape>
                      <v:shape id="Shape 8024" style="position:absolute;width:648;height:890;left:2082;top:30929;" coordsize="64821,89053" path="m0,0l64821,0l32410,89053l0,0x">
                        <v:stroke weight="0pt" endcap="flat" joinstyle="miter" miterlimit="4" on="false" color="#000000" opacity="0"/>
                        <v:fill on="true" color="#000000"/>
                      </v:shape>
                      <v:shape id="Shape 8025" style="position:absolute;width:0;height:10555;left:36069;top:22103;" coordsize="0,1055522" path="m0,0l0,1055522">
                        <v:stroke weight="1pt" endcap="flat" joinstyle="miter" miterlimit="4" on="true" color="#000000"/>
                        <v:fill on="false" color="#000000" opacity="0"/>
                      </v:shape>
                      <v:shape id="Shape 8026" style="position:absolute;width:648;height:890;left:35745;top:32461;" coordsize="64821,89053" path="m0,0l64821,0l32410,89053l0,0x">
                        <v:stroke weight="0pt" endcap="flat" joinstyle="miter" miterlimit="4" on="false" color="#000000" opacity="0"/>
                        <v:fill on="true" color="#000000"/>
                      </v:shape>
                      <v:shape id="Shape 8027" style="position:absolute;width:0;height:2316;left:36184;top:38353;" coordsize="0,231661" path="m0,0l0,231661">
                        <v:stroke weight="1pt" endcap="flat" joinstyle="miter" miterlimit="4" on="true" color="#000000"/>
                        <v:fill on="false" color="#000000" opacity="0"/>
                      </v:shape>
                      <v:shape id="Shape 8028" style="position:absolute;width:648;height:890;left:35860;top:40473;" coordsize="64821,89053" path="m0,0l64821,0l32410,89053l0,0x">
                        <v:stroke weight="0pt" endcap="flat" joinstyle="miter" miterlimit="4" on="false" color="#000000" opacity="0"/>
                        <v:fill on="true" color="#000000"/>
                      </v:shape>
                      <v:shape id="Shape 8029" style="position:absolute;width:11542;height:0;left:15127;top:35747;" coordsize="1154214,0" path="m1154214,0l0,0">
                        <v:stroke weight="1pt" endcap="flat" joinstyle="miter" miterlimit="4" on="true" color="#000000"/>
                        <v:fill on="false" color="#000000" opacity="0"/>
                      </v:shape>
                      <v:shape id="Shape 8030" style="position:absolute;width:890;height:648;left:14433;top:35423;" coordsize="89052,64821" path="m89052,0l89052,64821l0,32410l89052,0x">
                        <v:stroke weight="0pt" endcap="flat" joinstyle="miter" miterlimit="4" on="false" color="#000000" opacity="0"/>
                        <v:fill on="true" color="#000000"/>
                      </v:shape>
                      <v:shape id="Shape 8031" style="position:absolute;width:8061;height:0;left:2892;top:26801;" coordsize="806158,0" path="m806158,0l0,0">
                        <v:stroke weight="1pt" endcap="flat" joinstyle="miter" miterlimit="4" on="true" color="#000000"/>
                        <v:fill on="false" color="#000000" opacity="0"/>
                      </v:shape>
                      <v:shape id="Shape 8032" style="position:absolute;width:890;height:648;left:2198;top:26477;" coordsize="89052,64821" path="m89052,0l89052,64821l0,32410l89052,0x">
                        <v:stroke weight="0pt" endcap="flat" joinstyle="miter" miterlimit="4" on="false" color="#000000" opacity="0"/>
                        <v:fill on="true" color="#000000"/>
                      </v:shape>
                      <v:shape id="Shape 8033" style="position:absolute;width:6548;height:0;left:28826;top:26801;" coordsize="654863,0" path="m0,0l654863,0">
                        <v:stroke weight="1pt" endcap="flat" joinstyle="miter" miterlimit="4" on="true" color="#000000"/>
                        <v:fill on="false" color="#000000" opacity="0"/>
                      </v:shape>
                      <v:shape id="Shape 8034" style="position:absolute;width:890;height:648;left:35178;top:26477;" coordsize="89052,64821" path="m0,0l89052,32410l0,64821l0,0x">
                        <v:stroke weight="0pt" endcap="flat" joinstyle="miter" miterlimit="4" on="false" color="#000000" opacity="0"/>
                        <v:fill on="true" color="#000000"/>
                      </v:shape>
                      <v:shape id="Shape 8035" style="position:absolute;width:0;height:15392;left:59844;top:15560;" coordsize="0,1539227" path="m0,0l0,1539227">
                        <v:stroke weight="1pt" endcap="flat" joinstyle="miter" miterlimit="4" on="true" color="#000000"/>
                        <v:fill on="false" color="#000000" opacity="0"/>
                      </v:shape>
                      <v:shape id="Shape 8036" style="position:absolute;width:648;height:890;left:59520;top:30756;" coordsize="64821,89053" path="m0,0l64821,0l32410,89053l0,0x">
                        <v:stroke weight="0pt" endcap="flat" joinstyle="miter" miterlimit="4" on="false" color="#000000" opacity="0"/>
                        <v:fill on="true" color="#000000"/>
                      </v:shape>
                      <v:shape id="Shape 8037" style="position:absolute;width:30393;height:0;left:18727;top:14496;" coordsize="3039326,0" path="m3039326,0l0,0">
                        <v:stroke weight="1pt" endcap="flat" dashstyle="4.056 4.056" joinstyle="miter" miterlimit="4" on="true" color="#000000"/>
                        <v:fill on="false" color="#000000" opacity="0"/>
                      </v:shape>
                      <v:shape id="Shape 8038" style="position:absolute;width:890;height:648;left:18033;top:14172;" coordsize="89052,64821" path="m89052,0l89052,64821l0,32410l89052,0x">
                        <v:stroke weight="0pt" endcap="flat" joinstyle="miter" miterlimit="4" on="false" color="#000000" opacity="0"/>
                        <v:fill on="true" color="#000000"/>
                      </v:shape>
                      <v:shape id="Shape 8039" style="position:absolute;width:0;height:1106;left:33579;top:1863;" coordsize="0,110630" path="m0,0l0,110630">
                        <v:stroke weight="1pt" endcap="flat" joinstyle="miter" miterlimit="4" on="true" color="#000000"/>
                        <v:fill on="false" color="#000000" opacity="0"/>
                      </v:shape>
                      <v:shape id="Shape 8040" style="position:absolute;width:648;height:890;left:33255;top:2772;" coordsize="64821,89052" path="m0,0l64821,0l32410,89052l0,0x">
                        <v:stroke weight="0pt" endcap="flat" joinstyle="miter" miterlimit="4" on="false" color="#000000" opacity="0"/>
                        <v:fill on="true" color="#000000"/>
                      </v:shape>
                      <v:shape id="Shape 8041" style="position:absolute;width:13579;height:2809;left:46265;top:8721;" coordsize="1357935,280937" path="m0,0l1357935,0l1357935,280937">
                        <v:stroke weight="1pt" endcap="flat" joinstyle="miter" miterlimit="4" on="true" color="#000000"/>
                        <v:fill on="false" color="#000000" opacity="0"/>
                      </v:shape>
                      <v:shape id="Shape 8042" style="position:absolute;width:648;height:890;left:59520;top:11333;" coordsize="64821,89053" path="m0,0l64821,0l32410,89053l0,0x">
                        <v:stroke weight="0pt" endcap="flat" joinstyle="miter" miterlimit="4" on="false" color="#000000" opacity="0"/>
                        <v:fill on="true" color="#000000"/>
                      </v:shape>
                      <v:shape id="Shape 8043" style="position:absolute;width:13579;height:2809;left:7315;top:8721;" coordsize="1357935,280937" path="m1357935,0l0,0l0,280937">
                        <v:stroke weight="1pt" endcap="flat" joinstyle="miter" miterlimit="4" on="true" color="#000000"/>
                        <v:fill on="false" color="#000000" opacity="0"/>
                      </v:shape>
                      <v:shape id="Shape 8044" style="position:absolute;width:648;height:890;left:6990;top:11333;" coordsize="64821,89053" path="m0,0l64821,0l32410,89053l0,0x">
                        <v:stroke weight="0pt" endcap="flat" joinstyle="miter" miterlimit="4" on="false" color="#000000" opacity="0"/>
                        <v:fill on="true" color="#000000"/>
                      </v:shape>
                      <v:shape id="Shape 8045" style="position:absolute;width:33663;height:2809;left:2406;top:17429;" coordsize="3366300,280936" path="m3366300,244081l3366300,0l0,0l0,280936">
                        <v:stroke weight="1pt" endcap="flat" joinstyle="miter" miterlimit="4" on="true" color="#000000"/>
                        <v:fill on="false" color="#000000" opacity="0"/>
                      </v:shape>
                      <v:shape id="Shape 8046" style="position:absolute;width:648;height:890;left:35745;top:19673;" coordsize="64821,89053" path="m0,0l64821,0l32410,89053l0,0x">
                        <v:stroke weight="0pt" endcap="flat" joinstyle="miter" miterlimit="4" on="false" color="#000000" opacity="0"/>
                        <v:fill on="true" color="#000000"/>
                      </v:shape>
                      <v:shape id="Shape 8047" style="position:absolute;width:648;height:890;left:2082;top:20042;" coordsize="64821,89053" path="m0,0l64821,0l32410,89053l0,0x">
                        <v:stroke weight="0pt" endcap="flat" joinstyle="miter" miterlimit="4" on="false" color="#000000" opacity="0"/>
                        <v:fill on="true" color="#000000"/>
                      </v:shape>
                    </v:group>
                  </w:pict>
                </mc:Fallback>
              </mc:AlternateContent>
            </w:r>
          </w:p>
          <w:p w:rsidR="00714151" w:rsidRDefault="00934031">
            <w:pPr>
              <w:spacing w:after="0" w:line="259" w:lineRule="auto"/>
              <w:ind w:left="28" w:right="3702" w:firstLine="0"/>
              <w:jc w:val="left"/>
            </w:pPr>
            <w:r>
              <w:rPr>
                <w:b/>
              </w:rPr>
              <w:t>Рисунок 5. Стратегия ведения пациентов в отдаленном после острой ТЭЛА периоде Figure 5. Management strategy for patients in the late period after acute PE</w:t>
            </w:r>
          </w:p>
        </w:tc>
      </w:tr>
    </w:tbl>
    <w:p w:rsidR="00714151" w:rsidRDefault="00934031">
      <w:pPr>
        <w:ind w:left="1" w:right="33"/>
      </w:pPr>
      <w:r>
        <w:t xml:space="preserve">Пациенты с высокой эхокардиографической вероятностью ЛГ или пациенты с промежуточной вероятностью в </w:t>
      </w:r>
      <w:r>
        <w:t>сочетании с повышенными уровнями NTproBNP или факторами риска, либо предрасполагающими клиническими состояниями должны быть направлена на вентиляционно-перфузионную сцинтиграфию легких. Если при вентиляционно-перфузионной сцинтиграфии легких обнаруживаются</w:t>
      </w:r>
      <w:r>
        <w:t xml:space="preserve"> дефекты перфузии, далее пациент должен быть направлен в экспертный центр по ЛГ. Если же при вентиляционно-перфузионной сцинтиграфии легких дефектов перфузии не выявлено, но клиническое состояние пациента остается прежним, возможно проведение МСКТ- ангиопу</w:t>
      </w:r>
      <w:r>
        <w:t>льмонографии. Результаты МСКТ-ангиопульмонографии помогут определить сроки дальнейших контрольных посещений и определить кандидатов на реабилитацию. МСКТангиопульмонография, также может быть полезна для пациентов с подозрением на ХТЭЛГ с сопутствующей пато</w:t>
      </w:r>
      <w:r>
        <w:t>логией левых камер сердца и/или респираторными заболеваниями. В таких случаях МСКТ-ангиопульмонография может помочь выявить основную проблему и позволит расставить приоритеты в тактике лечения коморбидных пациентов.</w:t>
      </w:r>
      <w:r>
        <w:br w:type="page"/>
      </w:r>
    </w:p>
    <w:p w:rsidR="00714151" w:rsidRDefault="00934031">
      <w:pPr>
        <w:spacing w:after="9"/>
        <w:ind w:left="1" w:right="33"/>
      </w:pPr>
      <w:r>
        <w:t>Внедрение и объемы скрининговых програм</w:t>
      </w:r>
      <w:r>
        <w:t>м для пациентов, перенесших острую ТЭЛА, должны быть проведены с учетом инфраструктуры и возможностей системы здравоохранения каждой страны и региона, в частности. Наблюдение за пациентами, пережившими эпизод острой ТЭЛА, включает индивидуально подобранную</w:t>
      </w:r>
      <w:r>
        <w:t xml:space="preserve"> программу реабилитации, лечение сопутствующей патологии, обучение модификации образа жизни, факторов риска, а для пациентов с сохраняющимися симптомами – проведение скринингового обследования для выявления ХТЭЛГ с последующим своевременным лечением.</w:t>
      </w:r>
    </w:p>
    <w:tbl>
      <w:tblPr>
        <w:tblStyle w:val="TableGrid"/>
        <w:tblW w:w="5036" w:type="dxa"/>
        <w:tblInd w:w="5" w:type="dxa"/>
        <w:tblCellMar>
          <w:top w:w="0" w:type="dxa"/>
          <w:left w:w="0" w:type="dxa"/>
          <w:bottom w:w="0" w:type="dxa"/>
          <w:right w:w="0" w:type="dxa"/>
        </w:tblCellMar>
        <w:tblLook w:val="04A0" w:firstRow="1" w:lastRow="0" w:firstColumn="1" w:lastColumn="0" w:noHBand="0" w:noVBand="1"/>
      </w:tblPr>
      <w:tblGrid>
        <w:gridCol w:w="5036"/>
      </w:tblGrid>
      <w:tr w:rsidR="00714151">
        <w:trPr>
          <w:trHeight w:val="247"/>
        </w:trPr>
        <w:tc>
          <w:tcPr>
            <w:tcW w:w="5036" w:type="dxa"/>
            <w:tcBorders>
              <w:top w:val="nil"/>
              <w:left w:val="nil"/>
              <w:bottom w:val="nil"/>
              <w:right w:val="nil"/>
            </w:tcBorders>
            <w:shd w:val="clear" w:color="auto" w:fill="E6E7E8"/>
          </w:tcPr>
          <w:p w:rsidR="00714151" w:rsidRDefault="00934031">
            <w:pPr>
              <w:spacing w:after="0" w:line="259" w:lineRule="auto"/>
              <w:ind w:left="165" w:right="-5" w:firstLine="0"/>
              <w:jc w:val="left"/>
            </w:pPr>
            <w:r>
              <w:rPr>
                <w:b/>
                <w:i/>
                <w:shd w:val="clear" w:color="auto" w:fill="E6E7E8"/>
              </w:rPr>
              <w:t>Резюм</w:t>
            </w:r>
            <w:r>
              <w:rPr>
                <w:b/>
                <w:i/>
                <w:shd w:val="clear" w:color="auto" w:fill="E6E7E8"/>
              </w:rPr>
              <w:t>е</w:t>
            </w:r>
            <w:r>
              <w:rPr>
                <w:b/>
                <w:i/>
                <w:shd w:val="clear" w:color="auto" w:fill="E6E7E8"/>
              </w:rPr>
              <w:tab/>
              <w:t>рекомендаций</w:t>
            </w:r>
            <w:r>
              <w:rPr>
                <w:b/>
                <w:i/>
                <w:shd w:val="clear" w:color="auto" w:fill="E6E7E8"/>
              </w:rPr>
              <w:tab/>
              <w:t>по</w:t>
            </w:r>
            <w:r>
              <w:rPr>
                <w:b/>
                <w:i/>
                <w:shd w:val="clear" w:color="auto" w:fill="E6E7E8"/>
              </w:rPr>
              <w:tab/>
              <w:t>наблюдению</w:t>
            </w:r>
            <w:r>
              <w:rPr>
                <w:b/>
                <w:i/>
                <w:shd w:val="clear" w:color="auto" w:fill="E6E7E8"/>
              </w:rPr>
              <w:tab/>
              <w:t>за</w:t>
            </w:r>
            <w:r>
              <w:rPr>
                <w:b/>
                <w:i/>
                <w:shd w:val="clear" w:color="auto" w:fill="E6E7E8"/>
              </w:rPr>
              <w:tab/>
              <w:t>пациентами,</w:t>
            </w:r>
            <w:r>
              <w:rPr>
                <w:b/>
                <w:i/>
                <w:shd w:val="clear" w:color="auto" w:fill="E6E7E8"/>
              </w:rPr>
              <w:tab/>
              <w:t>пере-</w:t>
            </w:r>
          </w:p>
        </w:tc>
      </w:tr>
      <w:tr w:rsidR="00714151">
        <w:trPr>
          <w:trHeight w:val="146"/>
        </w:trPr>
        <w:tc>
          <w:tcPr>
            <w:tcW w:w="503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176"/>
        </w:trPr>
        <w:tc>
          <w:tcPr>
            <w:tcW w:w="5036" w:type="dxa"/>
            <w:tcBorders>
              <w:top w:val="nil"/>
              <w:left w:val="nil"/>
              <w:bottom w:val="nil"/>
              <w:right w:val="nil"/>
            </w:tcBorders>
            <w:shd w:val="clear" w:color="auto" w:fill="E6E7E8"/>
          </w:tcPr>
          <w:p w:rsidR="00714151" w:rsidRDefault="00934031">
            <w:pPr>
              <w:spacing w:after="0" w:line="259" w:lineRule="auto"/>
              <w:ind w:left="-5" w:right="0" w:firstLine="0"/>
              <w:jc w:val="left"/>
            </w:pPr>
            <w:r>
              <w:rPr>
                <w:b/>
                <w:i/>
                <w:shd w:val="clear" w:color="auto" w:fill="E6E7E8"/>
              </w:rPr>
              <w:t>жившими</w:t>
            </w:r>
            <w:r>
              <w:rPr>
                <w:b/>
                <w:i/>
                <w:shd w:val="clear" w:color="auto" w:fill="E6E7E8"/>
              </w:rPr>
              <w:tab/>
              <w:t>эпизод</w:t>
            </w:r>
            <w:r>
              <w:rPr>
                <w:b/>
                <w:i/>
                <w:shd w:val="clear" w:color="auto" w:fill="E6E7E8"/>
              </w:rPr>
              <w:tab/>
              <w:t>острой</w:t>
            </w:r>
            <w:r>
              <w:rPr>
                <w:b/>
                <w:i/>
                <w:shd w:val="clear" w:color="auto" w:fill="E6E7E8"/>
              </w:rPr>
              <w:tab/>
              <w:t>ТЭЛА</w:t>
            </w:r>
          </w:p>
        </w:tc>
      </w:tr>
      <w:tr w:rsidR="00714151">
        <w:trPr>
          <w:trHeight w:val="236"/>
        </w:trPr>
        <w:tc>
          <w:tcPr>
            <w:tcW w:w="5036" w:type="dxa"/>
            <w:tcBorders>
              <w:top w:val="nil"/>
              <w:left w:val="nil"/>
              <w:bottom w:val="nil"/>
              <w:right w:val="nil"/>
            </w:tcBorders>
            <w:shd w:val="clear" w:color="auto" w:fill="E6E7E8"/>
          </w:tcPr>
          <w:p w:rsidR="00714151" w:rsidRDefault="00934031">
            <w:pPr>
              <w:tabs>
                <w:tab w:val="center" w:pos="192"/>
                <w:tab w:val="right" w:pos="5036"/>
              </w:tabs>
              <w:spacing w:after="0" w:line="259" w:lineRule="auto"/>
              <w:ind w:left="0" w:right="-5" w:firstLine="0"/>
              <w:jc w:val="left"/>
            </w:pPr>
            <w:r>
              <w:rPr>
                <w:sz w:val="22"/>
              </w:rPr>
              <w:tab/>
            </w:r>
            <w:r>
              <w:rPr>
                <w:i/>
              </w:rPr>
              <w:t xml:space="preserve">• </w:t>
            </w:r>
            <w:r>
              <w:rPr>
                <w:i/>
              </w:rPr>
              <w:tab/>
            </w:r>
            <w:r>
              <w:rPr>
                <w:i/>
                <w:shd w:val="clear" w:color="auto" w:fill="E6E7E8"/>
              </w:rPr>
              <w:t>Больным, перенесшим эпизод ТЭЛА, рекомендуется об-</w:t>
            </w:r>
          </w:p>
        </w:tc>
      </w:tr>
      <w:tr w:rsidR="00714151">
        <w:trPr>
          <w:trHeight w:val="146"/>
        </w:trPr>
        <w:tc>
          <w:tcPr>
            <w:tcW w:w="503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r w:rsidR="00714151">
        <w:trPr>
          <w:trHeight w:val="176"/>
        </w:trPr>
        <w:tc>
          <w:tcPr>
            <w:tcW w:w="5036" w:type="dxa"/>
            <w:tcBorders>
              <w:top w:val="nil"/>
              <w:left w:val="nil"/>
              <w:bottom w:val="nil"/>
              <w:right w:val="nil"/>
            </w:tcBorders>
            <w:shd w:val="clear" w:color="auto" w:fill="E6E7E8"/>
          </w:tcPr>
          <w:p w:rsidR="00714151" w:rsidRDefault="00934031">
            <w:pPr>
              <w:spacing w:after="0" w:line="259" w:lineRule="auto"/>
              <w:ind w:left="525" w:right="0" w:firstLine="0"/>
              <w:jc w:val="left"/>
            </w:pPr>
            <w:r>
              <w:rPr>
                <w:i/>
                <w:shd w:val="clear" w:color="auto" w:fill="E6E7E8"/>
              </w:rPr>
              <w:t>следование через 3-6 месяцев</w:t>
            </w:r>
          </w:p>
        </w:tc>
      </w:tr>
      <w:tr w:rsidR="00714151">
        <w:trPr>
          <w:trHeight w:val="382"/>
        </w:trPr>
        <w:tc>
          <w:tcPr>
            <w:tcW w:w="5036" w:type="dxa"/>
            <w:tcBorders>
              <w:top w:val="nil"/>
              <w:left w:val="nil"/>
              <w:bottom w:val="nil"/>
              <w:right w:val="nil"/>
            </w:tcBorders>
            <w:shd w:val="clear" w:color="auto" w:fill="E6E7E8"/>
          </w:tcPr>
          <w:p w:rsidR="00714151" w:rsidRDefault="00934031">
            <w:pPr>
              <w:tabs>
                <w:tab w:val="center" w:pos="192"/>
                <w:tab w:val="right" w:pos="5036"/>
              </w:tabs>
              <w:spacing w:after="0" w:line="259" w:lineRule="auto"/>
              <w:ind w:left="0" w:right="-5" w:firstLine="0"/>
              <w:jc w:val="left"/>
            </w:pPr>
            <w:r>
              <w:rPr>
                <w:sz w:val="22"/>
              </w:rPr>
              <w:tab/>
            </w:r>
            <w:r>
              <w:rPr>
                <w:i/>
              </w:rPr>
              <w:t xml:space="preserve">• </w:t>
            </w:r>
            <w:r>
              <w:rPr>
                <w:i/>
              </w:rPr>
              <w:tab/>
            </w:r>
            <w:r>
              <w:rPr>
                <w:i/>
                <w:shd w:val="clear" w:color="auto" w:fill="E6E7E8"/>
              </w:rPr>
              <w:t>Пациентам, перенесшим эпизод ТЭЛА, с сохраняющей-</w:t>
            </w:r>
          </w:p>
        </w:tc>
      </w:tr>
      <w:tr w:rsidR="00714151">
        <w:trPr>
          <w:trHeight w:val="1106"/>
        </w:trPr>
        <w:tc>
          <w:tcPr>
            <w:tcW w:w="5036" w:type="dxa"/>
            <w:tcBorders>
              <w:top w:val="nil"/>
              <w:left w:val="nil"/>
              <w:bottom w:val="nil"/>
              <w:right w:val="nil"/>
            </w:tcBorders>
            <w:shd w:val="clear" w:color="auto" w:fill="E6E7E8"/>
          </w:tcPr>
          <w:p w:rsidR="00714151" w:rsidRDefault="00934031">
            <w:pPr>
              <w:spacing w:after="0" w:line="259" w:lineRule="auto"/>
              <w:ind w:left="525" w:right="-5" w:firstLine="0"/>
            </w:pPr>
            <w:r>
              <w:rPr>
                <w:i/>
                <w:shd w:val="clear" w:color="auto" w:fill="E6E7E8"/>
              </w:rPr>
              <w:t>ся через 3 месяца одышкой и при наличии дефектов перфузии по данным вентиляционно-перфузионной сцинтиграфии лёгких, с учётом данных о давлении в лёгочной артерии, результатов ЭХО-КГ, уровня натрийуретического пептида рекомендуется консультация в</w:t>
            </w:r>
          </w:p>
        </w:tc>
      </w:tr>
      <w:tr w:rsidR="00714151">
        <w:trPr>
          <w:trHeight w:val="322"/>
        </w:trPr>
        <w:tc>
          <w:tcPr>
            <w:tcW w:w="5036" w:type="dxa"/>
            <w:tcBorders>
              <w:top w:val="nil"/>
              <w:left w:val="nil"/>
              <w:bottom w:val="nil"/>
              <w:right w:val="nil"/>
            </w:tcBorders>
            <w:shd w:val="clear" w:color="auto" w:fill="E6E7E8"/>
          </w:tcPr>
          <w:p w:rsidR="00714151" w:rsidRDefault="00934031">
            <w:pPr>
              <w:spacing w:after="0" w:line="259" w:lineRule="auto"/>
              <w:ind w:left="525" w:right="0" w:firstLine="0"/>
              <w:jc w:val="left"/>
            </w:pPr>
            <w:r>
              <w:rPr>
                <w:i/>
                <w:shd w:val="clear" w:color="auto" w:fill="E6E7E8"/>
              </w:rPr>
              <w:t>экспертном центре по лёгочной гипертензии</w:t>
            </w:r>
          </w:p>
        </w:tc>
      </w:tr>
      <w:tr w:rsidR="00714151">
        <w:trPr>
          <w:trHeight w:val="382"/>
        </w:trPr>
        <w:tc>
          <w:tcPr>
            <w:tcW w:w="5036" w:type="dxa"/>
            <w:tcBorders>
              <w:top w:val="nil"/>
              <w:left w:val="nil"/>
              <w:bottom w:val="nil"/>
              <w:right w:val="nil"/>
            </w:tcBorders>
            <w:shd w:val="clear" w:color="auto" w:fill="E6E7E8"/>
          </w:tcPr>
          <w:p w:rsidR="00714151" w:rsidRDefault="00934031">
            <w:pPr>
              <w:tabs>
                <w:tab w:val="center" w:pos="192"/>
                <w:tab w:val="right" w:pos="5036"/>
              </w:tabs>
              <w:spacing w:after="0" w:line="259" w:lineRule="auto"/>
              <w:ind w:left="0" w:right="-5" w:firstLine="0"/>
              <w:jc w:val="left"/>
            </w:pPr>
            <w:r>
              <w:rPr>
                <w:sz w:val="22"/>
              </w:rPr>
              <w:tab/>
            </w:r>
            <w:r>
              <w:rPr>
                <w:i/>
              </w:rPr>
              <w:t xml:space="preserve">• </w:t>
            </w:r>
            <w:r>
              <w:rPr>
                <w:i/>
              </w:rPr>
              <w:tab/>
            </w:r>
            <w:r>
              <w:rPr>
                <w:i/>
                <w:shd w:val="clear" w:color="auto" w:fill="E6E7E8"/>
              </w:rPr>
              <w:t>Продолжение диагностического поиска возможно в слу-</w:t>
            </w:r>
          </w:p>
        </w:tc>
      </w:tr>
      <w:tr w:rsidR="00714151">
        <w:trPr>
          <w:trHeight w:val="104"/>
        </w:trPr>
        <w:tc>
          <w:tcPr>
            <w:tcW w:w="5036" w:type="dxa"/>
            <w:tcBorders>
              <w:top w:val="nil"/>
              <w:left w:val="nil"/>
              <w:bottom w:val="nil"/>
              <w:right w:val="nil"/>
            </w:tcBorders>
            <w:shd w:val="clear" w:color="auto" w:fill="E6E7E8"/>
          </w:tcPr>
          <w:p w:rsidR="00714151" w:rsidRDefault="00934031">
            <w:pPr>
              <w:spacing w:after="0" w:line="259" w:lineRule="auto"/>
              <w:ind w:left="0" w:right="-5" w:firstLine="0"/>
              <w:jc w:val="right"/>
            </w:pPr>
            <w:r>
              <w:rPr>
                <w:i/>
                <w:shd w:val="clear" w:color="auto" w:fill="E6E7E8"/>
              </w:rPr>
              <w:t>чае возобновления/появления одышки у пациента, пере-</w:t>
            </w:r>
          </w:p>
        </w:tc>
      </w:tr>
      <w:tr w:rsidR="00714151">
        <w:trPr>
          <w:trHeight w:val="322"/>
        </w:trPr>
        <w:tc>
          <w:tcPr>
            <w:tcW w:w="5036" w:type="dxa"/>
            <w:tcBorders>
              <w:top w:val="nil"/>
              <w:left w:val="nil"/>
              <w:bottom w:val="nil"/>
              <w:right w:val="nil"/>
            </w:tcBorders>
            <w:shd w:val="clear" w:color="auto" w:fill="E6E7E8"/>
          </w:tcPr>
          <w:p w:rsidR="00714151" w:rsidRDefault="00934031">
            <w:pPr>
              <w:spacing w:after="0" w:line="259" w:lineRule="auto"/>
              <w:ind w:left="525" w:right="0" w:firstLine="0"/>
              <w:jc w:val="left"/>
            </w:pPr>
            <w:r>
              <w:rPr>
                <w:i/>
                <w:shd w:val="clear" w:color="auto" w:fill="E6E7E8"/>
              </w:rPr>
              <w:t>несшего ТЭЛА</w:t>
            </w:r>
          </w:p>
        </w:tc>
      </w:tr>
      <w:tr w:rsidR="00714151">
        <w:trPr>
          <w:trHeight w:val="382"/>
        </w:trPr>
        <w:tc>
          <w:tcPr>
            <w:tcW w:w="5036" w:type="dxa"/>
            <w:tcBorders>
              <w:top w:val="nil"/>
              <w:left w:val="nil"/>
              <w:bottom w:val="nil"/>
              <w:right w:val="nil"/>
            </w:tcBorders>
            <w:shd w:val="clear" w:color="auto" w:fill="E6E7E8"/>
          </w:tcPr>
          <w:p w:rsidR="00714151" w:rsidRDefault="00934031">
            <w:pPr>
              <w:tabs>
                <w:tab w:val="center" w:pos="192"/>
                <w:tab w:val="right" w:pos="5036"/>
              </w:tabs>
              <w:spacing w:after="0" w:line="259" w:lineRule="auto"/>
              <w:ind w:left="0" w:right="-5" w:firstLine="0"/>
              <w:jc w:val="left"/>
            </w:pPr>
            <w:r>
              <w:rPr>
                <w:sz w:val="22"/>
              </w:rPr>
              <w:tab/>
            </w:r>
            <w:r>
              <w:rPr>
                <w:i/>
              </w:rPr>
              <w:t xml:space="preserve">• </w:t>
            </w:r>
            <w:r>
              <w:rPr>
                <w:i/>
              </w:rPr>
              <w:tab/>
            </w:r>
            <w:r>
              <w:rPr>
                <w:i/>
                <w:shd w:val="clear" w:color="auto" w:fill="E6E7E8"/>
              </w:rPr>
              <w:t>Продолжение диагностического поиска можно рассмо-</w:t>
            </w:r>
          </w:p>
        </w:tc>
      </w:tr>
      <w:tr w:rsidR="00714151">
        <w:trPr>
          <w:trHeight w:val="355"/>
        </w:trPr>
        <w:tc>
          <w:tcPr>
            <w:tcW w:w="5036" w:type="dxa"/>
            <w:tcBorders>
              <w:top w:val="nil"/>
              <w:left w:val="nil"/>
              <w:bottom w:val="nil"/>
              <w:right w:val="nil"/>
            </w:tcBorders>
            <w:shd w:val="clear" w:color="auto" w:fill="E6E7E8"/>
          </w:tcPr>
          <w:p w:rsidR="00714151" w:rsidRDefault="00934031">
            <w:pPr>
              <w:spacing w:after="0" w:line="259" w:lineRule="auto"/>
              <w:ind w:left="525" w:right="-5" w:firstLine="0"/>
            </w:pPr>
            <w:r>
              <w:rPr>
                <w:i/>
                <w:shd w:val="clear" w:color="auto" w:fill="E6E7E8"/>
              </w:rPr>
              <w:t>треть в случае возобновления/появления одышки у бессимптомных больных, перенесших ТЭЛА, имеющих фак-</w:t>
            </w:r>
          </w:p>
        </w:tc>
      </w:tr>
      <w:tr w:rsidR="00714151">
        <w:trPr>
          <w:trHeight w:val="267"/>
        </w:trPr>
        <w:tc>
          <w:tcPr>
            <w:tcW w:w="5036" w:type="dxa"/>
            <w:tcBorders>
              <w:top w:val="nil"/>
              <w:left w:val="nil"/>
              <w:bottom w:val="nil"/>
              <w:right w:val="nil"/>
            </w:tcBorders>
            <w:shd w:val="clear" w:color="auto" w:fill="E6E7E8"/>
          </w:tcPr>
          <w:p w:rsidR="00714151" w:rsidRDefault="00934031">
            <w:pPr>
              <w:spacing w:after="0" w:line="259" w:lineRule="auto"/>
              <w:ind w:left="525" w:right="0" w:firstLine="0"/>
              <w:jc w:val="left"/>
            </w:pPr>
            <w:r>
              <w:rPr>
                <w:i/>
                <w:shd w:val="clear" w:color="auto" w:fill="E6E7E8"/>
              </w:rPr>
              <w:t>торы риска ХТЭЛГ.</w:t>
            </w:r>
          </w:p>
        </w:tc>
      </w:tr>
      <w:tr w:rsidR="00714151">
        <w:trPr>
          <w:trHeight w:val="73"/>
        </w:trPr>
        <w:tc>
          <w:tcPr>
            <w:tcW w:w="5036" w:type="dxa"/>
            <w:tcBorders>
              <w:top w:val="nil"/>
              <w:left w:val="nil"/>
              <w:bottom w:val="nil"/>
              <w:right w:val="nil"/>
            </w:tcBorders>
            <w:shd w:val="clear" w:color="auto" w:fill="E6E7E8"/>
          </w:tcPr>
          <w:p w:rsidR="00714151" w:rsidRDefault="00714151">
            <w:pPr>
              <w:spacing w:after="160" w:line="259" w:lineRule="auto"/>
              <w:ind w:left="0" w:right="0" w:firstLine="0"/>
              <w:jc w:val="left"/>
            </w:pPr>
          </w:p>
        </w:tc>
      </w:tr>
    </w:tbl>
    <w:p w:rsidR="00714151" w:rsidRDefault="00934031">
      <w:pPr>
        <w:spacing w:after="9"/>
        <w:ind w:left="181" w:right="0" w:hanging="10"/>
        <w:jc w:val="left"/>
      </w:pPr>
      <w:r>
        <w:rPr>
          <w:b/>
        </w:rPr>
        <w:t>СПИСОК ЛИТЕРАТУРЫ:</w:t>
      </w:r>
    </w:p>
    <w:p w:rsidR="00714151" w:rsidRDefault="00934031">
      <w:pPr>
        <w:numPr>
          <w:ilvl w:val="0"/>
          <w:numId w:val="16"/>
        </w:numPr>
        <w:spacing w:after="3" w:line="221" w:lineRule="auto"/>
        <w:ind w:left="285" w:right="33" w:hanging="284"/>
      </w:pPr>
      <w:r>
        <w:rPr>
          <w:i/>
          <w:sz w:val="18"/>
        </w:rPr>
        <w:t>Simonneau G, Hoeper MM. Evaluation of the incidence of rare diseases: difficulties and uncertainties, the example of chronic thromboembolic pulmonary hypertension. Eur Respir J 2017;49:1602522.</w:t>
      </w:r>
    </w:p>
    <w:p w:rsidR="00714151" w:rsidRDefault="00934031">
      <w:pPr>
        <w:numPr>
          <w:ilvl w:val="0"/>
          <w:numId w:val="16"/>
        </w:numPr>
        <w:spacing w:after="3" w:line="221" w:lineRule="auto"/>
        <w:ind w:left="285" w:right="33" w:hanging="284"/>
      </w:pPr>
      <w:r>
        <w:rPr>
          <w:i/>
          <w:sz w:val="18"/>
        </w:rPr>
        <w:t xml:space="preserve">Ende-Verhaar YM, Cannegieter SC, Vonk Noordegraaf A, Delcroix </w:t>
      </w:r>
      <w:r>
        <w:rPr>
          <w:i/>
          <w:sz w:val="18"/>
        </w:rPr>
        <w:t>M, Pruszczyk P, Mairuhu AT, Huisman MV, Klok FA. Incidence of chronic thromboembolic pulmonary hypertension after acute pulmonary embolism: a contemporary view of the published literature. Eur Respir J 2017;49:1601792.</w:t>
      </w:r>
    </w:p>
    <w:p w:rsidR="00714151" w:rsidRDefault="00934031">
      <w:pPr>
        <w:numPr>
          <w:ilvl w:val="0"/>
          <w:numId w:val="16"/>
        </w:numPr>
        <w:spacing w:after="3" w:line="221" w:lineRule="auto"/>
        <w:ind w:left="285" w:right="33" w:hanging="284"/>
      </w:pPr>
      <w:r>
        <w:rPr>
          <w:i/>
          <w:sz w:val="18"/>
        </w:rPr>
        <w:t>Dorfmuller P, Gunther S, Ghigna MR, T</w:t>
      </w:r>
      <w:r>
        <w:rPr>
          <w:i/>
          <w:sz w:val="18"/>
        </w:rPr>
        <w:t>homas de Montpreville V, Boulate D, Paul JF, Jais X, Decante B, Simonneau G, Dartevelle P, Humbert M, Fadel E, Mercier O. Microvascular disease in chronic thromboembolic pulmonary hypertension: a role for pulmonary veins and systemic vasculature. Eur Respi</w:t>
      </w:r>
      <w:r>
        <w:rPr>
          <w:i/>
          <w:sz w:val="18"/>
        </w:rPr>
        <w:t>r J 2014;44:12751288.</w:t>
      </w:r>
    </w:p>
    <w:p w:rsidR="00714151" w:rsidRDefault="00934031">
      <w:pPr>
        <w:numPr>
          <w:ilvl w:val="0"/>
          <w:numId w:val="16"/>
        </w:numPr>
        <w:spacing w:after="3" w:line="221" w:lineRule="auto"/>
        <w:ind w:left="285" w:right="33" w:hanging="284"/>
      </w:pPr>
      <w:r>
        <w:rPr>
          <w:i/>
          <w:sz w:val="18"/>
        </w:rPr>
        <w:t>Azarian R, Wartski M, Collignon MA, Parent F, Herve P, Sors H, Simonneau G. Lung perfusion scans and hemodynamics in acute and chronic pulmonary embolism. J Nucl Med 1997;38:980983.</w:t>
      </w:r>
    </w:p>
    <w:p w:rsidR="00714151" w:rsidRDefault="00934031">
      <w:pPr>
        <w:numPr>
          <w:ilvl w:val="0"/>
          <w:numId w:val="16"/>
        </w:numPr>
        <w:spacing w:after="3" w:line="221" w:lineRule="auto"/>
        <w:ind w:left="285" w:right="33" w:hanging="284"/>
      </w:pPr>
      <w:r>
        <w:rPr>
          <w:i/>
          <w:sz w:val="18"/>
        </w:rPr>
        <w:t xml:space="preserve">Pepke-Zaba J, Delcroix M, Lang I, Mayer E, Jansa P, </w:t>
      </w:r>
      <w:r>
        <w:rPr>
          <w:i/>
          <w:sz w:val="18"/>
        </w:rPr>
        <w:t>Ambroz D, Treacy C, D’Armini AM, Morsolini M, Snijder R, Bresser P, Torbicki A, Kristensen B, Lewczuk J, Simkova I, Barbera JA, de Perrot M, Hoeper MM, Gaine S, Speich R, Gomez-Sanchez MA, Kovacs G, Hamid AM, Jais X, Simonneau G. Chronic thromboembolic pul</w:t>
      </w:r>
      <w:r>
        <w:rPr>
          <w:i/>
          <w:sz w:val="18"/>
        </w:rPr>
        <w:t>monary hypertension (CTEPH): results from an international prospective registry. Circulation 2011;124:19731981.</w:t>
      </w:r>
    </w:p>
    <w:p w:rsidR="00714151" w:rsidRDefault="00934031">
      <w:pPr>
        <w:numPr>
          <w:ilvl w:val="0"/>
          <w:numId w:val="16"/>
        </w:numPr>
        <w:spacing w:after="3" w:line="221" w:lineRule="auto"/>
        <w:ind w:left="285" w:right="33" w:hanging="284"/>
      </w:pPr>
      <w:r>
        <w:rPr>
          <w:i/>
          <w:sz w:val="18"/>
        </w:rPr>
        <w:t>Klok FA, Dzikowska-Diduch O, Kostrubiec M, Vliegen HW, Pruszczyk P, Hasenfuss G, Huisman MV, Konstantinides S, Lankeit M. Derivation of a clinic</w:t>
      </w:r>
      <w:r>
        <w:rPr>
          <w:i/>
          <w:sz w:val="18"/>
        </w:rPr>
        <w:t>al prediction score for chronic thromboembolic pulmonary hypertension after acute pulmonary embolism. J Thromb Haemost 2016;14:121128.</w:t>
      </w:r>
    </w:p>
    <w:p w:rsidR="00714151" w:rsidRDefault="00934031">
      <w:pPr>
        <w:numPr>
          <w:ilvl w:val="0"/>
          <w:numId w:val="16"/>
        </w:numPr>
        <w:spacing w:after="3" w:line="221" w:lineRule="auto"/>
        <w:ind w:left="285" w:right="33" w:hanging="284"/>
      </w:pPr>
      <w:r>
        <w:rPr>
          <w:i/>
          <w:sz w:val="18"/>
        </w:rPr>
        <w:t>Galie` N, Humbert M, Vachiery JL, Gibbs S, Lang I, Torbicki A, Simonneau G, Peacock A, Vonk Noordegraaf A, Beghetti M, Gh</w:t>
      </w:r>
      <w:r>
        <w:rPr>
          <w:i/>
          <w:sz w:val="18"/>
        </w:rPr>
        <w:t xml:space="preserve">ofrani A, Gomez Sanchez MA, Hansmann G, Klepetko W, Lancellotti P, Matucci M, McDonagh T, Pierard LA, Trindade PT, Zompatori M, Hoeper M; ESC Scientific Document Group. 2015 ESC/ERS Guidelines for the diagnosis and treatment of pulmonary hypertension: The </w:t>
      </w:r>
      <w:r>
        <w:rPr>
          <w:i/>
          <w:sz w:val="18"/>
        </w:rPr>
        <w:t>Joint Task Force for the Diagnosis and Treatment of Pulmonary Hypertension of the European Society of Cardiology (ESC) and the European Respiratory Society (ERS): Endorsed by: Association for European Paediatric and Congenital Cardiology (AEPC), Internatio</w:t>
      </w:r>
      <w:r>
        <w:rPr>
          <w:i/>
          <w:sz w:val="18"/>
        </w:rPr>
        <w:t>nal Society for Heart and Lung Transplantation (ISHLT). Eur Heart J 2016;37:67119.</w:t>
      </w:r>
    </w:p>
    <w:p w:rsidR="00714151" w:rsidRDefault="00934031">
      <w:pPr>
        <w:numPr>
          <w:ilvl w:val="0"/>
          <w:numId w:val="16"/>
        </w:numPr>
        <w:spacing w:after="3" w:line="279" w:lineRule="auto"/>
        <w:ind w:left="285" w:right="33" w:hanging="284"/>
      </w:pPr>
      <w:r>
        <w:rPr>
          <w:i/>
          <w:sz w:val="18"/>
        </w:rPr>
        <w:t>Tunariu N, Gibbs SJ, Win Z, Gin-Sing W, Graham A, Gishen P, AlNahhas A. Ventilation-perfusion scintigraphy is more sensitive than multidetector CTPA in detecting chronic thr</w:t>
      </w:r>
      <w:r>
        <w:rPr>
          <w:i/>
          <w:sz w:val="18"/>
        </w:rPr>
        <w:t>omboembolic pulmonary disease as a treatable cause of pulmonary hypertension. J Nucl Med 2007;48:680684.</w:t>
      </w:r>
    </w:p>
    <w:p w:rsidR="00714151" w:rsidRDefault="00934031">
      <w:pPr>
        <w:numPr>
          <w:ilvl w:val="0"/>
          <w:numId w:val="16"/>
        </w:numPr>
        <w:spacing w:after="3" w:line="279" w:lineRule="auto"/>
        <w:ind w:left="285" w:right="33" w:hanging="284"/>
      </w:pPr>
      <w:r>
        <w:rPr>
          <w:i/>
          <w:sz w:val="18"/>
        </w:rPr>
        <w:t>Fukuda T, Ogo T, Nakanishi N, Ueda J, Sanda Y, Morita Y, Sugiyama M, Fukui S, Tsuji A, Naito H. Evaluation of organized thrombus in distal pulmonary ar</w:t>
      </w:r>
      <w:r>
        <w:rPr>
          <w:i/>
          <w:sz w:val="18"/>
        </w:rPr>
        <w:t>teries in patients with chronic thromboembolic pulmonary hypertension using cone-beam computed tomography. Jpn J Radiol 2016;34:423431.</w:t>
      </w:r>
    </w:p>
    <w:p w:rsidR="00714151" w:rsidRDefault="00934031">
      <w:pPr>
        <w:numPr>
          <w:ilvl w:val="0"/>
          <w:numId w:val="16"/>
        </w:numPr>
        <w:spacing w:after="3" w:line="279" w:lineRule="auto"/>
        <w:ind w:left="285" w:right="33" w:hanging="284"/>
      </w:pPr>
      <w:r>
        <w:rPr>
          <w:i/>
          <w:sz w:val="18"/>
        </w:rPr>
        <w:t>Shure D, Gregoratos G, Moser KM. Fiberoptic angioscopy: role in the diagnosis of chronic pulmonary arterial obstruction.</w:t>
      </w:r>
      <w:r>
        <w:rPr>
          <w:i/>
          <w:sz w:val="18"/>
        </w:rPr>
        <w:t xml:space="preserve"> Ann Intern Med 1985;103:844850.</w:t>
      </w:r>
    </w:p>
    <w:p w:rsidR="00714151" w:rsidRDefault="00934031">
      <w:pPr>
        <w:numPr>
          <w:ilvl w:val="0"/>
          <w:numId w:val="16"/>
        </w:numPr>
        <w:spacing w:after="3" w:line="279" w:lineRule="auto"/>
        <w:ind w:left="285" w:right="33" w:hanging="284"/>
      </w:pPr>
      <w:r>
        <w:rPr>
          <w:i/>
          <w:sz w:val="18"/>
        </w:rPr>
        <w:t>Vuylsteke A, Sharples L, Charman G, Kneeshaw J, Tsui S, Dunning J, Wheaton E, Klein A, Arrowsmith J, Hall R, Jenkins D. Circulatory arrest versus cerebral perfusion during pulmonary endarterectomy surgery (PEACOG): a random</w:t>
      </w:r>
      <w:r>
        <w:rPr>
          <w:i/>
          <w:sz w:val="18"/>
        </w:rPr>
        <w:t>ized controlled trial. Lancet 2011;378:13791387.</w:t>
      </w:r>
    </w:p>
    <w:p w:rsidR="00714151" w:rsidRDefault="00934031">
      <w:pPr>
        <w:numPr>
          <w:ilvl w:val="0"/>
          <w:numId w:val="16"/>
        </w:numPr>
        <w:spacing w:after="3" w:line="279" w:lineRule="auto"/>
        <w:ind w:left="285" w:right="33" w:hanging="284"/>
      </w:pPr>
      <w:r>
        <w:rPr>
          <w:i/>
          <w:sz w:val="18"/>
        </w:rPr>
        <w:t>Jenkins D, Madani M, Fadel E, D’Armini AM, Mayer E. Pulmonary endarterectomy in the management of chronic thromboembolic pulmonary hypertension. Eur Respir Rev 2017;26:160111.</w:t>
      </w:r>
    </w:p>
    <w:p w:rsidR="00714151" w:rsidRDefault="00934031">
      <w:pPr>
        <w:numPr>
          <w:ilvl w:val="0"/>
          <w:numId w:val="16"/>
        </w:numPr>
        <w:spacing w:after="3" w:line="279" w:lineRule="auto"/>
        <w:ind w:left="285" w:right="33" w:hanging="284"/>
      </w:pPr>
      <w:r>
        <w:rPr>
          <w:i/>
          <w:sz w:val="18"/>
        </w:rPr>
        <w:t xml:space="preserve">Mayer E, Jenkins D, Lindner J, </w:t>
      </w:r>
      <w:r>
        <w:rPr>
          <w:i/>
          <w:sz w:val="18"/>
        </w:rPr>
        <w:t>D’Armini A, Kloek J, Meyns B, Ilkjaer LB, Klepetko W, Delcroix M, Lang I, Pepke-Zaba J, Simonneau G, Dartevelle P. Surgical management and outcome of patients with chronic thromboembolic pulmonary hypertension: results from an international prospective reg</w:t>
      </w:r>
      <w:r>
        <w:rPr>
          <w:i/>
          <w:sz w:val="18"/>
        </w:rPr>
        <w:t>istry. J Thorac Cardiovasc Surg 2011;141:702710.</w:t>
      </w:r>
    </w:p>
    <w:p w:rsidR="00714151" w:rsidRDefault="00934031">
      <w:pPr>
        <w:numPr>
          <w:ilvl w:val="0"/>
          <w:numId w:val="16"/>
        </w:numPr>
        <w:spacing w:after="3" w:line="279" w:lineRule="auto"/>
        <w:ind w:left="285" w:right="33" w:hanging="284"/>
      </w:pPr>
      <w:r>
        <w:rPr>
          <w:i/>
          <w:sz w:val="18"/>
        </w:rPr>
        <w:t>Madani MM, Auger WR, Pretorius V, Sakakibara N, Kerr KM, Kim NH, Fedullo PF, Jamieson SW. Pulmonary endarterectomy: recent changes in a single institution’s experience of more than 2,700 patients. Ann Thorac</w:t>
      </w:r>
      <w:r>
        <w:rPr>
          <w:i/>
          <w:sz w:val="18"/>
        </w:rPr>
        <w:t xml:space="preserve"> Surg 2012;94:97103; discussion 103.</w:t>
      </w:r>
    </w:p>
    <w:p w:rsidR="00714151" w:rsidRDefault="00934031">
      <w:pPr>
        <w:numPr>
          <w:ilvl w:val="0"/>
          <w:numId w:val="16"/>
        </w:numPr>
        <w:spacing w:after="3" w:line="279" w:lineRule="auto"/>
        <w:ind w:left="285" w:right="33" w:hanging="284"/>
      </w:pPr>
      <w:r>
        <w:rPr>
          <w:i/>
          <w:sz w:val="18"/>
        </w:rPr>
        <w:t>35. Ogawa A, Satoh T, Fukuda T, Sugimura K, Fukumoto Y, Emoto N, Yamada N, Yao A, Ando M, Ogino H, Tanabe N, Tsujino I, Hanaoka M, Minatoya K, Ito H, Matsubara H. Balloon pulmonary angioplasty for chronic thromboembolic pulmonary hypertension: results of a</w:t>
      </w:r>
      <w:r>
        <w:rPr>
          <w:i/>
          <w:sz w:val="18"/>
        </w:rPr>
        <w:t xml:space="preserve"> multicenter registry. Circ Cardiovasc Qual Outcomes 2017;10:e004029.</w:t>
      </w:r>
    </w:p>
    <w:p w:rsidR="00714151" w:rsidRDefault="00934031">
      <w:pPr>
        <w:numPr>
          <w:ilvl w:val="0"/>
          <w:numId w:val="16"/>
        </w:numPr>
        <w:spacing w:after="3" w:line="279" w:lineRule="auto"/>
        <w:ind w:left="285" w:right="33" w:hanging="284"/>
      </w:pPr>
      <w:r>
        <w:rPr>
          <w:i/>
          <w:sz w:val="18"/>
        </w:rPr>
        <w:t>Ghofrani HA, D’Armini AM, Grimminger F, Hoeper MM, Jansa P, Kim NH, Mayer E, Simonneau G, Wilkins MR, Fritsch A, Neuser D, Weimann G, Wang C. Riociguat for the treatment of chronic throm</w:t>
      </w:r>
      <w:r>
        <w:rPr>
          <w:i/>
          <w:sz w:val="18"/>
        </w:rPr>
        <w:t>boembolic pulmonary hypertension. N Engl J Med 2013;369:319329.</w:t>
      </w:r>
    </w:p>
    <w:p w:rsidR="00714151" w:rsidRDefault="00934031">
      <w:pPr>
        <w:numPr>
          <w:ilvl w:val="0"/>
          <w:numId w:val="16"/>
        </w:numPr>
        <w:spacing w:after="3" w:line="279" w:lineRule="auto"/>
        <w:ind w:left="285" w:right="33" w:hanging="284"/>
      </w:pPr>
      <w:r>
        <w:rPr>
          <w:i/>
          <w:sz w:val="18"/>
        </w:rPr>
        <w:t>Ghofrani HA, Simonneau G, D’Armini AM, Fedullo P, Howard LS, Jais X, Jenkins DP, Jing ZC, Madani MM, Martin N, Mayer E, Papadakis K, Richard D, Kim NH; MERIT study investigators. Macitentan fo</w:t>
      </w:r>
      <w:r>
        <w:rPr>
          <w:i/>
          <w:sz w:val="18"/>
        </w:rPr>
        <w:t>r the treatment of inoperable chronic thromboembolic pulmonary hypertension (MERIT-1): results from the multicentre, phase 2, randomised, double-blind, placebo-controlled study. Lancet Respir Med 2017;5:785794.</w:t>
      </w:r>
    </w:p>
    <w:p w:rsidR="00714151" w:rsidRDefault="00934031">
      <w:pPr>
        <w:numPr>
          <w:ilvl w:val="0"/>
          <w:numId w:val="16"/>
        </w:numPr>
        <w:spacing w:after="3" w:line="279" w:lineRule="auto"/>
        <w:ind w:left="285" w:right="33" w:hanging="284"/>
      </w:pPr>
      <w:r>
        <w:rPr>
          <w:i/>
          <w:sz w:val="18"/>
        </w:rPr>
        <w:t>Jais X, D’Armini AM, Jansa P, Torbicki A, Delcroix M, Ghofrani HA, Hoeper MM, Lang IM, Mayer E, Pepke-Zaba J, Perchenet L, Morganti A, Simonneau G, Rubin LJ. Bosentan for treatment of inoperable chronic thromboembolic pulmonary hypertension: BENEFiT (Bosen</w:t>
      </w:r>
      <w:r>
        <w:rPr>
          <w:i/>
          <w:sz w:val="18"/>
        </w:rPr>
        <w:t>tan Effects in iNopErable Forms of chronIc Thromboembolic pulmonary hypertension), a randomized, placebo-controlled trial. J Am Coll Cardiol 2008;52:21272134.</w:t>
      </w:r>
    </w:p>
    <w:p w:rsidR="00714151" w:rsidRDefault="00934031">
      <w:pPr>
        <w:numPr>
          <w:ilvl w:val="0"/>
          <w:numId w:val="16"/>
        </w:numPr>
        <w:spacing w:after="3" w:line="279" w:lineRule="auto"/>
        <w:ind w:left="285" w:right="33" w:hanging="284"/>
      </w:pPr>
      <w:r>
        <w:rPr>
          <w:i/>
          <w:sz w:val="18"/>
        </w:rPr>
        <w:t>Guerin L, Couturaud F, Parent F, Revel MP, Gillaizeau F, Planquette B, Pontal D, Guegan M, Simonn</w:t>
      </w:r>
      <w:r>
        <w:rPr>
          <w:i/>
          <w:sz w:val="18"/>
        </w:rPr>
        <w:t>eau G, Meyer G, Sanchez O. Prevalence of chronic thromboembolic pulmonary hypertension after acute pulmonary embolism. Prevalence of CTEPH after pulmonary embolism. Thromb Haemost 2014;112:598605.</w:t>
      </w:r>
    </w:p>
    <w:sectPr w:rsidR="00714151">
      <w:headerReference w:type="even" r:id="rId48"/>
      <w:headerReference w:type="default" r:id="rId49"/>
      <w:footerReference w:type="even" r:id="rId50"/>
      <w:footerReference w:type="default" r:id="rId51"/>
      <w:headerReference w:type="first" r:id="rId52"/>
      <w:footerReference w:type="first" r:id="rId53"/>
      <w:pgSz w:w="11906" w:h="16838"/>
      <w:pgMar w:top="1086" w:right="633" w:bottom="630" w:left="680" w:header="374" w:footer="257" w:gutter="0"/>
      <w:cols w:num="2" w:space="4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34031">
      <w:pPr>
        <w:spacing w:after="0" w:line="240" w:lineRule="auto"/>
      </w:pPr>
      <w:r>
        <w:separator/>
      </w:r>
    </w:p>
  </w:endnote>
  <w:endnote w:type="continuationSeparator" w:id="0">
    <w:p w:rsidR="00000000" w:rsidRDefault="00934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934031">
    <w:pPr>
      <w:tabs>
        <w:tab w:val="center" w:pos="3022"/>
      </w:tabs>
      <w:spacing w:after="0" w:line="259" w:lineRule="auto"/>
      <w:ind w:left="0" w:right="0" w:firstLine="0"/>
      <w:jc w:val="left"/>
    </w:pPr>
    <w:r>
      <w:rPr>
        <w:noProof/>
        <w:sz w:val="22"/>
      </w:rPr>
      <mc:AlternateContent>
        <mc:Choice Requires="wpg">
          <w:drawing>
            <wp:anchor distT="0" distB="0" distL="114300" distR="114300" simplePos="0" relativeHeight="251659264" behindDoc="0" locked="0" layoutInCell="1" allowOverlap="1">
              <wp:simplePos x="0" y="0"/>
              <wp:positionH relativeFrom="page">
                <wp:posOffset>438349</wp:posOffset>
              </wp:positionH>
              <wp:positionV relativeFrom="page">
                <wp:posOffset>10341003</wp:posOffset>
              </wp:positionV>
              <wp:extent cx="12700" cy="187795"/>
              <wp:effectExtent l="0" t="0" r="0" b="0"/>
              <wp:wrapSquare wrapText="bothSides"/>
              <wp:docPr id="83850" name="Group 83850"/>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3851" name="Shape 83851"/>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3850" style="width:1pt;height:14.787pt;position:absolute;mso-position-horizontal-relative:page;mso-position-horizontal:absolute;margin-left:34.5157pt;mso-position-vertical-relative:page;margin-top:814.252pt;" coordsize="127,1877">
              <v:shape id="Shape 83851" style="position:absolute;width:0;height:1877;left:0;top:0;" coordsize="0,187795" path="m0,0l0,187795">
                <v:stroke weight="1pt" endcap="flat" joinstyle="miter" miterlimit="4" on="true" color="#45802b"/>
                <v:fill on="false" color="#000000" opacity="0"/>
              </v:shape>
              <w10:wrap type="square"/>
            </v:group>
          </w:pict>
        </mc:Fallback>
      </mc:AlternateContent>
    </w:r>
    <w:r>
      <w:rPr>
        <w:i/>
        <w:sz w:val="26"/>
      </w:rPr>
      <w:t xml:space="preserve"> </w:t>
    </w:r>
    <w:r>
      <w:fldChar w:fldCharType="begin"/>
    </w:r>
    <w:r>
      <w:instrText xml:space="preserve"> PAGE   \* MERGEFORMAT </w:instrText>
    </w:r>
    <w:r>
      <w:fldChar w:fldCharType="separate"/>
    </w:r>
    <w:r>
      <w:rPr>
        <w:i/>
        <w:sz w:val="26"/>
      </w:rPr>
      <w:t>44</w:t>
    </w:r>
    <w:r>
      <w:rPr>
        <w:i/>
        <w:sz w:val="26"/>
      </w:rPr>
      <w:fldChar w:fldCharType="end"/>
    </w:r>
    <w:r>
      <w:rPr>
        <w:i/>
        <w:sz w:val="26"/>
      </w:rPr>
      <w:t xml:space="preserve"> </w:t>
    </w:r>
    <w:r>
      <w:rPr>
        <w:noProof/>
        <w:sz w:val="22"/>
      </w:rPr>
      <mc:AlternateContent>
        <mc:Choice Requires="wpg">
          <w:drawing>
            <wp:inline distT="0" distB="0" distL="0" distR="0">
              <wp:extent cx="12700" cy="187795"/>
              <wp:effectExtent l="0" t="0" r="0" b="0"/>
              <wp:docPr id="83846" name="Group 83846"/>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3847" name="Shape 83847"/>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3846" style="width:1pt;height:14.787pt;mso-position-horizontal-relative:char;mso-position-vertical-relative:line" coordsize="127,1877">
              <v:shape id="Shape 83847" style="position:absolute;width:0;height:1877;left:0;top:0;" coordsize="0,187795" path="m0,0l0,187795">
                <v:stroke weight="1pt" endcap="flat" joinstyle="miter" miterlimit="4" on="true" color="#45802b"/>
                <v:fill on="false" color="#000000" opacity="0"/>
              </v:shape>
            </v:group>
          </w:pict>
        </mc:Fallback>
      </mc:AlternateContent>
    </w:r>
    <w:r>
      <w:rPr>
        <w:i/>
        <w:color w:val="45802B"/>
        <w:sz w:val="14"/>
      </w:rPr>
      <w:tab/>
      <w:t>ЕВРАЗИЙСКИЙ КАРДИОЛОГИЧЕСКИЙ ЖУРНАЛ, 1, 2021</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934031">
    <w:pPr>
      <w:tabs>
        <w:tab w:val="center" w:pos="3022"/>
      </w:tabs>
      <w:spacing w:after="0" w:line="259" w:lineRule="auto"/>
      <w:ind w:left="0" w:right="0" w:firstLine="0"/>
      <w:jc w:val="left"/>
    </w:pPr>
    <w:r>
      <w:rPr>
        <w:noProof/>
        <w:sz w:val="22"/>
      </w:rPr>
      <mc:AlternateContent>
        <mc:Choice Requires="wpg">
          <w:drawing>
            <wp:anchor distT="0" distB="0" distL="114300" distR="114300" simplePos="0" relativeHeight="251677696" behindDoc="0" locked="0" layoutInCell="1" allowOverlap="1">
              <wp:simplePos x="0" y="0"/>
              <wp:positionH relativeFrom="page">
                <wp:posOffset>438349</wp:posOffset>
              </wp:positionH>
              <wp:positionV relativeFrom="page">
                <wp:posOffset>10341003</wp:posOffset>
              </wp:positionV>
              <wp:extent cx="12700" cy="187795"/>
              <wp:effectExtent l="0" t="0" r="0" b="0"/>
              <wp:wrapSquare wrapText="bothSides"/>
              <wp:docPr id="84136" name="Group 84136"/>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4137" name="Shape 84137"/>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4136" style="width:1pt;height:14.787pt;position:absolute;mso-position-horizontal-relative:page;mso-position-horizontal:absolute;margin-left:34.5157pt;mso-position-vertical-relative:page;margin-top:814.252pt;" coordsize="127,1877">
              <v:shape id="Shape 84137" style="position:absolute;width:0;height:1877;left:0;top:0;" coordsize="0,187795" path="m0,0l0,187795">
                <v:stroke weight="1pt" endcap="flat" joinstyle="miter" miterlimit="4" on="true" color="#45802b"/>
                <v:fill on="false" color="#000000" opacity="0"/>
              </v:shape>
              <w10:wrap type="square"/>
            </v:group>
          </w:pict>
        </mc:Fallback>
      </mc:AlternateContent>
    </w:r>
    <w:r>
      <w:rPr>
        <w:i/>
        <w:sz w:val="26"/>
      </w:rPr>
      <w:t xml:space="preserve"> </w:t>
    </w:r>
    <w:r>
      <w:fldChar w:fldCharType="begin"/>
    </w:r>
    <w:r>
      <w:instrText xml:space="preserve"> PAGE   \* MERGEFORMAT </w:instrText>
    </w:r>
    <w:r>
      <w:fldChar w:fldCharType="separate"/>
    </w:r>
    <w:r>
      <w:rPr>
        <w:i/>
        <w:sz w:val="26"/>
      </w:rPr>
      <w:t>44</w:t>
    </w:r>
    <w:r>
      <w:rPr>
        <w:i/>
        <w:sz w:val="26"/>
      </w:rPr>
      <w:fldChar w:fldCharType="end"/>
    </w:r>
    <w:r>
      <w:rPr>
        <w:i/>
        <w:sz w:val="26"/>
      </w:rPr>
      <w:t xml:space="preserve"> </w:t>
    </w:r>
    <w:r>
      <w:rPr>
        <w:noProof/>
        <w:sz w:val="22"/>
      </w:rPr>
      <mc:AlternateContent>
        <mc:Choice Requires="wpg">
          <w:drawing>
            <wp:inline distT="0" distB="0" distL="0" distR="0">
              <wp:extent cx="12700" cy="187795"/>
              <wp:effectExtent l="0" t="0" r="0" b="0"/>
              <wp:docPr id="84132" name="Group 84132"/>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4133" name="Shape 84133"/>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4132" style="width:1pt;height:14.787pt;mso-position-horizontal-relative:char;mso-position-vertical-relative:line" coordsize="127,1877">
              <v:shape id="Shape 84133" style="position:absolute;width:0;height:1877;left:0;top:0;" coordsize="0,187795" path="m0,0l0,187795">
                <v:stroke weight="1pt" endcap="flat" joinstyle="miter" miterlimit="4" on="true" color="#45802b"/>
                <v:fill on="false" color="#000000" opacity="0"/>
              </v:shape>
            </v:group>
          </w:pict>
        </mc:Fallback>
      </mc:AlternateContent>
    </w:r>
    <w:r>
      <w:rPr>
        <w:i/>
        <w:color w:val="45802B"/>
        <w:sz w:val="14"/>
      </w:rPr>
      <w:tab/>
      <w:t>ЕВРАЗИЙСКИЙ КАРДИОЛОГИЧЕСКИЙ ЖУРНАЛ, 1, 2021</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934031">
    <w:pPr>
      <w:tabs>
        <w:tab w:val="center" w:pos="8397"/>
        <w:tab w:val="center" w:pos="10163"/>
      </w:tabs>
      <w:spacing w:after="0" w:line="259" w:lineRule="auto"/>
      <w:ind w:left="0" w:right="0" w:firstLine="0"/>
      <w:jc w:val="left"/>
    </w:pPr>
    <w:r>
      <w:rPr>
        <w:noProof/>
        <w:sz w:val="22"/>
      </w:rPr>
      <mc:AlternateContent>
        <mc:Choice Requires="wpg">
          <w:drawing>
            <wp:anchor distT="0" distB="0" distL="114300" distR="114300" simplePos="0" relativeHeight="251678720" behindDoc="0" locked="0" layoutInCell="1" allowOverlap="1">
              <wp:simplePos x="0" y="0"/>
              <wp:positionH relativeFrom="page">
                <wp:posOffset>7121650</wp:posOffset>
              </wp:positionH>
              <wp:positionV relativeFrom="page">
                <wp:posOffset>10341003</wp:posOffset>
              </wp:positionV>
              <wp:extent cx="12700" cy="187795"/>
              <wp:effectExtent l="0" t="0" r="0" b="0"/>
              <wp:wrapSquare wrapText="bothSides"/>
              <wp:docPr id="84112" name="Group 84112"/>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4113" name="Shape 84113"/>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4112" style="width:1pt;height:14.787pt;position:absolute;mso-position-horizontal-relative:page;mso-position-horizontal:absolute;margin-left:560.76pt;mso-position-vertical-relative:page;margin-top:814.252pt;" coordsize="127,1877">
              <v:shape id="Shape 84113" style="position:absolute;width:0;height:1877;left:0;top:0;" coordsize="0,187795" path="m0,0l0,187795">
                <v:stroke weight="1pt" endcap="flat" joinstyle="miter" miterlimit="4" on="true" color="#45802b"/>
                <v:fill on="false" color="#000000" opacity="0"/>
              </v:shape>
              <w10:wrap type="square"/>
            </v:group>
          </w:pict>
        </mc:Fallback>
      </mc:AlternateContent>
    </w:r>
    <w:r>
      <w:rPr>
        <w:sz w:val="22"/>
      </w:rPr>
      <w:tab/>
    </w:r>
    <w:r>
      <w:rPr>
        <w:i/>
        <w:color w:val="45802B"/>
        <w:sz w:val="14"/>
      </w:rPr>
      <w:t>EURASIAN HEART JOURNAL, 1, 2021</w:t>
    </w:r>
    <w:r>
      <w:rPr>
        <w:i/>
        <w:color w:val="45802B"/>
        <w:sz w:val="14"/>
      </w:rPr>
      <w:tab/>
    </w:r>
    <w:r>
      <w:rPr>
        <w:noProof/>
        <w:sz w:val="22"/>
      </w:rPr>
      <mc:AlternateContent>
        <mc:Choice Requires="wpg">
          <w:drawing>
            <wp:inline distT="0" distB="0" distL="0" distR="0">
              <wp:extent cx="12700" cy="187795"/>
              <wp:effectExtent l="0" t="0" r="0" b="0"/>
              <wp:docPr id="84107" name="Group 84107"/>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4108" name="Shape 84108"/>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4107" style="width:1pt;height:14.787pt;mso-position-horizontal-relative:char;mso-position-vertical-relative:line" coordsize="127,1877">
              <v:shape id="Shape 84108" style="position:absolute;width:0;height:1877;left:0;top:0;" coordsize="0,187795" path="m0,0l0,187795">
                <v:stroke weight="1pt" endcap="flat" joinstyle="miter" miterlimit="4" on="true" color="#45802b"/>
                <v:fill on="false" color="#000000" opacity="0"/>
              </v:shape>
            </v:group>
          </w:pict>
        </mc:Fallback>
      </mc:AlternateContent>
    </w:r>
    <w:r>
      <w:rPr>
        <w:i/>
        <w:sz w:val="26"/>
      </w:rPr>
      <w:t xml:space="preserve"> </w:t>
    </w:r>
    <w:r>
      <w:fldChar w:fldCharType="begin"/>
    </w:r>
    <w:r>
      <w:instrText xml:space="preserve"> PAGE   \* MERGEFORMAT </w:instrText>
    </w:r>
    <w:r>
      <w:fldChar w:fldCharType="separate"/>
    </w:r>
    <w:r>
      <w:rPr>
        <w:i/>
        <w:sz w:val="26"/>
      </w:rPr>
      <w:t>45</w:t>
    </w:r>
    <w:r>
      <w:rPr>
        <w:i/>
        <w:sz w:val="26"/>
      </w:rPr>
      <w:fldChar w:fldCharType="end"/>
    </w:r>
    <w:r>
      <w:rPr>
        <w:i/>
        <w:sz w:val="26"/>
      </w:rP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934031">
    <w:pPr>
      <w:tabs>
        <w:tab w:val="center" w:pos="8397"/>
        <w:tab w:val="center" w:pos="10163"/>
      </w:tabs>
      <w:spacing w:after="0" w:line="259" w:lineRule="auto"/>
      <w:ind w:left="0" w:right="0" w:firstLine="0"/>
      <w:jc w:val="left"/>
    </w:pPr>
    <w:r>
      <w:rPr>
        <w:noProof/>
        <w:sz w:val="22"/>
      </w:rPr>
      <mc:AlternateContent>
        <mc:Choice Requires="wpg">
          <w:drawing>
            <wp:anchor distT="0" distB="0" distL="114300" distR="114300" simplePos="0" relativeHeight="251679744" behindDoc="0" locked="0" layoutInCell="1" allowOverlap="1">
              <wp:simplePos x="0" y="0"/>
              <wp:positionH relativeFrom="page">
                <wp:posOffset>7121650</wp:posOffset>
              </wp:positionH>
              <wp:positionV relativeFrom="page">
                <wp:posOffset>10341003</wp:posOffset>
              </wp:positionV>
              <wp:extent cx="12700" cy="187795"/>
              <wp:effectExtent l="0" t="0" r="0" b="0"/>
              <wp:wrapSquare wrapText="bothSides"/>
              <wp:docPr id="84087" name="Group 84087"/>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4088" name="Shape 84088"/>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4087" style="width:1pt;height:14.787pt;position:absolute;mso-position-horizontal-relative:page;mso-position-horizontal:absolute;margin-left:560.76pt;mso-position-vertical-relative:page;margin-top:814.252pt;" coordsize="127,1877">
              <v:shape id="Shape 84088" style="position:absolute;width:0;height:1877;left:0;top:0;" coordsize="0,187795" path="m0,0l0,187795">
                <v:stroke weight="1pt" endcap="flat" joinstyle="miter" miterlimit="4" on="true" color="#45802b"/>
                <v:fill on="false" color="#000000" opacity="0"/>
              </v:shape>
              <w10:wrap type="square"/>
            </v:group>
          </w:pict>
        </mc:Fallback>
      </mc:AlternateContent>
    </w:r>
    <w:r>
      <w:rPr>
        <w:sz w:val="22"/>
      </w:rPr>
      <w:tab/>
    </w:r>
    <w:r>
      <w:rPr>
        <w:i/>
        <w:color w:val="45802B"/>
        <w:sz w:val="14"/>
      </w:rPr>
      <w:t>EURASIAN HEART JO</w:t>
    </w:r>
    <w:r>
      <w:rPr>
        <w:i/>
        <w:color w:val="45802B"/>
        <w:sz w:val="14"/>
      </w:rPr>
      <w:t>URNAL, 1, 2021</w:t>
    </w:r>
    <w:r>
      <w:rPr>
        <w:i/>
        <w:color w:val="45802B"/>
        <w:sz w:val="14"/>
      </w:rPr>
      <w:tab/>
    </w:r>
    <w:r>
      <w:rPr>
        <w:noProof/>
        <w:sz w:val="22"/>
      </w:rPr>
      <mc:AlternateContent>
        <mc:Choice Requires="wpg">
          <w:drawing>
            <wp:inline distT="0" distB="0" distL="0" distR="0">
              <wp:extent cx="12700" cy="187795"/>
              <wp:effectExtent l="0" t="0" r="0" b="0"/>
              <wp:docPr id="84082" name="Group 84082"/>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4083" name="Shape 84083"/>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4082" style="width:1pt;height:14.787pt;mso-position-horizontal-relative:char;mso-position-vertical-relative:line" coordsize="127,1877">
              <v:shape id="Shape 84083" style="position:absolute;width:0;height:1877;left:0;top:0;" coordsize="0,187795" path="m0,0l0,187795">
                <v:stroke weight="1pt" endcap="flat" joinstyle="miter" miterlimit="4" on="true" color="#45802b"/>
                <v:fill on="false" color="#000000" opacity="0"/>
              </v:shape>
            </v:group>
          </w:pict>
        </mc:Fallback>
      </mc:AlternateContent>
    </w:r>
    <w:r>
      <w:rPr>
        <w:i/>
        <w:sz w:val="26"/>
      </w:rPr>
      <w:t xml:space="preserve"> </w:t>
    </w:r>
    <w:r>
      <w:fldChar w:fldCharType="begin"/>
    </w:r>
    <w:r>
      <w:instrText xml:space="preserve"> PAGE   \* MERGEFORMAT </w:instrText>
    </w:r>
    <w:r>
      <w:fldChar w:fldCharType="separate"/>
    </w:r>
    <w:r>
      <w:rPr>
        <w:i/>
        <w:sz w:val="26"/>
      </w:rPr>
      <w:t>45</w:t>
    </w:r>
    <w:r>
      <w:rPr>
        <w:i/>
        <w:sz w:val="26"/>
      </w:rPr>
      <w:fldChar w:fldCharType="end"/>
    </w:r>
    <w:r>
      <w:rPr>
        <w:i/>
        <w:sz w:val="2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934031">
    <w:pPr>
      <w:tabs>
        <w:tab w:val="center" w:pos="8402"/>
        <w:tab w:val="center" w:pos="10168"/>
      </w:tabs>
      <w:spacing w:after="0" w:line="259" w:lineRule="auto"/>
      <w:ind w:left="0" w:right="0" w:firstLine="0"/>
      <w:jc w:val="left"/>
    </w:pPr>
    <w:r>
      <w:rPr>
        <w:noProof/>
        <w:sz w:val="22"/>
      </w:rPr>
      <mc:AlternateContent>
        <mc:Choice Requires="wpg">
          <w:drawing>
            <wp:anchor distT="0" distB="0" distL="114300" distR="114300" simplePos="0" relativeHeight="251660288" behindDoc="0" locked="0" layoutInCell="1" allowOverlap="1">
              <wp:simplePos x="0" y="0"/>
              <wp:positionH relativeFrom="page">
                <wp:posOffset>7121650</wp:posOffset>
              </wp:positionH>
              <wp:positionV relativeFrom="page">
                <wp:posOffset>10341003</wp:posOffset>
              </wp:positionV>
              <wp:extent cx="12700" cy="187795"/>
              <wp:effectExtent l="0" t="0" r="0" b="0"/>
              <wp:wrapSquare wrapText="bothSides"/>
              <wp:docPr id="83826" name="Group 83826"/>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3827" name="Shape 83827"/>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3826" style="width:1pt;height:14.787pt;position:absolute;mso-position-horizontal-relative:page;mso-position-horizontal:absolute;margin-left:560.76pt;mso-position-vertical-relative:page;margin-top:814.252pt;" coordsize="127,1877">
              <v:shape id="Shape 83827" style="position:absolute;width:0;height:1877;left:0;top:0;" coordsize="0,187795" path="m0,0l0,187795">
                <v:stroke weight="1pt" endcap="flat" joinstyle="miter" miterlimit="4" on="true" color="#45802b"/>
                <v:fill on="false" color="#000000" opacity="0"/>
              </v:shape>
              <w10:wrap type="square"/>
            </v:group>
          </w:pict>
        </mc:Fallback>
      </mc:AlternateContent>
    </w:r>
    <w:r>
      <w:rPr>
        <w:sz w:val="22"/>
      </w:rPr>
      <w:tab/>
    </w:r>
    <w:r>
      <w:rPr>
        <w:i/>
        <w:color w:val="45802B"/>
        <w:sz w:val="14"/>
      </w:rPr>
      <w:t>EURASIAN HEART JOURNAL, 1, 2021</w:t>
    </w:r>
    <w:r>
      <w:rPr>
        <w:i/>
        <w:color w:val="45802B"/>
        <w:sz w:val="14"/>
      </w:rPr>
      <w:tab/>
    </w:r>
    <w:r>
      <w:rPr>
        <w:noProof/>
        <w:sz w:val="22"/>
      </w:rPr>
      <mc:AlternateContent>
        <mc:Choice Requires="wpg">
          <w:drawing>
            <wp:inline distT="0" distB="0" distL="0" distR="0">
              <wp:extent cx="12700" cy="187795"/>
              <wp:effectExtent l="0" t="0" r="0" b="0"/>
              <wp:docPr id="83821" name="Group 83821"/>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3822" name="Shape 83822"/>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3821" style="width:1pt;height:14.787pt;mso-position-horizontal-relative:char;mso-position-vertical-relative:line" coordsize="127,1877">
              <v:shape id="Shape 83822" style="position:absolute;width:0;height:1877;left:0;top:0;" coordsize="0,187795" path="m0,0l0,187795">
                <v:stroke weight="1pt" endcap="flat" joinstyle="miter" miterlimit="4" on="true" color="#45802b"/>
                <v:fill on="false" color="#000000" opacity="0"/>
              </v:shape>
            </v:group>
          </w:pict>
        </mc:Fallback>
      </mc:AlternateContent>
    </w:r>
    <w:r>
      <w:rPr>
        <w:i/>
        <w:sz w:val="26"/>
      </w:rPr>
      <w:t xml:space="preserve"> </w:t>
    </w:r>
    <w:r>
      <w:fldChar w:fldCharType="begin"/>
    </w:r>
    <w:r>
      <w:instrText xml:space="preserve"> PAGE   \* MERGEFORMAT </w:instrText>
    </w:r>
    <w:r>
      <w:fldChar w:fldCharType="separate"/>
    </w:r>
    <w:r>
      <w:rPr>
        <w:i/>
        <w:sz w:val="26"/>
      </w:rPr>
      <w:t>45</w:t>
    </w:r>
    <w:r>
      <w:rPr>
        <w:i/>
        <w:sz w:val="26"/>
      </w:rPr>
      <w:fldChar w:fldCharType="end"/>
    </w:r>
    <w:r>
      <w:rPr>
        <w:i/>
        <w:sz w:val="2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934031">
    <w:pPr>
      <w:tabs>
        <w:tab w:val="center" w:pos="3022"/>
      </w:tabs>
      <w:spacing w:after="0" w:line="259" w:lineRule="auto"/>
      <w:ind w:left="0" w:right="0" w:firstLine="0"/>
      <w:jc w:val="left"/>
    </w:pPr>
    <w:r>
      <w:rPr>
        <w:noProof/>
        <w:sz w:val="22"/>
      </w:rPr>
      <mc:AlternateContent>
        <mc:Choice Requires="wpg">
          <w:drawing>
            <wp:anchor distT="0" distB="0" distL="114300" distR="114300" simplePos="0" relativeHeight="251661312" behindDoc="0" locked="0" layoutInCell="1" allowOverlap="1">
              <wp:simplePos x="0" y="0"/>
              <wp:positionH relativeFrom="page">
                <wp:posOffset>438349</wp:posOffset>
              </wp:positionH>
              <wp:positionV relativeFrom="page">
                <wp:posOffset>10341003</wp:posOffset>
              </wp:positionV>
              <wp:extent cx="12700" cy="187795"/>
              <wp:effectExtent l="0" t="0" r="0" b="0"/>
              <wp:wrapSquare wrapText="bothSides"/>
              <wp:docPr id="83811" name="Group 83811"/>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3812" name="Shape 83812"/>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3811" style="width:1pt;height:14.787pt;position:absolute;mso-position-horizontal-relative:page;mso-position-horizontal:absolute;margin-left:34.5157pt;mso-position-vertical-relative:page;margin-top:814.252pt;" coordsize="127,1877">
              <v:shape id="Shape 83812" style="position:absolute;width:0;height:1877;left:0;top:0;" coordsize="0,187795" path="m0,0l0,187795">
                <v:stroke weight="1pt" endcap="flat" joinstyle="miter" miterlimit="4" on="true" color="#45802b"/>
                <v:fill on="false" color="#000000" opacity="0"/>
              </v:shape>
              <w10:wrap type="square"/>
            </v:group>
          </w:pict>
        </mc:Fallback>
      </mc:AlternateContent>
    </w:r>
    <w:r>
      <w:rPr>
        <w:i/>
        <w:sz w:val="26"/>
      </w:rPr>
      <w:t xml:space="preserve"> </w:t>
    </w:r>
    <w:r>
      <w:fldChar w:fldCharType="begin"/>
    </w:r>
    <w:r>
      <w:instrText xml:space="preserve"> PAGE   \* MERGEFORMAT </w:instrText>
    </w:r>
    <w:r>
      <w:fldChar w:fldCharType="separate"/>
    </w:r>
    <w:r w:rsidRPr="00934031">
      <w:rPr>
        <w:i/>
        <w:noProof/>
        <w:sz w:val="26"/>
      </w:rPr>
      <w:t>44</w:t>
    </w:r>
    <w:r>
      <w:rPr>
        <w:i/>
        <w:sz w:val="26"/>
      </w:rPr>
      <w:fldChar w:fldCharType="end"/>
    </w:r>
    <w:r>
      <w:rPr>
        <w:i/>
        <w:sz w:val="26"/>
      </w:rPr>
      <w:t xml:space="preserve"> </w:t>
    </w:r>
    <w:r>
      <w:rPr>
        <w:noProof/>
        <w:sz w:val="22"/>
      </w:rPr>
      <mc:AlternateContent>
        <mc:Choice Requires="wpg">
          <w:drawing>
            <wp:inline distT="0" distB="0" distL="0" distR="0">
              <wp:extent cx="12700" cy="187795"/>
              <wp:effectExtent l="0" t="0" r="0" b="0"/>
              <wp:docPr id="83807" name="Group 83807"/>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3808" name="Shape 83808"/>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3807" style="width:1pt;height:14.787pt;mso-position-horizontal-relative:char;mso-position-vertical-relative:line" coordsize="127,1877">
              <v:shape id="Shape 83808" style="position:absolute;width:0;height:1877;left:0;top:0;" coordsize="0,187795" path="m0,0l0,187795">
                <v:stroke weight="1pt" endcap="flat" joinstyle="miter" miterlimit="4" on="true" color="#45802b"/>
                <v:fill on="false" color="#000000" opacity="0"/>
              </v:shape>
            </v:group>
          </w:pict>
        </mc:Fallback>
      </mc:AlternateContent>
    </w:r>
    <w:r>
      <w:rPr>
        <w:i/>
        <w:color w:val="45802B"/>
        <w:sz w:val="14"/>
      </w:rPr>
      <w:tab/>
      <w:t>ЕВРАЗИЙСКИЙ КАРДИОЛОГИЧЕСКИЙ ЖУРНАЛ, 1, 2021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934031">
    <w:pPr>
      <w:tabs>
        <w:tab w:val="center" w:pos="3022"/>
      </w:tabs>
      <w:spacing w:after="0" w:line="259" w:lineRule="auto"/>
      <w:ind w:left="0" w:right="0" w:firstLine="0"/>
      <w:jc w:val="left"/>
    </w:pPr>
    <w:r>
      <w:rPr>
        <w:noProof/>
        <w:sz w:val="22"/>
      </w:rPr>
      <mc:AlternateContent>
        <mc:Choice Requires="wpg">
          <w:drawing>
            <wp:anchor distT="0" distB="0" distL="114300" distR="114300" simplePos="0" relativeHeight="251665408" behindDoc="0" locked="0" layoutInCell="1" allowOverlap="1">
              <wp:simplePos x="0" y="0"/>
              <wp:positionH relativeFrom="page">
                <wp:posOffset>438349</wp:posOffset>
              </wp:positionH>
              <wp:positionV relativeFrom="page">
                <wp:posOffset>10341003</wp:posOffset>
              </wp:positionV>
              <wp:extent cx="12700" cy="187795"/>
              <wp:effectExtent l="0" t="0" r="0" b="0"/>
              <wp:wrapSquare wrapText="bothSides"/>
              <wp:docPr id="83939" name="Group 83939"/>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3940" name="Shape 83940"/>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3939" style="width:1pt;height:14.787pt;position:absolute;mso-position-horizontal-relative:page;mso-position-horizontal:absolute;margin-left:34.5157pt;mso-position-vertical-relative:page;margin-top:814.252pt;" coordsize="127,1877">
              <v:shape id="Shape 83940" style="position:absolute;width:0;height:1877;left:0;top:0;" coordsize="0,187795" path="m0,0l0,187795">
                <v:stroke weight="1pt" endcap="flat" joinstyle="miter" miterlimit="4" on="true" color="#45802b"/>
                <v:fill on="false" color="#000000" opacity="0"/>
              </v:shape>
              <w10:wrap type="square"/>
            </v:group>
          </w:pict>
        </mc:Fallback>
      </mc:AlternateContent>
    </w:r>
    <w:r>
      <w:rPr>
        <w:i/>
        <w:sz w:val="26"/>
      </w:rPr>
      <w:t xml:space="preserve"> </w:t>
    </w:r>
    <w:r>
      <w:fldChar w:fldCharType="begin"/>
    </w:r>
    <w:r>
      <w:instrText xml:space="preserve"> PAGE   \* MERGEFORMAT </w:instrText>
    </w:r>
    <w:r>
      <w:fldChar w:fldCharType="separate"/>
    </w:r>
    <w:r>
      <w:rPr>
        <w:i/>
        <w:sz w:val="26"/>
      </w:rPr>
      <w:t>44</w:t>
    </w:r>
    <w:r>
      <w:rPr>
        <w:i/>
        <w:sz w:val="26"/>
      </w:rPr>
      <w:fldChar w:fldCharType="end"/>
    </w:r>
    <w:r>
      <w:rPr>
        <w:i/>
        <w:sz w:val="26"/>
      </w:rPr>
      <w:t xml:space="preserve"> </w:t>
    </w:r>
    <w:r>
      <w:rPr>
        <w:noProof/>
        <w:sz w:val="22"/>
      </w:rPr>
      <mc:AlternateContent>
        <mc:Choice Requires="wpg">
          <w:drawing>
            <wp:inline distT="0" distB="0" distL="0" distR="0">
              <wp:extent cx="12700" cy="187795"/>
              <wp:effectExtent l="0" t="0" r="0" b="0"/>
              <wp:docPr id="83935" name="Group 83935"/>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3936" name="Shape 83936"/>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3935" style="width:1pt;height:14.787pt;mso-position-horizontal-relative:char;mso-position-vertical-relative:line" coordsize="127,1877">
              <v:shape id="Shape 83936" style="position:absolute;width:0;height:1877;left:0;top:0;" coordsize="0,187795" path="m0,0l0,187795">
                <v:stroke weight="1pt" endcap="flat" joinstyle="miter" miterlimit="4" on="true" color="#45802b"/>
                <v:fill on="false" color="#000000" opacity="0"/>
              </v:shape>
            </v:group>
          </w:pict>
        </mc:Fallback>
      </mc:AlternateContent>
    </w:r>
    <w:r>
      <w:rPr>
        <w:i/>
        <w:color w:val="45802B"/>
        <w:sz w:val="14"/>
      </w:rPr>
      <w:tab/>
      <w:t>ЕВРАЗИЙСКИЙ КАРДИОЛОГИЧЕСКИЙ ЖУРНАЛ, 1, 2021</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934031">
    <w:pPr>
      <w:tabs>
        <w:tab w:val="center" w:pos="8397"/>
        <w:tab w:val="center" w:pos="10163"/>
      </w:tabs>
      <w:spacing w:after="0" w:line="259" w:lineRule="auto"/>
      <w:ind w:left="0" w:right="0" w:firstLine="0"/>
      <w:jc w:val="left"/>
    </w:pPr>
    <w:r>
      <w:rPr>
        <w:noProof/>
        <w:sz w:val="22"/>
      </w:rPr>
      <mc:AlternateContent>
        <mc:Choice Requires="wpg">
          <w:drawing>
            <wp:anchor distT="0" distB="0" distL="114300" distR="114300" simplePos="0" relativeHeight="251666432" behindDoc="0" locked="0" layoutInCell="1" allowOverlap="1">
              <wp:simplePos x="0" y="0"/>
              <wp:positionH relativeFrom="page">
                <wp:posOffset>7121650</wp:posOffset>
              </wp:positionH>
              <wp:positionV relativeFrom="page">
                <wp:posOffset>10341003</wp:posOffset>
              </wp:positionV>
              <wp:extent cx="12700" cy="187795"/>
              <wp:effectExtent l="0" t="0" r="0" b="0"/>
              <wp:wrapSquare wrapText="bothSides"/>
              <wp:docPr id="83915" name="Group 83915"/>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3916" name="Shape 83916"/>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3915" style="width:1pt;height:14.787pt;position:absolute;mso-position-horizontal-relative:page;mso-position-horizontal:absolute;margin-left:560.76pt;mso-position-vertical-relative:page;margin-top:814.252pt;" coordsize="127,1877">
              <v:shape id="Shape 83916" style="position:absolute;width:0;height:1877;left:0;top:0;" coordsize="0,187795" path="m0,0l0,187795">
                <v:stroke weight="1pt" endcap="flat" joinstyle="miter" miterlimit="4" on="true" color="#45802b"/>
                <v:fill on="false" color="#000000" opacity="0"/>
              </v:shape>
              <w10:wrap type="square"/>
            </v:group>
          </w:pict>
        </mc:Fallback>
      </mc:AlternateContent>
    </w:r>
    <w:r>
      <w:rPr>
        <w:sz w:val="22"/>
      </w:rPr>
      <w:tab/>
    </w:r>
    <w:r>
      <w:rPr>
        <w:i/>
        <w:color w:val="45802B"/>
        <w:sz w:val="14"/>
      </w:rPr>
      <w:t>EURASIAN HEART JOURNAL, 1, 2021</w:t>
    </w:r>
    <w:r>
      <w:rPr>
        <w:i/>
        <w:color w:val="45802B"/>
        <w:sz w:val="14"/>
      </w:rPr>
      <w:tab/>
    </w:r>
    <w:r>
      <w:rPr>
        <w:noProof/>
        <w:sz w:val="22"/>
      </w:rPr>
      <mc:AlternateContent>
        <mc:Choice Requires="wpg">
          <w:drawing>
            <wp:inline distT="0" distB="0" distL="0" distR="0">
              <wp:extent cx="12700" cy="187795"/>
              <wp:effectExtent l="0" t="0" r="0" b="0"/>
              <wp:docPr id="83910" name="Group 83910"/>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3911" name="Shape 83911"/>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3910" style="width:1pt;height:14.787pt;mso-position-horizontal-relative:char;mso-position-vertical-relative:line" coordsize="127,1877">
              <v:shape id="Shape 83911" style="position:absolute;width:0;height:1877;left:0;top:0;" coordsize="0,187795" path="m0,0l0,187795">
                <v:stroke weight="1pt" endcap="flat" joinstyle="miter" miterlimit="4" on="true" color="#45802b"/>
                <v:fill on="false" color="#000000" opacity="0"/>
              </v:shape>
            </v:group>
          </w:pict>
        </mc:Fallback>
      </mc:AlternateContent>
    </w:r>
    <w:r>
      <w:rPr>
        <w:i/>
        <w:sz w:val="26"/>
      </w:rPr>
      <w:t xml:space="preserve"> </w:t>
    </w:r>
    <w:r>
      <w:fldChar w:fldCharType="begin"/>
    </w:r>
    <w:r>
      <w:instrText xml:space="preserve"> PAGE   \* MERGEFORMAT </w:instrText>
    </w:r>
    <w:r>
      <w:fldChar w:fldCharType="separate"/>
    </w:r>
    <w:r>
      <w:rPr>
        <w:i/>
        <w:sz w:val="26"/>
      </w:rPr>
      <w:t>45</w:t>
    </w:r>
    <w:r>
      <w:rPr>
        <w:i/>
        <w:sz w:val="26"/>
      </w:rPr>
      <w:fldChar w:fldCharType="end"/>
    </w:r>
    <w:r>
      <w:rPr>
        <w:i/>
        <w:sz w:val="26"/>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934031">
    <w:pPr>
      <w:tabs>
        <w:tab w:val="center" w:pos="8397"/>
        <w:tab w:val="center" w:pos="10163"/>
      </w:tabs>
      <w:spacing w:after="0" w:line="259" w:lineRule="auto"/>
      <w:ind w:left="0" w:right="0" w:firstLine="0"/>
      <w:jc w:val="left"/>
    </w:pPr>
    <w:r>
      <w:rPr>
        <w:noProof/>
        <w:sz w:val="22"/>
      </w:rPr>
      <mc:AlternateContent>
        <mc:Choice Requires="wpg">
          <w:drawing>
            <wp:anchor distT="0" distB="0" distL="114300" distR="114300" simplePos="0" relativeHeight="251667456" behindDoc="0" locked="0" layoutInCell="1" allowOverlap="1">
              <wp:simplePos x="0" y="0"/>
              <wp:positionH relativeFrom="page">
                <wp:posOffset>7121650</wp:posOffset>
              </wp:positionH>
              <wp:positionV relativeFrom="page">
                <wp:posOffset>10341003</wp:posOffset>
              </wp:positionV>
              <wp:extent cx="12700" cy="187795"/>
              <wp:effectExtent l="0" t="0" r="0" b="0"/>
              <wp:wrapSquare wrapText="bothSides"/>
              <wp:docPr id="83890" name="Group 83890"/>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3891" name="Shape 83891"/>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3890" style="width:1pt;height:14.787pt;position:absolute;mso-position-horizontal-relative:page;mso-position-horizontal:absolute;margin-left:560.76pt;mso-position-vertical-relative:page;margin-top:814.252pt;" coordsize="127,1877">
              <v:shape id="Shape 83891" style="position:absolute;width:0;height:1877;left:0;top:0;" coordsize="0,187795" path="m0,0l0,187795">
                <v:stroke weight="1pt" endcap="flat" joinstyle="miter" miterlimit="4" on="true" color="#45802b"/>
                <v:fill on="false" color="#000000" opacity="0"/>
              </v:shape>
              <w10:wrap type="square"/>
            </v:group>
          </w:pict>
        </mc:Fallback>
      </mc:AlternateContent>
    </w:r>
    <w:r>
      <w:rPr>
        <w:sz w:val="22"/>
      </w:rPr>
      <w:tab/>
    </w:r>
    <w:r>
      <w:rPr>
        <w:i/>
        <w:color w:val="45802B"/>
        <w:sz w:val="14"/>
      </w:rPr>
      <w:t>EURASIAN HEART JOURNAL, 1, 2021</w:t>
    </w:r>
    <w:r>
      <w:rPr>
        <w:i/>
        <w:color w:val="45802B"/>
        <w:sz w:val="14"/>
      </w:rPr>
      <w:tab/>
    </w:r>
    <w:r>
      <w:rPr>
        <w:noProof/>
        <w:sz w:val="22"/>
      </w:rPr>
      <mc:AlternateContent>
        <mc:Choice Requires="wpg">
          <w:drawing>
            <wp:inline distT="0" distB="0" distL="0" distR="0">
              <wp:extent cx="12700" cy="187795"/>
              <wp:effectExtent l="0" t="0" r="0" b="0"/>
              <wp:docPr id="83885" name="Group 83885"/>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3886" name="Shape 83886"/>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3885" style="width:1pt;height:14.787pt;mso-position-horizontal-relative:char;mso-position-vertical-relative:line" coordsize="127,1877">
              <v:shape id="Shape 83886" style="position:absolute;width:0;height:1877;left:0;top:0;" coordsize="0,187795" path="m0,0l0,187795">
                <v:stroke weight="1pt" endcap="flat" joinstyle="miter" miterlimit="4" on="true" color="#45802b"/>
                <v:fill on="false" color="#000000" opacity="0"/>
              </v:shape>
            </v:group>
          </w:pict>
        </mc:Fallback>
      </mc:AlternateContent>
    </w:r>
    <w:r>
      <w:rPr>
        <w:i/>
        <w:sz w:val="26"/>
      </w:rPr>
      <w:t xml:space="preserve"> </w:t>
    </w:r>
    <w:r>
      <w:fldChar w:fldCharType="begin"/>
    </w:r>
    <w:r>
      <w:instrText xml:space="preserve"> PAGE   \* MERGEFORMAT </w:instrText>
    </w:r>
    <w:r>
      <w:fldChar w:fldCharType="separate"/>
    </w:r>
    <w:r>
      <w:rPr>
        <w:i/>
        <w:sz w:val="26"/>
      </w:rPr>
      <w:t>45</w:t>
    </w:r>
    <w:r>
      <w:rPr>
        <w:i/>
        <w:sz w:val="26"/>
      </w:rPr>
      <w:fldChar w:fldCharType="end"/>
    </w:r>
    <w:r>
      <w:rPr>
        <w:i/>
        <w:sz w:val="26"/>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934031">
    <w:pPr>
      <w:tabs>
        <w:tab w:val="center" w:pos="3022"/>
      </w:tabs>
      <w:spacing w:after="0" w:line="259" w:lineRule="auto"/>
      <w:ind w:left="0" w:right="0" w:firstLine="0"/>
      <w:jc w:val="left"/>
    </w:pPr>
    <w:r>
      <w:rPr>
        <w:noProof/>
        <w:sz w:val="22"/>
      </w:rPr>
      <mc:AlternateContent>
        <mc:Choice Requires="wpg">
          <w:drawing>
            <wp:anchor distT="0" distB="0" distL="114300" distR="114300" simplePos="0" relativeHeight="251671552" behindDoc="0" locked="0" layoutInCell="1" allowOverlap="1">
              <wp:simplePos x="0" y="0"/>
              <wp:positionH relativeFrom="page">
                <wp:posOffset>438349</wp:posOffset>
              </wp:positionH>
              <wp:positionV relativeFrom="page">
                <wp:posOffset>10341003</wp:posOffset>
              </wp:positionV>
              <wp:extent cx="12700" cy="187795"/>
              <wp:effectExtent l="0" t="0" r="0" b="0"/>
              <wp:wrapSquare wrapText="bothSides"/>
              <wp:docPr id="84027" name="Group 84027"/>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4028" name="Shape 84028"/>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4027" style="width:1pt;height:14.787pt;position:absolute;mso-position-horizontal-relative:page;mso-position-horizontal:absolute;margin-left:34.5157pt;mso-position-vertical-relative:page;margin-top:814.252pt;" coordsize="127,1877">
              <v:shape id="Shape 84028" style="position:absolute;width:0;height:1877;left:0;top:0;" coordsize="0,187795" path="m0,0l0,187795">
                <v:stroke weight="1pt" endcap="flat" joinstyle="miter" miterlimit="4" on="true" color="#45802b"/>
                <v:fill on="false" color="#000000" opacity="0"/>
              </v:shape>
              <w10:wrap type="square"/>
            </v:group>
          </w:pict>
        </mc:Fallback>
      </mc:AlternateContent>
    </w:r>
    <w:r>
      <w:rPr>
        <w:i/>
        <w:sz w:val="26"/>
      </w:rPr>
      <w:t xml:space="preserve"> </w:t>
    </w:r>
    <w:r>
      <w:fldChar w:fldCharType="begin"/>
    </w:r>
    <w:r>
      <w:instrText xml:space="preserve"> PAGE   \* MERGEFORMAT </w:instrText>
    </w:r>
    <w:r>
      <w:fldChar w:fldCharType="separate"/>
    </w:r>
    <w:r>
      <w:rPr>
        <w:i/>
        <w:sz w:val="26"/>
      </w:rPr>
      <w:t>44</w:t>
    </w:r>
    <w:r>
      <w:rPr>
        <w:i/>
        <w:sz w:val="26"/>
      </w:rPr>
      <w:fldChar w:fldCharType="end"/>
    </w:r>
    <w:r>
      <w:rPr>
        <w:i/>
        <w:sz w:val="26"/>
      </w:rPr>
      <w:t xml:space="preserve"> </w:t>
    </w:r>
    <w:r>
      <w:rPr>
        <w:noProof/>
        <w:sz w:val="22"/>
      </w:rPr>
      <mc:AlternateContent>
        <mc:Choice Requires="wpg">
          <w:drawing>
            <wp:inline distT="0" distB="0" distL="0" distR="0">
              <wp:extent cx="12700" cy="187795"/>
              <wp:effectExtent l="0" t="0" r="0" b="0"/>
              <wp:docPr id="84023" name="Group 84023"/>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4024" name="Shape 84024"/>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4023" style="width:1pt;height:14.787pt;mso-position-horizontal-relative:char;mso-position-vertical-relative:line" coordsize="127,1877">
              <v:shape id="Shape 84024" style="position:absolute;width:0;height:1877;left:0;top:0;" coordsize="0,187795" path="m0,0l0,187795">
                <v:stroke weight="1pt" endcap="flat" joinstyle="miter" miterlimit="4" on="true" color="#45802b"/>
                <v:fill on="false" color="#000000" opacity="0"/>
              </v:shape>
            </v:group>
          </w:pict>
        </mc:Fallback>
      </mc:AlternateContent>
    </w:r>
    <w:r>
      <w:rPr>
        <w:i/>
        <w:color w:val="45802B"/>
        <w:sz w:val="14"/>
      </w:rPr>
      <w:tab/>
      <w:t>ЕВРАЗИЙСКИЙ КАРДИОЛОГИЧЕСКИЙ ЖУРНАЛ, 1, 2021</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934031">
    <w:pPr>
      <w:tabs>
        <w:tab w:val="center" w:pos="8397"/>
        <w:tab w:val="center" w:pos="10163"/>
      </w:tabs>
      <w:spacing w:after="0" w:line="259" w:lineRule="auto"/>
      <w:ind w:left="0" w:right="0" w:firstLine="0"/>
      <w:jc w:val="left"/>
    </w:pPr>
    <w:r>
      <w:rPr>
        <w:noProof/>
        <w:sz w:val="22"/>
      </w:rPr>
      <mc:AlternateContent>
        <mc:Choice Requires="wpg">
          <w:drawing>
            <wp:anchor distT="0" distB="0" distL="114300" distR="114300" simplePos="0" relativeHeight="251672576" behindDoc="0" locked="0" layoutInCell="1" allowOverlap="1">
              <wp:simplePos x="0" y="0"/>
              <wp:positionH relativeFrom="page">
                <wp:posOffset>7121650</wp:posOffset>
              </wp:positionH>
              <wp:positionV relativeFrom="page">
                <wp:posOffset>10341003</wp:posOffset>
              </wp:positionV>
              <wp:extent cx="12700" cy="187795"/>
              <wp:effectExtent l="0" t="0" r="0" b="0"/>
              <wp:wrapSquare wrapText="bothSides"/>
              <wp:docPr id="83999" name="Group 83999"/>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4000" name="Shape 84000"/>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3999" style="width:1pt;height:14.787pt;position:absolute;mso-position-horizontal-relative:page;mso-position-horizontal:absolute;margin-left:560.76pt;mso-position-vertical-relative:page;margin-top:814.252pt;" coordsize="127,1877">
              <v:shape id="Shape 84000" style="position:absolute;width:0;height:1877;left:0;top:0;" coordsize="0,187795" path="m0,0l0,187795">
                <v:stroke weight="1pt" endcap="flat" joinstyle="miter" miterlimit="4" on="true" color="#45802b"/>
                <v:fill on="false" color="#000000" opacity="0"/>
              </v:shape>
              <w10:wrap type="square"/>
            </v:group>
          </w:pict>
        </mc:Fallback>
      </mc:AlternateContent>
    </w:r>
    <w:r>
      <w:rPr>
        <w:sz w:val="22"/>
      </w:rPr>
      <w:tab/>
    </w:r>
    <w:r>
      <w:rPr>
        <w:i/>
        <w:color w:val="45802B"/>
        <w:sz w:val="14"/>
      </w:rPr>
      <w:t>EURASIAN HEART JOURNAL, 1, 2021</w:t>
    </w:r>
    <w:r>
      <w:rPr>
        <w:i/>
        <w:color w:val="45802B"/>
        <w:sz w:val="14"/>
      </w:rPr>
      <w:tab/>
    </w:r>
    <w:r>
      <w:rPr>
        <w:noProof/>
        <w:sz w:val="22"/>
      </w:rPr>
      <mc:AlternateContent>
        <mc:Choice Requires="wpg">
          <w:drawing>
            <wp:inline distT="0" distB="0" distL="0" distR="0">
              <wp:extent cx="12700" cy="187795"/>
              <wp:effectExtent l="0" t="0" r="0" b="0"/>
              <wp:docPr id="83994" name="Group 83994"/>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3995" name="Shape 83995"/>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3994" style="width:1pt;height:14.787pt;mso-position-horizontal-relative:char;mso-position-vertical-relative:line" coordsize="127,1877">
              <v:shape id="Shape 83995" style="position:absolute;width:0;height:1877;left:0;top:0;" coordsize="0,187795" path="m0,0l0,187795">
                <v:stroke weight="1pt" endcap="flat" joinstyle="miter" miterlimit="4" on="true" color="#45802b"/>
                <v:fill on="false" color="#000000" opacity="0"/>
              </v:shape>
            </v:group>
          </w:pict>
        </mc:Fallback>
      </mc:AlternateContent>
    </w:r>
    <w:r>
      <w:rPr>
        <w:i/>
        <w:sz w:val="26"/>
      </w:rPr>
      <w:t xml:space="preserve"> </w:t>
    </w:r>
    <w:r>
      <w:fldChar w:fldCharType="begin"/>
    </w:r>
    <w:r>
      <w:instrText xml:space="preserve"> PAGE   \* MERGEFORMAT </w:instrText>
    </w:r>
    <w:r>
      <w:fldChar w:fldCharType="separate"/>
    </w:r>
    <w:r>
      <w:rPr>
        <w:i/>
        <w:sz w:val="26"/>
      </w:rPr>
      <w:t>45</w:t>
    </w:r>
    <w:r>
      <w:rPr>
        <w:i/>
        <w:sz w:val="26"/>
      </w:rPr>
      <w:fldChar w:fldCharType="end"/>
    </w:r>
    <w:r>
      <w:rPr>
        <w:i/>
        <w:sz w:val="26"/>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934031">
    <w:pPr>
      <w:tabs>
        <w:tab w:val="center" w:pos="3022"/>
      </w:tabs>
      <w:spacing w:after="0" w:line="259" w:lineRule="auto"/>
      <w:ind w:left="0" w:right="0" w:firstLine="0"/>
      <w:jc w:val="left"/>
    </w:pPr>
    <w:r>
      <w:rPr>
        <w:noProof/>
        <w:sz w:val="22"/>
      </w:rPr>
      <mc:AlternateContent>
        <mc:Choice Requires="wpg">
          <w:drawing>
            <wp:anchor distT="0" distB="0" distL="114300" distR="114300" simplePos="0" relativeHeight="251673600" behindDoc="0" locked="0" layoutInCell="1" allowOverlap="1">
              <wp:simplePos x="0" y="0"/>
              <wp:positionH relativeFrom="page">
                <wp:posOffset>438349</wp:posOffset>
              </wp:positionH>
              <wp:positionV relativeFrom="page">
                <wp:posOffset>10341003</wp:posOffset>
              </wp:positionV>
              <wp:extent cx="12700" cy="187795"/>
              <wp:effectExtent l="0" t="0" r="0" b="0"/>
              <wp:wrapSquare wrapText="bothSides"/>
              <wp:docPr id="83971" name="Group 83971"/>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3972" name="Shape 83972"/>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3971" style="width:1pt;height:14.787pt;position:absolute;mso-position-horizontal-relative:page;mso-position-horizontal:absolute;margin-left:34.5157pt;mso-position-vertical-relative:page;margin-top:814.252pt;" coordsize="127,1877">
              <v:shape id="Shape 83972" style="position:absolute;width:0;height:1877;left:0;top:0;" coordsize="0,187795" path="m0,0l0,187795">
                <v:stroke weight="1pt" endcap="flat" joinstyle="miter" miterlimit="4" on="true" color="#45802b"/>
                <v:fill on="false" color="#000000" opacity="0"/>
              </v:shape>
              <w10:wrap type="square"/>
            </v:group>
          </w:pict>
        </mc:Fallback>
      </mc:AlternateContent>
    </w:r>
    <w:r>
      <w:rPr>
        <w:i/>
        <w:sz w:val="26"/>
      </w:rPr>
      <w:t xml:space="preserve"> </w:t>
    </w:r>
    <w:r>
      <w:fldChar w:fldCharType="begin"/>
    </w:r>
    <w:r>
      <w:instrText xml:space="preserve"> PAGE   \* MERGEFORMAT </w:instrText>
    </w:r>
    <w:r>
      <w:fldChar w:fldCharType="separate"/>
    </w:r>
    <w:r>
      <w:rPr>
        <w:i/>
        <w:sz w:val="26"/>
      </w:rPr>
      <w:t>44</w:t>
    </w:r>
    <w:r>
      <w:rPr>
        <w:i/>
        <w:sz w:val="26"/>
      </w:rPr>
      <w:fldChar w:fldCharType="end"/>
    </w:r>
    <w:r>
      <w:rPr>
        <w:i/>
        <w:sz w:val="26"/>
      </w:rPr>
      <w:t xml:space="preserve"> </w:t>
    </w:r>
    <w:r>
      <w:rPr>
        <w:noProof/>
        <w:sz w:val="22"/>
      </w:rPr>
      <mc:AlternateContent>
        <mc:Choice Requires="wpg">
          <w:drawing>
            <wp:inline distT="0" distB="0" distL="0" distR="0">
              <wp:extent cx="12700" cy="187795"/>
              <wp:effectExtent l="0" t="0" r="0" b="0"/>
              <wp:docPr id="83967" name="Group 83967"/>
              <wp:cNvGraphicFramePr/>
              <a:graphic xmlns:a="http://schemas.openxmlformats.org/drawingml/2006/main">
                <a:graphicData uri="http://schemas.microsoft.com/office/word/2010/wordprocessingGroup">
                  <wpg:wgp>
                    <wpg:cNvGrpSpPr/>
                    <wpg:grpSpPr>
                      <a:xfrm>
                        <a:off x="0" y="0"/>
                        <a:ext cx="12700" cy="187795"/>
                        <a:chOff x="0" y="0"/>
                        <a:chExt cx="12700" cy="187795"/>
                      </a:xfrm>
                    </wpg:grpSpPr>
                    <wps:wsp>
                      <wps:cNvPr id="83968" name="Shape 83968"/>
                      <wps:cNvSpPr/>
                      <wps:spPr>
                        <a:xfrm>
                          <a:off x="0" y="0"/>
                          <a:ext cx="0" cy="187795"/>
                        </a:xfrm>
                        <a:custGeom>
                          <a:avLst/>
                          <a:gdLst/>
                          <a:ahLst/>
                          <a:cxnLst/>
                          <a:rect l="0" t="0" r="0" b="0"/>
                          <a:pathLst>
                            <a:path h="187795">
                              <a:moveTo>
                                <a:pt x="0" y="0"/>
                              </a:moveTo>
                              <a:lnTo>
                                <a:pt x="0" y="187795"/>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3967" style="width:1pt;height:14.787pt;mso-position-horizontal-relative:char;mso-position-vertical-relative:line" coordsize="127,1877">
              <v:shape id="Shape 83968" style="position:absolute;width:0;height:1877;left:0;top:0;" coordsize="0,187795" path="m0,0l0,187795">
                <v:stroke weight="1pt" endcap="flat" joinstyle="miter" miterlimit="4" on="true" color="#45802b"/>
                <v:fill on="false" color="#000000" opacity="0"/>
              </v:shape>
            </v:group>
          </w:pict>
        </mc:Fallback>
      </mc:AlternateContent>
    </w:r>
    <w:r>
      <w:rPr>
        <w:i/>
        <w:color w:val="45802B"/>
        <w:sz w:val="14"/>
      </w:rPr>
      <w:tab/>
      <w:t>ЕВРАЗИЙСКИЙ КАРДИОЛОГИЧЕСКИЙ ЖУРНАЛ, 1, 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34031">
      <w:pPr>
        <w:spacing w:after="0" w:line="240" w:lineRule="auto"/>
      </w:pPr>
      <w:r>
        <w:separator/>
      </w:r>
    </w:p>
  </w:footnote>
  <w:footnote w:type="continuationSeparator" w:id="0">
    <w:p w:rsidR="00000000" w:rsidRDefault="009340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934031">
    <w:pPr>
      <w:spacing w:after="0" w:line="246" w:lineRule="auto"/>
      <w:ind w:left="61" w:right="5893" w:firstLine="0"/>
      <w:jc w:val="left"/>
    </w:pPr>
    <w:r>
      <w:rPr>
        <w:noProof/>
        <w:sz w:val="22"/>
      </w:rPr>
      <mc:AlternateContent>
        <mc:Choice Requires="wpg">
          <w:drawing>
            <wp:anchor distT="0" distB="0" distL="114300" distR="114300" simplePos="0" relativeHeight="251658240" behindDoc="0" locked="0" layoutInCell="1" allowOverlap="1">
              <wp:simplePos x="0" y="0"/>
              <wp:positionH relativeFrom="page">
                <wp:posOffset>431999</wp:posOffset>
              </wp:positionH>
              <wp:positionV relativeFrom="page">
                <wp:posOffset>558002</wp:posOffset>
              </wp:positionV>
              <wp:extent cx="6695999" cy="12700"/>
              <wp:effectExtent l="0" t="0" r="0" b="0"/>
              <wp:wrapSquare wrapText="bothSides"/>
              <wp:docPr id="83836" name="Group 83836"/>
              <wp:cNvGraphicFramePr/>
              <a:graphic xmlns:a="http://schemas.openxmlformats.org/drawingml/2006/main">
                <a:graphicData uri="http://schemas.microsoft.com/office/word/2010/wordprocessingGroup">
                  <wpg:wgp>
                    <wpg:cNvGrpSpPr/>
                    <wpg:grpSpPr>
                      <a:xfrm>
                        <a:off x="0" y="0"/>
                        <a:ext cx="6695999" cy="12700"/>
                        <a:chOff x="0" y="0"/>
                        <a:chExt cx="6695999" cy="12700"/>
                      </a:xfrm>
                    </wpg:grpSpPr>
                    <wps:wsp>
                      <wps:cNvPr id="83837" name="Shape 83837"/>
                      <wps:cNvSpPr/>
                      <wps:spPr>
                        <a:xfrm>
                          <a:off x="0" y="0"/>
                          <a:ext cx="6695999" cy="0"/>
                        </a:xfrm>
                        <a:custGeom>
                          <a:avLst/>
                          <a:gdLst/>
                          <a:ahLst/>
                          <a:cxnLst/>
                          <a:rect l="0" t="0" r="0" b="0"/>
                          <a:pathLst>
                            <a:path w="6695999">
                              <a:moveTo>
                                <a:pt x="0" y="0"/>
                              </a:moveTo>
                              <a:lnTo>
                                <a:pt x="6695999" y="0"/>
                              </a:lnTo>
                            </a:path>
                          </a:pathLst>
                        </a:custGeom>
                        <a:ln w="12700" cap="flat">
                          <a:miter lim="100000"/>
                        </a:ln>
                      </wps:spPr>
                      <wps:style>
                        <a:lnRef idx="1">
                          <a:srgbClr val="4F7A3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3836" style="width:527.244pt;height:1pt;position:absolute;mso-position-horizontal-relative:page;mso-position-horizontal:absolute;margin-left:34.0157pt;mso-position-vertical-relative:page;margin-top:43.9372pt;" coordsize="66959,127">
              <v:shape id="Shape 83837" style="position:absolute;width:66959;height:0;left:0;top:0;" coordsize="6695999,0" path="m0,0l6695999,0">
                <v:stroke weight="1pt" endcap="flat" joinstyle="miter" miterlimit="4" on="true" color="#4f7a30"/>
                <v:fill on="false" color="#000000" opacity="0"/>
              </v:shape>
              <w10:wrap type="square"/>
            </v:group>
          </w:pict>
        </mc:Fallback>
      </mc:AlternateContent>
    </w:r>
    <w:r>
      <w:rPr>
        <w:i/>
        <w:color w:val="4F7A30"/>
        <w:sz w:val="16"/>
      </w:rPr>
      <w:t>КЛИНИЧЕСКИЕ РЕКОМЕНДАЦИИ РЕКОМЕНДАЦИИ ЕАК 2021</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934031">
    <w:pPr>
      <w:spacing w:after="0" w:line="246" w:lineRule="auto"/>
      <w:ind w:left="14" w:right="5936" w:firstLine="0"/>
      <w:jc w:val="left"/>
    </w:pPr>
    <w:r>
      <w:rPr>
        <w:noProof/>
        <w:sz w:val="22"/>
      </w:rPr>
      <mc:AlternateContent>
        <mc:Choice Requires="wpg">
          <w:drawing>
            <wp:anchor distT="0" distB="0" distL="114300" distR="114300" simplePos="0" relativeHeight="251674624" behindDoc="0" locked="0" layoutInCell="1" allowOverlap="1">
              <wp:simplePos x="0" y="0"/>
              <wp:positionH relativeFrom="page">
                <wp:posOffset>431999</wp:posOffset>
              </wp:positionH>
              <wp:positionV relativeFrom="page">
                <wp:posOffset>558002</wp:posOffset>
              </wp:positionV>
              <wp:extent cx="6695999" cy="12700"/>
              <wp:effectExtent l="0" t="0" r="0" b="0"/>
              <wp:wrapSquare wrapText="bothSides"/>
              <wp:docPr id="84122" name="Group 84122"/>
              <wp:cNvGraphicFramePr/>
              <a:graphic xmlns:a="http://schemas.openxmlformats.org/drawingml/2006/main">
                <a:graphicData uri="http://schemas.microsoft.com/office/word/2010/wordprocessingGroup">
                  <wpg:wgp>
                    <wpg:cNvGrpSpPr/>
                    <wpg:grpSpPr>
                      <a:xfrm>
                        <a:off x="0" y="0"/>
                        <a:ext cx="6695999" cy="12700"/>
                        <a:chOff x="0" y="0"/>
                        <a:chExt cx="6695999" cy="12700"/>
                      </a:xfrm>
                    </wpg:grpSpPr>
                    <wps:wsp>
                      <wps:cNvPr id="84123" name="Shape 84123"/>
                      <wps:cNvSpPr/>
                      <wps:spPr>
                        <a:xfrm>
                          <a:off x="0" y="0"/>
                          <a:ext cx="6695999" cy="0"/>
                        </a:xfrm>
                        <a:custGeom>
                          <a:avLst/>
                          <a:gdLst/>
                          <a:ahLst/>
                          <a:cxnLst/>
                          <a:rect l="0" t="0" r="0" b="0"/>
                          <a:pathLst>
                            <a:path w="6695999">
                              <a:moveTo>
                                <a:pt x="0" y="0"/>
                              </a:moveTo>
                              <a:lnTo>
                                <a:pt x="6695999" y="0"/>
                              </a:lnTo>
                            </a:path>
                          </a:pathLst>
                        </a:custGeom>
                        <a:ln w="12700" cap="flat">
                          <a:miter lim="100000"/>
                        </a:ln>
                      </wps:spPr>
                      <wps:style>
                        <a:lnRef idx="1">
                          <a:srgbClr val="4F7A3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4122" style="width:527.244pt;height:1pt;position:absolute;mso-position-horizontal-relative:page;mso-position-horizontal:absolute;margin-left:34.0157pt;mso-position-vertical-relative:page;margin-top:43.9372pt;" coordsize="66959,127">
              <v:shape id="Shape 84123" style="position:absolute;width:66959;height:0;left:0;top:0;" coordsize="6695999,0" path="m0,0l6695999,0">
                <v:stroke weight="1pt" endcap="flat" joinstyle="miter" miterlimit="4" on="true" color="#4f7a30"/>
                <v:fill on="false" color="#000000" opacity="0"/>
              </v:shape>
              <w10:wrap type="square"/>
            </v:group>
          </w:pict>
        </mc:Fallback>
      </mc:AlternateContent>
    </w:r>
    <w:r>
      <w:rPr>
        <w:i/>
        <w:color w:val="4F7A30"/>
        <w:sz w:val="16"/>
      </w:rPr>
      <w:t>КЛИНИЧЕСКИЕ РЕКОМЕНДАЦИИ РЕКОМЕНДАЦИИ ЕАК 2021</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934031">
    <w:pPr>
      <w:spacing w:after="0" w:line="246" w:lineRule="auto"/>
      <w:ind w:left="6806" w:right="62" w:firstLine="0"/>
      <w:jc w:val="right"/>
    </w:pPr>
    <w:r>
      <w:rPr>
        <w:noProof/>
        <w:sz w:val="22"/>
      </w:rPr>
      <mc:AlternateContent>
        <mc:Choice Requires="wpg">
          <w:drawing>
            <wp:anchor distT="0" distB="0" distL="114300" distR="114300" simplePos="0" relativeHeight="251675648" behindDoc="0" locked="0" layoutInCell="1" allowOverlap="1">
              <wp:simplePos x="0" y="0"/>
              <wp:positionH relativeFrom="page">
                <wp:posOffset>431999</wp:posOffset>
              </wp:positionH>
              <wp:positionV relativeFrom="page">
                <wp:posOffset>558002</wp:posOffset>
              </wp:positionV>
              <wp:extent cx="6713995" cy="12700"/>
              <wp:effectExtent l="0" t="0" r="0" b="0"/>
              <wp:wrapSquare wrapText="bothSides"/>
              <wp:docPr id="84098" name="Group 84098"/>
              <wp:cNvGraphicFramePr/>
              <a:graphic xmlns:a="http://schemas.openxmlformats.org/drawingml/2006/main">
                <a:graphicData uri="http://schemas.microsoft.com/office/word/2010/wordprocessingGroup">
                  <wpg:wgp>
                    <wpg:cNvGrpSpPr/>
                    <wpg:grpSpPr>
                      <a:xfrm>
                        <a:off x="0" y="0"/>
                        <a:ext cx="6713995" cy="12700"/>
                        <a:chOff x="0" y="0"/>
                        <a:chExt cx="6713995" cy="12700"/>
                      </a:xfrm>
                    </wpg:grpSpPr>
                    <wps:wsp>
                      <wps:cNvPr id="84099" name="Shape 84099"/>
                      <wps:cNvSpPr/>
                      <wps:spPr>
                        <a:xfrm>
                          <a:off x="0" y="0"/>
                          <a:ext cx="6713995" cy="0"/>
                        </a:xfrm>
                        <a:custGeom>
                          <a:avLst/>
                          <a:gdLst/>
                          <a:ahLst/>
                          <a:cxnLst/>
                          <a:rect l="0" t="0" r="0" b="0"/>
                          <a:pathLst>
                            <a:path w="6713995">
                              <a:moveTo>
                                <a:pt x="0" y="0"/>
                              </a:moveTo>
                              <a:lnTo>
                                <a:pt x="6713995" y="0"/>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4098" style="width:528.661pt;height:1pt;position:absolute;mso-position-horizontal-relative:page;mso-position-horizontal:absolute;margin-left:34.0157pt;mso-position-vertical-relative:page;margin-top:43.9372pt;" coordsize="67139,127">
              <v:shape id="Shape 84099" style="position:absolute;width:67139;height:0;left:0;top:0;" coordsize="6713995,0" path="m0,0l6713995,0">
                <v:stroke weight="1pt" endcap="flat" joinstyle="miter" miterlimit="4" on="true" color="#45802b"/>
                <v:fill on="false" color="#000000" opacity="0"/>
              </v:shape>
              <w10:wrap type="square"/>
            </v:group>
          </w:pict>
        </mc:Fallback>
      </mc:AlternateContent>
    </w:r>
    <w:r>
      <w:rPr>
        <w:i/>
        <w:color w:val="45802B"/>
        <w:sz w:val="16"/>
      </w:rPr>
      <w:t>GUIDELINES</w:t>
    </w:r>
    <w:r>
      <w:rPr>
        <w:i/>
        <w:color w:val="45802B"/>
        <w:sz w:val="16"/>
      </w:rPr>
      <w:t xml:space="preserve"> FOR THE MANAGEMENT 2021 EAC GUIDELINES </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934031">
    <w:pPr>
      <w:spacing w:after="0" w:line="246" w:lineRule="auto"/>
      <w:ind w:left="6806" w:right="62" w:firstLine="0"/>
      <w:jc w:val="right"/>
    </w:pPr>
    <w:r>
      <w:rPr>
        <w:noProof/>
        <w:sz w:val="22"/>
      </w:rPr>
      <mc:AlternateContent>
        <mc:Choice Requires="wpg">
          <w:drawing>
            <wp:anchor distT="0" distB="0" distL="114300" distR="114300" simplePos="0" relativeHeight="251676672" behindDoc="0" locked="0" layoutInCell="1" allowOverlap="1">
              <wp:simplePos x="0" y="0"/>
              <wp:positionH relativeFrom="page">
                <wp:posOffset>431999</wp:posOffset>
              </wp:positionH>
              <wp:positionV relativeFrom="page">
                <wp:posOffset>558002</wp:posOffset>
              </wp:positionV>
              <wp:extent cx="6713995" cy="12700"/>
              <wp:effectExtent l="0" t="0" r="0" b="0"/>
              <wp:wrapSquare wrapText="bothSides"/>
              <wp:docPr id="84073" name="Group 84073"/>
              <wp:cNvGraphicFramePr/>
              <a:graphic xmlns:a="http://schemas.openxmlformats.org/drawingml/2006/main">
                <a:graphicData uri="http://schemas.microsoft.com/office/word/2010/wordprocessingGroup">
                  <wpg:wgp>
                    <wpg:cNvGrpSpPr/>
                    <wpg:grpSpPr>
                      <a:xfrm>
                        <a:off x="0" y="0"/>
                        <a:ext cx="6713995" cy="12700"/>
                        <a:chOff x="0" y="0"/>
                        <a:chExt cx="6713995" cy="12700"/>
                      </a:xfrm>
                    </wpg:grpSpPr>
                    <wps:wsp>
                      <wps:cNvPr id="84074" name="Shape 84074"/>
                      <wps:cNvSpPr/>
                      <wps:spPr>
                        <a:xfrm>
                          <a:off x="0" y="0"/>
                          <a:ext cx="6713995" cy="0"/>
                        </a:xfrm>
                        <a:custGeom>
                          <a:avLst/>
                          <a:gdLst/>
                          <a:ahLst/>
                          <a:cxnLst/>
                          <a:rect l="0" t="0" r="0" b="0"/>
                          <a:pathLst>
                            <a:path w="6713995">
                              <a:moveTo>
                                <a:pt x="0" y="0"/>
                              </a:moveTo>
                              <a:lnTo>
                                <a:pt x="6713995" y="0"/>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4073" style="width:528.661pt;height:1pt;position:absolute;mso-position-horizontal-relative:page;mso-position-horizontal:absolute;margin-left:34.0157pt;mso-position-vertical-relative:page;margin-top:43.9372pt;" coordsize="67139,127">
              <v:shape id="Shape 84074" style="position:absolute;width:67139;height:0;left:0;top:0;" coordsize="6713995,0" path="m0,0l6713995,0">
                <v:stroke weight="1pt" endcap="flat" joinstyle="miter" miterlimit="4" on="true" color="#45802b"/>
                <v:fill on="false" color="#000000" opacity="0"/>
              </v:shape>
              <w10:wrap type="square"/>
            </v:group>
          </w:pict>
        </mc:Fallback>
      </mc:AlternateContent>
    </w:r>
    <w:r>
      <w:rPr>
        <w:i/>
        <w:color w:val="45802B"/>
        <w:sz w:val="16"/>
      </w:rPr>
      <w:t xml:space="preserve">GUIDELINES FOR THE MANAGEMENT 2021 EAC GUIDELINES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714151">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714151">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934031">
    <w:pPr>
      <w:spacing w:after="0" w:line="246" w:lineRule="auto"/>
      <w:ind w:left="30" w:right="5888" w:firstLine="0"/>
      <w:jc w:val="left"/>
    </w:pPr>
    <w:r>
      <w:rPr>
        <w:noProof/>
        <w:sz w:val="22"/>
      </w:rPr>
      <mc:AlternateContent>
        <mc:Choice Requires="wpg">
          <w:drawing>
            <wp:anchor distT="0" distB="0" distL="114300" distR="114300" simplePos="0" relativeHeight="251662336" behindDoc="0" locked="0" layoutInCell="1" allowOverlap="1">
              <wp:simplePos x="0" y="0"/>
              <wp:positionH relativeFrom="page">
                <wp:posOffset>431999</wp:posOffset>
              </wp:positionH>
              <wp:positionV relativeFrom="page">
                <wp:posOffset>558002</wp:posOffset>
              </wp:positionV>
              <wp:extent cx="6695999" cy="12700"/>
              <wp:effectExtent l="0" t="0" r="0" b="0"/>
              <wp:wrapSquare wrapText="bothSides"/>
              <wp:docPr id="83925" name="Group 83925"/>
              <wp:cNvGraphicFramePr/>
              <a:graphic xmlns:a="http://schemas.openxmlformats.org/drawingml/2006/main">
                <a:graphicData uri="http://schemas.microsoft.com/office/word/2010/wordprocessingGroup">
                  <wpg:wgp>
                    <wpg:cNvGrpSpPr/>
                    <wpg:grpSpPr>
                      <a:xfrm>
                        <a:off x="0" y="0"/>
                        <a:ext cx="6695999" cy="12700"/>
                        <a:chOff x="0" y="0"/>
                        <a:chExt cx="6695999" cy="12700"/>
                      </a:xfrm>
                    </wpg:grpSpPr>
                    <wps:wsp>
                      <wps:cNvPr id="83926" name="Shape 83926"/>
                      <wps:cNvSpPr/>
                      <wps:spPr>
                        <a:xfrm>
                          <a:off x="0" y="0"/>
                          <a:ext cx="6695999" cy="0"/>
                        </a:xfrm>
                        <a:custGeom>
                          <a:avLst/>
                          <a:gdLst/>
                          <a:ahLst/>
                          <a:cxnLst/>
                          <a:rect l="0" t="0" r="0" b="0"/>
                          <a:pathLst>
                            <a:path w="6695999">
                              <a:moveTo>
                                <a:pt x="0" y="0"/>
                              </a:moveTo>
                              <a:lnTo>
                                <a:pt x="6695999" y="0"/>
                              </a:lnTo>
                            </a:path>
                          </a:pathLst>
                        </a:custGeom>
                        <a:ln w="12700" cap="flat">
                          <a:miter lim="100000"/>
                        </a:ln>
                      </wps:spPr>
                      <wps:style>
                        <a:lnRef idx="1">
                          <a:srgbClr val="4F7A3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3925" style="width:527.244pt;height:1pt;position:absolute;mso-position-horizontal-relative:page;mso-position-horizontal:absolute;margin-left:34.0157pt;mso-position-vertical-relative:page;margin-top:43.9372pt;" coordsize="66959,127">
              <v:shape id="Shape 83926" style="position:absolute;width:66959;height:0;left:0;top:0;" coordsize="6695999,0" path="m0,0l6695999,0">
                <v:stroke weight="1pt" endcap="flat" joinstyle="miter" miterlimit="4" on="true" color="#4f7a30"/>
                <v:fill on="false" color="#000000" opacity="0"/>
              </v:shape>
              <w10:wrap type="square"/>
            </v:group>
          </w:pict>
        </mc:Fallback>
      </mc:AlternateContent>
    </w:r>
    <w:r>
      <w:rPr>
        <w:i/>
        <w:color w:val="4F7A30"/>
        <w:sz w:val="16"/>
      </w:rPr>
      <w:t>КЛИНИЧЕСКИЕ РЕКОМЕНДАЦИИ РЕКОМЕНДАЦИИ ЕАК 2021</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934031">
    <w:pPr>
      <w:spacing w:after="0" w:line="246" w:lineRule="auto"/>
      <w:ind w:left="6821" w:right="14" w:firstLine="0"/>
      <w:jc w:val="right"/>
    </w:pPr>
    <w:r>
      <w:rPr>
        <w:noProof/>
        <w:sz w:val="22"/>
      </w:rPr>
      <mc:AlternateContent>
        <mc:Choice Requires="wpg">
          <w:drawing>
            <wp:anchor distT="0" distB="0" distL="114300" distR="114300" simplePos="0" relativeHeight="251663360" behindDoc="0" locked="0" layoutInCell="1" allowOverlap="1">
              <wp:simplePos x="0" y="0"/>
              <wp:positionH relativeFrom="page">
                <wp:posOffset>431999</wp:posOffset>
              </wp:positionH>
              <wp:positionV relativeFrom="page">
                <wp:posOffset>558002</wp:posOffset>
              </wp:positionV>
              <wp:extent cx="6713995" cy="12700"/>
              <wp:effectExtent l="0" t="0" r="0" b="0"/>
              <wp:wrapSquare wrapText="bothSides"/>
              <wp:docPr id="83901" name="Group 83901"/>
              <wp:cNvGraphicFramePr/>
              <a:graphic xmlns:a="http://schemas.openxmlformats.org/drawingml/2006/main">
                <a:graphicData uri="http://schemas.microsoft.com/office/word/2010/wordprocessingGroup">
                  <wpg:wgp>
                    <wpg:cNvGrpSpPr/>
                    <wpg:grpSpPr>
                      <a:xfrm>
                        <a:off x="0" y="0"/>
                        <a:ext cx="6713995" cy="12700"/>
                        <a:chOff x="0" y="0"/>
                        <a:chExt cx="6713995" cy="12700"/>
                      </a:xfrm>
                    </wpg:grpSpPr>
                    <wps:wsp>
                      <wps:cNvPr id="83902" name="Shape 83902"/>
                      <wps:cNvSpPr/>
                      <wps:spPr>
                        <a:xfrm>
                          <a:off x="0" y="0"/>
                          <a:ext cx="6713995" cy="0"/>
                        </a:xfrm>
                        <a:custGeom>
                          <a:avLst/>
                          <a:gdLst/>
                          <a:ahLst/>
                          <a:cxnLst/>
                          <a:rect l="0" t="0" r="0" b="0"/>
                          <a:pathLst>
                            <a:path w="6713995">
                              <a:moveTo>
                                <a:pt x="0" y="0"/>
                              </a:moveTo>
                              <a:lnTo>
                                <a:pt x="6713995" y="0"/>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3901" style="width:528.661pt;height:1pt;position:absolute;mso-position-horizontal-relative:page;mso-position-horizontal:absolute;margin-left:34.0157pt;mso-position-vertical-relative:page;margin-top:43.9372pt;" coordsize="67139,127">
              <v:shape id="Shape 83902" style="position:absolute;width:67139;height:0;left:0;top:0;" coordsize="6713995,0" path="m0,0l6713995,0">
                <v:stroke weight="1pt" endcap="flat" joinstyle="miter" miterlimit="4" on="true" color="#45802b"/>
                <v:fill on="false" color="#000000" opacity="0"/>
              </v:shape>
              <w10:wrap type="square"/>
            </v:group>
          </w:pict>
        </mc:Fallback>
      </mc:AlternateContent>
    </w:r>
    <w:r>
      <w:rPr>
        <w:i/>
        <w:color w:val="45802B"/>
        <w:sz w:val="16"/>
      </w:rPr>
      <w:t xml:space="preserve">GUIDELINES FOR THE MANAGEMENT 2021 EAC GUIDELINES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934031">
    <w:pPr>
      <w:spacing w:after="0" w:line="246" w:lineRule="auto"/>
      <w:ind w:left="6821" w:right="14" w:firstLine="0"/>
      <w:jc w:val="right"/>
    </w:pPr>
    <w:r>
      <w:rPr>
        <w:noProof/>
        <w:sz w:val="22"/>
      </w:rPr>
      <mc:AlternateContent>
        <mc:Choice Requires="wpg">
          <w:drawing>
            <wp:anchor distT="0" distB="0" distL="114300" distR="114300" simplePos="0" relativeHeight="251664384" behindDoc="0" locked="0" layoutInCell="1" allowOverlap="1">
              <wp:simplePos x="0" y="0"/>
              <wp:positionH relativeFrom="page">
                <wp:posOffset>431999</wp:posOffset>
              </wp:positionH>
              <wp:positionV relativeFrom="page">
                <wp:posOffset>558002</wp:posOffset>
              </wp:positionV>
              <wp:extent cx="6713995" cy="12700"/>
              <wp:effectExtent l="0" t="0" r="0" b="0"/>
              <wp:wrapSquare wrapText="bothSides"/>
              <wp:docPr id="83876" name="Group 83876"/>
              <wp:cNvGraphicFramePr/>
              <a:graphic xmlns:a="http://schemas.openxmlformats.org/drawingml/2006/main">
                <a:graphicData uri="http://schemas.microsoft.com/office/word/2010/wordprocessingGroup">
                  <wpg:wgp>
                    <wpg:cNvGrpSpPr/>
                    <wpg:grpSpPr>
                      <a:xfrm>
                        <a:off x="0" y="0"/>
                        <a:ext cx="6713995" cy="12700"/>
                        <a:chOff x="0" y="0"/>
                        <a:chExt cx="6713995" cy="12700"/>
                      </a:xfrm>
                    </wpg:grpSpPr>
                    <wps:wsp>
                      <wps:cNvPr id="83877" name="Shape 83877"/>
                      <wps:cNvSpPr/>
                      <wps:spPr>
                        <a:xfrm>
                          <a:off x="0" y="0"/>
                          <a:ext cx="6713995" cy="0"/>
                        </a:xfrm>
                        <a:custGeom>
                          <a:avLst/>
                          <a:gdLst/>
                          <a:ahLst/>
                          <a:cxnLst/>
                          <a:rect l="0" t="0" r="0" b="0"/>
                          <a:pathLst>
                            <a:path w="6713995">
                              <a:moveTo>
                                <a:pt x="0" y="0"/>
                              </a:moveTo>
                              <a:lnTo>
                                <a:pt x="6713995" y="0"/>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3876" style="width:528.661pt;height:1pt;position:absolute;mso-position-horizontal-relative:page;mso-position-horizontal:absolute;margin-left:34.0157pt;mso-position-vertical-relative:page;margin-top:43.9372pt;" coordsize="67139,127">
              <v:shape id="Shape 83877" style="position:absolute;width:67139;height:0;left:0;top:0;" coordsize="6713995,0" path="m0,0l6713995,0">
                <v:stroke weight="1pt" endcap="flat" joinstyle="miter" miterlimit="4" on="true" color="#45802b"/>
                <v:fill on="false" color="#000000" opacity="0"/>
              </v:shape>
              <w10:wrap type="square"/>
            </v:group>
          </w:pict>
        </mc:Fallback>
      </mc:AlternateContent>
    </w:r>
    <w:r>
      <w:rPr>
        <w:i/>
        <w:color w:val="45802B"/>
        <w:sz w:val="16"/>
      </w:rPr>
      <w:t xml:space="preserve">GUIDELINES FOR THE MANAGEMENT 2021 EAC GUIDELINES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934031">
    <w:pPr>
      <w:spacing w:after="0" w:line="259" w:lineRule="auto"/>
      <w:ind w:left="14" w:right="0" w:firstLine="0"/>
      <w:jc w:val="left"/>
    </w:pPr>
    <w:r>
      <w:rPr>
        <w:noProof/>
        <w:sz w:val="22"/>
      </w:rPr>
      <mc:AlternateContent>
        <mc:Choice Requires="wpg">
          <w:drawing>
            <wp:anchor distT="0" distB="0" distL="114300" distR="114300" simplePos="0" relativeHeight="251668480" behindDoc="0" locked="0" layoutInCell="1" allowOverlap="1">
              <wp:simplePos x="0" y="0"/>
              <wp:positionH relativeFrom="page">
                <wp:posOffset>431999</wp:posOffset>
              </wp:positionH>
              <wp:positionV relativeFrom="page">
                <wp:posOffset>558002</wp:posOffset>
              </wp:positionV>
              <wp:extent cx="6695999" cy="12700"/>
              <wp:effectExtent l="0" t="0" r="0" b="0"/>
              <wp:wrapSquare wrapText="bothSides"/>
              <wp:docPr id="84007" name="Group 84007"/>
              <wp:cNvGraphicFramePr/>
              <a:graphic xmlns:a="http://schemas.openxmlformats.org/drawingml/2006/main">
                <a:graphicData uri="http://schemas.microsoft.com/office/word/2010/wordprocessingGroup">
                  <wpg:wgp>
                    <wpg:cNvGrpSpPr/>
                    <wpg:grpSpPr>
                      <a:xfrm>
                        <a:off x="0" y="0"/>
                        <a:ext cx="6695999" cy="12700"/>
                        <a:chOff x="0" y="0"/>
                        <a:chExt cx="6695999" cy="12700"/>
                      </a:xfrm>
                    </wpg:grpSpPr>
                    <wps:wsp>
                      <wps:cNvPr id="84008" name="Shape 84008"/>
                      <wps:cNvSpPr/>
                      <wps:spPr>
                        <a:xfrm>
                          <a:off x="0" y="0"/>
                          <a:ext cx="6695999" cy="0"/>
                        </a:xfrm>
                        <a:custGeom>
                          <a:avLst/>
                          <a:gdLst/>
                          <a:ahLst/>
                          <a:cxnLst/>
                          <a:rect l="0" t="0" r="0" b="0"/>
                          <a:pathLst>
                            <a:path w="6695999">
                              <a:moveTo>
                                <a:pt x="0" y="0"/>
                              </a:moveTo>
                              <a:lnTo>
                                <a:pt x="6695999" y="0"/>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4007" style="width:527.244pt;height:1pt;position:absolute;mso-position-horizontal-relative:page;mso-position-horizontal:absolute;margin-left:34.0157pt;mso-position-vertical-relative:page;margin-top:43.9372pt;" coordsize="66959,127">
              <v:shape id="Shape 84008" style="position:absolute;width:66959;height:0;left:0;top:0;" coordsize="6695999,0" path="m0,0l6695999,0">
                <v:stroke weight="1pt" endcap="flat" joinstyle="miter" miterlimit="4" on="true" color="#45802b"/>
                <v:fill on="false" color="#000000" opacity="0"/>
              </v:shape>
              <w10:wrap type="square"/>
            </v:group>
          </w:pict>
        </mc:Fallback>
      </mc:AlternateContent>
    </w:r>
    <w:r>
      <w:rPr>
        <w:i/>
        <w:color w:val="45802B"/>
        <w:sz w:val="16"/>
      </w:rPr>
      <w:t xml:space="preserve">КЛИНИЧЕСКИЕ РЕКОМЕНДАЦИИ </w:t>
    </w:r>
  </w:p>
  <w:p w:rsidR="00714151" w:rsidRDefault="00934031">
    <w:pPr>
      <w:spacing w:after="382" w:line="259" w:lineRule="auto"/>
      <w:ind w:left="14" w:right="0" w:firstLine="0"/>
      <w:jc w:val="left"/>
    </w:pPr>
    <w:r>
      <w:rPr>
        <w:i/>
        <w:color w:val="45802B"/>
        <w:sz w:val="16"/>
      </w:rPr>
      <w:t>РЕКОМЕНДАЦИИ ЕАК 2021</w:t>
    </w:r>
  </w:p>
  <w:p w:rsidR="00714151" w:rsidRDefault="00934031">
    <w:pPr>
      <w:spacing w:after="0" w:line="259" w:lineRule="auto"/>
      <w:ind w:left="0" w:right="0" w:firstLine="0"/>
      <w:jc w:val="right"/>
    </w:pPr>
    <w:r>
      <w:t>-</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934031">
    <w:pPr>
      <w:spacing w:after="393" w:line="246" w:lineRule="auto"/>
      <w:ind w:left="6806" w:right="14" w:firstLine="0"/>
      <w:jc w:val="right"/>
    </w:pPr>
    <w:r>
      <w:rPr>
        <w:noProof/>
        <w:sz w:val="22"/>
      </w:rPr>
      <mc:AlternateContent>
        <mc:Choice Requires="wpg">
          <w:drawing>
            <wp:anchor distT="0" distB="0" distL="114300" distR="114300" simplePos="0" relativeHeight="251669504" behindDoc="0" locked="0" layoutInCell="1" allowOverlap="1">
              <wp:simplePos x="0" y="0"/>
              <wp:positionH relativeFrom="page">
                <wp:posOffset>431999</wp:posOffset>
              </wp:positionH>
              <wp:positionV relativeFrom="page">
                <wp:posOffset>558002</wp:posOffset>
              </wp:positionV>
              <wp:extent cx="6713995" cy="12700"/>
              <wp:effectExtent l="0" t="0" r="0" b="0"/>
              <wp:wrapSquare wrapText="bothSides"/>
              <wp:docPr id="83982" name="Group 83982"/>
              <wp:cNvGraphicFramePr/>
              <a:graphic xmlns:a="http://schemas.openxmlformats.org/drawingml/2006/main">
                <a:graphicData uri="http://schemas.microsoft.com/office/word/2010/wordprocessingGroup">
                  <wpg:wgp>
                    <wpg:cNvGrpSpPr/>
                    <wpg:grpSpPr>
                      <a:xfrm>
                        <a:off x="0" y="0"/>
                        <a:ext cx="6713995" cy="12700"/>
                        <a:chOff x="0" y="0"/>
                        <a:chExt cx="6713995" cy="12700"/>
                      </a:xfrm>
                    </wpg:grpSpPr>
                    <wps:wsp>
                      <wps:cNvPr id="83983" name="Shape 83983"/>
                      <wps:cNvSpPr/>
                      <wps:spPr>
                        <a:xfrm>
                          <a:off x="0" y="0"/>
                          <a:ext cx="6713995" cy="0"/>
                        </a:xfrm>
                        <a:custGeom>
                          <a:avLst/>
                          <a:gdLst/>
                          <a:ahLst/>
                          <a:cxnLst/>
                          <a:rect l="0" t="0" r="0" b="0"/>
                          <a:pathLst>
                            <a:path w="6713995">
                              <a:moveTo>
                                <a:pt x="0" y="0"/>
                              </a:moveTo>
                              <a:lnTo>
                                <a:pt x="6713995" y="0"/>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3982" style="width:528.661pt;height:1pt;position:absolute;mso-position-horizontal-relative:page;mso-position-horizontal:absolute;margin-left:34.0157pt;mso-position-vertical-relative:page;margin-top:43.9372pt;" coordsize="67139,127">
              <v:shape id="Shape 83983" style="position:absolute;width:67139;height:0;left:0;top:0;" coordsize="6713995,0" path="m0,0l6713995,0">
                <v:stroke weight="1pt" endcap="flat" joinstyle="miter" miterlimit="4" on="true" color="#45802b"/>
                <v:fill on="false" color="#000000" opacity="0"/>
              </v:shape>
              <w10:wrap type="square"/>
            </v:group>
          </w:pict>
        </mc:Fallback>
      </mc:AlternateContent>
    </w:r>
    <w:r>
      <w:rPr>
        <w:i/>
        <w:color w:val="45802B"/>
        <w:sz w:val="16"/>
      </w:rPr>
      <w:t>GUIDELINES FOR THE MANAGEMENT 2021 EAC GUIDELI</w:t>
    </w:r>
    <w:r>
      <w:rPr>
        <w:i/>
        <w:color w:val="45802B"/>
        <w:sz w:val="16"/>
      </w:rPr>
      <w:t xml:space="preserve">NES </w:t>
    </w:r>
  </w:p>
  <w:p w:rsidR="00714151" w:rsidRDefault="00934031">
    <w:pPr>
      <w:spacing w:after="0" w:line="259" w:lineRule="auto"/>
      <w:ind w:left="0" w:right="0" w:firstLine="0"/>
      <w:jc w:val="right"/>
    </w:pPr>
    <w:r>
      <w:t>-</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151" w:rsidRDefault="00934031">
    <w:pPr>
      <w:spacing w:after="0" w:line="259" w:lineRule="auto"/>
      <w:ind w:left="14" w:right="0" w:firstLine="0"/>
      <w:jc w:val="left"/>
    </w:pPr>
    <w:r>
      <w:rPr>
        <w:noProof/>
        <w:sz w:val="22"/>
      </w:rPr>
      <mc:AlternateContent>
        <mc:Choice Requires="wpg">
          <w:drawing>
            <wp:anchor distT="0" distB="0" distL="114300" distR="114300" simplePos="0" relativeHeight="251670528" behindDoc="0" locked="0" layoutInCell="1" allowOverlap="1">
              <wp:simplePos x="0" y="0"/>
              <wp:positionH relativeFrom="page">
                <wp:posOffset>431999</wp:posOffset>
              </wp:positionH>
              <wp:positionV relativeFrom="page">
                <wp:posOffset>558002</wp:posOffset>
              </wp:positionV>
              <wp:extent cx="6695999" cy="12700"/>
              <wp:effectExtent l="0" t="0" r="0" b="0"/>
              <wp:wrapSquare wrapText="bothSides"/>
              <wp:docPr id="83951" name="Group 83951"/>
              <wp:cNvGraphicFramePr/>
              <a:graphic xmlns:a="http://schemas.openxmlformats.org/drawingml/2006/main">
                <a:graphicData uri="http://schemas.microsoft.com/office/word/2010/wordprocessingGroup">
                  <wpg:wgp>
                    <wpg:cNvGrpSpPr/>
                    <wpg:grpSpPr>
                      <a:xfrm>
                        <a:off x="0" y="0"/>
                        <a:ext cx="6695999" cy="12700"/>
                        <a:chOff x="0" y="0"/>
                        <a:chExt cx="6695999" cy="12700"/>
                      </a:xfrm>
                    </wpg:grpSpPr>
                    <wps:wsp>
                      <wps:cNvPr id="83952" name="Shape 83952"/>
                      <wps:cNvSpPr/>
                      <wps:spPr>
                        <a:xfrm>
                          <a:off x="0" y="0"/>
                          <a:ext cx="6695999" cy="0"/>
                        </a:xfrm>
                        <a:custGeom>
                          <a:avLst/>
                          <a:gdLst/>
                          <a:ahLst/>
                          <a:cxnLst/>
                          <a:rect l="0" t="0" r="0" b="0"/>
                          <a:pathLst>
                            <a:path w="6695999">
                              <a:moveTo>
                                <a:pt x="0" y="0"/>
                              </a:moveTo>
                              <a:lnTo>
                                <a:pt x="6695999" y="0"/>
                              </a:lnTo>
                            </a:path>
                          </a:pathLst>
                        </a:custGeom>
                        <a:ln w="12700" cap="flat">
                          <a:miter lim="100000"/>
                        </a:ln>
                      </wps:spPr>
                      <wps:style>
                        <a:lnRef idx="1">
                          <a:srgbClr val="45802B"/>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3951" style="width:527.244pt;height:1pt;position:absolute;mso-position-horizontal-relative:page;mso-position-horizontal:absolute;margin-left:34.0157pt;mso-position-vertical-relative:page;margin-top:43.9372pt;" coordsize="66959,127">
              <v:shape id="Shape 83952" style="position:absolute;width:66959;height:0;left:0;top:0;" coordsize="6695999,0" path="m0,0l6695999,0">
                <v:stroke weight="1pt" endcap="flat" joinstyle="miter" miterlimit="4" on="true" color="#45802b"/>
                <v:fill on="false" color="#000000" opacity="0"/>
              </v:shape>
              <w10:wrap type="square"/>
            </v:group>
          </w:pict>
        </mc:Fallback>
      </mc:AlternateContent>
    </w:r>
    <w:r>
      <w:rPr>
        <w:i/>
        <w:color w:val="45802B"/>
        <w:sz w:val="16"/>
      </w:rPr>
      <w:t xml:space="preserve">КЛИНИЧЕСКИЕ РЕКОМЕНДАЦИИ </w:t>
    </w:r>
  </w:p>
  <w:p w:rsidR="00714151" w:rsidRDefault="00934031">
    <w:pPr>
      <w:spacing w:after="382" w:line="259" w:lineRule="auto"/>
      <w:ind w:left="14" w:right="0" w:firstLine="0"/>
      <w:jc w:val="left"/>
    </w:pPr>
    <w:r>
      <w:rPr>
        <w:i/>
        <w:color w:val="45802B"/>
        <w:sz w:val="16"/>
      </w:rPr>
      <w:t>РЕКОМЕНДАЦИИ ЕАК 2021</w:t>
    </w:r>
  </w:p>
  <w:p w:rsidR="00714151" w:rsidRDefault="00934031">
    <w:pPr>
      <w:spacing w:after="0" w:line="259" w:lineRule="auto"/>
      <w:ind w:left="0" w:right="0" w:firstLine="0"/>
      <w:jc w:val="right"/>
    </w:pPr>
    <w: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54F67"/>
    <w:multiLevelType w:val="hybridMultilevel"/>
    <w:tmpl w:val="C15090B2"/>
    <w:lvl w:ilvl="0" w:tplc="6194D798">
      <w:start w:val="1"/>
      <w:numFmt w:val="decimal"/>
      <w:lvlText w:val="%1."/>
      <w:lvlJc w:val="left"/>
      <w:pPr>
        <w:ind w:left="294"/>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1" w:tplc="75BE597A">
      <w:start w:val="1"/>
      <w:numFmt w:val="lowerLetter"/>
      <w:lvlText w:val="%2"/>
      <w:lvlJc w:val="left"/>
      <w:pPr>
        <w:ind w:left="108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2" w:tplc="1EAC072A">
      <w:start w:val="1"/>
      <w:numFmt w:val="lowerRoman"/>
      <w:lvlText w:val="%3"/>
      <w:lvlJc w:val="left"/>
      <w:pPr>
        <w:ind w:left="180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3" w:tplc="4FB8C7B2">
      <w:start w:val="1"/>
      <w:numFmt w:val="decimal"/>
      <w:lvlText w:val="%4"/>
      <w:lvlJc w:val="left"/>
      <w:pPr>
        <w:ind w:left="252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4" w:tplc="7AA485C4">
      <w:start w:val="1"/>
      <w:numFmt w:val="lowerLetter"/>
      <w:lvlText w:val="%5"/>
      <w:lvlJc w:val="left"/>
      <w:pPr>
        <w:ind w:left="324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5" w:tplc="24400242">
      <w:start w:val="1"/>
      <w:numFmt w:val="lowerRoman"/>
      <w:lvlText w:val="%6"/>
      <w:lvlJc w:val="left"/>
      <w:pPr>
        <w:ind w:left="396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6" w:tplc="00A07A84">
      <w:start w:val="1"/>
      <w:numFmt w:val="decimal"/>
      <w:lvlText w:val="%7"/>
      <w:lvlJc w:val="left"/>
      <w:pPr>
        <w:ind w:left="468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7" w:tplc="AB72BFDA">
      <w:start w:val="1"/>
      <w:numFmt w:val="lowerLetter"/>
      <w:lvlText w:val="%8"/>
      <w:lvlJc w:val="left"/>
      <w:pPr>
        <w:ind w:left="540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8" w:tplc="862E1260">
      <w:start w:val="1"/>
      <w:numFmt w:val="lowerRoman"/>
      <w:lvlText w:val="%9"/>
      <w:lvlJc w:val="left"/>
      <w:pPr>
        <w:ind w:left="612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B6715E7"/>
    <w:multiLevelType w:val="hybridMultilevel"/>
    <w:tmpl w:val="D5A221FA"/>
    <w:lvl w:ilvl="0" w:tplc="EC424986">
      <w:start w:val="1"/>
      <w:numFmt w:val="bullet"/>
      <w:lvlText w:val="-"/>
      <w:lvlJc w:val="left"/>
      <w:pPr>
        <w:ind w:left="1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35E4290">
      <w:start w:val="1"/>
      <w:numFmt w:val="bullet"/>
      <w:lvlText w:val="o"/>
      <w:lvlJc w:val="left"/>
      <w:pPr>
        <w:ind w:left="1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12FB0C">
      <w:start w:val="1"/>
      <w:numFmt w:val="bullet"/>
      <w:lvlText w:val="▪"/>
      <w:lvlJc w:val="left"/>
      <w:pPr>
        <w:ind w:left="1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49AAB4E">
      <w:start w:val="1"/>
      <w:numFmt w:val="bullet"/>
      <w:lvlText w:val="•"/>
      <w:lvlJc w:val="left"/>
      <w:pPr>
        <w:ind w:left="2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13080B8">
      <w:start w:val="1"/>
      <w:numFmt w:val="bullet"/>
      <w:lvlText w:val="o"/>
      <w:lvlJc w:val="left"/>
      <w:pPr>
        <w:ind w:left="3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EBACF60">
      <w:start w:val="1"/>
      <w:numFmt w:val="bullet"/>
      <w:lvlText w:val="▪"/>
      <w:lvlJc w:val="left"/>
      <w:pPr>
        <w:ind w:left="39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C92F8A8">
      <w:start w:val="1"/>
      <w:numFmt w:val="bullet"/>
      <w:lvlText w:val="•"/>
      <w:lvlJc w:val="left"/>
      <w:pPr>
        <w:ind w:left="47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E2CF8B0">
      <w:start w:val="1"/>
      <w:numFmt w:val="bullet"/>
      <w:lvlText w:val="o"/>
      <w:lvlJc w:val="left"/>
      <w:pPr>
        <w:ind w:left="54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865DE8">
      <w:start w:val="1"/>
      <w:numFmt w:val="bullet"/>
      <w:lvlText w:val="▪"/>
      <w:lvlJc w:val="left"/>
      <w:pPr>
        <w:ind w:left="61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0A95008"/>
    <w:multiLevelType w:val="hybridMultilevel"/>
    <w:tmpl w:val="381AC612"/>
    <w:lvl w:ilvl="0" w:tplc="1B7E2072">
      <w:start w:val="1"/>
      <w:numFmt w:val="decimal"/>
      <w:lvlText w:val="%1."/>
      <w:lvlJc w:val="left"/>
      <w:pPr>
        <w:ind w:left="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B284184">
      <w:start w:val="1"/>
      <w:numFmt w:val="lowerLetter"/>
      <w:lvlText w:val="%2"/>
      <w:lvlJc w:val="left"/>
      <w:pPr>
        <w:ind w:left="12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600B5BC">
      <w:start w:val="1"/>
      <w:numFmt w:val="lowerRoman"/>
      <w:lvlText w:val="%3"/>
      <w:lvlJc w:val="left"/>
      <w:pPr>
        <w:ind w:left="19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34C4A22">
      <w:start w:val="1"/>
      <w:numFmt w:val="decimal"/>
      <w:lvlText w:val="%4"/>
      <w:lvlJc w:val="left"/>
      <w:pPr>
        <w:ind w:left="26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2AAFCF2">
      <w:start w:val="1"/>
      <w:numFmt w:val="lowerLetter"/>
      <w:lvlText w:val="%5"/>
      <w:lvlJc w:val="left"/>
      <w:pPr>
        <w:ind w:left="34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BAC4074">
      <w:start w:val="1"/>
      <w:numFmt w:val="lowerRoman"/>
      <w:lvlText w:val="%6"/>
      <w:lvlJc w:val="left"/>
      <w:pPr>
        <w:ind w:left="41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A4EAA3E">
      <w:start w:val="1"/>
      <w:numFmt w:val="decimal"/>
      <w:lvlText w:val="%7"/>
      <w:lvlJc w:val="left"/>
      <w:pPr>
        <w:ind w:left="48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966751C">
      <w:start w:val="1"/>
      <w:numFmt w:val="lowerLetter"/>
      <w:lvlText w:val="%8"/>
      <w:lvlJc w:val="left"/>
      <w:pPr>
        <w:ind w:left="55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0603BB8">
      <w:start w:val="1"/>
      <w:numFmt w:val="lowerRoman"/>
      <w:lvlText w:val="%9"/>
      <w:lvlJc w:val="left"/>
      <w:pPr>
        <w:ind w:left="62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1A802E6"/>
    <w:multiLevelType w:val="multilevel"/>
    <w:tmpl w:val="B7748CFE"/>
    <w:lvl w:ilvl="0">
      <w:start w:val="1"/>
      <w:numFmt w:val="decimal"/>
      <w:lvlText w:val="%1."/>
      <w:lvlJc w:val="left"/>
      <w:pPr>
        <w:ind w:left="192"/>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start w:val="1"/>
      <w:numFmt w:val="decimal"/>
      <w:lvlText w:val="%1.%2"/>
      <w:lvlJc w:val="left"/>
      <w:pPr>
        <w:ind w:left="515"/>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start w:val="1"/>
      <w:numFmt w:val="lowerRoman"/>
      <w:lvlText w:val="%3"/>
      <w:lvlJc w:val="left"/>
      <w:pPr>
        <w:ind w:left="1308"/>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2028"/>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748"/>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3468"/>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4188"/>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908"/>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628"/>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4" w15:restartNumberingAfterBreak="0">
    <w:nsid w:val="11D5424F"/>
    <w:multiLevelType w:val="hybridMultilevel"/>
    <w:tmpl w:val="3454FA24"/>
    <w:lvl w:ilvl="0" w:tplc="BE4E3502">
      <w:start w:val="1"/>
      <w:numFmt w:val="bullet"/>
      <w:lvlText w:val="-"/>
      <w:lvlJc w:val="left"/>
      <w:pPr>
        <w:ind w:left="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04089A2">
      <w:start w:val="1"/>
      <w:numFmt w:val="bullet"/>
      <w:lvlText w:val="o"/>
      <w:lvlJc w:val="left"/>
      <w:pPr>
        <w:ind w:left="12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DF8F4F8">
      <w:start w:val="1"/>
      <w:numFmt w:val="bullet"/>
      <w:lvlText w:val="▪"/>
      <w:lvlJc w:val="left"/>
      <w:pPr>
        <w:ind w:left="19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32ECEDA">
      <w:start w:val="1"/>
      <w:numFmt w:val="bullet"/>
      <w:lvlText w:val="•"/>
      <w:lvlJc w:val="left"/>
      <w:pPr>
        <w:ind w:left="26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AC4FCE0">
      <w:start w:val="1"/>
      <w:numFmt w:val="bullet"/>
      <w:lvlText w:val="o"/>
      <w:lvlJc w:val="left"/>
      <w:pPr>
        <w:ind w:left="34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AC6602C">
      <w:start w:val="1"/>
      <w:numFmt w:val="bullet"/>
      <w:lvlText w:val="▪"/>
      <w:lvlJc w:val="left"/>
      <w:pPr>
        <w:ind w:left="41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9E2F15A">
      <w:start w:val="1"/>
      <w:numFmt w:val="bullet"/>
      <w:lvlText w:val="•"/>
      <w:lvlJc w:val="left"/>
      <w:pPr>
        <w:ind w:left="48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90ABCD4">
      <w:start w:val="1"/>
      <w:numFmt w:val="bullet"/>
      <w:lvlText w:val="o"/>
      <w:lvlJc w:val="left"/>
      <w:pPr>
        <w:ind w:left="55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3FCA960">
      <w:start w:val="1"/>
      <w:numFmt w:val="bullet"/>
      <w:lvlText w:val="▪"/>
      <w:lvlJc w:val="left"/>
      <w:pPr>
        <w:ind w:left="62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4CF068C"/>
    <w:multiLevelType w:val="hybridMultilevel"/>
    <w:tmpl w:val="97588FAE"/>
    <w:lvl w:ilvl="0" w:tplc="82A44244">
      <w:start w:val="1"/>
      <w:numFmt w:val="decimal"/>
      <w:lvlText w:val="%1."/>
      <w:lvlJc w:val="left"/>
      <w:pPr>
        <w:ind w:left="294"/>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1" w:tplc="BA90B444">
      <w:start w:val="1"/>
      <w:numFmt w:val="lowerLetter"/>
      <w:lvlText w:val="%2"/>
      <w:lvlJc w:val="left"/>
      <w:pPr>
        <w:ind w:left="108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2" w:tplc="08481B16">
      <w:start w:val="1"/>
      <w:numFmt w:val="lowerRoman"/>
      <w:lvlText w:val="%3"/>
      <w:lvlJc w:val="left"/>
      <w:pPr>
        <w:ind w:left="180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3" w:tplc="76787EAA">
      <w:start w:val="1"/>
      <w:numFmt w:val="decimal"/>
      <w:lvlText w:val="%4"/>
      <w:lvlJc w:val="left"/>
      <w:pPr>
        <w:ind w:left="252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4" w:tplc="A258A5B0">
      <w:start w:val="1"/>
      <w:numFmt w:val="lowerLetter"/>
      <w:lvlText w:val="%5"/>
      <w:lvlJc w:val="left"/>
      <w:pPr>
        <w:ind w:left="324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5" w:tplc="CAE43B04">
      <w:start w:val="1"/>
      <w:numFmt w:val="lowerRoman"/>
      <w:lvlText w:val="%6"/>
      <w:lvlJc w:val="left"/>
      <w:pPr>
        <w:ind w:left="396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6" w:tplc="7966D534">
      <w:start w:val="1"/>
      <w:numFmt w:val="decimal"/>
      <w:lvlText w:val="%7"/>
      <w:lvlJc w:val="left"/>
      <w:pPr>
        <w:ind w:left="468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7" w:tplc="B6FC820E">
      <w:start w:val="1"/>
      <w:numFmt w:val="lowerLetter"/>
      <w:lvlText w:val="%8"/>
      <w:lvlJc w:val="left"/>
      <w:pPr>
        <w:ind w:left="540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8" w:tplc="C20A7E92">
      <w:start w:val="1"/>
      <w:numFmt w:val="lowerRoman"/>
      <w:lvlText w:val="%9"/>
      <w:lvlJc w:val="left"/>
      <w:pPr>
        <w:ind w:left="612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163A6975"/>
    <w:multiLevelType w:val="hybridMultilevel"/>
    <w:tmpl w:val="0FA47C82"/>
    <w:lvl w:ilvl="0" w:tplc="E9F6036C">
      <w:start w:val="1"/>
      <w:numFmt w:val="decimal"/>
      <w:lvlText w:val="%1."/>
      <w:lvlJc w:val="left"/>
      <w:pPr>
        <w:ind w:left="178"/>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1" w:tplc="B14E6ADC">
      <w:start w:val="1"/>
      <w:numFmt w:val="lowerLetter"/>
      <w:lvlText w:val="%2"/>
      <w:lvlJc w:val="left"/>
      <w:pPr>
        <w:ind w:left="108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2" w:tplc="05C80E2A">
      <w:start w:val="1"/>
      <w:numFmt w:val="lowerRoman"/>
      <w:lvlText w:val="%3"/>
      <w:lvlJc w:val="left"/>
      <w:pPr>
        <w:ind w:left="180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3" w:tplc="B70CFD28">
      <w:start w:val="1"/>
      <w:numFmt w:val="decimal"/>
      <w:lvlText w:val="%4"/>
      <w:lvlJc w:val="left"/>
      <w:pPr>
        <w:ind w:left="252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4" w:tplc="82BE5928">
      <w:start w:val="1"/>
      <w:numFmt w:val="lowerLetter"/>
      <w:lvlText w:val="%5"/>
      <w:lvlJc w:val="left"/>
      <w:pPr>
        <w:ind w:left="324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5" w:tplc="C40CAB84">
      <w:start w:val="1"/>
      <w:numFmt w:val="lowerRoman"/>
      <w:lvlText w:val="%6"/>
      <w:lvlJc w:val="left"/>
      <w:pPr>
        <w:ind w:left="396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6" w:tplc="83AAB760">
      <w:start w:val="1"/>
      <w:numFmt w:val="decimal"/>
      <w:lvlText w:val="%7"/>
      <w:lvlJc w:val="left"/>
      <w:pPr>
        <w:ind w:left="468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7" w:tplc="72A82912">
      <w:start w:val="1"/>
      <w:numFmt w:val="lowerLetter"/>
      <w:lvlText w:val="%8"/>
      <w:lvlJc w:val="left"/>
      <w:pPr>
        <w:ind w:left="540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8" w:tplc="E722C1BA">
      <w:start w:val="1"/>
      <w:numFmt w:val="lowerRoman"/>
      <w:lvlText w:val="%9"/>
      <w:lvlJc w:val="left"/>
      <w:pPr>
        <w:ind w:left="612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1A8B0C58"/>
    <w:multiLevelType w:val="hybridMultilevel"/>
    <w:tmpl w:val="63C05BEE"/>
    <w:lvl w:ilvl="0" w:tplc="1C4AC35E">
      <w:start w:val="1"/>
      <w:numFmt w:val="decimal"/>
      <w:lvlText w:val="%1."/>
      <w:lvlJc w:val="left"/>
      <w:pPr>
        <w:ind w:left="275"/>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1" w:tplc="827A069E">
      <w:start w:val="1"/>
      <w:numFmt w:val="lowerLetter"/>
      <w:lvlText w:val="%2"/>
      <w:lvlJc w:val="left"/>
      <w:pPr>
        <w:ind w:left="108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2" w:tplc="1704510A">
      <w:start w:val="1"/>
      <w:numFmt w:val="lowerRoman"/>
      <w:lvlText w:val="%3"/>
      <w:lvlJc w:val="left"/>
      <w:pPr>
        <w:ind w:left="180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3" w:tplc="3B3CFB02">
      <w:start w:val="1"/>
      <w:numFmt w:val="decimal"/>
      <w:lvlText w:val="%4"/>
      <w:lvlJc w:val="left"/>
      <w:pPr>
        <w:ind w:left="252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4" w:tplc="0264F32A">
      <w:start w:val="1"/>
      <w:numFmt w:val="lowerLetter"/>
      <w:lvlText w:val="%5"/>
      <w:lvlJc w:val="left"/>
      <w:pPr>
        <w:ind w:left="324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5" w:tplc="3676D5AA">
      <w:start w:val="1"/>
      <w:numFmt w:val="lowerRoman"/>
      <w:lvlText w:val="%6"/>
      <w:lvlJc w:val="left"/>
      <w:pPr>
        <w:ind w:left="396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6" w:tplc="94DA03E6">
      <w:start w:val="1"/>
      <w:numFmt w:val="decimal"/>
      <w:lvlText w:val="%7"/>
      <w:lvlJc w:val="left"/>
      <w:pPr>
        <w:ind w:left="468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7" w:tplc="F7F63872">
      <w:start w:val="1"/>
      <w:numFmt w:val="lowerLetter"/>
      <w:lvlText w:val="%8"/>
      <w:lvlJc w:val="left"/>
      <w:pPr>
        <w:ind w:left="540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8" w:tplc="B620655A">
      <w:start w:val="1"/>
      <w:numFmt w:val="lowerRoman"/>
      <w:lvlText w:val="%9"/>
      <w:lvlJc w:val="left"/>
      <w:pPr>
        <w:ind w:left="612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1B7C0C29"/>
    <w:multiLevelType w:val="hybridMultilevel"/>
    <w:tmpl w:val="4C0CFA42"/>
    <w:lvl w:ilvl="0" w:tplc="6BFC4072">
      <w:start w:val="1"/>
      <w:numFmt w:val="bullet"/>
      <w:lvlText w:val="-"/>
      <w:lvlJc w:val="left"/>
      <w:pPr>
        <w:ind w:left="1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2C23934">
      <w:start w:val="1"/>
      <w:numFmt w:val="bullet"/>
      <w:lvlText w:val="o"/>
      <w:lvlJc w:val="left"/>
      <w:pPr>
        <w:ind w:left="11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3DA84FE">
      <w:start w:val="1"/>
      <w:numFmt w:val="bullet"/>
      <w:lvlText w:val="▪"/>
      <w:lvlJc w:val="left"/>
      <w:pPr>
        <w:ind w:left="18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81845C2">
      <w:start w:val="1"/>
      <w:numFmt w:val="bullet"/>
      <w:lvlText w:val="•"/>
      <w:lvlJc w:val="left"/>
      <w:pPr>
        <w:ind w:left="25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F2CCEC2">
      <w:start w:val="1"/>
      <w:numFmt w:val="bullet"/>
      <w:lvlText w:val="o"/>
      <w:lvlJc w:val="left"/>
      <w:pPr>
        <w:ind w:left="32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6303554">
      <w:start w:val="1"/>
      <w:numFmt w:val="bullet"/>
      <w:lvlText w:val="▪"/>
      <w:lvlJc w:val="left"/>
      <w:pPr>
        <w:ind w:left="40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0702E28">
      <w:start w:val="1"/>
      <w:numFmt w:val="bullet"/>
      <w:lvlText w:val="•"/>
      <w:lvlJc w:val="left"/>
      <w:pPr>
        <w:ind w:left="47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4E88374">
      <w:start w:val="1"/>
      <w:numFmt w:val="bullet"/>
      <w:lvlText w:val="o"/>
      <w:lvlJc w:val="left"/>
      <w:pPr>
        <w:ind w:left="54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E5A62BA">
      <w:start w:val="1"/>
      <w:numFmt w:val="bullet"/>
      <w:lvlText w:val="▪"/>
      <w:lvlJc w:val="left"/>
      <w:pPr>
        <w:ind w:left="61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6A5413A"/>
    <w:multiLevelType w:val="hybridMultilevel"/>
    <w:tmpl w:val="11625E8C"/>
    <w:lvl w:ilvl="0" w:tplc="A68CFA76">
      <w:start w:val="1"/>
      <w:numFmt w:val="decimal"/>
      <w:lvlText w:val="%1."/>
      <w:lvlJc w:val="left"/>
      <w:pPr>
        <w:ind w:left="231"/>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1" w:tplc="29AE7AE6">
      <w:start w:val="1"/>
      <w:numFmt w:val="lowerLetter"/>
      <w:lvlText w:val="%2"/>
      <w:lvlJc w:val="left"/>
      <w:pPr>
        <w:ind w:left="108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2" w:tplc="5DBC56B2">
      <w:start w:val="1"/>
      <w:numFmt w:val="lowerRoman"/>
      <w:lvlText w:val="%3"/>
      <w:lvlJc w:val="left"/>
      <w:pPr>
        <w:ind w:left="180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3" w:tplc="604EEA4A">
      <w:start w:val="1"/>
      <w:numFmt w:val="decimal"/>
      <w:lvlText w:val="%4"/>
      <w:lvlJc w:val="left"/>
      <w:pPr>
        <w:ind w:left="252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4" w:tplc="CE6E06E6">
      <w:start w:val="1"/>
      <w:numFmt w:val="lowerLetter"/>
      <w:lvlText w:val="%5"/>
      <w:lvlJc w:val="left"/>
      <w:pPr>
        <w:ind w:left="324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5" w:tplc="132AA80A">
      <w:start w:val="1"/>
      <w:numFmt w:val="lowerRoman"/>
      <w:lvlText w:val="%6"/>
      <w:lvlJc w:val="left"/>
      <w:pPr>
        <w:ind w:left="396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6" w:tplc="39225018">
      <w:start w:val="1"/>
      <w:numFmt w:val="decimal"/>
      <w:lvlText w:val="%7"/>
      <w:lvlJc w:val="left"/>
      <w:pPr>
        <w:ind w:left="468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7" w:tplc="38662A4A">
      <w:start w:val="1"/>
      <w:numFmt w:val="lowerLetter"/>
      <w:lvlText w:val="%8"/>
      <w:lvlJc w:val="left"/>
      <w:pPr>
        <w:ind w:left="540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8" w:tplc="BD6C8190">
      <w:start w:val="1"/>
      <w:numFmt w:val="lowerRoman"/>
      <w:lvlText w:val="%9"/>
      <w:lvlJc w:val="left"/>
      <w:pPr>
        <w:ind w:left="612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2A042317"/>
    <w:multiLevelType w:val="hybridMultilevel"/>
    <w:tmpl w:val="C8A85B00"/>
    <w:lvl w:ilvl="0" w:tplc="6A1C3B38">
      <w:start w:val="1"/>
      <w:numFmt w:val="decimal"/>
      <w:lvlText w:val="%1."/>
      <w:lvlJc w:val="left"/>
      <w:pPr>
        <w:ind w:left="284"/>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1" w:tplc="5652F532">
      <w:start w:val="1"/>
      <w:numFmt w:val="lowerLetter"/>
      <w:lvlText w:val="%2"/>
      <w:lvlJc w:val="left"/>
      <w:pPr>
        <w:ind w:left="108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2" w:tplc="2E14FAA6">
      <w:start w:val="1"/>
      <w:numFmt w:val="lowerRoman"/>
      <w:lvlText w:val="%3"/>
      <w:lvlJc w:val="left"/>
      <w:pPr>
        <w:ind w:left="180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3" w:tplc="4698A0CE">
      <w:start w:val="1"/>
      <w:numFmt w:val="decimal"/>
      <w:lvlText w:val="%4"/>
      <w:lvlJc w:val="left"/>
      <w:pPr>
        <w:ind w:left="252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4" w:tplc="697E9E0A">
      <w:start w:val="1"/>
      <w:numFmt w:val="lowerLetter"/>
      <w:lvlText w:val="%5"/>
      <w:lvlJc w:val="left"/>
      <w:pPr>
        <w:ind w:left="324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5" w:tplc="7E0C1126">
      <w:start w:val="1"/>
      <w:numFmt w:val="lowerRoman"/>
      <w:lvlText w:val="%6"/>
      <w:lvlJc w:val="left"/>
      <w:pPr>
        <w:ind w:left="396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6" w:tplc="35B6F406">
      <w:start w:val="1"/>
      <w:numFmt w:val="decimal"/>
      <w:lvlText w:val="%7"/>
      <w:lvlJc w:val="left"/>
      <w:pPr>
        <w:ind w:left="468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7" w:tplc="10E2F2F8">
      <w:start w:val="1"/>
      <w:numFmt w:val="lowerLetter"/>
      <w:lvlText w:val="%8"/>
      <w:lvlJc w:val="left"/>
      <w:pPr>
        <w:ind w:left="540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8" w:tplc="9BAA30A6">
      <w:start w:val="1"/>
      <w:numFmt w:val="lowerRoman"/>
      <w:lvlText w:val="%9"/>
      <w:lvlJc w:val="left"/>
      <w:pPr>
        <w:ind w:left="612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2AEE2966"/>
    <w:multiLevelType w:val="multilevel"/>
    <w:tmpl w:val="F454E550"/>
    <w:lvl w:ilvl="0">
      <w:start w:val="5"/>
      <w:numFmt w:val="decimal"/>
      <w:lvlText w:val="%1"/>
      <w:lvlJc w:val="left"/>
      <w:pPr>
        <w:ind w:left="3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start w:val="6"/>
      <w:numFmt w:val="decimal"/>
      <w:lvlText w:val="%1.%2"/>
      <w:lvlJc w:val="left"/>
      <w:pPr>
        <w:ind w:left="612"/>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start w:val="1"/>
      <w:numFmt w:val="lowerRoman"/>
      <w:lvlText w:val="%3"/>
      <w:lvlJc w:val="left"/>
      <w:pPr>
        <w:ind w:left="1308"/>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start w:val="1"/>
      <w:numFmt w:val="decimal"/>
      <w:lvlText w:val="%4"/>
      <w:lvlJc w:val="left"/>
      <w:pPr>
        <w:ind w:left="2028"/>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start w:val="1"/>
      <w:numFmt w:val="lowerLetter"/>
      <w:lvlText w:val="%5"/>
      <w:lvlJc w:val="left"/>
      <w:pPr>
        <w:ind w:left="2748"/>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start w:val="1"/>
      <w:numFmt w:val="lowerRoman"/>
      <w:lvlText w:val="%6"/>
      <w:lvlJc w:val="left"/>
      <w:pPr>
        <w:ind w:left="3468"/>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start w:val="1"/>
      <w:numFmt w:val="decimal"/>
      <w:lvlText w:val="%7"/>
      <w:lvlJc w:val="left"/>
      <w:pPr>
        <w:ind w:left="4188"/>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start w:val="1"/>
      <w:numFmt w:val="lowerLetter"/>
      <w:lvlText w:val="%8"/>
      <w:lvlJc w:val="left"/>
      <w:pPr>
        <w:ind w:left="4908"/>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start w:val="1"/>
      <w:numFmt w:val="lowerRoman"/>
      <w:lvlText w:val="%9"/>
      <w:lvlJc w:val="left"/>
      <w:pPr>
        <w:ind w:left="5628"/>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12" w15:restartNumberingAfterBreak="0">
    <w:nsid w:val="2C742BF2"/>
    <w:multiLevelType w:val="hybridMultilevel"/>
    <w:tmpl w:val="25D6F734"/>
    <w:lvl w:ilvl="0" w:tplc="3670D38A">
      <w:start w:val="1"/>
      <w:numFmt w:val="bullet"/>
      <w:lvlText w:val="•"/>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9B67E38">
      <w:start w:val="1"/>
      <w:numFmt w:val="bullet"/>
      <w:lvlText w:val="o"/>
      <w:lvlJc w:val="left"/>
      <w:pPr>
        <w:ind w:left="11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B4C013E">
      <w:start w:val="1"/>
      <w:numFmt w:val="bullet"/>
      <w:lvlText w:val="▪"/>
      <w:lvlJc w:val="left"/>
      <w:pPr>
        <w:ind w:left="18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19A6660">
      <w:start w:val="1"/>
      <w:numFmt w:val="bullet"/>
      <w:lvlText w:val="•"/>
      <w:lvlJc w:val="left"/>
      <w:pPr>
        <w:ind w:left="25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87A9476">
      <w:start w:val="1"/>
      <w:numFmt w:val="bullet"/>
      <w:lvlText w:val="o"/>
      <w:lvlJc w:val="left"/>
      <w:pPr>
        <w:ind w:left="32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B0237F2">
      <w:start w:val="1"/>
      <w:numFmt w:val="bullet"/>
      <w:lvlText w:val="▪"/>
      <w:lvlJc w:val="left"/>
      <w:pPr>
        <w:ind w:left="40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85654E0">
      <w:start w:val="1"/>
      <w:numFmt w:val="bullet"/>
      <w:lvlText w:val="•"/>
      <w:lvlJc w:val="left"/>
      <w:pPr>
        <w:ind w:left="47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FC64AE4">
      <w:start w:val="1"/>
      <w:numFmt w:val="bullet"/>
      <w:lvlText w:val="o"/>
      <w:lvlJc w:val="left"/>
      <w:pPr>
        <w:ind w:left="54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DEC8576">
      <w:start w:val="1"/>
      <w:numFmt w:val="bullet"/>
      <w:lvlText w:val="▪"/>
      <w:lvlJc w:val="left"/>
      <w:pPr>
        <w:ind w:left="61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4BE7F44"/>
    <w:multiLevelType w:val="hybridMultilevel"/>
    <w:tmpl w:val="53C411D2"/>
    <w:lvl w:ilvl="0" w:tplc="0F069F20">
      <w:start w:val="1"/>
      <w:numFmt w:val="decimal"/>
      <w:lvlText w:val="%1."/>
      <w:lvlJc w:val="left"/>
      <w:pPr>
        <w:ind w:left="247"/>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1" w:tplc="26CCB026">
      <w:start w:val="1"/>
      <w:numFmt w:val="lowerLetter"/>
      <w:lvlText w:val="%2"/>
      <w:lvlJc w:val="left"/>
      <w:pPr>
        <w:ind w:left="108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2" w:tplc="49D60608">
      <w:start w:val="1"/>
      <w:numFmt w:val="lowerRoman"/>
      <w:lvlText w:val="%3"/>
      <w:lvlJc w:val="left"/>
      <w:pPr>
        <w:ind w:left="180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3" w:tplc="D16E264C">
      <w:start w:val="1"/>
      <w:numFmt w:val="decimal"/>
      <w:lvlText w:val="%4"/>
      <w:lvlJc w:val="left"/>
      <w:pPr>
        <w:ind w:left="252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4" w:tplc="B0CAE4AC">
      <w:start w:val="1"/>
      <w:numFmt w:val="lowerLetter"/>
      <w:lvlText w:val="%5"/>
      <w:lvlJc w:val="left"/>
      <w:pPr>
        <w:ind w:left="324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5" w:tplc="51324432">
      <w:start w:val="1"/>
      <w:numFmt w:val="lowerRoman"/>
      <w:lvlText w:val="%6"/>
      <w:lvlJc w:val="left"/>
      <w:pPr>
        <w:ind w:left="396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6" w:tplc="B4662DF6">
      <w:start w:val="1"/>
      <w:numFmt w:val="decimal"/>
      <w:lvlText w:val="%7"/>
      <w:lvlJc w:val="left"/>
      <w:pPr>
        <w:ind w:left="468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7" w:tplc="A486143A">
      <w:start w:val="1"/>
      <w:numFmt w:val="lowerLetter"/>
      <w:lvlText w:val="%8"/>
      <w:lvlJc w:val="left"/>
      <w:pPr>
        <w:ind w:left="540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8" w:tplc="662C3C1A">
      <w:start w:val="1"/>
      <w:numFmt w:val="lowerRoman"/>
      <w:lvlText w:val="%9"/>
      <w:lvlJc w:val="left"/>
      <w:pPr>
        <w:ind w:left="612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4DBC6373"/>
    <w:multiLevelType w:val="hybridMultilevel"/>
    <w:tmpl w:val="02864848"/>
    <w:lvl w:ilvl="0" w:tplc="480664C8">
      <w:start w:val="1"/>
      <w:numFmt w:val="decimal"/>
      <w:lvlText w:val="%1."/>
      <w:lvlJc w:val="left"/>
      <w:pPr>
        <w:ind w:left="215"/>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1" w:tplc="E4ECD730">
      <w:start w:val="1"/>
      <w:numFmt w:val="lowerLetter"/>
      <w:lvlText w:val="%2"/>
      <w:lvlJc w:val="left"/>
      <w:pPr>
        <w:ind w:left="108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2" w:tplc="D242E256">
      <w:start w:val="1"/>
      <w:numFmt w:val="lowerRoman"/>
      <w:lvlText w:val="%3"/>
      <w:lvlJc w:val="left"/>
      <w:pPr>
        <w:ind w:left="180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3" w:tplc="A3DA8D06">
      <w:start w:val="1"/>
      <w:numFmt w:val="decimal"/>
      <w:lvlText w:val="%4"/>
      <w:lvlJc w:val="left"/>
      <w:pPr>
        <w:ind w:left="252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4" w:tplc="92EAA7D2">
      <w:start w:val="1"/>
      <w:numFmt w:val="lowerLetter"/>
      <w:lvlText w:val="%5"/>
      <w:lvlJc w:val="left"/>
      <w:pPr>
        <w:ind w:left="324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5" w:tplc="9F365B24">
      <w:start w:val="1"/>
      <w:numFmt w:val="lowerRoman"/>
      <w:lvlText w:val="%6"/>
      <w:lvlJc w:val="left"/>
      <w:pPr>
        <w:ind w:left="396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6" w:tplc="FE104CE4">
      <w:start w:val="1"/>
      <w:numFmt w:val="decimal"/>
      <w:lvlText w:val="%7"/>
      <w:lvlJc w:val="left"/>
      <w:pPr>
        <w:ind w:left="468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7" w:tplc="15744D00">
      <w:start w:val="1"/>
      <w:numFmt w:val="lowerLetter"/>
      <w:lvlText w:val="%8"/>
      <w:lvlJc w:val="left"/>
      <w:pPr>
        <w:ind w:left="540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8" w:tplc="7D46779A">
      <w:start w:val="1"/>
      <w:numFmt w:val="lowerRoman"/>
      <w:lvlText w:val="%9"/>
      <w:lvlJc w:val="left"/>
      <w:pPr>
        <w:ind w:left="612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4E5B2C4D"/>
    <w:multiLevelType w:val="hybridMultilevel"/>
    <w:tmpl w:val="71486096"/>
    <w:lvl w:ilvl="0" w:tplc="E68E8582">
      <w:start w:val="1"/>
      <w:numFmt w:val="bullet"/>
      <w:lvlText w:val="•"/>
      <w:lvlJc w:val="left"/>
      <w:pPr>
        <w:ind w:left="1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1E88F18">
      <w:start w:val="1"/>
      <w:numFmt w:val="bullet"/>
      <w:lvlText w:val="o"/>
      <w:lvlJc w:val="left"/>
      <w:pPr>
        <w:ind w:left="11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032BACE">
      <w:start w:val="1"/>
      <w:numFmt w:val="bullet"/>
      <w:lvlText w:val="▪"/>
      <w:lvlJc w:val="left"/>
      <w:pPr>
        <w:ind w:left="18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99A7B70">
      <w:start w:val="1"/>
      <w:numFmt w:val="bullet"/>
      <w:lvlText w:val="•"/>
      <w:lvlJc w:val="left"/>
      <w:pPr>
        <w:ind w:left="25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16626A8">
      <w:start w:val="1"/>
      <w:numFmt w:val="bullet"/>
      <w:lvlText w:val="o"/>
      <w:lvlJc w:val="left"/>
      <w:pPr>
        <w:ind w:left="32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130D104">
      <w:start w:val="1"/>
      <w:numFmt w:val="bullet"/>
      <w:lvlText w:val="▪"/>
      <w:lvlJc w:val="left"/>
      <w:pPr>
        <w:ind w:left="40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754345A">
      <w:start w:val="1"/>
      <w:numFmt w:val="bullet"/>
      <w:lvlText w:val="•"/>
      <w:lvlJc w:val="left"/>
      <w:pPr>
        <w:ind w:left="47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C00B42C">
      <w:start w:val="1"/>
      <w:numFmt w:val="bullet"/>
      <w:lvlText w:val="o"/>
      <w:lvlJc w:val="left"/>
      <w:pPr>
        <w:ind w:left="54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BE4AAD0">
      <w:start w:val="1"/>
      <w:numFmt w:val="bullet"/>
      <w:lvlText w:val="▪"/>
      <w:lvlJc w:val="left"/>
      <w:pPr>
        <w:ind w:left="61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2DA495D"/>
    <w:multiLevelType w:val="hybridMultilevel"/>
    <w:tmpl w:val="6B78394C"/>
    <w:lvl w:ilvl="0" w:tplc="6904397A">
      <w:start w:val="1"/>
      <w:numFmt w:val="decimal"/>
      <w:lvlText w:val="%1."/>
      <w:lvlJc w:val="left"/>
      <w:pPr>
        <w:ind w:left="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43A5A92">
      <w:start w:val="1"/>
      <w:numFmt w:val="lowerLetter"/>
      <w:lvlText w:val="%2"/>
      <w:lvlJc w:val="left"/>
      <w:pPr>
        <w:ind w:left="12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50A6054">
      <w:start w:val="1"/>
      <w:numFmt w:val="lowerRoman"/>
      <w:lvlText w:val="%3"/>
      <w:lvlJc w:val="left"/>
      <w:pPr>
        <w:ind w:left="19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DAEF2D0">
      <w:start w:val="1"/>
      <w:numFmt w:val="decimal"/>
      <w:lvlText w:val="%4"/>
      <w:lvlJc w:val="left"/>
      <w:pPr>
        <w:ind w:left="26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D564180">
      <w:start w:val="1"/>
      <w:numFmt w:val="lowerLetter"/>
      <w:lvlText w:val="%5"/>
      <w:lvlJc w:val="left"/>
      <w:pPr>
        <w:ind w:left="34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9A25E9E">
      <w:start w:val="1"/>
      <w:numFmt w:val="lowerRoman"/>
      <w:lvlText w:val="%6"/>
      <w:lvlJc w:val="left"/>
      <w:pPr>
        <w:ind w:left="41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E0E2C52">
      <w:start w:val="1"/>
      <w:numFmt w:val="decimal"/>
      <w:lvlText w:val="%7"/>
      <w:lvlJc w:val="left"/>
      <w:pPr>
        <w:ind w:left="48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9588EC4">
      <w:start w:val="1"/>
      <w:numFmt w:val="lowerLetter"/>
      <w:lvlText w:val="%8"/>
      <w:lvlJc w:val="left"/>
      <w:pPr>
        <w:ind w:left="55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16C69BE">
      <w:start w:val="1"/>
      <w:numFmt w:val="lowerRoman"/>
      <w:lvlText w:val="%9"/>
      <w:lvlJc w:val="left"/>
      <w:pPr>
        <w:ind w:left="62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3400041"/>
    <w:multiLevelType w:val="hybridMultilevel"/>
    <w:tmpl w:val="CDFE4326"/>
    <w:lvl w:ilvl="0" w:tplc="6318F526">
      <w:start w:val="1"/>
      <w:numFmt w:val="bullet"/>
      <w:lvlText w:val="•"/>
      <w:lvlJc w:val="left"/>
      <w:pPr>
        <w:ind w:left="1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4B0B000">
      <w:start w:val="1"/>
      <w:numFmt w:val="bullet"/>
      <w:lvlText w:val="o"/>
      <w:lvlJc w:val="left"/>
      <w:pPr>
        <w:ind w:left="11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594291E">
      <w:start w:val="1"/>
      <w:numFmt w:val="bullet"/>
      <w:lvlText w:val="▪"/>
      <w:lvlJc w:val="left"/>
      <w:pPr>
        <w:ind w:left="18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24C6CBA">
      <w:start w:val="1"/>
      <w:numFmt w:val="bullet"/>
      <w:lvlText w:val="•"/>
      <w:lvlJc w:val="left"/>
      <w:pPr>
        <w:ind w:left="25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56E4C7A">
      <w:start w:val="1"/>
      <w:numFmt w:val="bullet"/>
      <w:lvlText w:val="o"/>
      <w:lvlJc w:val="left"/>
      <w:pPr>
        <w:ind w:left="32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33C7A0A">
      <w:start w:val="1"/>
      <w:numFmt w:val="bullet"/>
      <w:lvlText w:val="▪"/>
      <w:lvlJc w:val="left"/>
      <w:pPr>
        <w:ind w:left="40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F2A8E60">
      <w:start w:val="1"/>
      <w:numFmt w:val="bullet"/>
      <w:lvlText w:val="•"/>
      <w:lvlJc w:val="left"/>
      <w:pPr>
        <w:ind w:left="47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6E83E28">
      <w:start w:val="1"/>
      <w:numFmt w:val="bullet"/>
      <w:lvlText w:val="o"/>
      <w:lvlJc w:val="left"/>
      <w:pPr>
        <w:ind w:left="54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43E148A">
      <w:start w:val="1"/>
      <w:numFmt w:val="bullet"/>
      <w:lvlText w:val="▪"/>
      <w:lvlJc w:val="left"/>
      <w:pPr>
        <w:ind w:left="61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40C2847"/>
    <w:multiLevelType w:val="hybridMultilevel"/>
    <w:tmpl w:val="B49EBCB8"/>
    <w:lvl w:ilvl="0" w:tplc="72406B88">
      <w:start w:val="1"/>
      <w:numFmt w:val="bullet"/>
      <w:lvlText w:val="•"/>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D020494">
      <w:start w:val="1"/>
      <w:numFmt w:val="bullet"/>
      <w:lvlText w:val="o"/>
      <w:lvlJc w:val="left"/>
      <w:pPr>
        <w:ind w:left="10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3563BF4">
      <w:start w:val="1"/>
      <w:numFmt w:val="bullet"/>
      <w:lvlText w:val="▪"/>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56C1C76">
      <w:start w:val="1"/>
      <w:numFmt w:val="bullet"/>
      <w:lvlText w:val="•"/>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10AF8F6">
      <w:start w:val="1"/>
      <w:numFmt w:val="bullet"/>
      <w:lvlText w:val="o"/>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ADC5B70">
      <w:start w:val="1"/>
      <w:numFmt w:val="bullet"/>
      <w:lvlText w:val="▪"/>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050758C">
      <w:start w:val="1"/>
      <w:numFmt w:val="bullet"/>
      <w:lvlText w:val="•"/>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8A4CBAC">
      <w:start w:val="1"/>
      <w:numFmt w:val="bullet"/>
      <w:lvlText w:val="o"/>
      <w:lvlJc w:val="left"/>
      <w:pPr>
        <w:ind w:left="53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05C9586">
      <w:start w:val="1"/>
      <w:numFmt w:val="bullet"/>
      <w:lvlText w:val="▪"/>
      <w:lvlJc w:val="left"/>
      <w:pPr>
        <w:ind w:left="61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F7B468F"/>
    <w:multiLevelType w:val="hybridMultilevel"/>
    <w:tmpl w:val="5DD8AF20"/>
    <w:lvl w:ilvl="0" w:tplc="02605B1E">
      <w:start w:val="1"/>
      <w:numFmt w:val="decimal"/>
      <w:lvlText w:val="%1."/>
      <w:lvlJc w:val="left"/>
      <w:pPr>
        <w:ind w:left="294"/>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1" w:tplc="04184756">
      <w:start w:val="1"/>
      <w:numFmt w:val="lowerLetter"/>
      <w:lvlText w:val="%2"/>
      <w:lvlJc w:val="left"/>
      <w:pPr>
        <w:ind w:left="108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2" w:tplc="3056C03C">
      <w:start w:val="1"/>
      <w:numFmt w:val="lowerRoman"/>
      <w:lvlText w:val="%3"/>
      <w:lvlJc w:val="left"/>
      <w:pPr>
        <w:ind w:left="180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3" w:tplc="4274AA6A">
      <w:start w:val="1"/>
      <w:numFmt w:val="decimal"/>
      <w:lvlText w:val="%4"/>
      <w:lvlJc w:val="left"/>
      <w:pPr>
        <w:ind w:left="252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4" w:tplc="1D9EB948">
      <w:start w:val="1"/>
      <w:numFmt w:val="lowerLetter"/>
      <w:lvlText w:val="%5"/>
      <w:lvlJc w:val="left"/>
      <w:pPr>
        <w:ind w:left="324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5" w:tplc="96F83ADA">
      <w:start w:val="1"/>
      <w:numFmt w:val="lowerRoman"/>
      <w:lvlText w:val="%6"/>
      <w:lvlJc w:val="left"/>
      <w:pPr>
        <w:ind w:left="396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6" w:tplc="1A0A7930">
      <w:start w:val="1"/>
      <w:numFmt w:val="decimal"/>
      <w:lvlText w:val="%7"/>
      <w:lvlJc w:val="left"/>
      <w:pPr>
        <w:ind w:left="468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7" w:tplc="C1C670D2">
      <w:start w:val="1"/>
      <w:numFmt w:val="lowerLetter"/>
      <w:lvlText w:val="%8"/>
      <w:lvlJc w:val="left"/>
      <w:pPr>
        <w:ind w:left="540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8" w:tplc="B338D7BC">
      <w:start w:val="1"/>
      <w:numFmt w:val="lowerRoman"/>
      <w:lvlText w:val="%9"/>
      <w:lvlJc w:val="left"/>
      <w:pPr>
        <w:ind w:left="612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69F05A0E"/>
    <w:multiLevelType w:val="hybridMultilevel"/>
    <w:tmpl w:val="1B7256C8"/>
    <w:lvl w:ilvl="0" w:tplc="8B1AEF1C">
      <w:start w:val="5"/>
      <w:numFmt w:val="decimal"/>
      <w:lvlText w:val="%1."/>
      <w:lvlJc w:val="left"/>
      <w:pPr>
        <w:ind w:left="294"/>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1" w:tplc="8D56930C">
      <w:start w:val="1"/>
      <w:numFmt w:val="lowerLetter"/>
      <w:lvlText w:val="%2"/>
      <w:lvlJc w:val="left"/>
      <w:pPr>
        <w:ind w:left="108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2" w:tplc="C3CA9694">
      <w:start w:val="1"/>
      <w:numFmt w:val="lowerRoman"/>
      <w:lvlText w:val="%3"/>
      <w:lvlJc w:val="left"/>
      <w:pPr>
        <w:ind w:left="180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3" w:tplc="1B444C8C">
      <w:start w:val="1"/>
      <w:numFmt w:val="decimal"/>
      <w:lvlText w:val="%4"/>
      <w:lvlJc w:val="left"/>
      <w:pPr>
        <w:ind w:left="252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4" w:tplc="FA1CBE96">
      <w:start w:val="1"/>
      <w:numFmt w:val="lowerLetter"/>
      <w:lvlText w:val="%5"/>
      <w:lvlJc w:val="left"/>
      <w:pPr>
        <w:ind w:left="324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5" w:tplc="154C4FE4">
      <w:start w:val="1"/>
      <w:numFmt w:val="lowerRoman"/>
      <w:lvlText w:val="%6"/>
      <w:lvlJc w:val="left"/>
      <w:pPr>
        <w:ind w:left="396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6" w:tplc="3066493A">
      <w:start w:val="1"/>
      <w:numFmt w:val="decimal"/>
      <w:lvlText w:val="%7"/>
      <w:lvlJc w:val="left"/>
      <w:pPr>
        <w:ind w:left="468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7" w:tplc="971C7E7C">
      <w:start w:val="1"/>
      <w:numFmt w:val="lowerLetter"/>
      <w:lvlText w:val="%8"/>
      <w:lvlJc w:val="left"/>
      <w:pPr>
        <w:ind w:left="540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8" w:tplc="0132430A">
      <w:start w:val="1"/>
      <w:numFmt w:val="lowerRoman"/>
      <w:lvlText w:val="%9"/>
      <w:lvlJc w:val="left"/>
      <w:pPr>
        <w:ind w:left="612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6A2D1F5F"/>
    <w:multiLevelType w:val="hybridMultilevel"/>
    <w:tmpl w:val="493E34DE"/>
    <w:lvl w:ilvl="0" w:tplc="70F0459E">
      <w:start w:val="1"/>
      <w:numFmt w:val="decimal"/>
      <w:lvlText w:val="%1."/>
      <w:lvlJc w:val="left"/>
      <w:pPr>
        <w:ind w:left="173"/>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1" w:tplc="430A5220">
      <w:start w:val="1"/>
      <w:numFmt w:val="lowerLetter"/>
      <w:lvlText w:val="%2"/>
      <w:lvlJc w:val="left"/>
      <w:pPr>
        <w:ind w:left="108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2" w:tplc="2B4ECC30">
      <w:start w:val="1"/>
      <w:numFmt w:val="lowerRoman"/>
      <w:lvlText w:val="%3"/>
      <w:lvlJc w:val="left"/>
      <w:pPr>
        <w:ind w:left="180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3" w:tplc="FBF0E5AA">
      <w:start w:val="1"/>
      <w:numFmt w:val="decimal"/>
      <w:lvlText w:val="%4"/>
      <w:lvlJc w:val="left"/>
      <w:pPr>
        <w:ind w:left="252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4" w:tplc="472CCBB4">
      <w:start w:val="1"/>
      <w:numFmt w:val="lowerLetter"/>
      <w:lvlText w:val="%5"/>
      <w:lvlJc w:val="left"/>
      <w:pPr>
        <w:ind w:left="324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5" w:tplc="68727E96">
      <w:start w:val="1"/>
      <w:numFmt w:val="lowerRoman"/>
      <w:lvlText w:val="%6"/>
      <w:lvlJc w:val="left"/>
      <w:pPr>
        <w:ind w:left="396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6" w:tplc="D9BA66B6">
      <w:start w:val="1"/>
      <w:numFmt w:val="decimal"/>
      <w:lvlText w:val="%7"/>
      <w:lvlJc w:val="left"/>
      <w:pPr>
        <w:ind w:left="468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7" w:tplc="ED660B90">
      <w:start w:val="1"/>
      <w:numFmt w:val="lowerLetter"/>
      <w:lvlText w:val="%8"/>
      <w:lvlJc w:val="left"/>
      <w:pPr>
        <w:ind w:left="540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8" w:tplc="036CB82E">
      <w:start w:val="1"/>
      <w:numFmt w:val="lowerRoman"/>
      <w:lvlText w:val="%9"/>
      <w:lvlJc w:val="left"/>
      <w:pPr>
        <w:ind w:left="612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733A49D3"/>
    <w:multiLevelType w:val="hybridMultilevel"/>
    <w:tmpl w:val="EBD88686"/>
    <w:lvl w:ilvl="0" w:tplc="500669F4">
      <w:start w:val="1"/>
      <w:numFmt w:val="bullet"/>
      <w:lvlText w:val="-"/>
      <w:lvlJc w:val="left"/>
      <w:pPr>
        <w:ind w:left="1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B3491FE">
      <w:start w:val="1"/>
      <w:numFmt w:val="bullet"/>
      <w:lvlText w:val="o"/>
      <w:lvlJc w:val="left"/>
      <w:pPr>
        <w:ind w:left="11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66A6938">
      <w:start w:val="1"/>
      <w:numFmt w:val="bullet"/>
      <w:lvlText w:val="▪"/>
      <w:lvlJc w:val="left"/>
      <w:pPr>
        <w:ind w:left="18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5BC017C">
      <w:start w:val="1"/>
      <w:numFmt w:val="bullet"/>
      <w:lvlText w:val="•"/>
      <w:lvlJc w:val="left"/>
      <w:pPr>
        <w:ind w:left="25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47CDB82">
      <w:start w:val="1"/>
      <w:numFmt w:val="bullet"/>
      <w:lvlText w:val="o"/>
      <w:lvlJc w:val="left"/>
      <w:pPr>
        <w:ind w:left="32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7E6B77E">
      <w:start w:val="1"/>
      <w:numFmt w:val="bullet"/>
      <w:lvlText w:val="▪"/>
      <w:lvlJc w:val="left"/>
      <w:pPr>
        <w:ind w:left="40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14E2906">
      <w:start w:val="1"/>
      <w:numFmt w:val="bullet"/>
      <w:lvlText w:val="•"/>
      <w:lvlJc w:val="left"/>
      <w:pPr>
        <w:ind w:left="47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83012B4">
      <w:start w:val="1"/>
      <w:numFmt w:val="bullet"/>
      <w:lvlText w:val="o"/>
      <w:lvlJc w:val="left"/>
      <w:pPr>
        <w:ind w:left="54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BC6D0A6">
      <w:start w:val="1"/>
      <w:numFmt w:val="bullet"/>
      <w:lvlText w:val="▪"/>
      <w:lvlJc w:val="left"/>
      <w:pPr>
        <w:ind w:left="61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73525F0D"/>
    <w:multiLevelType w:val="hybridMultilevel"/>
    <w:tmpl w:val="8C52D1DC"/>
    <w:lvl w:ilvl="0" w:tplc="A3A6CAD6">
      <w:start w:val="1"/>
      <w:numFmt w:val="bullet"/>
      <w:lvlText w:val="-"/>
      <w:lvlJc w:val="left"/>
      <w:pPr>
        <w:ind w:left="1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0447666">
      <w:start w:val="1"/>
      <w:numFmt w:val="bullet"/>
      <w:lvlText w:val="o"/>
      <w:lvlJc w:val="left"/>
      <w:pPr>
        <w:ind w:left="11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0F0C8E2">
      <w:start w:val="1"/>
      <w:numFmt w:val="bullet"/>
      <w:lvlText w:val="▪"/>
      <w:lvlJc w:val="left"/>
      <w:pPr>
        <w:ind w:left="18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38C2E52">
      <w:start w:val="1"/>
      <w:numFmt w:val="bullet"/>
      <w:lvlText w:val="•"/>
      <w:lvlJc w:val="left"/>
      <w:pPr>
        <w:ind w:left="25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128BA90">
      <w:start w:val="1"/>
      <w:numFmt w:val="bullet"/>
      <w:lvlText w:val="o"/>
      <w:lvlJc w:val="left"/>
      <w:pPr>
        <w:ind w:left="32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56A187A">
      <w:start w:val="1"/>
      <w:numFmt w:val="bullet"/>
      <w:lvlText w:val="▪"/>
      <w:lvlJc w:val="left"/>
      <w:pPr>
        <w:ind w:left="40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2B2F9B6">
      <w:start w:val="1"/>
      <w:numFmt w:val="bullet"/>
      <w:lvlText w:val="•"/>
      <w:lvlJc w:val="left"/>
      <w:pPr>
        <w:ind w:left="47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19013DE">
      <w:start w:val="1"/>
      <w:numFmt w:val="bullet"/>
      <w:lvlText w:val="o"/>
      <w:lvlJc w:val="left"/>
      <w:pPr>
        <w:ind w:left="54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FF085B4">
      <w:start w:val="1"/>
      <w:numFmt w:val="bullet"/>
      <w:lvlText w:val="▪"/>
      <w:lvlJc w:val="left"/>
      <w:pPr>
        <w:ind w:left="61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4E00433"/>
    <w:multiLevelType w:val="hybridMultilevel"/>
    <w:tmpl w:val="A656A88A"/>
    <w:lvl w:ilvl="0" w:tplc="6100A748">
      <w:start w:val="1"/>
      <w:numFmt w:val="bullet"/>
      <w:lvlText w:val="-"/>
      <w:lvlJc w:val="left"/>
      <w:pPr>
        <w:ind w:left="1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52094BE">
      <w:start w:val="1"/>
      <w:numFmt w:val="bullet"/>
      <w:lvlText w:val="o"/>
      <w:lvlJc w:val="left"/>
      <w:pPr>
        <w:ind w:left="11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316D2D8">
      <w:start w:val="1"/>
      <w:numFmt w:val="bullet"/>
      <w:lvlText w:val="▪"/>
      <w:lvlJc w:val="left"/>
      <w:pPr>
        <w:ind w:left="18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99271D6">
      <w:start w:val="1"/>
      <w:numFmt w:val="bullet"/>
      <w:lvlText w:val="•"/>
      <w:lvlJc w:val="left"/>
      <w:pPr>
        <w:ind w:left="25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E168620">
      <w:start w:val="1"/>
      <w:numFmt w:val="bullet"/>
      <w:lvlText w:val="o"/>
      <w:lvlJc w:val="left"/>
      <w:pPr>
        <w:ind w:left="32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ACAC984">
      <w:start w:val="1"/>
      <w:numFmt w:val="bullet"/>
      <w:lvlText w:val="▪"/>
      <w:lvlJc w:val="left"/>
      <w:pPr>
        <w:ind w:left="39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994EB1C">
      <w:start w:val="1"/>
      <w:numFmt w:val="bullet"/>
      <w:lvlText w:val="•"/>
      <w:lvlJc w:val="left"/>
      <w:pPr>
        <w:ind w:left="47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0D244E6">
      <w:start w:val="1"/>
      <w:numFmt w:val="bullet"/>
      <w:lvlText w:val="o"/>
      <w:lvlJc w:val="left"/>
      <w:pPr>
        <w:ind w:left="54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55068CC">
      <w:start w:val="1"/>
      <w:numFmt w:val="bullet"/>
      <w:lvlText w:val="▪"/>
      <w:lvlJc w:val="left"/>
      <w:pPr>
        <w:ind w:left="6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AE75617"/>
    <w:multiLevelType w:val="hybridMultilevel"/>
    <w:tmpl w:val="0B08988C"/>
    <w:lvl w:ilvl="0" w:tplc="D1A4053E">
      <w:start w:val="1"/>
      <w:numFmt w:val="bullet"/>
      <w:lvlText w:val="*"/>
      <w:lvlJc w:val="left"/>
      <w:pPr>
        <w:ind w:left="130"/>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1" w:tplc="89F4CDDA">
      <w:start w:val="1"/>
      <w:numFmt w:val="bullet"/>
      <w:lvlText w:val="o"/>
      <w:lvlJc w:val="left"/>
      <w:pPr>
        <w:ind w:left="1158"/>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2" w:tplc="A320B0F0">
      <w:start w:val="1"/>
      <w:numFmt w:val="bullet"/>
      <w:lvlText w:val="▪"/>
      <w:lvlJc w:val="left"/>
      <w:pPr>
        <w:ind w:left="1878"/>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3" w:tplc="5B10FE02">
      <w:start w:val="1"/>
      <w:numFmt w:val="bullet"/>
      <w:lvlText w:val="•"/>
      <w:lvlJc w:val="left"/>
      <w:pPr>
        <w:ind w:left="2598"/>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4" w:tplc="493848C0">
      <w:start w:val="1"/>
      <w:numFmt w:val="bullet"/>
      <w:lvlText w:val="o"/>
      <w:lvlJc w:val="left"/>
      <w:pPr>
        <w:ind w:left="3318"/>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5" w:tplc="6164B3CC">
      <w:start w:val="1"/>
      <w:numFmt w:val="bullet"/>
      <w:lvlText w:val="▪"/>
      <w:lvlJc w:val="left"/>
      <w:pPr>
        <w:ind w:left="4038"/>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6" w:tplc="1E980166">
      <w:start w:val="1"/>
      <w:numFmt w:val="bullet"/>
      <w:lvlText w:val="•"/>
      <w:lvlJc w:val="left"/>
      <w:pPr>
        <w:ind w:left="4758"/>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7" w:tplc="006EC28A">
      <w:start w:val="1"/>
      <w:numFmt w:val="bullet"/>
      <w:lvlText w:val="o"/>
      <w:lvlJc w:val="left"/>
      <w:pPr>
        <w:ind w:left="5478"/>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lvl w:ilvl="8" w:tplc="D6BEBF6A">
      <w:start w:val="1"/>
      <w:numFmt w:val="bullet"/>
      <w:lvlText w:val="▪"/>
      <w:lvlJc w:val="left"/>
      <w:pPr>
        <w:ind w:left="6198"/>
      </w:pPr>
      <w:rPr>
        <w:rFonts w:ascii="Calibri" w:eastAsia="Calibri" w:hAnsi="Calibri" w:cs="Calibri"/>
        <w:b w:val="0"/>
        <w:i/>
        <w:iCs/>
        <w:strike w:val="0"/>
        <w:dstrike w:val="0"/>
        <w:color w:val="000000"/>
        <w:sz w:val="18"/>
        <w:szCs w:val="18"/>
        <w:u w:val="none" w:color="000000"/>
        <w:bdr w:val="none" w:sz="0" w:space="0" w:color="auto"/>
        <w:shd w:val="clear" w:color="auto" w:fill="auto"/>
        <w:vertAlign w:val="baseline"/>
      </w:rPr>
    </w:lvl>
  </w:abstractNum>
  <w:num w:numId="1">
    <w:abstractNumId w:val="3"/>
  </w:num>
  <w:num w:numId="2">
    <w:abstractNumId w:val="11"/>
  </w:num>
  <w:num w:numId="3">
    <w:abstractNumId w:val="21"/>
  </w:num>
  <w:num w:numId="4">
    <w:abstractNumId w:val="6"/>
  </w:num>
  <w:num w:numId="5">
    <w:abstractNumId w:val="16"/>
  </w:num>
  <w:num w:numId="6">
    <w:abstractNumId w:val="4"/>
  </w:num>
  <w:num w:numId="7">
    <w:abstractNumId w:val="9"/>
  </w:num>
  <w:num w:numId="8">
    <w:abstractNumId w:val="20"/>
  </w:num>
  <w:num w:numId="9">
    <w:abstractNumId w:val="2"/>
  </w:num>
  <w:num w:numId="10">
    <w:abstractNumId w:val="13"/>
  </w:num>
  <w:num w:numId="11">
    <w:abstractNumId w:val="5"/>
  </w:num>
  <w:num w:numId="12">
    <w:abstractNumId w:val="7"/>
  </w:num>
  <w:num w:numId="13">
    <w:abstractNumId w:val="14"/>
  </w:num>
  <w:num w:numId="14">
    <w:abstractNumId w:val="19"/>
  </w:num>
  <w:num w:numId="15">
    <w:abstractNumId w:val="0"/>
  </w:num>
  <w:num w:numId="16">
    <w:abstractNumId w:val="10"/>
  </w:num>
  <w:num w:numId="17">
    <w:abstractNumId w:val="18"/>
  </w:num>
  <w:num w:numId="18">
    <w:abstractNumId w:val="15"/>
  </w:num>
  <w:num w:numId="19">
    <w:abstractNumId w:val="12"/>
  </w:num>
  <w:num w:numId="20">
    <w:abstractNumId w:val="17"/>
  </w:num>
  <w:num w:numId="21">
    <w:abstractNumId w:val="8"/>
  </w:num>
  <w:num w:numId="22">
    <w:abstractNumId w:val="1"/>
  </w:num>
  <w:num w:numId="23">
    <w:abstractNumId w:val="23"/>
  </w:num>
  <w:num w:numId="24">
    <w:abstractNumId w:val="24"/>
  </w:num>
  <w:num w:numId="25">
    <w:abstractNumId w:val="25"/>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151"/>
    <w:rsid w:val="00714151"/>
    <w:rsid w:val="00934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AA34A699-C2A3-4001-85A7-535FC6893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6" w:line="248" w:lineRule="auto"/>
      <w:ind w:left="127" w:right="85" w:firstLine="160"/>
      <w:jc w:val="both"/>
    </w:pPr>
    <w:rPr>
      <w:rFonts w:ascii="Calibri" w:eastAsia="Calibri" w:hAnsi="Calibri" w:cs="Calibri"/>
      <w:color w:val="000000"/>
      <w:sz w:val="20"/>
    </w:rPr>
  </w:style>
  <w:style w:type="paragraph" w:styleId="Heading1">
    <w:name w:val="heading 1"/>
    <w:next w:val="Normal"/>
    <w:link w:val="Heading1Char"/>
    <w:uiPriority w:val="9"/>
    <w:unhideWhenUsed/>
    <w:qFormat/>
    <w:pPr>
      <w:keepNext/>
      <w:keepLines/>
      <w:spacing w:after="56" w:line="248" w:lineRule="auto"/>
      <w:ind w:left="196" w:hanging="10"/>
      <w:outlineLvl w:val="0"/>
    </w:pPr>
    <w:rPr>
      <w:rFonts w:ascii="Calibri" w:eastAsia="Calibri" w:hAnsi="Calibri" w:cs="Calibri"/>
      <w:b/>
      <w:color w:val="000000"/>
      <w:sz w:val="20"/>
    </w:rPr>
  </w:style>
  <w:style w:type="paragraph" w:styleId="Heading2">
    <w:name w:val="heading 2"/>
    <w:next w:val="Normal"/>
    <w:link w:val="Heading2Char"/>
    <w:uiPriority w:val="9"/>
    <w:unhideWhenUsed/>
    <w:qFormat/>
    <w:pPr>
      <w:keepNext/>
      <w:keepLines/>
      <w:spacing w:after="56" w:line="248" w:lineRule="auto"/>
      <w:ind w:left="196" w:hanging="10"/>
      <w:outlineLvl w:val="1"/>
    </w:pPr>
    <w:rPr>
      <w:rFonts w:ascii="Calibri" w:eastAsia="Calibri" w:hAnsi="Calibri" w:cs="Calibri"/>
      <w:b/>
      <w:color w:val="000000"/>
      <w:sz w:val="20"/>
    </w:rPr>
  </w:style>
  <w:style w:type="paragraph" w:styleId="Heading3">
    <w:name w:val="heading 3"/>
    <w:next w:val="Normal"/>
    <w:link w:val="Heading3Char"/>
    <w:uiPriority w:val="9"/>
    <w:unhideWhenUsed/>
    <w:qFormat/>
    <w:pPr>
      <w:keepNext/>
      <w:keepLines/>
      <w:spacing w:after="56" w:line="248" w:lineRule="auto"/>
      <w:ind w:left="196" w:hanging="10"/>
      <w:outlineLvl w:val="2"/>
    </w:pPr>
    <w:rPr>
      <w:rFonts w:ascii="Calibri" w:eastAsia="Calibri" w:hAnsi="Calibri" w:cs="Calibri"/>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0"/>
    </w:rPr>
  </w:style>
  <w:style w:type="character" w:customStyle="1" w:styleId="Heading2Char">
    <w:name w:val="Heading 2 Char"/>
    <w:link w:val="Heading2"/>
    <w:rPr>
      <w:rFonts w:ascii="Calibri" w:eastAsia="Calibri" w:hAnsi="Calibri" w:cs="Calibri"/>
      <w:b/>
      <w:color w:val="000000"/>
      <w:sz w:val="20"/>
    </w:rPr>
  </w:style>
  <w:style w:type="character" w:customStyle="1" w:styleId="Heading3Char">
    <w:name w:val="Heading 3 Char"/>
    <w:link w:val="Heading3"/>
    <w:rPr>
      <w:rFonts w:ascii="Calibri" w:eastAsia="Calibri" w:hAnsi="Calibri" w:cs="Calibri"/>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media/image10.png"/><Relationship Id="rId39" Type="http://schemas.openxmlformats.org/officeDocument/2006/relationships/header" Target="header6.xml"/><Relationship Id="rId34" Type="http://schemas.openxmlformats.org/officeDocument/2006/relationships/footer" Target="footer3.xml"/><Relationship Id="rId42" Type="http://schemas.openxmlformats.org/officeDocument/2006/relationships/header" Target="header7.xml"/><Relationship Id="rId47" Type="http://schemas.openxmlformats.org/officeDocument/2006/relationships/footer" Target="footer9.xml"/><Relationship Id="rId50" Type="http://schemas.openxmlformats.org/officeDocument/2006/relationships/footer" Target="footer10.xml"/><Relationship Id="rId55"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29" Type="http://schemas.openxmlformats.org/officeDocument/2006/relationships/header" Target="header1.xml"/><Relationship Id="rId41" Type="http://schemas.openxmlformats.org/officeDocument/2006/relationships/image" Target="media/image5.png"/><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32" Type="http://schemas.openxmlformats.org/officeDocument/2006/relationships/footer" Target="footer2.xml"/><Relationship Id="rId37" Type="http://schemas.openxmlformats.org/officeDocument/2006/relationships/footer" Target="footer4.xml"/><Relationship Id="rId40" Type="http://schemas.openxmlformats.org/officeDocument/2006/relationships/footer" Target="footer6.xml"/><Relationship Id="rId45" Type="http://schemas.openxmlformats.org/officeDocument/2006/relationships/footer" Target="footer8.xml"/><Relationship Id="rId53" Type="http://schemas.openxmlformats.org/officeDocument/2006/relationships/footer" Target="footer12.xml"/><Relationship Id="rId5" Type="http://schemas.openxmlformats.org/officeDocument/2006/relationships/footnotes" Target="footnotes.xml"/><Relationship Id="rId28" Type="http://schemas.openxmlformats.org/officeDocument/2006/relationships/image" Target="media/image30.png"/><Relationship Id="rId36" Type="http://schemas.openxmlformats.org/officeDocument/2006/relationships/header" Target="header5.xml"/><Relationship Id="rId49" Type="http://schemas.openxmlformats.org/officeDocument/2006/relationships/header" Target="header11.xml"/><Relationship Id="rId10" Type="http://schemas.openxmlformats.org/officeDocument/2006/relationships/image" Target="media/image4.png"/><Relationship Id="rId31" Type="http://schemas.openxmlformats.org/officeDocument/2006/relationships/footer" Target="footer1.xml"/><Relationship Id="rId44" Type="http://schemas.openxmlformats.org/officeDocument/2006/relationships/footer" Target="footer7.xml"/><Relationship Id="rId52" Type="http://schemas.openxmlformats.org/officeDocument/2006/relationships/header" Target="header12.xml"/><Relationship Id="rId4" Type="http://schemas.openxmlformats.org/officeDocument/2006/relationships/webSettings" Target="webSettings.xml"/><Relationship Id="rId9" Type="http://schemas.openxmlformats.org/officeDocument/2006/relationships/image" Target="media/image3.png"/><Relationship Id="rId27" Type="http://schemas.openxmlformats.org/officeDocument/2006/relationships/image" Target="media/image20.png"/><Relationship Id="rId30" Type="http://schemas.openxmlformats.org/officeDocument/2006/relationships/header" Target="header2.xml"/><Relationship Id="rId35" Type="http://schemas.openxmlformats.org/officeDocument/2006/relationships/header" Target="header4.xml"/><Relationship Id="rId43" Type="http://schemas.openxmlformats.org/officeDocument/2006/relationships/header" Target="header8.xml"/><Relationship Id="rId48" Type="http://schemas.openxmlformats.org/officeDocument/2006/relationships/header" Target="header10.xml"/><Relationship Id="rId8" Type="http://schemas.openxmlformats.org/officeDocument/2006/relationships/image" Target="media/image2.png"/><Relationship Id="rId51" Type="http://schemas.openxmlformats.org/officeDocument/2006/relationships/footer" Target="footer11.xml"/><Relationship Id="rId3" Type="http://schemas.openxmlformats.org/officeDocument/2006/relationships/settings" Target="settings.xml"/><Relationship Id="rId25" Type="http://schemas.openxmlformats.org/officeDocument/2006/relationships/image" Target="media/image0.png"/><Relationship Id="rId33" Type="http://schemas.openxmlformats.org/officeDocument/2006/relationships/header" Target="header3.xml"/><Relationship Id="rId38" Type="http://schemas.openxmlformats.org/officeDocument/2006/relationships/footer" Target="footer5.xml"/><Relationship Id="rId46"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27076</Words>
  <Characters>154336</Characters>
  <Application>Microsoft Office Word</Application>
  <DocSecurity>4</DocSecurity>
  <Lines>1286</Lines>
  <Paragraphs>362</Paragraphs>
  <ScaleCrop>false</ScaleCrop>
  <Company/>
  <LinksUpToDate>false</LinksUpToDate>
  <CharactersWithSpaces>181050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word</cp:lastModifiedBy>
  <cp:revision>2</cp:revision>
  <dcterms:created xsi:type="dcterms:W3CDTF">2024-04-12T14:08:00Z</dcterms:created>
  <dcterms:modified xsi:type="dcterms:W3CDTF">2024-04-12T14:08:00Z</dcterms:modified>
</cp:coreProperties>
</file>