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ind w:left="0"/>
        <w:rPr>
          <w:sz w:val="20"/>
        </w:rPr>
      </w:pPr>
      <w:r>
        <w:rPr/>
        <w:pict>
          <v:group style="position:absolute;margin-left:102.871414pt;margin-top:0pt;width:465.25pt;height:846.8pt;mso-position-horizontal-relative:page;mso-position-vertical-relative:page;z-index:-17152512" coordorigin="2057,0" coordsize="9305,16936">
            <v:shape style="position:absolute;left:2160;top:103;width:9099;height:16729" coordorigin="2161,103" coordsize="9099,16729" path="m2161,103l11259,103,11259,16832e" filled="false" stroked="true" strokeweight="10.338836pt" strokecolor="#ededed">
              <v:path arrowok="t"/>
              <v:stroke dashstyle="solid"/>
            </v:shape>
            <v:rect style="position:absolute;left:2057;top:103;width:207;height:16729" filled="true" fillcolor="#ededed" stroked="false">
              <v:fill type="solid"/>
            </v:rect>
            <v:rect style="position:absolute;left:2264;top:13450;width:8892;height:52" filled="true" fillcolor="#d2d2e8" stroked="false">
              <v:fill type="solid"/>
            </v:rect>
            <v:shape style="position:absolute;left:5831;top:2377;width:1758;height:1179" type="#_x0000_t75" stroked="false">
              <v:imagedata r:id="rId5" o:title=""/>
            </v:shape>
            <v:shape style="position:absolute;left:2698;top:10018;width:63;height:600" coordorigin="2698,10018" coordsize="63,600" path="m2760,10578l2757,10571,2745,10559,2738,10556,2721,10556,2714,10559,2701,10571,2698,10578,2698,10596,2701,10603,2714,10615,2721,10618,2738,10618,2745,10615,2757,10603,2760,10596,2760,10587,2760,10578xm2760,10041l2757,10033,2745,10021,2738,10018,2721,10018,2714,10021,2701,10033,2698,10041,2698,10058,2701,10065,2714,10077,2721,10080,2738,10080,2745,10077,2757,10065,2760,10058,2760,10049,2760,10041xe" filled="true" fillcolor="#212121" stroked="false">
              <v:path arrowok="t"/>
              <v:fill type="solid"/>
            </v:shape>
            <w10:wrap type="none"/>
          </v:group>
        </w:pic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BodyText"/>
        <w:spacing w:before="7"/>
        <w:ind w:left="0"/>
        <w:rPr>
          <w:sz w:val="16"/>
        </w:rPr>
      </w:pPr>
    </w:p>
    <w:p>
      <w:pPr>
        <w:pStyle w:val="BodyText"/>
        <w:spacing w:before="125"/>
        <w:ind w:left="1141" w:right="1299"/>
        <w:jc w:val="center"/>
      </w:pPr>
      <w:r>
        <w:rPr>
          <w:color w:val="2C2C2C"/>
          <w:w w:val="115"/>
        </w:rPr>
        <w:t>Клинические</w:t>
      </w:r>
      <w:r>
        <w:rPr>
          <w:color w:val="2C2C2C"/>
          <w:spacing w:val="-1"/>
          <w:w w:val="115"/>
        </w:rPr>
        <w:t> </w:t>
      </w:r>
      <w:r>
        <w:rPr>
          <w:color w:val="2C2C2C"/>
          <w:w w:val="115"/>
        </w:rPr>
        <w:t>рекомендации</w:t>
      </w:r>
    </w:p>
    <w:p>
      <w:pPr>
        <w:pStyle w:val="BodyText"/>
        <w:ind w:left="0"/>
        <w:rPr>
          <w:sz w:val="24"/>
        </w:rPr>
      </w:pPr>
    </w:p>
    <w:p>
      <w:pPr>
        <w:spacing w:before="215"/>
        <w:ind w:left="1141" w:right="1299" w:firstLine="0"/>
        <w:jc w:val="center"/>
        <w:rPr>
          <w:b/>
          <w:sz w:val="33"/>
        </w:rPr>
      </w:pPr>
      <w:r>
        <w:rPr>
          <w:b/>
          <w:color w:val="008000"/>
          <w:w w:val="110"/>
          <w:sz w:val="33"/>
        </w:rPr>
        <w:t>Рак</w:t>
      </w:r>
      <w:r>
        <w:rPr>
          <w:b/>
          <w:color w:val="008000"/>
          <w:spacing w:val="24"/>
          <w:w w:val="110"/>
          <w:sz w:val="33"/>
        </w:rPr>
        <w:t> </w:t>
      </w:r>
      <w:r>
        <w:rPr>
          <w:b/>
          <w:color w:val="008000"/>
          <w:w w:val="110"/>
          <w:sz w:val="33"/>
        </w:rPr>
        <w:t>щитовидной</w:t>
      </w:r>
      <w:r>
        <w:rPr>
          <w:b/>
          <w:color w:val="008000"/>
          <w:spacing w:val="24"/>
          <w:w w:val="110"/>
          <w:sz w:val="33"/>
        </w:rPr>
        <w:t> </w:t>
      </w:r>
      <w:r>
        <w:rPr>
          <w:b/>
          <w:color w:val="008000"/>
          <w:w w:val="110"/>
          <w:sz w:val="33"/>
        </w:rPr>
        <w:t>железы</w:t>
      </w:r>
    </w:p>
    <w:p>
      <w:pPr>
        <w:pStyle w:val="BodyText"/>
        <w:ind w:left="0"/>
        <w:rPr>
          <w:b/>
          <w:sz w:val="44"/>
        </w:rPr>
      </w:pPr>
    </w:p>
    <w:p>
      <w:pPr>
        <w:pStyle w:val="BodyText"/>
        <w:spacing w:before="11"/>
        <w:ind w:left="0"/>
        <w:rPr>
          <w:b/>
          <w:sz w:val="52"/>
        </w:rPr>
      </w:pPr>
    </w:p>
    <w:p>
      <w:pPr>
        <w:pStyle w:val="BodyText"/>
      </w:pPr>
      <w:r>
        <w:rPr>
          <w:color w:val="2C2C2C"/>
          <w:spacing w:val="-1"/>
          <w:w w:val="115"/>
        </w:rPr>
        <w:t>Кодирование</w:t>
      </w:r>
      <w:r>
        <w:rPr>
          <w:color w:val="2C2C2C"/>
          <w:spacing w:val="-10"/>
          <w:w w:val="115"/>
        </w:rPr>
        <w:t> </w:t>
      </w:r>
      <w:r>
        <w:rPr>
          <w:color w:val="2C2C2C"/>
          <w:spacing w:val="-1"/>
          <w:w w:val="115"/>
        </w:rPr>
        <w:t>по</w:t>
      </w:r>
      <w:r>
        <w:rPr>
          <w:color w:val="2C2C2C"/>
          <w:spacing w:val="-9"/>
          <w:w w:val="115"/>
        </w:rPr>
        <w:t> </w:t>
      </w:r>
      <w:r>
        <w:rPr>
          <w:color w:val="2C2C2C"/>
          <w:spacing w:val="-1"/>
          <w:w w:val="115"/>
        </w:rPr>
        <w:t>Международной</w:t>
      </w:r>
      <w:r>
        <w:rPr>
          <w:color w:val="2C2C2C"/>
          <w:spacing w:val="-10"/>
          <w:w w:val="115"/>
        </w:rPr>
        <w:t> </w:t>
      </w:r>
      <w:r>
        <w:rPr>
          <w:color w:val="2C2C2C"/>
          <w:spacing w:val="-1"/>
          <w:w w:val="115"/>
        </w:rPr>
        <w:t>статистической</w:t>
      </w:r>
    </w:p>
    <w:p>
      <w:pPr>
        <w:pStyle w:val="BodyText"/>
        <w:spacing w:before="62"/>
        <w:rPr>
          <w:b/>
        </w:rPr>
      </w:pPr>
      <w:r>
        <w:rPr>
          <w:color w:val="2C2C2C"/>
          <w:w w:val="115"/>
        </w:rPr>
        <w:t>классификации</w:t>
      </w:r>
      <w:r>
        <w:rPr>
          <w:color w:val="2C2C2C"/>
          <w:spacing w:val="-7"/>
          <w:w w:val="115"/>
        </w:rPr>
        <w:t> </w:t>
      </w:r>
      <w:r>
        <w:rPr>
          <w:color w:val="2C2C2C"/>
          <w:w w:val="115"/>
        </w:rPr>
        <w:t>болезней</w:t>
      </w:r>
      <w:r>
        <w:rPr>
          <w:color w:val="2C2C2C"/>
          <w:spacing w:val="-7"/>
          <w:w w:val="115"/>
        </w:rPr>
        <w:t> </w:t>
      </w:r>
      <w:r>
        <w:rPr>
          <w:color w:val="2C2C2C"/>
          <w:w w:val="115"/>
        </w:rPr>
        <w:t>и</w:t>
      </w:r>
      <w:r>
        <w:rPr>
          <w:color w:val="2C2C2C"/>
          <w:spacing w:val="-7"/>
          <w:w w:val="115"/>
        </w:rPr>
        <w:t> </w:t>
      </w:r>
      <w:r>
        <w:rPr>
          <w:color w:val="2C2C2C"/>
          <w:w w:val="115"/>
        </w:rPr>
        <w:t>проблем,</w:t>
      </w:r>
      <w:r>
        <w:rPr>
          <w:color w:val="2C2C2C"/>
          <w:spacing w:val="-14"/>
          <w:w w:val="115"/>
        </w:rPr>
        <w:t> </w:t>
      </w:r>
      <w:r>
        <w:rPr>
          <w:color w:val="2C2C2C"/>
          <w:w w:val="115"/>
        </w:rPr>
        <w:t>связанных</w:t>
      </w:r>
      <w:r>
        <w:rPr>
          <w:color w:val="2C2C2C"/>
          <w:spacing w:val="-7"/>
          <w:w w:val="115"/>
        </w:rPr>
        <w:t> </w:t>
      </w:r>
      <w:r>
        <w:rPr>
          <w:color w:val="2C2C2C"/>
          <w:w w:val="115"/>
        </w:rPr>
        <w:t>со</w:t>
      </w:r>
      <w:r>
        <w:rPr>
          <w:color w:val="2C2C2C"/>
          <w:spacing w:val="-7"/>
          <w:w w:val="115"/>
        </w:rPr>
        <w:t> </w:t>
      </w:r>
      <w:r>
        <w:rPr>
          <w:color w:val="2C2C2C"/>
          <w:w w:val="115"/>
        </w:rPr>
        <w:t>здоровьем:</w:t>
      </w:r>
      <w:r>
        <w:rPr>
          <w:color w:val="2C2C2C"/>
          <w:spacing w:val="-7"/>
          <w:w w:val="115"/>
        </w:rPr>
        <w:t> </w:t>
      </w:r>
      <w:r>
        <w:rPr>
          <w:b/>
          <w:color w:val="212121"/>
          <w:w w:val="115"/>
        </w:rPr>
        <w:t>С73</w:t>
      </w:r>
    </w:p>
    <w:p>
      <w:pPr>
        <w:pStyle w:val="BodyText"/>
        <w:spacing w:before="165"/>
        <w:rPr>
          <w:b/>
        </w:rPr>
      </w:pPr>
      <w:r>
        <w:rPr>
          <w:color w:val="2C2C2C"/>
          <w:spacing w:val="-1"/>
          <w:w w:val="115"/>
        </w:rPr>
        <w:t>Год</w:t>
      </w:r>
      <w:r>
        <w:rPr>
          <w:color w:val="2C2C2C"/>
          <w:spacing w:val="-12"/>
          <w:w w:val="115"/>
        </w:rPr>
        <w:t> </w:t>
      </w:r>
      <w:r>
        <w:rPr>
          <w:color w:val="2C2C2C"/>
          <w:spacing w:val="-1"/>
          <w:w w:val="115"/>
        </w:rPr>
        <w:t>утверждения</w:t>
      </w:r>
      <w:r>
        <w:rPr>
          <w:color w:val="2C2C2C"/>
          <w:spacing w:val="-11"/>
          <w:w w:val="115"/>
        </w:rPr>
        <w:t> </w:t>
      </w:r>
      <w:r>
        <w:rPr>
          <w:color w:val="2C2C2C"/>
          <w:w w:val="115"/>
        </w:rPr>
        <w:t>(частота</w:t>
      </w:r>
      <w:r>
        <w:rPr>
          <w:color w:val="2C2C2C"/>
          <w:spacing w:val="-11"/>
          <w:w w:val="115"/>
        </w:rPr>
        <w:t> </w:t>
      </w:r>
      <w:r>
        <w:rPr>
          <w:color w:val="2C2C2C"/>
          <w:w w:val="115"/>
        </w:rPr>
        <w:t>пересмотра):</w:t>
      </w:r>
      <w:r>
        <w:rPr>
          <w:color w:val="2C2C2C"/>
          <w:spacing w:val="-11"/>
          <w:w w:val="115"/>
        </w:rPr>
        <w:t> </w:t>
      </w:r>
      <w:r>
        <w:rPr>
          <w:b/>
          <w:color w:val="212121"/>
          <w:w w:val="115"/>
        </w:rPr>
        <w:t>2020</w:t>
      </w:r>
    </w:p>
    <w:p>
      <w:pPr>
        <w:pStyle w:val="BodyText"/>
        <w:spacing w:line="432" w:lineRule="auto" w:before="158"/>
        <w:ind w:right="6568"/>
        <w:rPr>
          <w:b/>
        </w:rPr>
      </w:pPr>
      <w:r>
        <w:rPr>
          <w:color w:val="2C2C2C"/>
          <w:w w:val="115"/>
        </w:rPr>
        <w:t>Возрастная категория: </w:t>
      </w:r>
      <w:r>
        <w:rPr>
          <w:b/>
          <w:color w:val="212121"/>
          <w:w w:val="115"/>
        </w:rPr>
        <w:t>Дети</w:t>
      </w:r>
      <w:r>
        <w:rPr>
          <w:b/>
          <w:color w:val="212121"/>
          <w:spacing w:val="1"/>
          <w:w w:val="115"/>
        </w:rPr>
        <w:t> </w:t>
      </w:r>
      <w:r>
        <w:rPr>
          <w:color w:val="2C2C2C"/>
          <w:spacing w:val="-1"/>
          <w:w w:val="115"/>
        </w:rPr>
        <w:t>Год</w:t>
      </w:r>
      <w:r>
        <w:rPr>
          <w:color w:val="2C2C2C"/>
          <w:spacing w:val="-8"/>
          <w:w w:val="115"/>
        </w:rPr>
        <w:t> </w:t>
      </w:r>
      <w:r>
        <w:rPr>
          <w:color w:val="2C2C2C"/>
          <w:spacing w:val="-1"/>
          <w:w w:val="115"/>
        </w:rPr>
        <w:t>окончания</w:t>
      </w:r>
      <w:r>
        <w:rPr>
          <w:color w:val="2C2C2C"/>
          <w:spacing w:val="-12"/>
          <w:w w:val="115"/>
        </w:rPr>
        <w:t> </w:t>
      </w:r>
      <w:r>
        <w:rPr>
          <w:color w:val="2C2C2C"/>
          <w:spacing w:val="-1"/>
          <w:w w:val="115"/>
        </w:rPr>
        <w:t>действия:</w:t>
      </w:r>
      <w:r>
        <w:rPr>
          <w:color w:val="2C2C2C"/>
          <w:spacing w:val="-5"/>
          <w:w w:val="115"/>
        </w:rPr>
        <w:t> </w:t>
      </w:r>
      <w:r>
        <w:rPr>
          <w:b/>
          <w:color w:val="212121"/>
          <w:w w:val="115"/>
        </w:rPr>
        <w:t>2022</w:t>
      </w:r>
      <w:r>
        <w:rPr>
          <w:b/>
          <w:color w:val="212121"/>
          <w:spacing w:val="-49"/>
          <w:w w:val="115"/>
        </w:rPr>
        <w:t> </w:t>
      </w:r>
      <w:r>
        <w:rPr>
          <w:color w:val="2C2C2C"/>
          <w:w w:val="115"/>
        </w:rPr>
        <w:t>ID:</w:t>
      </w:r>
      <w:r>
        <w:rPr>
          <w:color w:val="2C2C2C"/>
          <w:spacing w:val="-8"/>
          <w:w w:val="115"/>
        </w:rPr>
        <w:t> </w:t>
      </w:r>
      <w:r>
        <w:rPr>
          <w:b/>
          <w:color w:val="212121"/>
          <w:w w:val="115"/>
        </w:rPr>
        <w:t>74</w:t>
      </w:r>
    </w:p>
    <w:p>
      <w:pPr>
        <w:pStyle w:val="BodyText"/>
        <w:spacing w:before="6"/>
        <w:ind w:left="2991" w:right="3045"/>
        <w:jc w:val="center"/>
      </w:pPr>
      <w:r>
        <w:rPr>
          <w:color w:val="2C2C2C"/>
          <w:w w:val="115"/>
        </w:rPr>
        <w:t>Разработчик</w:t>
      </w:r>
      <w:r>
        <w:rPr>
          <w:color w:val="2C2C2C"/>
          <w:spacing w:val="2"/>
          <w:w w:val="115"/>
        </w:rPr>
        <w:t> </w:t>
      </w:r>
      <w:r>
        <w:rPr>
          <w:color w:val="2C2C2C"/>
          <w:w w:val="115"/>
        </w:rPr>
        <w:t>клинической</w:t>
      </w:r>
      <w:r>
        <w:rPr>
          <w:color w:val="2C2C2C"/>
          <w:spacing w:val="2"/>
          <w:w w:val="115"/>
        </w:rPr>
        <w:t> </w:t>
      </w:r>
      <w:r>
        <w:rPr>
          <w:color w:val="2C2C2C"/>
          <w:w w:val="115"/>
        </w:rPr>
        <w:t>рекомендации</w:t>
      </w:r>
    </w:p>
    <w:p>
      <w:pPr>
        <w:pStyle w:val="BodyText"/>
        <w:spacing w:before="4"/>
        <w:ind w:left="0"/>
        <w:rPr>
          <w:sz w:val="23"/>
        </w:rPr>
      </w:pPr>
    </w:p>
    <w:p>
      <w:pPr>
        <w:pStyle w:val="Heading3"/>
        <w:spacing w:line="312" w:lineRule="auto"/>
        <w:ind w:left="1214" w:right="1050"/>
      </w:pPr>
      <w:r>
        <w:rPr>
          <w:color w:val="212121"/>
          <w:w w:val="115"/>
        </w:rPr>
        <w:t>Общественная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организация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Национальное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общество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гематологов.и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онкологов</w:t>
      </w:r>
    </w:p>
    <w:p>
      <w:pPr>
        <w:spacing w:line="312" w:lineRule="auto" w:before="0"/>
        <w:ind w:left="1214" w:right="1050" w:firstLine="0"/>
        <w:jc w:val="left"/>
        <w:rPr>
          <w:b/>
          <w:sz w:val="18"/>
        </w:rPr>
      </w:pPr>
      <w:r>
        <w:rPr>
          <w:b/>
          <w:color w:val="212121"/>
          <w:w w:val="115"/>
          <w:sz w:val="18"/>
        </w:rPr>
        <w:t>·</w:t>
      </w:r>
      <w:r>
        <w:rPr>
          <w:b/>
          <w:color w:val="212121"/>
          <w:spacing w:val="24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Общероссийская</w:t>
      </w:r>
      <w:r>
        <w:rPr>
          <w:b/>
          <w:color w:val="212121"/>
          <w:spacing w:val="24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общественная</w:t>
      </w:r>
      <w:r>
        <w:rPr>
          <w:b/>
          <w:color w:val="212121"/>
          <w:spacing w:val="24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организация</w:t>
      </w:r>
      <w:r>
        <w:rPr>
          <w:b/>
          <w:color w:val="212121"/>
          <w:spacing w:val="24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Российское</w:t>
      </w:r>
      <w:r>
        <w:rPr>
          <w:b/>
          <w:color w:val="212121"/>
          <w:spacing w:val="24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общество</w:t>
      </w:r>
      <w:r>
        <w:rPr>
          <w:b/>
          <w:color w:val="212121"/>
          <w:spacing w:val="19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детских</w:t>
      </w:r>
      <w:r>
        <w:rPr>
          <w:b/>
          <w:color w:val="212121"/>
          <w:spacing w:val="-49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онкологов</w:t>
      </w:r>
    </w:p>
    <w:p>
      <w:pPr>
        <w:pStyle w:val="BodyText"/>
        <w:spacing w:before="185"/>
        <w:ind w:left="831" w:right="1299"/>
        <w:jc w:val="center"/>
      </w:pPr>
      <w:r>
        <w:rPr>
          <w:color w:val="212121"/>
          <w:spacing w:val="-1"/>
          <w:w w:val="115"/>
        </w:rPr>
        <w:t>Одобрено</w:t>
      </w:r>
      <w:r>
        <w:rPr>
          <w:color w:val="212121"/>
          <w:spacing w:val="-11"/>
          <w:w w:val="115"/>
        </w:rPr>
        <w:t> </w:t>
      </w:r>
      <w:r>
        <w:rPr>
          <w:color w:val="212121"/>
          <w:spacing w:val="-1"/>
          <w:w w:val="115"/>
        </w:rPr>
        <w:t>Научно-практическим</w:t>
      </w:r>
      <w:r>
        <w:rPr>
          <w:color w:val="212121"/>
          <w:spacing w:val="-11"/>
          <w:w w:val="115"/>
        </w:rPr>
        <w:t> </w:t>
      </w:r>
      <w:r>
        <w:rPr>
          <w:color w:val="212121"/>
          <w:spacing w:val="-1"/>
          <w:w w:val="115"/>
        </w:rPr>
        <w:t>Советом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Минздрава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РФ</w:t>
      </w:r>
    </w:p>
    <w:p>
      <w:pPr>
        <w:spacing w:after="0"/>
        <w:jc w:val="center"/>
        <w:sectPr>
          <w:type w:val="continuous"/>
          <w:pgSz w:w="11900" w:h="16840"/>
          <w:pgMar w:top="0" w:bottom="0" w:left="1680" w:right="0"/>
        </w:sectPr>
      </w:pPr>
    </w:p>
    <w:p>
      <w:pPr>
        <w:pStyle w:val="BodyText"/>
        <w:spacing w:before="9"/>
        <w:ind w:left="0"/>
        <w:rPr>
          <w:sz w:val="28"/>
        </w:rPr>
      </w:pPr>
      <w:r>
        <w:rPr/>
        <w:pict>
          <v:rect style="position:absolute;margin-left:557.780208pt;margin-top:.000104pt;width:10.338836pt;height:841.581209pt;mso-position-horizontal-relative:page;mso-position-vertical-relative:page;z-index:15729152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104pt;width:10.338836pt;height:841.581209pt;mso-position-horizontal-relative:page;mso-position-vertical-relative:page;z-index:15729664" filled="true" fillcolor="#ededed" stroked="false">
            <v:fill type="solid"/>
            <w10:wrap type="none"/>
          </v:rect>
        </w:pict>
      </w:r>
    </w:p>
    <w:p>
      <w:pPr>
        <w:pStyle w:val="Heading1"/>
        <w:ind w:right="3045"/>
        <w:jc w:val="center"/>
      </w:pPr>
      <w:r>
        <w:rPr>
          <w:w w:val="110"/>
        </w:rPr>
        <w:t>Оглавление</w:t>
      </w:r>
    </w:p>
    <w:p>
      <w:pPr>
        <w:pStyle w:val="BodyText"/>
        <w:spacing w:line="312" w:lineRule="auto" w:before="288"/>
        <w:ind w:left="1214" w:right="6938"/>
      </w:pPr>
      <w:r>
        <w:rPr/>
        <w:pict>
          <v:shape style="position:absolute;margin-left:134.921783pt;margin-top:18.149876pt;width:3.15pt;height:3.15pt;mso-position-horizontal-relative:page;mso-position-vertical-relative:paragraph;z-index:15730176" coordorigin="2698,363" coordsize="63,63" path="m2738,425l2721,425,2714,422,2701,410,2698,403,2698,385,2701,378,2714,366,2721,363,2738,363,2745,366,2757,378,2760,385,2760,394,2760,403,2757,410,2745,422,2738,425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4.921783pt;margin-top:31.590363pt;width:3.15pt;height:3.15pt;mso-position-horizontal-relative:page;mso-position-vertical-relative:paragraph;z-index:15730688" coordorigin="2698,632" coordsize="63,63" path="m2738,694l2721,694,2714,691,2701,679,2698,671,2698,654,2701,647,2714,635,2721,632,2738,632,2745,635,2757,647,2760,654,2760,663,2760,671,2757,679,2745,691,2738,694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</w:rPr>
        <w:t>Ключевые слова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0"/>
        </w:rPr>
        <w:t>Список</w:t>
      </w:r>
      <w:r>
        <w:rPr>
          <w:color w:val="146389"/>
          <w:spacing w:val="24"/>
          <w:w w:val="110"/>
        </w:rPr>
        <w:t> </w:t>
      </w:r>
      <w:r>
        <w:rPr>
          <w:color w:val="146389"/>
          <w:w w:val="110"/>
        </w:rPr>
        <w:t>сокращений</w:t>
      </w:r>
    </w:p>
    <w:p>
      <w:pPr>
        <w:pStyle w:val="BodyText"/>
        <w:spacing w:line="206" w:lineRule="exact"/>
        <w:ind w:left="1214"/>
      </w:pPr>
      <w:r>
        <w:rPr/>
        <w:pict>
          <v:shape style="position:absolute;margin-left:134.921783pt;margin-top:3.723135pt;width:3.15pt;height:3.15pt;mso-position-horizontal-relative:page;mso-position-vertical-relative:paragraph;z-index:15731200" coordorigin="2698,74" coordsize="63,63" path="m2738,136l2721,136,2714,133,2701,121,2698,114,2698,97,2701,90,2714,77,2721,74,2738,74,2745,77,2757,90,2760,97,2760,105,2760,114,2757,121,2745,133,2738,13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</w:rPr>
        <w:t>Термины</w:t>
      </w:r>
      <w:r>
        <w:rPr>
          <w:color w:val="146389"/>
          <w:spacing w:val="-6"/>
          <w:w w:val="115"/>
        </w:rPr>
        <w:t> </w:t>
      </w:r>
      <w:r>
        <w:rPr>
          <w:color w:val="146389"/>
          <w:w w:val="115"/>
        </w:rPr>
        <w:t>и</w:t>
      </w:r>
      <w:r>
        <w:rPr>
          <w:color w:val="146389"/>
          <w:spacing w:val="-5"/>
          <w:w w:val="115"/>
        </w:rPr>
        <w:t> </w:t>
      </w:r>
      <w:r>
        <w:rPr>
          <w:color w:val="146389"/>
          <w:w w:val="115"/>
        </w:rPr>
        <w:t>определения</w:t>
      </w:r>
    </w:p>
    <w:p>
      <w:pPr>
        <w:pStyle w:val="ListParagraph"/>
        <w:numPr>
          <w:ilvl w:val="0"/>
          <w:numId w:val="1"/>
        </w:numPr>
        <w:tabs>
          <w:tab w:pos="1404" w:val="left" w:leader="none"/>
        </w:tabs>
        <w:spacing w:line="240" w:lineRule="auto" w:before="62" w:after="0"/>
        <w:ind w:left="1403" w:right="0" w:hanging="190"/>
        <w:jc w:val="left"/>
        <w:rPr>
          <w:sz w:val="18"/>
        </w:rPr>
      </w:pPr>
      <w:r>
        <w:rPr/>
        <w:pict>
          <v:shape style="position:absolute;margin-left:134.921783pt;margin-top:6.849864pt;width:3.15pt;height:3.15pt;mso-position-horizontal-relative:page;mso-position-vertical-relative:paragraph;z-index:15731712" coordorigin="2698,137" coordsize="63,63" path="m2738,199l2721,199,2714,196,2701,184,2698,177,2698,159,2701,152,2714,140,2721,137,2738,137,2745,140,2757,152,2760,159,2760,168,2760,177,2757,184,2745,196,2738,199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  <w:sz w:val="18"/>
        </w:rPr>
        <w:t>Краткая</w:t>
      </w:r>
      <w:r>
        <w:rPr>
          <w:color w:val="146389"/>
          <w:spacing w:val="1"/>
          <w:w w:val="115"/>
          <w:sz w:val="18"/>
        </w:rPr>
        <w:t> </w:t>
      </w:r>
      <w:r>
        <w:rPr>
          <w:color w:val="146389"/>
          <w:w w:val="115"/>
          <w:sz w:val="18"/>
        </w:rPr>
        <w:t>информация</w:t>
      </w:r>
    </w:p>
    <w:p>
      <w:pPr>
        <w:pStyle w:val="ListParagraph"/>
        <w:numPr>
          <w:ilvl w:val="0"/>
          <w:numId w:val="1"/>
        </w:numPr>
        <w:tabs>
          <w:tab w:pos="1404" w:val="left" w:leader="none"/>
        </w:tabs>
        <w:spacing w:line="240" w:lineRule="auto" w:before="62" w:after="0"/>
        <w:ind w:left="1403" w:right="0" w:hanging="190"/>
        <w:jc w:val="left"/>
        <w:rPr>
          <w:sz w:val="18"/>
        </w:rPr>
      </w:pPr>
      <w:r>
        <w:rPr/>
        <w:pict>
          <v:shape style="position:absolute;margin-left:134.921783pt;margin-top:6.849859pt;width:3.15pt;height:3.15pt;mso-position-horizontal-relative:page;mso-position-vertical-relative:paragraph;z-index:15732224" coordorigin="2698,137" coordsize="63,63" path="m2738,199l2721,199,2714,196,2701,184,2698,177,2698,159,2701,152,2714,140,2721,137,2738,137,2745,140,2757,152,2760,159,2760,168,2760,177,2757,184,2745,196,2738,199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  <w:sz w:val="18"/>
        </w:rPr>
        <w:t>Диагностика</w:t>
      </w:r>
    </w:p>
    <w:p>
      <w:pPr>
        <w:pStyle w:val="ListParagraph"/>
        <w:numPr>
          <w:ilvl w:val="0"/>
          <w:numId w:val="1"/>
        </w:numPr>
        <w:tabs>
          <w:tab w:pos="1404" w:val="left" w:leader="none"/>
        </w:tabs>
        <w:spacing w:line="240" w:lineRule="auto" w:before="61" w:after="0"/>
        <w:ind w:left="1403" w:right="0" w:hanging="190"/>
        <w:jc w:val="left"/>
        <w:rPr>
          <w:sz w:val="18"/>
        </w:rPr>
      </w:pPr>
      <w:r>
        <w:rPr/>
        <w:pict>
          <v:shape style="position:absolute;margin-left:134.921783pt;margin-top:6.799855pt;width:3.15pt;height:3.15pt;mso-position-horizontal-relative:page;mso-position-vertical-relative:paragraph;z-index:15732736" coordorigin="2698,136" coordsize="63,63" path="m2738,198l2721,198,2714,195,2701,183,2698,176,2698,158,2701,151,2714,139,2721,136,2738,136,2745,139,2757,151,2760,158,2760,167,2760,176,2757,183,2745,195,2738,198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  <w:sz w:val="18"/>
        </w:rPr>
        <w:t>Лечение</w:t>
      </w:r>
    </w:p>
    <w:p>
      <w:pPr>
        <w:pStyle w:val="ListParagraph"/>
        <w:numPr>
          <w:ilvl w:val="0"/>
          <w:numId w:val="1"/>
        </w:numPr>
        <w:tabs>
          <w:tab w:pos="1404" w:val="left" w:leader="none"/>
        </w:tabs>
        <w:spacing w:line="240" w:lineRule="auto" w:before="62" w:after="0"/>
        <w:ind w:left="1403" w:right="0" w:hanging="190"/>
        <w:jc w:val="left"/>
        <w:rPr>
          <w:sz w:val="18"/>
        </w:rPr>
      </w:pPr>
      <w:r>
        <w:rPr/>
        <w:pict>
          <v:shape style="position:absolute;margin-left:134.921783pt;margin-top:6.849851pt;width:3.15pt;height:3.15pt;mso-position-horizontal-relative:page;mso-position-vertical-relative:paragraph;z-index:15733248" coordorigin="2698,137" coordsize="63,63" path="m2738,199l2721,199,2714,196,2701,184,2698,177,2698,159,2701,152,2714,140,2721,137,2738,137,2745,140,2757,152,2760,159,2760,168,2760,177,2757,184,2745,196,2738,199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  <w:sz w:val="18"/>
        </w:rPr>
        <w:t>Реабилитация</w:t>
      </w:r>
    </w:p>
    <w:p>
      <w:pPr>
        <w:pStyle w:val="ListParagraph"/>
        <w:numPr>
          <w:ilvl w:val="0"/>
          <w:numId w:val="1"/>
        </w:numPr>
        <w:tabs>
          <w:tab w:pos="1404" w:val="left" w:leader="none"/>
        </w:tabs>
        <w:spacing w:line="240" w:lineRule="auto" w:before="62" w:after="0"/>
        <w:ind w:left="1403" w:right="0" w:hanging="190"/>
        <w:jc w:val="left"/>
        <w:rPr>
          <w:sz w:val="18"/>
        </w:rPr>
      </w:pPr>
      <w:r>
        <w:rPr/>
        <w:pict>
          <v:shape style="position:absolute;margin-left:134.921783pt;margin-top:6.849846pt;width:3.15pt;height:3.15pt;mso-position-horizontal-relative:page;mso-position-vertical-relative:paragraph;z-index:15733760" coordorigin="2698,137" coordsize="63,63" path="m2738,199l2721,199,2714,196,2701,184,2698,177,2698,159,2701,152,2714,140,2721,137,2738,137,2745,140,2757,152,2760,159,2760,168,2760,177,2757,184,2745,196,2738,199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  <w:sz w:val="18"/>
        </w:rPr>
        <w:t>Профилактика</w:t>
      </w:r>
    </w:p>
    <w:p>
      <w:pPr>
        <w:pStyle w:val="ListParagraph"/>
        <w:numPr>
          <w:ilvl w:val="0"/>
          <w:numId w:val="1"/>
        </w:numPr>
        <w:tabs>
          <w:tab w:pos="1404" w:val="left" w:leader="none"/>
        </w:tabs>
        <w:spacing w:line="312" w:lineRule="auto" w:before="62" w:after="0"/>
        <w:ind w:left="1214" w:right="2355" w:firstLine="0"/>
        <w:jc w:val="left"/>
        <w:rPr>
          <w:sz w:val="18"/>
        </w:rPr>
      </w:pPr>
      <w:r>
        <w:rPr/>
        <w:pict>
          <v:shape style="position:absolute;margin-left:134.921783pt;margin-top:6.849842pt;width:3.15pt;height:3.15pt;mso-position-horizontal-relative:page;mso-position-vertical-relative:paragraph;z-index:15734272" coordorigin="2698,137" coordsize="63,63" path="m2738,199l2721,199,2714,196,2701,184,2698,177,2698,159,2701,152,2714,140,2721,137,2738,137,2745,140,2757,152,2760,159,2760,168,2760,177,2757,184,2745,196,2738,199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4.921783pt;margin-top:20.290329pt;width:3.15pt;height:3.15pt;mso-position-horizontal-relative:page;mso-position-vertical-relative:paragraph;z-index:15734784" coordorigin="2698,406" coordsize="63,63" path="m2738,468l2721,468,2714,465,2701,453,2698,445,2698,428,2701,421,2714,409,2721,406,2738,406,2745,409,2757,421,2760,428,2760,437,2760,445,2757,453,2745,465,2738,468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5"/>
          <w:sz w:val="18"/>
        </w:rPr>
        <w:t>Дополнительная</w:t>
      </w:r>
      <w:r>
        <w:rPr>
          <w:color w:val="146389"/>
          <w:spacing w:val="-4"/>
          <w:w w:val="115"/>
          <w:sz w:val="18"/>
        </w:rPr>
        <w:t> </w:t>
      </w:r>
      <w:r>
        <w:rPr>
          <w:color w:val="146389"/>
          <w:w w:val="115"/>
          <w:sz w:val="18"/>
        </w:rPr>
        <w:t>информация,</w:t>
      </w:r>
      <w:r>
        <w:rPr>
          <w:color w:val="146389"/>
          <w:spacing w:val="-12"/>
          <w:w w:val="115"/>
          <w:sz w:val="18"/>
        </w:rPr>
        <w:t> </w:t>
      </w:r>
      <w:r>
        <w:rPr>
          <w:color w:val="146389"/>
          <w:w w:val="115"/>
          <w:sz w:val="18"/>
        </w:rPr>
        <w:t>влияющая</w:t>
      </w:r>
      <w:r>
        <w:rPr>
          <w:color w:val="146389"/>
          <w:spacing w:val="-4"/>
          <w:w w:val="115"/>
          <w:sz w:val="18"/>
        </w:rPr>
        <w:t> </w:t>
      </w:r>
      <w:r>
        <w:rPr>
          <w:color w:val="146389"/>
          <w:w w:val="115"/>
          <w:sz w:val="18"/>
        </w:rPr>
        <w:t>на</w:t>
      </w:r>
      <w:r>
        <w:rPr>
          <w:color w:val="146389"/>
          <w:spacing w:val="-10"/>
          <w:w w:val="115"/>
          <w:sz w:val="18"/>
        </w:rPr>
        <w:t> </w:t>
      </w:r>
      <w:r>
        <w:rPr>
          <w:color w:val="146389"/>
          <w:w w:val="115"/>
          <w:sz w:val="18"/>
        </w:rPr>
        <w:t>течение</w:t>
      </w:r>
      <w:r>
        <w:rPr>
          <w:color w:val="146389"/>
          <w:spacing w:val="-4"/>
          <w:w w:val="115"/>
          <w:sz w:val="18"/>
        </w:rPr>
        <w:t> </w:t>
      </w:r>
      <w:r>
        <w:rPr>
          <w:color w:val="146389"/>
          <w:w w:val="115"/>
          <w:sz w:val="18"/>
        </w:rPr>
        <w:t>и</w:t>
      </w:r>
      <w:r>
        <w:rPr>
          <w:color w:val="146389"/>
          <w:spacing w:val="-3"/>
          <w:w w:val="115"/>
          <w:sz w:val="18"/>
        </w:rPr>
        <w:t> </w:t>
      </w:r>
      <w:r>
        <w:rPr>
          <w:color w:val="146389"/>
          <w:w w:val="115"/>
          <w:sz w:val="18"/>
        </w:rPr>
        <w:t>исход</w:t>
      </w:r>
      <w:r>
        <w:rPr>
          <w:color w:val="146389"/>
          <w:spacing w:val="-4"/>
          <w:w w:val="115"/>
          <w:sz w:val="18"/>
        </w:rPr>
        <w:t> </w:t>
      </w:r>
      <w:r>
        <w:rPr>
          <w:color w:val="146389"/>
          <w:w w:val="115"/>
          <w:sz w:val="18"/>
        </w:rPr>
        <w:t>заболевания</w:t>
      </w:r>
      <w:r>
        <w:rPr>
          <w:color w:val="146389"/>
          <w:spacing w:val="-49"/>
          <w:w w:val="115"/>
          <w:sz w:val="18"/>
        </w:rPr>
        <w:t> </w:t>
      </w:r>
      <w:r>
        <w:rPr>
          <w:color w:val="146389"/>
          <w:w w:val="115"/>
          <w:sz w:val="18"/>
        </w:rPr>
        <w:t>Критерии</w:t>
      </w:r>
      <w:r>
        <w:rPr>
          <w:color w:val="146389"/>
          <w:spacing w:val="-7"/>
          <w:w w:val="115"/>
          <w:sz w:val="18"/>
        </w:rPr>
        <w:t> </w:t>
      </w:r>
      <w:r>
        <w:rPr>
          <w:color w:val="146389"/>
          <w:w w:val="115"/>
          <w:sz w:val="18"/>
        </w:rPr>
        <w:t>оценки</w:t>
      </w:r>
      <w:r>
        <w:rPr>
          <w:color w:val="146389"/>
          <w:spacing w:val="-6"/>
          <w:w w:val="115"/>
          <w:sz w:val="18"/>
        </w:rPr>
        <w:t> </w:t>
      </w:r>
      <w:r>
        <w:rPr>
          <w:color w:val="146389"/>
          <w:w w:val="115"/>
          <w:sz w:val="18"/>
        </w:rPr>
        <w:t>качества</w:t>
      </w:r>
      <w:r>
        <w:rPr>
          <w:color w:val="146389"/>
          <w:spacing w:val="-6"/>
          <w:w w:val="115"/>
          <w:sz w:val="18"/>
        </w:rPr>
        <w:t> </w:t>
      </w:r>
      <w:r>
        <w:rPr>
          <w:color w:val="146389"/>
          <w:w w:val="115"/>
          <w:sz w:val="18"/>
        </w:rPr>
        <w:t>медицинской</w:t>
      </w:r>
      <w:r>
        <w:rPr>
          <w:color w:val="146389"/>
          <w:spacing w:val="-6"/>
          <w:w w:val="115"/>
          <w:sz w:val="18"/>
        </w:rPr>
        <w:t> </w:t>
      </w:r>
      <w:r>
        <w:rPr>
          <w:color w:val="146389"/>
          <w:w w:val="115"/>
          <w:sz w:val="18"/>
        </w:rPr>
        <w:t>помощи</w:t>
      </w:r>
    </w:p>
    <w:p>
      <w:pPr>
        <w:pStyle w:val="BodyText"/>
        <w:spacing w:line="206" w:lineRule="exact"/>
        <w:ind w:left="1214"/>
      </w:pPr>
      <w:r>
        <w:rPr/>
        <w:pict>
          <v:shape style="position:absolute;margin-left:134.921783pt;margin-top:3.7231pt;width:3.15pt;height:3.15pt;mso-position-horizontal-relative:page;mso-position-vertical-relative:paragraph;z-index:15735296" coordorigin="2698,74" coordsize="63,63" path="m2738,136l2721,136,2714,133,2701,121,2698,114,2698,97,2701,90,2714,77,2721,74,2738,74,2745,77,2757,90,2760,97,2760,105,2760,114,2757,121,2745,133,2738,136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Список</w:t>
      </w:r>
      <w:r>
        <w:rPr>
          <w:color w:val="146389"/>
          <w:spacing w:val="12"/>
          <w:w w:val="110"/>
        </w:rPr>
        <w:t> </w:t>
      </w:r>
      <w:r>
        <w:rPr>
          <w:color w:val="146389"/>
          <w:w w:val="110"/>
        </w:rPr>
        <w:t>литературы</w:t>
      </w:r>
    </w:p>
    <w:p>
      <w:pPr>
        <w:pStyle w:val="BodyText"/>
        <w:spacing w:before="62"/>
        <w:ind w:left="1214"/>
      </w:pPr>
      <w:r>
        <w:rPr/>
        <w:pict>
          <v:shape style="position:absolute;margin-left:134.921783pt;margin-top:6.849829pt;width:3.15pt;height:3.15pt;mso-position-horizontal-relative:page;mso-position-vertical-relative:paragraph;z-index:15735808" coordorigin="2698,137" coordsize="63,63" path="m2738,199l2721,199,2714,196,2701,184,2698,177,2698,159,2701,152,2714,140,2721,137,2738,137,2745,140,2757,152,2760,159,2760,168,2760,177,2757,184,2745,196,2738,199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w w:val="110"/>
        </w:rPr>
        <w:t>Приложение</w:t>
      </w:r>
      <w:r>
        <w:rPr>
          <w:color w:val="146389"/>
          <w:spacing w:val="3"/>
          <w:w w:val="110"/>
        </w:rPr>
        <w:t> </w:t>
      </w:r>
      <w:r>
        <w:rPr>
          <w:color w:val="146389"/>
          <w:w w:val="110"/>
        </w:rPr>
        <w:t>А1.</w:t>
      </w:r>
      <w:r>
        <w:rPr>
          <w:color w:val="146389"/>
          <w:spacing w:val="-2"/>
          <w:w w:val="110"/>
        </w:rPr>
        <w:t> </w:t>
      </w:r>
      <w:r>
        <w:rPr>
          <w:color w:val="146389"/>
          <w:w w:val="110"/>
        </w:rPr>
        <w:t>Состав</w:t>
      </w:r>
      <w:r>
        <w:rPr>
          <w:color w:val="146389"/>
          <w:spacing w:val="8"/>
          <w:w w:val="110"/>
        </w:rPr>
        <w:t> </w:t>
      </w:r>
      <w:r>
        <w:rPr>
          <w:color w:val="146389"/>
          <w:w w:val="110"/>
        </w:rPr>
        <w:t>рабочей</w:t>
      </w:r>
      <w:r>
        <w:rPr>
          <w:color w:val="146389"/>
          <w:spacing w:val="8"/>
          <w:w w:val="110"/>
        </w:rPr>
        <w:t> </w:t>
      </w:r>
      <w:r>
        <w:rPr>
          <w:color w:val="146389"/>
          <w:w w:val="110"/>
        </w:rPr>
        <w:t>группы</w:t>
      </w:r>
    </w:p>
    <w:p>
      <w:pPr>
        <w:pStyle w:val="BodyText"/>
        <w:spacing w:line="312" w:lineRule="auto" w:before="62"/>
        <w:ind w:left="1214" w:right="2831"/>
      </w:pPr>
      <w:r>
        <w:rPr/>
        <w:pict>
          <v:shape style="position:absolute;margin-left:134.921783pt;margin-top:6.849886pt;width:3.15pt;height:3.15pt;mso-position-horizontal-relative:page;mso-position-vertical-relative:paragraph;z-index:15736320" coordorigin="2698,137" coordsize="63,63" path="m2738,199l2721,199,2714,196,2701,184,2698,177,2698,159,2701,152,2714,140,2721,137,2738,137,2745,140,2757,152,2760,159,2760,168,2760,177,2757,184,2745,196,2738,199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4.921783pt;margin-top:20.290373pt;width:3.15pt;height:3.15pt;mso-position-horizontal-relative:page;mso-position-vertical-relative:paragraph;z-index:15736832" coordorigin="2698,406" coordsize="63,63" path="m2738,468l2721,468,2714,465,2701,453,2698,445,2698,428,2701,421,2714,409,2721,406,2738,406,2745,409,2757,421,2760,428,2760,437,2760,445,2757,453,2745,465,2738,468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pacing w:val="-1"/>
          <w:w w:val="115"/>
        </w:rPr>
        <w:t>Приложение</w:t>
      </w:r>
      <w:r>
        <w:rPr>
          <w:color w:val="146389"/>
          <w:spacing w:val="-11"/>
          <w:w w:val="115"/>
        </w:rPr>
        <w:t> </w:t>
      </w:r>
      <w:r>
        <w:rPr>
          <w:color w:val="146389"/>
          <w:spacing w:val="-1"/>
          <w:w w:val="115"/>
        </w:rPr>
        <w:t>А2.</w:t>
      </w:r>
      <w:r>
        <w:rPr>
          <w:color w:val="146389"/>
          <w:spacing w:val="-14"/>
          <w:w w:val="115"/>
        </w:rPr>
        <w:t> </w:t>
      </w:r>
      <w:r>
        <w:rPr>
          <w:color w:val="146389"/>
          <w:spacing w:val="-1"/>
          <w:w w:val="115"/>
        </w:rPr>
        <w:t>Методология</w:t>
      </w:r>
      <w:r>
        <w:rPr>
          <w:color w:val="146389"/>
          <w:spacing w:val="-6"/>
          <w:w w:val="115"/>
        </w:rPr>
        <w:t> </w:t>
      </w:r>
      <w:r>
        <w:rPr>
          <w:color w:val="146389"/>
          <w:spacing w:val="-1"/>
          <w:w w:val="115"/>
        </w:rPr>
        <w:t>разработки</w:t>
      </w:r>
      <w:r>
        <w:rPr>
          <w:color w:val="146389"/>
          <w:spacing w:val="-7"/>
          <w:w w:val="115"/>
        </w:rPr>
        <w:t> </w:t>
      </w:r>
      <w:r>
        <w:rPr>
          <w:color w:val="146389"/>
          <w:spacing w:val="-1"/>
          <w:w w:val="115"/>
        </w:rPr>
        <w:t>клинических</w:t>
      </w:r>
      <w:r>
        <w:rPr>
          <w:color w:val="146389"/>
          <w:spacing w:val="-6"/>
          <w:w w:val="115"/>
        </w:rPr>
        <w:t> </w:t>
      </w:r>
      <w:r>
        <w:rPr>
          <w:color w:val="146389"/>
          <w:w w:val="115"/>
        </w:rPr>
        <w:t>рекомендаций</w:t>
      </w:r>
      <w:r>
        <w:rPr>
          <w:color w:val="146389"/>
          <w:spacing w:val="-49"/>
          <w:w w:val="115"/>
        </w:rPr>
        <w:t> </w:t>
      </w:r>
      <w:r>
        <w:rPr>
          <w:color w:val="146389"/>
          <w:w w:val="110"/>
        </w:rPr>
        <w:t>Приложение</w:t>
      </w:r>
      <w:r>
        <w:rPr>
          <w:color w:val="146389"/>
          <w:spacing w:val="-7"/>
          <w:w w:val="110"/>
        </w:rPr>
        <w:t> </w:t>
      </w:r>
      <w:r>
        <w:rPr>
          <w:color w:val="146389"/>
          <w:w w:val="110"/>
        </w:rPr>
        <w:t>А3.</w:t>
      </w:r>
      <w:r>
        <w:rPr>
          <w:color w:val="146389"/>
          <w:spacing w:val="-12"/>
          <w:w w:val="110"/>
        </w:rPr>
        <w:t> </w:t>
      </w:r>
      <w:r>
        <w:rPr>
          <w:color w:val="146389"/>
          <w:w w:val="110"/>
        </w:rPr>
        <w:t>Связанные</w:t>
      </w:r>
      <w:r>
        <w:rPr>
          <w:color w:val="146389"/>
          <w:spacing w:val="-7"/>
          <w:w w:val="110"/>
        </w:rPr>
        <w:t> </w:t>
      </w:r>
      <w:r>
        <w:rPr>
          <w:color w:val="146389"/>
          <w:w w:val="110"/>
        </w:rPr>
        <w:t>документы</w:t>
      </w:r>
    </w:p>
    <w:p>
      <w:pPr>
        <w:pStyle w:val="BodyText"/>
        <w:spacing w:line="312" w:lineRule="auto"/>
        <w:ind w:left="1214" w:right="4653"/>
      </w:pPr>
      <w:r>
        <w:rPr/>
        <w:pict>
          <v:shape style="position:absolute;margin-left:134.921783pt;margin-top:3.749877pt;width:3.15pt;height:3.15pt;mso-position-horizontal-relative:page;mso-position-vertical-relative:paragraph;z-index:15737344" coordorigin="2698,75" coordsize="63,63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4.921783pt;margin-top:17.190363pt;width:3.15pt;height:3.15pt;mso-position-horizontal-relative:page;mso-position-vertical-relative:paragraph;z-index:15737856" coordorigin="2698,344" coordsize="63,63" path="m2738,406l2721,406,2714,403,2701,391,2698,383,2698,366,2701,359,2714,347,2721,344,2738,344,2745,347,2757,359,2760,366,2760,375,2760,383,2757,391,2745,403,2738,406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4.921783pt;margin-top:30.63085pt;width:3.15pt;height:3.15pt;mso-position-horizontal-relative:page;mso-position-vertical-relative:paragraph;z-index:15738368" coordorigin="2698,613" coordsize="63,63" path="m2738,675l2721,675,2714,672,2701,660,2698,652,2698,635,2701,628,2714,616,2721,613,2738,613,2745,616,2757,628,2760,635,2760,644,2760,652,2757,660,2745,672,2738,675xe" filled="true" fillcolor="#212121" stroked="false">
            <v:path arrowok="t"/>
            <v:fill type="solid"/>
            <w10:wrap type="none"/>
          </v:shape>
        </w:pict>
      </w:r>
      <w:r>
        <w:rPr>
          <w:color w:val="146389"/>
          <w:spacing w:val="-1"/>
          <w:w w:val="115"/>
        </w:rPr>
        <w:t>Приложение</w:t>
      </w:r>
      <w:r>
        <w:rPr>
          <w:color w:val="146389"/>
          <w:spacing w:val="-7"/>
          <w:w w:val="115"/>
        </w:rPr>
        <w:t> </w:t>
      </w:r>
      <w:r>
        <w:rPr>
          <w:color w:val="146389"/>
          <w:spacing w:val="-1"/>
          <w:w w:val="115"/>
        </w:rPr>
        <w:t>Б.</w:t>
      </w:r>
      <w:r>
        <w:rPr>
          <w:color w:val="146389"/>
          <w:spacing w:val="-17"/>
          <w:w w:val="115"/>
        </w:rPr>
        <w:t> </w:t>
      </w:r>
      <w:r>
        <w:rPr>
          <w:color w:val="146389"/>
          <w:spacing w:val="-1"/>
          <w:w w:val="115"/>
        </w:rPr>
        <w:t>Алгоритмы</w:t>
      </w:r>
      <w:r>
        <w:rPr>
          <w:color w:val="146389"/>
          <w:spacing w:val="-6"/>
          <w:w w:val="115"/>
        </w:rPr>
        <w:t> </w:t>
      </w:r>
      <w:r>
        <w:rPr>
          <w:color w:val="146389"/>
          <w:spacing w:val="-1"/>
          <w:w w:val="115"/>
        </w:rPr>
        <w:t>ведения</w:t>
      </w:r>
      <w:r>
        <w:rPr>
          <w:color w:val="146389"/>
          <w:spacing w:val="-6"/>
          <w:w w:val="115"/>
        </w:rPr>
        <w:t> </w:t>
      </w:r>
      <w:r>
        <w:rPr>
          <w:color w:val="146389"/>
          <w:w w:val="115"/>
        </w:rPr>
        <w:t>пациента</w:t>
      </w:r>
      <w:r>
        <w:rPr>
          <w:color w:val="146389"/>
          <w:spacing w:val="-49"/>
          <w:w w:val="115"/>
        </w:rPr>
        <w:t> </w:t>
      </w:r>
      <w:r>
        <w:rPr>
          <w:color w:val="146389"/>
          <w:spacing w:val="-1"/>
          <w:w w:val="115"/>
        </w:rPr>
        <w:t>Приложение В. </w:t>
      </w:r>
      <w:r>
        <w:rPr>
          <w:color w:val="146389"/>
          <w:w w:val="115"/>
        </w:rPr>
        <w:t>Информация для пациентов</w:t>
      </w:r>
      <w:r>
        <w:rPr>
          <w:color w:val="146389"/>
          <w:spacing w:val="1"/>
          <w:w w:val="115"/>
        </w:rPr>
        <w:t> </w:t>
      </w:r>
      <w:r>
        <w:rPr>
          <w:color w:val="146389"/>
          <w:w w:val="115"/>
        </w:rPr>
        <w:t>Приложение</w:t>
      </w:r>
      <w:r>
        <w:rPr>
          <w:color w:val="146389"/>
          <w:spacing w:val="-8"/>
          <w:w w:val="115"/>
        </w:rPr>
        <w:t> </w:t>
      </w:r>
      <w:r>
        <w:rPr>
          <w:color w:val="146389"/>
          <w:w w:val="115"/>
        </w:rPr>
        <w:t>Г.</w:t>
      </w:r>
    </w:p>
    <w:p>
      <w:pPr>
        <w:spacing w:after="0" w:line="312" w:lineRule="auto"/>
        <w:sectPr>
          <w:pgSz w:w="11900" w:h="16840"/>
          <w:pgMar w:top="0" w:bottom="0" w:left="1680" w:right="0"/>
        </w:sectPr>
      </w:pPr>
    </w:p>
    <w:p>
      <w:pPr>
        <w:pStyle w:val="BodyText"/>
        <w:spacing w:before="9"/>
        <w:ind w:left="0"/>
        <w:rPr>
          <w:sz w:val="28"/>
        </w:rPr>
      </w:pPr>
      <w:r>
        <w:rPr/>
        <w:pict>
          <v:rect style="position:absolute;margin-left:557.780208pt;margin-top:.000105pt;width:10.338836pt;height:841.581149pt;mso-position-horizontal-relative:page;mso-position-vertical-relative:page;z-index:15738880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105pt;width:10.338836pt;height:841.581149pt;mso-position-horizontal-relative:page;mso-position-vertical-relative:page;z-index:15739392" filled="true" fillcolor="#ededed" stroked="false">
            <v:fill type="solid"/>
            <w10:wrap type="none"/>
          </v:rect>
        </w:pict>
      </w:r>
    </w:p>
    <w:p>
      <w:pPr>
        <w:pStyle w:val="Heading1"/>
        <w:ind w:right="3045"/>
        <w:jc w:val="center"/>
      </w:pPr>
      <w:r>
        <w:rPr>
          <w:w w:val="110"/>
        </w:rPr>
        <w:t>Ключевые</w:t>
      </w:r>
      <w:r>
        <w:rPr>
          <w:spacing w:val="-13"/>
          <w:w w:val="110"/>
        </w:rPr>
        <w:t> </w:t>
      </w:r>
      <w:r>
        <w:rPr>
          <w:w w:val="110"/>
        </w:rPr>
        <w:t>слова</w:t>
      </w:r>
    </w:p>
    <w:p>
      <w:pPr>
        <w:spacing w:after="0"/>
        <w:jc w:val="center"/>
        <w:sectPr>
          <w:pgSz w:w="11900" w:h="16840"/>
          <w:pgMar w:top="0" w:bottom="0" w:left="1680" w:right="0"/>
        </w:sectPr>
      </w:pPr>
    </w:p>
    <w:p>
      <w:pPr>
        <w:pStyle w:val="BodyText"/>
        <w:spacing w:before="9"/>
        <w:ind w:left="0"/>
        <w:rPr>
          <w:b/>
          <w:sz w:val="28"/>
        </w:rPr>
      </w:pPr>
      <w:r>
        <w:rPr/>
        <w:pict>
          <v:rect style="position:absolute;margin-left:557.780208pt;margin-top:.000047pt;width:10.338836pt;height:841.581269pt;mso-position-horizontal-relative:page;mso-position-vertical-relative:page;z-index:15739904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047pt;width:10.338836pt;height:841.581269pt;mso-position-horizontal-relative:page;mso-position-vertical-relative:page;z-index:15740416" filled="true" fillcolor="#ededed" stroked="false">
            <v:fill type="solid"/>
            <w10:wrap type="none"/>
          </v:rect>
        </w:pict>
      </w:r>
    </w:p>
    <w:p>
      <w:pPr>
        <w:spacing w:before="136"/>
        <w:ind w:left="2991" w:right="3045" w:firstLine="0"/>
        <w:jc w:val="center"/>
        <w:rPr>
          <w:b/>
          <w:sz w:val="33"/>
        </w:rPr>
      </w:pPr>
      <w:r>
        <w:rPr>
          <w:b/>
          <w:w w:val="110"/>
          <w:sz w:val="33"/>
        </w:rPr>
        <w:t>Список</w:t>
      </w:r>
      <w:r>
        <w:rPr>
          <w:b/>
          <w:spacing w:val="6"/>
          <w:w w:val="110"/>
          <w:sz w:val="33"/>
        </w:rPr>
        <w:t> </w:t>
      </w:r>
      <w:r>
        <w:rPr>
          <w:b/>
          <w:w w:val="110"/>
          <w:sz w:val="33"/>
        </w:rPr>
        <w:t>сокращений</w:t>
      </w:r>
    </w:p>
    <w:p>
      <w:pPr>
        <w:pStyle w:val="BodyText"/>
        <w:spacing w:line="528" w:lineRule="auto" w:before="288"/>
        <w:ind w:right="6055"/>
      </w:pPr>
      <w:r>
        <w:rPr>
          <w:color w:val="212121"/>
          <w:spacing w:val="-1"/>
          <w:w w:val="115"/>
        </w:rPr>
        <w:t>АЛТ - аланинаминотрансфераза</w:t>
      </w:r>
      <w:r>
        <w:rPr>
          <w:color w:val="212121"/>
          <w:w w:val="115"/>
        </w:rPr>
        <w:t> </w:t>
      </w:r>
      <w:r>
        <w:rPr>
          <w:color w:val="212121"/>
          <w:spacing w:val="-2"/>
          <w:w w:val="115"/>
        </w:rPr>
        <w:t>АСТ</w:t>
      </w:r>
      <w:r>
        <w:rPr>
          <w:color w:val="212121"/>
          <w:spacing w:val="-5"/>
          <w:w w:val="115"/>
        </w:rPr>
        <w:t> </w:t>
      </w:r>
      <w:r>
        <w:rPr>
          <w:color w:val="212121"/>
          <w:spacing w:val="-2"/>
          <w:w w:val="115"/>
        </w:rPr>
        <w:t>-аспартатаминотрансфераза</w:t>
      </w:r>
    </w:p>
    <w:p>
      <w:pPr>
        <w:pStyle w:val="BodyText"/>
        <w:spacing w:line="528" w:lineRule="auto"/>
        <w:ind w:right="4653"/>
      </w:pPr>
      <w:r>
        <w:rPr>
          <w:color w:val="212121"/>
          <w:spacing w:val="-2"/>
          <w:w w:val="115"/>
        </w:rPr>
        <w:t>АРЩЖ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2"/>
          <w:w w:val="115"/>
        </w:rPr>
        <w:t>–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2"/>
          <w:w w:val="115"/>
        </w:rPr>
        <w:t>анапластический</w:t>
      </w:r>
      <w:r>
        <w:rPr>
          <w:color w:val="212121"/>
          <w:spacing w:val="-5"/>
          <w:w w:val="115"/>
        </w:rPr>
        <w:t> </w:t>
      </w:r>
      <w:r>
        <w:rPr>
          <w:color w:val="212121"/>
          <w:spacing w:val="-1"/>
          <w:w w:val="115"/>
        </w:rPr>
        <w:t>рак</w:t>
      </w:r>
      <w:r>
        <w:rPr>
          <w:color w:val="212121"/>
          <w:spacing w:val="-5"/>
          <w:w w:val="115"/>
        </w:rPr>
        <w:t> </w:t>
      </w:r>
      <w:r>
        <w:rPr>
          <w:color w:val="212121"/>
          <w:spacing w:val="-1"/>
          <w:w w:val="115"/>
        </w:rPr>
        <w:t>щитовидной</w:t>
      </w:r>
      <w:r>
        <w:rPr>
          <w:color w:val="212121"/>
          <w:spacing w:val="-4"/>
          <w:w w:val="115"/>
        </w:rPr>
        <w:t> </w:t>
      </w:r>
      <w:r>
        <w:rPr>
          <w:color w:val="212121"/>
          <w:spacing w:val="-1"/>
          <w:w w:val="115"/>
        </w:rPr>
        <w:t>железы</w:t>
      </w:r>
      <w:r>
        <w:rPr>
          <w:color w:val="212121"/>
          <w:spacing w:val="-49"/>
          <w:w w:val="115"/>
        </w:rPr>
        <w:t> </w:t>
      </w:r>
      <w:r>
        <w:rPr>
          <w:color w:val="212121"/>
          <w:spacing w:val="-2"/>
          <w:w w:val="115"/>
        </w:rPr>
        <w:t>АТ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2"/>
          <w:w w:val="115"/>
        </w:rPr>
        <w:t>к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2"/>
          <w:w w:val="115"/>
        </w:rPr>
        <w:t>ТП</w:t>
      </w:r>
      <w:r>
        <w:rPr>
          <w:color w:val="212121"/>
          <w:spacing w:val="-15"/>
          <w:w w:val="115"/>
        </w:rPr>
        <w:t> </w:t>
      </w:r>
      <w:r>
        <w:rPr>
          <w:color w:val="212121"/>
          <w:spacing w:val="-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антитела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к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тиреопероксидазе</w:t>
      </w:r>
    </w:p>
    <w:p>
      <w:pPr>
        <w:pStyle w:val="BodyText"/>
        <w:spacing w:line="528" w:lineRule="auto"/>
        <w:ind w:right="6017"/>
      </w:pPr>
      <w:r>
        <w:rPr>
          <w:color w:val="212121"/>
          <w:w w:val="110"/>
        </w:rPr>
        <w:t>АТ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ТГ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антитела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тиреоглобулину</w:t>
      </w:r>
      <w:r>
        <w:rPr>
          <w:color w:val="212121"/>
          <w:spacing w:val="-47"/>
          <w:w w:val="110"/>
        </w:rPr>
        <w:t> </w:t>
      </w:r>
      <w:r>
        <w:rPr>
          <w:color w:val="212121"/>
          <w:spacing w:val="-1"/>
          <w:w w:val="115"/>
        </w:rPr>
        <w:t>ГТЭ</w:t>
      </w:r>
      <w:r>
        <w:rPr>
          <w:color w:val="212121"/>
          <w:spacing w:val="-15"/>
          <w:w w:val="115"/>
        </w:rPr>
        <w:t> </w:t>
      </w:r>
      <w:r>
        <w:rPr>
          <w:color w:val="212121"/>
          <w:spacing w:val="-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гемитиреоидэктомия</w:t>
      </w:r>
    </w:p>
    <w:p>
      <w:pPr>
        <w:pStyle w:val="BodyText"/>
        <w:spacing w:line="528" w:lineRule="auto"/>
        <w:ind w:right="5779"/>
      </w:pPr>
      <w:r>
        <w:rPr>
          <w:color w:val="212121"/>
          <w:w w:val="110"/>
        </w:rPr>
        <w:t>ГИ – гистологическое исследование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1"/>
          <w:w w:val="115"/>
        </w:rPr>
        <w:t>ДЛТ</w:t>
      </w:r>
      <w:r>
        <w:rPr>
          <w:color w:val="212121"/>
          <w:spacing w:val="-15"/>
          <w:w w:val="115"/>
        </w:rPr>
        <w:t> </w:t>
      </w:r>
      <w:r>
        <w:rPr>
          <w:color w:val="212121"/>
          <w:spacing w:val="-1"/>
          <w:w w:val="115"/>
        </w:rPr>
        <w:t>-</w:t>
      </w:r>
      <w:r>
        <w:rPr>
          <w:color w:val="212121"/>
          <w:spacing w:val="-17"/>
          <w:w w:val="115"/>
        </w:rPr>
        <w:t> </w:t>
      </w:r>
      <w:r>
        <w:rPr>
          <w:color w:val="212121"/>
          <w:spacing w:val="-1"/>
          <w:w w:val="115"/>
        </w:rPr>
        <w:t>дистанционная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лучевая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терапия</w:t>
      </w:r>
    </w:p>
    <w:p>
      <w:pPr>
        <w:pStyle w:val="BodyText"/>
        <w:spacing w:line="206" w:lineRule="exact"/>
      </w:pPr>
      <w:r>
        <w:rPr>
          <w:color w:val="212121"/>
          <w:spacing w:val="-1"/>
          <w:w w:val="115"/>
        </w:rPr>
        <w:t>ДРЩЖ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8"/>
          <w:w w:val="115"/>
        </w:rPr>
        <w:t> </w:t>
      </w:r>
      <w:r>
        <w:rPr>
          <w:color w:val="212121"/>
          <w:w w:val="115"/>
        </w:rPr>
        <w:t>дифференцированный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рак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железы</w:t>
      </w:r>
    </w:p>
    <w:p>
      <w:pPr>
        <w:pStyle w:val="BodyText"/>
        <w:spacing w:before="3"/>
        <w:ind w:left="0"/>
        <w:rPr>
          <w:sz w:val="21"/>
        </w:rPr>
      </w:pPr>
    </w:p>
    <w:p>
      <w:pPr>
        <w:pStyle w:val="BodyText"/>
        <w:spacing w:line="528" w:lineRule="auto" w:before="1"/>
        <w:ind w:right="3301"/>
      </w:pPr>
      <w:r>
        <w:rPr>
          <w:color w:val="212121"/>
          <w:w w:val="110"/>
        </w:rPr>
        <w:t>МЗ</w:t>
      </w:r>
      <w:r>
        <w:rPr>
          <w:color w:val="212121"/>
          <w:spacing w:val="24"/>
          <w:w w:val="110"/>
        </w:rPr>
        <w:t> </w:t>
      </w:r>
      <w:r>
        <w:rPr>
          <w:color w:val="212121"/>
          <w:w w:val="110"/>
        </w:rPr>
        <w:t>РФ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–Министерство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Здравоохранения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Российской</w:t>
      </w:r>
      <w:r>
        <w:rPr>
          <w:color w:val="212121"/>
          <w:spacing w:val="25"/>
          <w:w w:val="110"/>
        </w:rPr>
        <w:t> </w:t>
      </w:r>
      <w:r>
        <w:rPr>
          <w:color w:val="212121"/>
          <w:w w:val="110"/>
        </w:rPr>
        <w:t>Федерации</w:t>
      </w:r>
      <w:r>
        <w:rPr>
          <w:color w:val="212121"/>
          <w:spacing w:val="-47"/>
          <w:w w:val="110"/>
        </w:rPr>
        <w:t> </w:t>
      </w:r>
      <w:r>
        <w:rPr>
          <w:color w:val="212121"/>
          <w:w w:val="115"/>
        </w:rPr>
        <w:t>МРТ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магнитно-резонансная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томография</w:t>
      </w:r>
    </w:p>
    <w:p>
      <w:pPr>
        <w:pStyle w:val="BodyText"/>
        <w:spacing w:line="528" w:lineRule="auto"/>
        <w:ind w:right="3040"/>
      </w:pPr>
      <w:r>
        <w:rPr>
          <w:color w:val="212121"/>
          <w:w w:val="110"/>
        </w:rPr>
        <w:t>МРЩЖ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медуллярный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рак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щитовидной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железы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(С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клеточный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рак)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МЭН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32"/>
          <w:w w:val="110"/>
        </w:rPr>
        <w:t> </w:t>
      </w:r>
      <w:r>
        <w:rPr>
          <w:color w:val="212121"/>
          <w:w w:val="110"/>
        </w:rPr>
        <w:t>множественных</w:t>
      </w:r>
      <w:r>
        <w:rPr>
          <w:color w:val="212121"/>
          <w:spacing w:val="32"/>
          <w:w w:val="110"/>
        </w:rPr>
        <w:t> </w:t>
      </w:r>
      <w:r>
        <w:rPr>
          <w:color w:val="212121"/>
          <w:w w:val="110"/>
        </w:rPr>
        <w:t>эндокринных</w:t>
      </w:r>
      <w:r>
        <w:rPr>
          <w:color w:val="212121"/>
          <w:spacing w:val="32"/>
          <w:w w:val="110"/>
        </w:rPr>
        <w:t> </w:t>
      </w:r>
      <w:r>
        <w:rPr>
          <w:color w:val="212121"/>
          <w:w w:val="110"/>
        </w:rPr>
        <w:t>неоплазий</w:t>
      </w:r>
      <w:r>
        <w:rPr>
          <w:color w:val="212121"/>
          <w:spacing w:val="32"/>
          <w:w w:val="110"/>
        </w:rPr>
        <w:t> </w:t>
      </w:r>
      <w:r>
        <w:rPr>
          <w:color w:val="212121"/>
          <w:w w:val="110"/>
        </w:rPr>
        <w:t>(нарушений)</w:t>
      </w:r>
      <w:r>
        <w:rPr>
          <w:color w:val="212121"/>
          <w:spacing w:val="-47"/>
          <w:w w:val="110"/>
        </w:rPr>
        <w:t> </w:t>
      </w:r>
      <w:r>
        <w:rPr>
          <w:color w:val="212121"/>
          <w:w w:val="110"/>
        </w:rPr>
        <w:t>МЭН2А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синдром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множественных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эндокринных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неоплазий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2А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типа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МЭН2Б - синдром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множественных  эндокринных  неоплазий  2Б типа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ЛУ</w:t>
      </w:r>
      <w:r>
        <w:rPr>
          <w:color w:val="212121"/>
          <w:spacing w:val="-20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8"/>
          <w:w w:val="115"/>
        </w:rPr>
        <w:t> </w:t>
      </w:r>
      <w:r>
        <w:rPr>
          <w:color w:val="212121"/>
          <w:w w:val="115"/>
        </w:rPr>
        <w:t>лимфатические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узлы</w:t>
      </w:r>
    </w:p>
    <w:p>
      <w:pPr>
        <w:pStyle w:val="BodyText"/>
        <w:spacing w:line="205" w:lineRule="exact"/>
      </w:pPr>
      <w:r>
        <w:rPr>
          <w:color w:val="212121"/>
          <w:w w:val="110"/>
        </w:rPr>
        <w:t>ЛТ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лучевая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терапия</w:t>
      </w:r>
    </w:p>
    <w:p>
      <w:pPr>
        <w:pStyle w:val="BodyText"/>
        <w:spacing w:before="5"/>
        <w:ind w:left="0"/>
        <w:rPr>
          <w:sz w:val="21"/>
        </w:rPr>
      </w:pPr>
    </w:p>
    <w:p>
      <w:pPr>
        <w:pStyle w:val="BodyText"/>
        <w:spacing w:line="528" w:lineRule="auto"/>
        <w:ind w:right="4653"/>
      </w:pPr>
      <w:r>
        <w:rPr>
          <w:color w:val="212121"/>
          <w:spacing w:val="-1"/>
          <w:w w:val="115"/>
        </w:rPr>
        <w:t>ПРЩЖ</w:t>
      </w:r>
      <w:r>
        <w:rPr>
          <w:color w:val="212121"/>
          <w:spacing w:val="-15"/>
          <w:w w:val="115"/>
        </w:rPr>
        <w:t> </w:t>
      </w:r>
      <w:r>
        <w:rPr>
          <w:color w:val="212121"/>
          <w:spacing w:val="-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папиллярный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рак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щитовидной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железы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ПЭТ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позитронно-эмиссионная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томография</w:t>
      </w:r>
    </w:p>
    <w:p>
      <w:pPr>
        <w:pStyle w:val="BodyText"/>
        <w:spacing w:line="528" w:lineRule="auto"/>
        <w:ind w:right="2497"/>
      </w:pPr>
      <w:r>
        <w:rPr>
          <w:color w:val="212121"/>
          <w:spacing w:val="-1"/>
          <w:w w:val="115"/>
        </w:rPr>
        <w:t>ПЭТ/КТ–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позитронно-эмиссионная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томография+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компьютерная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томография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РЩЖ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рак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железы</w:t>
      </w:r>
    </w:p>
    <w:p>
      <w:pPr>
        <w:pStyle w:val="BodyText"/>
        <w:spacing w:line="206" w:lineRule="exact"/>
      </w:pPr>
      <w:r>
        <w:rPr>
          <w:color w:val="212121"/>
          <w:w w:val="115"/>
        </w:rPr>
        <w:t>РЙТ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-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радиойодтерапия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528" w:lineRule="auto"/>
        <w:ind w:right="5779"/>
      </w:pPr>
      <w:r>
        <w:rPr>
          <w:color w:val="212121"/>
          <w:spacing w:val="-1"/>
          <w:w w:val="115"/>
        </w:rPr>
        <w:t>РЭА</w:t>
      </w:r>
      <w:r>
        <w:rPr>
          <w:color w:val="212121"/>
          <w:spacing w:val="-17"/>
          <w:w w:val="115"/>
        </w:rPr>
        <w:t> </w:t>
      </w:r>
      <w:r>
        <w:rPr>
          <w:color w:val="212121"/>
          <w:spacing w:val="-1"/>
          <w:w w:val="115"/>
        </w:rPr>
        <w:t>-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раково-эмбриональный</w:t>
      </w:r>
      <w:r>
        <w:rPr>
          <w:color w:val="212121"/>
          <w:spacing w:val="-5"/>
          <w:w w:val="115"/>
        </w:rPr>
        <w:t> </w:t>
      </w:r>
      <w:r>
        <w:rPr>
          <w:color w:val="212121"/>
          <w:spacing w:val="-1"/>
          <w:w w:val="115"/>
        </w:rPr>
        <w:t>антиген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0"/>
        </w:rPr>
        <w:t>СОД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суммарная очаговая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доза</w:t>
      </w:r>
    </w:p>
    <w:p>
      <w:pPr>
        <w:pStyle w:val="BodyText"/>
        <w:spacing w:line="206" w:lineRule="exact"/>
      </w:pPr>
      <w:r>
        <w:rPr>
          <w:color w:val="212121"/>
          <w:w w:val="110"/>
        </w:rPr>
        <w:t>СВТ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сцинтиграфия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всего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тела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528" w:lineRule="auto"/>
        <w:ind w:right="5077"/>
      </w:pPr>
      <w:r>
        <w:rPr>
          <w:color w:val="212121"/>
          <w:spacing w:val="-1"/>
          <w:w w:val="115"/>
        </w:rPr>
        <w:t>СГТ – супрессивная гормональная </w:t>
      </w:r>
      <w:r>
        <w:rPr>
          <w:color w:val="212121"/>
          <w:w w:val="115"/>
        </w:rPr>
        <w:t>терапия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ТАБ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-</w:t>
      </w:r>
      <w:r>
        <w:rPr>
          <w:color w:val="212121"/>
          <w:spacing w:val="-19"/>
          <w:w w:val="115"/>
        </w:rPr>
        <w:t> </w:t>
      </w:r>
      <w:r>
        <w:rPr>
          <w:color w:val="212121"/>
          <w:spacing w:val="-1"/>
          <w:w w:val="115"/>
        </w:rPr>
        <w:t>тонкоигольная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аспирационная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биопсия</w:t>
      </w:r>
    </w:p>
    <w:p>
      <w:pPr>
        <w:pStyle w:val="BodyText"/>
        <w:spacing w:line="528" w:lineRule="auto"/>
        <w:ind w:right="3837"/>
      </w:pPr>
      <w:r>
        <w:rPr>
          <w:color w:val="212121"/>
          <w:spacing w:val="-1"/>
          <w:w w:val="115"/>
        </w:rPr>
        <w:t>ТПАБ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-</w:t>
      </w:r>
      <w:r>
        <w:rPr>
          <w:color w:val="212121"/>
          <w:spacing w:val="-18"/>
          <w:w w:val="115"/>
        </w:rPr>
        <w:t> </w:t>
      </w:r>
      <w:r>
        <w:rPr>
          <w:color w:val="212121"/>
          <w:spacing w:val="-1"/>
          <w:w w:val="115"/>
        </w:rPr>
        <w:t>тонкоигольная</w:t>
      </w:r>
      <w:r>
        <w:rPr>
          <w:color w:val="212121"/>
          <w:spacing w:val="-5"/>
          <w:w w:val="115"/>
        </w:rPr>
        <w:t> </w:t>
      </w:r>
      <w:r>
        <w:rPr>
          <w:color w:val="212121"/>
          <w:spacing w:val="-1"/>
          <w:w w:val="115"/>
        </w:rPr>
        <w:t>пункционная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аспирационная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биопсия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Т</w:t>
      </w:r>
      <w:r>
        <w:rPr>
          <w:color w:val="212121"/>
          <w:w w:val="115"/>
          <w:vertAlign w:val="subscript"/>
        </w:rPr>
        <w:t>4</w:t>
      </w:r>
      <w:r>
        <w:rPr>
          <w:color w:val="212121"/>
          <w:w w:val="115"/>
          <w:vertAlign w:val="baseline"/>
        </w:rPr>
        <w:t>–</w:t>
      </w:r>
      <w:r>
        <w:rPr>
          <w:color w:val="212121"/>
          <w:spacing w:val="-20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тироксин</w:t>
      </w:r>
    </w:p>
    <w:p>
      <w:pPr>
        <w:pStyle w:val="BodyText"/>
        <w:spacing w:line="528" w:lineRule="auto"/>
        <w:ind w:right="7487"/>
      </w:pPr>
      <w:r>
        <w:rPr>
          <w:color w:val="212121"/>
          <w:w w:val="115"/>
        </w:rPr>
        <w:t>Т</w:t>
      </w:r>
      <w:r>
        <w:rPr>
          <w:color w:val="212121"/>
          <w:w w:val="115"/>
          <w:vertAlign w:val="subscript"/>
        </w:rPr>
        <w:t>3</w:t>
      </w:r>
      <w:r>
        <w:rPr>
          <w:color w:val="212121"/>
          <w:w w:val="115"/>
          <w:vertAlign w:val="baseline"/>
        </w:rPr>
        <w:t>– трийодтиронин</w:t>
      </w:r>
      <w:r>
        <w:rPr>
          <w:color w:val="212121"/>
          <w:spacing w:val="-49"/>
          <w:w w:val="115"/>
          <w:vertAlign w:val="baseline"/>
        </w:rPr>
        <w:t> </w:t>
      </w:r>
      <w:r>
        <w:rPr>
          <w:color w:val="212121"/>
          <w:w w:val="110"/>
          <w:vertAlign w:val="baseline"/>
        </w:rPr>
        <w:t>ТГ</w:t>
      </w:r>
      <w:r>
        <w:rPr>
          <w:color w:val="212121"/>
          <w:spacing w:val="-4"/>
          <w:w w:val="110"/>
          <w:vertAlign w:val="baseline"/>
        </w:rPr>
        <w:t> </w:t>
      </w:r>
      <w:r>
        <w:rPr>
          <w:color w:val="212121"/>
          <w:w w:val="110"/>
          <w:vertAlign w:val="baseline"/>
        </w:rPr>
        <w:t>–</w:t>
      </w:r>
      <w:r>
        <w:rPr>
          <w:color w:val="212121"/>
          <w:spacing w:val="-10"/>
          <w:w w:val="110"/>
          <w:vertAlign w:val="baseline"/>
        </w:rPr>
        <w:t> </w:t>
      </w:r>
      <w:r>
        <w:rPr>
          <w:color w:val="212121"/>
          <w:w w:val="110"/>
          <w:vertAlign w:val="baseline"/>
        </w:rPr>
        <w:t>тиреоглобулин</w:t>
      </w:r>
    </w:p>
    <w:p>
      <w:pPr>
        <w:pStyle w:val="BodyText"/>
        <w:spacing w:line="528" w:lineRule="auto"/>
        <w:ind w:right="5779"/>
      </w:pPr>
      <w:r>
        <w:rPr>
          <w:color w:val="212121"/>
          <w:spacing w:val="-1"/>
          <w:w w:val="115"/>
        </w:rPr>
        <w:t>ТТГ</w:t>
      </w:r>
      <w:r>
        <w:rPr>
          <w:color w:val="212121"/>
          <w:spacing w:val="-15"/>
          <w:w w:val="115"/>
        </w:rPr>
        <w:t> </w:t>
      </w:r>
      <w:r>
        <w:rPr>
          <w:color w:val="212121"/>
          <w:spacing w:val="-1"/>
          <w:w w:val="115"/>
        </w:rPr>
        <w:t>–</w:t>
      </w:r>
      <w:r>
        <w:rPr>
          <w:color w:val="212121"/>
          <w:spacing w:val="-20"/>
          <w:w w:val="115"/>
        </w:rPr>
        <w:t> </w:t>
      </w:r>
      <w:r>
        <w:rPr>
          <w:color w:val="212121"/>
          <w:spacing w:val="-1"/>
          <w:w w:val="115"/>
        </w:rPr>
        <w:t>тиреотропный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гормон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гипофиза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ТЭ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20"/>
          <w:w w:val="115"/>
        </w:rPr>
        <w:t> </w:t>
      </w:r>
      <w:r>
        <w:rPr>
          <w:color w:val="212121"/>
          <w:w w:val="115"/>
        </w:rPr>
        <w:t>тиреоидэктомия</w:t>
      </w:r>
    </w:p>
    <w:p>
      <w:pPr>
        <w:pStyle w:val="BodyText"/>
        <w:spacing w:line="206" w:lineRule="exact"/>
      </w:pPr>
      <w:r>
        <w:rPr>
          <w:color w:val="212121"/>
          <w:w w:val="110"/>
        </w:rPr>
        <w:t>TI-RADS-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thyroid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image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reporting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data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system</w:t>
      </w:r>
    </w:p>
    <w:p>
      <w:pPr>
        <w:pStyle w:val="BodyText"/>
        <w:spacing w:before="4"/>
        <w:ind w:left="0"/>
        <w:rPr>
          <w:sz w:val="21"/>
        </w:rPr>
      </w:pPr>
    </w:p>
    <w:p>
      <w:pPr>
        <w:pStyle w:val="BodyText"/>
      </w:pPr>
      <w:r>
        <w:rPr>
          <w:color w:val="212121"/>
          <w:w w:val="110"/>
        </w:rPr>
        <w:t>УЗИ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(УЗВТ)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ультразвуковое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исследование</w:t>
      </w:r>
    </w:p>
    <w:p>
      <w:pPr>
        <w:spacing w:after="0"/>
        <w:sectPr>
          <w:pgSz w:w="11900" w:h="16840"/>
          <w:pgMar w:top="0" w:bottom="0" w:left="1680" w:right="0"/>
        </w:sectPr>
      </w:pPr>
    </w:p>
    <w:p>
      <w:pPr>
        <w:pStyle w:val="BodyText"/>
        <w:spacing w:before="38"/>
      </w:pPr>
      <w:r>
        <w:rPr/>
        <w:pict>
          <v:rect style="position:absolute;margin-left:557.780208pt;margin-top:.000361pt;width:10.338836pt;height:841.581269pt;mso-position-horizontal-relative:page;mso-position-vertical-relative:page;z-index:15740928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361pt;width:10.338836pt;height:841.581269pt;mso-position-horizontal-relative:page;mso-position-vertical-relative:page;z-index:15741440" filled="true" fillcolor="#ededed" stroked="false">
            <v:fill type="solid"/>
            <w10:wrap type="none"/>
          </v:rect>
        </w:pict>
      </w:r>
      <w:r>
        <w:rPr>
          <w:color w:val="212121"/>
          <w:w w:val="110"/>
        </w:rPr>
        <w:t>ФРЩЖ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фолликулярный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рак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щитовидной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железы</w:t>
      </w:r>
    </w:p>
    <w:p>
      <w:pPr>
        <w:pStyle w:val="BodyText"/>
        <w:spacing w:line="528" w:lineRule="auto" w:before="216"/>
        <w:ind w:right="6055"/>
      </w:pPr>
      <w:r>
        <w:rPr>
          <w:color w:val="212121"/>
          <w:spacing w:val="-1"/>
          <w:w w:val="110"/>
          <w:position w:val="7"/>
          <w:sz w:val="14"/>
        </w:rPr>
        <w:t>18</w:t>
      </w:r>
      <w:r>
        <w:rPr>
          <w:color w:val="212121"/>
          <w:spacing w:val="-1"/>
          <w:w w:val="110"/>
        </w:rPr>
        <w:t>ФДГ – флудезоксиглюкоза </w:t>
      </w:r>
      <w:r>
        <w:rPr>
          <w:color w:val="212121"/>
          <w:w w:val="110"/>
        </w:rPr>
        <w:t>[18F]</w:t>
      </w:r>
      <w:r>
        <w:rPr>
          <w:color w:val="212121"/>
          <w:spacing w:val="1"/>
          <w:w w:val="110"/>
        </w:rPr>
        <w:t> </w:t>
      </w:r>
      <w:r>
        <w:rPr>
          <w:color w:val="212121"/>
          <w:spacing w:val="-2"/>
          <w:w w:val="115"/>
        </w:rPr>
        <w:t>ЦИ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2"/>
          <w:w w:val="115"/>
        </w:rPr>
        <w:t>–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2"/>
          <w:w w:val="115"/>
        </w:rPr>
        <w:t>цитологическое</w:t>
      </w:r>
      <w:r>
        <w:rPr>
          <w:color w:val="212121"/>
          <w:spacing w:val="-5"/>
          <w:w w:val="115"/>
        </w:rPr>
        <w:t> </w:t>
      </w:r>
      <w:r>
        <w:rPr>
          <w:color w:val="212121"/>
          <w:spacing w:val="-1"/>
          <w:w w:val="115"/>
        </w:rPr>
        <w:t>исследование</w:t>
      </w:r>
      <w:r>
        <w:rPr>
          <w:color w:val="212121"/>
          <w:spacing w:val="-49"/>
          <w:w w:val="115"/>
        </w:rPr>
        <w:t> </w:t>
      </w:r>
      <w:r>
        <w:rPr>
          <w:color w:val="212121"/>
          <w:spacing w:val="-1"/>
          <w:w w:val="115"/>
        </w:rPr>
        <w:t>ЩЖ</w:t>
      </w:r>
      <w:r>
        <w:rPr>
          <w:color w:val="212121"/>
          <w:spacing w:val="-15"/>
          <w:w w:val="115"/>
        </w:rPr>
        <w:t> </w:t>
      </w:r>
      <w:r>
        <w:rPr>
          <w:color w:val="212121"/>
          <w:spacing w:val="-1"/>
          <w:w w:val="115"/>
        </w:rPr>
        <w:t>–</w:t>
      </w:r>
      <w:r>
        <w:rPr>
          <w:color w:val="212121"/>
          <w:spacing w:val="-15"/>
          <w:w w:val="115"/>
        </w:rPr>
        <w:t> </w:t>
      </w:r>
      <w:r>
        <w:rPr>
          <w:color w:val="212121"/>
          <w:spacing w:val="-1"/>
          <w:w w:val="115"/>
        </w:rPr>
        <w:t>щитовидная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железа</w:t>
      </w:r>
    </w:p>
    <w:p>
      <w:pPr>
        <w:pStyle w:val="BodyText"/>
        <w:spacing w:line="206" w:lineRule="exact"/>
      </w:pPr>
      <w:r>
        <w:rPr>
          <w:color w:val="212121"/>
          <w:w w:val="110"/>
        </w:rPr>
        <w:t>ЩФ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щелочная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фосфатаза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</w:pPr>
      <w:r>
        <w:rPr>
          <w:color w:val="212121"/>
          <w:spacing w:val="-1"/>
          <w:w w:val="115"/>
        </w:rPr>
        <w:t>131I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-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йод-131-содержащие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средства</w:t>
      </w:r>
    </w:p>
    <w:p>
      <w:pPr>
        <w:spacing w:after="0"/>
        <w:sectPr>
          <w:pgSz w:w="11900" w:h="16840"/>
          <w:pgMar w:top="0" w:bottom="0" w:left="1680" w:right="0"/>
        </w:sectPr>
      </w:pPr>
    </w:p>
    <w:p>
      <w:pPr>
        <w:pStyle w:val="BodyText"/>
        <w:spacing w:before="9"/>
        <w:ind w:left="0"/>
        <w:rPr>
          <w:sz w:val="28"/>
        </w:rPr>
      </w:pPr>
      <w:r>
        <w:rPr/>
        <w:pict>
          <v:rect style="position:absolute;margin-left:557.780208pt;margin-top:-.000033pt;width:10.338836pt;height:841.581019pt;mso-position-horizontal-relative:page;mso-position-vertical-relative:page;z-index:15741952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033pt;width:10.338836pt;height:841.581019pt;mso-position-horizontal-relative:page;mso-position-vertical-relative:page;z-index:15742464" filled="true" fillcolor="#ededed" stroked="false">
            <v:fill type="solid"/>
            <w10:wrap type="none"/>
          </v:rect>
        </w:pict>
      </w:r>
    </w:p>
    <w:p>
      <w:pPr>
        <w:pStyle w:val="Heading1"/>
        <w:ind w:right="3045"/>
        <w:jc w:val="center"/>
      </w:pPr>
      <w:r>
        <w:rPr>
          <w:spacing w:val="-1"/>
          <w:w w:val="115"/>
        </w:rPr>
        <w:t>Термины</w:t>
      </w:r>
      <w:r>
        <w:rPr>
          <w:spacing w:val="-22"/>
          <w:w w:val="115"/>
        </w:rPr>
        <w:t> </w:t>
      </w:r>
      <w:r>
        <w:rPr>
          <w:spacing w:val="-1"/>
          <w:w w:val="115"/>
        </w:rPr>
        <w:t>и</w:t>
      </w:r>
      <w:r>
        <w:rPr>
          <w:spacing w:val="-22"/>
          <w:w w:val="115"/>
        </w:rPr>
        <w:t> </w:t>
      </w:r>
      <w:r>
        <w:rPr>
          <w:spacing w:val="-1"/>
          <w:w w:val="115"/>
        </w:rPr>
        <w:t>определения</w:t>
      </w:r>
    </w:p>
    <w:p>
      <w:pPr>
        <w:pStyle w:val="BodyText"/>
        <w:spacing w:line="312" w:lineRule="auto" w:before="288"/>
        <w:ind w:right="1060"/>
        <w:jc w:val="both"/>
      </w:pPr>
      <w:r>
        <w:rPr>
          <w:b/>
          <w:color w:val="212121"/>
          <w:w w:val="115"/>
        </w:rPr>
        <w:t>Анализ выживаемости </w:t>
      </w:r>
      <w:r>
        <w:rPr>
          <w:color w:val="212121"/>
          <w:w w:val="115"/>
        </w:rPr>
        <w:t>(от анг. Survival analysis) — это класс статистических моделей,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позволяющих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оценить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вероятность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наступления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события.</w:t>
      </w:r>
    </w:p>
    <w:p>
      <w:pPr>
        <w:pStyle w:val="BodyText"/>
        <w:spacing w:line="312" w:lineRule="auto" w:before="185"/>
        <w:ind w:right="1055"/>
        <w:jc w:val="both"/>
      </w:pPr>
      <w:r>
        <w:rPr>
          <w:b/>
          <w:color w:val="212121"/>
          <w:w w:val="115"/>
        </w:rPr>
        <w:t>Медицинское</w:t>
      </w:r>
      <w:r>
        <w:rPr>
          <w:b/>
          <w:color w:val="212121"/>
          <w:spacing w:val="1"/>
          <w:w w:val="115"/>
        </w:rPr>
        <w:t> </w:t>
      </w:r>
      <w:r>
        <w:rPr>
          <w:b/>
          <w:color w:val="212121"/>
          <w:w w:val="115"/>
        </w:rPr>
        <w:t>вмешательство</w:t>
      </w:r>
      <w:r>
        <w:rPr>
          <w:b/>
          <w:color w:val="212121"/>
          <w:spacing w:val="1"/>
          <w:w w:val="115"/>
        </w:rPr>
        <w:t> </w:t>
      </w:r>
      <w:r>
        <w:rPr>
          <w:color w:val="212121"/>
          <w:w w:val="115"/>
        </w:rPr>
        <w:t>-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выполняемые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медицинским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работником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иным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работником, имеющим право на осуществление медицинской деятельности, по отношению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 пациенту, затрагивающие физическое или психическое состояние человека и имеющие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профилактическую, диагностическую, лечебную, реабилитационную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исследовательскую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направленность виды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медицинских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обследований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(или)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медицинских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манипуляций, 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также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искусственное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прерывание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беременности.</w:t>
      </w:r>
    </w:p>
    <w:p>
      <w:pPr>
        <w:pStyle w:val="BodyText"/>
        <w:spacing w:before="185"/>
        <w:jc w:val="both"/>
      </w:pPr>
      <w:r>
        <w:rPr>
          <w:b/>
          <w:color w:val="212121"/>
          <w:w w:val="115"/>
        </w:rPr>
        <w:t>Синдром</w:t>
      </w:r>
      <w:r>
        <w:rPr>
          <w:b/>
          <w:color w:val="212121"/>
          <w:spacing w:val="-13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совокупность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симптомов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общими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этиологией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патогенезом.</w:t>
      </w:r>
    </w:p>
    <w:p>
      <w:pPr>
        <w:pStyle w:val="BodyText"/>
        <w:spacing w:before="6"/>
        <w:ind w:left="0"/>
        <w:rPr>
          <w:sz w:val="21"/>
        </w:rPr>
      </w:pPr>
    </w:p>
    <w:p>
      <w:pPr>
        <w:spacing w:line="312" w:lineRule="auto" w:before="0"/>
        <w:ind w:left="997" w:right="1052" w:firstLine="0"/>
        <w:jc w:val="both"/>
        <w:rPr>
          <w:sz w:val="18"/>
        </w:rPr>
      </w:pPr>
      <w:r>
        <w:rPr>
          <w:b/>
          <w:color w:val="212121"/>
          <w:w w:val="115"/>
          <w:sz w:val="18"/>
        </w:rPr>
        <w:t>Хирургическое вмешательство </w:t>
      </w:r>
      <w:r>
        <w:rPr>
          <w:color w:val="212121"/>
          <w:w w:val="115"/>
          <w:sz w:val="18"/>
        </w:rPr>
        <w:t>– инвазивная процедура, может использоваться в целях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диагностики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и/или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как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метод</w:t>
      </w:r>
      <w:r>
        <w:rPr>
          <w:color w:val="212121"/>
          <w:spacing w:val="-11"/>
          <w:w w:val="115"/>
          <w:sz w:val="18"/>
        </w:rPr>
        <w:t> </w:t>
      </w:r>
      <w:r>
        <w:rPr>
          <w:color w:val="212121"/>
          <w:w w:val="115"/>
          <w:sz w:val="18"/>
        </w:rPr>
        <w:t>лечения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заболеваний.</w:t>
      </w:r>
    </w:p>
    <w:p>
      <w:pPr>
        <w:pStyle w:val="BodyText"/>
        <w:spacing w:line="312" w:lineRule="auto" w:before="186"/>
        <w:ind w:right="1061"/>
        <w:jc w:val="both"/>
      </w:pPr>
      <w:r>
        <w:rPr>
          <w:b/>
          <w:color w:val="212121"/>
          <w:w w:val="115"/>
        </w:rPr>
        <w:t>Хирургическое лечение </w:t>
      </w:r>
      <w:r>
        <w:rPr>
          <w:color w:val="212121"/>
          <w:w w:val="115"/>
        </w:rPr>
        <w:t>— метод лечения заболеваний путём разъединения и соединения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тканей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ходе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хирургической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операции.</w:t>
      </w:r>
    </w:p>
    <w:p>
      <w:pPr>
        <w:spacing w:after="0" w:line="312" w:lineRule="auto"/>
        <w:jc w:val="both"/>
        <w:sectPr>
          <w:pgSz w:w="11900" w:h="16840"/>
          <w:pgMar w:top="0" w:bottom="0" w:left="1680" w:right="0"/>
        </w:sectPr>
      </w:pPr>
    </w:p>
    <w:p>
      <w:pPr>
        <w:pStyle w:val="BodyText"/>
        <w:spacing w:before="9"/>
        <w:ind w:left="0"/>
        <w:rPr>
          <w:sz w:val="28"/>
        </w:rPr>
      </w:pPr>
      <w:r>
        <w:rPr/>
        <w:pict>
          <v:rect style="position:absolute;margin-left:557.780208pt;margin-top:-.000126pt;width:10.338836pt;height:841.581019pt;mso-position-horizontal-relative:page;mso-position-vertical-relative:page;z-index:15742976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126pt;width:10.338836pt;height:841.581019pt;mso-position-horizontal-relative:page;mso-position-vertical-relative:page;z-index:15743488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1"/>
          <w:numId w:val="1"/>
        </w:numPr>
        <w:tabs>
          <w:tab w:pos="3439" w:val="left" w:leader="none"/>
        </w:tabs>
        <w:spacing w:line="240" w:lineRule="auto" w:before="136" w:after="0"/>
        <w:ind w:left="3438" w:right="0" w:hanging="363"/>
        <w:jc w:val="left"/>
      </w:pPr>
      <w:r>
        <w:rPr>
          <w:w w:val="110"/>
        </w:rPr>
        <w:t>Краткая</w:t>
      </w:r>
      <w:r>
        <w:rPr>
          <w:spacing w:val="20"/>
          <w:w w:val="110"/>
        </w:rPr>
        <w:t> </w:t>
      </w:r>
      <w:r>
        <w:rPr>
          <w:w w:val="110"/>
        </w:rPr>
        <w:t>информация</w:t>
      </w:r>
    </w:p>
    <w:p>
      <w:pPr>
        <w:pStyle w:val="BodyText"/>
        <w:spacing w:before="8"/>
        <w:ind w:left="0"/>
        <w:rPr>
          <w:b/>
          <w:sz w:val="40"/>
        </w:rPr>
      </w:pPr>
    </w:p>
    <w:p>
      <w:pPr>
        <w:pStyle w:val="Heading2"/>
        <w:numPr>
          <w:ilvl w:val="1"/>
          <w:numId w:val="2"/>
        </w:numPr>
        <w:tabs>
          <w:tab w:pos="1627" w:val="left" w:leader="none"/>
        </w:tabs>
        <w:spacing w:line="254" w:lineRule="auto" w:before="0" w:after="0"/>
        <w:ind w:left="4191" w:right="1295" w:hanging="2951"/>
        <w:jc w:val="left"/>
      </w:pPr>
      <w:r>
        <w:rPr>
          <w:color w:val="212121"/>
          <w:w w:val="115"/>
        </w:rPr>
        <w:t>Определение</w:t>
      </w:r>
      <w:r>
        <w:rPr>
          <w:color w:val="212121"/>
          <w:spacing w:val="9"/>
          <w:w w:val="115"/>
        </w:rPr>
        <w:t> </w:t>
      </w:r>
      <w:r>
        <w:rPr>
          <w:color w:val="212121"/>
          <w:w w:val="115"/>
        </w:rPr>
        <w:t>заболевания</w:t>
      </w:r>
      <w:r>
        <w:rPr>
          <w:color w:val="212121"/>
          <w:spacing w:val="9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10"/>
          <w:w w:val="115"/>
        </w:rPr>
        <w:t> </w:t>
      </w:r>
      <w:r>
        <w:rPr>
          <w:color w:val="212121"/>
          <w:w w:val="115"/>
        </w:rPr>
        <w:t>состояния</w:t>
      </w:r>
      <w:r>
        <w:rPr>
          <w:color w:val="212121"/>
          <w:spacing w:val="9"/>
          <w:w w:val="115"/>
        </w:rPr>
        <w:t> </w:t>
      </w:r>
      <w:r>
        <w:rPr>
          <w:color w:val="212121"/>
          <w:w w:val="115"/>
        </w:rPr>
        <w:t>(группы</w:t>
      </w:r>
      <w:r>
        <w:rPr>
          <w:color w:val="212121"/>
          <w:spacing w:val="10"/>
          <w:w w:val="115"/>
        </w:rPr>
        <w:t> </w:t>
      </w:r>
      <w:r>
        <w:rPr>
          <w:color w:val="212121"/>
          <w:w w:val="115"/>
        </w:rPr>
        <w:t>заболеваний</w:t>
      </w:r>
      <w:r>
        <w:rPr>
          <w:color w:val="212121"/>
          <w:spacing w:val="-61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состояний)</w:t>
      </w:r>
    </w:p>
    <w:p>
      <w:pPr>
        <w:pStyle w:val="BodyText"/>
        <w:spacing w:before="5"/>
        <w:ind w:left="0"/>
        <w:rPr>
          <w:b/>
          <w:sz w:val="29"/>
        </w:rPr>
      </w:pPr>
    </w:p>
    <w:p>
      <w:pPr>
        <w:pStyle w:val="BodyText"/>
        <w:spacing w:line="312" w:lineRule="auto"/>
        <w:ind w:right="1060"/>
        <w:jc w:val="both"/>
      </w:pPr>
      <w:r>
        <w:rPr>
          <w:color w:val="212121"/>
          <w:w w:val="115"/>
        </w:rPr>
        <w:t>Рак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железы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злокачественная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опухоль,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развивающаяся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из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элементов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железистого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эпителия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железы.</w:t>
      </w:r>
    </w:p>
    <w:p>
      <w:pPr>
        <w:pStyle w:val="BodyText"/>
        <w:ind w:left="0"/>
        <w:rPr>
          <w:sz w:val="24"/>
        </w:rPr>
      </w:pPr>
    </w:p>
    <w:p>
      <w:pPr>
        <w:pStyle w:val="Heading2"/>
        <w:numPr>
          <w:ilvl w:val="1"/>
          <w:numId w:val="2"/>
        </w:numPr>
        <w:tabs>
          <w:tab w:pos="1833" w:val="left" w:leader="none"/>
        </w:tabs>
        <w:spacing w:line="254" w:lineRule="auto" w:before="213" w:after="0"/>
        <w:ind w:left="3424" w:right="1501" w:hanging="1979"/>
        <w:jc w:val="left"/>
      </w:pPr>
      <w:r>
        <w:rPr>
          <w:color w:val="212121"/>
          <w:w w:val="115"/>
        </w:rPr>
        <w:t>Этиология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патогенез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заболевания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состояния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(группы</w:t>
      </w:r>
      <w:r>
        <w:rPr>
          <w:color w:val="212121"/>
          <w:spacing w:val="-60"/>
          <w:w w:val="115"/>
        </w:rPr>
        <w:t> </w:t>
      </w:r>
      <w:r>
        <w:rPr>
          <w:color w:val="212121"/>
          <w:w w:val="115"/>
        </w:rPr>
        <w:t>заболеваний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состояний)</w:t>
      </w:r>
    </w:p>
    <w:p>
      <w:pPr>
        <w:pStyle w:val="BodyText"/>
        <w:spacing w:before="5"/>
        <w:ind w:left="0"/>
        <w:rPr>
          <w:b/>
          <w:sz w:val="29"/>
        </w:rPr>
      </w:pPr>
    </w:p>
    <w:p>
      <w:pPr>
        <w:pStyle w:val="BodyText"/>
        <w:spacing w:line="312" w:lineRule="auto"/>
        <w:ind w:right="1052"/>
        <w:jc w:val="both"/>
      </w:pPr>
      <w:r>
        <w:rPr>
          <w:color w:val="212121"/>
          <w:w w:val="115"/>
        </w:rPr>
        <w:t>У пациентов детского возраста РЩЖ встречается реже, чем у взрослых, и при этом имеет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более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агрессивный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характер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течения.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Причём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меньше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возраст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ребёнка, тем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более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агрессивно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протекает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заболевание.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преобладает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лиц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женского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пола,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соотношение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девочек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мальчиков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составляет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2:1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6:1.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чаще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диагностируется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на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более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поздних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стадиях,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чем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взрослых.</w:t>
      </w:r>
    </w:p>
    <w:p>
      <w:pPr>
        <w:pStyle w:val="BodyText"/>
        <w:spacing w:line="312" w:lineRule="auto" w:before="185"/>
        <w:ind w:right="1056"/>
        <w:jc w:val="both"/>
      </w:pPr>
      <w:r>
        <w:rPr>
          <w:color w:val="212121"/>
          <w:w w:val="115"/>
        </w:rPr>
        <w:t>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подростков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заболеваемость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раком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железы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10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раз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выше,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младшего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возраста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[1].</w:t>
      </w:r>
    </w:p>
    <w:p>
      <w:pPr>
        <w:pStyle w:val="BodyText"/>
        <w:spacing w:line="312" w:lineRule="auto" w:before="185"/>
        <w:ind w:right="1054"/>
        <w:jc w:val="both"/>
      </w:pPr>
      <w:r>
        <w:rPr>
          <w:color w:val="212121"/>
          <w:w w:val="115"/>
        </w:rPr>
        <w:t>Наиболее часто у детей и подростков встречается папиллярный рак щитовидной железы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(ПРЩЖ) в 70-99%, в среднем 80% от всех форм рака [2–5]. Для данного варианта РЩЖ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характерен высокий процент регионарного метастазирования в лимфатические узлы (ЛУ)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шеи</w:t>
      </w:r>
      <w:r>
        <w:rPr>
          <w:color w:val="212121"/>
          <w:spacing w:val="40"/>
          <w:w w:val="115"/>
        </w:rPr>
        <w:t> </w:t>
      </w:r>
      <w:r>
        <w:rPr>
          <w:color w:val="212121"/>
          <w:w w:val="115"/>
        </w:rPr>
        <w:t>(80-90%),</w:t>
      </w:r>
      <w:r>
        <w:rPr>
          <w:color w:val="212121"/>
          <w:spacing w:val="33"/>
          <w:w w:val="115"/>
        </w:rPr>
        <w:t> </w:t>
      </w:r>
      <w:r>
        <w:rPr>
          <w:color w:val="212121"/>
          <w:w w:val="115"/>
        </w:rPr>
        <w:t>высокая</w:t>
      </w:r>
      <w:r>
        <w:rPr>
          <w:color w:val="212121"/>
          <w:spacing w:val="40"/>
          <w:w w:val="115"/>
        </w:rPr>
        <w:t> </w:t>
      </w:r>
      <w:r>
        <w:rPr>
          <w:color w:val="212121"/>
          <w:w w:val="115"/>
        </w:rPr>
        <w:t>частота</w:t>
      </w:r>
      <w:r>
        <w:rPr>
          <w:color w:val="212121"/>
          <w:spacing w:val="41"/>
          <w:w w:val="115"/>
        </w:rPr>
        <w:t> </w:t>
      </w:r>
      <w:r>
        <w:rPr>
          <w:color w:val="212121"/>
          <w:w w:val="115"/>
        </w:rPr>
        <w:t>внутрижелезистой</w:t>
      </w:r>
      <w:r>
        <w:rPr>
          <w:color w:val="212121"/>
          <w:spacing w:val="36"/>
          <w:w w:val="115"/>
        </w:rPr>
        <w:t> </w:t>
      </w:r>
      <w:r>
        <w:rPr>
          <w:color w:val="212121"/>
          <w:w w:val="115"/>
        </w:rPr>
        <w:t>диссеминации</w:t>
      </w:r>
      <w:r>
        <w:rPr>
          <w:color w:val="212121"/>
          <w:spacing w:val="41"/>
          <w:w w:val="115"/>
        </w:rPr>
        <w:t> </w:t>
      </w:r>
      <w:r>
        <w:rPr>
          <w:color w:val="212121"/>
          <w:w w:val="115"/>
        </w:rPr>
        <w:t>от</w:t>
      </w:r>
      <w:r>
        <w:rPr>
          <w:color w:val="212121"/>
          <w:spacing w:val="36"/>
          <w:w w:val="115"/>
        </w:rPr>
        <w:t> </w:t>
      </w:r>
      <w:r>
        <w:rPr>
          <w:color w:val="212121"/>
          <w:w w:val="115"/>
        </w:rPr>
        <w:t>30</w:t>
      </w:r>
      <w:r>
        <w:rPr>
          <w:color w:val="212121"/>
          <w:spacing w:val="37"/>
          <w:w w:val="115"/>
        </w:rPr>
        <w:t> </w:t>
      </w:r>
      <w:r>
        <w:rPr>
          <w:color w:val="212121"/>
          <w:w w:val="115"/>
        </w:rPr>
        <w:t>до</w:t>
      </w:r>
      <w:r>
        <w:rPr>
          <w:color w:val="212121"/>
          <w:spacing w:val="40"/>
          <w:w w:val="115"/>
        </w:rPr>
        <w:t> </w:t>
      </w:r>
      <w:r>
        <w:rPr>
          <w:color w:val="212121"/>
          <w:w w:val="115"/>
        </w:rPr>
        <w:t>81%,</w:t>
      </w:r>
      <w:r>
        <w:rPr>
          <w:color w:val="212121"/>
          <w:spacing w:val="34"/>
          <w:w w:val="115"/>
        </w:rPr>
        <w:t> </w:t>
      </w:r>
      <w:r>
        <w:rPr>
          <w:color w:val="212121"/>
          <w:w w:val="115"/>
        </w:rPr>
        <w:t>наличие</w:t>
      </w:r>
    </w:p>
    <w:p>
      <w:pPr>
        <w:pStyle w:val="BodyText"/>
        <w:spacing w:line="312" w:lineRule="auto"/>
        <w:ind w:right="1053"/>
        <w:jc w:val="both"/>
      </w:pPr>
      <w:r>
        <w:rPr>
          <w:color w:val="212121"/>
          <w:w w:val="115"/>
        </w:rPr>
        <w:t>«скрытых» форм, метастазы иногда являются единственным проявлением заболевания. 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значительно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выше,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сравнению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взрослыми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пациентами,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процент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инкапсулированных карцином, наличие капсулы у детей до 10 лет определяется в 13%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наблюдений,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детей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11-15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лет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21%.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Отдалённые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метастазы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развиваются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30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-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35%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детей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подростков, как правило в лёгких. Костные метастазы у детей встречаются очень редко.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Поражение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центральной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нервной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системы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других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органов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встречается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единичных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случаях.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Дифференцированный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отличается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группах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препубертатного и пубертатного возраста, Чем меньше возраст ребенка, тем агрессивнее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течение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болезни,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чаще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наблюдается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экстратиреоидное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распространение,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регионарное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метастазирование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метастазы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легких.</w:t>
      </w:r>
    </w:p>
    <w:p>
      <w:pPr>
        <w:pStyle w:val="BodyText"/>
        <w:spacing w:line="312" w:lineRule="auto" w:before="183"/>
        <w:ind w:right="1054"/>
        <w:jc w:val="both"/>
      </w:pPr>
      <w:r>
        <w:rPr>
          <w:color w:val="212121"/>
          <w:w w:val="115"/>
        </w:rPr>
        <w:t>Вторым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частоте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встречаемости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является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фолликулярный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(ФРЩЖ),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он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составляет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5%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12%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случаев.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детей,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отличие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взрослых,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ФРЩЖ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имеет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доброкачественное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медленное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течение.</w:t>
      </w:r>
    </w:p>
    <w:p>
      <w:pPr>
        <w:pStyle w:val="BodyText"/>
        <w:spacing w:line="312" w:lineRule="auto" w:before="185"/>
        <w:ind w:right="1059"/>
        <w:jc w:val="both"/>
      </w:pPr>
      <w:r>
        <w:rPr>
          <w:color w:val="212121"/>
          <w:w w:val="115"/>
        </w:rPr>
        <w:t>Медуллярный рак щитовидной железы (МРЩЖ) у детей возникает как спорадически, так и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при семейном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эндокринном синдроме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 составляет от 2 до 25% (чаще от 2 до 5%) от всех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случаев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РЩЖ,</w:t>
      </w:r>
      <w:r>
        <w:rPr>
          <w:color w:val="212121"/>
          <w:spacing w:val="23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30%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это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спорадические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случаи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заболевания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70%-семейный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вариант.</w:t>
      </w:r>
    </w:p>
    <w:p>
      <w:pPr>
        <w:pStyle w:val="BodyText"/>
        <w:spacing w:line="312" w:lineRule="auto" w:before="185"/>
        <w:ind w:right="1059"/>
        <w:jc w:val="both"/>
      </w:pPr>
      <w:r>
        <w:rPr>
          <w:color w:val="212121"/>
          <w:w w:val="115"/>
        </w:rPr>
        <w:t>Семейные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формы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МРЩЖ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могут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быть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представлены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сочетании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множественными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эндокринными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неоплазиями (МЭН),</w:t>
      </w:r>
      <w:r>
        <w:rPr>
          <w:color w:val="212121"/>
          <w:spacing w:val="-13"/>
          <w:w w:val="110"/>
        </w:rPr>
        <w:t> </w:t>
      </w:r>
      <w:r>
        <w:rPr>
          <w:color w:val="212121"/>
          <w:w w:val="110"/>
        </w:rPr>
        <w:t>либо как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изолированный МРЩЖ:</w:t>
      </w:r>
    </w:p>
    <w:p>
      <w:pPr>
        <w:pStyle w:val="BodyText"/>
        <w:spacing w:line="312" w:lineRule="auto" w:before="186"/>
        <w:ind w:left="1214" w:right="1060"/>
        <w:jc w:val="both"/>
      </w:pPr>
      <w:r>
        <w:rPr/>
        <w:pict>
          <v:shape style="position:absolute;margin-left:134.921783pt;margin-top:13.049828pt;width:3.15pt;height:3.15pt;mso-position-horizontal-relative:page;mso-position-vertical-relative:paragraph;z-index:15744000" coordorigin="2698,261" coordsize="63,63" path="m2738,323l2721,323,2714,320,2701,308,2698,301,2698,283,2701,276,2714,264,2721,261,2738,261,2745,264,2757,276,2760,283,2760,292,2760,301,2757,308,2745,320,2738,323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МЭН 2А (синдром Сиппла) - сочетание МРЩЖ с феохромоцитомой (в 10-60%), патологией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паращитовидных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желез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(20-23%)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кожным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лихеноидным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амилоидозом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(менее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5%).</w:t>
      </w:r>
    </w:p>
    <w:p>
      <w:pPr>
        <w:pStyle w:val="BodyText"/>
        <w:spacing w:line="312" w:lineRule="auto"/>
        <w:ind w:left="1214" w:right="1053"/>
        <w:jc w:val="both"/>
      </w:pPr>
      <w:r>
        <w:rPr/>
        <w:pict>
          <v:shape style="position:absolute;margin-left:134.921783pt;margin-top:3.74982pt;width:3.15pt;height:3.15pt;mso-position-horizontal-relative:page;mso-position-vertical-relative:paragraph;z-index:15744512" coordorigin="2698,75" coordsize="63,63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МЭН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2Б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(синдром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Горлина)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-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сочетание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МРЩЖ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феохромоцитомой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(50-60%),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множественными невриномами слизистой полости рта, губ, век (100%), “морфаноидное”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телосложение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(100%).</w:t>
      </w:r>
    </w:p>
    <w:p>
      <w:pPr>
        <w:pStyle w:val="BodyText"/>
        <w:spacing w:line="206" w:lineRule="exact"/>
        <w:ind w:left="1214"/>
        <w:jc w:val="both"/>
      </w:pPr>
      <w:r>
        <w:rPr/>
        <w:pict>
          <v:shape style="position:absolute;margin-left:134.921783pt;margin-top:3.709707pt;width:3.15pt;height:3.15pt;mso-position-horizontal-relative:page;mso-position-vertical-relative:paragraph;z-index:15745024" coordorigin="2698,74" coordsize="63,63" path="m2738,136l2721,136,2714,133,2701,121,2698,114,2698,97,2701,89,2714,77,2721,74,2738,74,2745,77,2757,89,2760,97,2760,105,2760,114,2757,121,2745,133,2738,13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Семейный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МРЩЖ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(без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МЭН).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312" w:lineRule="auto"/>
        <w:ind w:right="1054"/>
        <w:jc w:val="both"/>
      </w:pPr>
      <w:r>
        <w:rPr>
          <w:color w:val="212121"/>
          <w:w w:val="115"/>
        </w:rPr>
        <w:t>Этиологическим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фактором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заболевания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развитием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синдрома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МЭН2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является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наследуемая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миссенс-мутация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проонкогене</w:t>
      </w:r>
      <w:r>
        <w:rPr>
          <w:color w:val="212121"/>
          <w:spacing w:val="1"/>
          <w:w w:val="115"/>
        </w:rPr>
        <w:t> </w:t>
      </w:r>
      <w:r>
        <w:rPr>
          <w:i/>
          <w:color w:val="333333"/>
          <w:w w:val="115"/>
        </w:rPr>
        <w:t>RET</w:t>
      </w:r>
      <w:r>
        <w:rPr>
          <w:color w:val="212121"/>
          <w:w w:val="115"/>
        </w:rPr>
        <w:t>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локализованном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длинном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плече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хромосомы 10 (10q11.2). Описаны также случаи дифференцированного рака щитовидной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железы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синдроме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Беквита-Видемана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[6],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синдроме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Ли-Фраумени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[7],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синдроме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Маккуна-Олбрайта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[8],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синдроме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Петца-Джегерса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[9].</w:t>
      </w:r>
    </w:p>
    <w:p>
      <w:pPr>
        <w:pStyle w:val="BodyText"/>
        <w:spacing w:line="270" w:lineRule="atLeast" w:before="122"/>
        <w:ind w:right="1055"/>
        <w:jc w:val="both"/>
      </w:pPr>
      <w:r>
        <w:rPr>
          <w:color w:val="212121"/>
          <w:w w:val="115"/>
        </w:rPr>
        <w:t>Недифференцированный РЩЖ у детей описан в виде единичных случаев. У взрослых это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также</w:t>
      </w:r>
      <w:r>
        <w:rPr>
          <w:color w:val="212121"/>
          <w:spacing w:val="13"/>
          <w:w w:val="115"/>
        </w:rPr>
        <w:t> </w:t>
      </w:r>
      <w:r>
        <w:rPr>
          <w:color w:val="212121"/>
          <w:w w:val="115"/>
        </w:rPr>
        <w:t>редкая</w:t>
      </w:r>
      <w:r>
        <w:rPr>
          <w:color w:val="212121"/>
          <w:spacing w:val="14"/>
          <w:w w:val="115"/>
        </w:rPr>
        <w:t> </w:t>
      </w:r>
      <w:r>
        <w:rPr>
          <w:color w:val="212121"/>
          <w:w w:val="115"/>
        </w:rPr>
        <w:t>опухоль,</w:t>
      </w:r>
      <w:r>
        <w:rPr>
          <w:color w:val="212121"/>
          <w:spacing w:val="7"/>
          <w:w w:val="115"/>
        </w:rPr>
        <w:t> </w:t>
      </w:r>
      <w:r>
        <w:rPr>
          <w:color w:val="212121"/>
          <w:w w:val="115"/>
        </w:rPr>
        <w:t>составляющая,</w:t>
      </w:r>
      <w:r>
        <w:rPr>
          <w:color w:val="212121"/>
          <w:spacing w:val="7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9"/>
          <w:w w:val="115"/>
        </w:rPr>
        <w:t> </w:t>
      </w:r>
      <w:r>
        <w:rPr>
          <w:color w:val="212121"/>
          <w:w w:val="115"/>
        </w:rPr>
        <w:t>данным</w:t>
      </w:r>
      <w:r>
        <w:rPr>
          <w:color w:val="212121"/>
          <w:spacing w:val="14"/>
          <w:w w:val="115"/>
        </w:rPr>
        <w:t> </w:t>
      </w:r>
      <w:r>
        <w:rPr>
          <w:color w:val="212121"/>
          <w:w w:val="115"/>
        </w:rPr>
        <w:t>разных</w:t>
      </w:r>
      <w:r>
        <w:rPr>
          <w:color w:val="212121"/>
          <w:spacing w:val="13"/>
          <w:w w:val="115"/>
        </w:rPr>
        <w:t> </w:t>
      </w:r>
      <w:r>
        <w:rPr>
          <w:color w:val="212121"/>
          <w:w w:val="115"/>
        </w:rPr>
        <w:t>авторов,</w:t>
      </w:r>
      <w:r>
        <w:rPr>
          <w:color w:val="212121"/>
          <w:spacing w:val="8"/>
          <w:w w:val="115"/>
        </w:rPr>
        <w:t> </w:t>
      </w:r>
      <w:r>
        <w:rPr>
          <w:color w:val="212121"/>
          <w:w w:val="115"/>
        </w:rPr>
        <w:t>0,5</w:t>
      </w:r>
      <w:r>
        <w:rPr>
          <w:color w:val="212121"/>
          <w:spacing w:val="7"/>
          <w:w w:val="115"/>
        </w:rPr>
        <w:t> </w:t>
      </w:r>
      <w:r>
        <w:rPr>
          <w:color w:val="212121"/>
          <w:w w:val="115"/>
        </w:rPr>
        <w:t>-</w:t>
      </w:r>
      <w:r>
        <w:rPr>
          <w:color w:val="212121"/>
          <w:spacing w:val="7"/>
          <w:w w:val="115"/>
        </w:rPr>
        <w:t> </w:t>
      </w:r>
      <w:r>
        <w:rPr>
          <w:color w:val="212121"/>
          <w:w w:val="115"/>
        </w:rPr>
        <w:t>2%</w:t>
      </w:r>
      <w:r>
        <w:rPr>
          <w:color w:val="212121"/>
          <w:spacing w:val="13"/>
          <w:w w:val="115"/>
        </w:rPr>
        <w:t> </w:t>
      </w:r>
      <w:r>
        <w:rPr>
          <w:color w:val="212121"/>
          <w:w w:val="115"/>
        </w:rPr>
        <w:t>от</w:t>
      </w:r>
      <w:r>
        <w:rPr>
          <w:color w:val="212121"/>
          <w:spacing w:val="10"/>
          <w:w w:val="115"/>
        </w:rPr>
        <w:t> </w:t>
      </w:r>
      <w:r>
        <w:rPr>
          <w:color w:val="212121"/>
          <w:w w:val="115"/>
        </w:rPr>
        <w:t>всех</w:t>
      </w:r>
      <w:r>
        <w:rPr>
          <w:color w:val="212121"/>
          <w:spacing w:val="14"/>
          <w:w w:val="115"/>
        </w:rPr>
        <w:t> </w:t>
      </w:r>
      <w:r>
        <w:rPr>
          <w:color w:val="212121"/>
          <w:w w:val="115"/>
        </w:rPr>
        <w:t>случаев</w:t>
      </w:r>
    </w:p>
    <w:p>
      <w:pPr>
        <w:spacing w:after="0" w:line="270" w:lineRule="atLeast"/>
        <w:jc w:val="both"/>
        <w:sectPr>
          <w:pgSz w:w="11900" w:h="16840"/>
          <w:pgMar w:top="0" w:bottom="0" w:left="1680" w:right="0"/>
        </w:sectPr>
      </w:pPr>
    </w:p>
    <w:p>
      <w:pPr>
        <w:pStyle w:val="BodyText"/>
        <w:spacing w:before="38"/>
      </w:pPr>
      <w:r>
        <w:rPr/>
        <w:pict>
          <v:rect style="position:absolute;margin-left:557.780208pt;margin-top:.000152pt;width:10.338836pt;height:841.581509pt;mso-position-horizontal-relative:page;mso-position-vertical-relative:page;z-index:15745536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152pt;width:10.338836pt;height:841.581509pt;mso-position-horizontal-relative:page;mso-position-vertical-relative:page;z-index:15746048" filled="true" fillcolor="#ededed" stroked="false">
            <v:fill type="solid"/>
            <w10:wrap type="none"/>
          </v:rect>
        </w:pict>
      </w:r>
      <w:r>
        <w:rPr>
          <w:color w:val="212121"/>
          <w:w w:val="110"/>
        </w:rPr>
        <w:t>РЩЖ.</w:t>
      </w:r>
    </w:p>
    <w:p>
      <w:pPr>
        <w:pStyle w:val="BodyText"/>
        <w:spacing w:before="7"/>
        <w:ind w:left="0"/>
        <w:rPr>
          <w:sz w:val="21"/>
        </w:rPr>
      </w:pPr>
    </w:p>
    <w:p>
      <w:pPr>
        <w:pStyle w:val="BodyText"/>
        <w:spacing w:line="312" w:lineRule="auto"/>
        <w:ind w:right="1056"/>
        <w:jc w:val="both"/>
      </w:pPr>
      <w:r>
        <w:rPr>
          <w:color w:val="212121"/>
          <w:w w:val="115"/>
        </w:rPr>
        <w:t>Выделяют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несколько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факторов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риска,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связанных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развитием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узловых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образований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щитовидной железе у детей: дефицит йода, предшествующее облучение (особенно опасны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малые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дозы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облучения),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наличие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анамнезе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заболеваний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железы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родственников,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наличие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пациентов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генетического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синдрома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[10].</w:t>
      </w:r>
    </w:p>
    <w:p>
      <w:pPr>
        <w:pStyle w:val="BodyText"/>
        <w:spacing w:line="312" w:lineRule="auto" w:before="185"/>
        <w:ind w:right="1052"/>
        <w:jc w:val="both"/>
      </w:pPr>
      <w:r>
        <w:rPr>
          <w:color w:val="212121"/>
          <w:w w:val="115"/>
        </w:rPr>
        <w:t>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подростков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является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наиболее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чувствительной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недостатку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йода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радиационному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воздействию.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Распространенность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эндемического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зоба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центрального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региона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России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некоторых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районах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достигает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40%.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Основную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роль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гиперпластических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процессах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фоне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дефицита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йода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играют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ростовые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факторы,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активизирующиеся под влиянием дефицита йодолактонов. В результате аварии на атомной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станции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Чернобыля,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приведшей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выбросу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радиоактивных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веществ,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отмечен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катастрофический рост патологии ЩЖ у детей [11]. По данным многих исследователей,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частота РЩЖ у детей Белоруссии увеличилась более чем в 70 раз, что свидетельствует 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прямом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воздействии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радиации.</w:t>
      </w:r>
    </w:p>
    <w:p>
      <w:pPr>
        <w:pStyle w:val="BodyText"/>
        <w:spacing w:line="312" w:lineRule="auto" w:before="184"/>
        <w:ind w:right="1052"/>
        <w:jc w:val="both"/>
      </w:pPr>
      <w:r>
        <w:rPr>
          <w:color w:val="212121"/>
          <w:w w:val="115"/>
        </w:rPr>
        <w:t>Одной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из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групп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высокого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риска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являются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пациенты,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ранее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получавшие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лучевую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терапию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-50"/>
          <w:w w:val="115"/>
        </w:rPr>
        <w:t> </w:t>
      </w:r>
      <w:r>
        <w:rPr>
          <w:color w:val="212121"/>
          <w:w w:val="115"/>
        </w:rPr>
        <w:t>область шеи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поводу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злокачественной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опухоли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(Лимфомы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Ходжкина, опухоли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ЦНС,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лейкоза) [12,13]. Риск заболеваемости высок среди тех пациентов, кто получал лучевую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терапию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раннем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детском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возрасте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дозах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до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20-29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Гр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[14,15].</w:t>
      </w:r>
    </w:p>
    <w:p>
      <w:pPr>
        <w:pStyle w:val="BodyText"/>
        <w:ind w:left="0"/>
        <w:rPr>
          <w:sz w:val="24"/>
        </w:rPr>
      </w:pPr>
    </w:p>
    <w:p>
      <w:pPr>
        <w:pStyle w:val="Heading2"/>
        <w:numPr>
          <w:ilvl w:val="1"/>
          <w:numId w:val="2"/>
        </w:numPr>
        <w:tabs>
          <w:tab w:pos="1467" w:val="left" w:leader="none"/>
        </w:tabs>
        <w:spacing w:line="254" w:lineRule="auto" w:before="212" w:after="0"/>
        <w:ind w:left="4191" w:right="1135" w:hanging="3111"/>
        <w:jc w:val="left"/>
      </w:pPr>
      <w:r>
        <w:rPr>
          <w:color w:val="212121"/>
          <w:w w:val="115"/>
        </w:rPr>
        <w:t>Эпидемиология</w:t>
      </w:r>
      <w:r>
        <w:rPr>
          <w:color w:val="212121"/>
          <w:spacing w:val="9"/>
          <w:w w:val="115"/>
        </w:rPr>
        <w:t> </w:t>
      </w:r>
      <w:r>
        <w:rPr>
          <w:color w:val="212121"/>
          <w:w w:val="115"/>
        </w:rPr>
        <w:t>заболевания</w:t>
      </w:r>
      <w:r>
        <w:rPr>
          <w:color w:val="212121"/>
          <w:spacing w:val="9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10"/>
          <w:w w:val="115"/>
        </w:rPr>
        <w:t> </w:t>
      </w:r>
      <w:r>
        <w:rPr>
          <w:color w:val="212121"/>
          <w:w w:val="115"/>
        </w:rPr>
        <w:t>состояния</w:t>
      </w:r>
      <w:r>
        <w:rPr>
          <w:color w:val="212121"/>
          <w:spacing w:val="9"/>
          <w:w w:val="115"/>
        </w:rPr>
        <w:t> </w:t>
      </w:r>
      <w:r>
        <w:rPr>
          <w:color w:val="212121"/>
          <w:w w:val="115"/>
        </w:rPr>
        <w:t>(группы</w:t>
      </w:r>
      <w:r>
        <w:rPr>
          <w:color w:val="212121"/>
          <w:spacing w:val="9"/>
          <w:w w:val="115"/>
        </w:rPr>
        <w:t> </w:t>
      </w:r>
      <w:r>
        <w:rPr>
          <w:color w:val="212121"/>
          <w:w w:val="115"/>
        </w:rPr>
        <w:t>заболеваний</w:t>
      </w:r>
      <w:r>
        <w:rPr>
          <w:color w:val="212121"/>
          <w:spacing w:val="-60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состояний)</w:t>
      </w:r>
    </w:p>
    <w:p>
      <w:pPr>
        <w:pStyle w:val="BodyText"/>
        <w:spacing w:before="5"/>
        <w:ind w:left="0"/>
        <w:rPr>
          <w:b/>
          <w:sz w:val="29"/>
        </w:rPr>
      </w:pPr>
    </w:p>
    <w:p>
      <w:pPr>
        <w:pStyle w:val="BodyText"/>
        <w:spacing w:line="312" w:lineRule="auto"/>
        <w:ind w:right="1053"/>
        <w:jc w:val="both"/>
      </w:pPr>
      <w:r>
        <w:rPr>
          <w:color w:val="212121"/>
          <w:w w:val="115"/>
        </w:rPr>
        <w:t>Доля РЩЖ в структуре всех злокачественных опухолей в возрасте до 18 лет составляет 1-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1,5% [2–5]. Ежегодный прирост заболеваемости РЩЖ в различных странах мира варьирует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от 2 до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12%. РЩЖ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 детей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составляет от 1,5 до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3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%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всех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опухолей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 8 до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22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%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злокачественных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солидных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опухолей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головы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шеи.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РЩЖ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преобладает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лиц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женского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пола,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детей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соотношение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девочек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43"/>
          <w:w w:val="115"/>
        </w:rPr>
        <w:t> </w:t>
      </w:r>
      <w:r>
        <w:rPr>
          <w:color w:val="212121"/>
          <w:w w:val="115"/>
        </w:rPr>
        <w:t>мальчиков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составляет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от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2:1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до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6:1,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среднем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соотношении</w:t>
      </w:r>
      <w:r>
        <w:rPr>
          <w:color w:val="212121"/>
          <w:spacing w:val="-50"/>
          <w:w w:val="115"/>
        </w:rPr>
        <w:t> </w:t>
      </w:r>
      <w:r>
        <w:rPr>
          <w:color w:val="212121"/>
          <w:w w:val="115"/>
        </w:rPr>
        <w:t>3,6:1.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Основной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возраст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пациентов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момент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заболевания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-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8-14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лет.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6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лет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составляют</w:t>
      </w:r>
      <w:r>
        <w:rPr>
          <w:color w:val="212121"/>
          <w:spacing w:val="-8"/>
          <w:w w:val="115"/>
        </w:rPr>
        <w:t> </w:t>
      </w:r>
      <w:r>
        <w:rPr>
          <w:color w:val="212121"/>
          <w:spacing w:val="-1"/>
          <w:w w:val="115"/>
        </w:rPr>
        <w:t>15-20%</w:t>
      </w:r>
      <w:r>
        <w:rPr>
          <w:color w:val="212121"/>
          <w:spacing w:val="-5"/>
          <w:w w:val="115"/>
        </w:rPr>
        <w:t> </w:t>
      </w:r>
      <w:r>
        <w:rPr>
          <w:color w:val="212121"/>
          <w:spacing w:val="-1"/>
          <w:w w:val="115"/>
        </w:rPr>
        <w:t>от</w:t>
      </w:r>
      <w:r>
        <w:rPr>
          <w:color w:val="212121"/>
          <w:spacing w:val="-8"/>
          <w:w w:val="115"/>
        </w:rPr>
        <w:t> </w:t>
      </w:r>
      <w:r>
        <w:rPr>
          <w:color w:val="212121"/>
          <w:spacing w:val="-1"/>
          <w:w w:val="115"/>
        </w:rPr>
        <w:t>всех</w:t>
      </w:r>
      <w:r>
        <w:rPr>
          <w:color w:val="212121"/>
          <w:spacing w:val="-4"/>
          <w:w w:val="115"/>
        </w:rPr>
        <w:t> </w:t>
      </w:r>
      <w:r>
        <w:rPr>
          <w:color w:val="212121"/>
          <w:spacing w:val="-1"/>
          <w:w w:val="115"/>
        </w:rPr>
        <w:t>наблюдений,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зафиксированы</w:t>
      </w:r>
      <w:r>
        <w:rPr>
          <w:color w:val="212121"/>
          <w:spacing w:val="-5"/>
          <w:w w:val="115"/>
        </w:rPr>
        <w:t> </w:t>
      </w:r>
      <w:r>
        <w:rPr>
          <w:color w:val="212121"/>
          <w:spacing w:val="-1"/>
          <w:w w:val="115"/>
        </w:rPr>
        <w:t>редкие</w:t>
      </w:r>
      <w:r>
        <w:rPr>
          <w:color w:val="212121"/>
          <w:spacing w:val="-4"/>
          <w:w w:val="115"/>
        </w:rPr>
        <w:t> </w:t>
      </w:r>
      <w:r>
        <w:rPr>
          <w:color w:val="212121"/>
          <w:spacing w:val="-1"/>
          <w:w w:val="115"/>
        </w:rPr>
        <w:t>случаи</w:t>
      </w:r>
      <w:r>
        <w:rPr>
          <w:color w:val="212121"/>
          <w:spacing w:val="-4"/>
          <w:w w:val="115"/>
        </w:rPr>
        <w:t> </w:t>
      </w:r>
      <w:r>
        <w:rPr>
          <w:color w:val="212121"/>
          <w:spacing w:val="-1"/>
          <w:w w:val="115"/>
        </w:rPr>
        <w:t>возникновения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РЩЖ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3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лет жизни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(около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3%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наблюдений). Наибольшее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количество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(61%)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заболевает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возрасте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11-14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лет,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т.е.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пубертатный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период,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этом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соотношение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девочек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к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мальчикам составляет 4,6:1. В возрасте 15-19 лет дифференцированный рак ЩЖ является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восьмым по частоте встречаемости рака у юношей и вторым среди девушек, у которых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регистрируется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5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раз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чаще,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чем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юношей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этого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возраста.</w:t>
      </w:r>
    </w:p>
    <w:p>
      <w:pPr>
        <w:pStyle w:val="BodyText"/>
        <w:ind w:left="0"/>
        <w:rPr>
          <w:sz w:val="24"/>
        </w:rPr>
      </w:pPr>
    </w:p>
    <w:p>
      <w:pPr>
        <w:pStyle w:val="Heading2"/>
        <w:numPr>
          <w:ilvl w:val="1"/>
          <w:numId w:val="2"/>
        </w:numPr>
        <w:tabs>
          <w:tab w:pos="1615" w:val="left" w:leader="none"/>
        </w:tabs>
        <w:spacing w:line="254" w:lineRule="auto" w:before="211" w:after="0"/>
        <w:ind w:left="1337" w:right="1283" w:hanging="109"/>
        <w:jc w:val="left"/>
      </w:pPr>
      <w:r>
        <w:rPr>
          <w:color w:val="212121"/>
          <w:w w:val="115"/>
        </w:rPr>
        <w:t>Особенности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кодирования</w:t>
      </w:r>
      <w:r>
        <w:rPr>
          <w:color w:val="212121"/>
          <w:spacing w:val="7"/>
          <w:w w:val="115"/>
        </w:rPr>
        <w:t> </w:t>
      </w:r>
      <w:r>
        <w:rPr>
          <w:color w:val="212121"/>
          <w:w w:val="115"/>
        </w:rPr>
        <w:t>заболевания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7"/>
          <w:w w:val="115"/>
        </w:rPr>
        <w:t> </w:t>
      </w:r>
      <w:r>
        <w:rPr>
          <w:color w:val="212121"/>
          <w:w w:val="115"/>
        </w:rPr>
        <w:t>состояния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(группы</w:t>
      </w:r>
      <w:r>
        <w:rPr>
          <w:color w:val="212121"/>
          <w:spacing w:val="-60"/>
          <w:w w:val="115"/>
        </w:rPr>
        <w:t> </w:t>
      </w:r>
      <w:r>
        <w:rPr>
          <w:color w:val="212121"/>
          <w:w w:val="115"/>
        </w:rPr>
        <w:t>заболеваний</w:t>
      </w:r>
      <w:r>
        <w:rPr>
          <w:color w:val="212121"/>
          <w:spacing w:val="11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12"/>
          <w:w w:val="115"/>
        </w:rPr>
        <w:t> </w:t>
      </w:r>
      <w:r>
        <w:rPr>
          <w:color w:val="212121"/>
          <w:w w:val="115"/>
        </w:rPr>
        <w:t>состояний)</w:t>
      </w:r>
      <w:r>
        <w:rPr>
          <w:color w:val="212121"/>
          <w:spacing w:val="12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12"/>
          <w:w w:val="115"/>
        </w:rPr>
        <w:t> </w:t>
      </w:r>
      <w:r>
        <w:rPr>
          <w:color w:val="212121"/>
          <w:w w:val="115"/>
        </w:rPr>
        <w:t>Международной</w:t>
      </w:r>
      <w:r>
        <w:rPr>
          <w:color w:val="212121"/>
          <w:spacing w:val="12"/>
          <w:w w:val="115"/>
        </w:rPr>
        <w:t> </w:t>
      </w:r>
      <w:r>
        <w:rPr>
          <w:color w:val="212121"/>
          <w:w w:val="115"/>
        </w:rPr>
        <w:t>статистической</w:t>
      </w:r>
    </w:p>
    <w:p>
      <w:pPr>
        <w:spacing w:before="2"/>
        <w:ind w:left="1512" w:right="0" w:firstLine="0"/>
        <w:jc w:val="left"/>
        <w:rPr>
          <w:b/>
          <w:sz w:val="22"/>
        </w:rPr>
      </w:pPr>
      <w:r>
        <w:rPr>
          <w:b/>
          <w:color w:val="212121"/>
          <w:w w:val="115"/>
          <w:sz w:val="22"/>
        </w:rPr>
        <w:t>классификации</w:t>
      </w:r>
      <w:r>
        <w:rPr>
          <w:b/>
          <w:color w:val="212121"/>
          <w:spacing w:val="15"/>
          <w:w w:val="115"/>
          <w:sz w:val="22"/>
        </w:rPr>
        <w:t> </w:t>
      </w:r>
      <w:r>
        <w:rPr>
          <w:b/>
          <w:color w:val="212121"/>
          <w:w w:val="115"/>
          <w:sz w:val="22"/>
        </w:rPr>
        <w:t>болезней</w:t>
      </w:r>
      <w:r>
        <w:rPr>
          <w:b/>
          <w:color w:val="212121"/>
          <w:spacing w:val="16"/>
          <w:w w:val="115"/>
          <w:sz w:val="22"/>
        </w:rPr>
        <w:t> </w:t>
      </w:r>
      <w:r>
        <w:rPr>
          <w:b/>
          <w:color w:val="212121"/>
          <w:w w:val="115"/>
          <w:sz w:val="22"/>
        </w:rPr>
        <w:t>и</w:t>
      </w:r>
      <w:r>
        <w:rPr>
          <w:b/>
          <w:color w:val="212121"/>
          <w:spacing w:val="16"/>
          <w:w w:val="115"/>
          <w:sz w:val="22"/>
        </w:rPr>
        <w:t> </w:t>
      </w:r>
      <w:r>
        <w:rPr>
          <w:b/>
          <w:color w:val="212121"/>
          <w:w w:val="115"/>
          <w:sz w:val="22"/>
        </w:rPr>
        <w:t>проблем,</w:t>
      </w:r>
      <w:r>
        <w:rPr>
          <w:b/>
          <w:color w:val="212121"/>
          <w:spacing w:val="5"/>
          <w:w w:val="115"/>
          <w:sz w:val="22"/>
        </w:rPr>
        <w:t> </w:t>
      </w:r>
      <w:r>
        <w:rPr>
          <w:b/>
          <w:color w:val="212121"/>
          <w:w w:val="115"/>
          <w:sz w:val="22"/>
        </w:rPr>
        <w:t>связанных</w:t>
      </w:r>
      <w:r>
        <w:rPr>
          <w:b/>
          <w:color w:val="212121"/>
          <w:spacing w:val="16"/>
          <w:w w:val="115"/>
          <w:sz w:val="22"/>
        </w:rPr>
        <w:t> </w:t>
      </w:r>
      <w:r>
        <w:rPr>
          <w:b/>
          <w:color w:val="212121"/>
          <w:w w:val="115"/>
          <w:sz w:val="22"/>
        </w:rPr>
        <w:t>со</w:t>
      </w:r>
      <w:r>
        <w:rPr>
          <w:b/>
          <w:color w:val="212121"/>
          <w:spacing w:val="15"/>
          <w:w w:val="115"/>
          <w:sz w:val="22"/>
        </w:rPr>
        <w:t> </w:t>
      </w:r>
      <w:r>
        <w:rPr>
          <w:b/>
          <w:color w:val="212121"/>
          <w:w w:val="115"/>
          <w:sz w:val="22"/>
        </w:rPr>
        <w:t>здоровьем</w:t>
      </w:r>
    </w:p>
    <w:p>
      <w:pPr>
        <w:pStyle w:val="BodyText"/>
        <w:spacing w:before="7"/>
        <w:ind w:left="0"/>
        <w:rPr>
          <w:b/>
          <w:sz w:val="30"/>
        </w:rPr>
      </w:pPr>
    </w:p>
    <w:p>
      <w:pPr>
        <w:pStyle w:val="BodyText"/>
        <w:spacing w:before="1"/>
      </w:pPr>
      <w:r>
        <w:rPr>
          <w:color w:val="212121"/>
          <w:w w:val="115"/>
        </w:rPr>
        <w:t>C73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-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Злокачественное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новообразование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железы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before="11"/>
        <w:ind w:left="0"/>
        <w:rPr>
          <w:sz w:val="23"/>
        </w:rPr>
      </w:pPr>
    </w:p>
    <w:p>
      <w:pPr>
        <w:pStyle w:val="Heading2"/>
        <w:numPr>
          <w:ilvl w:val="1"/>
          <w:numId w:val="2"/>
        </w:numPr>
        <w:tabs>
          <w:tab w:pos="1472" w:val="left" w:leader="none"/>
        </w:tabs>
        <w:spacing w:line="254" w:lineRule="auto" w:before="0" w:after="0"/>
        <w:ind w:left="4191" w:right="1140" w:hanging="3106"/>
        <w:jc w:val="left"/>
      </w:pPr>
      <w:r>
        <w:rPr>
          <w:color w:val="212121"/>
          <w:w w:val="115"/>
        </w:rPr>
        <w:t>Классификация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заболевания</w:t>
      </w:r>
      <w:r>
        <w:rPr>
          <w:color w:val="212121"/>
          <w:spacing w:val="2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2"/>
          <w:w w:val="115"/>
        </w:rPr>
        <w:t> </w:t>
      </w:r>
      <w:r>
        <w:rPr>
          <w:color w:val="212121"/>
          <w:w w:val="115"/>
        </w:rPr>
        <w:t>состояния</w:t>
      </w:r>
      <w:r>
        <w:rPr>
          <w:color w:val="212121"/>
          <w:spacing w:val="2"/>
          <w:w w:val="115"/>
        </w:rPr>
        <w:t> </w:t>
      </w:r>
      <w:r>
        <w:rPr>
          <w:color w:val="212121"/>
          <w:w w:val="115"/>
        </w:rPr>
        <w:t>(группы</w:t>
      </w:r>
      <w:r>
        <w:rPr>
          <w:color w:val="212121"/>
          <w:spacing w:val="2"/>
          <w:w w:val="115"/>
        </w:rPr>
        <w:t> </w:t>
      </w:r>
      <w:r>
        <w:rPr>
          <w:color w:val="212121"/>
          <w:w w:val="115"/>
        </w:rPr>
        <w:t>заболеваний</w:t>
      </w:r>
      <w:r>
        <w:rPr>
          <w:color w:val="212121"/>
          <w:spacing w:val="-60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состояний)</w:t>
      </w:r>
    </w:p>
    <w:p>
      <w:pPr>
        <w:pStyle w:val="BodyText"/>
        <w:spacing w:before="5"/>
        <w:ind w:left="0"/>
        <w:rPr>
          <w:b/>
          <w:sz w:val="29"/>
        </w:rPr>
      </w:pPr>
    </w:p>
    <w:p>
      <w:pPr>
        <w:pStyle w:val="BodyText"/>
        <w:spacing w:line="312" w:lineRule="auto"/>
        <w:ind w:right="1056"/>
        <w:jc w:val="both"/>
      </w:pPr>
      <w:r>
        <w:rPr>
          <w:color w:val="212121"/>
          <w:w w:val="110"/>
        </w:rPr>
        <w:t>Международная гистологическая классификация опухолей ЩЖ четвертого пересмотра (ВОЗ,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2017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г.)</w:t>
      </w:r>
    </w:p>
    <w:p>
      <w:pPr>
        <w:pStyle w:val="Heading3"/>
        <w:spacing w:before="185"/>
      </w:pPr>
      <w:r>
        <w:rPr>
          <w:color w:val="212121"/>
          <w:w w:val="115"/>
        </w:rPr>
        <w:t>Папиллярный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рак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8260/3</w:t>
      </w:r>
    </w:p>
    <w:p>
      <w:pPr>
        <w:pStyle w:val="BodyText"/>
        <w:spacing w:before="7"/>
        <w:ind w:left="0"/>
        <w:rPr>
          <w:b/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53" w:val="left" w:leader="none"/>
        </w:tabs>
        <w:spacing w:line="240" w:lineRule="auto" w:before="0" w:after="0"/>
        <w:ind w:left="1152" w:right="0" w:hanging="156"/>
        <w:jc w:val="left"/>
        <w:rPr>
          <w:sz w:val="18"/>
        </w:rPr>
      </w:pPr>
      <w:r>
        <w:rPr>
          <w:color w:val="212121"/>
          <w:spacing w:val="-1"/>
          <w:w w:val="115"/>
          <w:sz w:val="18"/>
        </w:rPr>
        <w:t>Фолликулярный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вариант</w:t>
      </w:r>
      <w:r>
        <w:rPr>
          <w:color w:val="212121"/>
          <w:spacing w:val="-12"/>
          <w:w w:val="115"/>
          <w:sz w:val="18"/>
        </w:rPr>
        <w:t> </w:t>
      </w:r>
      <w:r>
        <w:rPr>
          <w:color w:val="212121"/>
          <w:w w:val="115"/>
          <w:sz w:val="18"/>
        </w:rPr>
        <w:t>папиллярного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рака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8340/3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53" w:val="left" w:leader="none"/>
        </w:tabs>
        <w:spacing w:line="240" w:lineRule="auto" w:before="0" w:after="0"/>
        <w:ind w:left="1152" w:right="0" w:hanging="156"/>
        <w:jc w:val="left"/>
        <w:rPr>
          <w:sz w:val="18"/>
        </w:rPr>
      </w:pPr>
      <w:r>
        <w:rPr>
          <w:color w:val="212121"/>
          <w:w w:val="115"/>
          <w:sz w:val="18"/>
        </w:rPr>
        <w:t>Инкапсулированный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вариант</w:t>
      </w:r>
      <w:r>
        <w:rPr>
          <w:color w:val="212121"/>
          <w:spacing w:val="-11"/>
          <w:w w:val="115"/>
          <w:sz w:val="18"/>
        </w:rPr>
        <w:t> </w:t>
      </w:r>
      <w:r>
        <w:rPr>
          <w:color w:val="212121"/>
          <w:w w:val="115"/>
          <w:sz w:val="18"/>
        </w:rPr>
        <w:t>папиллярного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рака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8343/3</w:t>
      </w:r>
    </w:p>
    <w:p>
      <w:pPr>
        <w:pStyle w:val="BodyText"/>
        <w:spacing w:before="7"/>
        <w:ind w:left="0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53" w:val="left" w:leader="none"/>
        </w:tabs>
        <w:spacing w:line="240" w:lineRule="auto" w:before="0" w:after="0"/>
        <w:ind w:left="1152" w:right="0" w:hanging="156"/>
        <w:jc w:val="left"/>
        <w:rPr>
          <w:sz w:val="18"/>
        </w:rPr>
      </w:pPr>
      <w:r>
        <w:rPr>
          <w:color w:val="212121"/>
          <w:w w:val="115"/>
          <w:sz w:val="18"/>
        </w:rPr>
        <w:t>Папиллярная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микрокарцинома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8341/3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53" w:val="left" w:leader="none"/>
        </w:tabs>
        <w:spacing w:line="240" w:lineRule="auto" w:before="0" w:after="0"/>
        <w:ind w:left="1152" w:right="0" w:hanging="156"/>
        <w:jc w:val="left"/>
        <w:rPr>
          <w:sz w:val="18"/>
        </w:rPr>
      </w:pPr>
      <w:r>
        <w:rPr>
          <w:color w:val="212121"/>
          <w:spacing w:val="-1"/>
          <w:w w:val="115"/>
          <w:sz w:val="18"/>
        </w:rPr>
        <w:t>Столбчатоклеточный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вариант</w:t>
      </w:r>
      <w:r>
        <w:rPr>
          <w:color w:val="212121"/>
          <w:spacing w:val="-13"/>
          <w:w w:val="115"/>
          <w:sz w:val="18"/>
        </w:rPr>
        <w:t> </w:t>
      </w:r>
      <w:r>
        <w:rPr>
          <w:color w:val="212121"/>
          <w:w w:val="115"/>
          <w:sz w:val="18"/>
        </w:rPr>
        <w:t>папиллярного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рака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8344/3</w:t>
      </w:r>
    </w:p>
    <w:p>
      <w:pPr>
        <w:pStyle w:val="BodyText"/>
        <w:spacing w:before="7"/>
        <w:ind w:left="0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53" w:val="left" w:leader="none"/>
        </w:tabs>
        <w:spacing w:line="240" w:lineRule="auto" w:before="0" w:after="0"/>
        <w:ind w:left="1152" w:right="0" w:hanging="156"/>
        <w:jc w:val="left"/>
        <w:rPr>
          <w:sz w:val="18"/>
        </w:rPr>
      </w:pPr>
      <w:r>
        <w:rPr>
          <w:color w:val="212121"/>
          <w:w w:val="115"/>
          <w:sz w:val="18"/>
        </w:rPr>
        <w:t>Онкоцитарный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вариант</w:t>
      </w:r>
      <w:r>
        <w:rPr>
          <w:color w:val="212121"/>
          <w:spacing w:val="-10"/>
          <w:w w:val="115"/>
          <w:sz w:val="18"/>
        </w:rPr>
        <w:t> </w:t>
      </w:r>
      <w:r>
        <w:rPr>
          <w:color w:val="212121"/>
          <w:w w:val="115"/>
          <w:sz w:val="18"/>
        </w:rPr>
        <w:t>папиллярного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рака`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8342/3</w:t>
      </w:r>
    </w:p>
    <w:p>
      <w:pPr>
        <w:spacing w:after="0" w:line="240" w:lineRule="auto"/>
        <w:jc w:val="left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ListParagraph"/>
        <w:numPr>
          <w:ilvl w:val="0"/>
          <w:numId w:val="3"/>
        </w:numPr>
        <w:tabs>
          <w:tab w:pos="1152" w:val="left" w:leader="none"/>
        </w:tabs>
        <w:spacing w:line="240" w:lineRule="auto" w:before="38" w:after="0"/>
        <w:ind w:left="1151" w:right="0" w:hanging="155"/>
        <w:jc w:val="left"/>
        <w:rPr>
          <w:sz w:val="18"/>
        </w:rPr>
      </w:pPr>
      <w:r>
        <w:rPr/>
        <w:pict>
          <v:rect style="position:absolute;margin-left:557.780208pt;margin-top:.00003pt;width:10.338836pt;height:841.581019pt;mso-position-horizontal-relative:page;mso-position-vertical-relative:page;z-index:15746560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03pt;width:10.338836pt;height:841.581019pt;mso-position-horizontal-relative:page;mso-position-vertical-relative:page;z-index:15747072" filled="true" fillcolor="#ededed" stroked="false">
            <v:fill type="solid"/>
            <w10:wrap type="none"/>
          </v:rect>
        </w:pict>
      </w:r>
      <w:r>
        <w:rPr>
          <w:color w:val="212121"/>
          <w:w w:val="115"/>
          <w:sz w:val="18"/>
        </w:rPr>
        <w:t>Диффузно-склерозирующий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вариант</w:t>
      </w:r>
      <w:r>
        <w:rPr>
          <w:color w:val="212121"/>
          <w:spacing w:val="-9"/>
          <w:w w:val="115"/>
          <w:sz w:val="18"/>
        </w:rPr>
        <w:t> </w:t>
      </w:r>
      <w:r>
        <w:rPr>
          <w:color w:val="212121"/>
          <w:w w:val="115"/>
          <w:sz w:val="18"/>
        </w:rPr>
        <w:t>папиллярного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рака</w:t>
      </w:r>
    </w:p>
    <w:p>
      <w:pPr>
        <w:pStyle w:val="BodyText"/>
        <w:spacing w:before="7"/>
        <w:ind w:left="0"/>
        <w:rPr>
          <w:sz w:val="21"/>
        </w:rPr>
      </w:pPr>
    </w:p>
    <w:p>
      <w:pPr>
        <w:spacing w:before="0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Папиллярный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рак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 высоких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клеток</w:t>
      </w:r>
    </w:p>
    <w:p>
      <w:pPr>
        <w:pStyle w:val="BodyText"/>
        <w:spacing w:before="6"/>
        <w:ind w:left="0"/>
        <w:rPr>
          <w:i/>
          <w:sz w:val="21"/>
        </w:rPr>
      </w:pPr>
    </w:p>
    <w:p>
      <w:pPr>
        <w:spacing w:line="528" w:lineRule="auto" w:before="0"/>
        <w:ind w:left="997" w:right="3837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Крибриформно-моруллярный вариант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папиллярного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рака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Вариант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папиллярного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рака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ядрами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типа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«шляпок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гвоздей»</w:t>
      </w:r>
    </w:p>
    <w:p>
      <w:pPr>
        <w:spacing w:line="528" w:lineRule="auto" w:before="0"/>
        <w:ind w:left="997" w:right="2984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Папиллярная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карцинома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фиброматозной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(фасциитоподобной)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стромой</w:t>
      </w:r>
      <w:r>
        <w:rPr>
          <w:i/>
          <w:color w:val="333333"/>
          <w:spacing w:val="-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Солидный/трабекулярный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вариант</w:t>
      </w:r>
    </w:p>
    <w:p>
      <w:pPr>
        <w:spacing w:line="528" w:lineRule="auto" w:before="0"/>
        <w:ind w:left="997" w:right="5039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Веретеноклеточный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вариант</w:t>
      </w:r>
      <w:r>
        <w:rPr>
          <w:i/>
          <w:color w:val="333333"/>
          <w:spacing w:val="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папиллярного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рака</w:t>
      </w:r>
      <w:r>
        <w:rPr>
          <w:i/>
          <w:color w:val="333333"/>
          <w:spacing w:val="-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Светлоклеточный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вариант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папиллярного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рака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Вартин-подобный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вариант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папиллярного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рака</w:t>
      </w:r>
    </w:p>
    <w:p>
      <w:pPr>
        <w:pStyle w:val="Heading3"/>
        <w:spacing w:line="206" w:lineRule="exact"/>
      </w:pPr>
      <w:r>
        <w:rPr>
          <w:color w:val="212121"/>
          <w:w w:val="115"/>
        </w:rPr>
        <w:t>Фолликулярная</w:t>
      </w:r>
      <w:r>
        <w:rPr>
          <w:color w:val="212121"/>
          <w:spacing w:val="2"/>
          <w:w w:val="115"/>
        </w:rPr>
        <w:t> </w:t>
      </w:r>
      <w:r>
        <w:rPr>
          <w:color w:val="212121"/>
          <w:w w:val="115"/>
        </w:rPr>
        <w:t>карцинома,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неспецифическая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8330/3</w:t>
      </w:r>
    </w:p>
    <w:p>
      <w:pPr>
        <w:pStyle w:val="BodyText"/>
        <w:spacing w:before="5"/>
        <w:ind w:left="0"/>
        <w:rPr>
          <w:b/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53" w:val="left" w:leader="none"/>
        </w:tabs>
        <w:spacing w:line="240" w:lineRule="auto" w:before="0" w:after="0"/>
        <w:ind w:left="1152" w:right="0" w:hanging="156"/>
        <w:jc w:val="left"/>
        <w:rPr>
          <w:sz w:val="18"/>
        </w:rPr>
      </w:pPr>
      <w:r>
        <w:rPr>
          <w:color w:val="212121"/>
          <w:w w:val="115"/>
          <w:sz w:val="18"/>
        </w:rPr>
        <w:t>Фолликулярная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карцинома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минимально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инвазивная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8335/3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53" w:val="left" w:leader="none"/>
        </w:tabs>
        <w:spacing w:line="240" w:lineRule="auto" w:before="0" w:after="0"/>
        <w:ind w:left="1152" w:right="0" w:hanging="156"/>
        <w:jc w:val="left"/>
        <w:rPr>
          <w:sz w:val="18"/>
        </w:rPr>
      </w:pPr>
      <w:r>
        <w:rPr>
          <w:color w:val="212121"/>
          <w:spacing w:val="-1"/>
          <w:w w:val="115"/>
          <w:sz w:val="18"/>
        </w:rPr>
        <w:t>Фолликулярная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карцинома,</w:t>
      </w:r>
      <w:r>
        <w:rPr>
          <w:color w:val="212121"/>
          <w:spacing w:val="-13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инкапсулированная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с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сосудистой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инвазией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8339/3</w:t>
      </w:r>
    </w:p>
    <w:p>
      <w:pPr>
        <w:pStyle w:val="BodyText"/>
        <w:spacing w:before="7"/>
        <w:ind w:left="0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53" w:val="left" w:leader="none"/>
        </w:tabs>
        <w:spacing w:line="240" w:lineRule="auto" w:before="0" w:after="0"/>
        <w:ind w:left="1152" w:right="0" w:hanging="156"/>
        <w:jc w:val="left"/>
        <w:rPr>
          <w:sz w:val="18"/>
        </w:rPr>
      </w:pPr>
      <w:r>
        <w:rPr>
          <w:color w:val="212121"/>
          <w:w w:val="115"/>
          <w:sz w:val="18"/>
        </w:rPr>
        <w:t>Фолликулярная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карцинома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широко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инвазивная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8330/3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53" w:val="left" w:leader="none"/>
        </w:tabs>
        <w:spacing w:line="240" w:lineRule="auto" w:before="0" w:after="0"/>
        <w:ind w:left="1152" w:right="0" w:hanging="156"/>
        <w:jc w:val="left"/>
        <w:rPr>
          <w:sz w:val="18"/>
        </w:rPr>
      </w:pPr>
      <w:r>
        <w:rPr>
          <w:color w:val="212121"/>
          <w:spacing w:val="-1"/>
          <w:w w:val="115"/>
          <w:sz w:val="18"/>
        </w:rPr>
        <w:t>Гюртлеклеточная</w:t>
      </w:r>
      <w:r>
        <w:rPr>
          <w:color w:val="212121"/>
          <w:spacing w:val="-11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карцинома</w:t>
      </w:r>
      <w:r>
        <w:rPr>
          <w:color w:val="212121"/>
          <w:spacing w:val="-10"/>
          <w:w w:val="115"/>
          <w:sz w:val="18"/>
        </w:rPr>
        <w:t> </w:t>
      </w:r>
      <w:r>
        <w:rPr>
          <w:color w:val="212121"/>
          <w:w w:val="115"/>
          <w:sz w:val="18"/>
        </w:rPr>
        <w:t>8290/3</w:t>
      </w:r>
    </w:p>
    <w:p>
      <w:pPr>
        <w:pStyle w:val="BodyText"/>
        <w:spacing w:before="7"/>
        <w:ind w:left="0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53" w:val="left" w:leader="none"/>
        </w:tabs>
        <w:spacing w:line="240" w:lineRule="auto" w:before="0" w:after="0"/>
        <w:ind w:left="1152" w:right="0" w:hanging="156"/>
        <w:jc w:val="left"/>
        <w:rPr>
          <w:sz w:val="18"/>
        </w:rPr>
      </w:pPr>
      <w:r>
        <w:rPr>
          <w:color w:val="212121"/>
          <w:w w:val="115"/>
          <w:sz w:val="18"/>
        </w:rPr>
        <w:t>Плохо-дифференцированная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карцинома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8337/3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49" w:val="left" w:leader="none"/>
        </w:tabs>
        <w:spacing w:line="240" w:lineRule="auto" w:before="0" w:after="0"/>
        <w:ind w:left="1148" w:right="0" w:hanging="152"/>
        <w:jc w:val="left"/>
        <w:rPr>
          <w:sz w:val="18"/>
        </w:rPr>
      </w:pPr>
      <w:r>
        <w:rPr>
          <w:color w:val="212121"/>
          <w:w w:val="115"/>
          <w:sz w:val="18"/>
        </w:rPr>
        <w:t>Анапластическая</w:t>
      </w:r>
      <w:r>
        <w:rPr>
          <w:color w:val="212121"/>
          <w:spacing w:val="-12"/>
          <w:w w:val="115"/>
          <w:sz w:val="18"/>
        </w:rPr>
        <w:t> </w:t>
      </w:r>
      <w:r>
        <w:rPr>
          <w:color w:val="212121"/>
          <w:w w:val="115"/>
          <w:sz w:val="18"/>
        </w:rPr>
        <w:t>карцинома</w:t>
      </w:r>
      <w:r>
        <w:rPr>
          <w:color w:val="212121"/>
          <w:spacing w:val="-12"/>
          <w:w w:val="115"/>
          <w:sz w:val="18"/>
        </w:rPr>
        <w:t> </w:t>
      </w:r>
      <w:r>
        <w:rPr>
          <w:color w:val="212121"/>
          <w:w w:val="115"/>
          <w:sz w:val="18"/>
        </w:rPr>
        <w:t>8020/3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153" w:val="left" w:leader="none"/>
        </w:tabs>
        <w:spacing w:line="240" w:lineRule="auto" w:before="1" w:after="0"/>
        <w:ind w:left="1152" w:right="0" w:hanging="156"/>
        <w:jc w:val="left"/>
        <w:rPr>
          <w:sz w:val="18"/>
        </w:rPr>
      </w:pPr>
      <w:r>
        <w:rPr>
          <w:color w:val="212121"/>
          <w:spacing w:val="-1"/>
          <w:w w:val="115"/>
          <w:sz w:val="18"/>
        </w:rPr>
        <w:t>Плоскоклеточная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карцинома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8070/3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Heading3"/>
      </w:pPr>
      <w:r>
        <w:rPr>
          <w:color w:val="212121"/>
          <w:w w:val="115"/>
        </w:rPr>
        <w:t>Медуллярная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карцинома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8345/3</w:t>
      </w:r>
    </w:p>
    <w:p>
      <w:pPr>
        <w:pStyle w:val="BodyText"/>
        <w:spacing w:before="6"/>
        <w:ind w:left="0"/>
        <w:rPr>
          <w:b/>
          <w:sz w:val="21"/>
        </w:rPr>
      </w:pPr>
    </w:p>
    <w:p>
      <w:pPr>
        <w:pStyle w:val="BodyText"/>
        <w:spacing w:line="528" w:lineRule="auto" w:before="1"/>
        <w:ind w:right="3837"/>
      </w:pPr>
      <w:r>
        <w:rPr>
          <w:color w:val="212121"/>
          <w:w w:val="115"/>
        </w:rPr>
        <w:t>Смешанная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медуллярная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фолликулярная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карцинома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8346/3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Мукоэпидермоидная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карцинома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8430/3</w:t>
      </w:r>
    </w:p>
    <w:p>
      <w:pPr>
        <w:pStyle w:val="BodyText"/>
        <w:spacing w:line="528" w:lineRule="auto"/>
        <w:ind w:right="2497"/>
      </w:pPr>
      <w:r>
        <w:rPr>
          <w:color w:val="212121"/>
          <w:w w:val="115"/>
        </w:rPr>
        <w:t>Склерозирующая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мукоэпидермоидная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карцинома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эозинофилией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8430/3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Муцинозная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карцинома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8480/3</w:t>
      </w:r>
    </w:p>
    <w:p>
      <w:pPr>
        <w:spacing w:line="312" w:lineRule="auto" w:before="0"/>
        <w:ind w:left="997" w:right="1056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Группа</w:t>
      </w:r>
      <w:r>
        <w:rPr>
          <w:i/>
          <w:color w:val="333333"/>
          <w:spacing w:val="4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других</w:t>
      </w:r>
      <w:r>
        <w:rPr>
          <w:i/>
          <w:color w:val="333333"/>
          <w:spacing w:val="4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опухолей:</w:t>
      </w:r>
      <w:r>
        <w:rPr>
          <w:i/>
          <w:color w:val="333333"/>
          <w:spacing w:val="4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инкапсулированные</w:t>
      </w:r>
      <w:r>
        <w:rPr>
          <w:i/>
          <w:color w:val="333333"/>
          <w:spacing w:val="4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</w:t>
      </w:r>
      <w:r>
        <w:rPr>
          <w:i/>
          <w:color w:val="333333"/>
          <w:spacing w:val="4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щитовидной</w:t>
      </w:r>
      <w:r>
        <w:rPr>
          <w:i/>
          <w:color w:val="333333"/>
          <w:spacing w:val="4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</w:t>
      </w:r>
      <w:r>
        <w:rPr>
          <w:i/>
          <w:color w:val="333333"/>
          <w:spacing w:val="4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4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фолликулярным</w:t>
      </w:r>
      <w:r>
        <w:rPr>
          <w:i/>
          <w:color w:val="333333"/>
          <w:spacing w:val="-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паттерном</w:t>
      </w:r>
    </w:p>
    <w:p>
      <w:pPr>
        <w:pStyle w:val="ListParagraph"/>
        <w:numPr>
          <w:ilvl w:val="0"/>
          <w:numId w:val="3"/>
        </w:numPr>
        <w:tabs>
          <w:tab w:pos="1198" w:val="left" w:leader="none"/>
        </w:tabs>
        <w:spacing w:line="240" w:lineRule="auto" w:before="183" w:after="0"/>
        <w:ind w:left="1197" w:right="0" w:hanging="201"/>
        <w:jc w:val="left"/>
        <w:rPr>
          <w:sz w:val="18"/>
        </w:rPr>
      </w:pPr>
      <w:r>
        <w:rPr>
          <w:color w:val="212121"/>
          <w:w w:val="115"/>
          <w:sz w:val="18"/>
        </w:rPr>
        <w:t>Фолликулярная</w:t>
      </w:r>
      <w:r>
        <w:rPr>
          <w:color w:val="212121"/>
          <w:spacing w:val="-11"/>
          <w:w w:val="115"/>
          <w:sz w:val="18"/>
        </w:rPr>
        <w:t> </w:t>
      </w:r>
      <w:r>
        <w:rPr>
          <w:color w:val="212121"/>
          <w:w w:val="115"/>
          <w:sz w:val="18"/>
        </w:rPr>
        <w:t>опухоль</w:t>
      </w:r>
      <w:r>
        <w:rPr>
          <w:color w:val="212121"/>
          <w:spacing w:val="-13"/>
          <w:w w:val="115"/>
          <w:sz w:val="18"/>
        </w:rPr>
        <w:t> </w:t>
      </w:r>
      <w:r>
        <w:rPr>
          <w:color w:val="212121"/>
          <w:w w:val="115"/>
          <w:sz w:val="18"/>
        </w:rPr>
        <w:t>с</w:t>
      </w:r>
      <w:r>
        <w:rPr>
          <w:color w:val="212121"/>
          <w:spacing w:val="-10"/>
          <w:w w:val="115"/>
          <w:sz w:val="18"/>
        </w:rPr>
        <w:t> </w:t>
      </w:r>
      <w:r>
        <w:rPr>
          <w:color w:val="212121"/>
          <w:w w:val="115"/>
          <w:sz w:val="18"/>
        </w:rPr>
        <w:t>неопределенным</w:t>
      </w:r>
      <w:r>
        <w:rPr>
          <w:color w:val="212121"/>
          <w:spacing w:val="-10"/>
          <w:w w:val="115"/>
          <w:sz w:val="18"/>
        </w:rPr>
        <w:t> </w:t>
      </w:r>
      <w:r>
        <w:rPr>
          <w:color w:val="212121"/>
          <w:w w:val="115"/>
          <w:sz w:val="18"/>
        </w:rPr>
        <w:t>злокачественным</w:t>
      </w:r>
      <w:r>
        <w:rPr>
          <w:color w:val="212121"/>
          <w:spacing w:val="-10"/>
          <w:w w:val="115"/>
          <w:sz w:val="18"/>
        </w:rPr>
        <w:t> </w:t>
      </w:r>
      <w:r>
        <w:rPr>
          <w:color w:val="212121"/>
          <w:w w:val="115"/>
          <w:sz w:val="18"/>
        </w:rPr>
        <w:t>потенциалом</w:t>
      </w:r>
      <w:r>
        <w:rPr>
          <w:color w:val="212121"/>
          <w:spacing w:val="-10"/>
          <w:w w:val="115"/>
          <w:sz w:val="18"/>
        </w:rPr>
        <w:t> </w:t>
      </w:r>
      <w:r>
        <w:rPr>
          <w:color w:val="212121"/>
          <w:w w:val="115"/>
          <w:sz w:val="18"/>
        </w:rPr>
        <w:t>8335/1</w:t>
      </w:r>
    </w:p>
    <w:p>
      <w:pPr>
        <w:pStyle w:val="BodyText"/>
        <w:spacing w:before="7"/>
        <w:ind w:left="0"/>
        <w:rPr>
          <w:sz w:val="21"/>
        </w:rPr>
      </w:pPr>
    </w:p>
    <w:p>
      <w:pPr>
        <w:pStyle w:val="ListParagraph"/>
        <w:numPr>
          <w:ilvl w:val="0"/>
          <w:numId w:val="3"/>
        </w:numPr>
        <w:tabs>
          <w:tab w:pos="1432" w:val="left" w:leader="none"/>
          <w:tab w:pos="1433" w:val="left" w:leader="none"/>
          <w:tab w:pos="2442" w:val="left" w:leader="none"/>
          <w:tab w:pos="4713" w:val="left" w:leader="none"/>
          <w:tab w:pos="5735" w:val="left" w:leader="none"/>
          <w:tab w:pos="6148" w:val="left" w:leader="none"/>
          <w:tab w:pos="7988" w:val="left" w:leader="none"/>
        </w:tabs>
        <w:spacing w:line="312" w:lineRule="auto" w:before="0" w:after="0"/>
        <w:ind w:left="997" w:right="1053" w:firstLine="0"/>
        <w:jc w:val="left"/>
        <w:rPr>
          <w:sz w:val="18"/>
        </w:rPr>
      </w:pPr>
      <w:r>
        <w:rPr>
          <w:color w:val="212121"/>
          <w:w w:val="115"/>
          <w:sz w:val="18"/>
        </w:rPr>
        <w:t>Хорошо</w:t>
        <w:tab/>
        <w:t>дифференцированная</w:t>
        <w:tab/>
        <w:t>опухоль</w:t>
        <w:tab/>
        <w:t>с</w:t>
        <w:tab/>
        <w:t>неопределенным</w:t>
        <w:tab/>
        <w:t>потенциалом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злокачественности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8348/1</w:t>
      </w:r>
    </w:p>
    <w:p>
      <w:pPr>
        <w:pStyle w:val="ListParagraph"/>
        <w:numPr>
          <w:ilvl w:val="0"/>
          <w:numId w:val="3"/>
        </w:numPr>
        <w:tabs>
          <w:tab w:pos="1173" w:val="left" w:leader="none"/>
        </w:tabs>
        <w:spacing w:line="312" w:lineRule="auto" w:before="185" w:after="0"/>
        <w:ind w:left="997" w:right="1061" w:firstLine="0"/>
        <w:jc w:val="left"/>
        <w:rPr>
          <w:sz w:val="18"/>
        </w:rPr>
      </w:pPr>
      <w:r>
        <w:rPr>
          <w:color w:val="212121"/>
          <w:w w:val="115"/>
          <w:sz w:val="18"/>
        </w:rPr>
        <w:t>Неинвазивная</w:t>
      </w:r>
      <w:r>
        <w:rPr>
          <w:color w:val="212121"/>
          <w:spacing w:val="15"/>
          <w:w w:val="115"/>
          <w:sz w:val="18"/>
        </w:rPr>
        <w:t> </w:t>
      </w:r>
      <w:r>
        <w:rPr>
          <w:color w:val="212121"/>
          <w:w w:val="115"/>
          <w:sz w:val="18"/>
        </w:rPr>
        <w:t>фолликулярная</w:t>
      </w:r>
      <w:r>
        <w:rPr>
          <w:color w:val="212121"/>
          <w:spacing w:val="16"/>
          <w:w w:val="115"/>
          <w:sz w:val="18"/>
        </w:rPr>
        <w:t> </w:t>
      </w:r>
      <w:r>
        <w:rPr>
          <w:color w:val="212121"/>
          <w:w w:val="115"/>
          <w:sz w:val="18"/>
        </w:rPr>
        <w:t>опухоль</w:t>
      </w:r>
      <w:r>
        <w:rPr>
          <w:color w:val="212121"/>
          <w:spacing w:val="13"/>
          <w:w w:val="115"/>
          <w:sz w:val="18"/>
        </w:rPr>
        <w:t> </w:t>
      </w:r>
      <w:r>
        <w:rPr>
          <w:color w:val="212121"/>
          <w:w w:val="115"/>
          <w:sz w:val="18"/>
        </w:rPr>
        <w:t>с</w:t>
      </w:r>
      <w:r>
        <w:rPr>
          <w:color w:val="212121"/>
          <w:spacing w:val="15"/>
          <w:w w:val="115"/>
          <w:sz w:val="18"/>
        </w:rPr>
        <w:t> </w:t>
      </w:r>
      <w:r>
        <w:rPr>
          <w:color w:val="212121"/>
          <w:w w:val="115"/>
          <w:sz w:val="18"/>
        </w:rPr>
        <w:t>ядерными</w:t>
      </w:r>
      <w:r>
        <w:rPr>
          <w:color w:val="212121"/>
          <w:spacing w:val="16"/>
          <w:w w:val="115"/>
          <w:sz w:val="18"/>
        </w:rPr>
        <w:t> </w:t>
      </w:r>
      <w:r>
        <w:rPr>
          <w:color w:val="212121"/>
          <w:w w:val="115"/>
          <w:sz w:val="18"/>
        </w:rPr>
        <w:t>изменениями,</w:t>
      </w:r>
      <w:r>
        <w:rPr>
          <w:color w:val="212121"/>
          <w:spacing w:val="8"/>
          <w:w w:val="115"/>
          <w:sz w:val="18"/>
        </w:rPr>
        <w:t> </w:t>
      </w:r>
      <w:r>
        <w:rPr>
          <w:color w:val="212121"/>
          <w:w w:val="115"/>
          <w:sz w:val="18"/>
        </w:rPr>
        <w:t>схожими</w:t>
      </w:r>
      <w:r>
        <w:rPr>
          <w:color w:val="212121"/>
          <w:spacing w:val="16"/>
          <w:w w:val="115"/>
          <w:sz w:val="18"/>
        </w:rPr>
        <w:t> </w:t>
      </w:r>
      <w:r>
        <w:rPr>
          <w:color w:val="212121"/>
          <w:w w:val="115"/>
          <w:sz w:val="18"/>
        </w:rPr>
        <w:t>с</w:t>
      </w:r>
      <w:r>
        <w:rPr>
          <w:color w:val="212121"/>
          <w:spacing w:val="11"/>
          <w:w w:val="115"/>
          <w:sz w:val="18"/>
        </w:rPr>
        <w:t> </w:t>
      </w:r>
      <w:r>
        <w:rPr>
          <w:color w:val="212121"/>
          <w:w w:val="115"/>
          <w:sz w:val="18"/>
        </w:rPr>
        <w:t>таковыми</w:t>
      </w:r>
      <w:r>
        <w:rPr>
          <w:color w:val="212121"/>
          <w:spacing w:val="15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-48"/>
          <w:w w:val="115"/>
          <w:sz w:val="18"/>
        </w:rPr>
        <w:t> </w:t>
      </w:r>
      <w:r>
        <w:rPr>
          <w:color w:val="212121"/>
          <w:w w:val="115"/>
          <w:sz w:val="18"/>
        </w:rPr>
        <w:t>папиллярном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раке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8349/1</w:t>
      </w:r>
    </w:p>
    <w:p>
      <w:pPr>
        <w:pStyle w:val="Heading3"/>
        <w:spacing w:before="186"/>
      </w:pPr>
      <w:r>
        <w:rPr>
          <w:color w:val="212121"/>
          <w:spacing w:val="-1"/>
          <w:w w:val="115"/>
        </w:rPr>
        <w:t>Классификация</w:t>
      </w:r>
      <w:r>
        <w:rPr>
          <w:color w:val="212121"/>
          <w:spacing w:val="-12"/>
          <w:w w:val="115"/>
        </w:rPr>
        <w:t> </w:t>
      </w:r>
      <w:r>
        <w:rPr>
          <w:color w:val="212121"/>
          <w:spacing w:val="-1"/>
          <w:w w:val="115"/>
        </w:rPr>
        <w:t>РЩЖ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системе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символов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TNM</w:t>
      </w:r>
    </w:p>
    <w:p>
      <w:pPr>
        <w:pStyle w:val="BodyText"/>
        <w:spacing w:before="3"/>
        <w:ind w:left="0"/>
        <w:rPr>
          <w:b/>
          <w:sz w:val="21"/>
        </w:rPr>
      </w:pPr>
    </w:p>
    <w:p>
      <w:pPr>
        <w:pStyle w:val="Heading4"/>
        <w:spacing w:line="304" w:lineRule="auto"/>
        <w:ind w:right="1053"/>
      </w:pPr>
      <w:r>
        <w:rPr>
          <w:color w:val="333333"/>
          <w:w w:val="105"/>
        </w:rPr>
        <w:t>Классификация</w:t>
      </w:r>
      <w:r>
        <w:rPr>
          <w:color w:val="333333"/>
          <w:spacing w:val="23"/>
          <w:w w:val="105"/>
        </w:rPr>
        <w:t> </w:t>
      </w:r>
      <w:r>
        <w:rPr>
          <w:color w:val="333333"/>
          <w:w w:val="105"/>
        </w:rPr>
        <w:t>разработана</w:t>
      </w:r>
      <w:r>
        <w:rPr>
          <w:color w:val="333333"/>
          <w:spacing w:val="24"/>
          <w:w w:val="105"/>
        </w:rPr>
        <w:t> </w:t>
      </w:r>
      <w:r>
        <w:rPr>
          <w:color w:val="333333"/>
          <w:w w:val="105"/>
        </w:rPr>
        <w:t>комитетом</w:t>
      </w:r>
      <w:r>
        <w:rPr>
          <w:color w:val="333333"/>
          <w:spacing w:val="24"/>
          <w:w w:val="105"/>
        </w:rPr>
        <w:t> </w:t>
      </w:r>
      <w:r>
        <w:rPr>
          <w:color w:val="333333"/>
          <w:w w:val="105"/>
        </w:rPr>
        <w:t>AJCC</w:t>
      </w:r>
      <w:r>
        <w:rPr>
          <w:color w:val="333333"/>
          <w:spacing w:val="17"/>
          <w:w w:val="105"/>
        </w:rPr>
        <w:t> </w:t>
      </w:r>
      <w:r>
        <w:rPr>
          <w:color w:val="333333"/>
          <w:w w:val="105"/>
        </w:rPr>
        <w:t>(American</w:t>
      </w:r>
      <w:r>
        <w:rPr>
          <w:color w:val="333333"/>
          <w:spacing w:val="27"/>
          <w:w w:val="105"/>
        </w:rPr>
        <w:t> </w:t>
      </w:r>
      <w:r>
        <w:rPr>
          <w:color w:val="333333"/>
          <w:w w:val="105"/>
        </w:rPr>
        <w:t>Joint</w:t>
      </w:r>
      <w:r>
        <w:rPr>
          <w:color w:val="333333"/>
          <w:spacing w:val="26"/>
          <w:w w:val="105"/>
        </w:rPr>
        <w:t> </w:t>
      </w:r>
      <w:r>
        <w:rPr>
          <w:color w:val="333333"/>
          <w:w w:val="105"/>
        </w:rPr>
        <w:t>Committee</w:t>
      </w:r>
      <w:r>
        <w:rPr>
          <w:color w:val="333333"/>
          <w:spacing w:val="26"/>
          <w:w w:val="105"/>
        </w:rPr>
        <w:t> </w:t>
      </w:r>
      <w:r>
        <w:rPr>
          <w:color w:val="333333"/>
          <w:w w:val="105"/>
        </w:rPr>
        <w:t>on</w:t>
      </w:r>
      <w:r>
        <w:rPr>
          <w:color w:val="333333"/>
          <w:spacing w:val="26"/>
          <w:w w:val="105"/>
        </w:rPr>
        <w:t> </w:t>
      </w:r>
      <w:r>
        <w:rPr>
          <w:color w:val="333333"/>
          <w:w w:val="105"/>
        </w:rPr>
        <w:t>Cancer)</w:t>
      </w:r>
      <w:r>
        <w:rPr>
          <w:color w:val="333333"/>
          <w:spacing w:val="26"/>
          <w:w w:val="105"/>
        </w:rPr>
        <w:t> </w:t>
      </w:r>
      <w:r>
        <w:rPr>
          <w:color w:val="333333"/>
          <w:w w:val="105"/>
        </w:rPr>
        <w:t>от</w:t>
      </w:r>
      <w:r>
        <w:rPr>
          <w:color w:val="333333"/>
          <w:spacing w:val="-38"/>
          <w:w w:val="105"/>
        </w:rPr>
        <w:t> </w:t>
      </w:r>
      <w:r>
        <w:rPr>
          <w:color w:val="333333"/>
          <w:w w:val="105"/>
        </w:rPr>
        <w:t>2017</w:t>
      </w:r>
      <w:r>
        <w:rPr>
          <w:color w:val="333333"/>
          <w:spacing w:val="7"/>
          <w:w w:val="105"/>
        </w:rPr>
        <w:t> </w:t>
      </w:r>
      <w:r>
        <w:rPr>
          <w:color w:val="333333"/>
          <w:w w:val="105"/>
        </w:rPr>
        <w:t>г.</w:t>
      </w:r>
      <w:r>
        <w:rPr>
          <w:color w:val="333333"/>
          <w:spacing w:val="1"/>
          <w:w w:val="105"/>
        </w:rPr>
        <w:t> </w:t>
      </w:r>
      <w:r>
        <w:rPr>
          <w:color w:val="333333"/>
          <w:w w:val="105"/>
        </w:rPr>
        <w:t>(восьмой</w:t>
      </w:r>
      <w:r>
        <w:rPr>
          <w:color w:val="333333"/>
          <w:spacing w:val="8"/>
          <w:w w:val="105"/>
        </w:rPr>
        <w:t> </w:t>
      </w:r>
      <w:r>
        <w:rPr>
          <w:color w:val="333333"/>
          <w:w w:val="105"/>
        </w:rPr>
        <w:t>пересмотр).</w:t>
      </w:r>
    </w:p>
    <w:p>
      <w:pPr>
        <w:pStyle w:val="BodyText"/>
        <w:spacing w:line="312" w:lineRule="auto" w:before="191"/>
        <w:ind w:right="1052"/>
        <w:jc w:val="both"/>
      </w:pPr>
      <w:r>
        <w:rPr>
          <w:color w:val="212121"/>
          <w:spacing w:val="-1"/>
          <w:w w:val="115"/>
        </w:rPr>
        <w:t>Система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ТNМ</w:t>
      </w:r>
      <w:r>
        <w:rPr>
          <w:color w:val="212121"/>
          <w:spacing w:val="-5"/>
          <w:w w:val="115"/>
        </w:rPr>
        <w:t> </w:t>
      </w:r>
      <w:r>
        <w:rPr>
          <w:color w:val="212121"/>
          <w:spacing w:val="-1"/>
          <w:w w:val="115"/>
        </w:rPr>
        <w:t>описывает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распространение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опухоли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самой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железе,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ее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размеры,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распространение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опухолевого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процесса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окружающие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органы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ткани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(категория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Т),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наличие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опухолевых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клеток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регионарных лимфатических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узлах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шеи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(категория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N), 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наличие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метастазов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отдаленных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органах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(категория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М).</w:t>
      </w:r>
    </w:p>
    <w:p>
      <w:pPr>
        <w:pStyle w:val="BodyText"/>
        <w:spacing w:line="312" w:lineRule="auto"/>
        <w:ind w:right="1050"/>
      </w:pPr>
      <w:r>
        <w:rPr>
          <w:color w:val="212121"/>
          <w:spacing w:val="-1"/>
          <w:w w:val="115"/>
        </w:rPr>
        <w:t>Существует две классификации показателя «Т» </w:t>
      </w:r>
      <w:r>
        <w:rPr>
          <w:color w:val="212121"/>
          <w:w w:val="115"/>
        </w:rPr>
        <w:t>– клиническая и патологоанатомическая.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Клиническая</w:t>
      </w:r>
      <w:r>
        <w:rPr>
          <w:color w:val="212121"/>
          <w:spacing w:val="30"/>
          <w:w w:val="115"/>
        </w:rPr>
        <w:t> </w:t>
      </w:r>
      <w:r>
        <w:rPr>
          <w:color w:val="212121"/>
          <w:w w:val="115"/>
        </w:rPr>
        <w:t>классификация</w:t>
      </w:r>
      <w:r>
        <w:rPr>
          <w:color w:val="212121"/>
          <w:spacing w:val="31"/>
          <w:w w:val="115"/>
        </w:rPr>
        <w:t> </w:t>
      </w:r>
      <w:r>
        <w:rPr>
          <w:color w:val="212121"/>
          <w:w w:val="115"/>
        </w:rPr>
        <w:t>основана</w:t>
      </w:r>
      <w:r>
        <w:rPr>
          <w:color w:val="212121"/>
          <w:spacing w:val="31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28"/>
          <w:w w:val="115"/>
        </w:rPr>
        <w:t> </w:t>
      </w:r>
      <w:r>
        <w:rPr>
          <w:color w:val="212121"/>
          <w:w w:val="115"/>
        </w:rPr>
        <w:t>данных</w:t>
      </w:r>
      <w:r>
        <w:rPr>
          <w:color w:val="212121"/>
          <w:spacing w:val="30"/>
          <w:w w:val="115"/>
        </w:rPr>
        <w:t> </w:t>
      </w:r>
      <w:r>
        <w:rPr>
          <w:color w:val="212121"/>
          <w:w w:val="115"/>
        </w:rPr>
        <w:t>осмотра</w:t>
      </w:r>
      <w:r>
        <w:rPr>
          <w:color w:val="212121"/>
          <w:spacing w:val="3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31"/>
          <w:w w:val="115"/>
        </w:rPr>
        <w:t> </w:t>
      </w:r>
      <w:r>
        <w:rPr>
          <w:color w:val="212121"/>
          <w:w w:val="115"/>
        </w:rPr>
        <w:t>результатах</w:t>
      </w:r>
      <w:r>
        <w:rPr>
          <w:color w:val="212121"/>
          <w:spacing w:val="30"/>
          <w:w w:val="115"/>
        </w:rPr>
        <w:t> </w:t>
      </w:r>
      <w:r>
        <w:rPr>
          <w:color w:val="212121"/>
          <w:w w:val="115"/>
        </w:rPr>
        <w:t>ультразвукового</w:t>
      </w:r>
      <w:r>
        <w:rPr>
          <w:color w:val="212121"/>
          <w:spacing w:val="-48"/>
          <w:w w:val="115"/>
        </w:rPr>
        <w:t> </w:t>
      </w:r>
      <w:r>
        <w:rPr>
          <w:color w:val="212121"/>
          <w:w w:val="115"/>
        </w:rPr>
        <w:t>исследования</w:t>
      </w:r>
      <w:r>
        <w:rPr>
          <w:color w:val="212121"/>
          <w:spacing w:val="37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38"/>
          <w:w w:val="115"/>
        </w:rPr>
        <w:t> </w:t>
      </w:r>
      <w:r>
        <w:rPr>
          <w:color w:val="212121"/>
          <w:w w:val="115"/>
        </w:rPr>
        <w:t>пункционной</w:t>
      </w:r>
      <w:r>
        <w:rPr>
          <w:color w:val="212121"/>
          <w:spacing w:val="37"/>
          <w:w w:val="115"/>
        </w:rPr>
        <w:t> </w:t>
      </w:r>
      <w:r>
        <w:rPr>
          <w:color w:val="212121"/>
          <w:w w:val="115"/>
        </w:rPr>
        <w:t>биопсии.</w:t>
      </w:r>
      <w:r>
        <w:rPr>
          <w:color w:val="212121"/>
          <w:spacing w:val="31"/>
          <w:w w:val="115"/>
        </w:rPr>
        <w:t> </w:t>
      </w:r>
      <w:r>
        <w:rPr>
          <w:color w:val="212121"/>
          <w:w w:val="115"/>
        </w:rPr>
        <w:t>Согласно</w:t>
      </w:r>
      <w:r>
        <w:rPr>
          <w:color w:val="212121"/>
          <w:spacing w:val="37"/>
          <w:w w:val="115"/>
        </w:rPr>
        <w:t> </w:t>
      </w:r>
      <w:r>
        <w:rPr>
          <w:color w:val="212121"/>
          <w:w w:val="115"/>
        </w:rPr>
        <w:t>ей,</w:t>
      </w:r>
      <w:r>
        <w:rPr>
          <w:color w:val="212121"/>
          <w:spacing w:val="31"/>
          <w:w w:val="115"/>
        </w:rPr>
        <w:t> </w:t>
      </w:r>
      <w:r>
        <w:rPr>
          <w:color w:val="212121"/>
          <w:w w:val="115"/>
        </w:rPr>
        <w:t>определяется</w:t>
      </w:r>
      <w:r>
        <w:rPr>
          <w:color w:val="212121"/>
          <w:spacing w:val="34"/>
          <w:w w:val="115"/>
        </w:rPr>
        <w:t> </w:t>
      </w:r>
      <w:r>
        <w:rPr>
          <w:color w:val="212121"/>
          <w:w w:val="115"/>
        </w:rPr>
        <w:t>лечебная</w:t>
      </w:r>
      <w:r>
        <w:rPr>
          <w:color w:val="212121"/>
          <w:spacing w:val="33"/>
          <w:w w:val="115"/>
        </w:rPr>
        <w:t> </w:t>
      </w:r>
      <w:r>
        <w:rPr>
          <w:color w:val="212121"/>
          <w:w w:val="115"/>
        </w:rPr>
        <w:t>тактика</w:t>
      </w:r>
      <w:r>
        <w:rPr>
          <w:color w:val="212121"/>
          <w:spacing w:val="38"/>
          <w:w w:val="115"/>
        </w:rPr>
        <w:t> </w:t>
      </w:r>
      <w:r>
        <w:rPr>
          <w:color w:val="212121"/>
          <w:w w:val="115"/>
        </w:rPr>
        <w:t>и,</w:t>
      </w:r>
      <w:r>
        <w:rPr>
          <w:color w:val="212121"/>
          <w:spacing w:val="30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частности,объем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операции.</w:t>
      </w:r>
    </w:p>
    <w:p>
      <w:pPr>
        <w:pStyle w:val="BodyText"/>
        <w:spacing w:line="312" w:lineRule="auto" w:before="184"/>
        <w:ind w:right="1059"/>
        <w:jc w:val="both"/>
      </w:pPr>
      <w:r>
        <w:rPr>
          <w:color w:val="212121"/>
          <w:w w:val="115"/>
        </w:rPr>
        <w:t>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дооперационном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этапе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всегда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удаётся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установить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истинную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распространенность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опухолевого</w:t>
      </w:r>
      <w:r>
        <w:rPr>
          <w:color w:val="212121"/>
          <w:spacing w:val="38"/>
          <w:w w:val="115"/>
        </w:rPr>
        <w:t> </w:t>
      </w:r>
      <w:r>
        <w:rPr>
          <w:color w:val="212121"/>
          <w:w w:val="115"/>
        </w:rPr>
        <w:t>процесса,</w:t>
      </w:r>
      <w:r>
        <w:rPr>
          <w:color w:val="212121"/>
          <w:spacing w:val="31"/>
          <w:w w:val="115"/>
        </w:rPr>
        <w:t> </w:t>
      </w:r>
      <w:r>
        <w:rPr>
          <w:color w:val="212121"/>
          <w:w w:val="115"/>
        </w:rPr>
        <w:t>более</w:t>
      </w:r>
      <w:r>
        <w:rPr>
          <w:color w:val="212121"/>
          <w:spacing w:val="34"/>
          <w:w w:val="115"/>
        </w:rPr>
        <w:t> </w:t>
      </w:r>
      <w:r>
        <w:rPr>
          <w:color w:val="212121"/>
          <w:w w:val="115"/>
        </w:rPr>
        <w:t>точно</w:t>
      </w:r>
      <w:r>
        <w:rPr>
          <w:color w:val="212121"/>
          <w:spacing w:val="38"/>
          <w:w w:val="115"/>
        </w:rPr>
        <w:t> </w:t>
      </w:r>
      <w:r>
        <w:rPr>
          <w:color w:val="212121"/>
          <w:w w:val="115"/>
        </w:rPr>
        <w:t>стадия</w:t>
      </w:r>
      <w:r>
        <w:rPr>
          <w:color w:val="212121"/>
          <w:spacing w:val="38"/>
          <w:w w:val="115"/>
        </w:rPr>
        <w:t> </w:t>
      </w:r>
      <w:r>
        <w:rPr>
          <w:color w:val="212121"/>
          <w:w w:val="115"/>
        </w:rPr>
        <w:t>определяется</w:t>
      </w:r>
      <w:r>
        <w:rPr>
          <w:color w:val="212121"/>
          <w:spacing w:val="38"/>
          <w:w w:val="115"/>
        </w:rPr>
        <w:t> </w:t>
      </w:r>
      <w:r>
        <w:rPr>
          <w:color w:val="212121"/>
          <w:w w:val="115"/>
        </w:rPr>
        <w:t>после</w:t>
      </w:r>
      <w:r>
        <w:rPr>
          <w:color w:val="212121"/>
          <w:spacing w:val="39"/>
          <w:w w:val="115"/>
        </w:rPr>
        <w:t> </w:t>
      </w:r>
      <w:r>
        <w:rPr>
          <w:color w:val="212121"/>
          <w:w w:val="115"/>
        </w:rPr>
        <w:t>хирургического</w:t>
      </w:r>
      <w:r>
        <w:rPr>
          <w:color w:val="212121"/>
          <w:spacing w:val="38"/>
          <w:w w:val="115"/>
        </w:rPr>
        <w:t> </w:t>
      </w:r>
      <w:r>
        <w:rPr>
          <w:color w:val="212121"/>
          <w:w w:val="115"/>
        </w:rPr>
        <w:t>удаления</w:t>
      </w:r>
    </w:p>
    <w:p>
      <w:pPr>
        <w:spacing w:after="0" w:line="312" w:lineRule="auto"/>
        <w:jc w:val="both"/>
        <w:sectPr>
          <w:pgSz w:w="11900" w:h="16840"/>
          <w:pgMar w:top="0" w:bottom="0" w:left="1680" w:right="0"/>
        </w:sectPr>
      </w:pPr>
    </w:p>
    <w:p>
      <w:pPr>
        <w:pStyle w:val="BodyText"/>
        <w:spacing w:line="312" w:lineRule="auto" w:before="38"/>
        <w:ind w:right="1052"/>
        <w:jc w:val="both"/>
      </w:pPr>
      <w:r>
        <w:rPr/>
        <w:pict>
          <v:rect style="position:absolute;margin-left:557.780208pt;margin-top:.000309pt;width:10.338836pt;height:841.581509pt;mso-position-horizontal-relative:page;mso-position-vertical-relative:page;z-index:15747584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309pt;width:10.338836pt;height:841.581509pt;mso-position-horizontal-relative:page;mso-position-vertical-relative:page;z-index:15748096" filled="true" fillcolor="#ededed" stroked="false">
            <v:fill type="solid"/>
            <w10:wrap type="none"/>
          </v:rect>
        </w:pict>
      </w:r>
      <w:r>
        <w:rPr>
          <w:color w:val="212121"/>
          <w:w w:val="115"/>
        </w:rPr>
        <w:t>опухоли по результатам гистологического исследования (патологоанатомическая стадия).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Послеоперационное стадирование позволяет стратифицировать риск для каждого пациента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индивидуально,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которое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в итоге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будет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определять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тип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частоту контрольных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обследований</w:t>
      </w:r>
      <w:r>
        <w:rPr>
          <w:color w:val="212121"/>
          <w:spacing w:val="-50"/>
          <w:w w:val="115"/>
        </w:rPr>
        <w:t> </w:t>
      </w:r>
      <w:r>
        <w:rPr>
          <w:color w:val="212121"/>
          <w:w w:val="115"/>
        </w:rPr>
        <w:t>в дальнейшем. Необходимо отметить, что если у пациента не выполнялась регионарная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лимфодиссекция, стадия N должна быть классифицирована как Nx и не может быть точно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установлена.</w:t>
      </w:r>
    </w:p>
    <w:p>
      <w:pPr>
        <w:pStyle w:val="BodyText"/>
        <w:spacing w:before="185"/>
      </w:pPr>
      <w:r>
        <w:rPr/>
        <w:pict>
          <v:rect style="position:absolute;margin-left:232.66275pt;margin-top:18.169428pt;width:3.030404pt;height:.516942pt;mso-position-horizontal-relative:page;mso-position-vertical-relative:paragraph;z-index:15748608" filled="true" fillcolor="#212121" stroked="false">
            <v:fill type="solid"/>
            <w10:wrap type="none"/>
          </v:rect>
        </w:pict>
      </w:r>
      <w:r>
        <w:rPr>
          <w:color w:val="212121"/>
          <w:w w:val="110"/>
          <w:u w:val="single" w:color="212121"/>
        </w:rPr>
        <w:t>Пе</w:t>
      </w:r>
      <w:r>
        <w:rPr>
          <w:color w:val="212121"/>
          <w:w w:val="110"/>
        </w:rPr>
        <w:t>р</w:t>
      </w:r>
      <w:r>
        <w:rPr>
          <w:color w:val="212121"/>
          <w:spacing w:val="-4"/>
          <w:w w:val="110"/>
          <w:u w:val="single" w:color="212121"/>
        </w:rPr>
        <w:t> </w:t>
      </w:r>
      <w:r>
        <w:rPr>
          <w:color w:val="212121"/>
          <w:w w:val="110"/>
          <w:u w:val="single" w:color="212121"/>
        </w:rPr>
        <w:t>вичная</w:t>
      </w:r>
      <w:r>
        <w:rPr>
          <w:color w:val="212121"/>
          <w:spacing w:val="-7"/>
          <w:w w:val="110"/>
          <w:u w:val="single" w:color="212121"/>
        </w:rPr>
        <w:t> </w:t>
      </w:r>
      <w:r>
        <w:rPr>
          <w:color w:val="212121"/>
          <w:w w:val="110"/>
          <w:u w:val="single" w:color="212121"/>
        </w:rPr>
        <w:t>оп</w:t>
      </w:r>
      <w:r>
        <w:rPr>
          <w:color w:val="212121"/>
          <w:w w:val="110"/>
        </w:rPr>
        <w:t>у</w:t>
      </w:r>
      <w:r>
        <w:rPr>
          <w:color w:val="212121"/>
          <w:w w:val="110"/>
          <w:u w:val="single" w:color="212121"/>
        </w:rPr>
        <w:t>холь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(</w:t>
      </w:r>
      <w:r>
        <w:rPr>
          <w:color w:val="212121"/>
          <w:w w:val="110"/>
          <w:u w:val="single" w:color="212121"/>
        </w:rPr>
        <w:t>Т</w:t>
      </w:r>
      <w:r>
        <w:rPr>
          <w:color w:val="212121"/>
          <w:w w:val="110"/>
        </w:rPr>
        <w:t>).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528" w:lineRule="auto"/>
        <w:ind w:right="4104"/>
      </w:pPr>
      <w:r>
        <w:rPr>
          <w:color w:val="212121"/>
          <w:w w:val="115"/>
        </w:rPr>
        <w:t>Tх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недостаточно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данных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оценки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первичной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опухоли</w:t>
      </w:r>
      <w:r>
        <w:rPr>
          <w:color w:val="212121"/>
          <w:spacing w:val="-49"/>
          <w:w w:val="115"/>
        </w:rPr>
        <w:t> </w:t>
      </w:r>
      <w:r>
        <w:rPr>
          <w:color w:val="212121"/>
          <w:spacing w:val="-1"/>
          <w:w w:val="115"/>
        </w:rPr>
        <w:t>T0</w:t>
      </w:r>
      <w:r>
        <w:rPr>
          <w:color w:val="212121"/>
          <w:spacing w:val="-15"/>
          <w:w w:val="115"/>
        </w:rPr>
        <w:t> </w:t>
      </w:r>
      <w:r>
        <w:rPr>
          <w:color w:val="212121"/>
          <w:spacing w:val="-1"/>
          <w:w w:val="115"/>
        </w:rPr>
        <w:t>-</w:t>
      </w:r>
      <w:r>
        <w:rPr>
          <w:color w:val="212121"/>
          <w:spacing w:val="-15"/>
          <w:w w:val="115"/>
        </w:rPr>
        <w:t> </w:t>
      </w:r>
      <w:r>
        <w:rPr>
          <w:color w:val="212121"/>
          <w:spacing w:val="-1"/>
          <w:w w:val="115"/>
        </w:rPr>
        <w:t>опухоль</w:t>
      </w:r>
      <w:r>
        <w:rPr>
          <w:color w:val="212121"/>
          <w:spacing w:val="-9"/>
          <w:w w:val="115"/>
        </w:rPr>
        <w:t> </w:t>
      </w:r>
      <w:r>
        <w:rPr>
          <w:color w:val="212121"/>
          <w:spacing w:val="-1"/>
          <w:w w:val="115"/>
        </w:rPr>
        <w:t>в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щитовидной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железе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не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определяется</w:t>
      </w:r>
    </w:p>
    <w:p>
      <w:pPr>
        <w:pStyle w:val="BodyText"/>
        <w:spacing w:line="312" w:lineRule="auto"/>
        <w:ind w:right="1044"/>
      </w:pPr>
      <w:r>
        <w:rPr>
          <w:color w:val="212121"/>
          <w:w w:val="115"/>
        </w:rPr>
        <w:t>T1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–опухоль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2</w:t>
      </w:r>
      <w:r>
        <w:rPr>
          <w:color w:val="212121"/>
          <w:spacing w:val="7"/>
          <w:w w:val="115"/>
        </w:rPr>
        <w:t> </w:t>
      </w:r>
      <w:r>
        <w:rPr>
          <w:color w:val="212121"/>
          <w:w w:val="115"/>
        </w:rPr>
        <w:t>см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7"/>
          <w:w w:val="115"/>
        </w:rPr>
        <w:t> </w:t>
      </w:r>
      <w:r>
        <w:rPr>
          <w:color w:val="212121"/>
          <w:w w:val="115"/>
        </w:rPr>
        <w:t>меньше</w:t>
      </w:r>
      <w:r>
        <w:rPr>
          <w:color w:val="212121"/>
          <w:spacing w:val="7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7"/>
          <w:w w:val="115"/>
        </w:rPr>
        <w:t> </w:t>
      </w:r>
      <w:r>
        <w:rPr>
          <w:color w:val="212121"/>
          <w:w w:val="115"/>
        </w:rPr>
        <w:t>наибольшем</w:t>
      </w:r>
      <w:r>
        <w:rPr>
          <w:color w:val="212121"/>
          <w:spacing w:val="7"/>
          <w:w w:val="115"/>
        </w:rPr>
        <w:t> </w:t>
      </w:r>
      <w:r>
        <w:rPr>
          <w:color w:val="212121"/>
          <w:w w:val="115"/>
        </w:rPr>
        <w:t>измерении,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ограниченная</w:t>
      </w:r>
      <w:r>
        <w:rPr>
          <w:color w:val="212121"/>
          <w:spacing w:val="2"/>
          <w:w w:val="115"/>
        </w:rPr>
        <w:t> </w:t>
      </w:r>
      <w:r>
        <w:rPr>
          <w:color w:val="212121"/>
          <w:w w:val="115"/>
        </w:rPr>
        <w:t>тканью</w:t>
      </w:r>
      <w:r>
        <w:rPr>
          <w:color w:val="212121"/>
          <w:spacing w:val="7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железы:</w:t>
      </w:r>
    </w:p>
    <w:p>
      <w:pPr>
        <w:pStyle w:val="BodyText"/>
        <w:spacing w:before="185"/>
      </w:pPr>
      <w:r>
        <w:rPr>
          <w:color w:val="212121"/>
          <w:w w:val="110"/>
        </w:rPr>
        <w:t>Т1а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опухоль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1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см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включительно</w:t>
      </w:r>
    </w:p>
    <w:p>
      <w:pPr>
        <w:pStyle w:val="BodyText"/>
        <w:spacing w:before="62"/>
      </w:pPr>
      <w:r>
        <w:rPr>
          <w:color w:val="212121"/>
          <w:w w:val="110"/>
        </w:rPr>
        <w:t>Т1в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опухоль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от 1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2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см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включительно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312" w:lineRule="auto"/>
        <w:ind w:right="1057"/>
      </w:pPr>
      <w:r>
        <w:rPr>
          <w:color w:val="212121"/>
          <w:w w:val="115"/>
        </w:rPr>
        <w:t>T2</w:t>
      </w:r>
      <w:r>
        <w:rPr>
          <w:color w:val="212121"/>
          <w:spacing w:val="21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22"/>
          <w:w w:val="115"/>
        </w:rPr>
        <w:t> </w:t>
      </w:r>
      <w:r>
        <w:rPr>
          <w:color w:val="212121"/>
          <w:w w:val="115"/>
        </w:rPr>
        <w:t>опухоль</w:t>
      </w:r>
      <w:r>
        <w:rPr>
          <w:color w:val="212121"/>
          <w:spacing w:val="25"/>
          <w:w w:val="115"/>
        </w:rPr>
        <w:t> </w:t>
      </w:r>
      <w:r>
        <w:rPr>
          <w:color w:val="212121"/>
          <w:w w:val="115"/>
        </w:rPr>
        <w:t>более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2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см,</w:t>
      </w:r>
      <w:r>
        <w:rPr>
          <w:color w:val="212121"/>
          <w:spacing w:val="21"/>
          <w:w w:val="115"/>
        </w:rPr>
        <w:t> </w:t>
      </w:r>
      <w:r>
        <w:rPr>
          <w:color w:val="212121"/>
          <w:w w:val="115"/>
        </w:rPr>
        <w:t>но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не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превышает</w:t>
      </w:r>
      <w:r>
        <w:rPr>
          <w:color w:val="212121"/>
          <w:spacing w:val="24"/>
          <w:w w:val="115"/>
        </w:rPr>
        <w:t> </w:t>
      </w:r>
      <w:r>
        <w:rPr>
          <w:color w:val="212121"/>
          <w:w w:val="115"/>
        </w:rPr>
        <w:t>4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см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наибольшем</w:t>
      </w:r>
      <w:r>
        <w:rPr>
          <w:color w:val="212121"/>
          <w:spacing w:val="28"/>
          <w:w w:val="115"/>
        </w:rPr>
        <w:t> </w:t>
      </w:r>
      <w:r>
        <w:rPr>
          <w:color w:val="212121"/>
          <w:w w:val="115"/>
        </w:rPr>
        <w:t>измерении,</w:t>
      </w:r>
      <w:r>
        <w:rPr>
          <w:color w:val="212121"/>
          <w:spacing w:val="22"/>
          <w:w w:val="115"/>
        </w:rPr>
        <w:t> </w:t>
      </w:r>
      <w:r>
        <w:rPr>
          <w:color w:val="212121"/>
          <w:w w:val="115"/>
        </w:rPr>
        <w:t>ограниченная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тканью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железы</w:t>
      </w:r>
    </w:p>
    <w:p>
      <w:pPr>
        <w:pStyle w:val="BodyText"/>
        <w:spacing w:line="312" w:lineRule="auto" w:before="186"/>
        <w:ind w:right="1050"/>
      </w:pPr>
      <w:r>
        <w:rPr>
          <w:color w:val="212121"/>
          <w:w w:val="115"/>
        </w:rPr>
        <w:t>Т3а</w:t>
      </w:r>
      <w:r>
        <w:rPr>
          <w:color w:val="212121"/>
          <w:spacing w:val="40"/>
          <w:w w:val="115"/>
        </w:rPr>
        <w:t> </w:t>
      </w:r>
      <w:r>
        <w:rPr>
          <w:color w:val="212121"/>
          <w:w w:val="115"/>
        </w:rPr>
        <w:t>-</w:t>
      </w:r>
      <w:r>
        <w:rPr>
          <w:color w:val="212121"/>
          <w:spacing w:val="41"/>
          <w:w w:val="115"/>
        </w:rPr>
        <w:t> </w:t>
      </w:r>
      <w:r>
        <w:rPr>
          <w:color w:val="212121"/>
          <w:w w:val="115"/>
        </w:rPr>
        <w:t>опухоль</w:t>
      </w:r>
      <w:r>
        <w:rPr>
          <w:color w:val="212121"/>
          <w:spacing w:val="45"/>
          <w:w w:val="115"/>
        </w:rPr>
        <w:t> </w:t>
      </w:r>
      <w:r>
        <w:rPr>
          <w:color w:val="212121"/>
          <w:w w:val="115"/>
        </w:rPr>
        <w:t>более</w:t>
      </w:r>
      <w:r>
        <w:rPr>
          <w:color w:val="212121"/>
          <w:spacing w:val="48"/>
          <w:w w:val="115"/>
        </w:rPr>
        <w:t> </w:t>
      </w:r>
      <w:r>
        <w:rPr>
          <w:color w:val="212121"/>
          <w:w w:val="115"/>
        </w:rPr>
        <w:t>4</w:t>
      </w:r>
      <w:r>
        <w:rPr>
          <w:color w:val="212121"/>
          <w:spacing w:val="48"/>
          <w:w w:val="115"/>
        </w:rPr>
        <w:t> </w:t>
      </w:r>
      <w:r>
        <w:rPr>
          <w:color w:val="212121"/>
          <w:w w:val="115"/>
        </w:rPr>
        <w:t>см</w:t>
      </w:r>
      <w:r>
        <w:rPr>
          <w:color w:val="212121"/>
          <w:spacing w:val="48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47"/>
          <w:w w:val="115"/>
        </w:rPr>
        <w:t> </w:t>
      </w:r>
      <w:r>
        <w:rPr>
          <w:color w:val="212121"/>
          <w:w w:val="115"/>
        </w:rPr>
        <w:t>наибольшем</w:t>
      </w:r>
      <w:r>
        <w:rPr>
          <w:color w:val="212121"/>
          <w:spacing w:val="48"/>
          <w:w w:val="115"/>
        </w:rPr>
        <w:t> </w:t>
      </w:r>
      <w:r>
        <w:rPr>
          <w:color w:val="212121"/>
          <w:w w:val="115"/>
        </w:rPr>
        <w:t>измерении,</w:t>
      </w:r>
      <w:r>
        <w:rPr>
          <w:color w:val="212121"/>
          <w:spacing w:val="41"/>
          <w:w w:val="115"/>
        </w:rPr>
        <w:t> </w:t>
      </w:r>
      <w:r>
        <w:rPr>
          <w:color w:val="212121"/>
          <w:w w:val="115"/>
        </w:rPr>
        <w:t>ограниченная</w:t>
      </w:r>
      <w:r>
        <w:rPr>
          <w:color w:val="212121"/>
          <w:spacing w:val="43"/>
          <w:w w:val="115"/>
        </w:rPr>
        <w:t> </w:t>
      </w:r>
      <w:r>
        <w:rPr>
          <w:color w:val="212121"/>
          <w:w w:val="115"/>
        </w:rPr>
        <w:t>тканью</w:t>
      </w:r>
      <w:r>
        <w:rPr>
          <w:color w:val="212121"/>
          <w:spacing w:val="48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железы</w:t>
      </w:r>
    </w:p>
    <w:p>
      <w:pPr>
        <w:pStyle w:val="BodyText"/>
        <w:spacing w:line="312" w:lineRule="auto"/>
        <w:ind w:right="1050"/>
      </w:pPr>
      <w:r>
        <w:rPr>
          <w:color w:val="212121"/>
          <w:w w:val="115"/>
        </w:rPr>
        <w:t>Т3в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опухоль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любого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размера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прорастанием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грудино-щитовидную,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грудинопо-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дъязычную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мышцы</w:t>
      </w:r>
    </w:p>
    <w:p>
      <w:pPr>
        <w:pStyle w:val="BodyText"/>
        <w:spacing w:line="312" w:lineRule="auto"/>
        <w:ind w:right="1056"/>
      </w:pPr>
      <w:r>
        <w:rPr>
          <w:color w:val="212121"/>
          <w:w w:val="115"/>
        </w:rPr>
        <w:t>T4а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опухоль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любого</w:t>
      </w:r>
      <w:r>
        <w:rPr>
          <w:color w:val="212121"/>
          <w:spacing w:val="36"/>
          <w:w w:val="115"/>
        </w:rPr>
        <w:t> </w:t>
      </w:r>
      <w:r>
        <w:rPr>
          <w:color w:val="212121"/>
          <w:w w:val="115"/>
        </w:rPr>
        <w:t>размера,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распространяющаяся</w:t>
      </w:r>
      <w:r>
        <w:rPr>
          <w:color w:val="212121"/>
          <w:spacing w:val="36"/>
          <w:w w:val="115"/>
        </w:rPr>
        <w:t> </w:t>
      </w:r>
      <w:r>
        <w:rPr>
          <w:color w:val="212121"/>
          <w:w w:val="115"/>
        </w:rPr>
        <w:t>за</w:t>
      </w:r>
      <w:r>
        <w:rPr>
          <w:color w:val="212121"/>
          <w:spacing w:val="36"/>
          <w:w w:val="115"/>
        </w:rPr>
        <w:t> </w:t>
      </w:r>
      <w:r>
        <w:rPr>
          <w:color w:val="212121"/>
          <w:w w:val="115"/>
        </w:rPr>
        <w:t>капсулу</w:t>
      </w:r>
      <w:r>
        <w:rPr>
          <w:color w:val="212121"/>
          <w:spacing w:val="36"/>
          <w:w w:val="115"/>
        </w:rPr>
        <w:t> </w:t>
      </w:r>
      <w:r>
        <w:rPr>
          <w:color w:val="212121"/>
          <w:w w:val="115"/>
        </w:rPr>
        <w:t>ЩЖ,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вовлекающая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подкожные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мягкие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ткани,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гортань,</w:t>
      </w:r>
      <w:r>
        <w:rPr>
          <w:color w:val="212121"/>
          <w:spacing w:val="-20"/>
          <w:w w:val="115"/>
        </w:rPr>
        <w:t> </w:t>
      </w:r>
      <w:r>
        <w:rPr>
          <w:color w:val="212121"/>
          <w:w w:val="115"/>
        </w:rPr>
        <w:t>трахею,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пищевод,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возвратный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нерв</w:t>
      </w:r>
    </w:p>
    <w:p>
      <w:pPr>
        <w:pStyle w:val="BodyText"/>
        <w:spacing w:line="312" w:lineRule="auto" w:before="184"/>
        <w:ind w:right="1056"/>
      </w:pPr>
      <w:r>
        <w:rPr>
          <w:color w:val="212121"/>
          <w:w w:val="115"/>
        </w:rPr>
        <w:t>T4b</w:t>
      </w:r>
      <w:r>
        <w:rPr>
          <w:color w:val="212121"/>
          <w:spacing w:val="11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11"/>
          <w:w w:val="115"/>
        </w:rPr>
        <w:t> </w:t>
      </w:r>
      <w:r>
        <w:rPr>
          <w:color w:val="212121"/>
          <w:w w:val="115"/>
        </w:rPr>
        <w:t>опухоль,</w:t>
      </w:r>
      <w:r>
        <w:rPr>
          <w:color w:val="212121"/>
          <w:spacing w:val="11"/>
          <w:w w:val="115"/>
        </w:rPr>
        <w:t> </w:t>
      </w:r>
      <w:r>
        <w:rPr>
          <w:color w:val="212121"/>
          <w:w w:val="115"/>
        </w:rPr>
        <w:t>инфильтрирующая</w:t>
      </w:r>
      <w:r>
        <w:rPr>
          <w:color w:val="212121"/>
          <w:spacing w:val="17"/>
          <w:w w:val="115"/>
        </w:rPr>
        <w:t> </w:t>
      </w:r>
      <w:r>
        <w:rPr>
          <w:color w:val="212121"/>
          <w:w w:val="115"/>
        </w:rPr>
        <w:t>превертебральную</w:t>
      </w:r>
      <w:r>
        <w:rPr>
          <w:color w:val="212121"/>
          <w:spacing w:val="17"/>
          <w:w w:val="115"/>
        </w:rPr>
        <w:t> </w:t>
      </w:r>
      <w:r>
        <w:rPr>
          <w:color w:val="212121"/>
          <w:w w:val="115"/>
        </w:rPr>
        <w:t>фасцию,</w:t>
      </w:r>
      <w:r>
        <w:rPr>
          <w:color w:val="212121"/>
          <w:spacing w:val="11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17"/>
          <w:w w:val="115"/>
        </w:rPr>
        <w:t> </w:t>
      </w:r>
      <w:r>
        <w:rPr>
          <w:color w:val="212121"/>
          <w:w w:val="115"/>
        </w:rPr>
        <w:t>случаи</w:t>
      </w:r>
      <w:r>
        <w:rPr>
          <w:color w:val="212121"/>
          <w:spacing w:val="17"/>
          <w:w w:val="115"/>
        </w:rPr>
        <w:t> </w:t>
      </w:r>
      <w:r>
        <w:rPr>
          <w:color w:val="212121"/>
          <w:w w:val="115"/>
        </w:rPr>
        <w:t>вовлечения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сонной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артерии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сосудов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средостения</w:t>
      </w:r>
    </w:p>
    <w:p>
      <w:pPr>
        <w:pStyle w:val="BodyText"/>
        <w:spacing w:before="186"/>
      </w:pPr>
      <w:r>
        <w:rPr>
          <w:color w:val="212121"/>
          <w:spacing w:val="-2"/>
          <w:w w:val="115"/>
          <w:u w:val="single" w:color="212121"/>
        </w:rPr>
        <w:t>Региона</w:t>
      </w:r>
      <w:r>
        <w:rPr>
          <w:color w:val="212121"/>
          <w:spacing w:val="-2"/>
          <w:w w:val="115"/>
        </w:rPr>
        <w:t>р</w:t>
      </w:r>
      <w:r>
        <w:rPr>
          <w:color w:val="212121"/>
          <w:spacing w:val="-4"/>
          <w:w w:val="115"/>
          <w:u w:val="single" w:color="212121"/>
        </w:rPr>
        <w:t> </w:t>
      </w:r>
      <w:r>
        <w:rPr>
          <w:color w:val="212121"/>
          <w:spacing w:val="-2"/>
          <w:w w:val="115"/>
          <w:u w:val="single" w:color="212121"/>
        </w:rPr>
        <w:t>ные</w:t>
      </w:r>
      <w:r>
        <w:rPr>
          <w:color w:val="212121"/>
          <w:spacing w:val="-11"/>
          <w:w w:val="115"/>
          <w:u w:val="single" w:color="212121"/>
        </w:rPr>
        <w:t> </w:t>
      </w:r>
      <w:r>
        <w:rPr>
          <w:color w:val="212121"/>
          <w:spacing w:val="-2"/>
          <w:w w:val="115"/>
          <w:u w:val="single" w:color="212121"/>
        </w:rPr>
        <w:t>лим</w:t>
      </w:r>
      <w:r>
        <w:rPr>
          <w:color w:val="212121"/>
          <w:spacing w:val="-2"/>
          <w:w w:val="115"/>
        </w:rPr>
        <w:t>ф</w:t>
      </w:r>
      <w:r>
        <w:rPr>
          <w:color w:val="212121"/>
          <w:spacing w:val="-2"/>
          <w:w w:val="115"/>
          <w:u w:val="single" w:color="212121"/>
        </w:rPr>
        <w:t>атические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2"/>
          <w:w w:val="115"/>
        </w:rPr>
        <w:t>у</w:t>
      </w:r>
      <w:r>
        <w:rPr>
          <w:color w:val="212121"/>
          <w:spacing w:val="-2"/>
          <w:w w:val="115"/>
          <w:u w:val="single" w:color="212121"/>
        </w:rPr>
        <w:t>злы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(</w:t>
      </w:r>
      <w:r>
        <w:rPr>
          <w:color w:val="212121"/>
          <w:spacing w:val="-1"/>
          <w:w w:val="115"/>
          <w:u w:val="single" w:color="212121"/>
        </w:rPr>
        <w:t>N).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312" w:lineRule="auto"/>
        <w:ind w:right="1050"/>
      </w:pPr>
      <w:r>
        <w:rPr>
          <w:color w:val="212121"/>
          <w:w w:val="115"/>
        </w:rPr>
        <w:t>Регионарные</w:t>
      </w:r>
      <w:r>
        <w:rPr>
          <w:color w:val="212121"/>
          <w:spacing w:val="25"/>
          <w:w w:val="115"/>
        </w:rPr>
        <w:t> </w:t>
      </w:r>
      <w:r>
        <w:rPr>
          <w:color w:val="212121"/>
          <w:w w:val="115"/>
        </w:rPr>
        <w:t>лимфатические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узлы</w:t>
      </w:r>
      <w:r>
        <w:rPr>
          <w:color w:val="212121"/>
          <w:spacing w:val="28"/>
          <w:w w:val="115"/>
        </w:rPr>
        <w:t> </w:t>
      </w:r>
      <w:r>
        <w:rPr>
          <w:color w:val="212121"/>
          <w:w w:val="115"/>
        </w:rPr>
        <w:t>центральных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отделов,</w:t>
      </w:r>
      <w:r>
        <w:rPr>
          <w:color w:val="212121"/>
          <w:spacing w:val="17"/>
          <w:w w:val="115"/>
        </w:rPr>
        <w:t> </w:t>
      </w:r>
      <w:r>
        <w:rPr>
          <w:color w:val="212121"/>
          <w:w w:val="115"/>
        </w:rPr>
        <w:t>латеральные,</w:t>
      </w:r>
      <w:r>
        <w:rPr>
          <w:color w:val="212121"/>
          <w:spacing w:val="21"/>
          <w:w w:val="115"/>
        </w:rPr>
        <w:t> </w:t>
      </w:r>
      <w:r>
        <w:rPr>
          <w:color w:val="212121"/>
          <w:w w:val="115"/>
        </w:rPr>
        <w:t>шейные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верхние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медиастинальные.</w:t>
      </w:r>
    </w:p>
    <w:p>
      <w:pPr>
        <w:pStyle w:val="BodyText"/>
        <w:spacing w:line="528" w:lineRule="auto" w:before="186"/>
        <w:ind w:right="2497"/>
      </w:pPr>
      <w:r>
        <w:rPr>
          <w:color w:val="212121"/>
          <w:w w:val="115"/>
        </w:rPr>
        <w:t>Nх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недостаточно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данных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оценки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регионарных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лимфатических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узлов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N0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клеток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рака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регионарных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лимфатических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узлах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нет</w:t>
      </w:r>
    </w:p>
    <w:p>
      <w:pPr>
        <w:pStyle w:val="BodyText"/>
        <w:spacing w:line="206" w:lineRule="exact"/>
        <w:jc w:val="both"/>
      </w:pPr>
      <w:r>
        <w:rPr>
          <w:color w:val="212121"/>
          <w:w w:val="115"/>
        </w:rPr>
        <w:t>N1–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имеется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поражение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регионарных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лимфатических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узлов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метастазами.</w:t>
      </w:r>
    </w:p>
    <w:p>
      <w:pPr>
        <w:pStyle w:val="BodyText"/>
        <w:spacing w:line="312" w:lineRule="auto" w:before="62"/>
        <w:ind w:right="1055"/>
        <w:jc w:val="both"/>
      </w:pP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этом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случае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выделяют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две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подгруппы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зависимости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локализации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пораженных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лимфатических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узлов:</w:t>
      </w:r>
    </w:p>
    <w:p>
      <w:pPr>
        <w:pStyle w:val="BodyText"/>
        <w:spacing w:line="312" w:lineRule="auto"/>
        <w:ind w:right="1052"/>
        <w:jc w:val="both"/>
      </w:pPr>
      <w:r>
        <w:rPr>
          <w:color w:val="212121"/>
          <w:w w:val="115"/>
        </w:rPr>
        <w:t>N1а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поражены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лимфоузлы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VI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группы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(паратрахеальные,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претрахеальные,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преларингеальные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(дельфийские)),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метастазы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лимфатических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узлах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верхнего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средостения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(VII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группа).</w:t>
      </w:r>
    </w:p>
    <w:p>
      <w:pPr>
        <w:pStyle w:val="BodyText"/>
        <w:spacing w:line="312" w:lineRule="auto" w:before="185"/>
        <w:ind w:right="1047"/>
      </w:pPr>
      <w:r>
        <w:rPr>
          <w:color w:val="212121"/>
          <w:w w:val="115"/>
        </w:rPr>
        <w:t>N1b</w:t>
      </w:r>
      <w:r>
        <w:rPr>
          <w:color w:val="212121"/>
          <w:spacing w:val="16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16"/>
          <w:w w:val="115"/>
        </w:rPr>
        <w:t> </w:t>
      </w:r>
      <w:r>
        <w:rPr>
          <w:color w:val="212121"/>
          <w:w w:val="115"/>
        </w:rPr>
        <w:t>поражены</w:t>
      </w:r>
      <w:r>
        <w:rPr>
          <w:color w:val="212121"/>
          <w:spacing w:val="20"/>
          <w:w w:val="115"/>
        </w:rPr>
        <w:t> </w:t>
      </w:r>
      <w:r>
        <w:rPr>
          <w:color w:val="212121"/>
          <w:w w:val="115"/>
        </w:rPr>
        <w:t>лимфоузлы</w:t>
      </w:r>
      <w:r>
        <w:rPr>
          <w:color w:val="212121"/>
          <w:spacing w:val="24"/>
          <w:w w:val="115"/>
        </w:rPr>
        <w:t> </w:t>
      </w:r>
      <w:r>
        <w:rPr>
          <w:color w:val="212121"/>
          <w:w w:val="115"/>
        </w:rPr>
        <w:t>боковой</w:t>
      </w:r>
      <w:r>
        <w:rPr>
          <w:color w:val="212121"/>
          <w:spacing w:val="24"/>
          <w:w w:val="115"/>
        </w:rPr>
        <w:t> </w:t>
      </w:r>
      <w:r>
        <w:rPr>
          <w:color w:val="212121"/>
          <w:w w:val="115"/>
        </w:rPr>
        <w:t>клетчатки</w:t>
      </w:r>
      <w:r>
        <w:rPr>
          <w:color w:val="212121"/>
          <w:spacing w:val="25"/>
          <w:w w:val="115"/>
        </w:rPr>
        <w:t> </w:t>
      </w:r>
      <w:r>
        <w:rPr>
          <w:color w:val="212121"/>
          <w:w w:val="115"/>
        </w:rPr>
        <w:t>шеи</w:t>
      </w:r>
      <w:r>
        <w:rPr>
          <w:color w:val="212121"/>
          <w:spacing w:val="24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24"/>
          <w:w w:val="115"/>
        </w:rPr>
        <w:t> </w:t>
      </w:r>
      <w:r>
        <w:rPr>
          <w:color w:val="212121"/>
          <w:w w:val="115"/>
        </w:rPr>
        <w:t>одной,</w:t>
      </w:r>
      <w:r>
        <w:rPr>
          <w:color w:val="212121"/>
          <w:spacing w:val="13"/>
          <w:w w:val="115"/>
        </w:rPr>
        <w:t> </w:t>
      </w:r>
      <w:r>
        <w:rPr>
          <w:color w:val="212121"/>
          <w:w w:val="115"/>
        </w:rPr>
        <w:t>двух</w:t>
      </w:r>
      <w:r>
        <w:rPr>
          <w:color w:val="212121"/>
          <w:spacing w:val="24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24"/>
          <w:w w:val="115"/>
        </w:rPr>
        <w:t> </w:t>
      </w:r>
      <w:r>
        <w:rPr>
          <w:color w:val="212121"/>
          <w:w w:val="115"/>
        </w:rPr>
        <w:t>контрлатеральной</w:t>
      </w:r>
      <w:r>
        <w:rPr>
          <w:color w:val="212121"/>
          <w:spacing w:val="-48"/>
          <w:w w:val="115"/>
        </w:rPr>
        <w:t> </w:t>
      </w:r>
      <w:r>
        <w:rPr>
          <w:color w:val="212121"/>
          <w:w w:val="115"/>
        </w:rPr>
        <w:t>стороны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(уровни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I,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II,</w:t>
      </w:r>
      <w:r>
        <w:rPr>
          <w:color w:val="212121"/>
          <w:spacing w:val="-16"/>
          <w:w w:val="115"/>
        </w:rPr>
        <w:t> </w:t>
      </w:r>
      <w:r>
        <w:rPr>
          <w:color w:val="212121"/>
          <w:w w:val="115"/>
        </w:rPr>
        <w:t>III,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IV,</w:t>
      </w:r>
      <w:r>
        <w:rPr>
          <w:color w:val="212121"/>
          <w:spacing w:val="-21"/>
          <w:w w:val="115"/>
        </w:rPr>
        <w:t> </w:t>
      </w:r>
      <w:r>
        <w:rPr>
          <w:color w:val="212121"/>
          <w:w w:val="115"/>
        </w:rPr>
        <w:t>V),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ретрофарингеальные</w:t>
      </w:r>
    </w:p>
    <w:p>
      <w:pPr>
        <w:pStyle w:val="BodyText"/>
        <w:spacing w:before="185"/>
      </w:pPr>
      <w:r>
        <w:rPr>
          <w:color w:val="212121"/>
          <w:w w:val="110"/>
        </w:rPr>
        <w:t>IA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группа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подбородочных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лимфатических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узлов</w:t>
      </w:r>
    </w:p>
    <w:p>
      <w:pPr>
        <w:pStyle w:val="BodyText"/>
        <w:spacing w:line="312" w:lineRule="auto" w:before="62"/>
        <w:ind w:right="1056"/>
      </w:pPr>
      <w:r>
        <w:rPr>
          <w:color w:val="212121"/>
          <w:w w:val="115"/>
        </w:rPr>
        <w:t>IB</w:t>
      </w:r>
      <w:r>
        <w:rPr>
          <w:color w:val="212121"/>
          <w:spacing w:val="42"/>
          <w:w w:val="115"/>
        </w:rPr>
        <w:t> </w:t>
      </w:r>
      <w:r>
        <w:rPr>
          <w:color w:val="212121"/>
          <w:w w:val="115"/>
        </w:rPr>
        <w:t>—</w:t>
      </w:r>
      <w:r>
        <w:rPr>
          <w:color w:val="212121"/>
          <w:spacing w:val="42"/>
          <w:w w:val="115"/>
        </w:rPr>
        <w:t> </w:t>
      </w:r>
      <w:r>
        <w:rPr>
          <w:color w:val="212121"/>
          <w:w w:val="115"/>
        </w:rPr>
        <w:t>группа</w:t>
      </w:r>
      <w:r>
        <w:rPr>
          <w:color w:val="212121"/>
          <w:spacing w:val="50"/>
          <w:w w:val="115"/>
        </w:rPr>
        <w:t> </w:t>
      </w:r>
      <w:r>
        <w:rPr>
          <w:color w:val="212121"/>
          <w:w w:val="115"/>
        </w:rPr>
        <w:t>подчелюстных</w:t>
      </w:r>
      <w:r>
        <w:rPr>
          <w:color w:val="212121"/>
          <w:spacing w:val="46"/>
          <w:w w:val="115"/>
        </w:rPr>
        <w:t> </w:t>
      </w:r>
      <w:r>
        <w:rPr>
          <w:color w:val="212121"/>
          <w:w w:val="115"/>
        </w:rPr>
        <w:t>лимфатических</w:t>
      </w:r>
      <w:r>
        <w:rPr>
          <w:color w:val="212121"/>
          <w:spacing w:val="50"/>
          <w:w w:val="115"/>
        </w:rPr>
        <w:t> </w:t>
      </w:r>
      <w:r>
        <w:rPr>
          <w:color w:val="212121"/>
          <w:w w:val="115"/>
        </w:rPr>
        <w:t>узлов</w:t>
      </w:r>
      <w:r>
        <w:rPr>
          <w:color w:val="212121"/>
          <w:spacing w:val="50"/>
          <w:w w:val="115"/>
        </w:rPr>
        <w:t> </w:t>
      </w:r>
      <w:r>
        <w:rPr>
          <w:color w:val="212121"/>
          <w:w w:val="115"/>
        </w:rPr>
        <w:t>(находятся</w:t>
      </w:r>
      <w:r>
        <w:rPr>
          <w:color w:val="212121"/>
          <w:spacing w:val="50"/>
          <w:w w:val="115"/>
        </w:rPr>
        <w:t> </w:t>
      </w:r>
      <w:r>
        <w:rPr>
          <w:color w:val="212121"/>
          <w:w w:val="115"/>
        </w:rPr>
        <w:t>спереди</w:t>
      </w:r>
      <w:r>
        <w:rPr>
          <w:color w:val="212121"/>
          <w:spacing w:val="50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50"/>
          <w:w w:val="115"/>
        </w:rPr>
        <w:t> </w:t>
      </w:r>
      <w:r>
        <w:rPr>
          <w:color w:val="212121"/>
          <w:w w:val="115"/>
        </w:rPr>
        <w:t>сзади</w:t>
      </w:r>
      <w:r>
        <w:rPr>
          <w:color w:val="212121"/>
          <w:spacing w:val="50"/>
          <w:w w:val="115"/>
        </w:rPr>
        <w:t> </w:t>
      </w:r>
      <w:r>
        <w:rPr>
          <w:color w:val="212121"/>
          <w:w w:val="115"/>
        </w:rPr>
        <w:t>от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подчелюстной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слюнной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железы).</w:t>
      </w:r>
    </w:p>
    <w:p>
      <w:pPr>
        <w:pStyle w:val="ListParagraph"/>
        <w:numPr>
          <w:ilvl w:val="0"/>
          <w:numId w:val="4"/>
        </w:numPr>
        <w:tabs>
          <w:tab w:pos="1208" w:val="left" w:leader="none"/>
        </w:tabs>
        <w:spacing w:line="312" w:lineRule="auto" w:before="0" w:after="0"/>
        <w:ind w:left="997" w:right="1053" w:firstLine="0"/>
        <w:jc w:val="left"/>
        <w:rPr>
          <w:sz w:val="18"/>
        </w:rPr>
      </w:pPr>
      <w:r>
        <w:rPr>
          <w:color w:val="212121"/>
          <w:w w:val="115"/>
          <w:sz w:val="18"/>
        </w:rPr>
        <w:t>– лимфатические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узлы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области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верхней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части добавочного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нерва, верхние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ярёмные,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ярёмно-двубрюшные</w:t>
      </w:r>
      <w:r>
        <w:rPr>
          <w:color w:val="212121"/>
          <w:spacing w:val="-11"/>
          <w:w w:val="115"/>
          <w:sz w:val="18"/>
        </w:rPr>
        <w:t> </w:t>
      </w:r>
      <w:r>
        <w:rPr>
          <w:color w:val="212121"/>
          <w:w w:val="115"/>
          <w:sz w:val="18"/>
        </w:rPr>
        <w:t>лимфатические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узлы,</w:t>
      </w:r>
    </w:p>
    <w:p>
      <w:pPr>
        <w:pStyle w:val="ListParagraph"/>
        <w:numPr>
          <w:ilvl w:val="0"/>
          <w:numId w:val="4"/>
        </w:numPr>
        <w:tabs>
          <w:tab w:pos="1233" w:val="left" w:leader="none"/>
        </w:tabs>
        <w:spacing w:line="240" w:lineRule="auto" w:before="185" w:after="0"/>
        <w:ind w:left="1232" w:right="0" w:hanging="236"/>
        <w:jc w:val="left"/>
        <w:rPr>
          <w:sz w:val="18"/>
        </w:rPr>
      </w:pPr>
      <w:r>
        <w:rPr>
          <w:color w:val="212121"/>
          <w:spacing w:val="-2"/>
          <w:w w:val="115"/>
          <w:sz w:val="18"/>
        </w:rPr>
        <w:t>–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spacing w:val="-2"/>
          <w:w w:val="115"/>
          <w:sz w:val="18"/>
        </w:rPr>
        <w:t>средние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ярёмные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ЛУ,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ListParagraph"/>
        <w:numPr>
          <w:ilvl w:val="0"/>
          <w:numId w:val="4"/>
        </w:numPr>
        <w:tabs>
          <w:tab w:pos="1223" w:val="left" w:leader="none"/>
        </w:tabs>
        <w:spacing w:line="240" w:lineRule="auto" w:before="0" w:after="0"/>
        <w:ind w:left="1222" w:right="0" w:hanging="226"/>
        <w:jc w:val="left"/>
        <w:rPr>
          <w:sz w:val="18"/>
        </w:rPr>
      </w:pPr>
      <w:r>
        <w:rPr>
          <w:color w:val="212121"/>
          <w:spacing w:val="-1"/>
          <w:w w:val="115"/>
          <w:sz w:val="18"/>
        </w:rPr>
        <w:t>–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яремно-лопаточно-подъязычные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ЛУ,</w:t>
      </w:r>
      <w:r>
        <w:rPr>
          <w:color w:val="212121"/>
          <w:spacing w:val="-14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нижние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ярёмные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ЛУ,</w:t>
      </w:r>
    </w:p>
    <w:p>
      <w:pPr>
        <w:pStyle w:val="BodyText"/>
        <w:spacing w:before="7"/>
        <w:ind w:left="0"/>
        <w:rPr>
          <w:sz w:val="21"/>
        </w:rPr>
      </w:pPr>
    </w:p>
    <w:p>
      <w:pPr>
        <w:pStyle w:val="BodyText"/>
        <w:spacing w:line="312" w:lineRule="auto"/>
        <w:ind w:right="1039"/>
      </w:pPr>
      <w:r>
        <w:rPr>
          <w:color w:val="212121"/>
          <w:spacing w:val="-1"/>
          <w:w w:val="115"/>
        </w:rPr>
        <w:t>V– лимфатические узлы в области нижней части добавочного нерва, </w:t>
      </w:r>
      <w:r>
        <w:rPr>
          <w:color w:val="212121"/>
          <w:w w:val="115"/>
        </w:rPr>
        <w:t>поперечно-шейные ЛУ,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VI</w:t>
      </w:r>
      <w:r>
        <w:rPr>
          <w:color w:val="212121"/>
          <w:spacing w:val="33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33"/>
          <w:w w:val="115"/>
        </w:rPr>
        <w:t> </w:t>
      </w:r>
      <w:r>
        <w:rPr>
          <w:color w:val="212121"/>
          <w:w w:val="115"/>
        </w:rPr>
        <w:t>переднего</w:t>
      </w:r>
      <w:r>
        <w:rPr>
          <w:color w:val="212121"/>
          <w:spacing w:val="40"/>
          <w:w w:val="115"/>
        </w:rPr>
        <w:t> </w:t>
      </w:r>
      <w:r>
        <w:rPr>
          <w:color w:val="212121"/>
          <w:w w:val="115"/>
        </w:rPr>
        <w:t>пространства</w:t>
      </w:r>
      <w:r>
        <w:rPr>
          <w:color w:val="212121"/>
          <w:spacing w:val="40"/>
          <w:w w:val="115"/>
        </w:rPr>
        <w:t> </w:t>
      </w:r>
      <w:r>
        <w:rPr>
          <w:color w:val="212121"/>
          <w:w w:val="115"/>
        </w:rPr>
        <w:t>шеи</w:t>
      </w:r>
      <w:r>
        <w:rPr>
          <w:color w:val="212121"/>
          <w:spacing w:val="33"/>
          <w:w w:val="115"/>
        </w:rPr>
        <w:t> </w:t>
      </w:r>
      <w:r>
        <w:rPr>
          <w:color w:val="212121"/>
          <w:w w:val="115"/>
        </w:rPr>
        <w:t>—</w:t>
      </w:r>
      <w:r>
        <w:rPr>
          <w:color w:val="212121"/>
          <w:spacing w:val="33"/>
          <w:w w:val="115"/>
        </w:rPr>
        <w:t> </w:t>
      </w:r>
      <w:r>
        <w:rPr>
          <w:color w:val="212121"/>
          <w:w w:val="115"/>
        </w:rPr>
        <w:t>пре</w:t>
      </w:r>
      <w:r>
        <w:rPr>
          <w:color w:val="212121"/>
          <w:spacing w:val="33"/>
          <w:w w:val="115"/>
        </w:rPr>
        <w:t> </w:t>
      </w:r>
      <w:r>
        <w:rPr>
          <w:color w:val="212121"/>
          <w:w w:val="115"/>
        </w:rPr>
        <w:t>-</w:t>
      </w:r>
      <w:r>
        <w:rPr>
          <w:color w:val="212121"/>
          <w:spacing w:val="33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40"/>
          <w:w w:val="115"/>
        </w:rPr>
        <w:t> </w:t>
      </w:r>
      <w:r>
        <w:rPr>
          <w:color w:val="212121"/>
          <w:w w:val="115"/>
        </w:rPr>
        <w:t>паратрахеальные</w:t>
      </w:r>
      <w:r>
        <w:rPr>
          <w:color w:val="212121"/>
          <w:spacing w:val="40"/>
          <w:w w:val="115"/>
        </w:rPr>
        <w:t> </w:t>
      </w:r>
      <w:r>
        <w:rPr>
          <w:color w:val="212121"/>
          <w:w w:val="115"/>
        </w:rPr>
        <w:t>ЛУ,</w:t>
      </w:r>
      <w:r>
        <w:rPr>
          <w:color w:val="212121"/>
          <w:spacing w:val="33"/>
          <w:w w:val="115"/>
        </w:rPr>
        <w:t> </w:t>
      </w:r>
      <w:r>
        <w:rPr>
          <w:color w:val="212121"/>
          <w:w w:val="115"/>
        </w:rPr>
        <w:t>предгортанные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(дельфийские)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околощитовидные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ЛУ, включающие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вдоль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возвратного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гортанного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нерва).</w:t>
      </w:r>
    </w:p>
    <w:p>
      <w:pPr>
        <w:pStyle w:val="BodyText"/>
        <w:spacing w:before="185"/>
      </w:pPr>
      <w:r>
        <w:rPr>
          <w:color w:val="212121"/>
          <w:spacing w:val="-1"/>
          <w:w w:val="115"/>
        </w:rPr>
        <w:t>VII–</w:t>
      </w:r>
      <w:r>
        <w:rPr>
          <w:color w:val="212121"/>
          <w:spacing w:val="-15"/>
          <w:w w:val="115"/>
        </w:rPr>
        <w:t> </w:t>
      </w:r>
      <w:r>
        <w:rPr>
          <w:color w:val="212121"/>
          <w:spacing w:val="-1"/>
          <w:w w:val="115"/>
        </w:rPr>
        <w:t>лимфатические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узлы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верхнего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средостения</w:t>
      </w:r>
    </w:p>
    <w:p>
      <w:pPr>
        <w:spacing w:after="0"/>
        <w:sectPr>
          <w:pgSz w:w="11900" w:h="16840"/>
          <w:pgMar w:top="0" w:bottom="0" w:left="1680" w:right="0"/>
        </w:sectPr>
      </w:pPr>
    </w:p>
    <w:p>
      <w:pPr>
        <w:pStyle w:val="BodyText"/>
        <w:spacing w:before="38"/>
      </w:pPr>
      <w:r>
        <w:rPr/>
        <w:pict>
          <v:rect style="position:absolute;margin-left:557.780208pt;margin-top:-.000285pt;width:10.338836pt;height:841.581019pt;mso-position-horizontal-relative:page;mso-position-vertical-relative:page;z-index:15749120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285pt;width:10.338836pt;height:841.581019pt;mso-position-horizontal-relative:page;mso-position-vertical-relative:page;z-index:15749632" filled="true" fillcolor="#ededed" stroked="false">
            <v:fill type="solid"/>
            <w10:wrap type="none"/>
          </v:rect>
        </w:pict>
      </w:r>
      <w:r>
        <w:rPr>
          <w:color w:val="212121"/>
          <w:spacing w:val="-1"/>
          <w:w w:val="115"/>
          <w:u w:val="single" w:color="212121"/>
        </w:rPr>
        <w:t>От</w:t>
      </w:r>
      <w:r>
        <w:rPr>
          <w:color w:val="212121"/>
          <w:spacing w:val="-1"/>
          <w:w w:val="115"/>
        </w:rPr>
        <w:t>д</w:t>
      </w:r>
      <w:r>
        <w:rPr>
          <w:color w:val="212121"/>
          <w:spacing w:val="-1"/>
          <w:w w:val="115"/>
          <w:u w:val="single" w:color="212121"/>
        </w:rPr>
        <w:t>алённые</w:t>
      </w:r>
      <w:r>
        <w:rPr>
          <w:color w:val="212121"/>
          <w:spacing w:val="-10"/>
          <w:w w:val="115"/>
          <w:u w:val="single" w:color="212121"/>
        </w:rPr>
        <w:t> </w:t>
      </w:r>
      <w:r>
        <w:rPr>
          <w:color w:val="212121"/>
          <w:spacing w:val="-1"/>
          <w:w w:val="115"/>
          <w:u w:val="single" w:color="212121"/>
        </w:rPr>
        <w:t>метастазы</w:t>
      </w:r>
      <w:r>
        <w:rPr>
          <w:color w:val="212121"/>
          <w:spacing w:val="-9"/>
          <w:w w:val="115"/>
          <w:u w:val="single" w:color="212121"/>
        </w:rPr>
        <w:t> </w:t>
      </w:r>
      <w:r>
        <w:rPr>
          <w:color w:val="212121"/>
          <w:w w:val="115"/>
          <w:u w:val="single" w:color="212121"/>
        </w:rPr>
        <w:t>(M).</w:t>
      </w:r>
    </w:p>
    <w:p>
      <w:pPr>
        <w:pStyle w:val="BodyText"/>
        <w:spacing w:before="7"/>
        <w:ind w:left="0"/>
        <w:rPr>
          <w:sz w:val="21"/>
        </w:rPr>
      </w:pPr>
    </w:p>
    <w:p>
      <w:pPr>
        <w:pStyle w:val="BodyText"/>
        <w:spacing w:line="528" w:lineRule="auto"/>
        <w:ind w:right="4124"/>
      </w:pPr>
      <w:r>
        <w:rPr>
          <w:color w:val="212121"/>
          <w:spacing w:val="-1"/>
          <w:w w:val="115"/>
        </w:rPr>
        <w:t>Mх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отдалённые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метастазы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не</w:t>
      </w:r>
      <w:r>
        <w:rPr>
          <w:color w:val="212121"/>
          <w:spacing w:val="-5"/>
          <w:w w:val="115"/>
        </w:rPr>
        <w:t> </w:t>
      </w:r>
      <w:r>
        <w:rPr>
          <w:color w:val="212121"/>
          <w:spacing w:val="-1"/>
          <w:w w:val="115"/>
        </w:rPr>
        <w:t>могут</w:t>
      </w:r>
      <w:r>
        <w:rPr>
          <w:color w:val="212121"/>
          <w:spacing w:val="-11"/>
          <w:w w:val="115"/>
        </w:rPr>
        <w:t> </w:t>
      </w:r>
      <w:r>
        <w:rPr>
          <w:color w:val="212121"/>
          <w:spacing w:val="-1"/>
          <w:w w:val="115"/>
        </w:rPr>
        <w:t>быть</w:t>
      </w:r>
      <w:r>
        <w:rPr>
          <w:color w:val="212121"/>
          <w:spacing w:val="-9"/>
          <w:w w:val="115"/>
        </w:rPr>
        <w:t> </w:t>
      </w:r>
      <w:r>
        <w:rPr>
          <w:color w:val="212121"/>
          <w:spacing w:val="-1"/>
          <w:w w:val="115"/>
        </w:rPr>
        <w:t>обнаружены</w:t>
      </w:r>
      <w:r>
        <w:rPr>
          <w:color w:val="212121"/>
          <w:spacing w:val="-49"/>
          <w:w w:val="115"/>
        </w:rPr>
        <w:t> </w:t>
      </w:r>
      <w:r>
        <w:rPr>
          <w:color w:val="212121"/>
          <w:spacing w:val="-1"/>
          <w:w w:val="115"/>
        </w:rPr>
        <w:t>M0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нет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отдалённых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метастазов</w:t>
      </w:r>
    </w:p>
    <w:p>
      <w:pPr>
        <w:pStyle w:val="BodyText"/>
        <w:spacing w:line="206" w:lineRule="exact"/>
        <w:jc w:val="both"/>
      </w:pPr>
      <w:r>
        <w:rPr>
          <w:color w:val="212121"/>
          <w:spacing w:val="-1"/>
          <w:w w:val="115"/>
        </w:rPr>
        <w:t>M1</w:t>
      </w:r>
      <w:r>
        <w:rPr>
          <w:color w:val="212121"/>
          <w:spacing w:val="-15"/>
          <w:w w:val="115"/>
        </w:rPr>
        <w:t> </w:t>
      </w:r>
      <w:r>
        <w:rPr>
          <w:color w:val="212121"/>
          <w:spacing w:val="-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есть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отдалённые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метастазы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312" w:lineRule="auto"/>
        <w:ind w:right="1053"/>
        <w:jc w:val="both"/>
      </w:pPr>
      <w:r>
        <w:rPr>
          <w:color w:val="212121"/>
          <w:w w:val="115"/>
        </w:rPr>
        <w:t>Определение стадии заболевания в группах пациентов с папиллярным и фолликулярным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раком щитовидной железы (дифференцированный рак), медуллярным и анапластическим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раком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железы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производится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раздельно.</w:t>
      </w:r>
    </w:p>
    <w:p>
      <w:pPr>
        <w:pStyle w:val="BodyText"/>
        <w:spacing w:line="312" w:lineRule="auto"/>
        <w:ind w:right="1059"/>
        <w:jc w:val="both"/>
      </w:pPr>
      <w:r>
        <w:rPr>
          <w:color w:val="212121"/>
          <w:w w:val="115"/>
        </w:rPr>
        <w:t>Для пациентов с дифференцированным раком щитовидной железы в возрасте до 45 лет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существует только две стадии - первая и вторая. Различие между первой и второй стадией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только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в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наличии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отдаленных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метастазов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рака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железы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(в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легких,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костях).</w:t>
      </w:r>
    </w:p>
    <w:p>
      <w:pPr>
        <w:pStyle w:val="BodyText"/>
        <w:spacing w:line="206" w:lineRule="exact"/>
        <w:jc w:val="both"/>
      </w:pPr>
      <w:r>
        <w:rPr>
          <w:color w:val="212121"/>
          <w:w w:val="115"/>
          <w:u w:val="single" w:color="212121"/>
        </w:rPr>
        <w:t>Пациенты</w:t>
      </w:r>
      <w:r>
        <w:rPr>
          <w:color w:val="212121"/>
          <w:spacing w:val="-7"/>
          <w:w w:val="115"/>
          <w:u w:val="single" w:color="212121"/>
        </w:rPr>
        <w:t> </w:t>
      </w:r>
      <w:r>
        <w:rPr>
          <w:color w:val="212121"/>
          <w:w w:val="115"/>
          <w:u w:val="single" w:color="212121"/>
        </w:rPr>
        <w:t>мла</w:t>
      </w:r>
      <w:r>
        <w:rPr>
          <w:color w:val="212121"/>
          <w:w w:val="115"/>
        </w:rPr>
        <w:t>д</w:t>
      </w:r>
      <w:r>
        <w:rPr>
          <w:color w:val="212121"/>
          <w:w w:val="115"/>
          <w:u w:val="single" w:color="212121"/>
        </w:rPr>
        <w:t>ше</w:t>
      </w:r>
      <w:r>
        <w:rPr>
          <w:color w:val="212121"/>
          <w:spacing w:val="-7"/>
          <w:w w:val="115"/>
          <w:u w:val="single" w:color="212121"/>
        </w:rPr>
        <w:t> </w:t>
      </w:r>
      <w:r>
        <w:rPr>
          <w:color w:val="212121"/>
          <w:w w:val="115"/>
          <w:u w:val="single" w:color="212121"/>
        </w:rPr>
        <w:t>45</w:t>
      </w:r>
      <w:r>
        <w:rPr>
          <w:color w:val="212121"/>
          <w:spacing w:val="-11"/>
          <w:w w:val="115"/>
          <w:u w:val="single" w:color="212121"/>
        </w:rPr>
        <w:t> </w:t>
      </w:r>
      <w:r>
        <w:rPr>
          <w:color w:val="212121"/>
          <w:w w:val="115"/>
          <w:u w:val="single" w:color="212121"/>
        </w:rPr>
        <w:t>лет: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528" w:lineRule="auto"/>
        <w:ind w:right="2471"/>
      </w:pPr>
      <w:r>
        <w:rPr>
          <w:color w:val="212121"/>
          <w:w w:val="110"/>
        </w:rPr>
        <w:t>I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стадия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—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опухоль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любого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значения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Т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N,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нет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отдаленных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метастазов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М0.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II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стадия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— опухоль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любого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значения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Т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N, есть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отдаленные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метастазы – М1.</w:t>
      </w:r>
    </w:p>
    <w:p>
      <w:pPr>
        <w:pStyle w:val="BodyText"/>
        <w:spacing w:line="312" w:lineRule="auto"/>
        <w:ind w:right="1047"/>
      </w:pPr>
      <w:r>
        <w:rPr>
          <w:b/>
          <w:color w:val="212121"/>
          <w:w w:val="115"/>
        </w:rPr>
        <w:t>Примечание:</w:t>
      </w:r>
      <w:r>
        <w:rPr>
          <w:b/>
          <w:color w:val="212121"/>
          <w:spacing w:val="6"/>
          <w:w w:val="115"/>
        </w:rPr>
        <w:t> </w:t>
      </w:r>
      <w:r>
        <w:rPr>
          <w:color w:val="212121"/>
          <w:w w:val="115"/>
        </w:rPr>
        <w:t>Метастазы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РЩЖ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регионарных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ЛУ, выявленные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первые</w:t>
      </w:r>
      <w:r>
        <w:rPr>
          <w:color w:val="212121"/>
          <w:spacing w:val="2"/>
          <w:w w:val="115"/>
        </w:rPr>
        <w:t> </w:t>
      </w:r>
      <w:r>
        <w:rPr>
          <w:color w:val="212121"/>
          <w:w w:val="115"/>
        </w:rPr>
        <w:t>три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месяца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после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первичного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хирургического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лечения,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расцениваются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как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первично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диагностированные.</w:t>
      </w:r>
    </w:p>
    <w:p>
      <w:pPr>
        <w:pStyle w:val="BodyText"/>
        <w:spacing w:line="312" w:lineRule="auto" w:before="185"/>
        <w:ind w:right="1052"/>
        <w:jc w:val="both"/>
      </w:pPr>
      <w:r>
        <w:rPr>
          <w:color w:val="212121"/>
          <w:w w:val="115"/>
        </w:rPr>
        <w:t>Отдаленные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метастазы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РЩЖ,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выявленные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первые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полгода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после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хирургического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вмешательства,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приравниваются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первично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установленным.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Все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прочие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случаи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обнаружения опухолевого процесса после указанных сроков расцениваются как рецидив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заболевания.</w:t>
      </w:r>
    </w:p>
    <w:p>
      <w:pPr>
        <w:pStyle w:val="Heading3"/>
        <w:spacing w:before="185"/>
      </w:pPr>
      <w:r>
        <w:rPr>
          <w:color w:val="212121"/>
          <w:w w:val="115"/>
        </w:rPr>
        <w:t>Для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медуллярного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рака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железы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(все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возрастные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группы)</w:t>
      </w:r>
    </w:p>
    <w:p>
      <w:pPr>
        <w:pStyle w:val="BodyText"/>
        <w:spacing w:before="61"/>
      </w:pPr>
      <w:r>
        <w:rPr>
          <w:color w:val="212121"/>
          <w:w w:val="110"/>
        </w:rPr>
        <w:t>I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стадия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Т1N0M0</w:t>
      </w:r>
    </w:p>
    <w:p>
      <w:pPr>
        <w:pStyle w:val="BodyText"/>
        <w:spacing w:line="312" w:lineRule="auto" w:before="62"/>
        <w:ind w:right="6677"/>
      </w:pPr>
      <w:r>
        <w:rPr>
          <w:color w:val="212121"/>
          <w:w w:val="105"/>
        </w:rPr>
        <w:t>II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стадия - Т2N0М0, Т3N0М0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10"/>
        </w:rPr>
        <w:t>III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стадия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Т1,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Т2,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Т3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N1аМ0</w:t>
      </w:r>
    </w:p>
    <w:p>
      <w:pPr>
        <w:pStyle w:val="BodyText"/>
        <w:spacing w:line="206" w:lineRule="exact"/>
      </w:pPr>
      <w:r>
        <w:rPr>
          <w:color w:val="212121"/>
          <w:w w:val="105"/>
        </w:rPr>
        <w:t>IV</w:t>
      </w:r>
      <w:r>
        <w:rPr>
          <w:color w:val="212121"/>
          <w:spacing w:val="2"/>
          <w:w w:val="105"/>
        </w:rPr>
        <w:t> </w:t>
      </w:r>
      <w:r>
        <w:rPr>
          <w:color w:val="212121"/>
          <w:w w:val="105"/>
        </w:rPr>
        <w:t>А</w:t>
      </w:r>
      <w:r>
        <w:rPr>
          <w:color w:val="212121"/>
          <w:spacing w:val="5"/>
          <w:w w:val="105"/>
        </w:rPr>
        <w:t> </w:t>
      </w:r>
      <w:r>
        <w:rPr>
          <w:color w:val="212121"/>
          <w:w w:val="105"/>
        </w:rPr>
        <w:t>стадия -</w:t>
      </w:r>
      <w:r>
        <w:rPr>
          <w:color w:val="212121"/>
          <w:spacing w:val="1"/>
          <w:w w:val="105"/>
        </w:rPr>
        <w:t> </w:t>
      </w:r>
      <w:r>
        <w:rPr>
          <w:color w:val="212121"/>
          <w:w w:val="105"/>
        </w:rPr>
        <w:t>Т1, Т2, Т3, N1в, М0</w:t>
      </w:r>
    </w:p>
    <w:p>
      <w:pPr>
        <w:pStyle w:val="BodyText"/>
        <w:spacing w:before="62"/>
      </w:pPr>
      <w:r>
        <w:rPr>
          <w:color w:val="212121"/>
          <w:w w:val="110"/>
        </w:rPr>
        <w:t>IV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стадия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Т4,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любая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N,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нет отдаленных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метастазов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(М0)</w:t>
      </w:r>
    </w:p>
    <w:p>
      <w:pPr>
        <w:pStyle w:val="BodyText"/>
        <w:spacing w:before="62"/>
      </w:pPr>
      <w:r>
        <w:rPr>
          <w:color w:val="212121"/>
          <w:spacing w:val="-1"/>
          <w:w w:val="115"/>
        </w:rPr>
        <w:t>IV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стадия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-</w:t>
      </w:r>
      <w:r>
        <w:rPr>
          <w:color w:val="212121"/>
          <w:spacing w:val="-17"/>
          <w:w w:val="115"/>
        </w:rPr>
        <w:t> </w:t>
      </w:r>
      <w:r>
        <w:rPr>
          <w:color w:val="212121"/>
          <w:spacing w:val="-1"/>
          <w:w w:val="115"/>
        </w:rPr>
        <w:t>любые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стадии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Т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N,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при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наличии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отдаленных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метастазов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Heading3"/>
      </w:pPr>
      <w:r>
        <w:rPr>
          <w:color w:val="212121"/>
          <w:w w:val="115"/>
        </w:rPr>
        <w:t>Для</w:t>
      </w:r>
      <w:r>
        <w:rPr>
          <w:color w:val="212121"/>
          <w:spacing w:val="11"/>
          <w:w w:val="115"/>
        </w:rPr>
        <w:t> </w:t>
      </w:r>
      <w:r>
        <w:rPr>
          <w:color w:val="212121"/>
          <w:w w:val="115"/>
        </w:rPr>
        <w:t>анапластического</w:t>
      </w:r>
      <w:r>
        <w:rPr>
          <w:color w:val="212121"/>
          <w:spacing w:val="12"/>
          <w:w w:val="115"/>
        </w:rPr>
        <w:t> </w:t>
      </w:r>
      <w:r>
        <w:rPr>
          <w:color w:val="212121"/>
          <w:w w:val="115"/>
        </w:rPr>
        <w:t>(недифференцированного)</w:t>
      </w:r>
      <w:r>
        <w:rPr>
          <w:color w:val="212121"/>
          <w:spacing w:val="11"/>
          <w:w w:val="115"/>
        </w:rPr>
        <w:t> </w:t>
      </w:r>
      <w:r>
        <w:rPr>
          <w:color w:val="212121"/>
          <w:w w:val="115"/>
        </w:rPr>
        <w:t>рака</w:t>
      </w:r>
      <w:r>
        <w:rPr>
          <w:color w:val="212121"/>
          <w:spacing w:val="12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12"/>
          <w:w w:val="115"/>
        </w:rPr>
        <w:t> </w:t>
      </w:r>
      <w:r>
        <w:rPr>
          <w:color w:val="212121"/>
          <w:w w:val="115"/>
        </w:rPr>
        <w:t>железы</w:t>
      </w:r>
    </w:p>
    <w:p>
      <w:pPr>
        <w:pStyle w:val="BodyText"/>
        <w:spacing w:before="7"/>
        <w:ind w:left="0"/>
        <w:rPr>
          <w:b/>
          <w:sz w:val="21"/>
        </w:rPr>
      </w:pPr>
    </w:p>
    <w:p>
      <w:pPr>
        <w:pStyle w:val="BodyText"/>
        <w:spacing w:line="312" w:lineRule="auto"/>
        <w:ind w:right="2344"/>
      </w:pPr>
      <w:r>
        <w:rPr>
          <w:color w:val="212121"/>
          <w:spacing w:val="-1"/>
          <w:w w:val="115"/>
        </w:rPr>
        <w:t>Любой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случай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анапластического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рака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оценивается,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как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IV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стадия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заболевания.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IV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А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стадия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-</w:t>
      </w:r>
      <w:r>
        <w:rPr>
          <w:color w:val="212121"/>
          <w:spacing w:val="-16"/>
          <w:w w:val="115"/>
        </w:rPr>
        <w:t> </w:t>
      </w:r>
      <w:r>
        <w:rPr>
          <w:color w:val="212121"/>
          <w:w w:val="115"/>
        </w:rPr>
        <w:t>Т4а,</w:t>
      </w:r>
      <w:r>
        <w:rPr>
          <w:color w:val="212121"/>
          <w:spacing w:val="-19"/>
          <w:w w:val="115"/>
        </w:rPr>
        <w:t> </w:t>
      </w:r>
      <w:r>
        <w:rPr>
          <w:color w:val="212121"/>
          <w:w w:val="115"/>
        </w:rPr>
        <w:t>любая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стадия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N,</w:t>
      </w:r>
      <w:r>
        <w:rPr>
          <w:color w:val="212121"/>
          <w:spacing w:val="-16"/>
          <w:w w:val="115"/>
        </w:rPr>
        <w:t> </w:t>
      </w:r>
      <w:r>
        <w:rPr>
          <w:color w:val="212121"/>
          <w:w w:val="115"/>
        </w:rPr>
        <w:t>М0</w:t>
      </w:r>
    </w:p>
    <w:p>
      <w:pPr>
        <w:pStyle w:val="BodyText"/>
        <w:spacing w:line="206" w:lineRule="exact"/>
      </w:pPr>
      <w:r>
        <w:rPr>
          <w:color w:val="212121"/>
          <w:w w:val="110"/>
        </w:rPr>
        <w:t>IV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стадия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Т4в,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любая стадия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N,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М0</w:t>
      </w:r>
    </w:p>
    <w:p>
      <w:pPr>
        <w:pStyle w:val="BodyText"/>
        <w:spacing w:before="62"/>
      </w:pPr>
      <w:r>
        <w:rPr>
          <w:color w:val="212121"/>
          <w:w w:val="110"/>
        </w:rPr>
        <w:t>IV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С стадия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любая стадия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Т,</w:t>
      </w:r>
      <w:r>
        <w:rPr>
          <w:color w:val="212121"/>
          <w:spacing w:val="-12"/>
          <w:w w:val="110"/>
        </w:rPr>
        <w:t> </w:t>
      </w:r>
      <w:r>
        <w:rPr>
          <w:color w:val="212121"/>
          <w:w w:val="110"/>
        </w:rPr>
        <w:t>любая N,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М1</w:t>
      </w:r>
    </w:p>
    <w:p>
      <w:pPr>
        <w:pStyle w:val="BodyText"/>
        <w:spacing w:before="62"/>
      </w:pPr>
      <w:r>
        <w:rPr>
          <w:color w:val="212121"/>
          <w:spacing w:val="-1"/>
          <w:w w:val="115"/>
        </w:rPr>
        <w:t>Т</w:t>
      </w:r>
      <w:r>
        <w:rPr>
          <w:color w:val="212121"/>
          <w:spacing w:val="-1"/>
          <w:w w:val="115"/>
          <w:position w:val="-2"/>
          <w:sz w:val="14"/>
        </w:rPr>
        <w:t>4а</w:t>
      </w:r>
      <w:r>
        <w:rPr>
          <w:color w:val="212121"/>
          <w:spacing w:val="-9"/>
          <w:w w:val="115"/>
          <w:position w:val="-2"/>
          <w:sz w:val="14"/>
        </w:rPr>
        <w:t> </w:t>
      </w:r>
      <w:r>
        <w:rPr>
          <w:color w:val="212121"/>
          <w:spacing w:val="-1"/>
          <w:w w:val="115"/>
        </w:rPr>
        <w:t>–опухоль</w:t>
      </w:r>
      <w:r>
        <w:rPr>
          <w:color w:val="212121"/>
          <w:spacing w:val="-11"/>
          <w:w w:val="115"/>
        </w:rPr>
        <w:t> </w:t>
      </w:r>
      <w:r>
        <w:rPr>
          <w:color w:val="212121"/>
          <w:spacing w:val="-1"/>
          <w:w w:val="115"/>
        </w:rPr>
        <w:t>резектабельна;</w:t>
      </w:r>
      <w:r>
        <w:rPr>
          <w:color w:val="212121"/>
          <w:spacing w:val="-8"/>
          <w:w w:val="115"/>
        </w:rPr>
        <w:t> </w:t>
      </w:r>
      <w:r>
        <w:rPr>
          <w:color w:val="212121"/>
          <w:spacing w:val="-1"/>
          <w:w w:val="115"/>
        </w:rPr>
        <w:t>Т</w:t>
      </w:r>
      <w:r>
        <w:rPr>
          <w:color w:val="212121"/>
          <w:spacing w:val="-1"/>
          <w:w w:val="115"/>
          <w:position w:val="-2"/>
          <w:sz w:val="14"/>
        </w:rPr>
        <w:t>4b</w:t>
      </w:r>
      <w:r>
        <w:rPr>
          <w:color w:val="212121"/>
          <w:spacing w:val="-1"/>
          <w:w w:val="115"/>
        </w:rPr>
        <w:t>-опухоль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не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резектабельна.</w:t>
      </w:r>
    </w:p>
    <w:p>
      <w:pPr>
        <w:pStyle w:val="Heading3"/>
        <w:spacing w:line="312" w:lineRule="auto" w:before="226"/>
        <w:ind w:right="1050"/>
      </w:pPr>
      <w:r>
        <w:rPr>
          <w:color w:val="212121"/>
          <w:w w:val="115"/>
        </w:rPr>
        <w:t>Используя</w:t>
      </w:r>
      <w:r>
        <w:rPr>
          <w:color w:val="212121"/>
          <w:spacing w:val="16"/>
          <w:w w:val="115"/>
        </w:rPr>
        <w:t> </w:t>
      </w:r>
      <w:r>
        <w:rPr>
          <w:color w:val="212121"/>
          <w:w w:val="115"/>
        </w:rPr>
        <w:t>систему</w:t>
      </w:r>
      <w:r>
        <w:rPr>
          <w:color w:val="212121"/>
          <w:spacing w:val="16"/>
          <w:w w:val="115"/>
        </w:rPr>
        <w:t> </w:t>
      </w:r>
      <w:r>
        <w:rPr>
          <w:color w:val="212121"/>
          <w:w w:val="115"/>
        </w:rPr>
        <w:t>классификации</w:t>
      </w:r>
      <w:r>
        <w:rPr>
          <w:color w:val="212121"/>
          <w:spacing w:val="16"/>
          <w:w w:val="115"/>
        </w:rPr>
        <w:t> </w:t>
      </w:r>
      <w:r>
        <w:rPr>
          <w:color w:val="212121"/>
          <w:w w:val="115"/>
        </w:rPr>
        <w:t>ТNM,</w:t>
      </w:r>
      <w:r>
        <w:rPr>
          <w:color w:val="212121"/>
          <w:spacing w:val="9"/>
          <w:w w:val="115"/>
        </w:rPr>
        <w:t> </w:t>
      </w:r>
      <w:r>
        <w:rPr>
          <w:color w:val="212121"/>
          <w:w w:val="115"/>
        </w:rPr>
        <w:t>пациентов</w:t>
      </w:r>
      <w:r>
        <w:rPr>
          <w:color w:val="212121"/>
          <w:spacing w:val="16"/>
          <w:w w:val="115"/>
        </w:rPr>
        <w:t> </w:t>
      </w:r>
      <w:r>
        <w:rPr>
          <w:color w:val="212121"/>
          <w:w w:val="115"/>
        </w:rPr>
        <w:t>разделяют</w:t>
      </w:r>
      <w:r>
        <w:rPr>
          <w:color w:val="212121"/>
          <w:spacing w:val="13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12"/>
          <w:w w:val="115"/>
        </w:rPr>
        <w:t> </w:t>
      </w:r>
      <w:r>
        <w:rPr>
          <w:color w:val="212121"/>
          <w:w w:val="115"/>
        </w:rPr>
        <w:t>три</w:t>
      </w:r>
      <w:r>
        <w:rPr>
          <w:color w:val="212121"/>
          <w:spacing w:val="16"/>
          <w:w w:val="115"/>
        </w:rPr>
        <w:t> </w:t>
      </w:r>
      <w:r>
        <w:rPr>
          <w:color w:val="212121"/>
          <w:w w:val="115"/>
        </w:rPr>
        <w:t>группы</w:t>
      </w:r>
      <w:r>
        <w:rPr>
          <w:color w:val="212121"/>
          <w:spacing w:val="16"/>
          <w:w w:val="115"/>
        </w:rPr>
        <w:t> </w:t>
      </w:r>
      <w:r>
        <w:rPr>
          <w:color w:val="212121"/>
          <w:w w:val="115"/>
        </w:rPr>
        <w:t>риска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9"/>
          <w:w w:val="115"/>
        </w:rPr>
        <w:t> </w:t>
      </w:r>
      <w:r>
        <w:rPr>
          <w:color w:val="212121"/>
          <w:w w:val="115"/>
        </w:rPr>
        <w:t>возникновению</w:t>
      </w:r>
      <w:r>
        <w:rPr>
          <w:color w:val="212121"/>
          <w:spacing w:val="10"/>
          <w:w w:val="115"/>
        </w:rPr>
        <w:t> </w:t>
      </w:r>
      <w:r>
        <w:rPr>
          <w:color w:val="212121"/>
          <w:w w:val="115"/>
        </w:rPr>
        <w:t>рецидива</w:t>
      </w:r>
      <w:r>
        <w:rPr>
          <w:color w:val="212121"/>
          <w:spacing w:val="10"/>
          <w:w w:val="115"/>
        </w:rPr>
        <w:t> </w:t>
      </w:r>
      <w:r>
        <w:rPr>
          <w:color w:val="212121"/>
          <w:w w:val="115"/>
        </w:rPr>
        <w:t>заболевания</w:t>
      </w:r>
      <w:r>
        <w:rPr>
          <w:color w:val="212121"/>
          <w:spacing w:val="10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10"/>
          <w:w w:val="115"/>
        </w:rPr>
        <w:t> </w:t>
      </w:r>
      <w:r>
        <w:rPr>
          <w:color w:val="212121"/>
          <w:w w:val="115"/>
        </w:rPr>
        <w:t>появлению</w:t>
      </w:r>
      <w:r>
        <w:rPr>
          <w:color w:val="212121"/>
          <w:spacing w:val="10"/>
          <w:w w:val="115"/>
        </w:rPr>
        <w:t> </w:t>
      </w:r>
      <w:r>
        <w:rPr>
          <w:color w:val="212121"/>
          <w:w w:val="115"/>
        </w:rPr>
        <w:t>отдалённых</w:t>
      </w:r>
      <w:r>
        <w:rPr>
          <w:color w:val="212121"/>
          <w:spacing w:val="10"/>
          <w:w w:val="115"/>
        </w:rPr>
        <w:t> </w:t>
      </w:r>
      <w:r>
        <w:rPr>
          <w:color w:val="212121"/>
          <w:w w:val="115"/>
        </w:rPr>
        <w:t>метастазов.</w:t>
      </w:r>
    </w:p>
    <w:p>
      <w:pPr>
        <w:pStyle w:val="ListParagraph"/>
        <w:numPr>
          <w:ilvl w:val="0"/>
          <w:numId w:val="5"/>
        </w:numPr>
        <w:tabs>
          <w:tab w:pos="1205" w:val="left" w:leader="none"/>
        </w:tabs>
        <w:spacing w:line="240" w:lineRule="auto" w:before="186" w:after="0"/>
        <w:ind w:left="1204" w:right="0" w:hanging="187"/>
        <w:jc w:val="left"/>
        <w:rPr>
          <w:b/>
          <w:color w:val="212121"/>
          <w:sz w:val="18"/>
        </w:rPr>
      </w:pPr>
      <w:r>
        <w:rPr>
          <w:b/>
          <w:color w:val="212121"/>
          <w:w w:val="115"/>
          <w:sz w:val="18"/>
        </w:rPr>
        <w:t>Группа</w:t>
      </w:r>
      <w:r>
        <w:rPr>
          <w:b/>
          <w:color w:val="212121"/>
          <w:spacing w:val="-4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с</w:t>
      </w:r>
      <w:r>
        <w:rPr>
          <w:b/>
          <w:color w:val="212121"/>
          <w:spacing w:val="-3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низким</w:t>
      </w:r>
      <w:r>
        <w:rPr>
          <w:b/>
          <w:color w:val="212121"/>
          <w:spacing w:val="-3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уровнем</w:t>
      </w:r>
      <w:r>
        <w:rPr>
          <w:b/>
          <w:color w:val="212121"/>
          <w:spacing w:val="-3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риска.</w:t>
      </w:r>
    </w:p>
    <w:p>
      <w:pPr>
        <w:pStyle w:val="BodyText"/>
        <w:spacing w:before="6"/>
        <w:ind w:left="0"/>
        <w:rPr>
          <w:b/>
          <w:sz w:val="21"/>
        </w:rPr>
      </w:pPr>
    </w:p>
    <w:p>
      <w:pPr>
        <w:pStyle w:val="BodyText"/>
        <w:spacing w:line="312" w:lineRule="auto"/>
        <w:ind w:right="1057"/>
        <w:jc w:val="both"/>
      </w:pPr>
      <w:r>
        <w:rPr>
          <w:color w:val="212121"/>
          <w:w w:val="110"/>
        </w:rPr>
        <w:t>Опухоль ограничена щитовидной железой, отсутствует поражение лимфатических улов (N0),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или наличие микрометастазов в небольшом количестве (до 5) лимфатических узлов VI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уровня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(N1a).</w:t>
      </w:r>
    </w:p>
    <w:p>
      <w:pPr>
        <w:pStyle w:val="Heading3"/>
        <w:numPr>
          <w:ilvl w:val="0"/>
          <w:numId w:val="5"/>
        </w:numPr>
        <w:tabs>
          <w:tab w:pos="1205" w:val="left" w:leader="none"/>
        </w:tabs>
        <w:spacing w:line="240" w:lineRule="auto" w:before="185" w:after="0"/>
        <w:ind w:left="1204" w:right="0" w:hanging="187"/>
        <w:jc w:val="left"/>
        <w:rPr>
          <w:color w:val="212121"/>
        </w:rPr>
      </w:pPr>
      <w:r>
        <w:rPr>
          <w:color w:val="212121"/>
          <w:w w:val="115"/>
        </w:rPr>
        <w:t>Группа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среднего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уровня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риска.</w:t>
      </w:r>
    </w:p>
    <w:p>
      <w:pPr>
        <w:pStyle w:val="BodyText"/>
        <w:spacing w:before="7"/>
        <w:ind w:left="0"/>
        <w:rPr>
          <w:b/>
          <w:sz w:val="21"/>
        </w:rPr>
      </w:pPr>
    </w:p>
    <w:p>
      <w:pPr>
        <w:pStyle w:val="BodyText"/>
        <w:spacing w:line="528" w:lineRule="auto"/>
        <w:ind w:right="2497"/>
      </w:pPr>
      <w:r>
        <w:rPr>
          <w:color w:val="212121"/>
          <w:w w:val="110"/>
        </w:rPr>
        <w:t>Первичная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опухоль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Т3.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Поражение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опухолью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лимфатических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узлов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N1a,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или</w:t>
      </w:r>
      <w:r>
        <w:rPr>
          <w:color w:val="212121"/>
          <w:spacing w:val="-46"/>
          <w:w w:val="110"/>
        </w:rPr>
        <w:t> </w:t>
      </w:r>
      <w:r>
        <w:rPr>
          <w:color w:val="212121"/>
          <w:w w:val="115"/>
        </w:rPr>
        <w:t>минимальное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количество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(до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5)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пораженных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узлов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N1b.</w:t>
      </w:r>
    </w:p>
    <w:p>
      <w:pPr>
        <w:pStyle w:val="Heading3"/>
        <w:numPr>
          <w:ilvl w:val="0"/>
          <w:numId w:val="5"/>
        </w:numPr>
        <w:tabs>
          <w:tab w:pos="1159" w:val="left" w:leader="none"/>
        </w:tabs>
        <w:spacing w:line="206" w:lineRule="exact" w:before="0" w:after="0"/>
        <w:ind w:left="1158" w:right="0" w:hanging="162"/>
        <w:jc w:val="left"/>
        <w:rPr>
          <w:color w:val="212121"/>
          <w:sz w:val="16"/>
        </w:rPr>
      </w:pPr>
      <w:r>
        <w:rPr>
          <w:color w:val="212121"/>
          <w:w w:val="115"/>
        </w:rPr>
        <w:t>Группа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высоким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уровнем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риска.</w:t>
      </w:r>
    </w:p>
    <w:p>
      <w:pPr>
        <w:pStyle w:val="BodyText"/>
        <w:spacing w:before="6"/>
        <w:ind w:left="0"/>
        <w:rPr>
          <w:b/>
          <w:sz w:val="21"/>
        </w:rPr>
      </w:pPr>
    </w:p>
    <w:p>
      <w:pPr>
        <w:pStyle w:val="BodyText"/>
        <w:spacing w:line="528" w:lineRule="auto"/>
        <w:ind w:right="2831"/>
      </w:pPr>
      <w:r>
        <w:rPr>
          <w:color w:val="212121"/>
          <w:w w:val="110"/>
        </w:rPr>
        <w:t>Первичная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опухоль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Т4.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Поражение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опухолью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лимфатических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узлов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N1b.</w:t>
      </w:r>
      <w:r>
        <w:rPr>
          <w:color w:val="212121"/>
          <w:spacing w:val="-47"/>
          <w:w w:val="110"/>
        </w:rPr>
        <w:t> </w:t>
      </w:r>
      <w:r>
        <w:rPr>
          <w:color w:val="212121"/>
          <w:w w:val="115"/>
        </w:rPr>
        <w:t>Наличие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М1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без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метастазов.</w:t>
      </w:r>
    </w:p>
    <w:p>
      <w:pPr>
        <w:pStyle w:val="BodyText"/>
        <w:spacing w:line="206" w:lineRule="exact"/>
      </w:pPr>
      <w:r>
        <w:rPr>
          <w:b/>
          <w:color w:val="212121"/>
          <w:w w:val="115"/>
        </w:rPr>
        <w:t>Таблица</w:t>
      </w:r>
      <w:r>
        <w:rPr>
          <w:b/>
          <w:color w:val="212121"/>
          <w:spacing w:val="-2"/>
          <w:w w:val="115"/>
        </w:rPr>
        <w:t> </w:t>
      </w:r>
      <w:r>
        <w:rPr>
          <w:b/>
          <w:color w:val="212121"/>
          <w:w w:val="115"/>
        </w:rPr>
        <w:t>№2</w:t>
      </w:r>
      <w:r>
        <w:rPr>
          <w:b/>
          <w:color w:val="212121"/>
          <w:spacing w:val="-2"/>
          <w:w w:val="115"/>
        </w:rPr>
        <w:t> </w:t>
      </w:r>
      <w:r>
        <w:rPr>
          <w:color w:val="212121"/>
          <w:w w:val="115"/>
        </w:rPr>
        <w:t>Факторы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прогноза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фолликулярной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карциномы</w:t>
      </w:r>
    </w:p>
    <w:p>
      <w:pPr>
        <w:pStyle w:val="BodyText"/>
        <w:spacing w:before="2" w:after="1"/>
        <w:ind w:left="0"/>
      </w:pPr>
    </w:p>
    <w:tbl>
      <w:tblPr>
        <w:tblW w:w="0" w:type="auto"/>
        <w:jc w:val="left"/>
        <w:tblInd w:w="10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8"/>
        <w:gridCol w:w="2761"/>
        <w:gridCol w:w="2720"/>
      </w:tblGrid>
      <w:tr>
        <w:trPr>
          <w:trHeight w:val="315" w:hRule="atLeast"/>
        </w:trPr>
        <w:tc>
          <w:tcPr>
            <w:tcW w:w="2678" w:type="dxa"/>
          </w:tcPr>
          <w:p>
            <w:pPr>
              <w:pStyle w:val="TableParagraph"/>
              <w:ind w:left="650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Факторы</w:t>
            </w:r>
          </w:p>
        </w:tc>
        <w:tc>
          <w:tcPr>
            <w:tcW w:w="2761" w:type="dxa"/>
          </w:tcPr>
          <w:p>
            <w:pPr>
              <w:pStyle w:val="TableParagraph"/>
              <w:ind w:left="533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Благоприятные</w:t>
            </w:r>
          </w:p>
        </w:tc>
        <w:tc>
          <w:tcPr>
            <w:tcW w:w="2720" w:type="dxa"/>
          </w:tcPr>
          <w:p>
            <w:pPr>
              <w:pStyle w:val="TableParagraph"/>
              <w:ind w:left="105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Неблагоприятные</w:t>
            </w:r>
          </w:p>
        </w:tc>
      </w:tr>
    </w:tbl>
    <w:p>
      <w:pPr>
        <w:spacing w:after="0"/>
        <w:rPr>
          <w:sz w:val="11"/>
        </w:rPr>
        <w:sectPr>
          <w:pgSz w:w="11900" w:h="16840"/>
          <w:pgMar w:top="0" w:bottom="0" w:left="1680" w:right="0"/>
        </w:sectPr>
      </w:pPr>
    </w:p>
    <w:tbl>
      <w:tblPr>
        <w:tblW w:w="0" w:type="auto"/>
        <w:jc w:val="left"/>
        <w:tblInd w:w="10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78"/>
        <w:gridCol w:w="2761"/>
        <w:gridCol w:w="2720"/>
      </w:tblGrid>
      <w:tr>
        <w:trPr>
          <w:trHeight w:val="315" w:hRule="atLeast"/>
        </w:trPr>
        <w:tc>
          <w:tcPr>
            <w:tcW w:w="2678" w:type="dxa"/>
          </w:tcPr>
          <w:p>
            <w:pPr>
              <w:pStyle w:val="TableParagraph"/>
              <w:ind w:left="650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Факторы</w:t>
            </w:r>
          </w:p>
        </w:tc>
        <w:tc>
          <w:tcPr>
            <w:tcW w:w="2761" w:type="dxa"/>
          </w:tcPr>
          <w:p>
            <w:pPr>
              <w:pStyle w:val="TableParagraph"/>
              <w:ind w:left="533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Благоприятные</w:t>
            </w:r>
          </w:p>
        </w:tc>
        <w:tc>
          <w:tcPr>
            <w:tcW w:w="2720" w:type="dxa"/>
          </w:tcPr>
          <w:p>
            <w:pPr>
              <w:pStyle w:val="TableParagraph"/>
              <w:ind w:left="105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Неблагоприятные</w:t>
            </w:r>
          </w:p>
        </w:tc>
      </w:tr>
      <w:tr>
        <w:trPr>
          <w:trHeight w:val="657" w:hRule="atLeast"/>
        </w:trPr>
        <w:tc>
          <w:tcPr>
            <w:tcW w:w="2678" w:type="dxa"/>
          </w:tcPr>
          <w:p>
            <w:pPr>
              <w:pStyle w:val="TableParagraph"/>
              <w:ind w:left="66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Гистология</w:t>
            </w:r>
          </w:p>
        </w:tc>
        <w:tc>
          <w:tcPr>
            <w:tcW w:w="2761" w:type="dxa"/>
          </w:tcPr>
          <w:p>
            <w:pPr>
              <w:pStyle w:val="TableParagraph"/>
              <w:spacing w:line="204" w:lineRule="auto" w:before="110"/>
              <w:ind w:left="105" w:right="278"/>
              <w:rPr>
                <w:sz w:val="11"/>
              </w:rPr>
            </w:pPr>
            <w:r>
              <w:rPr>
                <w:color w:val="212121"/>
                <w:sz w:val="11"/>
              </w:rPr>
              <w:t>Фолликулярная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карцинома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классический</w:t>
            </w:r>
            <w:r>
              <w:rPr>
                <w:color w:val="212121"/>
                <w:spacing w:val="-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вариант</w:t>
            </w:r>
          </w:p>
        </w:tc>
        <w:tc>
          <w:tcPr>
            <w:tcW w:w="2720" w:type="dxa"/>
          </w:tcPr>
          <w:p>
            <w:pPr>
              <w:pStyle w:val="TableParagraph"/>
              <w:tabs>
                <w:tab w:pos="1874" w:val="left" w:leader="none"/>
              </w:tabs>
              <w:spacing w:line="204" w:lineRule="auto" w:before="110"/>
              <w:ind w:left="105" w:right="103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Гюртлеклеточная карцинома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Фолликулярный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рак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  <w:tab/>
            </w:r>
            <w:r>
              <w:rPr>
                <w:color w:val="212121"/>
                <w:spacing w:val="-2"/>
                <w:w w:val="105"/>
                <w:sz w:val="11"/>
              </w:rPr>
              <w:t>инсулярным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компонентом</w:t>
            </w:r>
          </w:p>
          <w:p>
            <w:pPr>
              <w:pStyle w:val="TableParagraph"/>
              <w:spacing w:line="117" w:lineRule="exact" w:before="0"/>
              <w:ind w:left="105"/>
              <w:rPr>
                <w:sz w:val="11"/>
              </w:rPr>
            </w:pPr>
            <w:r>
              <w:rPr>
                <w:color w:val="212121"/>
                <w:sz w:val="11"/>
              </w:rPr>
              <w:t>Широко</w:t>
            </w:r>
            <w:r>
              <w:rPr>
                <w:color w:val="212121"/>
                <w:spacing w:val="20"/>
                <w:sz w:val="11"/>
              </w:rPr>
              <w:t> </w:t>
            </w:r>
            <w:r>
              <w:rPr>
                <w:color w:val="212121"/>
                <w:sz w:val="11"/>
              </w:rPr>
              <w:t>инвазивный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фолликулярный</w:t>
            </w:r>
            <w:r>
              <w:rPr>
                <w:color w:val="212121"/>
                <w:spacing w:val="20"/>
                <w:sz w:val="11"/>
              </w:rPr>
              <w:t> </w:t>
            </w:r>
            <w:r>
              <w:rPr>
                <w:color w:val="212121"/>
                <w:sz w:val="11"/>
              </w:rPr>
              <w:t>рак</w:t>
            </w:r>
          </w:p>
        </w:tc>
      </w:tr>
      <w:tr>
        <w:trPr>
          <w:trHeight w:val="315" w:hRule="atLeast"/>
        </w:trPr>
        <w:tc>
          <w:tcPr>
            <w:tcW w:w="2678" w:type="dxa"/>
          </w:tcPr>
          <w:p>
            <w:pPr>
              <w:pStyle w:val="TableParagraph"/>
              <w:ind w:left="50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Число</w:t>
            </w:r>
            <w:r>
              <w:rPr>
                <w:color w:val="212121"/>
                <w:spacing w:val="-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очагов</w:t>
            </w:r>
          </w:p>
        </w:tc>
        <w:tc>
          <w:tcPr>
            <w:tcW w:w="2761" w:type="dxa"/>
          </w:tcPr>
          <w:p>
            <w:pPr>
              <w:pStyle w:val="TableParagraph"/>
              <w:ind w:left="105"/>
              <w:rPr>
                <w:sz w:val="11"/>
              </w:rPr>
            </w:pPr>
            <w:r>
              <w:rPr>
                <w:color w:val="212121"/>
                <w:sz w:val="11"/>
              </w:rPr>
              <w:t>Единичное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узловое</w:t>
            </w:r>
            <w:r>
              <w:rPr>
                <w:color w:val="212121"/>
                <w:spacing w:val="22"/>
                <w:sz w:val="11"/>
              </w:rPr>
              <w:t> </w:t>
            </w:r>
            <w:r>
              <w:rPr>
                <w:color w:val="212121"/>
                <w:sz w:val="11"/>
              </w:rPr>
              <w:t>образование</w:t>
            </w:r>
          </w:p>
        </w:tc>
        <w:tc>
          <w:tcPr>
            <w:tcW w:w="2720" w:type="dxa"/>
          </w:tcPr>
          <w:p>
            <w:pPr>
              <w:pStyle w:val="TableParagraph"/>
              <w:ind w:left="105"/>
              <w:rPr>
                <w:sz w:val="11"/>
              </w:rPr>
            </w:pPr>
            <w:r>
              <w:rPr>
                <w:color w:val="212121"/>
                <w:sz w:val="11"/>
              </w:rPr>
              <w:t>Многофокусность</w:t>
            </w:r>
            <w:r>
              <w:rPr>
                <w:color w:val="212121"/>
                <w:spacing w:val="30"/>
                <w:sz w:val="11"/>
              </w:rPr>
              <w:t> </w:t>
            </w:r>
            <w:r>
              <w:rPr>
                <w:color w:val="212121"/>
                <w:sz w:val="11"/>
              </w:rPr>
              <w:t>карциномы</w:t>
            </w:r>
          </w:p>
        </w:tc>
      </w:tr>
      <w:tr>
        <w:trPr>
          <w:trHeight w:val="315" w:hRule="atLeast"/>
        </w:trPr>
        <w:tc>
          <w:tcPr>
            <w:tcW w:w="267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Регионарные</w:t>
            </w:r>
            <w:r>
              <w:rPr>
                <w:color w:val="212121"/>
                <w:spacing w:val="24"/>
                <w:sz w:val="11"/>
              </w:rPr>
              <w:t> </w:t>
            </w:r>
            <w:r>
              <w:rPr>
                <w:color w:val="212121"/>
                <w:sz w:val="11"/>
              </w:rPr>
              <w:t>метастазы</w:t>
            </w:r>
          </w:p>
        </w:tc>
        <w:tc>
          <w:tcPr>
            <w:tcW w:w="2761" w:type="dxa"/>
          </w:tcPr>
          <w:p>
            <w:pPr>
              <w:pStyle w:val="TableParagraph"/>
              <w:ind w:left="10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N0</w:t>
            </w:r>
          </w:p>
        </w:tc>
        <w:tc>
          <w:tcPr>
            <w:tcW w:w="2720" w:type="dxa"/>
          </w:tcPr>
          <w:p>
            <w:pPr>
              <w:pStyle w:val="TableParagraph"/>
              <w:ind w:left="10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N1</w:t>
            </w:r>
          </w:p>
        </w:tc>
      </w:tr>
      <w:tr>
        <w:trPr>
          <w:trHeight w:val="315" w:hRule="atLeast"/>
        </w:trPr>
        <w:tc>
          <w:tcPr>
            <w:tcW w:w="267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Отдалённые</w:t>
            </w:r>
            <w:r>
              <w:rPr>
                <w:color w:val="212121"/>
                <w:spacing w:val="23"/>
                <w:sz w:val="11"/>
              </w:rPr>
              <w:t> </w:t>
            </w:r>
            <w:r>
              <w:rPr>
                <w:color w:val="212121"/>
                <w:sz w:val="11"/>
              </w:rPr>
              <w:t>метастазы</w:t>
            </w:r>
          </w:p>
        </w:tc>
        <w:tc>
          <w:tcPr>
            <w:tcW w:w="2761" w:type="dxa"/>
          </w:tcPr>
          <w:p>
            <w:pPr>
              <w:pStyle w:val="TableParagraph"/>
              <w:ind w:left="10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M0</w:t>
            </w:r>
          </w:p>
        </w:tc>
        <w:tc>
          <w:tcPr>
            <w:tcW w:w="2720" w:type="dxa"/>
          </w:tcPr>
          <w:p>
            <w:pPr>
              <w:pStyle w:val="TableParagraph"/>
              <w:ind w:left="10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M1</w:t>
            </w:r>
          </w:p>
        </w:tc>
      </w:tr>
      <w:tr>
        <w:trPr>
          <w:trHeight w:val="315" w:hRule="atLeast"/>
        </w:trPr>
        <w:tc>
          <w:tcPr>
            <w:tcW w:w="267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Размеры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опухоли</w:t>
            </w:r>
          </w:p>
        </w:tc>
        <w:tc>
          <w:tcPr>
            <w:tcW w:w="2761" w:type="dxa"/>
          </w:tcPr>
          <w:p>
            <w:pPr>
              <w:pStyle w:val="TableParagraph"/>
              <w:ind w:left="10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Т1</w:t>
            </w:r>
          </w:p>
        </w:tc>
        <w:tc>
          <w:tcPr>
            <w:tcW w:w="2720" w:type="dxa"/>
          </w:tcPr>
          <w:p>
            <w:pPr>
              <w:pStyle w:val="TableParagraph"/>
              <w:ind w:left="10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Т2-Т4</w:t>
            </w:r>
          </w:p>
        </w:tc>
      </w:tr>
      <w:tr>
        <w:trPr>
          <w:trHeight w:val="315" w:hRule="atLeast"/>
        </w:trPr>
        <w:tc>
          <w:tcPr>
            <w:tcW w:w="267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Прорастание</w:t>
            </w:r>
            <w:r>
              <w:rPr>
                <w:color w:val="212121"/>
                <w:spacing w:val="-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-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мышцы,</w:t>
            </w:r>
            <w:r>
              <w:rPr>
                <w:color w:val="212121"/>
                <w:spacing w:val="-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другие</w:t>
            </w:r>
            <w:r>
              <w:rPr>
                <w:color w:val="212121"/>
                <w:spacing w:val="-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органы</w:t>
            </w:r>
          </w:p>
        </w:tc>
        <w:tc>
          <w:tcPr>
            <w:tcW w:w="2761" w:type="dxa"/>
          </w:tcPr>
          <w:p>
            <w:pPr>
              <w:pStyle w:val="TableParagraph"/>
              <w:ind w:left="10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Отсутствует</w:t>
            </w:r>
          </w:p>
        </w:tc>
        <w:tc>
          <w:tcPr>
            <w:tcW w:w="2720" w:type="dxa"/>
          </w:tcPr>
          <w:p>
            <w:pPr>
              <w:pStyle w:val="TableParagraph"/>
              <w:ind w:left="10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Имеется</w:t>
            </w:r>
          </w:p>
        </w:tc>
      </w:tr>
      <w:tr>
        <w:trPr>
          <w:trHeight w:val="543" w:hRule="atLeast"/>
        </w:trPr>
        <w:tc>
          <w:tcPr>
            <w:tcW w:w="267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Радикальность</w:t>
            </w:r>
            <w:r>
              <w:rPr>
                <w:color w:val="212121"/>
                <w:spacing w:val="26"/>
                <w:sz w:val="11"/>
              </w:rPr>
              <w:t> </w:t>
            </w:r>
            <w:r>
              <w:rPr>
                <w:color w:val="212121"/>
                <w:sz w:val="11"/>
              </w:rPr>
              <w:t>хирургического</w:t>
            </w:r>
            <w:r>
              <w:rPr>
                <w:color w:val="212121"/>
                <w:spacing w:val="27"/>
                <w:sz w:val="11"/>
              </w:rPr>
              <w:t> </w:t>
            </w:r>
            <w:r>
              <w:rPr>
                <w:color w:val="212121"/>
                <w:sz w:val="11"/>
              </w:rPr>
              <w:t>лечения</w:t>
            </w:r>
          </w:p>
        </w:tc>
        <w:tc>
          <w:tcPr>
            <w:tcW w:w="2761" w:type="dxa"/>
          </w:tcPr>
          <w:p>
            <w:pPr>
              <w:pStyle w:val="TableParagraph"/>
              <w:spacing w:line="204" w:lineRule="auto" w:before="110"/>
              <w:ind w:left="105" w:right="95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Адекватный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объём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операции,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согласно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стадии заболевания и гистологическому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варианту</w:t>
            </w:r>
          </w:p>
        </w:tc>
        <w:tc>
          <w:tcPr>
            <w:tcW w:w="2720" w:type="dxa"/>
          </w:tcPr>
          <w:p>
            <w:pPr>
              <w:pStyle w:val="TableParagraph"/>
              <w:tabs>
                <w:tab w:pos="1810" w:val="left" w:leader="none"/>
              </w:tabs>
              <w:spacing w:line="204" w:lineRule="auto" w:before="110"/>
              <w:ind w:left="105" w:right="10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Нерадикально</w:t>
              <w:tab/>
            </w:r>
            <w:r>
              <w:rPr>
                <w:color w:val="212121"/>
                <w:spacing w:val="-2"/>
                <w:w w:val="105"/>
                <w:sz w:val="11"/>
              </w:rPr>
              <w:t>выполненное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хирургическое</w:t>
            </w:r>
            <w:r>
              <w:rPr>
                <w:color w:val="212121"/>
                <w:spacing w:val="-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лечение</w:t>
            </w:r>
            <w:r>
              <w:rPr>
                <w:color w:val="212121"/>
                <w:spacing w:val="-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-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первом</w:t>
            </w:r>
            <w:r>
              <w:rPr>
                <w:color w:val="212121"/>
                <w:spacing w:val="-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этапе</w:t>
            </w:r>
          </w:p>
        </w:tc>
      </w:tr>
    </w:tbl>
    <w:p>
      <w:pPr>
        <w:spacing w:before="38"/>
        <w:ind w:left="997" w:right="0" w:firstLine="0"/>
        <w:jc w:val="both"/>
        <w:rPr>
          <w:sz w:val="18"/>
        </w:rPr>
      </w:pPr>
      <w:r>
        <w:rPr/>
        <w:pict>
          <v:rect style="position:absolute;margin-left:557.780208pt;margin-top:-.000479pt;width:10.338836pt;height:841.581019pt;mso-position-horizontal-relative:page;mso-position-vertical-relative:page;z-index:15750144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479pt;width:10.338836pt;height:841.581019pt;mso-position-horizontal-relative:page;mso-position-vertical-relative:page;z-index:15750656" filled="true" fillcolor="#ededed" stroked="false">
            <v:fill type="solid"/>
            <w10:wrap type="none"/>
          </v:rect>
        </w:pict>
      </w:r>
      <w:r>
        <w:rPr>
          <w:b/>
          <w:color w:val="212121"/>
          <w:w w:val="110"/>
          <w:sz w:val="18"/>
        </w:rPr>
        <w:t>Таблица</w:t>
      </w:r>
      <w:r>
        <w:rPr>
          <w:b/>
          <w:color w:val="212121"/>
          <w:spacing w:val="18"/>
          <w:w w:val="110"/>
          <w:sz w:val="18"/>
        </w:rPr>
        <w:t> </w:t>
      </w:r>
      <w:r>
        <w:rPr>
          <w:b/>
          <w:color w:val="212121"/>
          <w:w w:val="110"/>
          <w:sz w:val="18"/>
        </w:rPr>
        <w:t>№3 </w:t>
      </w:r>
      <w:r>
        <w:rPr>
          <w:color w:val="212121"/>
          <w:w w:val="110"/>
          <w:sz w:val="18"/>
        </w:rPr>
        <w:t>–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Факторы</w:t>
      </w:r>
      <w:r>
        <w:rPr>
          <w:color w:val="212121"/>
          <w:spacing w:val="11"/>
          <w:w w:val="110"/>
          <w:sz w:val="18"/>
        </w:rPr>
        <w:t> </w:t>
      </w:r>
      <w:r>
        <w:rPr>
          <w:color w:val="212121"/>
          <w:w w:val="110"/>
          <w:sz w:val="18"/>
        </w:rPr>
        <w:t>прогноза</w:t>
      </w:r>
      <w:r>
        <w:rPr>
          <w:color w:val="212121"/>
          <w:spacing w:val="6"/>
          <w:w w:val="110"/>
          <w:sz w:val="18"/>
        </w:rPr>
        <w:t> </w:t>
      </w:r>
      <w:r>
        <w:rPr>
          <w:color w:val="212121"/>
          <w:w w:val="110"/>
          <w:sz w:val="18"/>
        </w:rPr>
        <w:t>для</w:t>
      </w:r>
      <w:r>
        <w:rPr>
          <w:color w:val="212121"/>
          <w:spacing w:val="12"/>
          <w:w w:val="110"/>
          <w:sz w:val="18"/>
        </w:rPr>
        <w:t> </w:t>
      </w:r>
      <w:r>
        <w:rPr>
          <w:color w:val="212121"/>
          <w:w w:val="110"/>
          <w:sz w:val="18"/>
        </w:rPr>
        <w:t>ПРЩЖ</w:t>
      </w:r>
    </w:p>
    <w:p>
      <w:pPr>
        <w:pStyle w:val="BodyText"/>
        <w:spacing w:before="2" w:after="1"/>
        <w:ind w:left="0"/>
      </w:pPr>
    </w:p>
    <w:tbl>
      <w:tblPr>
        <w:tblW w:w="0" w:type="auto"/>
        <w:jc w:val="left"/>
        <w:tblInd w:w="10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88"/>
        <w:gridCol w:w="2719"/>
        <w:gridCol w:w="2750"/>
      </w:tblGrid>
      <w:tr>
        <w:trPr>
          <w:trHeight w:val="315" w:hRule="atLeast"/>
        </w:trPr>
        <w:tc>
          <w:tcPr>
            <w:tcW w:w="2688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Факторы</w:t>
            </w:r>
          </w:p>
        </w:tc>
        <w:tc>
          <w:tcPr>
            <w:tcW w:w="2719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Благоприятные</w:t>
            </w:r>
          </w:p>
        </w:tc>
        <w:tc>
          <w:tcPr>
            <w:tcW w:w="2750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Неблагоприятные</w:t>
            </w:r>
          </w:p>
        </w:tc>
      </w:tr>
      <w:tr>
        <w:trPr>
          <w:trHeight w:val="543" w:hRule="atLeast"/>
        </w:trPr>
        <w:tc>
          <w:tcPr>
            <w:tcW w:w="268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Гистология</w:t>
            </w:r>
          </w:p>
        </w:tc>
        <w:tc>
          <w:tcPr>
            <w:tcW w:w="2719" w:type="dxa"/>
          </w:tcPr>
          <w:p>
            <w:pPr>
              <w:pStyle w:val="TableParagraph"/>
              <w:spacing w:line="204" w:lineRule="auto" w:before="110"/>
              <w:ind w:right="786"/>
              <w:rPr>
                <w:sz w:val="11"/>
              </w:rPr>
            </w:pPr>
            <w:r>
              <w:rPr>
                <w:color w:val="212121"/>
                <w:sz w:val="11"/>
              </w:rPr>
              <w:t>Папиллярная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sz w:val="11"/>
              </w:rPr>
              <w:t>карцинома</w:t>
            </w:r>
            <w:r>
              <w:rPr>
                <w:color w:val="212121"/>
                <w:spacing w:val="-36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другие</w:t>
            </w:r>
            <w:r>
              <w:rPr>
                <w:color w:val="212121"/>
                <w:spacing w:val="-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варианты</w:t>
            </w:r>
          </w:p>
        </w:tc>
        <w:tc>
          <w:tcPr>
            <w:tcW w:w="2750" w:type="dxa"/>
          </w:tcPr>
          <w:p>
            <w:pPr>
              <w:pStyle w:val="TableParagraph"/>
              <w:spacing w:line="204" w:lineRule="auto" w:before="110"/>
              <w:ind w:right="99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Папиллярная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карцинома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(диффузный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склерозирующий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вариант,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солидный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вариант)</w:t>
            </w:r>
          </w:p>
        </w:tc>
      </w:tr>
      <w:tr>
        <w:trPr>
          <w:trHeight w:val="315" w:hRule="atLeast"/>
        </w:trPr>
        <w:tc>
          <w:tcPr>
            <w:tcW w:w="268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Размеры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опухоли</w:t>
            </w:r>
          </w:p>
        </w:tc>
        <w:tc>
          <w:tcPr>
            <w:tcW w:w="271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&lt;=1см</w:t>
            </w:r>
          </w:p>
        </w:tc>
        <w:tc>
          <w:tcPr>
            <w:tcW w:w="275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&gt;1см</w:t>
            </w:r>
          </w:p>
        </w:tc>
      </w:tr>
      <w:tr>
        <w:trPr>
          <w:trHeight w:val="315" w:hRule="atLeast"/>
        </w:trPr>
        <w:tc>
          <w:tcPr>
            <w:tcW w:w="268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Число</w:t>
            </w:r>
            <w:r>
              <w:rPr>
                <w:color w:val="212121"/>
                <w:spacing w:val="-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очагов</w:t>
            </w:r>
          </w:p>
        </w:tc>
        <w:tc>
          <w:tcPr>
            <w:tcW w:w="271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Единичное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узловое</w:t>
            </w:r>
            <w:r>
              <w:rPr>
                <w:color w:val="212121"/>
                <w:spacing w:val="22"/>
                <w:sz w:val="11"/>
              </w:rPr>
              <w:t> </w:t>
            </w:r>
            <w:r>
              <w:rPr>
                <w:color w:val="212121"/>
                <w:sz w:val="11"/>
              </w:rPr>
              <w:t>образование</w:t>
            </w:r>
          </w:p>
        </w:tc>
        <w:tc>
          <w:tcPr>
            <w:tcW w:w="275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Многофокусность</w:t>
            </w:r>
            <w:r>
              <w:rPr>
                <w:color w:val="212121"/>
                <w:spacing w:val="30"/>
                <w:sz w:val="11"/>
              </w:rPr>
              <w:t> </w:t>
            </w:r>
            <w:r>
              <w:rPr>
                <w:color w:val="212121"/>
                <w:sz w:val="11"/>
              </w:rPr>
              <w:t>карциномы</w:t>
            </w:r>
          </w:p>
        </w:tc>
      </w:tr>
      <w:tr>
        <w:trPr>
          <w:trHeight w:val="315" w:hRule="atLeast"/>
        </w:trPr>
        <w:tc>
          <w:tcPr>
            <w:tcW w:w="268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Регионарные</w:t>
            </w:r>
            <w:r>
              <w:rPr>
                <w:color w:val="212121"/>
                <w:spacing w:val="24"/>
                <w:sz w:val="11"/>
              </w:rPr>
              <w:t> </w:t>
            </w:r>
            <w:r>
              <w:rPr>
                <w:color w:val="212121"/>
                <w:sz w:val="11"/>
              </w:rPr>
              <w:t>метастазы</w:t>
            </w:r>
          </w:p>
        </w:tc>
        <w:tc>
          <w:tcPr>
            <w:tcW w:w="271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N0</w:t>
            </w:r>
          </w:p>
        </w:tc>
        <w:tc>
          <w:tcPr>
            <w:tcW w:w="275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N1</w:t>
            </w:r>
          </w:p>
        </w:tc>
      </w:tr>
      <w:tr>
        <w:trPr>
          <w:trHeight w:val="315" w:hRule="atLeast"/>
        </w:trPr>
        <w:tc>
          <w:tcPr>
            <w:tcW w:w="268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Отдалённые</w:t>
            </w:r>
            <w:r>
              <w:rPr>
                <w:color w:val="212121"/>
                <w:spacing w:val="23"/>
                <w:sz w:val="11"/>
              </w:rPr>
              <w:t> </w:t>
            </w:r>
            <w:r>
              <w:rPr>
                <w:color w:val="212121"/>
                <w:sz w:val="11"/>
              </w:rPr>
              <w:t>метастазы</w:t>
            </w:r>
          </w:p>
        </w:tc>
        <w:tc>
          <w:tcPr>
            <w:tcW w:w="271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М0</w:t>
            </w:r>
          </w:p>
        </w:tc>
        <w:tc>
          <w:tcPr>
            <w:tcW w:w="275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М1</w:t>
            </w:r>
          </w:p>
        </w:tc>
      </w:tr>
      <w:tr>
        <w:trPr>
          <w:trHeight w:val="315" w:hRule="atLeast"/>
        </w:trPr>
        <w:tc>
          <w:tcPr>
            <w:tcW w:w="268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Прорастание</w:t>
            </w:r>
            <w:r>
              <w:rPr>
                <w:color w:val="212121"/>
                <w:spacing w:val="-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-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мышцы,</w:t>
            </w:r>
            <w:r>
              <w:rPr>
                <w:color w:val="212121"/>
                <w:spacing w:val="-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другие</w:t>
            </w:r>
            <w:r>
              <w:rPr>
                <w:color w:val="212121"/>
                <w:spacing w:val="-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органы</w:t>
            </w:r>
          </w:p>
        </w:tc>
        <w:tc>
          <w:tcPr>
            <w:tcW w:w="271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Отсутствует</w:t>
            </w:r>
          </w:p>
        </w:tc>
        <w:tc>
          <w:tcPr>
            <w:tcW w:w="275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Имеется</w:t>
            </w:r>
          </w:p>
        </w:tc>
      </w:tr>
      <w:tr>
        <w:trPr>
          <w:trHeight w:val="315" w:hRule="atLeast"/>
        </w:trPr>
        <w:tc>
          <w:tcPr>
            <w:tcW w:w="268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Возраст</w:t>
            </w:r>
          </w:p>
        </w:tc>
        <w:tc>
          <w:tcPr>
            <w:tcW w:w="271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Подростковый</w:t>
            </w:r>
            <w:r>
              <w:rPr>
                <w:color w:val="212121"/>
                <w:spacing w:val="23"/>
                <w:sz w:val="11"/>
              </w:rPr>
              <w:t> </w:t>
            </w:r>
            <w:r>
              <w:rPr>
                <w:color w:val="212121"/>
                <w:sz w:val="11"/>
              </w:rPr>
              <w:t>возраст</w:t>
            </w:r>
          </w:p>
        </w:tc>
        <w:tc>
          <w:tcPr>
            <w:tcW w:w="275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Ранний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детский</w:t>
            </w:r>
            <w:r>
              <w:rPr>
                <w:color w:val="212121"/>
                <w:spacing w:val="-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возраст</w:t>
            </w:r>
          </w:p>
        </w:tc>
      </w:tr>
      <w:tr>
        <w:trPr>
          <w:trHeight w:val="543" w:hRule="atLeast"/>
        </w:trPr>
        <w:tc>
          <w:tcPr>
            <w:tcW w:w="268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Радикальность</w:t>
            </w:r>
            <w:r>
              <w:rPr>
                <w:color w:val="212121"/>
                <w:spacing w:val="26"/>
                <w:sz w:val="11"/>
              </w:rPr>
              <w:t> </w:t>
            </w:r>
            <w:r>
              <w:rPr>
                <w:color w:val="212121"/>
                <w:sz w:val="11"/>
              </w:rPr>
              <w:t>хирургического</w:t>
            </w:r>
            <w:r>
              <w:rPr>
                <w:color w:val="212121"/>
                <w:spacing w:val="27"/>
                <w:sz w:val="11"/>
              </w:rPr>
              <w:t> </w:t>
            </w:r>
            <w:r>
              <w:rPr>
                <w:color w:val="212121"/>
                <w:sz w:val="11"/>
              </w:rPr>
              <w:t>лечения</w:t>
            </w:r>
          </w:p>
        </w:tc>
        <w:tc>
          <w:tcPr>
            <w:tcW w:w="2719" w:type="dxa"/>
          </w:tcPr>
          <w:p>
            <w:pPr>
              <w:pStyle w:val="TableParagraph"/>
              <w:spacing w:line="204" w:lineRule="auto" w:before="110"/>
              <w:ind w:right="94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Адекватный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объём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операции,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согласно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стадии заболевания и гистологическому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варианту</w:t>
            </w:r>
          </w:p>
        </w:tc>
        <w:tc>
          <w:tcPr>
            <w:tcW w:w="2750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Нерадикальность</w:t>
            </w:r>
            <w:r>
              <w:rPr>
                <w:color w:val="212121"/>
                <w:spacing w:val="28"/>
                <w:sz w:val="11"/>
              </w:rPr>
              <w:t> </w:t>
            </w:r>
            <w:r>
              <w:rPr>
                <w:color w:val="212121"/>
                <w:sz w:val="11"/>
              </w:rPr>
              <w:t>операции</w:t>
            </w:r>
          </w:p>
        </w:tc>
      </w:tr>
    </w:tbl>
    <w:p>
      <w:pPr>
        <w:pStyle w:val="BodyText"/>
        <w:spacing w:line="312" w:lineRule="auto" w:before="38"/>
        <w:ind w:right="1054"/>
        <w:jc w:val="both"/>
      </w:pPr>
      <w:r>
        <w:rPr>
          <w:color w:val="212121"/>
          <w:w w:val="115"/>
        </w:rPr>
        <w:t>МРЩЖ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характеризуется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агрессивным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течением,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что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проявляется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высоком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проценте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метастазирования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 лимфатические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узлы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шеи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(от 60%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спорадической до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90%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наследственной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форме),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представлен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двумя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клиническими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вариантами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заболевания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-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спорадический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наследственный.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Наследственный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вариант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характеризуется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многофокусностью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билатеральностью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поражения.</w:t>
      </w:r>
    </w:p>
    <w:p>
      <w:pPr>
        <w:pStyle w:val="BodyText"/>
        <w:spacing w:line="312" w:lineRule="auto" w:before="185"/>
        <w:ind w:right="1059"/>
        <w:jc w:val="both"/>
      </w:pPr>
      <w:r>
        <w:rPr>
          <w:color w:val="212121"/>
          <w:w w:val="115"/>
        </w:rPr>
        <w:t>Недифференцированная карцинома у детей встречается в виде казуистических случаев 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прогноз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заболевания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очень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неблагоприятный.</w:t>
      </w:r>
    </w:p>
    <w:p>
      <w:pPr>
        <w:pStyle w:val="BodyText"/>
        <w:ind w:left="0"/>
        <w:rPr>
          <w:sz w:val="24"/>
        </w:rPr>
      </w:pPr>
    </w:p>
    <w:p>
      <w:pPr>
        <w:pStyle w:val="Heading2"/>
        <w:numPr>
          <w:ilvl w:val="1"/>
          <w:numId w:val="2"/>
        </w:numPr>
        <w:tabs>
          <w:tab w:pos="1885" w:val="left" w:leader="none"/>
        </w:tabs>
        <w:spacing w:line="254" w:lineRule="auto" w:before="214" w:after="0"/>
        <w:ind w:left="3424" w:right="1553" w:hanging="1926"/>
        <w:jc w:val="left"/>
      </w:pPr>
      <w:r>
        <w:rPr>
          <w:color w:val="212121"/>
          <w:w w:val="115"/>
        </w:rPr>
        <w:t>Клиническая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картина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заболевания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состояния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(группы</w:t>
      </w:r>
      <w:r>
        <w:rPr>
          <w:color w:val="212121"/>
          <w:spacing w:val="-61"/>
          <w:w w:val="115"/>
        </w:rPr>
        <w:t> </w:t>
      </w:r>
      <w:r>
        <w:rPr>
          <w:color w:val="212121"/>
          <w:w w:val="115"/>
        </w:rPr>
        <w:t>заболеваний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состояний)</w:t>
      </w:r>
    </w:p>
    <w:p>
      <w:pPr>
        <w:pStyle w:val="BodyText"/>
        <w:spacing w:before="4"/>
        <w:ind w:left="0"/>
        <w:rPr>
          <w:b/>
          <w:sz w:val="29"/>
        </w:rPr>
      </w:pPr>
    </w:p>
    <w:p>
      <w:pPr>
        <w:pStyle w:val="BodyText"/>
        <w:spacing w:line="312" w:lineRule="auto" w:before="1"/>
        <w:ind w:right="1053"/>
        <w:jc w:val="both"/>
      </w:pPr>
      <w:r>
        <w:rPr>
          <w:color w:val="212121"/>
          <w:w w:val="115"/>
        </w:rPr>
        <w:t>Клиническая картина РЩЖ у пациентов детского возраста, как правило, очень скудна.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Единственными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клиническими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проявлениями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заболевания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являются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деформации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асимметрии в области шеи (выявленное или визуально определяемое узловое поражение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увеличенные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лимфатические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узлы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шеи).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Наличие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увеличенных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регионарных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лимфатических узлов (ЛУ) является вторым по частоте симптомом РЩЖ. Наиболее часто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поражаются шейные ЛУ, расположенные по ходу сосудисто-нервного пучка. В некоторых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случаях, при длительном течении заболевания, у детей появляется затруднение дыхания,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что обусловлено врастанием опухоли в трахею. В других наблюдениях метастатическое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поражение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легочной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ткани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диссеминации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процесса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может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привести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развитию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дыхательной недостаточности. Прорастание опухолью возвратного нерва может вызывать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изменения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голоса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его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осиплости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афонии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(чрезвычайно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редкое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проявление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заболевания).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Метастатическое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поражение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регионарных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шеи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отмечается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84%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наблюдений, в 54% из них регионарные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метастазы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визуально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определяются раньше,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изменения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ЩЖ.</w:t>
      </w:r>
    </w:p>
    <w:p>
      <w:pPr>
        <w:pStyle w:val="BodyText"/>
        <w:spacing w:line="312" w:lineRule="auto" w:before="182"/>
        <w:ind w:right="1053"/>
        <w:jc w:val="both"/>
      </w:pPr>
      <w:r>
        <w:rPr>
          <w:color w:val="212121"/>
          <w:w w:val="110"/>
        </w:rPr>
        <w:t>Тактика диагностики и лечения РЩЖ аналогична тактике у взрослых, но у детей РЩЖ имеет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ряд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существенных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отличий.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подростков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бывает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клинически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латентных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карцином ЩЖ, так как в этом возрасте злокачественная опухоль ЩЖ, даже очень малого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размера,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потенциально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опасна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может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давать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регионарные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отдалённые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метастазы.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Термин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«микрокарцинома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ЩЖ»,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как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опухоль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низким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потенциалом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агрессивности,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пациентов детского возраста не применяется. Необходимо отметить, что детский возраст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как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фактор,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активирующий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потенциал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опухолевой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агрессии,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проявляется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любом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гистологическом</w:t>
      </w:r>
      <w:r>
        <w:rPr>
          <w:color w:val="212121"/>
          <w:spacing w:val="21"/>
          <w:w w:val="115"/>
        </w:rPr>
        <w:t> </w:t>
      </w:r>
      <w:r>
        <w:rPr>
          <w:color w:val="212121"/>
          <w:w w:val="115"/>
        </w:rPr>
        <w:t>типе</w:t>
      </w:r>
      <w:r>
        <w:rPr>
          <w:color w:val="212121"/>
          <w:spacing w:val="26"/>
          <w:w w:val="115"/>
        </w:rPr>
        <w:t> </w:t>
      </w:r>
      <w:r>
        <w:rPr>
          <w:color w:val="212121"/>
          <w:w w:val="115"/>
        </w:rPr>
        <w:t>РЩЖ</w:t>
      </w:r>
      <w:r>
        <w:rPr>
          <w:color w:val="212121"/>
          <w:spacing w:val="26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26"/>
          <w:w w:val="115"/>
        </w:rPr>
        <w:t> </w:t>
      </w:r>
      <w:r>
        <w:rPr>
          <w:color w:val="212121"/>
          <w:w w:val="115"/>
        </w:rPr>
        <w:t>риск</w:t>
      </w:r>
      <w:r>
        <w:rPr>
          <w:color w:val="212121"/>
          <w:spacing w:val="22"/>
          <w:w w:val="115"/>
        </w:rPr>
        <w:t> </w:t>
      </w:r>
      <w:r>
        <w:rPr>
          <w:color w:val="212121"/>
          <w:w w:val="115"/>
        </w:rPr>
        <w:t>тем</w:t>
      </w:r>
      <w:r>
        <w:rPr>
          <w:color w:val="212121"/>
          <w:spacing w:val="26"/>
          <w:w w:val="115"/>
        </w:rPr>
        <w:t> </w:t>
      </w:r>
      <w:r>
        <w:rPr>
          <w:color w:val="212121"/>
          <w:w w:val="115"/>
        </w:rPr>
        <w:t>выше,</w:t>
      </w:r>
      <w:r>
        <w:rPr>
          <w:color w:val="212121"/>
          <w:spacing w:val="19"/>
          <w:w w:val="115"/>
        </w:rPr>
        <w:t> </w:t>
      </w:r>
      <w:r>
        <w:rPr>
          <w:color w:val="212121"/>
          <w:w w:val="115"/>
        </w:rPr>
        <w:t>чем</w:t>
      </w:r>
      <w:r>
        <w:rPr>
          <w:color w:val="212121"/>
          <w:spacing w:val="27"/>
          <w:w w:val="115"/>
        </w:rPr>
        <w:t> </w:t>
      </w:r>
      <w:r>
        <w:rPr>
          <w:color w:val="212121"/>
          <w:w w:val="115"/>
        </w:rPr>
        <w:t>меньше</w:t>
      </w:r>
      <w:r>
        <w:rPr>
          <w:color w:val="212121"/>
          <w:spacing w:val="26"/>
          <w:w w:val="115"/>
        </w:rPr>
        <w:t> </w:t>
      </w:r>
      <w:r>
        <w:rPr>
          <w:color w:val="212121"/>
          <w:w w:val="115"/>
        </w:rPr>
        <w:t>возраст</w:t>
      </w:r>
      <w:r>
        <w:rPr>
          <w:color w:val="212121"/>
          <w:spacing w:val="22"/>
          <w:w w:val="115"/>
        </w:rPr>
        <w:t> </w:t>
      </w:r>
      <w:r>
        <w:rPr>
          <w:color w:val="212121"/>
          <w:w w:val="115"/>
        </w:rPr>
        <w:t>ребёнка.</w:t>
      </w:r>
      <w:r>
        <w:rPr>
          <w:color w:val="212121"/>
          <w:spacing w:val="20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23"/>
          <w:w w:val="115"/>
        </w:rPr>
        <w:t> </w:t>
      </w:r>
      <w:r>
        <w:rPr>
          <w:color w:val="212121"/>
          <w:w w:val="115"/>
        </w:rPr>
        <w:t>детском</w:t>
      </w:r>
      <w:r>
        <w:rPr>
          <w:color w:val="212121"/>
          <w:spacing w:val="26"/>
          <w:w w:val="115"/>
        </w:rPr>
        <w:t> </w:t>
      </w:r>
      <w:r>
        <w:rPr>
          <w:color w:val="212121"/>
          <w:w w:val="115"/>
        </w:rPr>
        <w:t>и</w:t>
      </w:r>
    </w:p>
    <w:p>
      <w:pPr>
        <w:spacing w:after="0" w:line="312" w:lineRule="auto"/>
        <w:jc w:val="both"/>
        <w:sectPr>
          <w:pgSz w:w="11900" w:h="16840"/>
          <w:pgMar w:top="0" w:bottom="0" w:left="1680" w:right="0"/>
        </w:sectPr>
      </w:pPr>
    </w:p>
    <w:p>
      <w:pPr>
        <w:pStyle w:val="BodyText"/>
        <w:spacing w:line="312" w:lineRule="auto" w:before="38"/>
        <w:ind w:right="1052"/>
        <w:jc w:val="both"/>
      </w:pPr>
      <w:r>
        <w:rPr/>
        <w:pict>
          <v:rect style="position:absolute;margin-left:557.780208pt;margin-top:.000371pt;width:10.338836pt;height:841.581019pt;mso-position-horizontal-relative:page;mso-position-vertical-relative:page;z-index:15751168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371pt;width:10.338836pt;height:841.581019pt;mso-position-horizontal-relative:page;mso-position-vertical-relative:page;z-index:15751680" filled="true" fillcolor="#ededed" stroked="false">
            <v:fill type="solid"/>
            <w10:wrap type="none"/>
          </v:rect>
        </w:pict>
      </w:r>
      <w:r>
        <w:rPr>
          <w:color w:val="212121"/>
          <w:w w:val="115"/>
        </w:rPr>
        <w:t>подростковом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возрасте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пролиферативные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изменения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тканях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имеют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гораздо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более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высокую интенсивность по сравнению с взрослыми. Наибольшей активности эти процессы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достигают в пубертатном возрасте в органах эндокринной системы. В это же время активно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формируется и совершенствуется иммунная система растущего организма, в том числе 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антиканцерогенный</w:t>
      </w:r>
      <w:r>
        <w:rPr>
          <w:color w:val="212121"/>
          <w:spacing w:val="22"/>
          <w:w w:val="115"/>
        </w:rPr>
        <w:t> </w:t>
      </w:r>
      <w:r>
        <w:rPr>
          <w:color w:val="212121"/>
          <w:w w:val="115"/>
        </w:rPr>
        <w:t>иммунитет.</w:t>
      </w:r>
      <w:r>
        <w:rPr>
          <w:color w:val="212121"/>
          <w:spacing w:val="14"/>
          <w:w w:val="115"/>
        </w:rPr>
        <w:t> </w:t>
      </w:r>
      <w:r>
        <w:rPr>
          <w:color w:val="212121"/>
          <w:w w:val="115"/>
        </w:rPr>
        <w:t>Этим</w:t>
      </w:r>
      <w:r>
        <w:rPr>
          <w:color w:val="212121"/>
          <w:spacing w:val="22"/>
          <w:w w:val="115"/>
        </w:rPr>
        <w:t> </w:t>
      </w:r>
      <w:r>
        <w:rPr>
          <w:color w:val="212121"/>
          <w:w w:val="115"/>
        </w:rPr>
        <w:t>реактивным</w:t>
      </w:r>
      <w:r>
        <w:rPr>
          <w:color w:val="212121"/>
          <w:spacing w:val="22"/>
          <w:w w:val="115"/>
        </w:rPr>
        <w:t> </w:t>
      </w:r>
      <w:r>
        <w:rPr>
          <w:color w:val="212121"/>
          <w:w w:val="115"/>
        </w:rPr>
        <w:t>физиологическим</w:t>
      </w:r>
      <w:r>
        <w:rPr>
          <w:color w:val="212121"/>
          <w:spacing w:val="22"/>
          <w:w w:val="115"/>
        </w:rPr>
        <w:t> </w:t>
      </w:r>
      <w:r>
        <w:rPr>
          <w:color w:val="212121"/>
          <w:w w:val="115"/>
        </w:rPr>
        <w:t>состоянием</w:t>
      </w:r>
      <w:r>
        <w:rPr>
          <w:color w:val="212121"/>
          <w:spacing w:val="23"/>
          <w:w w:val="115"/>
        </w:rPr>
        <w:t> </w:t>
      </w:r>
      <w:r>
        <w:rPr>
          <w:color w:val="212121"/>
          <w:w w:val="115"/>
        </w:rPr>
        <w:t>вероятно</w:t>
      </w:r>
      <w:r>
        <w:rPr>
          <w:color w:val="212121"/>
          <w:spacing w:val="-50"/>
          <w:w w:val="115"/>
        </w:rPr>
        <w:t> </w:t>
      </w:r>
      <w:r>
        <w:rPr>
          <w:color w:val="212121"/>
          <w:w w:val="115"/>
        </w:rPr>
        <w:t>и объясняются высокие показатели частоты и обширности опухолевой диссеминации, и как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следствие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бурное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агрессивное</w:t>
      </w:r>
      <w:r>
        <w:rPr>
          <w:color w:val="212121"/>
          <w:spacing w:val="49"/>
          <w:w w:val="115"/>
        </w:rPr>
        <w:t> </w:t>
      </w:r>
      <w:r>
        <w:rPr>
          <w:color w:val="212121"/>
          <w:w w:val="115"/>
        </w:rPr>
        <w:t>течение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РЩЖ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в  детском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подростковом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возрасте.</w:t>
      </w:r>
    </w:p>
    <w:p>
      <w:pPr>
        <w:pStyle w:val="BodyText"/>
        <w:spacing w:line="292" w:lineRule="auto"/>
        <w:ind w:right="1055"/>
        <w:jc w:val="both"/>
      </w:pPr>
      <w:r>
        <w:rPr>
          <w:color w:val="212121"/>
          <w:w w:val="115"/>
        </w:rPr>
        <w:t>Метастазы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лёгких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детей,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как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правило,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определяются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виде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мелкоочаговой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диссеминации, в связи с этим они редко выявляются рентгенологически, и в подавляющем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проценте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случаев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диагностируются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исследовании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  <w:position w:val="7"/>
          <w:sz w:val="14"/>
        </w:rPr>
        <w:t>131</w:t>
      </w:r>
      <w:r>
        <w:rPr>
          <w:color w:val="212121"/>
          <w:w w:val="115"/>
        </w:rPr>
        <w:t>I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(скрытые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метастазы).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Метастазы</w:t>
      </w:r>
    </w:p>
    <w:p>
      <w:pPr>
        <w:pStyle w:val="BodyText"/>
        <w:spacing w:line="312" w:lineRule="auto" w:before="15"/>
        <w:ind w:right="1054"/>
        <w:jc w:val="both"/>
      </w:pPr>
      <w:r>
        <w:rPr>
          <w:color w:val="212121"/>
          <w:w w:val="115"/>
        </w:rPr>
        <w:t>у детей функционально более активны, чем у взрослых, что обеспечивает более высокую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эффективность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радиойодтерапии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пациентов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детского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подросткового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возраста.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Функциональная активность клеток ПРЩЖ неодинакова в опухолях различного строения.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Она выше при ПРЩЖ фолликулярного строения и ниже у клеток солидного варианта. Эти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клинико-анатомические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особенности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следует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учитывать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планировании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тактики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лечения.</w:t>
      </w:r>
    </w:p>
    <w:p>
      <w:pPr>
        <w:spacing w:after="0" w:line="312" w:lineRule="auto"/>
        <w:jc w:val="both"/>
        <w:sectPr>
          <w:pgSz w:w="11900" w:h="16840"/>
          <w:pgMar w:top="0" w:bottom="0" w:left="1680" w:right="0"/>
        </w:sectPr>
      </w:pPr>
    </w:p>
    <w:p>
      <w:pPr>
        <w:pStyle w:val="BodyText"/>
        <w:spacing w:before="9"/>
        <w:ind w:left="0"/>
        <w:rPr>
          <w:sz w:val="28"/>
        </w:rPr>
      </w:pPr>
      <w:r>
        <w:rPr/>
        <w:pict>
          <v:rect style="position:absolute;margin-left:557.780208pt;margin-top:.000177pt;width:10.338836pt;height:841.581019pt;mso-position-horizontal-relative:page;mso-position-vertical-relative:page;z-index:15752192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177pt;width:10.338836pt;height:841.581019pt;mso-position-horizontal-relative:page;mso-position-vertical-relative:page;z-index:15752704" filled="true" fillcolor="#ededed" stroked="false">
            <v:fill type="solid"/>
            <w10:wrap type="none"/>
          </v:rect>
        </w:pict>
      </w:r>
    </w:p>
    <w:p>
      <w:pPr>
        <w:pStyle w:val="Heading1"/>
        <w:ind w:left="3820"/>
      </w:pPr>
      <w:r>
        <w:rPr>
          <w:w w:val="110"/>
        </w:rPr>
        <w:t>2.</w:t>
      </w:r>
      <w:r>
        <w:rPr>
          <w:spacing w:val="-4"/>
          <w:w w:val="110"/>
        </w:rPr>
        <w:t> </w:t>
      </w:r>
      <w:r>
        <w:rPr>
          <w:w w:val="110"/>
        </w:rPr>
        <w:t>Диагностика</w:t>
      </w:r>
    </w:p>
    <w:p>
      <w:pPr>
        <w:pStyle w:val="BodyText"/>
        <w:spacing w:before="288"/>
        <w:jc w:val="both"/>
      </w:pPr>
      <w:r>
        <w:rPr>
          <w:color w:val="212121"/>
          <w:w w:val="115"/>
        </w:rPr>
        <w:t>Критерии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установления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диагноза: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312" w:lineRule="auto"/>
        <w:ind w:right="1052"/>
        <w:jc w:val="both"/>
      </w:pPr>
      <w:r>
        <w:rPr>
          <w:color w:val="212121"/>
          <w:w w:val="115"/>
        </w:rPr>
        <w:t>Окончательный диагноз и распространенность РЩЖ устанавливается после проведения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планового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патолого-анатомического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исследования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операционного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материала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сцинтиграфии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всего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тела.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Оценка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распространенности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опухолевого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процесса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осуществляется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соответствии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классификацией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системе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TNM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pTNM.</w:t>
      </w:r>
    </w:p>
    <w:p>
      <w:pPr>
        <w:pStyle w:val="BodyText"/>
        <w:spacing w:line="312" w:lineRule="auto" w:before="185"/>
        <w:ind w:right="1055"/>
        <w:jc w:val="both"/>
      </w:pPr>
      <w:r>
        <w:rPr>
          <w:color w:val="212121"/>
          <w:w w:val="115"/>
        </w:rPr>
        <w:t>Необходимо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проводить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дифференциальную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диагностику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РЩЖ,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первую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очередь,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доброкачественными новообразованиями, такими как аденома и узловой зоб, с острыми 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хроническими тиреоидитами. Значительно реже в ЩЖ у детей развиваются специфические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струмиты, такие как туберкулез, актиномикоз, эхинококк. Регионарные метастазы РЩЖ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чаще всего принимают за банальные лимфаденопатии, туберкулез, срединные и боковые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кисты шеи, болезнь Ходжкина и др. Решающее значение в дифференциальной диагностике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имеет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цитологическое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исследование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пунктата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узла.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Вспомогательным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методом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диагностики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аутоиммунном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тиреоидите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Хашимото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может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быть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иммунохемилюминесцентное,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также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тандемное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масс-</w:t>
      </w:r>
      <w:r>
        <w:rPr>
          <w:color w:val="212121"/>
          <w:spacing w:val="-15"/>
          <w:w w:val="115"/>
        </w:rPr>
        <w:t> </w:t>
      </w:r>
      <w:r>
        <w:rPr>
          <w:color w:val="212121"/>
          <w:spacing w:val="-1"/>
          <w:w w:val="115"/>
        </w:rPr>
        <w:t>спектрометрическое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исследование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гормонов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ЩЖ.</w:t>
      </w:r>
    </w:p>
    <w:p>
      <w:pPr>
        <w:pStyle w:val="Heading3"/>
        <w:spacing w:line="312" w:lineRule="auto" w:before="184"/>
        <w:ind w:right="1052"/>
        <w:jc w:val="both"/>
      </w:pPr>
      <w:r>
        <w:rPr>
          <w:color w:val="212121"/>
          <w:w w:val="120"/>
        </w:rPr>
        <w:t>Методы</w:t>
      </w:r>
      <w:r>
        <w:rPr>
          <w:color w:val="212121"/>
          <w:spacing w:val="1"/>
          <w:w w:val="120"/>
        </w:rPr>
        <w:t> </w:t>
      </w:r>
      <w:r>
        <w:rPr>
          <w:color w:val="212121"/>
          <w:w w:val="120"/>
        </w:rPr>
        <w:t>обследования</w:t>
      </w:r>
      <w:r>
        <w:rPr>
          <w:color w:val="212121"/>
          <w:spacing w:val="1"/>
          <w:w w:val="120"/>
        </w:rPr>
        <w:t> </w:t>
      </w:r>
      <w:r>
        <w:rPr>
          <w:color w:val="212121"/>
          <w:w w:val="120"/>
        </w:rPr>
        <w:t>пациентов</w:t>
      </w:r>
      <w:r>
        <w:rPr>
          <w:color w:val="212121"/>
          <w:spacing w:val="1"/>
          <w:w w:val="120"/>
        </w:rPr>
        <w:t> </w:t>
      </w:r>
      <w:r>
        <w:rPr>
          <w:color w:val="212121"/>
          <w:w w:val="120"/>
        </w:rPr>
        <w:t>детского</w:t>
      </w:r>
      <w:r>
        <w:rPr>
          <w:color w:val="212121"/>
          <w:spacing w:val="1"/>
          <w:w w:val="120"/>
        </w:rPr>
        <w:t> </w:t>
      </w:r>
      <w:r>
        <w:rPr>
          <w:color w:val="212121"/>
          <w:w w:val="120"/>
        </w:rPr>
        <w:t>возраста</w:t>
      </w:r>
      <w:r>
        <w:rPr>
          <w:color w:val="212121"/>
          <w:spacing w:val="1"/>
          <w:w w:val="120"/>
        </w:rPr>
        <w:t> </w:t>
      </w:r>
      <w:r>
        <w:rPr>
          <w:color w:val="212121"/>
          <w:w w:val="120"/>
        </w:rPr>
        <w:t>с</w:t>
      </w:r>
      <w:r>
        <w:rPr>
          <w:color w:val="212121"/>
          <w:spacing w:val="1"/>
          <w:w w:val="120"/>
        </w:rPr>
        <w:t> </w:t>
      </w:r>
      <w:r>
        <w:rPr>
          <w:color w:val="212121"/>
          <w:w w:val="120"/>
        </w:rPr>
        <w:t>подозрением</w:t>
      </w:r>
      <w:r>
        <w:rPr>
          <w:color w:val="212121"/>
          <w:spacing w:val="1"/>
          <w:w w:val="120"/>
        </w:rPr>
        <w:t> </w:t>
      </w:r>
      <w:r>
        <w:rPr>
          <w:color w:val="212121"/>
          <w:w w:val="120"/>
        </w:rPr>
        <w:t>на</w:t>
      </w:r>
      <w:r>
        <w:rPr>
          <w:color w:val="212121"/>
          <w:spacing w:val="1"/>
          <w:w w:val="120"/>
        </w:rPr>
        <w:t> </w:t>
      </w:r>
      <w:r>
        <w:rPr>
          <w:color w:val="212121"/>
          <w:w w:val="120"/>
        </w:rPr>
        <w:t>рак</w:t>
      </w:r>
      <w:r>
        <w:rPr>
          <w:color w:val="212121"/>
          <w:spacing w:val="1"/>
          <w:w w:val="120"/>
        </w:rPr>
        <w:t> </w:t>
      </w:r>
      <w:r>
        <w:rPr>
          <w:color w:val="212121"/>
          <w:w w:val="120"/>
        </w:rPr>
        <w:t>щитовидной</w:t>
      </w:r>
      <w:r>
        <w:rPr>
          <w:color w:val="212121"/>
          <w:spacing w:val="-5"/>
          <w:w w:val="120"/>
        </w:rPr>
        <w:t> </w:t>
      </w:r>
      <w:r>
        <w:rPr>
          <w:color w:val="212121"/>
          <w:w w:val="120"/>
        </w:rPr>
        <w:t>железы:</w:t>
      </w:r>
    </w:p>
    <w:p>
      <w:pPr>
        <w:pStyle w:val="ListParagraph"/>
        <w:numPr>
          <w:ilvl w:val="0"/>
          <w:numId w:val="6"/>
        </w:numPr>
        <w:tabs>
          <w:tab w:pos="1205" w:val="left" w:leader="none"/>
        </w:tabs>
        <w:spacing w:line="240" w:lineRule="auto" w:before="186" w:after="0"/>
        <w:ind w:left="1204" w:right="0" w:hanging="187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Оценка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субъективных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ощущений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пациента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сбор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данных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анамнеза.</w:t>
      </w:r>
    </w:p>
    <w:p>
      <w:pPr>
        <w:pStyle w:val="ListParagraph"/>
        <w:numPr>
          <w:ilvl w:val="0"/>
          <w:numId w:val="6"/>
        </w:numPr>
        <w:tabs>
          <w:tab w:pos="1205" w:val="left" w:leader="none"/>
        </w:tabs>
        <w:spacing w:line="240" w:lineRule="auto" w:before="61" w:after="0"/>
        <w:ind w:left="1204" w:right="0" w:hanging="187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Оценка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визуальных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данных.</w:t>
      </w:r>
    </w:p>
    <w:p>
      <w:pPr>
        <w:pStyle w:val="ListParagraph"/>
        <w:numPr>
          <w:ilvl w:val="0"/>
          <w:numId w:val="6"/>
        </w:numPr>
        <w:tabs>
          <w:tab w:pos="1205" w:val="left" w:leader="none"/>
        </w:tabs>
        <w:spacing w:line="240" w:lineRule="auto" w:before="62" w:after="0"/>
        <w:ind w:left="1204" w:right="0" w:hanging="187"/>
        <w:jc w:val="left"/>
        <w:rPr>
          <w:i/>
          <w:sz w:val="18"/>
        </w:rPr>
      </w:pPr>
      <w:r>
        <w:rPr>
          <w:i/>
          <w:color w:val="333333"/>
          <w:spacing w:val="-1"/>
          <w:w w:val="110"/>
          <w:sz w:val="18"/>
        </w:rPr>
        <w:t>Проведение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физикальных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методов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обследования.</w:t>
      </w:r>
    </w:p>
    <w:p>
      <w:pPr>
        <w:pStyle w:val="ListParagraph"/>
        <w:numPr>
          <w:ilvl w:val="0"/>
          <w:numId w:val="6"/>
        </w:numPr>
        <w:tabs>
          <w:tab w:pos="1205" w:val="left" w:leader="none"/>
        </w:tabs>
        <w:spacing w:line="240" w:lineRule="auto" w:before="62" w:after="0"/>
        <w:ind w:left="1204" w:right="0" w:hanging="187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Проведение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ультразвуковой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диагностики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щитовидной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</w:t>
      </w:r>
      <w:r>
        <w:rPr>
          <w:i/>
          <w:color w:val="333333"/>
          <w:spacing w:val="3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лимфатических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узлов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шеи.</w:t>
      </w:r>
    </w:p>
    <w:p>
      <w:pPr>
        <w:pStyle w:val="ListParagraph"/>
        <w:numPr>
          <w:ilvl w:val="0"/>
          <w:numId w:val="6"/>
        </w:numPr>
        <w:tabs>
          <w:tab w:pos="1205" w:val="left" w:leader="none"/>
        </w:tabs>
        <w:spacing w:line="240" w:lineRule="auto" w:before="62" w:after="0"/>
        <w:ind w:left="1204" w:right="0" w:hanging="187"/>
        <w:jc w:val="left"/>
        <w:rPr>
          <w:i/>
          <w:sz w:val="18"/>
        </w:rPr>
      </w:pPr>
      <w:r>
        <w:rPr>
          <w:i/>
          <w:color w:val="333333"/>
          <w:w w:val="105"/>
          <w:sz w:val="18"/>
        </w:rPr>
        <w:t>Определение</w:t>
      </w:r>
      <w:r>
        <w:rPr>
          <w:i/>
          <w:color w:val="333333"/>
          <w:spacing w:val="3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гормонального</w:t>
      </w:r>
      <w:r>
        <w:rPr>
          <w:i/>
          <w:color w:val="333333"/>
          <w:spacing w:val="3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тиреоидного</w:t>
      </w:r>
      <w:r>
        <w:rPr>
          <w:i/>
          <w:color w:val="333333"/>
          <w:spacing w:val="3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профиля,</w:t>
      </w:r>
      <w:r>
        <w:rPr>
          <w:i/>
          <w:color w:val="333333"/>
          <w:spacing w:val="1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определение</w:t>
      </w:r>
      <w:r>
        <w:rPr>
          <w:i/>
          <w:color w:val="333333"/>
          <w:spacing w:val="3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ТТГ.</w:t>
      </w:r>
    </w:p>
    <w:p>
      <w:pPr>
        <w:pStyle w:val="ListParagraph"/>
        <w:numPr>
          <w:ilvl w:val="0"/>
          <w:numId w:val="6"/>
        </w:numPr>
        <w:tabs>
          <w:tab w:pos="1205" w:val="left" w:leader="none"/>
        </w:tabs>
        <w:spacing w:line="240" w:lineRule="auto" w:before="62" w:after="0"/>
        <w:ind w:left="1204" w:right="0" w:hanging="187"/>
        <w:jc w:val="left"/>
        <w:rPr>
          <w:i/>
          <w:sz w:val="18"/>
        </w:rPr>
      </w:pPr>
      <w:r>
        <w:rPr>
          <w:i/>
          <w:color w:val="333333"/>
          <w:spacing w:val="-1"/>
          <w:w w:val="110"/>
          <w:sz w:val="18"/>
        </w:rPr>
        <w:t>Проведение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ТПАБ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(пункция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опухолевых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узлов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изменённых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контролем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УЗТВ).</w:t>
      </w:r>
    </w:p>
    <w:p>
      <w:pPr>
        <w:pStyle w:val="ListParagraph"/>
        <w:numPr>
          <w:ilvl w:val="0"/>
          <w:numId w:val="6"/>
        </w:numPr>
        <w:tabs>
          <w:tab w:pos="1205" w:val="left" w:leader="none"/>
        </w:tabs>
        <w:spacing w:line="240" w:lineRule="auto" w:before="62" w:after="0"/>
        <w:ind w:left="1204" w:right="0" w:hanging="187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Исследование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уровня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тиреоглобулина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смыве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пунктата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изменённых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лимфатических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узлов</w:t>
      </w:r>
    </w:p>
    <w:p>
      <w:pPr>
        <w:pStyle w:val="ListParagraph"/>
        <w:numPr>
          <w:ilvl w:val="0"/>
          <w:numId w:val="6"/>
        </w:numPr>
        <w:tabs>
          <w:tab w:pos="1205" w:val="left" w:leader="none"/>
        </w:tabs>
        <w:spacing w:line="240" w:lineRule="auto" w:before="61" w:after="0"/>
        <w:ind w:left="1204" w:right="0" w:hanging="187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Проведение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компьютерной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томографии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органов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грудной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клетки.</w:t>
      </w:r>
    </w:p>
    <w:p>
      <w:pPr>
        <w:pStyle w:val="ListParagraph"/>
        <w:numPr>
          <w:ilvl w:val="0"/>
          <w:numId w:val="6"/>
        </w:numPr>
        <w:tabs>
          <w:tab w:pos="1205" w:val="left" w:leader="none"/>
        </w:tabs>
        <w:spacing w:line="240" w:lineRule="auto" w:before="62" w:after="0"/>
        <w:ind w:left="1204" w:right="0" w:hanging="187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Позитронно-эмиссионная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томография.</w:t>
      </w:r>
    </w:p>
    <w:p>
      <w:pPr>
        <w:pStyle w:val="BodyText"/>
        <w:spacing w:before="4"/>
        <w:ind w:left="0"/>
        <w:rPr>
          <w:i/>
          <w:sz w:val="21"/>
        </w:rPr>
      </w:pPr>
    </w:p>
    <w:p>
      <w:pPr>
        <w:pStyle w:val="Heading4"/>
        <w:jc w:val="both"/>
      </w:pPr>
      <w:r>
        <w:rPr>
          <w:color w:val="333333"/>
        </w:rPr>
        <w:t>Главными</w:t>
      </w:r>
      <w:r>
        <w:rPr>
          <w:color w:val="333333"/>
          <w:spacing w:val="19"/>
        </w:rPr>
        <w:t> </w:t>
      </w:r>
      <w:r>
        <w:rPr>
          <w:color w:val="333333"/>
        </w:rPr>
        <w:t>задачами</w:t>
      </w:r>
      <w:r>
        <w:rPr>
          <w:color w:val="333333"/>
          <w:spacing w:val="20"/>
        </w:rPr>
        <w:t> </w:t>
      </w:r>
      <w:r>
        <w:rPr>
          <w:color w:val="333333"/>
        </w:rPr>
        <w:t>обследования</w:t>
      </w:r>
      <w:r>
        <w:rPr>
          <w:color w:val="333333"/>
          <w:spacing w:val="19"/>
        </w:rPr>
        <w:t> </w:t>
      </w:r>
      <w:r>
        <w:rPr>
          <w:color w:val="333333"/>
        </w:rPr>
        <w:t>являются:</w:t>
      </w:r>
    </w:p>
    <w:p>
      <w:pPr>
        <w:pStyle w:val="BodyText"/>
        <w:ind w:left="0"/>
        <w:rPr>
          <w:rFonts w:ascii="Cambria"/>
          <w:b/>
          <w:i/>
          <w:sz w:val="21"/>
        </w:rPr>
      </w:pPr>
    </w:p>
    <w:p>
      <w:pPr>
        <w:pStyle w:val="ListParagraph"/>
        <w:numPr>
          <w:ilvl w:val="0"/>
          <w:numId w:val="7"/>
        </w:numPr>
        <w:tabs>
          <w:tab w:pos="1216" w:val="left" w:leader="none"/>
        </w:tabs>
        <w:spacing w:line="312" w:lineRule="auto" w:before="0" w:after="0"/>
        <w:ind w:left="997" w:right="1054" w:firstLine="0"/>
        <w:jc w:val="left"/>
        <w:rPr>
          <w:i/>
          <w:sz w:val="18"/>
        </w:rPr>
      </w:pPr>
      <w:r>
        <w:rPr>
          <w:i/>
          <w:color w:val="333333"/>
          <w:w w:val="105"/>
          <w:sz w:val="18"/>
        </w:rPr>
        <w:t>подтверждение</w:t>
      </w:r>
      <w:r>
        <w:rPr>
          <w:i/>
          <w:color w:val="333333"/>
          <w:spacing w:val="3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(верификация)</w:t>
      </w:r>
      <w:r>
        <w:rPr>
          <w:i/>
          <w:color w:val="333333"/>
          <w:spacing w:val="3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диагноза</w:t>
      </w:r>
      <w:r>
        <w:rPr>
          <w:i/>
          <w:color w:val="333333"/>
          <w:spacing w:val="3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«рак</w:t>
      </w:r>
      <w:r>
        <w:rPr>
          <w:i/>
          <w:color w:val="333333"/>
          <w:spacing w:val="3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щитовидной</w:t>
      </w:r>
      <w:r>
        <w:rPr>
          <w:i/>
          <w:color w:val="333333"/>
          <w:spacing w:val="3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железы»,</w:t>
      </w:r>
      <w:r>
        <w:rPr>
          <w:i/>
          <w:color w:val="333333"/>
          <w:spacing w:val="2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желательно</w:t>
      </w:r>
      <w:r>
        <w:rPr>
          <w:i/>
          <w:color w:val="333333"/>
          <w:spacing w:val="3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определение</w:t>
      </w:r>
      <w:r>
        <w:rPr>
          <w:i/>
          <w:color w:val="333333"/>
          <w:spacing w:val="-44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формы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варианта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РЩЖ;</w:t>
      </w:r>
    </w:p>
    <w:p>
      <w:pPr>
        <w:pStyle w:val="ListParagraph"/>
        <w:numPr>
          <w:ilvl w:val="0"/>
          <w:numId w:val="7"/>
        </w:numPr>
        <w:tabs>
          <w:tab w:pos="1313" w:val="left" w:leader="none"/>
        </w:tabs>
        <w:spacing w:line="312" w:lineRule="auto" w:before="186" w:after="0"/>
        <w:ind w:left="997" w:right="1058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выявление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определение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степени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местного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распространения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выявление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регионарных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метастазов);</w:t>
      </w:r>
    </w:p>
    <w:p>
      <w:pPr>
        <w:pStyle w:val="ListParagraph"/>
        <w:numPr>
          <w:ilvl w:val="0"/>
          <w:numId w:val="7"/>
        </w:numPr>
        <w:tabs>
          <w:tab w:pos="1282" w:val="left" w:leader="none"/>
        </w:tabs>
        <w:spacing w:line="312" w:lineRule="auto" w:before="186" w:after="0"/>
        <w:ind w:left="997" w:right="1055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выявление</w:t>
      </w:r>
      <w:r>
        <w:rPr>
          <w:i/>
          <w:color w:val="333333"/>
          <w:spacing w:val="2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2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определение</w:t>
      </w:r>
      <w:r>
        <w:rPr>
          <w:i/>
          <w:color w:val="333333"/>
          <w:spacing w:val="2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степени</w:t>
      </w:r>
      <w:r>
        <w:rPr>
          <w:i/>
          <w:color w:val="333333"/>
          <w:spacing w:val="2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отдаленного</w:t>
      </w:r>
      <w:r>
        <w:rPr>
          <w:i/>
          <w:color w:val="333333"/>
          <w:spacing w:val="2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распространения</w:t>
      </w:r>
      <w:r>
        <w:rPr>
          <w:i/>
          <w:color w:val="333333"/>
          <w:spacing w:val="2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</w:t>
      </w:r>
      <w:r>
        <w:rPr>
          <w:i/>
          <w:color w:val="333333"/>
          <w:spacing w:val="2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(отдалённые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метастазы).</w:t>
      </w:r>
    </w:p>
    <w:p>
      <w:pPr>
        <w:pStyle w:val="BodyText"/>
        <w:ind w:left="0"/>
        <w:rPr>
          <w:i/>
          <w:sz w:val="24"/>
        </w:rPr>
      </w:pPr>
    </w:p>
    <w:p>
      <w:pPr>
        <w:pStyle w:val="ListParagraph"/>
        <w:numPr>
          <w:ilvl w:val="1"/>
          <w:numId w:val="8"/>
        </w:numPr>
        <w:tabs>
          <w:tab w:pos="4176" w:val="left" w:leader="none"/>
        </w:tabs>
        <w:spacing w:line="240" w:lineRule="auto" w:before="213" w:after="0"/>
        <w:ind w:left="4175" w:right="0" w:hanging="387"/>
        <w:jc w:val="left"/>
        <w:rPr>
          <w:b/>
          <w:sz w:val="22"/>
        </w:rPr>
      </w:pPr>
      <w:r>
        <w:rPr>
          <w:b/>
          <w:color w:val="212121"/>
          <w:w w:val="115"/>
          <w:sz w:val="22"/>
        </w:rPr>
        <w:t>Жалобы</w:t>
      </w:r>
      <w:r>
        <w:rPr>
          <w:b/>
          <w:color w:val="212121"/>
          <w:spacing w:val="6"/>
          <w:w w:val="115"/>
          <w:sz w:val="22"/>
        </w:rPr>
        <w:t> </w:t>
      </w:r>
      <w:r>
        <w:rPr>
          <w:b/>
          <w:color w:val="212121"/>
          <w:w w:val="115"/>
          <w:sz w:val="22"/>
        </w:rPr>
        <w:t>и</w:t>
      </w:r>
      <w:r>
        <w:rPr>
          <w:b/>
          <w:color w:val="212121"/>
          <w:spacing w:val="7"/>
          <w:w w:val="115"/>
          <w:sz w:val="22"/>
        </w:rPr>
        <w:t> </w:t>
      </w:r>
      <w:r>
        <w:rPr>
          <w:b/>
          <w:color w:val="212121"/>
          <w:w w:val="115"/>
          <w:sz w:val="22"/>
        </w:rPr>
        <w:t>анамнез</w:t>
      </w:r>
    </w:p>
    <w:p>
      <w:pPr>
        <w:pStyle w:val="BodyText"/>
        <w:spacing w:before="8"/>
        <w:ind w:left="0"/>
        <w:rPr>
          <w:b/>
          <w:sz w:val="30"/>
        </w:rPr>
      </w:pPr>
    </w:p>
    <w:p>
      <w:pPr>
        <w:spacing w:line="312" w:lineRule="auto" w:before="0"/>
        <w:ind w:left="997" w:right="1052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В начальном периоде заболевания жалоб пациент не предъявляет. По мере роста узлового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образования в щитовидной железе у пациента появляется дискомфорт в области шеи 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глотании, изменение тембра голоса, кашель, наличие пальпируемого узлового образования 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проекции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щитовидной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увеличение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шее.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подросткового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периода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часто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первый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план выходят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жалобы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недомогание,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головную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боль,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нарушение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менструального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цикла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девочек,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избыточный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вес,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что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заставляет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обратиться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врачу.</w:t>
      </w:r>
    </w:p>
    <w:p>
      <w:pPr>
        <w:spacing w:line="312" w:lineRule="auto" w:before="184"/>
        <w:ind w:left="997" w:right="1054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начальных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стадиях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рак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щитовидной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может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быть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представлен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одиночным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узловым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образованием плотно-эластичной консистенции, смещаемым при глотании. По мере роста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выхода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переделы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капсулы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органа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опухолевое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образование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становится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малоподвижным, не смещается при глотании, спаяно с окружающими мягкими тканями. Рак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щитовидной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железы,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возникающий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фоне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АИТ,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особенно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сложен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диагностики,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т.к.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лимфатические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узлы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увеличены,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что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затрудняет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диагностику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заболевания.</w:t>
      </w:r>
    </w:p>
    <w:p>
      <w:pPr>
        <w:spacing w:line="312" w:lineRule="auto" w:before="185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Существуют варианты клинического течения, когда опухоль имеет быстрый и агрессивный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рост</w:t>
      </w:r>
      <w:r>
        <w:rPr>
          <w:i/>
          <w:color w:val="333333"/>
          <w:spacing w:val="3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3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выходом</w:t>
      </w:r>
      <w:r>
        <w:rPr>
          <w:i/>
          <w:color w:val="333333"/>
          <w:spacing w:val="3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</w:t>
      </w:r>
      <w:r>
        <w:rPr>
          <w:i/>
          <w:color w:val="333333"/>
          <w:spacing w:val="3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капсулу</w:t>
      </w:r>
      <w:r>
        <w:rPr>
          <w:i/>
          <w:color w:val="333333"/>
          <w:spacing w:val="3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ЩЖ,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3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инфильтрацией</w:t>
      </w:r>
      <w:r>
        <w:rPr>
          <w:i/>
          <w:color w:val="333333"/>
          <w:spacing w:val="3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3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прорастанием</w:t>
      </w:r>
      <w:r>
        <w:rPr>
          <w:i/>
          <w:color w:val="333333"/>
          <w:spacing w:val="3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окружающих</w:t>
      </w:r>
      <w:r>
        <w:rPr>
          <w:i/>
          <w:color w:val="333333"/>
          <w:spacing w:val="3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тканей</w:t>
      </w:r>
      <w:r>
        <w:rPr>
          <w:i/>
          <w:color w:val="333333"/>
          <w:spacing w:val="3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312" w:lineRule="auto" w:before="38"/>
        <w:ind w:left="997" w:right="1052" w:firstLine="0"/>
        <w:jc w:val="both"/>
        <w:rPr>
          <w:i/>
          <w:sz w:val="18"/>
        </w:rPr>
      </w:pPr>
      <w:r>
        <w:rPr/>
        <w:pict>
          <v:rect style="position:absolute;margin-left:557.780208pt;margin-top:.000083pt;width:10.338836pt;height:841.581999pt;mso-position-horizontal-relative:page;mso-position-vertical-relative:page;z-index:15753216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083pt;width:10.338836pt;height:841.581999pt;mso-position-horizontal-relative:page;mso-position-vertical-relative:page;z-index:15753728" filled="true" fillcolor="#ededed" stroked="false">
            <v:fill type="solid"/>
            <w10:wrap type="none"/>
          </v:rect>
        </w:pict>
      </w:r>
      <w:r>
        <w:rPr>
          <w:i/>
          <w:color w:val="333333"/>
          <w:w w:val="110"/>
          <w:sz w:val="18"/>
        </w:rPr>
        <w:t>обширным регионарным или отдалённым метастазированием.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Чем меньше возраст ребёнка,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тем более агрессивно протекает заболевание (распространение за пределы ЩЖ, активное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метастазирование).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Наиболее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часто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вовлекаются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процесс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глубокие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яремные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расположенные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вдоль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сосудисто-нервного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пучка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шеи,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поражение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этой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группы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выявляется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98%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метастазами,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отдаленные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выявляются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20-22%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детей,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большинства в легких и очень редко костях. Особый интерес представляют пациенты детского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возраста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со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скрытым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РЩЖ,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когда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имеется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небольших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размеров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опухолевое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поражение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ЩЖ,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выявленное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возможными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доступными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методами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исследований,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первым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клиническим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признаком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служит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“хроническая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шейная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лимфаденопатия”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причиной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подобных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“лимфаденопатий”</w:t>
      </w:r>
      <w:r>
        <w:rPr>
          <w:i/>
          <w:color w:val="333333"/>
          <w:spacing w:val="-1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может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быть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РЩЖ.</w:t>
      </w:r>
    </w:p>
    <w:p>
      <w:pPr>
        <w:pStyle w:val="Heading4"/>
        <w:spacing w:before="181"/>
        <w:jc w:val="both"/>
      </w:pPr>
      <w:r>
        <w:rPr>
          <w:color w:val="333333"/>
        </w:rPr>
        <w:t>Анамнез</w:t>
      </w:r>
      <w:r>
        <w:rPr>
          <w:color w:val="333333"/>
          <w:spacing w:val="28"/>
        </w:rPr>
        <w:t> </w:t>
      </w:r>
      <w:r>
        <w:rPr>
          <w:color w:val="333333"/>
        </w:rPr>
        <w:t>дифференцированного</w:t>
      </w:r>
      <w:r>
        <w:rPr>
          <w:color w:val="333333"/>
          <w:spacing w:val="29"/>
        </w:rPr>
        <w:t> </w:t>
      </w:r>
      <w:r>
        <w:rPr>
          <w:color w:val="333333"/>
        </w:rPr>
        <w:t>рака</w:t>
      </w:r>
      <w:r>
        <w:rPr>
          <w:color w:val="333333"/>
          <w:spacing w:val="28"/>
        </w:rPr>
        <w:t> </w:t>
      </w:r>
      <w:r>
        <w:rPr>
          <w:color w:val="333333"/>
        </w:rPr>
        <w:t>щитовидной</w:t>
      </w:r>
      <w:r>
        <w:rPr>
          <w:color w:val="333333"/>
          <w:spacing w:val="29"/>
        </w:rPr>
        <w:t> </w:t>
      </w:r>
      <w:r>
        <w:rPr>
          <w:color w:val="333333"/>
        </w:rPr>
        <w:t>железы</w:t>
      </w:r>
      <w:r>
        <w:rPr>
          <w:color w:val="333333"/>
          <w:spacing w:val="28"/>
        </w:rPr>
        <w:t> </w:t>
      </w:r>
      <w:r>
        <w:rPr>
          <w:color w:val="333333"/>
        </w:rPr>
        <w:t>(ДРЩЖ).</w:t>
      </w:r>
    </w:p>
    <w:p>
      <w:pPr>
        <w:pStyle w:val="BodyText"/>
        <w:ind w:left="0"/>
        <w:rPr>
          <w:rFonts w:ascii="Cambria"/>
          <w:b/>
          <w:i/>
          <w:sz w:val="21"/>
        </w:rPr>
      </w:pPr>
    </w:p>
    <w:p>
      <w:pPr>
        <w:spacing w:line="312" w:lineRule="auto" w:before="1"/>
        <w:ind w:left="997" w:right="1054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Зачастую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ребенок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лечится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врачей-педиатров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врачей-детских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хирургов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поводу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предполагаемых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шейных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лимфаденитов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различной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этиологии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только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спустя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длительный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период времени, составляющий порою два года и более, устанавливают диагноз первичного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ракового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поражения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метастатического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поражения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шейных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ЛУ.</w:t>
      </w:r>
    </w:p>
    <w:p>
      <w:pPr>
        <w:pStyle w:val="Heading4"/>
        <w:spacing w:before="182"/>
        <w:jc w:val="both"/>
      </w:pPr>
      <w:r>
        <w:rPr>
          <w:color w:val="333333"/>
        </w:rPr>
        <w:t>Анамнез</w:t>
      </w:r>
      <w:r>
        <w:rPr>
          <w:color w:val="333333"/>
          <w:spacing w:val="25"/>
        </w:rPr>
        <w:t> </w:t>
      </w:r>
      <w:r>
        <w:rPr>
          <w:color w:val="333333"/>
        </w:rPr>
        <w:t>медуллярного</w:t>
      </w:r>
      <w:r>
        <w:rPr>
          <w:color w:val="333333"/>
          <w:spacing w:val="25"/>
        </w:rPr>
        <w:t> </w:t>
      </w:r>
      <w:r>
        <w:rPr>
          <w:color w:val="333333"/>
        </w:rPr>
        <w:t>рака</w:t>
      </w:r>
      <w:r>
        <w:rPr>
          <w:color w:val="333333"/>
          <w:spacing w:val="25"/>
        </w:rPr>
        <w:t> </w:t>
      </w:r>
      <w:r>
        <w:rPr>
          <w:color w:val="333333"/>
        </w:rPr>
        <w:t>щитовидной</w:t>
      </w:r>
      <w:r>
        <w:rPr>
          <w:color w:val="333333"/>
          <w:spacing w:val="25"/>
        </w:rPr>
        <w:t> </w:t>
      </w:r>
      <w:r>
        <w:rPr>
          <w:color w:val="333333"/>
        </w:rPr>
        <w:t>железы</w:t>
      </w:r>
      <w:r>
        <w:rPr>
          <w:color w:val="333333"/>
          <w:spacing w:val="25"/>
        </w:rPr>
        <w:t> </w:t>
      </w:r>
      <w:r>
        <w:rPr>
          <w:color w:val="333333"/>
        </w:rPr>
        <w:t>(МРЩЖ).</w:t>
      </w:r>
    </w:p>
    <w:p>
      <w:pPr>
        <w:pStyle w:val="BodyText"/>
        <w:ind w:left="0"/>
        <w:rPr>
          <w:rFonts w:ascii="Cambria"/>
          <w:b/>
          <w:i/>
          <w:sz w:val="21"/>
        </w:rPr>
      </w:pPr>
    </w:p>
    <w:p>
      <w:pPr>
        <w:spacing w:line="312" w:lineRule="auto" w:before="0"/>
        <w:ind w:left="997" w:right="1057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Сбор анамнеза при подозрении на МРЩЖ проводится по схеме для ДРЩЖ с дополнительными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обследованиями.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Дополнительно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проводится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сбор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анамнестических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данных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наличии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ближайших родственников МРЩЖ, патологии околощитовидных желез (частые переломы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костей, наличие камней в почках и др.), феохромоцитомы (случаи гипертонических кризов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инсультов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молодом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возрасте);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выяснение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сопутствовала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патологии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диарея.</w:t>
      </w:r>
    </w:p>
    <w:p>
      <w:pPr>
        <w:spacing w:line="312" w:lineRule="auto" w:before="182"/>
        <w:ind w:left="997" w:right="1054" w:firstLine="0"/>
        <w:jc w:val="both"/>
        <w:rPr>
          <w:i/>
          <w:sz w:val="18"/>
        </w:rPr>
      </w:pPr>
      <w:r>
        <w:rPr>
          <w:rFonts w:ascii="Cambria" w:hAnsi="Cambria"/>
          <w:b/>
          <w:i/>
          <w:color w:val="333333"/>
          <w:w w:val="110"/>
          <w:sz w:val="18"/>
        </w:rPr>
        <w:t>Сбор анамнеза</w:t>
      </w:r>
      <w:r>
        <w:rPr>
          <w:i/>
          <w:color w:val="333333"/>
          <w:w w:val="110"/>
          <w:sz w:val="18"/>
        </w:rPr>
        <w:t>: опрос родителей и пациента (если позволит возраст); учет жалоб ребенка,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места жительства до появления признаков заболевания, случаев онкологических заболеваний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среди родственников, вредные воздействия на организм матери во время беременности и 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ребенка,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указаний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на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врожденный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характер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заболевания.</w:t>
      </w:r>
    </w:p>
    <w:p>
      <w:pPr>
        <w:pStyle w:val="BodyText"/>
        <w:spacing w:line="312" w:lineRule="auto" w:before="183"/>
        <w:ind w:left="1214" w:right="1047"/>
      </w:pPr>
      <w:r>
        <w:rPr/>
        <w:pict>
          <v:shape style="position:absolute;margin-left:134.921783pt;margin-top:12.899755pt;width:3.15pt;height:3.15pt;mso-position-horizontal-relative:page;mso-position-vertical-relative:paragraph;z-index:15754240" coordorigin="2698,258" coordsize="63,63" path="m2738,320l2721,320,2714,317,2701,305,2698,298,2698,280,2701,273,2714,261,2721,258,2738,258,2745,261,2757,273,2760,280,2760,289,2760,298,2757,305,2745,317,2738,32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Рекомендован</w:t>
      </w:r>
      <w:r>
        <w:rPr>
          <w:color w:val="212121"/>
          <w:spacing w:val="13"/>
          <w:w w:val="115"/>
        </w:rPr>
        <w:t> </w:t>
      </w:r>
      <w:r>
        <w:rPr>
          <w:color w:val="212121"/>
          <w:w w:val="115"/>
        </w:rPr>
        <w:t>всем</w:t>
      </w:r>
      <w:r>
        <w:rPr>
          <w:color w:val="212121"/>
          <w:spacing w:val="13"/>
          <w:w w:val="115"/>
        </w:rPr>
        <w:t> </w:t>
      </w:r>
      <w:r>
        <w:rPr>
          <w:color w:val="212121"/>
          <w:w w:val="115"/>
        </w:rPr>
        <w:t>пациентам</w:t>
      </w:r>
      <w:r>
        <w:rPr>
          <w:color w:val="212121"/>
          <w:spacing w:val="14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3"/>
          <w:w w:val="115"/>
        </w:rPr>
        <w:t> </w:t>
      </w:r>
      <w:r>
        <w:rPr>
          <w:color w:val="212121"/>
          <w:w w:val="115"/>
        </w:rPr>
        <w:t>подозрением</w:t>
      </w:r>
      <w:r>
        <w:rPr>
          <w:color w:val="212121"/>
          <w:spacing w:val="13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14"/>
          <w:w w:val="115"/>
        </w:rPr>
        <w:t> </w:t>
      </w:r>
      <w:r>
        <w:rPr>
          <w:color w:val="212121"/>
          <w:w w:val="115"/>
        </w:rPr>
        <w:t>злокачественное</w:t>
      </w:r>
      <w:r>
        <w:rPr>
          <w:color w:val="212121"/>
          <w:spacing w:val="13"/>
          <w:w w:val="115"/>
        </w:rPr>
        <w:t> </w:t>
      </w:r>
      <w:r>
        <w:rPr>
          <w:color w:val="212121"/>
          <w:w w:val="115"/>
        </w:rPr>
        <w:t>новообразования</w:t>
      </w:r>
      <w:r>
        <w:rPr>
          <w:color w:val="212121"/>
          <w:spacing w:val="14"/>
          <w:w w:val="115"/>
        </w:rPr>
        <w:t> </w:t>
      </w:r>
      <w:r>
        <w:rPr>
          <w:color w:val="212121"/>
          <w:w w:val="115"/>
        </w:rPr>
        <w:t>ЩЖ</w:t>
      </w:r>
      <w:r>
        <w:rPr>
          <w:color w:val="212121"/>
          <w:spacing w:val="-49"/>
          <w:w w:val="115"/>
        </w:rPr>
        <w:t> </w:t>
      </w:r>
      <w:r>
        <w:rPr>
          <w:color w:val="212121"/>
          <w:spacing w:val="-1"/>
          <w:w w:val="115"/>
        </w:rPr>
        <w:t>прием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(осмотр,</w:t>
      </w:r>
      <w:r>
        <w:rPr>
          <w:color w:val="212121"/>
          <w:spacing w:val="-15"/>
          <w:w w:val="115"/>
        </w:rPr>
        <w:t> </w:t>
      </w:r>
      <w:r>
        <w:rPr>
          <w:color w:val="212121"/>
          <w:spacing w:val="-1"/>
          <w:w w:val="115"/>
        </w:rPr>
        <w:t>консультация)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врача-детского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онколога,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врача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-эндокринолога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[4,5,10,16].</w:t>
      </w:r>
    </w:p>
    <w:p>
      <w:pPr>
        <w:pStyle w:val="BodyText"/>
        <w:spacing w:before="185"/>
        <w:jc w:val="both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7"/>
        <w:ind w:left="0"/>
        <w:rPr>
          <w:sz w:val="21"/>
        </w:rPr>
      </w:pPr>
    </w:p>
    <w:p>
      <w:pPr>
        <w:spacing w:line="312" w:lineRule="auto" w:before="0"/>
        <w:ind w:left="997" w:right="1054" w:firstLine="0"/>
        <w:jc w:val="both"/>
        <w:rPr>
          <w:i/>
          <w:sz w:val="18"/>
        </w:rPr>
      </w:pPr>
      <w:r>
        <w:rPr>
          <w:b/>
          <w:color w:val="212121"/>
          <w:w w:val="110"/>
          <w:sz w:val="18"/>
        </w:rPr>
        <w:t>Комментарии:</w:t>
      </w:r>
      <w:r>
        <w:rPr>
          <w:b/>
          <w:color w:val="212121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сборе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анамнеза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обратить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внимание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случаи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РЩЖ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семье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ближайших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родственников,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случаи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внезапной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смерти.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осмотре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опросе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 обратить внимание на наличие сопутствующей эндокринологической патологии,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необычность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внешнего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вида.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расспросе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родителей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обратить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внимание на время появления деформации шеи, скорость внешних изменений, наличие жалоб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[4,5,10,16]</w:t>
      </w:r>
      <w:r>
        <w:rPr>
          <w:i/>
          <w:color w:val="333333"/>
          <w:w w:val="110"/>
          <w:sz w:val="18"/>
        </w:rPr>
        <w:t>.</w:t>
      </w:r>
    </w:p>
    <w:p>
      <w:pPr>
        <w:pStyle w:val="BodyText"/>
        <w:ind w:left="0"/>
        <w:rPr>
          <w:i/>
          <w:sz w:val="24"/>
        </w:rPr>
      </w:pPr>
    </w:p>
    <w:p>
      <w:pPr>
        <w:pStyle w:val="Heading2"/>
        <w:numPr>
          <w:ilvl w:val="1"/>
          <w:numId w:val="8"/>
        </w:numPr>
        <w:tabs>
          <w:tab w:pos="3684" w:val="left" w:leader="none"/>
        </w:tabs>
        <w:spacing w:line="240" w:lineRule="auto" w:before="212" w:after="0"/>
        <w:ind w:left="3683" w:right="0" w:hanging="386"/>
        <w:jc w:val="left"/>
      </w:pPr>
      <w:r>
        <w:rPr>
          <w:color w:val="212121"/>
          <w:w w:val="115"/>
        </w:rPr>
        <w:t>Физикальное</w:t>
      </w:r>
      <w:r>
        <w:rPr>
          <w:color w:val="212121"/>
          <w:spacing w:val="13"/>
          <w:w w:val="115"/>
        </w:rPr>
        <w:t> </w:t>
      </w:r>
      <w:r>
        <w:rPr>
          <w:color w:val="212121"/>
          <w:w w:val="115"/>
        </w:rPr>
        <w:t>обследование</w:t>
      </w:r>
    </w:p>
    <w:p>
      <w:pPr>
        <w:pStyle w:val="BodyText"/>
        <w:spacing w:before="9"/>
        <w:ind w:left="0"/>
        <w:rPr>
          <w:b/>
          <w:sz w:val="19"/>
        </w:rPr>
      </w:pPr>
    </w:p>
    <w:p>
      <w:pPr>
        <w:pStyle w:val="BodyText"/>
        <w:spacing w:line="312" w:lineRule="auto" w:before="126"/>
        <w:ind w:left="1214" w:right="1055"/>
        <w:jc w:val="both"/>
      </w:pPr>
      <w:r>
        <w:rPr/>
        <w:pict>
          <v:shape style="position:absolute;margin-left:134.921783pt;margin-top:10.049764pt;width:3.15pt;height:3.15pt;mso-position-horizontal-relative:page;mso-position-vertical-relative:paragraph;z-index:15754752" coordorigin="2698,201" coordsize="63,63" path="m2738,263l2721,263,2714,260,2701,248,2698,241,2698,223,2701,216,2714,204,2721,201,2738,201,2745,204,2757,216,2760,223,2760,232,2760,241,2757,248,2745,260,2738,263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Рекомендуется всем пациентам с подозрением на злокачественное новообразование 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проведение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наружного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осмотра,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измерения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роста,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массы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тела,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уровня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физического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развития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целях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оценки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общего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состояния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пациента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[4,5,10,16].</w:t>
      </w:r>
    </w:p>
    <w:p>
      <w:pPr>
        <w:pStyle w:val="BodyText"/>
        <w:spacing w:before="185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312" w:lineRule="auto"/>
        <w:ind w:left="1214" w:right="1053"/>
        <w:jc w:val="both"/>
      </w:pPr>
      <w:r>
        <w:rPr/>
        <w:pict>
          <v:shape style="position:absolute;margin-left:134.921783pt;margin-top:3.749773pt;width:3.15pt;height:3.15pt;mso-position-horizontal-relative:page;mso-position-vertical-relative:paragraph;z-index:15755264" coordorigin="2698,75" coordsize="63,63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Рекомендуется всем пациентам с подозрением на злокачественное новообразования 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провести пальпацию ЩЖ, ЛУ шеи, брюшной полости, аускультацию легких в целях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оценки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общего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состояния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пациента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первичной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диагностики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заболевания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[4,5,10,16].</w:t>
      </w:r>
    </w:p>
    <w:p>
      <w:pPr>
        <w:pStyle w:val="BodyText"/>
        <w:spacing w:before="186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312" w:lineRule="auto"/>
        <w:ind w:left="1214" w:right="1053"/>
        <w:jc w:val="both"/>
      </w:pPr>
      <w:r>
        <w:rPr/>
        <w:pict>
          <v:shape style="position:absolute;margin-left:134.921783pt;margin-top:3.749766pt;width:3.15pt;height:3.15pt;mso-position-horizontal-relative:page;mso-position-vertical-relative:paragraph;z-index:15755776" coordorigin="2698,75" coordsize="63,63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Рекомендуется обратить внимание на наличие и выраженность нарушения голосовой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функции, затруднения дыхания, глотания, одышки в покое и при физической нагрузке 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всех пациентов с подозрением на злокачественное новообразования 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 целях оценки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распространенности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процесса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[4,5,10,16].</w:t>
      </w:r>
    </w:p>
    <w:p>
      <w:pPr>
        <w:pStyle w:val="BodyText"/>
        <w:spacing w:before="185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spacing w:after="0"/>
        <w:sectPr>
          <w:pgSz w:w="11900" w:h="16840"/>
          <w:pgMar w:top="0" w:bottom="0" w:left="1680" w:right="0"/>
        </w:sectPr>
      </w:pPr>
    </w:p>
    <w:p>
      <w:pPr>
        <w:spacing w:line="312" w:lineRule="auto" w:before="38"/>
        <w:ind w:left="997" w:right="1058" w:firstLine="0"/>
        <w:jc w:val="both"/>
        <w:rPr>
          <w:i/>
          <w:sz w:val="18"/>
        </w:rPr>
      </w:pPr>
      <w:r>
        <w:rPr/>
        <w:pict>
          <v:rect style="position:absolute;margin-left:557.780208pt;margin-top:-.000166pt;width:10.338836pt;height:841.581019pt;mso-position-horizontal-relative:page;mso-position-vertical-relative:page;z-index:15756288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166pt;width:10.338836pt;height:841.581019pt;mso-position-horizontal-relative:page;mso-position-vertical-relative:page;z-index:15756800" filled="true" fillcolor="#ededed" stroked="false">
            <v:fill type="solid"/>
            <w10:wrap type="none"/>
          </v:rect>
        </w:pict>
      </w:r>
      <w:r>
        <w:rPr>
          <w:b/>
          <w:color w:val="212121"/>
          <w:w w:val="110"/>
          <w:sz w:val="18"/>
        </w:rPr>
        <w:t>Комментарии:</w:t>
      </w:r>
      <w:r>
        <w:rPr>
          <w:b/>
          <w:color w:val="212121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данные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признаки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могут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свидетельствовать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выходе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её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пределы,</w:t>
      </w:r>
      <w:r>
        <w:rPr>
          <w:i/>
          <w:color w:val="333333"/>
          <w:spacing w:val="-1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также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поражении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лёгочной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ткани.</w:t>
      </w:r>
    </w:p>
    <w:p>
      <w:pPr>
        <w:pStyle w:val="BodyText"/>
        <w:ind w:left="0"/>
        <w:rPr>
          <w:i/>
          <w:sz w:val="24"/>
        </w:rPr>
      </w:pPr>
    </w:p>
    <w:p>
      <w:pPr>
        <w:pStyle w:val="Heading2"/>
        <w:numPr>
          <w:ilvl w:val="1"/>
          <w:numId w:val="8"/>
        </w:numPr>
        <w:tabs>
          <w:tab w:pos="2594" w:val="left" w:leader="none"/>
        </w:tabs>
        <w:spacing w:line="240" w:lineRule="auto" w:before="214" w:after="0"/>
        <w:ind w:left="2593" w:right="63" w:hanging="2594"/>
        <w:jc w:val="left"/>
      </w:pPr>
      <w:r>
        <w:rPr>
          <w:color w:val="212121"/>
          <w:w w:val="115"/>
        </w:rPr>
        <w:t>Лабораторные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диагностические</w:t>
      </w:r>
      <w:r>
        <w:rPr>
          <w:color w:val="212121"/>
          <w:spacing w:val="9"/>
          <w:w w:val="115"/>
        </w:rPr>
        <w:t> </w:t>
      </w:r>
      <w:r>
        <w:rPr>
          <w:color w:val="212121"/>
          <w:w w:val="115"/>
        </w:rPr>
        <w:t>исследования</w:t>
      </w:r>
    </w:p>
    <w:p>
      <w:pPr>
        <w:pStyle w:val="BodyText"/>
        <w:spacing w:before="8"/>
        <w:ind w:left="0"/>
        <w:rPr>
          <w:b/>
          <w:sz w:val="30"/>
        </w:rPr>
      </w:pPr>
    </w:p>
    <w:p>
      <w:pPr>
        <w:pStyle w:val="Heading3"/>
      </w:pPr>
      <w:r>
        <w:rPr>
          <w:color w:val="212121"/>
          <w:w w:val="115"/>
        </w:rPr>
        <w:t>На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этапе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постановки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диагноза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«рак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железы»:</w:t>
      </w:r>
    </w:p>
    <w:p>
      <w:pPr>
        <w:pStyle w:val="BodyText"/>
        <w:spacing w:before="6"/>
        <w:ind w:left="0"/>
        <w:rPr>
          <w:b/>
          <w:sz w:val="21"/>
        </w:rPr>
      </w:pPr>
    </w:p>
    <w:p>
      <w:pPr>
        <w:pStyle w:val="BodyText"/>
        <w:spacing w:line="312" w:lineRule="auto"/>
        <w:ind w:left="1214" w:right="1055"/>
        <w:jc w:val="both"/>
      </w:pPr>
      <w:r>
        <w:rPr/>
        <w:pict>
          <v:shape style="position:absolute;margin-left:134.921783pt;margin-top:3.74975pt;width:3.15pt;height:3.15pt;mso-position-horizontal-relative:page;mso-position-vertical-relative:paragraph;z-index:15757312" coordorigin="2698,75" coordsize="63,63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Рекомендуется всем пациентам с подозрением на злокачественное новообразование ЩЖ,</w:t>
      </w:r>
      <w:r>
        <w:rPr>
          <w:color w:val="212121"/>
          <w:spacing w:val="-50"/>
          <w:w w:val="115"/>
        </w:rPr>
        <w:t> </w:t>
      </w:r>
      <w:r>
        <w:rPr>
          <w:color w:val="212121"/>
          <w:w w:val="115"/>
        </w:rPr>
        <w:t>а также перед проведением радиойодтерапии выполнить следующие исследования для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уточнения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общего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состояния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пациента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возможости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проведения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лечения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[3–5]:</w:t>
      </w:r>
    </w:p>
    <w:p>
      <w:pPr>
        <w:pStyle w:val="BodyText"/>
        <w:spacing w:line="312" w:lineRule="auto"/>
        <w:ind w:left="1431" w:right="1054"/>
        <w:jc w:val="both"/>
      </w:pPr>
      <w:r>
        <w:rPr/>
        <w:pict>
          <v:shape style="position:absolute;margin-left:145.777573pt;margin-top:3.749738pt;width:3.15pt;height:3.15pt;mso-position-horizontal-relative:page;mso-position-vertical-relative:paragraph;z-index:15757824" coordorigin="2916,75" coordsize="63,63" path="m2978,106l2978,115,2975,122,2968,128,2962,134,2955,137,2947,137,2938,137,2931,134,2925,128,2919,122,2916,115,2916,106,2916,97,2919,90,2925,84,2931,78,2938,75,2947,75,2955,75,2962,78,2968,84,2975,90,2978,97,2978,106xe" filled="false" stroked="true" strokeweight=".516942pt" strokecolor="#212121">
            <v:path arrowok="t"/>
            <v:stroke dashstyle="solid"/>
            <w10:wrap type="none"/>
          </v:shape>
        </w:pict>
      </w:r>
      <w:r>
        <w:rPr>
          <w:color w:val="212121"/>
          <w:w w:val="115"/>
        </w:rPr>
        <w:t>общий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(клинический)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анализ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крови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развернутый,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подсчетом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лейкоцитарной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формулы;</w:t>
      </w:r>
    </w:p>
    <w:p>
      <w:pPr>
        <w:pStyle w:val="BodyText"/>
        <w:tabs>
          <w:tab w:pos="2563" w:val="left" w:leader="none"/>
          <w:tab w:pos="4045" w:val="left" w:leader="none"/>
          <w:tab w:pos="5224" w:val="left" w:leader="none"/>
          <w:tab w:pos="6815" w:val="left" w:leader="none"/>
        </w:tabs>
        <w:spacing w:line="312" w:lineRule="auto"/>
        <w:ind w:left="1431" w:right="1053"/>
        <w:jc w:val="both"/>
      </w:pPr>
      <w:r>
        <w:rPr/>
        <w:pict>
          <v:shape style="position:absolute;margin-left:145.777573pt;margin-top:3.74979pt;width:3.15pt;height:3.15pt;mso-position-horizontal-relative:page;mso-position-vertical-relative:paragraph;z-index:15758336" coordorigin="2916,75" coordsize="63,63" path="m2978,106l2978,115,2975,122,2968,128,2962,134,2955,137,2947,137,2938,137,2931,134,2925,128,2919,122,2916,115,2916,106,2916,97,2919,90,2925,84,2931,78,2938,75,2947,75,2955,75,2962,78,2968,84,2975,90,2978,97,2978,106xe" filled="false" stroked="true" strokeweight=".516942pt" strokecolor="#212121">
            <v:path arrowok="t"/>
            <v:stroke dashstyle="solid"/>
            <w10:wrap type="none"/>
          </v:shape>
        </w:pict>
      </w:r>
      <w:r>
        <w:rPr>
          <w:color w:val="212121"/>
          <w:w w:val="115"/>
        </w:rPr>
        <w:t>биохимический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анализ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крови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общетерапевтический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(мочевина,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креатинин,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общий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белок,</w:t>
        <w:tab/>
        <w:t>альбумин,</w:t>
        <w:tab/>
        <w:t>общий</w:t>
        <w:tab/>
        <w:t>билирубин,</w:t>
        <w:tab/>
        <w:t>аланинаминотрансфераза,</w:t>
      </w:r>
      <w:r>
        <w:rPr>
          <w:color w:val="212121"/>
          <w:spacing w:val="-50"/>
          <w:w w:val="115"/>
        </w:rPr>
        <w:t> </w:t>
      </w:r>
      <w:r>
        <w:rPr>
          <w:color w:val="212121"/>
          <w:w w:val="115"/>
        </w:rPr>
        <w:t>аспартатаминотрансфераза, лактатдегидрогеназа, щелочная фосфатаза, натрий, калий,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хлор,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фосфор,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кальций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общий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ионизированный);</w:t>
      </w:r>
    </w:p>
    <w:p>
      <w:pPr>
        <w:pStyle w:val="BodyText"/>
        <w:spacing w:line="206" w:lineRule="exact"/>
        <w:ind w:left="1431"/>
        <w:jc w:val="both"/>
      </w:pPr>
      <w:r>
        <w:rPr/>
        <w:pict>
          <v:shape style="position:absolute;margin-left:145.777573pt;margin-top:3.696306pt;width:3.15pt;height:3.15pt;mso-position-horizontal-relative:page;mso-position-vertical-relative:paragraph;z-index:15758848" coordorigin="2916,74" coordsize="63,63" path="m2978,105l2978,114,2975,121,2968,127,2962,133,2955,136,2947,136,2938,136,2931,133,2925,127,2919,121,2916,114,2916,105,2916,96,2919,89,2925,83,2931,77,2938,74,2947,74,2955,74,2962,77,2968,83,2975,89,2978,96,2978,105xe" filled="false" stroked="true" strokeweight=".516942pt" strokecolor="#212121">
            <v:path arrowok="t"/>
            <v:stroke dashstyle="solid"/>
            <w10:wrap type="none"/>
          </v:shape>
        </w:pict>
      </w:r>
      <w:r>
        <w:rPr>
          <w:color w:val="212121"/>
          <w:w w:val="115"/>
        </w:rPr>
        <w:t>общий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(клинический)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анализ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мочи</w:t>
      </w:r>
    </w:p>
    <w:p>
      <w:pPr>
        <w:pStyle w:val="BodyText"/>
        <w:spacing w:line="312" w:lineRule="auto" w:before="61"/>
        <w:ind w:left="1431" w:right="1055"/>
        <w:jc w:val="both"/>
      </w:pPr>
      <w:r>
        <w:rPr/>
        <w:pict>
          <v:shape style="position:absolute;margin-left:145.777573pt;margin-top:6.799768pt;width:3.15pt;height:3.15pt;mso-position-horizontal-relative:page;mso-position-vertical-relative:paragraph;z-index:15759360" coordorigin="2916,136" coordsize="63,63" path="m2978,167l2947,198,2938,198,2931,195,2925,189,2919,183,2916,176,2916,167,2916,158,2919,151,2925,145,2931,139,2938,136,2947,136,2955,136,2962,139,2968,145,2975,151,2978,158,2978,167xe" filled="false" stroked="true" strokeweight=".516942pt" strokecolor="#212121">
            <v:path arrowok="t"/>
            <v:stroke dashstyle="solid"/>
            <w10:wrap type="none"/>
          </v:shape>
        </w:pict>
      </w:r>
      <w:r>
        <w:rPr>
          <w:color w:val="212121"/>
          <w:w w:val="115"/>
        </w:rPr>
        <w:t>исследование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уровня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тиреотропного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гормона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(ТТГ),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свободного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тироксина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(СТ4),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тиреоглобулина, кальцитонина (при наличии узлов, подлежащих ТАБ), определение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содержания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антител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к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тиреопероксидазе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крови</w:t>
      </w:r>
    </w:p>
    <w:p>
      <w:pPr>
        <w:pStyle w:val="BodyText"/>
        <w:spacing w:line="312" w:lineRule="auto"/>
        <w:ind w:left="1431" w:right="1053"/>
        <w:jc w:val="both"/>
      </w:pPr>
      <w:r>
        <w:rPr/>
        <w:pict>
          <v:shape style="position:absolute;margin-left:145.777573pt;margin-top:3.749756pt;width:3.15pt;height:3.15pt;mso-position-horizontal-relative:page;mso-position-vertical-relative:paragraph;z-index:15759872" coordorigin="2916,75" coordsize="63,63" path="m2978,106l2978,115,2975,122,2968,128,2962,134,2955,137,2947,137,2938,137,2931,134,2925,128,2919,122,2916,115,2916,106,2916,97,2919,90,2925,84,2931,78,2938,75,2947,75,2955,75,2962,78,2968,84,2975,90,2978,97,2978,106xe" filled="false" stroked="true" strokeweight=".516942pt" strokecolor="#212121">
            <v:path arrowok="t"/>
            <v:stroke dashstyle="solid"/>
            <w10:wrap type="none"/>
          </v:shape>
        </w:pict>
      </w:r>
      <w:r>
        <w:rPr>
          <w:color w:val="212121"/>
          <w:w w:val="115"/>
        </w:rPr>
        <w:t>определение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антигена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(HbsAg)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вируса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гепатита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B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(Hepatitis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B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virus)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крови,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определение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антигена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вируса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гепатита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C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(Hepatitis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C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virus),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крови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определение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антител классов M, G (IgM, IgG) к вирусу иммунодефицита человека ВИЧ-1 (Human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immunodeﬁciency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virus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HIV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1)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крови.</w:t>
      </w:r>
    </w:p>
    <w:p>
      <w:pPr>
        <w:pStyle w:val="Heading3"/>
        <w:spacing w:before="184"/>
      </w:pPr>
      <w:r>
        <w:rPr>
          <w:color w:val="212121"/>
          <w:w w:val="115"/>
        </w:rPr>
        <w:t>Уровень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убедительности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рекомендаций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(уровень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достоверности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b/>
          <w:sz w:val="21"/>
        </w:rPr>
      </w:pPr>
    </w:p>
    <w:p>
      <w:pPr>
        <w:spacing w:line="312" w:lineRule="auto" w:before="0"/>
        <w:ind w:left="997" w:right="1053" w:firstLine="0"/>
        <w:jc w:val="both"/>
        <w:rPr>
          <w:i/>
          <w:sz w:val="18"/>
        </w:rPr>
      </w:pPr>
      <w:r>
        <w:rPr>
          <w:b/>
          <w:color w:val="212121"/>
          <w:w w:val="115"/>
          <w:sz w:val="18"/>
        </w:rPr>
        <w:t>Комментарии: </w:t>
      </w:r>
      <w:r>
        <w:rPr>
          <w:i/>
          <w:color w:val="333333"/>
          <w:w w:val="115"/>
          <w:sz w:val="18"/>
        </w:rPr>
        <w:t>полноценная лабораторная диагностика даёт информацию о состоянии</w:t>
      </w:r>
      <w:r>
        <w:rPr>
          <w:i/>
          <w:color w:val="333333"/>
          <w:spacing w:val="1"/>
          <w:w w:val="115"/>
          <w:sz w:val="18"/>
        </w:rPr>
        <w:t> </w:t>
      </w:r>
      <w:r>
        <w:rPr>
          <w:i/>
          <w:color w:val="333333"/>
          <w:w w:val="115"/>
          <w:sz w:val="18"/>
        </w:rPr>
        <w:t>внутренних органов. Для диагностики опухолевых заболеваний и оценки функционального</w:t>
      </w:r>
      <w:r>
        <w:rPr>
          <w:i/>
          <w:color w:val="333333"/>
          <w:spacing w:val="1"/>
          <w:w w:val="115"/>
          <w:sz w:val="18"/>
        </w:rPr>
        <w:t> </w:t>
      </w:r>
      <w:r>
        <w:rPr>
          <w:i/>
          <w:color w:val="333333"/>
          <w:w w:val="115"/>
          <w:sz w:val="18"/>
        </w:rPr>
        <w:t>состояния</w:t>
      </w:r>
      <w:r>
        <w:rPr>
          <w:i/>
          <w:color w:val="333333"/>
          <w:spacing w:val="1"/>
          <w:w w:val="115"/>
          <w:sz w:val="18"/>
        </w:rPr>
        <w:t> </w:t>
      </w:r>
      <w:r>
        <w:rPr>
          <w:i/>
          <w:color w:val="333333"/>
          <w:w w:val="115"/>
          <w:sz w:val="18"/>
        </w:rPr>
        <w:t>ЩЖ</w:t>
      </w:r>
      <w:r>
        <w:rPr>
          <w:i/>
          <w:color w:val="333333"/>
          <w:spacing w:val="1"/>
          <w:w w:val="115"/>
          <w:sz w:val="18"/>
        </w:rPr>
        <w:t> </w:t>
      </w:r>
      <w:r>
        <w:rPr>
          <w:i/>
          <w:color w:val="333333"/>
          <w:w w:val="115"/>
          <w:sz w:val="18"/>
        </w:rPr>
        <w:t>применяются</w:t>
      </w:r>
      <w:r>
        <w:rPr>
          <w:i/>
          <w:color w:val="333333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иммунохемилюминесцентное,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а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также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тандемное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масс-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спектрометрическое </w:t>
      </w:r>
      <w:r>
        <w:rPr>
          <w:i/>
          <w:color w:val="333333"/>
          <w:w w:val="110"/>
          <w:sz w:val="18"/>
        </w:rPr>
        <w:t>определение маркеров и уровня тиреоидных гормонов (ТТГ, свободного Т</w:t>
      </w:r>
      <w:r>
        <w:rPr>
          <w:i/>
          <w:color w:val="333333"/>
          <w:w w:val="110"/>
          <w:sz w:val="18"/>
          <w:vertAlign w:val="subscript"/>
        </w:rPr>
        <w:t>4</w:t>
      </w:r>
      <w:r>
        <w:rPr>
          <w:i/>
          <w:color w:val="333333"/>
          <w:w w:val="110"/>
          <w:sz w:val="18"/>
          <w:vertAlign w:val="baseline"/>
        </w:rPr>
        <w:t>,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уровень АТ к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ТП,</w:t>
      </w:r>
      <w:r>
        <w:rPr>
          <w:i/>
          <w:color w:val="333333"/>
          <w:spacing w:val="-7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АТ к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ТГ,</w:t>
      </w:r>
      <w:r>
        <w:rPr>
          <w:i/>
          <w:color w:val="333333"/>
          <w:spacing w:val="-7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ТГ).</w:t>
      </w:r>
      <w:r>
        <w:rPr>
          <w:i/>
          <w:color w:val="333333"/>
          <w:spacing w:val="-7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После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проведения ТЭ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по поводу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папиллярного или фолликулярного</w:t>
      </w:r>
      <w:r>
        <w:rPr>
          <w:i/>
          <w:color w:val="333333"/>
          <w:spacing w:val="-47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рака отмечается нормализация уровня тиреоглобулина, при появлении рецидива и метастазов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5"/>
          <w:sz w:val="18"/>
          <w:vertAlign w:val="baseline"/>
        </w:rPr>
        <w:t>он</w:t>
      </w:r>
      <w:r>
        <w:rPr>
          <w:i/>
          <w:color w:val="333333"/>
          <w:spacing w:val="-8"/>
          <w:w w:val="115"/>
          <w:sz w:val="18"/>
          <w:vertAlign w:val="baseline"/>
        </w:rPr>
        <w:t> </w:t>
      </w:r>
      <w:r>
        <w:rPr>
          <w:i/>
          <w:color w:val="333333"/>
          <w:w w:val="115"/>
          <w:sz w:val="18"/>
          <w:vertAlign w:val="baseline"/>
        </w:rPr>
        <w:t>вновь</w:t>
      </w:r>
      <w:r>
        <w:rPr>
          <w:i/>
          <w:color w:val="333333"/>
          <w:spacing w:val="-7"/>
          <w:w w:val="115"/>
          <w:sz w:val="18"/>
          <w:vertAlign w:val="baseline"/>
        </w:rPr>
        <w:t> </w:t>
      </w:r>
      <w:r>
        <w:rPr>
          <w:i/>
          <w:color w:val="333333"/>
          <w:w w:val="115"/>
          <w:sz w:val="18"/>
          <w:vertAlign w:val="baseline"/>
        </w:rPr>
        <w:t>повышается.</w:t>
      </w:r>
    </w:p>
    <w:p>
      <w:pPr>
        <w:pStyle w:val="BodyText"/>
        <w:spacing w:line="312" w:lineRule="auto" w:before="185"/>
        <w:ind w:left="1214" w:right="1061"/>
        <w:jc w:val="both"/>
      </w:pPr>
      <w:r>
        <w:rPr/>
        <w:pict>
          <v:shape style="position:absolute;margin-left:134.921783pt;margin-top:12.999765pt;width:3.15pt;height:3.15pt;mso-position-horizontal-relative:page;mso-position-vertical-relative:paragraph;z-index:15760384" coordorigin="2698,260" coordsize="63,63" path="m2738,322l2721,322,2714,319,2701,307,2698,300,2698,282,2701,275,2714,263,2721,260,2738,260,2745,263,2757,275,2760,282,2760,291,2760,300,2757,307,2745,319,2738,32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Рекомендуется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всем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пациентам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подозрением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МРЩЖ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исследование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уровня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кальцитотина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крови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(базального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стимулированного)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[17].</w:t>
      </w:r>
    </w:p>
    <w:p>
      <w:pPr>
        <w:pStyle w:val="Heading3"/>
        <w:spacing w:before="185"/>
      </w:pPr>
      <w:r>
        <w:rPr>
          <w:color w:val="212121"/>
          <w:w w:val="115"/>
        </w:rPr>
        <w:t>Уровень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убедительности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рекомендаций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(уровень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достоверности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4)</w:t>
      </w:r>
    </w:p>
    <w:p>
      <w:pPr>
        <w:pStyle w:val="BodyText"/>
        <w:spacing w:before="7"/>
        <w:ind w:left="0"/>
        <w:rPr>
          <w:b/>
          <w:sz w:val="21"/>
        </w:rPr>
      </w:pPr>
    </w:p>
    <w:p>
      <w:pPr>
        <w:spacing w:line="312" w:lineRule="auto" w:before="0"/>
        <w:ind w:left="997" w:right="1059" w:firstLine="0"/>
        <w:jc w:val="both"/>
        <w:rPr>
          <w:i/>
          <w:sz w:val="18"/>
        </w:rPr>
      </w:pPr>
      <w:r>
        <w:rPr/>
        <w:pict>
          <v:group style="position:absolute;margin-left:264.606934pt;margin-top:14.842833pt;width:7.85pt;height:3.5pt;mso-position-horizontal-relative:page;mso-position-vertical-relative:paragraph;z-index:-17120256" coordorigin="5292,297" coordsize="157,70">
            <v:shape style="position:absolute;left:5292;top:296;width:70;height:70" type="#_x0000_t75" stroked="false">
              <v:imagedata r:id="rId6" o:title=""/>
            </v:shape>
            <v:shape style="position:absolute;left:5378;top:296;width:70;height:70" type="#_x0000_t75" stroked="false">
              <v:imagedata r:id="rId6" o:title=""/>
            </v:shape>
            <w10:wrap type="none"/>
          </v:group>
        </w:pict>
      </w:r>
      <w:r>
        <w:rPr>
          <w:b/>
          <w:color w:val="212121"/>
          <w:w w:val="110"/>
          <w:sz w:val="18"/>
        </w:rPr>
        <w:t>Комментарии: </w:t>
      </w:r>
      <w:r>
        <w:rPr>
          <w:i/>
          <w:color w:val="333333"/>
          <w:w w:val="110"/>
          <w:sz w:val="18"/>
        </w:rPr>
        <w:t>стимулированный кальцитонин определяется через 2 минуты и 5 минут после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введения #кальция глюконата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 расчета 0,27 мг/кг веса тела пациента </w:t>
      </w:r>
      <w:r>
        <w:rPr>
          <w:color w:val="212121"/>
          <w:w w:val="110"/>
          <w:sz w:val="18"/>
        </w:rPr>
        <w:t>[18]</w:t>
      </w:r>
      <w:r>
        <w:rPr>
          <w:i/>
          <w:color w:val="333333"/>
          <w:w w:val="110"/>
          <w:sz w:val="18"/>
        </w:rPr>
        <w:t>. Повышенный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уровень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кальцитонина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служит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маркером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медуллярного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рака.</w:t>
      </w:r>
    </w:p>
    <w:p>
      <w:pPr>
        <w:pStyle w:val="BodyText"/>
        <w:ind w:left="0"/>
        <w:rPr>
          <w:i/>
          <w:sz w:val="24"/>
        </w:rPr>
      </w:pPr>
    </w:p>
    <w:p>
      <w:pPr>
        <w:pStyle w:val="Heading2"/>
        <w:numPr>
          <w:ilvl w:val="1"/>
          <w:numId w:val="8"/>
        </w:numPr>
        <w:tabs>
          <w:tab w:pos="2314" w:val="left" w:leader="none"/>
        </w:tabs>
        <w:spacing w:line="240" w:lineRule="auto" w:before="213" w:after="0"/>
        <w:ind w:left="2313" w:right="60" w:hanging="2314"/>
        <w:jc w:val="left"/>
      </w:pPr>
      <w:r>
        <w:rPr>
          <w:color w:val="212121"/>
          <w:w w:val="115"/>
        </w:rPr>
        <w:t>Инструментальные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диагностические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исследования</w:t>
      </w:r>
    </w:p>
    <w:p>
      <w:pPr>
        <w:pStyle w:val="BodyText"/>
        <w:spacing w:before="8"/>
        <w:ind w:left="0"/>
        <w:rPr>
          <w:b/>
          <w:sz w:val="30"/>
        </w:rPr>
      </w:pPr>
    </w:p>
    <w:p>
      <w:pPr>
        <w:pStyle w:val="Heading3"/>
      </w:pPr>
      <w:r>
        <w:rPr>
          <w:color w:val="212121"/>
          <w:w w:val="110"/>
        </w:rPr>
        <w:t>Диагностика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ДРЩЖ:</w:t>
      </w:r>
    </w:p>
    <w:p>
      <w:pPr>
        <w:pStyle w:val="BodyText"/>
        <w:spacing w:before="6"/>
        <w:ind w:left="0"/>
        <w:rPr>
          <w:b/>
          <w:sz w:val="21"/>
        </w:rPr>
      </w:pPr>
    </w:p>
    <w:p>
      <w:pPr>
        <w:pStyle w:val="BodyText"/>
        <w:spacing w:line="312" w:lineRule="auto"/>
        <w:ind w:left="1214" w:right="1057"/>
        <w:jc w:val="both"/>
      </w:pPr>
      <w:r>
        <w:rPr/>
        <w:pict>
          <v:shape style="position:absolute;margin-left:134.921783pt;margin-top:3.749758pt;width:3.15pt;height:3.15pt;mso-position-horizontal-relative:page;mso-position-vertical-relative:paragraph;z-index:15761408" coordorigin="2698,75" coordsize="63,63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Всем пациентам с подозрением на злокачественное новообразование ЩЖ, а также перед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проведением радиойодтерапии рекомендуется выполнить ультразвуковое исследование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ЩЖ,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регионарных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лимфатических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узлов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(ЛУ)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шеи,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органов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брюшной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полости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забрюшинного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пространства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[5,10,19].</w:t>
      </w:r>
    </w:p>
    <w:p>
      <w:pPr>
        <w:pStyle w:val="BodyText"/>
        <w:spacing w:before="185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7"/>
        <w:ind w:left="0"/>
        <w:rPr>
          <w:sz w:val="21"/>
        </w:rPr>
      </w:pPr>
    </w:p>
    <w:p>
      <w:pPr>
        <w:spacing w:line="312" w:lineRule="auto" w:before="0"/>
        <w:ind w:left="997" w:right="1052" w:firstLine="0"/>
        <w:jc w:val="both"/>
        <w:rPr>
          <w:i/>
          <w:sz w:val="18"/>
        </w:rPr>
      </w:pPr>
      <w:r>
        <w:rPr>
          <w:b/>
          <w:color w:val="212121"/>
          <w:w w:val="110"/>
          <w:sz w:val="18"/>
        </w:rPr>
        <w:t>Комментарий: </w:t>
      </w:r>
      <w:r>
        <w:rPr>
          <w:i/>
          <w:color w:val="333333"/>
          <w:w w:val="110"/>
          <w:sz w:val="18"/>
        </w:rPr>
        <w:t>УЗИ – является основным методом количественной и качественной оценки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изменений в ЩЖ. Метод позволяет оценить локализацию, размеры, структуру, количество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очагов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(узлов)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характер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кровоснабжения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узла,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наличие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кальцинатов.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Оценивается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целостность капсулы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узла и самой ЩЖ, связь опухоли с гортанью, трахеей. При осмотре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коллектора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проводится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детальный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анализ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всех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групп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шеи,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оценивается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структура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наличие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отсутствие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включений,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связь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сосудами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окружающими тканями. Для оценки плотности опухолевого образования щитовидной железы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выполняется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ультразвуковая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эластография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режиме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реального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времени.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312" w:lineRule="auto" w:before="38"/>
        <w:ind w:left="997" w:right="1053" w:firstLine="0"/>
        <w:jc w:val="both"/>
        <w:rPr>
          <w:i/>
          <w:sz w:val="18"/>
        </w:rPr>
      </w:pPr>
      <w:r>
        <w:rPr/>
        <w:pict>
          <v:rect style="position:absolute;margin-left:557.780208pt;margin-top:-.000260pt;width:10.338836pt;height:841.581019pt;mso-position-horizontal-relative:page;mso-position-vertical-relative:page;z-index:15761920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260pt;width:10.338836pt;height:841.581019pt;mso-position-horizontal-relative:page;mso-position-vertical-relative:page;z-index:15762432" filled="true" fillcolor="#ededed" stroked="false">
            <v:fill type="solid"/>
            <w10:wrap type="none"/>
          </v:rect>
        </w:pic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классификации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узлов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щитовидной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стратификации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риска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злокачественности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Horvathet.Al. (2011) предложена специально разработанная программа TI-RADS (thyroid image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reporting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data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system).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Эта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классификация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отражает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риск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злокачественности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узлового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образования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щитовидной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железы,</w:t>
      </w:r>
      <w:r>
        <w:rPr>
          <w:i/>
          <w:color w:val="333333"/>
          <w:spacing w:val="-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выраженный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процентах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(табл.4).</w:t>
      </w:r>
    </w:p>
    <w:p>
      <w:pPr>
        <w:spacing w:before="182"/>
        <w:ind w:left="997" w:right="0" w:firstLine="0"/>
        <w:jc w:val="both"/>
        <w:rPr>
          <w:i/>
          <w:sz w:val="18"/>
        </w:rPr>
      </w:pPr>
      <w:r>
        <w:rPr>
          <w:rFonts w:ascii="Cambria" w:hAnsi="Cambria"/>
          <w:b/>
          <w:i/>
          <w:color w:val="333333"/>
          <w:w w:val="105"/>
          <w:sz w:val="18"/>
        </w:rPr>
        <w:t>Классификация</w:t>
      </w:r>
      <w:r>
        <w:rPr>
          <w:rFonts w:ascii="Cambria" w:hAnsi="Cambria"/>
          <w:b/>
          <w:i/>
          <w:color w:val="333333"/>
          <w:spacing w:val="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TI-RADS</w:t>
      </w:r>
    </w:p>
    <w:p>
      <w:pPr>
        <w:pStyle w:val="BodyText"/>
        <w:spacing w:before="1" w:after="1"/>
        <w:ind w:left="0"/>
        <w:rPr>
          <w:i/>
        </w:rPr>
      </w:pPr>
    </w:p>
    <w:tbl>
      <w:tblPr>
        <w:tblW w:w="0" w:type="auto"/>
        <w:jc w:val="left"/>
        <w:tblInd w:w="10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26"/>
        <w:gridCol w:w="2026"/>
        <w:gridCol w:w="2047"/>
        <w:gridCol w:w="2057"/>
      </w:tblGrid>
      <w:tr>
        <w:trPr>
          <w:trHeight w:val="543" w:hRule="atLeast"/>
        </w:trPr>
        <w:tc>
          <w:tcPr>
            <w:tcW w:w="2026" w:type="dxa"/>
          </w:tcPr>
          <w:p>
            <w:pPr>
              <w:pStyle w:val="TableParagraph"/>
              <w:spacing w:line="204" w:lineRule="auto" w:before="110"/>
              <w:ind w:left="346" w:right="1190" w:hanging="240"/>
              <w:rPr>
                <w:i/>
                <w:sz w:val="11"/>
              </w:rPr>
            </w:pPr>
            <w:r>
              <w:rPr>
                <w:i/>
                <w:color w:val="333333"/>
                <w:sz w:val="11"/>
              </w:rPr>
              <w:t>Категории</w:t>
            </w:r>
            <w:r>
              <w:rPr>
                <w:i/>
                <w:color w:val="333333"/>
                <w:spacing w:val="-36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по</w:t>
            </w:r>
          </w:p>
          <w:p>
            <w:pPr>
              <w:pStyle w:val="TableParagraph"/>
              <w:spacing w:line="117" w:lineRule="exact" w:before="0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TI-RADS</w:t>
            </w:r>
          </w:p>
        </w:tc>
        <w:tc>
          <w:tcPr>
            <w:tcW w:w="2026" w:type="dxa"/>
          </w:tcPr>
          <w:p>
            <w:pPr>
              <w:pStyle w:val="TableParagraph"/>
              <w:spacing w:line="204" w:lineRule="auto" w:before="110"/>
              <w:ind w:left="306" w:right="809" w:hanging="200"/>
              <w:rPr>
                <w:i/>
                <w:sz w:val="11"/>
              </w:rPr>
            </w:pPr>
            <w:r>
              <w:rPr>
                <w:i/>
                <w:color w:val="333333"/>
                <w:sz w:val="11"/>
              </w:rPr>
              <w:t>Ультразвуковой</w:t>
            </w:r>
            <w:r>
              <w:rPr>
                <w:i/>
                <w:color w:val="333333"/>
                <w:spacing w:val="-36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тип</w:t>
            </w:r>
            <w:r>
              <w:rPr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узла</w:t>
            </w:r>
          </w:p>
        </w:tc>
        <w:tc>
          <w:tcPr>
            <w:tcW w:w="2047" w:type="dxa"/>
          </w:tcPr>
          <w:p>
            <w:pPr>
              <w:pStyle w:val="TableParagraph"/>
              <w:spacing w:line="204" w:lineRule="auto" w:before="110"/>
              <w:ind w:left="107" w:right="113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Вероятность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sz w:val="11"/>
              </w:rPr>
              <w:t>злокачественности</w:t>
            </w:r>
          </w:p>
          <w:p>
            <w:pPr>
              <w:pStyle w:val="TableParagraph"/>
              <w:spacing w:line="117" w:lineRule="exact" w:before="0"/>
              <w:ind w:left="626"/>
              <w:rPr>
                <w:i/>
                <w:sz w:val="11"/>
              </w:rPr>
            </w:pPr>
            <w:r>
              <w:rPr>
                <w:i/>
                <w:color w:val="333333"/>
                <w:w w:val="103"/>
                <w:sz w:val="11"/>
              </w:rPr>
              <w:t>%</w:t>
            </w:r>
          </w:p>
        </w:tc>
        <w:tc>
          <w:tcPr>
            <w:tcW w:w="2057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Рекомендации</w:t>
            </w:r>
          </w:p>
        </w:tc>
      </w:tr>
      <w:tr>
        <w:trPr>
          <w:trHeight w:val="429" w:hRule="atLeast"/>
        </w:trPr>
        <w:tc>
          <w:tcPr>
            <w:tcW w:w="2026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TI-RADS</w:t>
            </w:r>
            <w:r>
              <w:rPr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1</w:t>
            </w:r>
          </w:p>
        </w:tc>
        <w:tc>
          <w:tcPr>
            <w:tcW w:w="2026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Норма</w:t>
            </w:r>
          </w:p>
        </w:tc>
        <w:tc>
          <w:tcPr>
            <w:tcW w:w="2047" w:type="dxa"/>
          </w:tcPr>
          <w:p>
            <w:pPr>
              <w:pStyle w:val="TableParagraph"/>
              <w:ind w:left="14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0%</w:t>
            </w:r>
          </w:p>
        </w:tc>
        <w:tc>
          <w:tcPr>
            <w:tcW w:w="2057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3"/>
                <w:sz w:val="11"/>
              </w:rPr>
              <w:t>-</w:t>
            </w:r>
          </w:p>
        </w:tc>
      </w:tr>
      <w:tr>
        <w:trPr>
          <w:trHeight w:val="657" w:hRule="atLeast"/>
        </w:trPr>
        <w:tc>
          <w:tcPr>
            <w:tcW w:w="2026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TI-RADS</w:t>
            </w:r>
            <w:r>
              <w:rPr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2</w:t>
            </w:r>
          </w:p>
        </w:tc>
        <w:tc>
          <w:tcPr>
            <w:tcW w:w="2026" w:type="dxa"/>
          </w:tcPr>
          <w:p>
            <w:pPr>
              <w:pStyle w:val="TableParagraph"/>
              <w:spacing w:line="204" w:lineRule="auto" w:before="110"/>
              <w:ind w:right="96"/>
              <w:jc w:val="both"/>
              <w:rPr>
                <w:i/>
                <w:sz w:val="11"/>
              </w:rPr>
            </w:pPr>
            <w:r>
              <w:rPr>
                <w:i/>
                <w:color w:val="333333"/>
                <w:spacing w:val="-1"/>
                <w:w w:val="105"/>
                <w:sz w:val="11"/>
              </w:rPr>
              <w:t>Коллоидный </w:t>
            </w:r>
            <w:r>
              <w:rPr>
                <w:i/>
                <w:color w:val="333333"/>
                <w:w w:val="105"/>
                <w:sz w:val="11"/>
              </w:rPr>
              <w:t>зоб,Коллоидный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зоб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2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типа,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Псевдоузел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Хашимото 1 типа, Подострый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тиреоидит</w:t>
            </w:r>
          </w:p>
        </w:tc>
        <w:tc>
          <w:tcPr>
            <w:tcW w:w="2047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0%</w:t>
            </w:r>
          </w:p>
        </w:tc>
        <w:tc>
          <w:tcPr>
            <w:tcW w:w="2057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Наблюдение</w:t>
            </w:r>
          </w:p>
        </w:tc>
      </w:tr>
      <w:tr>
        <w:trPr>
          <w:trHeight w:val="657" w:hRule="atLeast"/>
        </w:trPr>
        <w:tc>
          <w:tcPr>
            <w:tcW w:w="2026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TI-RADS</w:t>
            </w:r>
            <w:r>
              <w:rPr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3</w:t>
            </w:r>
          </w:p>
        </w:tc>
        <w:tc>
          <w:tcPr>
            <w:tcW w:w="2026" w:type="dxa"/>
          </w:tcPr>
          <w:p>
            <w:pPr>
              <w:pStyle w:val="TableParagraph"/>
              <w:spacing w:line="204" w:lineRule="auto" w:before="110"/>
              <w:ind w:right="96"/>
              <w:jc w:val="bot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Коллоидный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зоб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3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типа,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Псевдоузел Хашимото 2 типа,</w:t>
            </w:r>
            <w:r>
              <w:rPr>
                <w:i/>
                <w:color w:val="333333"/>
                <w:spacing w:val="-39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Коллоидный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узел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4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типа,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Кистозный</w:t>
            </w:r>
            <w:r>
              <w:rPr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узел</w:t>
            </w:r>
          </w:p>
        </w:tc>
        <w:tc>
          <w:tcPr>
            <w:tcW w:w="2047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0-10%</w:t>
            </w:r>
          </w:p>
        </w:tc>
        <w:tc>
          <w:tcPr>
            <w:tcW w:w="2057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Наблюдение,</w:t>
            </w:r>
            <w:r>
              <w:rPr>
                <w:i/>
                <w:color w:val="333333"/>
                <w:spacing w:val="-10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ТПАБ</w:t>
            </w:r>
          </w:p>
        </w:tc>
      </w:tr>
      <w:tr>
        <w:trPr>
          <w:trHeight w:val="429" w:hRule="atLeast"/>
        </w:trPr>
        <w:tc>
          <w:tcPr>
            <w:tcW w:w="2026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TI-RADS</w:t>
            </w:r>
            <w:r>
              <w:rPr>
                <w:i/>
                <w:color w:val="333333"/>
                <w:spacing w:val="-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4а</w:t>
            </w:r>
          </w:p>
        </w:tc>
        <w:tc>
          <w:tcPr>
            <w:tcW w:w="2026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Подозрение</w:t>
            </w:r>
            <w:r>
              <w:rPr>
                <w:i/>
                <w:color w:val="333333"/>
                <w:spacing w:val="-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на</w:t>
            </w:r>
            <w:r>
              <w:rPr>
                <w:i/>
                <w:color w:val="333333"/>
                <w:spacing w:val="-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рак</w:t>
            </w:r>
          </w:p>
        </w:tc>
        <w:tc>
          <w:tcPr>
            <w:tcW w:w="2047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10-30%</w:t>
            </w:r>
          </w:p>
        </w:tc>
        <w:tc>
          <w:tcPr>
            <w:tcW w:w="2057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ТПАБ</w:t>
            </w:r>
          </w:p>
        </w:tc>
      </w:tr>
      <w:tr>
        <w:trPr>
          <w:trHeight w:val="429" w:hRule="atLeast"/>
        </w:trPr>
        <w:tc>
          <w:tcPr>
            <w:tcW w:w="2026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TI-RADS</w:t>
            </w:r>
            <w:r>
              <w:rPr>
                <w:i/>
                <w:color w:val="333333"/>
                <w:spacing w:val="-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4в</w:t>
            </w:r>
          </w:p>
        </w:tc>
        <w:tc>
          <w:tcPr>
            <w:tcW w:w="2026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Злокачественный</w:t>
            </w:r>
            <w:r>
              <w:rPr>
                <w:i/>
                <w:color w:val="333333"/>
                <w:spacing w:val="26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тип</w:t>
            </w:r>
            <w:r>
              <w:rPr>
                <w:i/>
                <w:color w:val="333333"/>
                <w:spacing w:val="-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узла</w:t>
            </w:r>
          </w:p>
        </w:tc>
        <w:tc>
          <w:tcPr>
            <w:tcW w:w="2047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90%</w:t>
            </w:r>
          </w:p>
        </w:tc>
        <w:tc>
          <w:tcPr>
            <w:tcW w:w="2057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ТПАБ</w:t>
            </w:r>
          </w:p>
        </w:tc>
      </w:tr>
      <w:tr>
        <w:trPr>
          <w:trHeight w:val="429" w:hRule="atLeast"/>
        </w:trPr>
        <w:tc>
          <w:tcPr>
            <w:tcW w:w="2026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TI-RADS</w:t>
            </w:r>
            <w:r>
              <w:rPr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5</w:t>
            </w:r>
          </w:p>
        </w:tc>
        <w:tc>
          <w:tcPr>
            <w:tcW w:w="2026" w:type="dxa"/>
          </w:tcPr>
          <w:p>
            <w:pPr>
              <w:pStyle w:val="TableParagraph"/>
              <w:tabs>
                <w:tab w:pos="797" w:val="left" w:leader="none"/>
              </w:tabs>
              <w:spacing w:line="204" w:lineRule="auto" w:before="110"/>
              <w:ind w:right="94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Узел,</w:t>
              <w:tab/>
            </w:r>
            <w:r>
              <w:rPr>
                <w:i/>
                <w:color w:val="333333"/>
                <w:sz w:val="11"/>
              </w:rPr>
              <w:t>злокачественность</w:t>
            </w:r>
            <w:r>
              <w:rPr>
                <w:i/>
                <w:color w:val="333333"/>
                <w:spacing w:val="1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которого</w:t>
            </w:r>
            <w:r>
              <w:rPr>
                <w:i/>
                <w:color w:val="333333"/>
                <w:spacing w:val="-4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доказана</w:t>
            </w:r>
            <w:r>
              <w:rPr>
                <w:i/>
                <w:color w:val="333333"/>
                <w:spacing w:val="-3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ранее</w:t>
            </w:r>
          </w:p>
        </w:tc>
        <w:tc>
          <w:tcPr>
            <w:tcW w:w="2047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100%</w:t>
            </w:r>
          </w:p>
        </w:tc>
        <w:tc>
          <w:tcPr>
            <w:tcW w:w="2057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ТПАБ</w:t>
            </w:r>
          </w:p>
        </w:tc>
      </w:tr>
    </w:tbl>
    <w:p>
      <w:pPr>
        <w:spacing w:line="312" w:lineRule="auto" w:before="38"/>
        <w:ind w:left="997" w:right="1055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Использование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TI-RADS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способствует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чёткому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определению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степени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риска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развития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рака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щитовидной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выявленных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узлах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показаний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тонкоигольной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аспирационной</w:t>
      </w:r>
      <w:r>
        <w:rPr>
          <w:i/>
          <w:color w:val="333333"/>
          <w:spacing w:val="3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биопсии</w:t>
      </w:r>
      <w:r>
        <w:rPr>
          <w:i/>
          <w:color w:val="333333"/>
          <w:spacing w:val="3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для</w:t>
      </w:r>
      <w:r>
        <w:rPr>
          <w:i/>
          <w:color w:val="333333"/>
          <w:spacing w:val="3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определения</w:t>
      </w:r>
      <w:r>
        <w:rPr>
          <w:i/>
          <w:color w:val="333333"/>
          <w:spacing w:val="3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целесообразности</w:t>
      </w:r>
      <w:r>
        <w:rPr>
          <w:i/>
          <w:color w:val="333333"/>
          <w:spacing w:val="3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хирургического</w:t>
      </w:r>
      <w:r>
        <w:rPr>
          <w:i/>
          <w:color w:val="333333"/>
          <w:spacing w:val="3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вмешательства.</w:t>
      </w:r>
      <w:r>
        <w:rPr>
          <w:i/>
          <w:color w:val="333333"/>
          <w:spacing w:val="2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[27].</w:t>
      </w:r>
    </w:p>
    <w:p>
      <w:pPr>
        <w:spacing w:line="312" w:lineRule="auto" w:before="186"/>
        <w:ind w:left="997" w:right="1055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При УЗИ брюшной полости и забрюшинного пространства обязательно оценивается печень,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поджелудочная железа, надпочечники (исключение феохромоцитомы), яичники у девочек, 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необходимости,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проводится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яичек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мальчиков.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диагностике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МРЩЖ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обязательно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выполняется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надпочечников.</w:t>
      </w:r>
    </w:p>
    <w:p>
      <w:pPr>
        <w:pStyle w:val="BodyText"/>
        <w:spacing w:line="312" w:lineRule="auto" w:before="185"/>
        <w:ind w:left="1214" w:right="1057"/>
        <w:jc w:val="both"/>
      </w:pPr>
      <w:r>
        <w:rPr/>
        <w:pict>
          <v:shape style="position:absolute;margin-left:134.921783pt;margin-top:12.999764pt;width:3.15pt;height:3.15pt;mso-position-horizontal-relative:page;mso-position-vertical-relative:paragraph;z-index:15762944" coordorigin="2698,260" coordsize="63,63" path="m2738,322l2721,322,2714,319,2701,307,2698,300,2698,282,2701,275,2714,263,2721,260,2738,260,2745,263,2757,275,2760,282,2760,291,2760,300,2757,307,2745,319,2738,32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Рекомендуется всем пациентам с подозрением на злокачественное новообразование ЩЖ,</w:t>
      </w:r>
      <w:r>
        <w:rPr>
          <w:color w:val="212121"/>
          <w:spacing w:val="-50"/>
          <w:w w:val="115"/>
        </w:rPr>
        <w:t> </w:t>
      </w:r>
      <w:r>
        <w:rPr>
          <w:color w:val="212121"/>
          <w:w w:val="115"/>
        </w:rPr>
        <w:t>а также перед проведением радиойодтерапии выполнить КТ органов грудной клетки для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исключения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метастатического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поражения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легких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[5,20].</w:t>
      </w:r>
    </w:p>
    <w:p>
      <w:pPr>
        <w:pStyle w:val="BodyText"/>
        <w:spacing w:before="185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312" w:lineRule="auto" w:before="1"/>
        <w:ind w:left="1214" w:right="1057"/>
        <w:jc w:val="both"/>
      </w:pPr>
      <w:r>
        <w:rPr/>
        <w:pict>
          <v:shape style="position:absolute;margin-left:134.921783pt;margin-top:3.799758pt;width:3.15pt;height:3.15pt;mso-position-horizontal-relative:page;mso-position-vertical-relative:paragraph;z-index:15763456" coordorigin="2698,76" coordsize="63,63" path="m2738,138l2721,138,2714,135,2701,123,2698,116,2698,98,2701,91,2714,79,2721,76,2738,76,2745,79,2757,91,2760,98,2760,107,2760,116,2757,123,2745,135,2738,138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Рекомендуется при подозрении на врастание опухоли в трахею, пищевод, загрудинном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расположении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опухоли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опухолевом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поражении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лимфатических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узлов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верхнего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средостения выполнить КТ и/или МРТ органов шеи с внутривенным контрастированием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определения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распространенности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опухолевого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поражения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[2,5,10,16,21].</w:t>
      </w:r>
    </w:p>
    <w:p>
      <w:pPr>
        <w:pStyle w:val="BodyText"/>
        <w:spacing w:before="185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sz w:val="21"/>
        </w:rPr>
      </w:pPr>
    </w:p>
    <w:p>
      <w:pPr>
        <w:spacing w:line="312" w:lineRule="auto" w:before="0"/>
        <w:ind w:left="997" w:right="1053" w:firstLine="0"/>
        <w:jc w:val="both"/>
        <w:rPr>
          <w:i/>
          <w:sz w:val="18"/>
        </w:rPr>
      </w:pPr>
      <w:r>
        <w:rPr>
          <w:b/>
          <w:color w:val="212121"/>
          <w:w w:val="110"/>
          <w:sz w:val="18"/>
        </w:rPr>
        <w:t>Комментарии:</w:t>
      </w:r>
      <w:r>
        <w:rPr>
          <w:b/>
          <w:color w:val="212121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позволяет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получить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точную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оценку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местной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регионарной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распространённости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опухолевого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процесса. 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помощью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объёмное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образование в щитовидной железе размером от 1-2мм, оценить его контуры, наличие капсулы,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определить прорастание опухоли в окружающие органы (гортань, трахею, пищевод, отношение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опухоли к магистральным сосудам шеи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 верхнего средостения). МРТ позволяет выявить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метастатическое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ретротрахеальных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узлов,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верхнего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средостения.</w:t>
      </w:r>
    </w:p>
    <w:p>
      <w:pPr>
        <w:pStyle w:val="BodyText"/>
        <w:spacing w:line="312" w:lineRule="auto" w:before="184"/>
        <w:ind w:left="1214" w:right="1058"/>
        <w:jc w:val="both"/>
      </w:pPr>
      <w:r>
        <w:rPr/>
        <w:pict>
          <v:shape style="position:absolute;margin-left:134.921783pt;margin-top:12.949753pt;width:3.15pt;height:3.15pt;mso-position-horizontal-relative:page;mso-position-vertical-relative:paragraph;z-index:15763968" coordorigin="2698,259" coordsize="63,63" path="m2738,321l2721,321,2714,318,2701,306,2698,299,2698,281,2701,274,2714,262,2721,259,2738,259,2745,262,2757,274,2760,281,2760,290,2760,299,2757,306,2745,318,2738,32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пациентам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неясными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данными  УЗИ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или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признаками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вовлечения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брюшной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забрюшинного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пространства  по  данным  УЗИ  выполнение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МРТ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брюшной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исключения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поражения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органов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брюшной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полости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забрюшинного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пространства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[2,4,5,10,16,21,22]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.</w:t>
      </w:r>
    </w:p>
    <w:p>
      <w:pPr>
        <w:pStyle w:val="BodyText"/>
        <w:spacing w:before="185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312" w:lineRule="auto" w:before="1"/>
        <w:ind w:left="1214" w:right="1058"/>
        <w:jc w:val="both"/>
      </w:pPr>
      <w:r>
        <w:rPr/>
        <w:pict>
          <v:shape style="position:absolute;margin-left:134.921783pt;margin-top:3.799749pt;width:3.15pt;height:3.15pt;mso-position-horizontal-relative:page;mso-position-vertical-relative:paragraph;z-index:15764480" coordorigin="2698,76" coordsize="63,63" path="m2738,138l2721,138,2714,135,2701,123,2698,116,2698,98,2701,91,2714,79,2721,76,2738,76,2745,79,2757,91,2760,98,2760,107,2760,116,2757,123,2745,135,2738,138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Рекомендуется пациентам с подозрением на злокачественное новообразование ЩЖ, 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также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перед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проведением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радиойодтерапии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выполнить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сцинтиграфию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железы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лимфатических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узлов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шеи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[5,11,23,24].</w:t>
      </w:r>
    </w:p>
    <w:p>
      <w:pPr>
        <w:pStyle w:val="BodyText"/>
        <w:spacing w:before="185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sz w:val="21"/>
        </w:rPr>
      </w:pPr>
    </w:p>
    <w:p>
      <w:pPr>
        <w:spacing w:line="312" w:lineRule="auto" w:before="0"/>
        <w:ind w:left="997" w:right="1052" w:firstLine="0"/>
        <w:jc w:val="both"/>
        <w:rPr>
          <w:i/>
          <w:sz w:val="18"/>
        </w:rPr>
      </w:pPr>
      <w:r>
        <w:rPr>
          <w:b/>
          <w:color w:val="212121"/>
          <w:w w:val="110"/>
          <w:sz w:val="18"/>
        </w:rPr>
        <w:t>Комментарии:</w:t>
      </w:r>
      <w:r>
        <w:rPr>
          <w:b/>
          <w:color w:val="212121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метод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сцинтиграфии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основан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различиях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поглощении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радионуклидов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опухолевой</w:t>
      </w:r>
      <w:r>
        <w:rPr>
          <w:i/>
          <w:color w:val="333333"/>
          <w:spacing w:val="3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3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здоровой</w:t>
      </w:r>
      <w:r>
        <w:rPr>
          <w:i/>
          <w:color w:val="333333"/>
          <w:spacing w:val="3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тканью</w:t>
      </w:r>
      <w:r>
        <w:rPr>
          <w:i/>
          <w:color w:val="333333"/>
          <w:spacing w:val="3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щитовидной</w:t>
      </w:r>
      <w:r>
        <w:rPr>
          <w:i/>
          <w:color w:val="333333"/>
          <w:spacing w:val="3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железы,</w:t>
      </w:r>
      <w:r>
        <w:rPr>
          <w:i/>
          <w:color w:val="333333"/>
          <w:spacing w:val="3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он</w:t>
      </w:r>
      <w:r>
        <w:rPr>
          <w:i/>
          <w:color w:val="333333"/>
          <w:spacing w:val="3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позволяет</w:t>
      </w:r>
      <w:r>
        <w:rPr>
          <w:i/>
          <w:color w:val="333333"/>
          <w:spacing w:val="3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определить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312" w:lineRule="auto" w:before="38"/>
        <w:ind w:left="997" w:right="1053" w:firstLine="0"/>
        <w:jc w:val="both"/>
        <w:rPr>
          <w:i/>
          <w:sz w:val="18"/>
        </w:rPr>
      </w:pPr>
      <w:r>
        <w:rPr/>
        <w:pict>
          <v:rect style="position:absolute;margin-left:557.780208pt;margin-top:-.000454pt;width:10.338836pt;height:841.581019pt;mso-position-horizontal-relative:page;mso-position-vertical-relative:page;z-index:15764992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454pt;width:10.338836pt;height:841.581019pt;mso-position-horizontal-relative:page;mso-position-vertical-relative:page;z-index:15765504" filled="true" fillcolor="#ededed" stroked="false">
            <v:fill type="solid"/>
            <w10:wrap type="none"/>
          </v:rect>
        </w:pict>
      </w:r>
      <w:r>
        <w:rPr>
          <w:i/>
          <w:color w:val="333333"/>
          <w:w w:val="110"/>
          <w:sz w:val="18"/>
        </w:rPr>
        <w:t>распространённость опухолевого процесса. В подавляющем проценте случаев рак щитовидной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 визуализируется как «холодный» узел. Сцинтиграфия показана при определении причин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тиреотоксикоза с наличием узла в щитовидной железе для исключения автономии, которая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встречается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также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РЩЖ.</w:t>
      </w:r>
    </w:p>
    <w:p>
      <w:pPr>
        <w:spacing w:line="312" w:lineRule="auto" w:before="153"/>
        <w:ind w:left="997" w:right="1061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Сцинтиграфия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spacing w:val="-4"/>
          <w:w w:val="110"/>
          <w:position w:val="7"/>
          <w:sz w:val="14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w w:val="110"/>
          <w:position w:val="7"/>
          <w:sz w:val="14"/>
        </w:rPr>
        <w:t>123</w:t>
      </w:r>
      <w:r>
        <w:rPr>
          <w:i/>
          <w:color w:val="333333"/>
          <w:w w:val="110"/>
          <w:sz w:val="18"/>
        </w:rPr>
        <w:t>используется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оценки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радикальности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проведённого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хирургического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случае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подозрения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рецидив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заболевания.</w:t>
      </w:r>
    </w:p>
    <w:p>
      <w:pPr>
        <w:pStyle w:val="BodyText"/>
        <w:spacing w:line="312" w:lineRule="auto" w:before="185"/>
        <w:ind w:left="1214" w:right="1059"/>
        <w:jc w:val="both"/>
      </w:pPr>
      <w:r>
        <w:rPr/>
        <w:pict>
          <v:shape style="position:absolute;margin-left:134.921783pt;margin-top:12.999755pt;width:3.15pt;height:3.15pt;mso-position-horizontal-relative:page;mso-position-vertical-relative:paragraph;z-index:15766016" coordorigin="2698,260" coordsize="63,63" path="m2738,322l2721,322,2714,319,2701,307,2698,300,2698,282,2701,275,2714,263,2721,260,2738,260,2745,263,2757,275,2760,282,2760,291,2760,300,2757,307,2745,319,2738,32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Рекомендуется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медуллярном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анапластическом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выполнить сцинтиграфию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костей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всего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тела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исключения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подтверждения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метастатического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поражения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[25,26].</w:t>
      </w:r>
    </w:p>
    <w:p>
      <w:pPr>
        <w:pStyle w:val="BodyText"/>
        <w:spacing w:before="186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C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312" w:lineRule="auto"/>
        <w:ind w:left="1214" w:right="1054"/>
        <w:jc w:val="both"/>
      </w:pPr>
      <w:r>
        <w:rPr/>
        <w:pict>
          <v:shape style="position:absolute;margin-left:134.921783pt;margin-top:3.749779pt;width:3.15pt;height:3.15pt;mso-position-horizontal-relative:page;mso-position-vertical-relative:paragraph;z-index:15766528" coordorigin="2698,75" coordsize="63,63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Рекомендуется всем пациентам с подозрением на РЩЖ и с установленным диагнозом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нарушении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фонации,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затруднении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дыхания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выполнить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ларингоскопию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исключения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пареза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паралича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голосовых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складок,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оценки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объема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движения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надгортанника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[2,5,10,16].</w:t>
      </w:r>
    </w:p>
    <w:p>
      <w:pPr>
        <w:pStyle w:val="BodyText"/>
        <w:spacing w:before="185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sz w:val="21"/>
        </w:rPr>
      </w:pPr>
    </w:p>
    <w:p>
      <w:pPr>
        <w:spacing w:line="312" w:lineRule="auto" w:before="1"/>
        <w:ind w:left="997" w:right="1053" w:firstLine="0"/>
        <w:jc w:val="both"/>
        <w:rPr>
          <w:i/>
          <w:sz w:val="18"/>
        </w:rPr>
      </w:pPr>
      <w:r>
        <w:rPr>
          <w:b/>
          <w:color w:val="212121"/>
          <w:w w:val="110"/>
          <w:sz w:val="18"/>
        </w:rPr>
        <w:t>Комментарии:</w:t>
      </w:r>
      <w:r>
        <w:rPr>
          <w:b/>
          <w:color w:val="212121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нарушении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фонации,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затруднении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дыхания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обязательно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ларингоскопии, обнаруживающей в ряде случаев вовлечение в процесс возвратного нерва 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повреждение его во время предыдущих операций, врастание опухоли в стенку трахеи. 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подозрении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врастание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стенку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трахеи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пищевода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показано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применение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трахеоскопии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эзофагоскопии.</w:t>
      </w:r>
    </w:p>
    <w:p>
      <w:pPr>
        <w:pStyle w:val="BodyText"/>
        <w:spacing w:line="312" w:lineRule="auto" w:before="184"/>
        <w:ind w:left="1214" w:right="1054"/>
        <w:jc w:val="both"/>
      </w:pPr>
      <w:r>
        <w:rPr/>
        <w:pict>
          <v:shape style="position:absolute;margin-left:134.921783pt;margin-top:12.949736pt;width:3.15pt;height:3.15pt;mso-position-horizontal-relative:page;mso-position-vertical-relative:paragraph;z-index:15767040" coordorigin="2698,259" coordsize="63,63" path="m2738,321l2721,321,2714,318,2701,306,2698,299,2698,281,2701,274,2714,262,2721,259,2738,259,2745,262,2757,274,2760,281,2760,290,2760,299,2757,306,2745,318,2738,32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Рекомендуется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случае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подозрения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рецидив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медуллярном 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дифференцированном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раке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выполнить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позитронную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эмиссионную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томография  всего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тела,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совмещенную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компьютерной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томографией,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туморотропными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РФП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[27–30].</w:t>
      </w:r>
    </w:p>
    <w:p>
      <w:pPr>
        <w:pStyle w:val="Heading3"/>
        <w:spacing w:before="186"/>
      </w:pPr>
      <w:r>
        <w:rPr>
          <w:color w:val="212121"/>
          <w:w w:val="115"/>
        </w:rPr>
        <w:t>Уровень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убедительности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рекомендаций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(уровень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достоверности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b/>
          <w:sz w:val="21"/>
        </w:rPr>
      </w:pPr>
    </w:p>
    <w:p>
      <w:pPr>
        <w:spacing w:line="273" w:lineRule="auto" w:before="0"/>
        <w:ind w:left="997" w:right="1058" w:firstLine="0"/>
        <w:jc w:val="both"/>
        <w:rPr>
          <w:i/>
          <w:sz w:val="18"/>
        </w:rPr>
      </w:pPr>
      <w:r>
        <w:rPr>
          <w:b/>
          <w:color w:val="212121"/>
          <w:w w:val="110"/>
          <w:sz w:val="18"/>
        </w:rPr>
        <w:t>Комментарии:</w:t>
      </w:r>
      <w:r>
        <w:rPr>
          <w:b/>
          <w:color w:val="212121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основным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показанием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ПЭТ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является 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рост 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тиреоглобулина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динамике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отсутствии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накопления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данным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сцинтиграфии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.</w:t>
      </w:r>
    </w:p>
    <w:p>
      <w:pPr>
        <w:pStyle w:val="BodyText"/>
        <w:spacing w:before="219"/>
        <w:ind w:left="1214"/>
        <w:jc w:val="both"/>
      </w:pPr>
      <w:r>
        <w:rPr/>
        <w:pict>
          <v:shape style="position:absolute;margin-left:134.921783pt;margin-top:14.699741pt;width:3.15pt;height:3.15pt;mso-position-horizontal-relative:page;mso-position-vertical-relative:paragraph;z-index:15767552" coordorigin="2698,294" coordsize="63,63" path="m2738,356l2721,356,2714,353,2701,341,2698,334,2698,316,2701,309,2714,297,2721,294,2738,294,2745,297,2757,309,2760,316,2760,325,2760,334,2757,341,2745,353,2738,35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Пациентам,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которых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МРЩЖ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представлен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сочетании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синдромом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МЭН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2Б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(см.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раздел</w:t>
      </w:r>
    </w:p>
    <w:p>
      <w:pPr>
        <w:pStyle w:val="BodyText"/>
        <w:spacing w:line="312" w:lineRule="auto" w:before="62"/>
        <w:ind w:left="1214" w:right="1049"/>
      </w:pPr>
      <w:r>
        <w:rPr>
          <w:color w:val="212121"/>
          <w:w w:val="115"/>
        </w:rPr>
        <w:t>1.2</w:t>
      </w:r>
      <w:r>
        <w:rPr>
          <w:color w:val="212121"/>
          <w:spacing w:val="35"/>
          <w:w w:val="115"/>
        </w:rPr>
        <w:t> </w:t>
      </w:r>
      <w:r>
        <w:rPr>
          <w:color w:val="212121"/>
          <w:w w:val="115"/>
        </w:rPr>
        <w:t>данных</w:t>
      </w:r>
      <w:r>
        <w:rPr>
          <w:color w:val="212121"/>
          <w:spacing w:val="39"/>
          <w:w w:val="115"/>
        </w:rPr>
        <w:t> </w:t>
      </w:r>
      <w:r>
        <w:rPr>
          <w:color w:val="212121"/>
          <w:w w:val="115"/>
        </w:rPr>
        <w:t>рекомендаций),</w:t>
      </w:r>
      <w:r>
        <w:rPr>
          <w:color w:val="212121"/>
          <w:spacing w:val="32"/>
          <w:w w:val="115"/>
        </w:rPr>
        <w:t> </w:t>
      </w:r>
      <w:r>
        <w:rPr>
          <w:color w:val="212121"/>
          <w:w w:val="115"/>
        </w:rPr>
        <w:t>рекомендуется</w:t>
      </w:r>
      <w:r>
        <w:rPr>
          <w:color w:val="212121"/>
          <w:spacing w:val="38"/>
          <w:w w:val="115"/>
        </w:rPr>
        <w:t> </w:t>
      </w:r>
      <w:r>
        <w:rPr>
          <w:color w:val="212121"/>
          <w:w w:val="115"/>
        </w:rPr>
        <w:t>выполнение</w:t>
      </w:r>
      <w:r>
        <w:rPr>
          <w:color w:val="212121"/>
          <w:spacing w:val="39"/>
          <w:w w:val="115"/>
        </w:rPr>
        <w:t> </w:t>
      </w:r>
      <w:r>
        <w:rPr>
          <w:color w:val="212121"/>
          <w:w w:val="115"/>
        </w:rPr>
        <w:t>колоноскопии</w:t>
      </w:r>
      <w:r>
        <w:rPr>
          <w:color w:val="212121"/>
          <w:spacing w:val="36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39"/>
          <w:w w:val="115"/>
        </w:rPr>
        <w:t> </w:t>
      </w:r>
      <w:r>
        <w:rPr>
          <w:color w:val="212121"/>
          <w:w w:val="115"/>
        </w:rPr>
        <w:t>исключения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неврином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слизистой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оболочки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[31].</w:t>
      </w:r>
    </w:p>
    <w:p>
      <w:pPr>
        <w:spacing w:before="186"/>
        <w:ind w:left="997" w:right="0" w:firstLine="0"/>
        <w:jc w:val="left"/>
        <w:rPr>
          <w:b/>
          <w:sz w:val="18"/>
        </w:rPr>
      </w:pPr>
      <w:r>
        <w:rPr>
          <w:b/>
          <w:color w:val="212121"/>
          <w:w w:val="115"/>
          <w:sz w:val="18"/>
        </w:rPr>
        <w:t>Уровень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убедительности</w:t>
      </w:r>
      <w:r>
        <w:rPr>
          <w:b/>
          <w:color w:val="212121"/>
          <w:spacing w:val="3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рекомендаций</w:t>
      </w:r>
      <w:r>
        <w:rPr>
          <w:b/>
          <w:color w:val="212121"/>
          <w:spacing w:val="4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С</w:t>
      </w:r>
      <w:r>
        <w:rPr>
          <w:b/>
          <w:color w:val="212121"/>
          <w:spacing w:val="3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(уровень</w:t>
      </w:r>
      <w:r>
        <w:rPr>
          <w:b/>
          <w:color w:val="212121"/>
          <w:spacing w:val="-3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достоверности</w:t>
      </w:r>
      <w:r>
        <w:rPr>
          <w:b/>
          <w:color w:val="212121"/>
          <w:spacing w:val="-2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доказательств</w:t>
      </w:r>
      <w:r>
        <w:rPr>
          <w:b/>
          <w:color w:val="212121"/>
          <w:spacing w:val="-4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–</w:t>
      </w:r>
      <w:r>
        <w:rPr>
          <w:b/>
          <w:color w:val="212121"/>
          <w:spacing w:val="-4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5)</w:t>
      </w:r>
    </w:p>
    <w:p>
      <w:pPr>
        <w:pStyle w:val="BodyText"/>
        <w:ind w:left="0"/>
        <w:rPr>
          <w:b/>
          <w:sz w:val="24"/>
        </w:rPr>
      </w:pPr>
    </w:p>
    <w:p>
      <w:pPr>
        <w:pStyle w:val="BodyText"/>
        <w:spacing w:before="11"/>
        <w:ind w:left="0"/>
        <w:rPr>
          <w:b/>
          <w:sz w:val="23"/>
        </w:rPr>
      </w:pPr>
    </w:p>
    <w:p>
      <w:pPr>
        <w:pStyle w:val="Heading2"/>
        <w:ind w:left="2730" w:firstLine="0"/>
      </w:pPr>
      <w:r>
        <w:rPr>
          <w:color w:val="212121"/>
          <w:w w:val="115"/>
        </w:rPr>
        <w:t>2.5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Иные диагностические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исследования</w:t>
      </w:r>
    </w:p>
    <w:p>
      <w:pPr>
        <w:pStyle w:val="BodyText"/>
        <w:spacing w:before="9"/>
        <w:ind w:left="0"/>
        <w:rPr>
          <w:b/>
          <w:sz w:val="19"/>
        </w:rPr>
      </w:pPr>
    </w:p>
    <w:p>
      <w:pPr>
        <w:pStyle w:val="BodyText"/>
        <w:spacing w:line="312" w:lineRule="auto" w:before="125"/>
        <w:ind w:left="1214" w:right="1053"/>
        <w:jc w:val="both"/>
      </w:pPr>
      <w:r>
        <w:rPr/>
        <w:pict>
          <v:shape style="position:absolute;margin-left:134.921783pt;margin-top:9.999737pt;width:3.15pt;height:3.15pt;mso-position-horizontal-relative:page;mso-position-vertical-relative:paragraph;z-index:15768064" coordorigin="2698,200" coordsize="63,63" path="m2738,262l2721,262,2714,259,2701,247,2698,240,2698,222,2701,215,2714,203,2721,200,2738,200,2745,203,2757,215,2760,222,2760,231,2760,240,2757,247,2745,259,2738,26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Рекомендован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всем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пациентам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подозрении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наследственную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форму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заболевания, а также всем пациентам с МРЩЖ прием (осмотр, консультация) прием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(осмотр,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консультация)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врача-генетика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подозрении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наследственную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природу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заболевания и проведение молекулярно-генетических исследование мутаций в гене </w:t>
      </w:r>
      <w:r>
        <w:rPr>
          <w:i/>
          <w:color w:val="333333"/>
          <w:w w:val="115"/>
        </w:rPr>
        <w:t>Ret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крови, молекулярно-генетическое исследование мутации V600 BRAF, p53 для уточнения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патогенеза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заболевания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[4,5,16].</w:t>
      </w:r>
    </w:p>
    <w:p>
      <w:pPr>
        <w:pStyle w:val="BodyText"/>
        <w:spacing w:before="185"/>
        <w:jc w:val="both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sz w:val="21"/>
        </w:rPr>
      </w:pPr>
    </w:p>
    <w:p>
      <w:pPr>
        <w:spacing w:line="312" w:lineRule="auto" w:before="0"/>
        <w:ind w:left="997" w:right="1052" w:firstLine="0"/>
        <w:jc w:val="both"/>
        <w:rPr>
          <w:i/>
          <w:sz w:val="18"/>
        </w:rPr>
      </w:pPr>
      <w:r>
        <w:rPr>
          <w:b/>
          <w:color w:val="212121"/>
          <w:w w:val="110"/>
          <w:sz w:val="18"/>
        </w:rPr>
        <w:t>Комментарии: </w:t>
      </w:r>
      <w:r>
        <w:rPr>
          <w:i/>
          <w:color w:val="333333"/>
          <w:w w:val="110"/>
          <w:sz w:val="18"/>
        </w:rPr>
        <w:t>молекулярно-генетическое исследование должно быть обязательно выполнено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 подозрении на наследственную природу заболевания. Особенно это важно при подозрении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семейную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форму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МРЩЖ,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тогда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генетическая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диагностика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проводится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только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пациенту, 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всем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членам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семьи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(его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братьям, сёстрам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родителям). Необходимо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помнить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редких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семейных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вариантах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папиллярного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рака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щитовидной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железы, синдроме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Гарнера, синдроме Коудена </w:t>
      </w:r>
      <w:r>
        <w:rPr>
          <w:color w:val="212121"/>
          <w:w w:val="110"/>
          <w:sz w:val="18"/>
        </w:rPr>
        <w:t>[4,5,16]</w:t>
      </w:r>
      <w:r>
        <w:rPr>
          <w:i/>
          <w:color w:val="333333"/>
          <w:w w:val="110"/>
          <w:sz w:val="18"/>
        </w:rPr>
        <w:t>. Скрининговое обследование родственников пациентов 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МРЩЖ,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использованием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одних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клинических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методов,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позволяет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уже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манифестировавшие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случаи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заболевания.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Скрининг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использованием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молекулярно-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биологического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позволяет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выявлять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носителей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Ret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мутаций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color w:val="212121"/>
          <w:w w:val="110"/>
          <w:sz w:val="18"/>
        </w:rPr>
        <w:t>[32]</w:t>
      </w:r>
      <w:r>
        <w:rPr>
          <w:i/>
          <w:color w:val="333333"/>
          <w:w w:val="110"/>
          <w:sz w:val="18"/>
        </w:rPr>
        <w:t>.</w:t>
      </w:r>
    </w:p>
    <w:p>
      <w:pPr>
        <w:pStyle w:val="BodyText"/>
        <w:spacing w:line="312" w:lineRule="auto" w:before="184"/>
        <w:ind w:left="1214" w:right="1052"/>
        <w:jc w:val="both"/>
      </w:pPr>
      <w:r>
        <w:rPr/>
        <w:pict>
          <v:shape style="position:absolute;margin-left:134.921783pt;margin-top:12.949744pt;width:3.15pt;height:3.15pt;mso-position-horizontal-relative:page;mso-position-vertical-relative:paragraph;z-index:15768576" coordorigin="2698,259" coordsize="63,63" path="m2738,321l2721,321,2714,318,2701,306,2698,299,2698,281,2701,274,2714,262,2721,259,2738,259,2745,262,2757,274,2760,281,2760,290,2760,299,2757,306,2745,318,2738,32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Рекомендуется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всем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пациентам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подозрением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злокачественное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образование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ЩЖ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выполнить</w:t>
      </w:r>
      <w:r>
        <w:rPr>
          <w:color w:val="212121"/>
          <w:spacing w:val="-12"/>
          <w:w w:val="115"/>
        </w:rPr>
        <w:t> </w:t>
      </w:r>
      <w:r>
        <w:rPr>
          <w:color w:val="212121"/>
          <w:spacing w:val="-1"/>
          <w:w w:val="115"/>
        </w:rPr>
        <w:t>пункцию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железы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последующим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цитологическим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исследованием</w:t>
      </w:r>
    </w:p>
    <w:p>
      <w:pPr>
        <w:spacing w:after="0" w:line="312" w:lineRule="auto"/>
        <w:jc w:val="both"/>
        <w:sectPr>
          <w:pgSz w:w="11900" w:h="16840"/>
          <w:pgMar w:top="0" w:bottom="0" w:left="1680" w:right="0"/>
        </w:sectPr>
      </w:pPr>
    </w:p>
    <w:p>
      <w:pPr>
        <w:pStyle w:val="BodyText"/>
        <w:spacing w:line="312" w:lineRule="auto" w:before="38"/>
        <w:ind w:left="1214" w:right="1061"/>
        <w:jc w:val="both"/>
      </w:pPr>
      <w:r>
        <w:rPr/>
        <w:pict>
          <v:rect style="position:absolute;margin-left:557.780208pt;margin-top:-.000548pt;width:10.338836pt;height:841.581019pt;mso-position-horizontal-relative:page;mso-position-vertical-relative:page;z-index:15769088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548pt;width:10.338836pt;height:841.581019pt;mso-position-horizontal-relative:page;mso-position-vertical-relative:page;z-index:15769600" filled="true" fillcolor="#ededed" stroked="false">
            <v:fill type="solid"/>
            <w10:wrap type="none"/>
          </v:rect>
        </w:pict>
      </w:r>
      <w:r>
        <w:rPr>
          <w:color w:val="212121"/>
          <w:w w:val="115"/>
        </w:rPr>
        <w:t>микропрепарата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тонкоигольной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аспирационной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биопсии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постановки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цитологического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диагноза,</w:t>
      </w:r>
      <w:r>
        <w:rPr>
          <w:color w:val="212121"/>
          <w:spacing w:val="31"/>
          <w:w w:val="115"/>
        </w:rPr>
        <w:t> </w:t>
      </w:r>
      <w:r>
        <w:rPr>
          <w:color w:val="212121"/>
          <w:w w:val="115"/>
        </w:rPr>
        <w:t>[3–5,33,34].</w:t>
      </w:r>
    </w:p>
    <w:p>
      <w:pPr>
        <w:pStyle w:val="Heading3"/>
        <w:spacing w:before="186"/>
      </w:pPr>
      <w:r>
        <w:rPr>
          <w:color w:val="212121"/>
          <w:w w:val="115"/>
        </w:rPr>
        <w:t>Уровень</w:t>
      </w:r>
      <w:r>
        <w:rPr>
          <w:color w:val="212121"/>
          <w:spacing w:val="2"/>
          <w:w w:val="115"/>
        </w:rPr>
        <w:t> </w:t>
      </w:r>
      <w:r>
        <w:rPr>
          <w:color w:val="212121"/>
          <w:w w:val="115"/>
        </w:rPr>
        <w:t>убедительности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рекомендаций</w:t>
      </w:r>
      <w:r>
        <w:rPr>
          <w:color w:val="212121"/>
          <w:spacing w:val="5"/>
          <w:w w:val="115"/>
        </w:rPr>
        <w:t> </w:t>
      </w:r>
      <w:r>
        <w:rPr>
          <w:color w:val="212121"/>
          <w:w w:val="115"/>
        </w:rPr>
        <w:t>A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(уровень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достоверности доказательств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1)</w:t>
      </w:r>
    </w:p>
    <w:p>
      <w:pPr>
        <w:pStyle w:val="BodyText"/>
        <w:spacing w:before="6"/>
        <w:ind w:left="0"/>
        <w:rPr>
          <w:b/>
          <w:sz w:val="21"/>
        </w:rPr>
      </w:pPr>
    </w:p>
    <w:p>
      <w:pPr>
        <w:spacing w:line="312" w:lineRule="auto" w:before="0"/>
        <w:ind w:left="997" w:right="1053" w:firstLine="0"/>
        <w:jc w:val="both"/>
        <w:rPr>
          <w:i/>
          <w:sz w:val="18"/>
        </w:rPr>
      </w:pPr>
      <w:r>
        <w:rPr>
          <w:b/>
          <w:color w:val="212121"/>
          <w:w w:val="110"/>
          <w:sz w:val="18"/>
        </w:rPr>
        <w:t>Комментарии:</w:t>
      </w:r>
      <w:r>
        <w:rPr>
          <w:b/>
          <w:color w:val="212121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Обязательным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методом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диагностики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является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подтверждение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злокачественности процесса методом ТПАБ с последующим цитологическим исследованием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аспирата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узла(ов)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увеличенных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шеи.</w:t>
      </w:r>
    </w:p>
    <w:p>
      <w:pPr>
        <w:spacing w:before="186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цитологическом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исследовании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базируется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клинический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диагноз.</w:t>
      </w:r>
    </w:p>
    <w:p>
      <w:pPr>
        <w:pStyle w:val="BodyText"/>
        <w:spacing w:before="6"/>
        <w:ind w:left="0"/>
        <w:rPr>
          <w:i/>
          <w:sz w:val="21"/>
        </w:rPr>
      </w:pPr>
    </w:p>
    <w:p>
      <w:pPr>
        <w:spacing w:line="312" w:lineRule="auto" w:before="0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Результаты цитологического исследования классифицируются в соответствии с –Bethesda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System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for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Reporting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Thyroid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Cytology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color w:val="212121"/>
          <w:w w:val="110"/>
          <w:sz w:val="18"/>
        </w:rPr>
        <w:t>[35–38]</w:t>
      </w:r>
      <w:r>
        <w:rPr>
          <w:i/>
          <w:color w:val="333333"/>
          <w:w w:val="110"/>
          <w:sz w:val="18"/>
        </w:rPr>
        <w:t>.</w:t>
      </w:r>
    </w:p>
    <w:p>
      <w:pPr>
        <w:spacing w:before="186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последней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версии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классификации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выделяют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6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диагностических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категорий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(табл.3).</w:t>
      </w:r>
    </w:p>
    <w:p>
      <w:pPr>
        <w:pStyle w:val="BodyText"/>
        <w:spacing w:before="2"/>
        <w:ind w:left="0"/>
        <w:rPr>
          <w:i/>
        </w:rPr>
      </w:pPr>
    </w:p>
    <w:tbl>
      <w:tblPr>
        <w:tblW w:w="0" w:type="auto"/>
        <w:jc w:val="left"/>
        <w:tblInd w:w="10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530"/>
        <w:gridCol w:w="2915"/>
        <w:gridCol w:w="1871"/>
        <w:gridCol w:w="1840"/>
      </w:tblGrid>
      <w:tr>
        <w:trPr>
          <w:trHeight w:val="429" w:hRule="atLeast"/>
        </w:trPr>
        <w:tc>
          <w:tcPr>
            <w:tcW w:w="1530" w:type="dxa"/>
          </w:tcPr>
          <w:p>
            <w:pPr>
              <w:pStyle w:val="TableParagraph"/>
              <w:spacing w:line="204" w:lineRule="auto" w:before="110"/>
              <w:rPr>
                <w:i/>
                <w:sz w:val="11"/>
              </w:rPr>
            </w:pPr>
            <w:r>
              <w:rPr>
                <w:i/>
                <w:color w:val="333333"/>
                <w:sz w:val="11"/>
              </w:rPr>
              <w:t>Диагностическая</w:t>
            </w:r>
            <w:r>
              <w:rPr>
                <w:i/>
                <w:color w:val="333333"/>
                <w:spacing w:val="-36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категория</w:t>
            </w:r>
          </w:p>
        </w:tc>
        <w:tc>
          <w:tcPr>
            <w:tcW w:w="2915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sz w:val="11"/>
              </w:rPr>
              <w:t>Характеристика</w:t>
            </w:r>
            <w:r>
              <w:rPr>
                <w:i/>
                <w:color w:val="333333"/>
                <w:spacing w:val="29"/>
                <w:sz w:val="11"/>
              </w:rPr>
              <w:t> </w:t>
            </w:r>
            <w:r>
              <w:rPr>
                <w:i/>
                <w:color w:val="333333"/>
                <w:sz w:val="11"/>
              </w:rPr>
              <w:t>цитологического</w:t>
            </w:r>
            <w:r>
              <w:rPr>
                <w:i/>
                <w:color w:val="333333"/>
                <w:spacing w:val="30"/>
                <w:sz w:val="11"/>
              </w:rPr>
              <w:t> </w:t>
            </w:r>
            <w:r>
              <w:rPr>
                <w:i/>
                <w:color w:val="333333"/>
                <w:sz w:val="11"/>
              </w:rPr>
              <w:t>материала</w:t>
            </w:r>
          </w:p>
        </w:tc>
        <w:tc>
          <w:tcPr>
            <w:tcW w:w="1871" w:type="dxa"/>
          </w:tcPr>
          <w:p>
            <w:pPr>
              <w:pStyle w:val="TableParagraph"/>
              <w:spacing w:line="204" w:lineRule="auto" w:before="110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Вероятность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sz w:val="11"/>
              </w:rPr>
              <w:t>злокачественности,%</w:t>
            </w:r>
          </w:p>
        </w:tc>
        <w:tc>
          <w:tcPr>
            <w:tcW w:w="1840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i/>
                <w:sz w:val="18"/>
              </w:rPr>
            </w:pPr>
          </w:p>
          <w:p>
            <w:pPr>
              <w:pStyle w:val="TableParagraph"/>
              <w:spacing w:before="0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Рекомендации</w:t>
            </w:r>
          </w:p>
        </w:tc>
      </w:tr>
      <w:tr>
        <w:trPr>
          <w:trHeight w:val="429" w:hRule="atLeast"/>
        </w:trPr>
        <w:tc>
          <w:tcPr>
            <w:tcW w:w="1530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3"/>
                <w:sz w:val="11"/>
              </w:rPr>
              <w:t>I</w:t>
            </w:r>
          </w:p>
        </w:tc>
        <w:tc>
          <w:tcPr>
            <w:tcW w:w="2915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sz w:val="11"/>
              </w:rPr>
              <w:t>Неинформативный</w:t>
            </w:r>
            <w:r>
              <w:rPr>
                <w:i/>
                <w:color w:val="333333"/>
                <w:spacing w:val="29"/>
                <w:sz w:val="11"/>
              </w:rPr>
              <w:t> </w:t>
            </w:r>
            <w:r>
              <w:rPr>
                <w:i/>
                <w:color w:val="333333"/>
                <w:sz w:val="11"/>
              </w:rPr>
              <w:t>материал</w:t>
            </w:r>
          </w:p>
        </w:tc>
        <w:tc>
          <w:tcPr>
            <w:tcW w:w="1871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1-4</w:t>
            </w:r>
          </w:p>
        </w:tc>
        <w:tc>
          <w:tcPr>
            <w:tcW w:w="1840" w:type="dxa"/>
          </w:tcPr>
          <w:p>
            <w:pPr>
              <w:pStyle w:val="TableParagraph"/>
              <w:spacing w:line="204" w:lineRule="auto" w:before="110"/>
              <w:ind w:left="107" w:right="92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Повторная</w:t>
            </w:r>
            <w:r>
              <w:rPr>
                <w:i/>
                <w:color w:val="333333"/>
                <w:spacing w:val="2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ТПАБ</w:t>
            </w:r>
            <w:r>
              <w:rPr>
                <w:i/>
                <w:color w:val="333333"/>
                <w:spacing w:val="29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под</w:t>
            </w:r>
            <w:r>
              <w:rPr>
                <w:i/>
                <w:color w:val="333333"/>
                <w:spacing w:val="29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УЗИ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контролем</w:t>
            </w:r>
          </w:p>
        </w:tc>
      </w:tr>
      <w:tr>
        <w:trPr>
          <w:trHeight w:val="315" w:hRule="atLeast"/>
        </w:trPr>
        <w:tc>
          <w:tcPr>
            <w:tcW w:w="1530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II</w:t>
            </w:r>
          </w:p>
        </w:tc>
        <w:tc>
          <w:tcPr>
            <w:tcW w:w="2915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sz w:val="11"/>
              </w:rPr>
              <w:t>Доброкачественное</w:t>
            </w:r>
            <w:r>
              <w:rPr>
                <w:i/>
                <w:color w:val="333333"/>
                <w:spacing w:val="33"/>
                <w:sz w:val="11"/>
              </w:rPr>
              <w:t> </w:t>
            </w:r>
            <w:r>
              <w:rPr>
                <w:i/>
                <w:color w:val="333333"/>
                <w:sz w:val="11"/>
              </w:rPr>
              <w:t>образование</w:t>
            </w:r>
          </w:p>
        </w:tc>
        <w:tc>
          <w:tcPr>
            <w:tcW w:w="1871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0-3</w:t>
            </w:r>
          </w:p>
        </w:tc>
        <w:tc>
          <w:tcPr>
            <w:tcW w:w="1840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Наблюдение</w:t>
            </w:r>
          </w:p>
        </w:tc>
      </w:tr>
      <w:tr>
        <w:trPr>
          <w:trHeight w:val="543" w:hRule="atLeast"/>
        </w:trPr>
        <w:tc>
          <w:tcPr>
            <w:tcW w:w="1530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III</w:t>
            </w:r>
          </w:p>
        </w:tc>
        <w:tc>
          <w:tcPr>
            <w:tcW w:w="2915" w:type="dxa"/>
          </w:tcPr>
          <w:p>
            <w:pPr>
              <w:pStyle w:val="TableParagraph"/>
              <w:spacing w:line="204" w:lineRule="auto" w:before="110"/>
              <w:ind w:right="93"/>
              <w:jc w:val="bot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Атипия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неопределённого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значения,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sz w:val="11"/>
              </w:rPr>
              <w:t>фолликулярное поражение неопределённого</w:t>
            </w:r>
            <w:r>
              <w:rPr>
                <w:i/>
                <w:color w:val="333333"/>
                <w:spacing w:val="1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значения</w:t>
            </w:r>
          </w:p>
        </w:tc>
        <w:tc>
          <w:tcPr>
            <w:tcW w:w="1871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5-15</w:t>
            </w:r>
          </w:p>
        </w:tc>
        <w:tc>
          <w:tcPr>
            <w:tcW w:w="1840" w:type="dxa"/>
          </w:tcPr>
          <w:p>
            <w:pPr>
              <w:pStyle w:val="TableParagraph"/>
              <w:spacing w:line="204" w:lineRule="auto" w:before="110"/>
              <w:ind w:left="107" w:right="92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Повторная</w:t>
            </w:r>
            <w:r>
              <w:rPr>
                <w:i/>
                <w:color w:val="333333"/>
                <w:spacing w:val="2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ТПАБ</w:t>
            </w:r>
            <w:r>
              <w:rPr>
                <w:i/>
                <w:color w:val="333333"/>
                <w:spacing w:val="29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под</w:t>
            </w:r>
            <w:r>
              <w:rPr>
                <w:i/>
                <w:color w:val="333333"/>
                <w:spacing w:val="29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УЗИ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контролем</w:t>
            </w:r>
          </w:p>
        </w:tc>
      </w:tr>
      <w:tr>
        <w:trPr>
          <w:trHeight w:val="429" w:hRule="atLeast"/>
        </w:trPr>
        <w:tc>
          <w:tcPr>
            <w:tcW w:w="1530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IV</w:t>
            </w:r>
          </w:p>
        </w:tc>
        <w:tc>
          <w:tcPr>
            <w:tcW w:w="2915" w:type="dxa"/>
          </w:tcPr>
          <w:p>
            <w:pPr>
              <w:pStyle w:val="TableParagraph"/>
              <w:spacing w:line="204" w:lineRule="auto" w:before="110"/>
              <w:ind w:right="95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Фолликулярная</w:t>
            </w:r>
            <w:r>
              <w:rPr>
                <w:i/>
                <w:color w:val="333333"/>
                <w:spacing w:val="20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неоплазия</w:t>
            </w:r>
            <w:r>
              <w:rPr>
                <w:i/>
                <w:color w:val="333333"/>
                <w:spacing w:val="20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или</w:t>
            </w:r>
            <w:r>
              <w:rPr>
                <w:i/>
                <w:color w:val="333333"/>
                <w:spacing w:val="20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подозрение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на</w:t>
            </w:r>
            <w:r>
              <w:rPr>
                <w:i/>
                <w:color w:val="333333"/>
                <w:spacing w:val="-3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фолликулярную</w:t>
            </w:r>
            <w:r>
              <w:rPr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неоплазию</w:t>
            </w:r>
          </w:p>
        </w:tc>
        <w:tc>
          <w:tcPr>
            <w:tcW w:w="1871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15-30</w:t>
            </w:r>
          </w:p>
        </w:tc>
        <w:tc>
          <w:tcPr>
            <w:tcW w:w="1840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Гемитиреоидэктомия</w:t>
            </w:r>
          </w:p>
        </w:tc>
      </w:tr>
      <w:tr>
        <w:trPr>
          <w:trHeight w:val="429" w:hRule="atLeast"/>
        </w:trPr>
        <w:tc>
          <w:tcPr>
            <w:tcW w:w="1530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3"/>
                <w:sz w:val="11"/>
              </w:rPr>
              <w:t>V</w:t>
            </w:r>
          </w:p>
        </w:tc>
        <w:tc>
          <w:tcPr>
            <w:tcW w:w="2915" w:type="dxa"/>
          </w:tcPr>
          <w:p>
            <w:pPr>
              <w:pStyle w:val="TableParagraph"/>
              <w:tabs>
                <w:tab w:pos="1234" w:val="left" w:leader="none"/>
                <w:tab w:pos="1797" w:val="left" w:leader="none"/>
              </w:tabs>
              <w:spacing w:line="204" w:lineRule="auto" w:before="110"/>
              <w:ind w:right="96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Подозрение</w:t>
              <w:tab/>
              <w:t>на</w:t>
              <w:tab/>
            </w:r>
            <w:r>
              <w:rPr>
                <w:i/>
                <w:color w:val="333333"/>
                <w:spacing w:val="-2"/>
                <w:w w:val="105"/>
                <w:sz w:val="11"/>
              </w:rPr>
              <w:t>злокачественное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образование</w:t>
            </w:r>
          </w:p>
        </w:tc>
        <w:tc>
          <w:tcPr>
            <w:tcW w:w="1871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60-75</w:t>
            </w:r>
          </w:p>
        </w:tc>
        <w:tc>
          <w:tcPr>
            <w:tcW w:w="1840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Гемитиреоидэктомия</w:t>
            </w:r>
          </w:p>
        </w:tc>
      </w:tr>
      <w:tr>
        <w:trPr>
          <w:trHeight w:val="315" w:hRule="atLeast"/>
        </w:trPr>
        <w:tc>
          <w:tcPr>
            <w:tcW w:w="1530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VI</w:t>
            </w:r>
          </w:p>
        </w:tc>
        <w:tc>
          <w:tcPr>
            <w:tcW w:w="2915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sz w:val="11"/>
              </w:rPr>
              <w:t>Злокачественное</w:t>
            </w:r>
            <w:r>
              <w:rPr>
                <w:i/>
                <w:color w:val="333333"/>
                <w:spacing w:val="35"/>
                <w:sz w:val="11"/>
              </w:rPr>
              <w:t> </w:t>
            </w:r>
            <w:r>
              <w:rPr>
                <w:i/>
                <w:color w:val="333333"/>
                <w:sz w:val="11"/>
              </w:rPr>
              <w:t>новообразование</w:t>
            </w:r>
          </w:p>
        </w:tc>
        <w:tc>
          <w:tcPr>
            <w:tcW w:w="1871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97-99</w:t>
            </w:r>
          </w:p>
        </w:tc>
        <w:tc>
          <w:tcPr>
            <w:tcW w:w="1840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Тиреоидэктомия</w:t>
            </w:r>
          </w:p>
        </w:tc>
      </w:tr>
    </w:tbl>
    <w:p>
      <w:pPr>
        <w:spacing w:line="312" w:lineRule="auto" w:before="38"/>
        <w:ind w:left="997" w:right="1054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При неопределенном цитологическом заключении, несоответствующему клиническим данным,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 повторить ТАБ. Показаниями к повторному цитологическому исследованию будет</w:t>
      </w:r>
      <w:r>
        <w:rPr>
          <w:i/>
          <w:color w:val="333333"/>
          <w:spacing w:val="-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являться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изменение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структуры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процессе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динамического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наблюдения,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которое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проводить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реже,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чем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3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месяца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color w:val="212121"/>
          <w:w w:val="110"/>
          <w:sz w:val="18"/>
        </w:rPr>
        <w:t>[36]</w:t>
      </w:r>
      <w:r>
        <w:rPr>
          <w:i/>
          <w:color w:val="333333"/>
          <w:w w:val="110"/>
          <w:sz w:val="18"/>
        </w:rPr>
        <w:t>.</w:t>
      </w:r>
    </w:p>
    <w:p>
      <w:pPr>
        <w:pStyle w:val="BodyText"/>
        <w:spacing w:line="312" w:lineRule="auto" w:before="185"/>
        <w:ind w:left="1214" w:right="1055"/>
        <w:jc w:val="both"/>
      </w:pPr>
      <w:r>
        <w:rPr/>
        <w:pict>
          <v:shape style="position:absolute;margin-left:134.921783pt;margin-top:12.999751pt;width:3.15pt;height:3.15pt;mso-position-horizontal-relative:page;mso-position-vertical-relative:paragraph;z-index:15770112" coordorigin="2698,260" coordsize="63,63" path="m2738,322l2721,322,2714,319,2701,307,2698,300,2698,282,2701,275,2714,263,2721,260,2738,260,2745,263,2757,275,2760,282,2760,291,2760,300,2757,307,2745,319,2738,32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Рекомендуется пациентам при подозрении на опухолевое поражение лимфатического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узла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выполнить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пункцию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лимфатического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узла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под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контролем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ультразвукового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исследования</w:t>
      </w:r>
      <w:r>
        <w:rPr>
          <w:color w:val="212121"/>
          <w:spacing w:val="38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последующим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исследованием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уровня</w:t>
      </w:r>
      <w:r>
        <w:rPr>
          <w:color w:val="212121"/>
          <w:spacing w:val="-12"/>
          <w:w w:val="115"/>
        </w:rPr>
        <w:t> </w:t>
      </w:r>
      <w:r>
        <w:rPr>
          <w:color w:val="212121"/>
          <w:spacing w:val="-1"/>
          <w:w w:val="115"/>
        </w:rPr>
        <w:t>тиреоглобулина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в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смыве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из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иглы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-50"/>
          <w:w w:val="115"/>
        </w:rPr>
        <w:t> </w:t>
      </w:r>
      <w:r>
        <w:rPr>
          <w:color w:val="212121"/>
          <w:w w:val="115"/>
        </w:rPr>
        <w:t>уточнения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распространенности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опухолевого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процесса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[3].</w:t>
      </w:r>
    </w:p>
    <w:p>
      <w:pPr>
        <w:pStyle w:val="BodyText"/>
        <w:spacing w:before="185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C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7"/>
        <w:ind w:left="0"/>
        <w:rPr>
          <w:sz w:val="21"/>
        </w:rPr>
      </w:pPr>
    </w:p>
    <w:p>
      <w:pPr>
        <w:spacing w:line="312" w:lineRule="auto" w:before="0"/>
        <w:ind w:left="997" w:right="1061" w:firstLine="0"/>
        <w:jc w:val="both"/>
        <w:rPr>
          <w:i/>
          <w:sz w:val="18"/>
        </w:rPr>
      </w:pPr>
      <w:r>
        <w:rPr>
          <w:b/>
          <w:color w:val="212121"/>
          <w:w w:val="110"/>
          <w:sz w:val="18"/>
        </w:rPr>
        <w:t>Комментарии: </w:t>
      </w:r>
      <w:r>
        <w:rPr>
          <w:i/>
          <w:color w:val="333333"/>
          <w:w w:val="110"/>
          <w:sz w:val="18"/>
        </w:rPr>
        <w:t>исследование пунктата из лимфатического узла на тиреоглобулин позволит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сделать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заключение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метастатическом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поражении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узла.</w:t>
      </w:r>
    </w:p>
    <w:p>
      <w:pPr>
        <w:pStyle w:val="BodyText"/>
        <w:spacing w:line="312" w:lineRule="auto" w:before="186"/>
        <w:ind w:left="1214" w:right="1056"/>
        <w:jc w:val="both"/>
      </w:pPr>
      <w:r>
        <w:rPr/>
        <w:pict>
          <v:shape style="position:absolute;margin-left:134.921783pt;margin-top:13.049752pt;width:3.15pt;height:3.15pt;mso-position-horizontal-relative:page;mso-position-vertical-relative:paragraph;z-index:15770624" coordorigin="2698,261" coordsize="63,63" path="m2738,323l2721,323,2714,320,2701,308,2698,301,2698,283,2701,276,2714,264,2721,261,2738,261,2745,264,2757,276,2760,283,2760,292,2760,301,2757,308,2745,320,2738,323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Рекомендовано всем пациентам с подозрением на злокачественное новообразование ЩЖ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выполнить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патолого-анатомическое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исследование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биопсийного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(операционного)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материала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тканей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железы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лимфоузлов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верификации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диагноза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[2,4,5,16].</w:t>
      </w:r>
    </w:p>
    <w:p>
      <w:pPr>
        <w:pStyle w:val="Heading3"/>
        <w:spacing w:before="185"/>
      </w:pPr>
      <w:r>
        <w:rPr>
          <w:color w:val="212121"/>
          <w:w w:val="115"/>
        </w:rPr>
        <w:t>Уровень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убедительности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рекомендаций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(уровень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достоверности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2"/>
        <w:ind w:left="0"/>
        <w:rPr>
          <w:b/>
          <w:sz w:val="21"/>
        </w:rPr>
      </w:pPr>
    </w:p>
    <w:p>
      <w:pPr>
        <w:tabs>
          <w:tab w:pos="2209" w:val="left" w:leader="none"/>
          <w:tab w:pos="3494" w:val="left" w:leader="none"/>
          <w:tab w:pos="5494" w:val="left" w:leader="none"/>
          <w:tab w:pos="7125" w:val="left" w:leader="none"/>
        </w:tabs>
        <w:spacing w:line="312" w:lineRule="auto" w:before="0"/>
        <w:ind w:left="997" w:right="1053" w:firstLine="0"/>
        <w:jc w:val="both"/>
        <w:rPr>
          <w:i/>
          <w:sz w:val="18"/>
        </w:rPr>
      </w:pPr>
      <w:r>
        <w:rPr>
          <w:b/>
          <w:color w:val="212121"/>
          <w:w w:val="110"/>
          <w:sz w:val="18"/>
        </w:rPr>
        <w:t>Комментарии: </w:t>
      </w:r>
      <w:r>
        <w:rPr>
          <w:i/>
          <w:color w:val="333333"/>
          <w:w w:val="110"/>
          <w:sz w:val="18"/>
        </w:rPr>
        <w:t>плановое гистологическое заключение должно включать: а) макроскопическое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описание материала (размеры удаленной железы, плотность, цвет, наличие капсулы у них;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участки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звездчатого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втяжения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др.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особенности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отметить);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микроскопическое исследование всех узловатых образований: описание гистологического типа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строения (папиллярный, фолликулярный, трабекулярный, альвеолярный, солидный, сочетание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разных типов (обратить внимание на наличие псаммомных телец), кальцификатов, фокусы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некроза,</w:t>
        <w:tab/>
        <w:t>склероза,</w:t>
        <w:tab/>
        <w:t>плоскоклеточную</w:t>
        <w:tab/>
        <w:t>метаплазию,</w:t>
        <w:tab/>
        <w:t>лимфоплазмоцитарную</w:t>
      </w:r>
      <w:r>
        <w:rPr>
          <w:i/>
          <w:color w:val="333333"/>
          <w:spacing w:val="-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инфильтрацию);описание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пролиферирующих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клеток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(размеры,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форма,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тинкториальные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свойства цитоплазмы: светлая, «пустая», оксифильная, зернистая. Характеристика ядер 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описанием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размеров,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формы,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контуров,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состояния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хроматина.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Наличие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внутриядерных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цитоплазматических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включений,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ядрышка,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расположенной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длинной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ядра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бороздки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митотической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активности);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описание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капсулы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узла,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очагов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периферического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склероза.Необходимо отметить степень выраженности инвазии капсулы от микроинвазии до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выхода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пределы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капсулы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железы, обратить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внимание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васкулярную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инвазию,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имея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виду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сосуды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в/или</w:t>
      </w:r>
      <w:r>
        <w:rPr>
          <w:i/>
          <w:color w:val="333333"/>
          <w:spacing w:val="3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вне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капсулы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узла;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ткани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ЩЖ,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окружающей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узел,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обратить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внимание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наличие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очагов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опухолевого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роста,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лимфоплазмоцитарную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инфильтрацию;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описание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состояния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(метастаз,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гиперплазия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лимфоидной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ткани)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[2,4,5,16]</w:t>
      </w:r>
      <w:r>
        <w:rPr>
          <w:i/>
          <w:color w:val="333333"/>
          <w:w w:val="110"/>
          <w:sz w:val="18"/>
        </w:rPr>
        <w:t>.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312" w:lineRule="auto" w:before="38"/>
        <w:ind w:left="997" w:right="1053" w:firstLine="0"/>
        <w:jc w:val="both"/>
        <w:rPr>
          <w:i/>
          <w:sz w:val="18"/>
        </w:rPr>
      </w:pPr>
      <w:r>
        <w:rPr/>
        <w:pict>
          <v:rect style="position:absolute;margin-left:557.780208pt;margin-top:.000203pt;width:10.338836pt;height:841.581999pt;mso-position-horizontal-relative:page;mso-position-vertical-relative:page;z-index:15771136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203pt;width:10.338836pt;height:841.581999pt;mso-position-horizontal-relative:page;mso-position-vertical-relative:page;z-index:15771648" filled="true" fillcolor="#ededed" stroked="false">
            <v:fill type="solid"/>
            <w10:wrap type="none"/>
          </v:rect>
        </w:pic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выполнении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биопсии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и/или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хирургического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вмешательства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условиях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непрофильной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медицинской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организации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целесообразно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повторное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патолого-анатомическое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биопсийного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(операционного)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материала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врачом-патологоанатомом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профильной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медицинской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организации.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9"/>
        <w:ind w:left="0"/>
        <w:rPr>
          <w:i/>
          <w:sz w:val="28"/>
        </w:rPr>
      </w:pPr>
      <w:r>
        <w:rPr/>
        <w:pict>
          <v:rect style="position:absolute;margin-left:557.780208pt;margin-top:.000054pt;width:10.338836pt;height:841.580049pt;mso-position-horizontal-relative:page;mso-position-vertical-relative:page;z-index:15772160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054pt;width:10.338836pt;height:841.580049pt;mso-position-horizontal-relative:page;mso-position-vertical-relative:page;z-index:15772672" filled="true" fillcolor="#ededed" stroked="false">
            <v:fill type="solid"/>
            <w10:wrap type="none"/>
          </v:rect>
        </w:pict>
      </w:r>
    </w:p>
    <w:p>
      <w:pPr>
        <w:pStyle w:val="Heading1"/>
        <w:ind w:left="4201"/>
      </w:pPr>
      <w:r>
        <w:rPr>
          <w:w w:val="110"/>
        </w:rPr>
        <w:t>3.</w:t>
      </w:r>
      <w:r>
        <w:rPr>
          <w:spacing w:val="-5"/>
          <w:w w:val="110"/>
        </w:rPr>
        <w:t> </w:t>
      </w:r>
      <w:r>
        <w:rPr>
          <w:w w:val="110"/>
        </w:rPr>
        <w:t>Лечение</w:t>
      </w:r>
    </w:p>
    <w:p>
      <w:pPr>
        <w:spacing w:line="312" w:lineRule="auto" w:before="288"/>
        <w:ind w:left="997" w:right="1055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Методами лечения РЩЖ у пациентов детского возраста, являются: хирургический, лучевой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(радиойодтерапия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дистанционная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лучевая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терапия),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лекарственный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их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комбинация.</w:t>
      </w:r>
    </w:p>
    <w:p>
      <w:pPr>
        <w:spacing w:before="182"/>
        <w:ind w:left="997" w:right="0" w:firstLine="0"/>
        <w:jc w:val="left"/>
        <w:rPr>
          <w:i/>
          <w:sz w:val="18"/>
        </w:rPr>
      </w:pPr>
      <w:r>
        <w:rPr>
          <w:rFonts w:ascii="Cambria" w:hAnsi="Cambria"/>
          <w:b/>
          <w:i/>
          <w:color w:val="333333"/>
          <w:w w:val="105"/>
          <w:sz w:val="18"/>
        </w:rPr>
        <w:t>Цель</w:t>
      </w:r>
      <w:r>
        <w:rPr>
          <w:rFonts w:ascii="Cambria" w:hAnsi="Cambria"/>
          <w:b/>
          <w:i/>
          <w:color w:val="333333"/>
          <w:spacing w:val="21"/>
          <w:w w:val="105"/>
          <w:sz w:val="18"/>
        </w:rPr>
        <w:t> </w:t>
      </w:r>
      <w:r>
        <w:rPr>
          <w:rFonts w:ascii="Cambria" w:hAnsi="Cambria"/>
          <w:b/>
          <w:i/>
          <w:color w:val="333333"/>
          <w:w w:val="105"/>
          <w:sz w:val="18"/>
        </w:rPr>
        <w:t>лечения:</w:t>
      </w:r>
      <w:r>
        <w:rPr>
          <w:rFonts w:ascii="Cambria" w:hAnsi="Cambria"/>
          <w:b/>
          <w:i/>
          <w:color w:val="333333"/>
          <w:spacing w:val="2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полное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выздоровление.</w:t>
      </w:r>
    </w:p>
    <w:p>
      <w:pPr>
        <w:pStyle w:val="BodyText"/>
        <w:spacing w:before="3"/>
        <w:ind w:left="0"/>
        <w:rPr>
          <w:i/>
          <w:sz w:val="21"/>
        </w:rPr>
      </w:pPr>
    </w:p>
    <w:p>
      <w:pPr>
        <w:spacing w:before="0"/>
        <w:ind w:left="997" w:right="0" w:firstLine="0"/>
        <w:jc w:val="left"/>
        <w:rPr>
          <w:i/>
          <w:sz w:val="18"/>
        </w:rPr>
      </w:pPr>
      <w:r>
        <w:rPr>
          <w:rFonts w:ascii="Cambria" w:hAnsi="Cambria"/>
          <w:b/>
          <w:i/>
          <w:color w:val="333333"/>
          <w:w w:val="105"/>
          <w:sz w:val="18"/>
        </w:rPr>
        <w:t>Показания</w:t>
      </w:r>
      <w:r>
        <w:rPr>
          <w:rFonts w:ascii="Cambria" w:hAnsi="Cambria"/>
          <w:b/>
          <w:i/>
          <w:color w:val="333333"/>
          <w:spacing w:val="14"/>
          <w:w w:val="105"/>
          <w:sz w:val="18"/>
        </w:rPr>
        <w:t> </w:t>
      </w:r>
      <w:r>
        <w:rPr>
          <w:rFonts w:ascii="Cambria" w:hAnsi="Cambria"/>
          <w:b/>
          <w:i/>
          <w:color w:val="333333"/>
          <w:w w:val="105"/>
          <w:sz w:val="18"/>
        </w:rPr>
        <w:t>к</w:t>
      </w:r>
      <w:r>
        <w:rPr>
          <w:rFonts w:ascii="Cambria" w:hAnsi="Cambria"/>
          <w:b/>
          <w:i/>
          <w:color w:val="333333"/>
          <w:spacing w:val="14"/>
          <w:w w:val="105"/>
          <w:sz w:val="18"/>
        </w:rPr>
        <w:t> </w:t>
      </w:r>
      <w:r>
        <w:rPr>
          <w:rFonts w:ascii="Cambria" w:hAnsi="Cambria"/>
          <w:b/>
          <w:i/>
          <w:color w:val="333333"/>
          <w:w w:val="105"/>
          <w:sz w:val="18"/>
        </w:rPr>
        <w:t>госпитализации:</w:t>
      </w:r>
      <w:r>
        <w:rPr>
          <w:rFonts w:ascii="Cambria" w:hAnsi="Cambria"/>
          <w:b/>
          <w:i/>
          <w:color w:val="333333"/>
          <w:spacing w:val="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проведение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хирургического</w:t>
      </w:r>
      <w:r>
        <w:rPr>
          <w:i/>
          <w:color w:val="333333"/>
          <w:spacing w:val="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лечения</w:t>
      </w:r>
    </w:p>
    <w:p>
      <w:pPr>
        <w:pStyle w:val="BodyText"/>
        <w:spacing w:before="2"/>
        <w:ind w:left="0"/>
        <w:rPr>
          <w:i/>
          <w:sz w:val="21"/>
        </w:rPr>
      </w:pPr>
    </w:p>
    <w:p>
      <w:pPr>
        <w:spacing w:line="304" w:lineRule="auto" w:before="0"/>
        <w:ind w:left="997" w:right="1048" w:firstLine="0"/>
        <w:jc w:val="left"/>
        <w:rPr>
          <w:rFonts w:ascii="Cambria" w:hAnsi="Cambria"/>
          <w:b/>
          <w:i/>
          <w:sz w:val="18"/>
        </w:rPr>
      </w:pPr>
      <w:r>
        <w:rPr>
          <w:rFonts w:ascii="Cambria" w:hAnsi="Cambria"/>
          <w:b/>
          <w:i/>
          <w:color w:val="333333"/>
          <w:sz w:val="18"/>
        </w:rPr>
        <w:t>Основным    </w:t>
      </w:r>
      <w:r>
        <w:rPr>
          <w:rFonts w:ascii="Cambria" w:hAnsi="Cambria"/>
          <w:b/>
          <w:i/>
          <w:color w:val="333333"/>
          <w:spacing w:val="17"/>
          <w:sz w:val="18"/>
        </w:rPr>
        <w:t> </w:t>
      </w:r>
      <w:r>
        <w:rPr>
          <w:rFonts w:ascii="Cambria" w:hAnsi="Cambria"/>
          <w:b/>
          <w:i/>
          <w:color w:val="333333"/>
          <w:sz w:val="18"/>
        </w:rPr>
        <w:t>методом   </w:t>
      </w:r>
      <w:r>
        <w:rPr>
          <w:rFonts w:ascii="Cambria" w:hAnsi="Cambria"/>
          <w:b/>
          <w:i/>
          <w:color w:val="333333"/>
          <w:spacing w:val="39"/>
          <w:sz w:val="18"/>
        </w:rPr>
        <w:t> </w:t>
      </w:r>
      <w:r>
        <w:rPr>
          <w:rFonts w:ascii="Cambria" w:hAnsi="Cambria"/>
          <w:b/>
          <w:i/>
          <w:color w:val="333333"/>
          <w:sz w:val="18"/>
        </w:rPr>
        <w:t>лечения   </w:t>
      </w:r>
      <w:r>
        <w:rPr>
          <w:rFonts w:ascii="Cambria" w:hAnsi="Cambria"/>
          <w:b/>
          <w:i/>
          <w:color w:val="333333"/>
          <w:spacing w:val="32"/>
          <w:sz w:val="18"/>
        </w:rPr>
        <w:t> </w:t>
      </w:r>
      <w:r>
        <w:rPr>
          <w:rFonts w:ascii="Cambria" w:hAnsi="Cambria"/>
          <w:b/>
          <w:i/>
          <w:color w:val="333333"/>
          <w:w w:val="105"/>
          <w:sz w:val="18"/>
        </w:rPr>
        <w:t>РЩЖ,    </w:t>
      </w:r>
      <w:r>
        <w:rPr>
          <w:rFonts w:ascii="Cambria" w:hAnsi="Cambria"/>
          <w:b/>
          <w:i/>
          <w:color w:val="333333"/>
          <w:spacing w:val="17"/>
          <w:w w:val="105"/>
          <w:sz w:val="18"/>
        </w:rPr>
        <w:t> </w:t>
      </w:r>
      <w:r>
        <w:rPr>
          <w:rFonts w:ascii="Cambria" w:hAnsi="Cambria"/>
          <w:b/>
          <w:i/>
          <w:color w:val="333333"/>
          <w:sz w:val="18"/>
        </w:rPr>
        <w:t>у   </w:t>
      </w:r>
      <w:r>
        <w:rPr>
          <w:rFonts w:ascii="Cambria" w:hAnsi="Cambria"/>
          <w:b/>
          <w:i/>
          <w:color w:val="333333"/>
          <w:spacing w:val="31"/>
          <w:sz w:val="18"/>
        </w:rPr>
        <w:t> </w:t>
      </w:r>
      <w:r>
        <w:rPr>
          <w:rFonts w:ascii="Cambria" w:hAnsi="Cambria"/>
          <w:b/>
          <w:i/>
          <w:color w:val="333333"/>
          <w:sz w:val="18"/>
        </w:rPr>
        <w:t>пациентов    </w:t>
      </w:r>
      <w:r>
        <w:rPr>
          <w:rFonts w:ascii="Cambria" w:hAnsi="Cambria"/>
          <w:b/>
          <w:i/>
          <w:color w:val="333333"/>
          <w:spacing w:val="13"/>
          <w:sz w:val="18"/>
        </w:rPr>
        <w:t> </w:t>
      </w:r>
      <w:r>
        <w:rPr>
          <w:rFonts w:ascii="Cambria" w:hAnsi="Cambria"/>
          <w:b/>
          <w:i/>
          <w:color w:val="333333"/>
          <w:sz w:val="18"/>
        </w:rPr>
        <w:t>детского   </w:t>
      </w:r>
      <w:r>
        <w:rPr>
          <w:rFonts w:ascii="Cambria" w:hAnsi="Cambria"/>
          <w:b/>
          <w:i/>
          <w:color w:val="333333"/>
          <w:spacing w:val="32"/>
          <w:sz w:val="18"/>
        </w:rPr>
        <w:t> </w:t>
      </w:r>
      <w:r>
        <w:rPr>
          <w:rFonts w:ascii="Cambria" w:hAnsi="Cambria"/>
          <w:b/>
          <w:i/>
          <w:color w:val="333333"/>
          <w:sz w:val="18"/>
        </w:rPr>
        <w:t>возраста,    </w:t>
      </w:r>
      <w:r>
        <w:rPr>
          <w:rFonts w:ascii="Cambria" w:hAnsi="Cambria"/>
          <w:b/>
          <w:i/>
          <w:color w:val="333333"/>
          <w:spacing w:val="9"/>
          <w:sz w:val="18"/>
        </w:rPr>
        <w:t> </w:t>
      </w:r>
      <w:r>
        <w:rPr>
          <w:rFonts w:ascii="Cambria" w:hAnsi="Cambria"/>
          <w:b/>
          <w:i/>
          <w:color w:val="333333"/>
          <w:spacing w:val="-1"/>
          <w:sz w:val="18"/>
        </w:rPr>
        <w:t>является</w:t>
      </w:r>
      <w:r>
        <w:rPr>
          <w:rFonts w:ascii="Cambria" w:hAnsi="Cambria"/>
          <w:b/>
          <w:i/>
          <w:color w:val="333333"/>
          <w:spacing w:val="-36"/>
          <w:sz w:val="18"/>
        </w:rPr>
        <w:t> </w:t>
      </w:r>
      <w:r>
        <w:rPr>
          <w:rFonts w:ascii="Cambria" w:hAnsi="Cambria"/>
          <w:b/>
          <w:i/>
          <w:color w:val="333333"/>
          <w:w w:val="105"/>
          <w:sz w:val="18"/>
        </w:rPr>
        <w:t>хирургический.</w:t>
      </w:r>
    </w:p>
    <w:p>
      <w:pPr>
        <w:pStyle w:val="BodyText"/>
        <w:ind w:left="0"/>
        <w:rPr>
          <w:rFonts w:ascii="Cambria"/>
          <w:b/>
          <w:i/>
          <w:sz w:val="24"/>
        </w:rPr>
      </w:pPr>
    </w:p>
    <w:p>
      <w:pPr>
        <w:pStyle w:val="ListParagraph"/>
        <w:numPr>
          <w:ilvl w:val="1"/>
          <w:numId w:val="9"/>
        </w:numPr>
        <w:tabs>
          <w:tab w:pos="3942" w:val="left" w:leader="none"/>
        </w:tabs>
        <w:spacing w:line="240" w:lineRule="auto" w:before="213" w:after="0"/>
        <w:ind w:left="3941" w:right="0" w:hanging="446"/>
        <w:jc w:val="left"/>
        <w:rPr>
          <w:b/>
          <w:sz w:val="22"/>
        </w:rPr>
      </w:pPr>
      <w:r>
        <w:rPr>
          <w:b/>
          <w:color w:val="212121"/>
          <w:w w:val="115"/>
          <w:sz w:val="22"/>
        </w:rPr>
        <w:t>Хирургическое</w:t>
      </w:r>
      <w:r>
        <w:rPr>
          <w:b/>
          <w:color w:val="212121"/>
          <w:spacing w:val="-8"/>
          <w:w w:val="115"/>
          <w:sz w:val="22"/>
        </w:rPr>
        <w:t> </w:t>
      </w:r>
      <w:r>
        <w:rPr>
          <w:b/>
          <w:color w:val="212121"/>
          <w:w w:val="115"/>
          <w:sz w:val="22"/>
        </w:rPr>
        <w:t>лечение</w:t>
      </w:r>
    </w:p>
    <w:p>
      <w:pPr>
        <w:pStyle w:val="BodyText"/>
        <w:spacing w:before="8"/>
        <w:ind w:left="0"/>
        <w:rPr>
          <w:b/>
          <w:sz w:val="30"/>
        </w:rPr>
      </w:pPr>
    </w:p>
    <w:p>
      <w:pPr>
        <w:spacing w:line="312" w:lineRule="auto" w:before="0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Хирургическое вмешательство у пациентов детского возраста при раке щитовидной железы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должно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быть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радикальным,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но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в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то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же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время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максимально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органосохраняющим,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отношению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 другим жизненно важным анатомическим структурам. Для этой цели каждое медицинское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учреждение,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котором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выполняются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операции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щитовидной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регионарном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коллекторе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шеи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у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детей,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должно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располагать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аппаратурой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нейромониторинга.</w:t>
      </w:r>
    </w:p>
    <w:p>
      <w:pPr>
        <w:pStyle w:val="Heading4"/>
        <w:spacing w:before="182"/>
      </w:pPr>
      <w:r>
        <w:rPr>
          <w:color w:val="333333"/>
        </w:rPr>
        <w:t>Перед</w:t>
      </w:r>
      <w:r>
        <w:rPr>
          <w:color w:val="333333"/>
          <w:spacing w:val="24"/>
        </w:rPr>
        <w:t> </w:t>
      </w:r>
      <w:r>
        <w:rPr>
          <w:color w:val="333333"/>
        </w:rPr>
        <w:t>проведением</w:t>
      </w:r>
      <w:r>
        <w:rPr>
          <w:color w:val="333333"/>
          <w:spacing w:val="24"/>
        </w:rPr>
        <w:t> </w:t>
      </w:r>
      <w:r>
        <w:rPr>
          <w:color w:val="333333"/>
        </w:rPr>
        <w:t>хирургического</w:t>
      </w:r>
      <w:r>
        <w:rPr>
          <w:color w:val="333333"/>
          <w:spacing w:val="24"/>
        </w:rPr>
        <w:t> </w:t>
      </w:r>
      <w:r>
        <w:rPr>
          <w:color w:val="333333"/>
        </w:rPr>
        <w:t>лечения</w:t>
      </w:r>
      <w:r>
        <w:rPr>
          <w:color w:val="333333"/>
          <w:spacing w:val="24"/>
        </w:rPr>
        <w:t> </w:t>
      </w:r>
      <w:r>
        <w:rPr>
          <w:color w:val="333333"/>
        </w:rPr>
        <w:t>необходимо</w:t>
      </w:r>
      <w:r>
        <w:rPr>
          <w:color w:val="333333"/>
          <w:spacing w:val="24"/>
        </w:rPr>
        <w:t> </w:t>
      </w:r>
      <w:r>
        <w:rPr>
          <w:color w:val="333333"/>
        </w:rPr>
        <w:t>получить:</w:t>
      </w:r>
    </w:p>
    <w:p>
      <w:pPr>
        <w:pStyle w:val="BodyText"/>
        <w:spacing w:before="1"/>
        <w:ind w:left="0"/>
        <w:rPr>
          <w:rFonts w:ascii="Cambria"/>
          <w:b/>
          <w:i/>
          <w:sz w:val="21"/>
        </w:rPr>
      </w:pPr>
    </w:p>
    <w:p>
      <w:pPr>
        <w:pStyle w:val="ListParagraph"/>
        <w:numPr>
          <w:ilvl w:val="0"/>
          <w:numId w:val="10"/>
        </w:numPr>
        <w:tabs>
          <w:tab w:pos="1205" w:val="left" w:leader="none"/>
        </w:tabs>
        <w:spacing w:line="312" w:lineRule="auto" w:before="0" w:after="0"/>
        <w:ind w:left="1204" w:right="1057" w:hanging="187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Согласие</w:t>
      </w:r>
      <w:r>
        <w:rPr>
          <w:i/>
          <w:color w:val="333333"/>
          <w:spacing w:val="2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родителей</w:t>
      </w:r>
      <w:r>
        <w:rPr>
          <w:i/>
          <w:color w:val="333333"/>
          <w:spacing w:val="2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(законных</w:t>
      </w:r>
      <w:r>
        <w:rPr>
          <w:i/>
          <w:color w:val="333333"/>
          <w:spacing w:val="2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опекунов)</w:t>
      </w:r>
      <w:r>
        <w:rPr>
          <w:i/>
          <w:color w:val="333333"/>
          <w:spacing w:val="2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2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проведение</w:t>
      </w:r>
      <w:r>
        <w:rPr>
          <w:i/>
          <w:color w:val="333333"/>
          <w:spacing w:val="2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хирургического</w:t>
      </w:r>
      <w:r>
        <w:rPr>
          <w:i/>
          <w:color w:val="333333"/>
          <w:spacing w:val="2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</w:t>
      </w:r>
      <w:r>
        <w:rPr>
          <w:i/>
          <w:color w:val="333333"/>
          <w:spacing w:val="2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2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самого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пациента,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при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достижении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ребенком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возраста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15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лет.</w:t>
      </w:r>
    </w:p>
    <w:p>
      <w:pPr>
        <w:pStyle w:val="ListParagraph"/>
        <w:numPr>
          <w:ilvl w:val="0"/>
          <w:numId w:val="10"/>
        </w:numPr>
        <w:tabs>
          <w:tab w:pos="1205" w:val="left" w:leader="none"/>
        </w:tabs>
        <w:spacing w:line="312" w:lineRule="auto" w:before="0" w:after="0"/>
        <w:ind w:left="1204" w:right="1053" w:hanging="187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Заключение</w:t>
      </w:r>
      <w:r>
        <w:rPr>
          <w:i/>
          <w:color w:val="333333"/>
          <w:spacing w:val="2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врача-онколога</w:t>
      </w:r>
      <w:r>
        <w:rPr>
          <w:i/>
          <w:color w:val="333333"/>
          <w:spacing w:val="2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и/или</w:t>
      </w:r>
      <w:r>
        <w:rPr>
          <w:i/>
          <w:color w:val="333333"/>
          <w:spacing w:val="2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врача-эндокринолога</w:t>
      </w:r>
      <w:r>
        <w:rPr>
          <w:i/>
          <w:color w:val="333333"/>
          <w:spacing w:val="2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</w:t>
      </w:r>
      <w:r>
        <w:rPr>
          <w:i/>
          <w:color w:val="333333"/>
          <w:spacing w:val="2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наличии</w:t>
      </w:r>
      <w:r>
        <w:rPr>
          <w:i/>
          <w:color w:val="333333"/>
          <w:spacing w:val="2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2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пациента</w:t>
      </w:r>
      <w:r>
        <w:rPr>
          <w:i/>
          <w:color w:val="333333"/>
          <w:spacing w:val="2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диагноза</w:t>
      </w:r>
      <w:r>
        <w:rPr>
          <w:i/>
          <w:color w:val="333333"/>
          <w:spacing w:val="2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«рак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щитовидной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железы»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«подозрение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рак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щитовидной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железы».</w:t>
      </w:r>
    </w:p>
    <w:p>
      <w:pPr>
        <w:pStyle w:val="ListParagraph"/>
        <w:numPr>
          <w:ilvl w:val="0"/>
          <w:numId w:val="10"/>
        </w:numPr>
        <w:tabs>
          <w:tab w:pos="1205" w:val="left" w:leader="none"/>
        </w:tabs>
        <w:spacing w:line="312" w:lineRule="auto" w:before="0" w:after="0"/>
        <w:ind w:left="1204" w:right="1057" w:hanging="187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Отсутствие</w:t>
      </w:r>
      <w:r>
        <w:rPr>
          <w:i/>
          <w:color w:val="333333"/>
          <w:spacing w:val="1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хронических</w:t>
      </w:r>
      <w:r>
        <w:rPr>
          <w:i/>
          <w:color w:val="333333"/>
          <w:spacing w:val="1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заболеваний</w:t>
      </w:r>
      <w:r>
        <w:rPr>
          <w:i/>
          <w:color w:val="333333"/>
          <w:spacing w:val="1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стадии</w:t>
      </w:r>
      <w:r>
        <w:rPr>
          <w:i/>
          <w:color w:val="333333"/>
          <w:spacing w:val="1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декомпенсации,</w:t>
      </w:r>
      <w:r>
        <w:rPr>
          <w:i/>
          <w:color w:val="333333"/>
          <w:spacing w:val="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тяжелых</w:t>
      </w:r>
      <w:r>
        <w:rPr>
          <w:i/>
          <w:color w:val="333333"/>
          <w:spacing w:val="1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органных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дисфункций.</w:t>
      </w:r>
    </w:p>
    <w:p>
      <w:pPr>
        <w:pStyle w:val="ListParagraph"/>
        <w:numPr>
          <w:ilvl w:val="0"/>
          <w:numId w:val="10"/>
        </w:numPr>
        <w:tabs>
          <w:tab w:pos="1205" w:val="left" w:leader="none"/>
        </w:tabs>
        <w:spacing w:line="206" w:lineRule="exact" w:before="0" w:after="0"/>
        <w:ind w:left="1204" w:right="0" w:hanging="187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Отсутствие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признаков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течения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тяжелой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инфекции.</w:t>
      </w:r>
    </w:p>
    <w:p>
      <w:pPr>
        <w:pStyle w:val="ListParagraph"/>
        <w:numPr>
          <w:ilvl w:val="0"/>
          <w:numId w:val="10"/>
        </w:numPr>
        <w:tabs>
          <w:tab w:pos="1205" w:val="left" w:leader="none"/>
        </w:tabs>
        <w:spacing w:line="240" w:lineRule="auto" w:before="61" w:after="0"/>
        <w:ind w:left="1204" w:right="0" w:hanging="187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Отрицательный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тест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беременность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девушек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старше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12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лет.</w:t>
      </w:r>
    </w:p>
    <w:p>
      <w:pPr>
        <w:pStyle w:val="ListParagraph"/>
        <w:numPr>
          <w:ilvl w:val="0"/>
          <w:numId w:val="10"/>
        </w:numPr>
        <w:tabs>
          <w:tab w:pos="1205" w:val="left" w:leader="none"/>
        </w:tabs>
        <w:spacing w:line="240" w:lineRule="auto" w:before="62" w:after="0"/>
        <w:ind w:left="1204" w:right="0" w:hanging="187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Отсутствие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аллергической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реакции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препараты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местной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анестезии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общего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наркоза.</w:t>
      </w:r>
    </w:p>
    <w:p>
      <w:pPr>
        <w:pStyle w:val="BodyText"/>
        <w:spacing w:before="6"/>
        <w:ind w:left="0"/>
        <w:rPr>
          <w:i/>
          <w:sz w:val="21"/>
        </w:rPr>
      </w:pPr>
    </w:p>
    <w:p>
      <w:pPr>
        <w:spacing w:before="0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Показаниями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проведению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хирургического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ДРЩЖ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являются:</w:t>
      </w:r>
    </w:p>
    <w:p>
      <w:pPr>
        <w:pStyle w:val="BodyText"/>
        <w:spacing w:before="6"/>
        <w:ind w:left="0"/>
        <w:rPr>
          <w:i/>
          <w:sz w:val="21"/>
        </w:rPr>
      </w:pPr>
    </w:p>
    <w:p>
      <w:pPr>
        <w:pStyle w:val="ListParagraph"/>
        <w:numPr>
          <w:ilvl w:val="0"/>
          <w:numId w:val="11"/>
        </w:numPr>
        <w:tabs>
          <w:tab w:pos="1205" w:val="left" w:leader="none"/>
        </w:tabs>
        <w:spacing w:line="312" w:lineRule="auto" w:before="0" w:after="0"/>
        <w:ind w:left="1204" w:right="1054" w:hanging="187"/>
        <w:jc w:val="both"/>
        <w:rPr>
          <w:i/>
          <w:color w:val="212121"/>
          <w:sz w:val="18"/>
        </w:rPr>
      </w:pPr>
      <w:r>
        <w:rPr>
          <w:i/>
          <w:color w:val="333333"/>
          <w:w w:val="110"/>
          <w:sz w:val="18"/>
        </w:rPr>
        <w:t>IV,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V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VI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категории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цитологического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заключения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международной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цитологической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классификации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(фолликулярная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неоплазия,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подозрение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фолликулярную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неоплазию,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подозрение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злокачественное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образование,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злокачественное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новообразование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(Bethesda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Thyroid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Classiﬁcation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Cytology,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2009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г.);</w:t>
      </w:r>
    </w:p>
    <w:p>
      <w:pPr>
        <w:pStyle w:val="ListParagraph"/>
        <w:numPr>
          <w:ilvl w:val="0"/>
          <w:numId w:val="11"/>
        </w:numPr>
        <w:tabs>
          <w:tab w:pos="1205" w:val="left" w:leader="none"/>
        </w:tabs>
        <w:spacing w:line="312" w:lineRule="auto" w:before="0" w:after="0"/>
        <w:ind w:left="1204" w:right="1054" w:hanging="187"/>
        <w:jc w:val="both"/>
        <w:rPr>
          <w:i/>
          <w:color w:val="212121"/>
          <w:sz w:val="18"/>
        </w:rPr>
      </w:pPr>
      <w:r>
        <w:rPr>
          <w:i/>
          <w:color w:val="333333"/>
          <w:w w:val="110"/>
          <w:sz w:val="18"/>
        </w:rPr>
        <w:t>наличие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метастатического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диагностической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пункции,</w:t>
      </w:r>
    </w:p>
    <w:p>
      <w:pPr>
        <w:pStyle w:val="ListParagraph"/>
        <w:numPr>
          <w:ilvl w:val="0"/>
          <w:numId w:val="11"/>
        </w:numPr>
        <w:tabs>
          <w:tab w:pos="1205" w:val="left" w:leader="none"/>
        </w:tabs>
        <w:spacing w:line="206" w:lineRule="exact" w:before="0" w:after="0"/>
        <w:ind w:left="1204" w:right="0" w:hanging="187"/>
        <w:jc w:val="both"/>
        <w:rPr>
          <w:i/>
          <w:color w:val="212121"/>
          <w:sz w:val="18"/>
        </w:rPr>
      </w:pPr>
      <w:r>
        <w:rPr>
          <w:i/>
          <w:color w:val="333333"/>
          <w:w w:val="110"/>
          <w:sz w:val="18"/>
        </w:rPr>
        <w:t>наличие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отдалённых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метастазов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рака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щитовидной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</w:t>
      </w:r>
    </w:p>
    <w:p>
      <w:pPr>
        <w:pStyle w:val="BodyText"/>
        <w:spacing w:before="6"/>
        <w:ind w:left="0"/>
        <w:rPr>
          <w:i/>
          <w:sz w:val="21"/>
        </w:rPr>
      </w:pPr>
    </w:p>
    <w:p>
      <w:pPr>
        <w:spacing w:line="312" w:lineRule="auto" w:before="0"/>
        <w:ind w:left="997" w:right="1052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Подход к решению вопроса об объеме хирургического вмешательства на ЩЖ зависит от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морфологического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строения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(форма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вариант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РЩЖ),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стадии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заболевания,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локализации и количества узлов в ЩЖ. Все операции на ЩЖ проводятся экстракапсулярно.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Минимальным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объемом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вмешательства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следует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считать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гемитиреоидэктомию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(ГТЭ)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резекцией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перешейка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[3–5,13,29,32,36,39]</w:t>
      </w:r>
      <w:r>
        <w:rPr>
          <w:i/>
          <w:color w:val="333333"/>
          <w:w w:val="110"/>
          <w:sz w:val="18"/>
        </w:rPr>
        <w:t>.</w:t>
      </w:r>
    </w:p>
    <w:p>
      <w:pPr>
        <w:spacing w:line="270" w:lineRule="atLeast" w:before="122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Возможность для проведения операции у детей в объеме меньшем, чем ТЭ – это ПРЩЖ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диаметром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&lt; 1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см и классифицированный,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как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однофокусный (pТ1N0M0),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также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ФРЩЖ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Ст.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Т1- Т3а N0M0. Если диаметр первичного очага при ПРЩЖ превышает 1,0 см, но выявлена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многофокусная опухоль или до операции обнаружены метастазы, то необходимо сразу же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производить ТЭ. После ТЭ вторичные поражения легко могут быть выявлены при измерении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количества ТГ, при этом подходе риск рецидива низок и редко превышает 3-4 %. При этом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становится возможным проведение радиойодтерапии, а также возможность контроля за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появлением рецидива или метастазов опухоли на фоне супрессивной гормональной терапии.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Риск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смерти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РЩЖ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данной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тактике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может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быть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уменьшен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1-2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%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степень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серьезных осложнений до 1-2 %. В результате наблюдения была отмечена 100 % 15-и летняя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выживаемость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ТЭ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инвазивным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ПРЩЖ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против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74,2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%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меньшем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объеме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операции.</w:t>
      </w:r>
      <w:r>
        <w:rPr>
          <w:i/>
          <w:color w:val="333333"/>
          <w:spacing w:val="-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Еще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одним</w:t>
      </w:r>
      <w:r>
        <w:rPr>
          <w:i/>
          <w:color w:val="333333"/>
          <w:spacing w:val="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аргументом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пользу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ТЭ</w:t>
      </w:r>
      <w:r>
        <w:rPr>
          <w:i/>
          <w:color w:val="333333"/>
          <w:spacing w:val="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является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возможность</w:t>
      </w:r>
      <w:r>
        <w:rPr>
          <w:i/>
          <w:color w:val="333333"/>
          <w:spacing w:val="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лечения</w:t>
      </w:r>
      <w:r>
        <w:rPr>
          <w:i/>
          <w:color w:val="333333"/>
          <w:spacing w:val="4"/>
          <w:w w:val="105"/>
          <w:sz w:val="18"/>
        </w:rPr>
        <w:t> </w:t>
      </w:r>
      <w:r>
        <w:rPr>
          <w:i/>
          <w:color w:val="333333"/>
          <w:w w:val="105"/>
          <w:position w:val="7"/>
          <w:sz w:val="14"/>
        </w:rPr>
        <w:t>131</w:t>
      </w:r>
      <w:r>
        <w:rPr>
          <w:i/>
          <w:color w:val="333333"/>
          <w:w w:val="105"/>
          <w:sz w:val="18"/>
        </w:rPr>
        <w:t>I.</w:t>
      </w:r>
    </w:p>
    <w:p>
      <w:pPr>
        <w:spacing w:after="0" w:line="270" w:lineRule="atLeast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312" w:lineRule="auto" w:before="38"/>
        <w:ind w:left="997" w:right="1050" w:firstLine="0"/>
        <w:jc w:val="both"/>
        <w:rPr>
          <w:i/>
          <w:sz w:val="18"/>
        </w:rPr>
      </w:pPr>
      <w:r>
        <w:rPr/>
        <w:pict>
          <v:rect style="position:absolute;margin-left:557.780208pt;margin-top:.000015pt;width:10.338836pt;height:841.581999pt;mso-position-horizontal-relative:page;mso-position-vertical-relative:page;z-index:15773184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015pt;width:10.338836pt;height:841.581999pt;mso-position-horizontal-relative:page;mso-position-vertical-relative:page;z-index:15773696" filled="true" fillcolor="#ededed" stroked="false">
            <v:fill type="solid"/>
            <w10:wrap type="none"/>
          </v:rect>
        </w:pict>
      </w:r>
      <w:r>
        <w:rPr>
          <w:i/>
          <w:color w:val="333333"/>
          <w:w w:val="110"/>
          <w:sz w:val="18"/>
        </w:rPr>
        <w:t>Недооценка регионарной метастатической диссеминации РЩЖ приводит к нерадикальности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хирургического лечения, высокой частоте рецидива и прогрессирования. Объем хирургического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вмешательства на лимфатическом коллекторе шеи зависит от морфологии опухоли ЩЖ 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распространённости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метастатического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процесса. Так, 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ПРЩЖ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детского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возраста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наблюдается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очень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частое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регионарное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метастазирование, поэтому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обязательно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всех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удалять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превентивно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центральную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(паратрахеальную,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претрахеальную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преларингеальную)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клетчатку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других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групп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 выполнять, основываясь на результатах предоперационного обследования, ревизии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коллектора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время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операции,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возможным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морфологическим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исследованием (цитологическим и гистологическим). В процессе операции определяется объем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вмешательства- от центральной лимфодиссекции (VI уровень) до боковой лимфодиссекциии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(удаление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II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–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VIуровни)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и/или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удаление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других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уровней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лимфатических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узлов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(I,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VII)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одной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обеих сторон. При ФРЩЖ у пациентов детского возраста удаление ЛУ и клетчатки шеи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проводить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только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доказанном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метастатическом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поражении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[42].</w:t>
      </w:r>
      <w:r>
        <w:rPr>
          <w:i/>
          <w:color w:val="333333"/>
          <w:spacing w:val="-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Превентивное удаление не проводится ввиду очень редкого метастазирования в ЛУ шеи. 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МРЩЖ – подход к объему вмешательств на регионарном коллекторе аналогичен ПРЩЖ. Часть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хирургов рекомендует проводить превентивное иссечение ЛУ и клетчатки шеи с обеих сторон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наследственных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формах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МРЩЖ,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особенно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связанных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синдромом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МЭН.</w:t>
      </w:r>
    </w:p>
    <w:p>
      <w:pPr>
        <w:spacing w:line="312" w:lineRule="auto" w:before="182"/>
        <w:ind w:left="997" w:right="1055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интраоперационном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этапе,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отсутствии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дооперационной 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гистологической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верификации,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для</w:t>
      </w:r>
      <w:r>
        <w:rPr>
          <w:i/>
          <w:color w:val="333333"/>
          <w:spacing w:val="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уточнения</w:t>
      </w:r>
      <w:r>
        <w:rPr>
          <w:i/>
          <w:color w:val="333333"/>
          <w:spacing w:val="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формы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РЩЖ</w:t>
      </w:r>
      <w:r>
        <w:rPr>
          <w:i/>
          <w:color w:val="333333"/>
          <w:spacing w:val="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оперирующий</w:t>
      </w:r>
      <w:r>
        <w:rPr>
          <w:i/>
          <w:color w:val="333333"/>
          <w:spacing w:val="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врач-хирург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должен:</w:t>
      </w:r>
    </w:p>
    <w:p>
      <w:pPr>
        <w:spacing w:line="312" w:lineRule="auto" w:before="185"/>
        <w:ind w:left="1214" w:right="1053" w:firstLine="0"/>
        <w:jc w:val="both"/>
        <w:rPr>
          <w:i/>
          <w:sz w:val="18"/>
        </w:rPr>
      </w:pPr>
      <w:r>
        <w:rPr/>
        <w:pict>
          <v:shape style="position:absolute;margin-left:134.921783pt;margin-top:12.99971pt;width:3.15pt;height:3.1pt;mso-position-horizontal-relative:page;mso-position-vertical-relative:paragraph;z-index:15774208" coordorigin="2698,260" coordsize="63,62" path="m2738,322l2721,322,2714,319,2701,307,2698,300,2698,282,2701,275,2714,263,2721,260,2738,260,2745,263,2757,275,2760,282,2760,291,2760,300,2757,307,2745,319,2738,322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w w:val="110"/>
          <w:sz w:val="18"/>
        </w:rPr>
        <w:t>изучить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удаленный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макропрепарат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выявления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наличия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отсутствия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собственной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капсулы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опухолевого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узла, прорастания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опухолью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собственной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капсулы, капсулы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окружающих тканей, а также определить наличие или отсутствие дополнительных очагов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опухолевого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роста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ткани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шеи;</w:t>
      </w:r>
    </w:p>
    <w:p>
      <w:pPr>
        <w:spacing w:line="312" w:lineRule="auto" w:before="0"/>
        <w:ind w:left="1214" w:right="1760" w:firstLine="0"/>
        <w:jc w:val="both"/>
        <w:rPr>
          <w:i/>
          <w:sz w:val="18"/>
        </w:rPr>
      </w:pPr>
      <w:r>
        <w:rPr/>
        <w:pict>
          <v:shape style="position:absolute;margin-left:134.921783pt;margin-top:3.749724pt;width:3.15pt;height:3.1pt;mso-position-horizontal-relative:page;mso-position-vertical-relative:paragraph;z-index:15774720" coordorigin="2698,75" coordsize="63,62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4.921783pt;margin-top:17.19021pt;width:3.15pt;height:3.15pt;mso-position-horizontal-relative:page;mso-position-vertical-relative:paragraph;z-index:15775232" coordorigin="2698,344" coordsize="63,63" path="m2738,406l2721,406,2714,403,2701,391,2698,383,2698,366,2701,359,2714,347,2721,344,2738,344,2745,347,2757,359,2760,366,2760,375,2760,383,2757,391,2745,403,2738,406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pacing w:val="-1"/>
          <w:w w:val="110"/>
          <w:sz w:val="18"/>
        </w:rPr>
        <w:t>произвести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маркировку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опухолей: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отметить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их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количество,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размеры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топографию;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направить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материал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срочное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патолого-анатомическое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исследование.</w:t>
      </w:r>
    </w:p>
    <w:p>
      <w:pPr>
        <w:pStyle w:val="BodyText"/>
        <w:spacing w:line="312" w:lineRule="auto"/>
        <w:ind w:left="1214" w:right="1059"/>
        <w:jc w:val="both"/>
      </w:pPr>
      <w:r>
        <w:rPr/>
        <w:pict>
          <v:shape style="position:absolute;margin-left:134.921783pt;margin-top:3.749715pt;width:3.15pt;height:3.1pt;mso-position-horizontal-relative:page;mso-position-vertical-relative:paragraph;z-index:15775744" coordorigin="2698,75" coordsize="63,62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Рекомендовано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выполнить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интраоперационное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патолого-анатомическое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исследование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операционного материала до завершения оперативного вмешательства, при отсутствии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точного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патолого-анатомического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заключения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до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операции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[3,4,19,29,40].</w:t>
      </w:r>
    </w:p>
    <w:p>
      <w:pPr>
        <w:pStyle w:val="BodyText"/>
        <w:spacing w:before="184"/>
        <w:jc w:val="both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sz w:val="21"/>
        </w:rPr>
      </w:pPr>
    </w:p>
    <w:p>
      <w:pPr>
        <w:spacing w:line="312" w:lineRule="auto" w:before="0"/>
        <w:ind w:left="997" w:right="1053" w:firstLine="0"/>
        <w:jc w:val="both"/>
        <w:rPr>
          <w:i/>
          <w:sz w:val="18"/>
        </w:rPr>
      </w:pPr>
      <w:r>
        <w:rPr>
          <w:b/>
          <w:color w:val="212121"/>
          <w:w w:val="110"/>
          <w:sz w:val="18"/>
        </w:rPr>
        <w:t>Комментарии: </w:t>
      </w:r>
      <w:r>
        <w:rPr>
          <w:i/>
          <w:color w:val="333333"/>
          <w:w w:val="110"/>
          <w:sz w:val="18"/>
        </w:rPr>
        <w:t>на первом этапе на стороне поражения проводится гемитиреоидэктомия 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резекцией перешейка, биопсия ЛУ при подозрении на метастатическое поражение, материал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направляется на срочное гистологическое исследование. В случае подтверждения диагноза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РЩЖ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(при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размерах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патологического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образования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&gt;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см)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объём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операции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расширяется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ТЭ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удалением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центральной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лимфодиссекцией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(VI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уровень).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Показаниями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интраоперационного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гистологического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могут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быть: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подозрение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РЩЖ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данным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цитологического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либо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клинического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исследования,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неопределённое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цитологическое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заключением «фолликулярная опухоль, а также интраоперационно подозрение на поражение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лимфатических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узлов.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Чувствительность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методики колеблется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32 до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92%,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специфичность-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97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100%,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точность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–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87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97%.</w:t>
      </w:r>
      <w:r>
        <w:rPr>
          <w:i/>
          <w:color w:val="333333"/>
          <w:spacing w:val="3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Эффективность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многом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зависит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опыта морфологов в интерпретации результатов исследования. Кроме того, эффективность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исследования сильно различается при диагностике различных гистологических вариантов рака.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Чувствительность срочного гистологического исследования (СГИ) в выявлении классического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варианта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ПРЩЖ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достигает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94-98%,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инкапсулированная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форма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фолликулярного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варианта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ПРЩЖ</w:t>
      </w:r>
      <w:r>
        <w:rPr>
          <w:i/>
          <w:color w:val="333333"/>
          <w:spacing w:val="3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ФРЩЖ</w:t>
      </w:r>
      <w:r>
        <w:rPr>
          <w:i/>
          <w:color w:val="333333"/>
          <w:spacing w:val="3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могут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быть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выявлены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26-55%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color w:val="212121"/>
          <w:w w:val="110"/>
          <w:sz w:val="18"/>
        </w:rPr>
        <w:t>[3,5]</w:t>
      </w:r>
      <w:r>
        <w:rPr>
          <w:i/>
          <w:color w:val="333333"/>
          <w:w w:val="110"/>
          <w:sz w:val="18"/>
        </w:rPr>
        <w:t>.</w:t>
      </w:r>
    </w:p>
    <w:p>
      <w:pPr>
        <w:pStyle w:val="BodyText"/>
        <w:spacing w:line="312" w:lineRule="auto" w:before="183"/>
        <w:ind w:left="1214" w:right="1060"/>
        <w:jc w:val="both"/>
      </w:pPr>
      <w:r>
        <w:rPr/>
        <w:pict>
          <v:shape style="position:absolute;margin-left:134.921783pt;margin-top:12.899726pt;width:3.15pt;height:3.1pt;mso-position-horizontal-relative:page;mso-position-vertical-relative:paragraph;z-index:15776256" coordorigin="2698,258" coordsize="63,62" path="m2738,320l2721,320,2714,317,2701,305,2698,298,2698,280,2701,273,2714,261,2721,258,2738,258,2745,261,2757,273,2760,280,2760,289,2760,298,2757,305,2745,317,2738,320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Рекомендовано пациентам с ПРЩЖ или ФРЩЖ, выполнять хирургическое лечение 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зависимости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морфологического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строения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опухоли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распространенности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опухолевого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процесса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[3,4,41,42].</w:t>
      </w:r>
    </w:p>
    <w:p>
      <w:pPr>
        <w:pStyle w:val="BodyText"/>
        <w:spacing w:before="185"/>
        <w:jc w:val="both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4)</w:t>
      </w:r>
    </w:p>
    <w:p>
      <w:pPr>
        <w:pStyle w:val="BodyText"/>
        <w:spacing w:before="6"/>
        <w:ind w:left="0"/>
        <w:rPr>
          <w:sz w:val="21"/>
        </w:rPr>
      </w:pPr>
    </w:p>
    <w:p>
      <w:pPr>
        <w:spacing w:line="312" w:lineRule="auto" w:before="0"/>
        <w:ind w:left="997" w:right="1054" w:firstLine="0"/>
        <w:jc w:val="both"/>
        <w:rPr>
          <w:i/>
          <w:sz w:val="18"/>
        </w:rPr>
      </w:pPr>
      <w:r>
        <w:rPr>
          <w:color w:val="212121"/>
          <w:w w:val="110"/>
          <w:sz w:val="18"/>
        </w:rPr>
        <w:t>Комментарий:</w:t>
      </w:r>
      <w:r>
        <w:rPr>
          <w:color w:val="212121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пациентам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солитарной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папиллярной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карциномой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размером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более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(стадия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T1аN0M0)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требуется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экстрафасциальной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гемитиреоидэктомии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удалением перешейка, удалением паратрахеальной, претрахеальной и преларингеальной групп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лимфатических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узлов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стороны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поражения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(VI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уровень)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color w:val="212121"/>
          <w:w w:val="110"/>
          <w:sz w:val="18"/>
        </w:rPr>
        <w:t>[43]</w:t>
      </w:r>
      <w:r>
        <w:rPr>
          <w:i/>
          <w:color w:val="333333"/>
          <w:w w:val="110"/>
          <w:sz w:val="18"/>
        </w:rPr>
        <w:t>.</w:t>
      </w:r>
    </w:p>
    <w:p>
      <w:pPr>
        <w:spacing w:line="312" w:lineRule="auto" w:before="185"/>
        <w:ind w:left="997" w:right="1054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Пациентам с папиллярной карциномой стадии от T1а до Т3а N1аM0 показано выполнение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экстрафасциальной тиреоидэктомии с удалением лимфатических узлов VI- уровня, от Т1а до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Т4 с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категорией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N1</w:t>
      </w:r>
      <w:r>
        <w:rPr>
          <w:i/>
          <w:color w:val="333333"/>
          <w:spacing w:val="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требуется</w:t>
      </w:r>
      <w:r>
        <w:rPr>
          <w:i/>
          <w:color w:val="333333"/>
          <w:spacing w:val="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выполнение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экстрафасциальной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тиреоидэктомии</w:t>
      </w:r>
      <w:r>
        <w:rPr>
          <w:i/>
          <w:color w:val="333333"/>
          <w:spacing w:val="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удалением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312" w:lineRule="auto" w:before="38"/>
        <w:ind w:left="997" w:right="1057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лимфатических узлов с I по VI уровни(боковая лимфодиссекция) с одной или двух сторон 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зависимости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распространённости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поражения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color w:val="212121"/>
          <w:w w:val="110"/>
          <w:sz w:val="18"/>
        </w:rPr>
        <w:t>[44]</w:t>
      </w:r>
      <w:r>
        <w:rPr>
          <w:i/>
          <w:color w:val="333333"/>
          <w:w w:val="110"/>
          <w:sz w:val="18"/>
        </w:rPr>
        <w:t>.</w:t>
      </w:r>
    </w:p>
    <w:p>
      <w:pPr>
        <w:spacing w:line="312" w:lineRule="auto" w:before="186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фолликулярной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карциноме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без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признаков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инвазии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данным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предоперационного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УЗИ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(стадия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T1N0M0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–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T3аN0M0,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ТNM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2017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г.)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показано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экстрафасциальной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гемитиреоидэктомии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удалением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перешейка,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поражении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N1а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показано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экстрафасциальной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тиреоидэктомии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удалением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лимфатических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узлов</w:t>
      </w:r>
      <w:r>
        <w:rPr>
          <w:i/>
          <w:color w:val="333333"/>
          <w:spacing w:val="4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VI-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[44–51]</w:t>
      </w:r>
      <w:r>
        <w:rPr>
          <w:i/>
          <w:color w:val="333333"/>
          <w:w w:val="110"/>
          <w:sz w:val="18"/>
        </w:rPr>
        <w:t>.</w:t>
      </w:r>
    </w:p>
    <w:p>
      <w:pPr>
        <w:spacing w:line="312" w:lineRule="auto" w:before="185"/>
        <w:ind w:left="997" w:right="1052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Прикатегории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N1в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должна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выполняться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экстрафасциальная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тиреоидэктомия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удалением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лимфатических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узлов</w:t>
      </w:r>
      <w:r>
        <w:rPr>
          <w:i/>
          <w:color w:val="333333"/>
          <w:spacing w:val="4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VII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зависимости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распространённости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поражения.</w:t>
      </w:r>
    </w:p>
    <w:p>
      <w:pPr>
        <w:spacing w:line="312" w:lineRule="auto" w:before="180"/>
        <w:ind w:left="997" w:right="1056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отсутствии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клинических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эхографических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признаков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метастатического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поражения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вмешательство на лимфоколлекторе выполняется только наVI уровне на стороне поражения.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 любой другой распространенности ДРЩЖ, проводится ТЭ с удалением ЛУ центральной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зоны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шеи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(VI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уровень: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преларингеальных,</w:t>
      </w:r>
      <w:r>
        <w:rPr>
          <w:i/>
          <w:color w:val="333333"/>
          <w:spacing w:val="3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претрахеальных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паратрахеальных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VII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уровень:</w:t>
      </w:r>
      <w:r>
        <w:rPr>
          <w:i/>
          <w:color w:val="333333"/>
          <w:spacing w:val="-48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ЛУ</w:t>
      </w:r>
      <w:r>
        <w:rPr>
          <w:i/>
          <w:color w:val="333333"/>
          <w:spacing w:val="17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передневерхнего</w:t>
      </w:r>
      <w:r>
        <w:rPr>
          <w:i/>
          <w:color w:val="333333"/>
          <w:spacing w:val="3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средостения</w:t>
      </w:r>
      <w:r>
        <w:rPr>
          <w:i/>
          <w:color w:val="333333"/>
          <w:spacing w:val="3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3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поражении).Это</w:t>
      </w:r>
      <w:r>
        <w:rPr>
          <w:i/>
          <w:color w:val="333333"/>
          <w:spacing w:val="3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делает</w:t>
      </w:r>
      <w:r>
        <w:rPr>
          <w:i/>
          <w:color w:val="333333"/>
          <w:spacing w:val="3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возможным,</w:t>
      </w:r>
      <w:r>
        <w:rPr>
          <w:i/>
          <w:color w:val="333333"/>
          <w:spacing w:val="19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после</w:t>
      </w:r>
      <w:r>
        <w:rPr>
          <w:i/>
          <w:color w:val="333333"/>
          <w:spacing w:val="3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хирургического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312" w:lineRule="auto" w:before="4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вмешательства,</w:t>
      </w:r>
      <w:r>
        <w:rPr>
          <w:i/>
          <w:color w:val="333333"/>
          <w:spacing w:val="3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выполнение</w:t>
      </w:r>
      <w:r>
        <w:rPr>
          <w:i/>
          <w:color w:val="333333"/>
          <w:spacing w:val="4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абляции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заболевания.</w:t>
      </w:r>
    </w:p>
    <w:p>
      <w:pPr>
        <w:spacing w:line="211" w:lineRule="exact" w:before="0"/>
        <w:ind w:left="146" w:right="0" w:firstLine="0"/>
        <w:jc w:val="left"/>
        <w:rPr>
          <w:i/>
          <w:sz w:val="18"/>
        </w:rPr>
      </w:pPr>
      <w:r>
        <w:rPr/>
        <w:br w:type="column"/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 </w:t>
      </w:r>
      <w:r>
        <w:rPr>
          <w:i/>
          <w:color w:val="333333"/>
          <w:spacing w:val="1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  </w:t>
      </w:r>
      <w:r>
        <w:rPr>
          <w:i/>
          <w:color w:val="333333"/>
          <w:spacing w:val="2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последующего  </w:t>
      </w:r>
      <w:r>
        <w:rPr>
          <w:i/>
          <w:color w:val="333333"/>
          <w:spacing w:val="2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адекватного  </w:t>
      </w:r>
      <w:r>
        <w:rPr>
          <w:i/>
          <w:color w:val="333333"/>
          <w:spacing w:val="2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мониторинга</w:t>
      </w:r>
    </w:p>
    <w:p>
      <w:pPr>
        <w:spacing w:after="0" w:line="211" w:lineRule="exact"/>
        <w:jc w:val="left"/>
        <w:rPr>
          <w:sz w:val="18"/>
        </w:rPr>
        <w:sectPr>
          <w:type w:val="continuous"/>
          <w:pgSz w:w="11900" w:h="16840"/>
          <w:pgMar w:top="0" w:bottom="0" w:left="1680" w:right="0"/>
          <w:cols w:num="2" w:equalWidth="0">
            <w:col w:w="4462" w:space="40"/>
            <w:col w:w="5718"/>
          </w:cols>
        </w:sectPr>
      </w:pPr>
    </w:p>
    <w:p>
      <w:pPr>
        <w:spacing w:line="312" w:lineRule="auto" w:before="186"/>
        <w:ind w:left="997" w:right="1055" w:firstLine="0"/>
        <w:jc w:val="both"/>
        <w:rPr>
          <w:i/>
          <w:sz w:val="18"/>
        </w:rPr>
      </w:pPr>
      <w:r>
        <w:rPr/>
        <w:pict>
          <v:rect style="position:absolute;margin-left:557.780208pt;margin-top:-.000134pt;width:10.338836pt;height:841.581999pt;mso-position-horizontal-relative:page;mso-position-vertical-relative:page;z-index:15776768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134pt;width:10.338836pt;height:841.581999pt;mso-position-horizontal-relative:page;mso-position-vertical-relative:page;z-index:15777280" filled="true" fillcolor="#ededed" stroked="false">
            <v:fill type="solid"/>
            <w10:wrap type="none"/>
          </v:rect>
        </w:pic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выявлении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бокового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коллектора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дополнительно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выполняется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боковая лимфодиссекция шеи с обязательным удалением 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лимфатических узлов 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 II по VI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 стороне поражения или с двух сторон (по показаниям)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 этом следует уделить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особое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внимание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выделению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сохранению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добавочного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нерва[30,50,51].</w:t>
      </w:r>
    </w:p>
    <w:p>
      <w:pPr>
        <w:spacing w:line="312" w:lineRule="auto" w:before="185"/>
        <w:ind w:left="997" w:right="1052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При операции на ЩЖ особое внимание уделяется сохранению целостности гортанных нервов,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которое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контролируется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нейромонитором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процессе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выделения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щитовидной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иссечения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метастазов,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также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фиксируется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целостность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функциональность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окончании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операции.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Обязателен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контроль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сохранение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околощитовидных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проводят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тщательную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ревизию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задне-боковых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поверхностей.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обнаружении удаленных околощитовидных желез их измельчают и имплантируют в мышцы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шеи.</w:t>
      </w:r>
    </w:p>
    <w:p>
      <w:pPr>
        <w:spacing w:line="312" w:lineRule="auto" w:before="184"/>
        <w:ind w:left="997" w:right="1052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Прорастание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опухолью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трахеи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пищевода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детского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возраста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наблюдается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редко.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Однако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учетом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возможности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возникновения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угрожающих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жизни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осложнений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ограниченных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возможностей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нехирургических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методов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данных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ситуациях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отсутствии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признаков отдаленных метастазов необходимо выполнять хирургическую резекцию. Показание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 операции должно учитывать не только техническую возможность удаления опухоли, но 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общее состояние пациента. В зависимости от распространенности инвазии хирургическая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стратегия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варьировать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«окончатой»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резекции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трахеи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комплексных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ларинготрахеальных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эхофагеальных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резекций.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детского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возраста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более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целесообразно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поверхностного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гортани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трахее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минимальным оставлением опухоли на поверхности («плоскостная» резекция), при наличии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отдалённого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метастазирования,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учётом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возможности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дальнейшем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радиойодтерапии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color w:val="212121"/>
          <w:w w:val="110"/>
          <w:sz w:val="18"/>
        </w:rPr>
        <w:t>[16,28,37,52–55]</w:t>
      </w:r>
      <w:r>
        <w:rPr>
          <w:i/>
          <w:color w:val="333333"/>
          <w:w w:val="110"/>
          <w:sz w:val="18"/>
        </w:rPr>
        <w:t>.</w:t>
      </w:r>
    </w:p>
    <w:p>
      <w:pPr>
        <w:spacing w:line="312" w:lineRule="auto" w:before="180"/>
        <w:ind w:left="997" w:right="1052" w:firstLine="0"/>
        <w:jc w:val="both"/>
        <w:rPr>
          <w:i/>
          <w:sz w:val="18"/>
        </w:rPr>
      </w:pPr>
      <w:r>
        <w:rPr>
          <w:rFonts w:ascii="Cambria" w:hAnsi="Cambria"/>
          <w:b/>
          <w:i/>
          <w:color w:val="333333"/>
          <w:w w:val="110"/>
          <w:sz w:val="18"/>
        </w:rPr>
        <w:t>Нерадикальным </w:t>
      </w:r>
      <w:r>
        <w:rPr>
          <w:i/>
          <w:color w:val="333333"/>
          <w:w w:val="110"/>
          <w:sz w:val="18"/>
        </w:rPr>
        <w:t>хирургическим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лечением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признано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считать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операции,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выполненные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без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учёта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местной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регионарной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распространённости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опухолевого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процесса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без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соблюдения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принципов абластики</w:t>
      </w:r>
      <w:r>
        <w:rPr>
          <w:rFonts w:ascii="Cambria" w:hAnsi="Cambria"/>
          <w:b/>
          <w:i/>
          <w:color w:val="333333"/>
          <w:w w:val="110"/>
          <w:sz w:val="18"/>
        </w:rPr>
        <w:t>. </w:t>
      </w:r>
      <w:r>
        <w:rPr>
          <w:i/>
          <w:color w:val="333333"/>
          <w:w w:val="110"/>
          <w:sz w:val="18"/>
        </w:rPr>
        <w:t>В случае выполнения нерадикальной операции вторым этапом пациенту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должна выполняться повторная операция с целью полного удаления оставшейся ткани ЩЖ,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регионарных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отдаленных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метастазов. Следует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учитывать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факторы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размером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более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см,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многофокусное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щитовидной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экстратиреоидное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распространение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и/или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наличии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сосудистой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инвазии,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наличие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локальных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отдаленных метастазов, радиационного облучения области шеи в анамнезе у пациентов со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второй опухолью, неблагоприятный гистологический вариант карциномы. В случае размера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первичной опухоли, превышающей 10 мм в диаметре, инвазии капсулы опухолевого узла и/или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наличия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поражённых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узлов,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диагностированных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результате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послеоперационного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гистологического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исследования,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должно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быть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принято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решение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выполнении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повторной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операции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объеме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ТЭ.</w:t>
      </w:r>
    </w:p>
    <w:p>
      <w:pPr>
        <w:spacing w:before="175"/>
        <w:ind w:left="997" w:right="0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Повторные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хирургические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вмешательства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шее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могут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выполняться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следующих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случаях:</w:t>
      </w:r>
    </w:p>
    <w:p>
      <w:pPr>
        <w:pStyle w:val="BodyText"/>
        <w:spacing w:before="6"/>
        <w:ind w:left="0"/>
        <w:rPr>
          <w:i/>
          <w:sz w:val="21"/>
        </w:rPr>
      </w:pPr>
    </w:p>
    <w:p>
      <w:pPr>
        <w:spacing w:line="312" w:lineRule="auto" w:before="0"/>
        <w:ind w:left="1214" w:right="1055" w:firstLine="0"/>
        <w:jc w:val="both"/>
        <w:rPr>
          <w:i/>
          <w:sz w:val="18"/>
        </w:rPr>
      </w:pPr>
      <w:r>
        <w:rPr/>
        <w:pict>
          <v:shape style="position:absolute;margin-left:134.921783pt;margin-top:3.74971pt;width:3.15pt;height:3.15pt;mso-position-horizontal-relative:page;mso-position-vertical-relative:paragraph;z-index:15777792" coordorigin="2698,75" coordsize="63,63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w w:val="110"/>
          <w:sz w:val="18"/>
        </w:rPr>
        <w:t>если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операции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поводу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предполагаемых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доброкачественных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новообразований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гистологическом исследовании (после парафиновой проводки) установлен РЩЖ, а объем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выполненного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хирургического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соответствовал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приведенным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выше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критериям;</w:t>
      </w:r>
    </w:p>
    <w:p>
      <w:pPr>
        <w:spacing w:after="0" w:line="312" w:lineRule="auto"/>
        <w:jc w:val="both"/>
        <w:rPr>
          <w:sz w:val="18"/>
        </w:rPr>
        <w:sectPr>
          <w:type w:val="continuous"/>
          <w:pgSz w:w="11900" w:h="16840"/>
          <w:pgMar w:top="0" w:bottom="0" w:left="1680" w:right="0"/>
        </w:sectPr>
      </w:pPr>
    </w:p>
    <w:p>
      <w:pPr>
        <w:spacing w:line="312" w:lineRule="auto" w:before="38"/>
        <w:ind w:left="1214" w:right="1055" w:firstLine="0"/>
        <w:jc w:val="both"/>
        <w:rPr>
          <w:i/>
          <w:sz w:val="18"/>
        </w:rPr>
      </w:pPr>
      <w:r>
        <w:rPr/>
        <w:pict>
          <v:rect style="position:absolute;margin-left:557.780208pt;margin-top:-.000284pt;width:10.338836pt;height:841.580049pt;mso-position-horizontal-relative:page;mso-position-vertical-relative:page;z-index:15778304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284pt;width:10.338836pt;height:841.580049pt;mso-position-horizontal-relative:page;mso-position-vertical-relative:page;z-index:15778816" filled="true" fillcolor="#ededed" stroked="false">
            <v:fill type="solid"/>
            <w10:wrap type="none"/>
          </v:rect>
        </w:pict>
      </w:r>
      <w:r>
        <w:rPr/>
        <w:pict>
          <v:shape style="position:absolute;margin-left:134.921783pt;margin-top:5.649735pt;width:3.15pt;height:3.1pt;mso-position-horizontal-relative:page;mso-position-vertical-relative:paragraph;z-index:15779328" coordorigin="2698,113" coordsize="63,62" path="m2738,175l2721,175,2714,172,2701,160,2698,153,2698,135,2701,128,2714,116,2721,113,2738,113,2745,116,2757,128,2760,135,2760,144,2760,153,2757,160,2745,172,2738,175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рецидиве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РЩЖ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оставшейся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тиреоидной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ткани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(показана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ТЭ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удалением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лимфатических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узлов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VI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уровня);</w:t>
      </w:r>
    </w:p>
    <w:p>
      <w:pPr>
        <w:spacing w:line="312" w:lineRule="auto" w:before="0"/>
        <w:ind w:left="1214" w:right="1059" w:firstLine="0"/>
        <w:jc w:val="both"/>
        <w:rPr>
          <w:i/>
          <w:sz w:val="18"/>
        </w:rPr>
      </w:pPr>
      <w:r>
        <w:rPr/>
        <w:pict>
          <v:shape style="position:absolute;margin-left:134.921783pt;margin-top:3.749727pt;width:3.15pt;height:3.1pt;mso-position-horizontal-relative:page;mso-position-vertical-relative:paragraph;z-index:15779840" coordorigin="2698,75" coordsize="63,62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pacing w:val="-1"/>
          <w:w w:val="110"/>
          <w:sz w:val="18"/>
        </w:rPr>
        <w:t>при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рецидиве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метастазов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шеи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(показано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удаление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пораженных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вместе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клетчаткой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оставшейся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тканью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ЩЖ)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color w:val="212121"/>
          <w:w w:val="110"/>
          <w:sz w:val="18"/>
        </w:rPr>
        <w:t>[3,4,43,48,53]</w:t>
      </w:r>
      <w:r>
        <w:rPr>
          <w:i/>
          <w:color w:val="333333"/>
          <w:w w:val="110"/>
          <w:sz w:val="18"/>
        </w:rPr>
        <w:t>.</w:t>
      </w:r>
    </w:p>
    <w:p>
      <w:pPr>
        <w:spacing w:line="312" w:lineRule="auto" w:before="185"/>
        <w:ind w:left="997" w:right="1052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Повторная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операция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выполняется: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папиллярном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РЩЖ,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если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размер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превышал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10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мм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данным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морфологического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исследования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она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была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представлена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единичным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фокусом,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окружена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капсулой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всем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протяжении,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также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отсутствии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данных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наличие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регионарных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и/или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отдаленных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метастазов;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ФРЩЖ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минимально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выраженными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инвазивными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свойствами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(стадии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T1а-Т3аN0M0)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color w:val="212121"/>
          <w:w w:val="110"/>
          <w:sz w:val="18"/>
        </w:rPr>
        <w:t>[53,56]</w:t>
      </w:r>
      <w:r>
        <w:rPr>
          <w:i/>
          <w:color w:val="333333"/>
          <w:w w:val="110"/>
          <w:sz w:val="18"/>
        </w:rPr>
        <w:t>.</w:t>
      </w:r>
    </w:p>
    <w:p>
      <w:pPr>
        <w:pStyle w:val="BodyText"/>
        <w:spacing w:line="312" w:lineRule="auto" w:before="185"/>
        <w:ind w:left="1214" w:right="1053"/>
        <w:jc w:val="both"/>
      </w:pPr>
      <w:r>
        <w:rPr/>
        <w:pict>
          <v:shape style="position:absolute;margin-left:134.921783pt;margin-top:12.999738pt;width:3.15pt;height:3.1pt;mso-position-horizontal-relative:page;mso-position-vertical-relative:paragraph;z-index:15780352" coordorigin="2698,260" coordsize="63,62" path="m2738,322l2721,322,2714,319,2701,307,2698,300,2698,282,2701,275,2714,263,2721,260,2738,260,2745,263,2757,275,2760,282,2760,291,2760,300,2757,307,2745,319,2738,322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402.489136pt;margin-top:50.973831pt;width:7.85pt;height:3.5pt;mso-position-horizontal-relative:page;mso-position-vertical-relative:paragraph;z-index:-17100288" coordorigin="8050,1019" coordsize="157,70">
            <v:shape style="position:absolute;left:8049;top:1019;width:70;height:70" type="#_x0000_t75" stroked="false">
              <v:imagedata r:id="rId7" o:title=""/>
            </v:shape>
            <v:shape style="position:absolute;left:8136;top:1019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5"/>
        </w:rPr>
        <w:t>Пациентам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ДРЩЖ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после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выполнения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ТЭ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центральной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лимфодиссекцией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рекомендовано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послеоперационном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периоде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определение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уровня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паратгормона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кальция.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выявлении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патологических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уровней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целях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профилактики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развития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гипокальциемических судорог назначать альфакальцидол    (аналог витамина Д3) вместе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 препаратами кальция (А12А по классификации АТХ) (см. раздел 7.1 – осложнения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хирургического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лечения)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[57].</w:t>
      </w:r>
    </w:p>
    <w:p>
      <w:pPr>
        <w:pStyle w:val="BodyText"/>
        <w:spacing w:before="185"/>
        <w:jc w:val="both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В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3)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before="11"/>
        <w:ind w:left="0"/>
        <w:rPr>
          <w:sz w:val="23"/>
        </w:rPr>
      </w:pPr>
    </w:p>
    <w:p>
      <w:pPr>
        <w:pStyle w:val="Heading2"/>
        <w:numPr>
          <w:ilvl w:val="1"/>
          <w:numId w:val="9"/>
        </w:numPr>
        <w:tabs>
          <w:tab w:pos="3867" w:val="left" w:leader="none"/>
        </w:tabs>
        <w:spacing w:line="240" w:lineRule="auto" w:before="0" w:after="0"/>
        <w:ind w:left="3866" w:right="0" w:hanging="446"/>
        <w:jc w:val="left"/>
      </w:pPr>
      <w:r>
        <w:rPr>
          <w:color w:val="212121"/>
          <w:w w:val="115"/>
        </w:rPr>
        <w:t>Консервативное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лечение</w:t>
      </w:r>
    </w:p>
    <w:p>
      <w:pPr>
        <w:pStyle w:val="BodyText"/>
        <w:spacing w:before="9"/>
        <w:ind w:left="0"/>
        <w:rPr>
          <w:b/>
          <w:sz w:val="19"/>
        </w:rPr>
      </w:pPr>
    </w:p>
    <w:p>
      <w:pPr>
        <w:pStyle w:val="BodyText"/>
        <w:spacing w:line="312" w:lineRule="auto" w:before="126"/>
        <w:ind w:left="1214" w:right="1059"/>
        <w:jc w:val="both"/>
      </w:pPr>
      <w:r>
        <w:rPr/>
        <w:pict>
          <v:shape style="position:absolute;margin-left:134.921783pt;margin-top:10.049721pt;width:3.15pt;height:3.1pt;mso-position-horizontal-relative:page;mso-position-vertical-relative:paragraph;z-index:15781376" coordorigin="2698,201" coordsize="63,62" path="m2738,263l2721,263,2714,260,2701,248,2698,241,2698,223,2701,216,2714,204,2721,201,2738,201,2745,204,2757,216,2760,223,2760,232,2760,241,2757,248,2745,260,2738,263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209.289627pt;margin-top:34.583328pt;width:7.85pt;height:3.5pt;mso-position-horizontal-relative:page;mso-position-vertical-relative:paragraph;z-index:-17099264" coordorigin="4186,692" coordsize="157,70">
            <v:shape style="position:absolute;left:4185;top:691;width:70;height:70" type="#_x0000_t75" stroked="false">
              <v:imagedata r:id="rId7" o:title=""/>
            </v:shape>
            <v:shape style="position:absolute;left:4272;top:691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5"/>
        </w:rPr>
        <w:t>Пациентам с ДРЩЖ с йод-негативными метастазами, которым не может быть проведено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оперативное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лечение,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рекомендовано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проведение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консервативного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лечения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#сорафенибом</w:t>
      </w:r>
      <w:r>
        <w:rPr>
          <w:color w:val="212121"/>
          <w:spacing w:val="52"/>
          <w:w w:val="115"/>
        </w:rPr>
        <w:t> </w:t>
      </w:r>
      <w:r>
        <w:rPr>
          <w:color w:val="212121"/>
          <w:w w:val="115"/>
        </w:rPr>
        <w:t>200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мг/сут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паллиативной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целью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[58,59].</w:t>
      </w:r>
    </w:p>
    <w:p>
      <w:pPr>
        <w:pStyle w:val="BodyText"/>
        <w:spacing w:before="185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C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4)</w:t>
      </w:r>
    </w:p>
    <w:p>
      <w:pPr>
        <w:pStyle w:val="BodyText"/>
        <w:spacing w:before="6"/>
        <w:ind w:left="0"/>
        <w:rPr>
          <w:sz w:val="21"/>
        </w:rPr>
      </w:pPr>
    </w:p>
    <w:p>
      <w:pPr>
        <w:spacing w:before="0"/>
        <w:ind w:left="997" w:right="0" w:firstLine="0"/>
        <w:jc w:val="left"/>
        <w:rPr>
          <w:i/>
          <w:sz w:val="18"/>
        </w:rPr>
      </w:pPr>
      <w:r>
        <w:rPr>
          <w:b/>
          <w:color w:val="212121"/>
          <w:w w:val="110"/>
          <w:sz w:val="18"/>
        </w:rPr>
        <w:t>Комментарий:</w:t>
      </w:r>
      <w:r>
        <w:rPr>
          <w:b/>
          <w:color w:val="212121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согласно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статистике,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примерно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 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10-15% 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 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ДРЩЖ,</w:t>
      </w:r>
      <w:r>
        <w:rPr>
          <w:i/>
          <w:color w:val="333333"/>
          <w:spacing w:val="4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получающих</w:t>
      </w:r>
    </w:p>
    <w:p>
      <w:pPr>
        <w:spacing w:before="29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терапию </w:t>
      </w:r>
      <w:r>
        <w:rPr>
          <w:i/>
          <w:color w:val="333333"/>
          <w:spacing w:val="14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I, </w:t>
      </w:r>
      <w:r>
        <w:rPr>
          <w:i/>
          <w:color w:val="333333"/>
          <w:spacing w:val="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развивается</w:t>
      </w:r>
      <w:r>
        <w:rPr>
          <w:i/>
          <w:color w:val="333333"/>
          <w:spacing w:val="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резистентность </w:t>
      </w:r>
      <w:r>
        <w:rPr>
          <w:i/>
          <w:color w:val="333333"/>
          <w:spacing w:val="1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 </w:t>
      </w:r>
      <w:r>
        <w:rPr>
          <w:i/>
          <w:color w:val="333333"/>
          <w:spacing w:val="1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данному </w:t>
      </w:r>
      <w:r>
        <w:rPr>
          <w:i/>
          <w:color w:val="333333"/>
          <w:spacing w:val="1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виду </w:t>
      </w:r>
      <w:r>
        <w:rPr>
          <w:i/>
          <w:color w:val="333333"/>
          <w:spacing w:val="1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лечения, 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что, 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 </w:t>
      </w:r>
      <w:r>
        <w:rPr>
          <w:i/>
          <w:color w:val="333333"/>
          <w:spacing w:val="1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дальнейшем,</w:t>
      </w:r>
    </w:p>
    <w:p>
      <w:pPr>
        <w:spacing w:line="312" w:lineRule="auto" w:before="62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ведет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ухудшению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прогноза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отношении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выживаемости. Резистентность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отмечаться изначально либо развивается в процессе лечения. Практика показала, что эффект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 проведения химиотерапии, облучения, биотерапии, использования производных ретиноидов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таких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практически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отсутствует.</w:t>
      </w:r>
    </w:p>
    <w:p>
      <w:pPr>
        <w:tabs>
          <w:tab w:pos="2814" w:val="left" w:leader="none"/>
          <w:tab w:pos="3482" w:val="left" w:leader="none"/>
          <w:tab w:pos="4012" w:val="left" w:leader="none"/>
          <w:tab w:pos="4742" w:val="left" w:leader="none"/>
          <w:tab w:pos="6169" w:val="left" w:leader="none"/>
          <w:tab w:pos="6504" w:val="left" w:leader="none"/>
          <w:tab w:pos="7347" w:val="left" w:leader="none"/>
          <w:tab w:pos="8897" w:val="left" w:leader="none"/>
        </w:tabs>
        <w:spacing w:line="270" w:lineRule="atLeast" w:before="122"/>
        <w:ind w:left="997" w:right="1053" w:firstLine="0"/>
        <w:jc w:val="left"/>
        <w:rPr>
          <w:i/>
          <w:sz w:val="18"/>
        </w:rPr>
      </w:pPr>
      <w:r>
        <w:rPr/>
        <w:pict>
          <v:group style="position:absolute;margin-left:487.106262pt;margin-top:91.296143pt;width:7.85pt;height:3.5pt;mso-position-horizontal-relative:page;mso-position-vertical-relative:paragraph;z-index:-17098752" coordorigin="9742,1826" coordsize="157,70">
            <v:shape style="position:absolute;left:9742;top:1825;width:70;height:70" type="#_x0000_t75" stroked="false">
              <v:imagedata r:id="rId6" o:title=""/>
            </v:shape>
            <v:shape style="position:absolute;left:9828;top:1825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445.233521pt;margin-top:131.617599pt;width:7.85pt;height:3.5pt;mso-position-horizontal-relative:page;mso-position-vertical-relative:paragraph;z-index:-17098240" coordorigin="8905,2632" coordsize="157,70">
            <v:shape style="position:absolute;left:8904;top:2632;width:70;height:70" type="#_x0000_t75" stroked="false">
              <v:imagedata r:id="rId6" o:title=""/>
            </v:shape>
            <v:shape style="position:absolute;left:8991;top:2632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270.626038pt;margin-top:145.05809pt;width:7.85pt;height:3.5pt;mso-position-horizontal-relative:page;mso-position-vertical-relative:paragraph;z-index:-17097728" coordorigin="5413,2901" coordsize="157,70">
            <v:shape style="position:absolute;left:5412;top:2901;width:70;height:70" type="#_x0000_t75" stroked="false">
              <v:imagedata r:id="rId6" o:title=""/>
            </v:shape>
            <v:shape style="position:absolute;left:5499;top:2901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399.538269pt;margin-top:171.939056pt;width:7.85pt;height:3.5pt;mso-position-horizontal-relative:page;mso-position-vertical-relative:paragraph;z-index:-17097216" coordorigin="7991,3439" coordsize="157,70">
            <v:shape style="position:absolute;left:7990;top:3438;width:70;height:70" type="#_x0000_t75" stroked="false">
              <v:imagedata r:id="rId6" o:title=""/>
            </v:shape>
            <v:shape style="position:absolute;left:8077;top:3438;width:70;height:70" type="#_x0000_t75" stroked="false">
              <v:imagedata r:id="rId6" o:title=""/>
            </v:shape>
            <w10:wrap type="none"/>
          </v:group>
        </w:pict>
      </w:r>
      <w:r>
        <w:rPr/>
        <w:pict>
          <v:group style="position:absolute;margin-left:534.693542pt;margin-top:171.939056pt;width:7.85pt;height:3.5pt;mso-position-horizontal-relative:page;mso-position-vertical-relative:paragraph;z-index:-17096704" coordorigin="10694,3439" coordsize="157,70">
            <v:shape style="position:absolute;left:10693;top:3438;width:70;height:70" type="#_x0000_t75" stroked="false">
              <v:imagedata r:id="rId6" o:title=""/>
            </v:shape>
            <v:shape style="position:absolute;left:10780;top:3438;width:70;height:70" type="#_x0000_t75" stroked="false">
              <v:imagedata r:id="rId6" o:title=""/>
            </v:shape>
            <w10:wrap type="none"/>
          </v:group>
        </w:pict>
      </w:r>
      <w:r>
        <w:rPr>
          <w:i/>
          <w:color w:val="333333"/>
          <w:w w:val="110"/>
          <w:sz w:val="18"/>
        </w:rPr>
        <w:t>Сегодня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речь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идет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обязательном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применении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таргетной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терапии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–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генно-ориентированной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молекулярно-ориентированной,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которая</w:t>
      </w:r>
      <w:r>
        <w:rPr>
          <w:i/>
          <w:color w:val="333333"/>
          <w:spacing w:val="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блокирует</w:t>
      </w:r>
      <w:r>
        <w:rPr>
          <w:i/>
          <w:color w:val="333333"/>
          <w:spacing w:val="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пути</w:t>
      </w:r>
      <w:r>
        <w:rPr>
          <w:i/>
          <w:color w:val="333333"/>
          <w:spacing w:val="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онкогенной</w:t>
      </w:r>
      <w:r>
        <w:rPr>
          <w:i/>
          <w:color w:val="333333"/>
          <w:spacing w:val="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пролиферации</w:t>
      </w:r>
      <w:r>
        <w:rPr>
          <w:i/>
          <w:color w:val="333333"/>
          <w:spacing w:val="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прогрессирования</w:t>
      </w:r>
      <w:r>
        <w:rPr>
          <w:i/>
          <w:color w:val="333333"/>
          <w:spacing w:val="1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и,</w:t>
      </w:r>
      <w:r>
        <w:rPr>
          <w:i/>
          <w:color w:val="333333"/>
          <w:spacing w:val="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кроме</w:t>
      </w:r>
      <w:r>
        <w:rPr>
          <w:i/>
          <w:color w:val="333333"/>
          <w:spacing w:val="1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того,</w:t>
      </w:r>
      <w:r>
        <w:rPr>
          <w:i/>
          <w:color w:val="333333"/>
          <w:spacing w:val="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может</w:t>
      </w:r>
      <w:r>
        <w:rPr>
          <w:i/>
          <w:color w:val="333333"/>
          <w:spacing w:val="1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восстанавливать</w:t>
      </w:r>
      <w:r>
        <w:rPr>
          <w:i/>
          <w:color w:val="333333"/>
          <w:spacing w:val="2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способность</w:t>
      </w:r>
      <w:r>
        <w:rPr>
          <w:i/>
          <w:color w:val="333333"/>
          <w:spacing w:val="1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клетки</w:t>
      </w:r>
      <w:r>
        <w:rPr>
          <w:i/>
          <w:color w:val="333333"/>
          <w:spacing w:val="2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</w:t>
      </w:r>
      <w:r>
        <w:rPr>
          <w:i/>
          <w:color w:val="333333"/>
          <w:spacing w:val="1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накоплению</w:t>
      </w:r>
      <w:r>
        <w:rPr>
          <w:i/>
          <w:color w:val="333333"/>
          <w:spacing w:val="-46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I.</w:t>
      </w:r>
      <w:r>
        <w:rPr>
          <w:i/>
          <w:color w:val="333333"/>
          <w:spacing w:val="2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настоящее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время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единственным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препаратом,</w:t>
      </w:r>
      <w:r>
        <w:rPr>
          <w:i/>
          <w:color w:val="333333"/>
          <w:spacing w:val="2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который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рекомендован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управлением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санитарному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надзору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</w:t>
      </w:r>
      <w:r>
        <w:rPr>
          <w:i/>
          <w:color w:val="333333"/>
          <w:spacing w:val="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качеством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пищевых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продуктов</w:t>
      </w:r>
      <w:r>
        <w:rPr>
          <w:i/>
          <w:color w:val="333333"/>
          <w:spacing w:val="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медикаментов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США</w:t>
      </w:r>
      <w:r>
        <w:rPr>
          <w:i/>
          <w:color w:val="333333"/>
          <w:spacing w:val="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(Food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and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Drug</w:t>
      </w:r>
      <w:r>
        <w:rPr>
          <w:i/>
          <w:color w:val="333333"/>
          <w:spacing w:val="-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Administration)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качестве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препарата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выбора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неэффективности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радиойодтерапии,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является</w:t>
      </w:r>
      <w:r>
        <w:rPr>
          <w:i/>
          <w:color w:val="333333"/>
          <w:spacing w:val="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ингибитор</w:t>
      </w:r>
      <w:r>
        <w:rPr>
          <w:i/>
          <w:color w:val="333333"/>
          <w:spacing w:val="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протеинкиназы</w:t>
      </w:r>
      <w:r>
        <w:rPr>
          <w:i/>
          <w:color w:val="333333"/>
          <w:spacing w:val="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(L01XE</w:t>
      </w:r>
      <w:r>
        <w:rPr>
          <w:i/>
          <w:color w:val="333333"/>
          <w:spacing w:val="1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1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классификации</w:t>
      </w:r>
      <w:r>
        <w:rPr>
          <w:i/>
          <w:color w:val="333333"/>
          <w:spacing w:val="1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АТХ)</w:t>
      </w:r>
      <w:r>
        <w:rPr>
          <w:i/>
          <w:color w:val="333333"/>
          <w:spacing w:val="3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#сорафениб</w:t>
      </w:r>
      <w:r>
        <w:rPr>
          <w:i/>
          <w:color w:val="333333"/>
          <w:spacing w:val="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.</w:t>
      </w:r>
      <w:r>
        <w:rPr>
          <w:i/>
          <w:color w:val="333333"/>
          <w:spacing w:val="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1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того,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чтобы</w:t>
      </w:r>
      <w:r>
        <w:rPr>
          <w:i/>
          <w:color w:val="333333"/>
          <w:spacing w:val="2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назначить</w:t>
      </w:r>
      <w:r>
        <w:rPr>
          <w:i/>
          <w:color w:val="333333"/>
          <w:spacing w:val="2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таргетную</w:t>
      </w:r>
      <w:r>
        <w:rPr>
          <w:i/>
          <w:color w:val="333333"/>
          <w:spacing w:val="2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терапию,</w:t>
      </w:r>
      <w:r>
        <w:rPr>
          <w:i/>
          <w:color w:val="333333"/>
          <w:spacing w:val="1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</w:t>
      </w:r>
      <w:r>
        <w:rPr>
          <w:i/>
          <w:color w:val="333333"/>
          <w:spacing w:val="2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заключение</w:t>
      </w:r>
      <w:r>
        <w:rPr>
          <w:i/>
          <w:color w:val="333333"/>
          <w:spacing w:val="2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эксперта</w:t>
      </w:r>
      <w:r>
        <w:rPr>
          <w:i/>
          <w:color w:val="333333"/>
          <w:spacing w:val="2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2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онкологии</w:t>
      </w:r>
      <w:r>
        <w:rPr>
          <w:i/>
          <w:color w:val="333333"/>
          <w:spacing w:val="2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радиологии.</w:t>
      </w:r>
      <w:r>
        <w:rPr>
          <w:i/>
          <w:color w:val="333333"/>
          <w:spacing w:val="4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Врачи-радиологи</w:t>
      </w:r>
      <w:r>
        <w:rPr>
          <w:i/>
          <w:color w:val="333333"/>
          <w:spacing w:val="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врачи-детские</w:t>
      </w:r>
      <w:r>
        <w:rPr>
          <w:i/>
          <w:color w:val="333333"/>
          <w:spacing w:val="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онкологи</w:t>
      </w:r>
      <w:r>
        <w:rPr>
          <w:i/>
          <w:color w:val="333333"/>
          <w:spacing w:val="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должны</w:t>
      </w:r>
      <w:r>
        <w:rPr>
          <w:i/>
          <w:color w:val="333333"/>
          <w:spacing w:val="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выработать</w:t>
      </w:r>
      <w:r>
        <w:rPr>
          <w:i/>
          <w:color w:val="333333"/>
          <w:spacing w:val="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четкий</w:t>
      </w:r>
      <w:r>
        <w:rPr>
          <w:i/>
          <w:color w:val="333333"/>
          <w:spacing w:val="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свод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критериев,</w:t>
      </w:r>
      <w:r>
        <w:rPr>
          <w:i/>
          <w:color w:val="333333"/>
          <w:spacing w:val="2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когда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пациента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нужно</w:t>
      </w:r>
      <w:r>
        <w:rPr>
          <w:i/>
          <w:color w:val="333333"/>
          <w:spacing w:val="3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перевести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3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лечение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сорафенибом</w:t>
      </w:r>
      <w:r>
        <w:rPr>
          <w:i/>
          <w:color w:val="333333"/>
          <w:spacing w:val="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.</w:t>
      </w:r>
      <w:r>
        <w:rPr>
          <w:i/>
          <w:color w:val="333333"/>
          <w:spacing w:val="2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исследовании</w:t>
      </w:r>
      <w:r>
        <w:rPr>
          <w:i/>
          <w:color w:val="333333"/>
          <w:spacing w:val="3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3-й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фазы </w:t>
      </w:r>
      <w:r>
        <w:rPr>
          <w:i/>
          <w:color w:val="333333"/>
          <w:spacing w:val="3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применения </w:t>
      </w:r>
      <w:r>
        <w:rPr>
          <w:i/>
          <w:color w:val="333333"/>
          <w:spacing w:val="3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сорафениба</w:t>
        <w:tab/>
        <w:t>при</w:t>
      </w:r>
      <w:r>
        <w:rPr>
          <w:i/>
          <w:color w:val="333333"/>
          <w:spacing w:val="2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высокодифференцированном</w:t>
      </w:r>
      <w:r>
        <w:rPr>
          <w:i/>
          <w:color w:val="333333"/>
          <w:spacing w:val="2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РЩЖ,</w:t>
      </w:r>
      <w:r>
        <w:rPr>
          <w:i/>
          <w:color w:val="333333"/>
          <w:spacing w:val="1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резистентном</w:t>
      </w:r>
      <w:r>
        <w:rPr>
          <w:i/>
          <w:color w:val="333333"/>
          <w:spacing w:val="2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радиойодтерапии,</w:t>
        <w:tab/>
        <w:t>было</w:t>
        <w:tab/>
        <w:t>обнаружено</w:t>
        <w:tab/>
        <w:t>значительное</w:t>
        <w:tab/>
        <w:t>увеличение</w:t>
        <w:tab/>
        <w:t>выживаемости</w:t>
        <w:tab/>
      </w:r>
      <w:r>
        <w:rPr>
          <w:i/>
          <w:color w:val="333333"/>
          <w:spacing w:val="-1"/>
          <w:w w:val="110"/>
          <w:sz w:val="18"/>
        </w:rPr>
        <w:t>без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прогрессирования</w:t>
      </w:r>
      <w:r>
        <w:rPr>
          <w:i/>
          <w:color w:val="333333"/>
          <w:spacing w:val="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группе</w:t>
      </w:r>
      <w:r>
        <w:rPr>
          <w:i/>
          <w:color w:val="333333"/>
          <w:spacing w:val="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получавших</w:t>
      </w:r>
      <w:r>
        <w:rPr>
          <w:i/>
          <w:color w:val="333333"/>
          <w:spacing w:val="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сорафениб</w:t>
        <w:tab/>
        <w:t>–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почти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</w:t>
      </w:r>
      <w:r>
        <w:rPr>
          <w:i/>
          <w:color w:val="333333"/>
          <w:spacing w:val="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раза.</w:t>
      </w:r>
      <w:r>
        <w:rPr>
          <w:i/>
          <w:color w:val="333333"/>
          <w:spacing w:val="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Сорафениб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ингибирует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множество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киназ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(Raf,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VEGFR-1,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VEGFR-2,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VEGFR-3,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PDGFR-B,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KIT,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FLT-3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RET),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которые, 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как 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считается, 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участвуют 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 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регуляции, 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как   пролиферации   (деления) клеток,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ангиогенеза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(развития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кровеносных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сосудов)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–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двух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важных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процессов, которые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способствуют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росту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раковой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опухоли.</w:t>
      </w:r>
    </w:p>
    <w:p>
      <w:pPr>
        <w:pStyle w:val="BodyText"/>
        <w:spacing w:before="10"/>
        <w:ind w:left="0"/>
        <w:rPr>
          <w:i/>
          <w:sz w:val="19"/>
        </w:rPr>
      </w:pPr>
    </w:p>
    <w:p>
      <w:pPr>
        <w:pStyle w:val="BodyText"/>
        <w:spacing w:line="292" w:lineRule="auto" w:before="1"/>
        <w:ind w:left="1214" w:right="1053"/>
        <w:jc w:val="both"/>
      </w:pPr>
      <w:r>
        <w:rPr/>
        <w:pict>
          <v:shape style="position:absolute;margin-left:134.921783pt;margin-top:3.799702pt;width:3.15pt;height:3.15pt;mso-position-horizontal-relative:page;mso-position-vertical-relative:paragraph;z-index:15784960" coordorigin="2698,76" coordsize="63,63" path="m2738,138l2721,138,2714,135,2701,123,2698,116,2698,98,2701,91,2714,79,2721,76,2738,76,2745,79,2757,91,2760,98,2760,107,2760,116,2757,123,2745,135,2738,138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213.23494pt;margin-top:28.333313pt;width:7.85pt;height:3.5pt;mso-position-horizontal-relative:page;mso-position-vertical-relative:paragraph;z-index:-17095680" coordorigin="4265,567" coordsize="157,70">
            <v:shape style="position:absolute;left:4264;top:566;width:70;height:70" type="#_x0000_t75" stroked="false">
              <v:imagedata r:id="rId7" o:title=""/>
            </v:shape>
            <v:shape style="position:absolute;left:4351;top:566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5"/>
        </w:rPr>
        <w:t>Пациентам с МРЩЖ с отдаленными метастазами, которым не может быть проведено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оперативное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лечение,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рекомендовано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проведение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консервативного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лечения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#вандетанибом</w:t>
      </w:r>
      <w:r>
        <w:rPr>
          <w:color w:val="212121"/>
          <w:spacing w:val="2"/>
          <w:w w:val="115"/>
        </w:rPr>
        <w:t> </w:t>
      </w:r>
      <w:r>
        <w:rPr>
          <w:color w:val="212121"/>
          <w:w w:val="115"/>
        </w:rPr>
        <w:t>100-300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мг/м</w:t>
      </w:r>
      <w:r>
        <w:rPr>
          <w:color w:val="212121"/>
          <w:w w:val="115"/>
          <w:position w:val="7"/>
          <w:sz w:val="14"/>
        </w:rPr>
        <w:t>2</w:t>
      </w:r>
      <w:r>
        <w:rPr>
          <w:color w:val="212121"/>
          <w:w w:val="115"/>
        </w:rPr>
        <w:t>/сут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непрерывно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паллиативной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целью</w:t>
      </w:r>
      <w:r>
        <w:rPr>
          <w:color w:val="212121"/>
          <w:spacing w:val="37"/>
          <w:w w:val="115"/>
        </w:rPr>
        <w:t> </w:t>
      </w:r>
      <w:r>
        <w:rPr>
          <w:color w:val="212121"/>
          <w:w w:val="115"/>
        </w:rPr>
        <w:t>[60].</w:t>
      </w:r>
    </w:p>
    <w:p>
      <w:pPr>
        <w:pStyle w:val="BodyText"/>
        <w:spacing w:before="202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C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4)</w:t>
      </w:r>
    </w:p>
    <w:p>
      <w:pPr>
        <w:pStyle w:val="BodyText"/>
        <w:spacing w:before="6"/>
        <w:ind w:left="0"/>
        <w:rPr>
          <w:sz w:val="21"/>
        </w:rPr>
      </w:pPr>
    </w:p>
    <w:p>
      <w:pPr>
        <w:spacing w:line="312" w:lineRule="auto" w:before="0"/>
        <w:ind w:left="997" w:right="1055" w:firstLine="0"/>
        <w:jc w:val="both"/>
        <w:rPr>
          <w:i/>
          <w:sz w:val="18"/>
        </w:rPr>
      </w:pPr>
      <w:r>
        <w:rPr/>
        <w:pict>
          <v:group style="position:absolute;margin-left:257.88855pt;margin-top:1.402342pt;width:7.85pt;height:3.5pt;mso-position-horizontal-relative:page;mso-position-vertical-relative:paragraph;z-index:-17095168" coordorigin="5158,28" coordsize="157,70">
            <v:shape style="position:absolute;left:5157;top:28;width:70;height:70" type="#_x0000_t75" stroked="false">
              <v:imagedata r:id="rId7" o:title=""/>
            </v:shape>
            <v:shape style="position:absolute;left:5244;top:28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0"/>
          <w:sz w:val="18"/>
        </w:rPr>
        <w:t>Комментарий: #</w:t>
      </w:r>
      <w:r>
        <w:rPr>
          <w:i/>
          <w:color w:val="333333"/>
          <w:w w:val="110"/>
          <w:sz w:val="18"/>
        </w:rPr>
        <w:t>вандетаниб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- ингибитор протеинкиназы (L01XE по классификации АТХ) 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активностью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относительно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VEGFR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(преимущественно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VEGFR-2)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EGFR,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также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протоонкогена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Ret.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Heading2"/>
        <w:numPr>
          <w:ilvl w:val="1"/>
          <w:numId w:val="12"/>
        </w:numPr>
        <w:tabs>
          <w:tab w:pos="3657" w:val="left" w:leader="none"/>
        </w:tabs>
        <w:spacing w:line="240" w:lineRule="auto" w:before="11" w:after="0"/>
        <w:ind w:left="3656" w:right="0" w:hanging="383"/>
        <w:jc w:val="left"/>
      </w:pPr>
      <w:r>
        <w:rPr/>
        <w:pict>
          <v:rect style="position:absolute;margin-left:557.780208pt;margin-top:-.000322pt;width:10.338836pt;height:841.581999pt;mso-position-horizontal-relative:page;mso-position-vertical-relative:page;z-index:15786496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322pt;width:10.338836pt;height:841.581999pt;mso-position-horizontal-relative:page;mso-position-vertical-relative:page;z-index:15787008" filled="true" fillcolor="#ededed" stroked="false">
            <v:fill type="solid"/>
            <w10:wrap type="none"/>
          </v:rect>
        </w:pict>
      </w:r>
      <w:r>
        <w:rPr>
          <w:color w:val="212121"/>
          <w:w w:val="115"/>
        </w:rPr>
        <w:t>Лечение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медуллярного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рака</w:t>
      </w:r>
    </w:p>
    <w:p>
      <w:pPr>
        <w:pStyle w:val="BodyText"/>
        <w:spacing w:before="9"/>
        <w:ind w:left="0"/>
        <w:rPr>
          <w:b/>
          <w:sz w:val="19"/>
        </w:rPr>
      </w:pPr>
    </w:p>
    <w:p>
      <w:pPr>
        <w:pStyle w:val="BodyText"/>
        <w:spacing w:line="528" w:lineRule="auto" w:before="126"/>
        <w:ind w:right="1795" w:firstLine="217"/>
        <w:jc w:val="both"/>
      </w:pPr>
      <w:r>
        <w:rPr/>
        <w:pict>
          <v:shape style="position:absolute;margin-left:134.921783pt;margin-top:10.04969pt;width:3.15pt;height:3.1pt;mso-position-horizontal-relative:page;mso-position-vertical-relative:paragraph;z-index:-17093632" coordorigin="2698,201" coordsize="63,62" path="m2738,263l2721,263,2714,260,2701,248,2698,241,2698,223,2701,216,2714,204,2721,201,2738,201,2745,204,2757,216,2760,223,2760,232,2760,241,2757,248,2745,260,2738,263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spacing w:val="-1"/>
          <w:w w:val="115"/>
        </w:rPr>
        <w:t>Детям и подросткам </w:t>
      </w:r>
      <w:r>
        <w:rPr>
          <w:color w:val="212121"/>
          <w:w w:val="115"/>
        </w:rPr>
        <w:t>с МРЩЖ рекомендовано оперативное лечение [61–63]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C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spacing w:line="312" w:lineRule="auto" w:before="0"/>
        <w:ind w:left="997" w:right="1053" w:firstLine="0"/>
        <w:jc w:val="both"/>
        <w:rPr>
          <w:i/>
          <w:sz w:val="18"/>
        </w:rPr>
      </w:pPr>
      <w:r>
        <w:rPr>
          <w:b/>
          <w:color w:val="212121"/>
          <w:w w:val="110"/>
          <w:sz w:val="18"/>
        </w:rPr>
        <w:t>Комментарий: </w:t>
      </w:r>
      <w:r>
        <w:rPr>
          <w:i/>
          <w:color w:val="333333"/>
          <w:w w:val="110"/>
          <w:sz w:val="18"/>
        </w:rPr>
        <w:t>стандартной операцией при МРЩЖ у детей и подростков, любых размеров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опухоли,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является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только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ТЭ,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которая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дополняется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центральной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лимфодиссекцией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боковой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лимфодиссекцией шеи с обязательным удалением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лимфатических узлов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 II по VI уровни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стороне поражения или с двух сторон (по показаниям). При семейных формах МРЩЖ, во всех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случаях,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выполняется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ТЭ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лимфодиссекцией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центральной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клетчатки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боковой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лимфодиссекцией шеи с обязательным удалением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лимфатических узлов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 II по VI уровни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стороне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поражения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двух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сторон.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время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операции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производится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ревизия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околощитовидных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желез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при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обнаружении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аденом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выполняется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удаление.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диагностике</w:t>
      </w:r>
      <w:r>
        <w:rPr>
          <w:i/>
          <w:color w:val="333333"/>
          <w:spacing w:val="-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сопутствующей феохромоцитомы на первом этапе выполняется ее удаление, а на втором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этапе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-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хирургическое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МРЩЖ.</w:t>
      </w:r>
    </w:p>
    <w:p>
      <w:pPr>
        <w:pStyle w:val="BodyText"/>
        <w:spacing w:line="312" w:lineRule="auto" w:before="182"/>
        <w:ind w:left="1214" w:right="1053"/>
        <w:jc w:val="both"/>
      </w:pPr>
      <w:r>
        <w:rPr/>
        <w:pict>
          <v:shape style="position:absolute;margin-left:134.921783pt;margin-top:12.849701pt;width:3.15pt;height:3.15pt;mso-position-horizontal-relative:page;mso-position-vertical-relative:paragraph;z-index:15788032" coordorigin="2698,257" coordsize="63,63" path="m2738,319l2721,319,2714,316,2701,304,2698,297,2698,279,2701,272,2714,260,2721,257,2738,257,2745,260,2757,272,2760,279,2760,288,2760,297,2757,304,2745,316,2738,319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402.489136pt;margin-top:50.823803pt;width:7.85pt;height:3.5pt;mso-position-horizontal-relative:page;mso-position-vertical-relative:paragraph;z-index:-17092608" coordorigin="8050,1016" coordsize="157,70">
            <v:shape style="position:absolute;left:8049;top:1016;width:70;height:70" type="#_x0000_t75" stroked="false">
              <v:imagedata r:id="rId7" o:title=""/>
            </v:shape>
            <v:shape style="position:absolute;left:8136;top:1016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5"/>
        </w:rPr>
        <w:t>Пациентам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МРЩЖ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после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выполнения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ТЭ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центральной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лимфодиссекцией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рекомендовано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послеоперационном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периоде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определение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уровня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паратгормона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кальция.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выявлении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патологических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уровней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целях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профилактики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развития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гипокальциемических судорог назначать альфакальцидол    (аналог витамина Д3) вместе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 препаратами кальция (А12А по классификации АТХ) (см. раздел 7.1 – осложнения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хирургического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лечения)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[57].</w:t>
      </w:r>
    </w:p>
    <w:p>
      <w:pPr>
        <w:pStyle w:val="BodyText"/>
        <w:spacing w:before="185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B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3)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312" w:lineRule="auto"/>
        <w:ind w:left="1214" w:right="1055"/>
        <w:jc w:val="both"/>
      </w:pPr>
      <w:r>
        <w:rPr/>
        <w:pict>
          <v:shape style="position:absolute;margin-left:134.921783pt;margin-top:3.749712pt;width:3.15pt;height:3.1pt;mso-position-horizontal-relative:page;mso-position-vertical-relative:paragraph;z-index:15789056" coordorigin="2698,75" coordsize="63,62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Детям и подросткам с МРЩЖ в неоперабельных случаях рекомендовано проведение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лучевой терапии СОД 60 Гр на область первичного очага. СОД 40 Гр на зоны регионарного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метастазирования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[62–64]</w:t>
      </w:r>
    </w:p>
    <w:p>
      <w:pPr>
        <w:pStyle w:val="Heading3"/>
        <w:spacing w:before="186"/>
      </w:pPr>
      <w:r>
        <w:rPr>
          <w:color w:val="212121"/>
          <w:w w:val="115"/>
        </w:rPr>
        <w:t>Уровень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убедительности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рекомендаций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C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(уровень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достоверности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b/>
          <w:sz w:val="21"/>
        </w:rPr>
      </w:pPr>
    </w:p>
    <w:p>
      <w:pPr>
        <w:pStyle w:val="BodyText"/>
        <w:spacing w:line="312" w:lineRule="auto"/>
        <w:ind w:left="1214" w:right="1061"/>
        <w:jc w:val="both"/>
      </w:pPr>
      <w:r>
        <w:rPr/>
        <w:pict>
          <v:shape style="position:absolute;margin-left:134.921783pt;margin-top:3.749705pt;width:3.15pt;height:3.1pt;mso-position-horizontal-relative:page;mso-position-vertical-relative:paragraph;z-index:15789568" coordorigin="2698,75" coordsize="63,62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/>
        <w:pict>
          <v:group style="position:absolute;margin-left:415.738373pt;margin-top:14.842834pt;width:7.85pt;height:3.5pt;mso-position-horizontal-relative:page;mso-position-vertical-relative:paragraph;z-index:-17091072" coordorigin="8315,297" coordsize="157,70">
            <v:shape style="position:absolute;left:8314;top:296;width:70;height:70" type="#_x0000_t75" stroked="false">
              <v:imagedata r:id="rId7" o:title=""/>
            </v:shape>
            <v:shape style="position:absolute;left:8401;top:296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5"/>
        </w:rPr>
        <w:t>Детям и подросткам с МРЩЖ после проведенного лечения рекомендовано пожизненное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назначение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заместительной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терапии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левотироксином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натрия</w:t>
      </w:r>
      <w:r>
        <w:rPr>
          <w:color w:val="212121"/>
          <w:spacing w:val="22"/>
          <w:w w:val="115"/>
        </w:rPr>
        <w:t> </w:t>
      </w:r>
      <w:r>
        <w:rPr>
          <w:color w:val="212121"/>
          <w:w w:val="115"/>
        </w:rPr>
        <w:t>[65].</w:t>
      </w:r>
    </w:p>
    <w:p>
      <w:pPr>
        <w:pStyle w:val="BodyText"/>
        <w:spacing w:before="186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C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312" w:lineRule="auto"/>
        <w:ind w:left="1214" w:right="1054"/>
        <w:jc w:val="both"/>
      </w:pPr>
      <w:r>
        <w:rPr/>
        <w:pict>
          <v:shape style="position:absolute;margin-left:134.921783pt;margin-top:3.749703pt;width:3.15pt;height:3.1pt;mso-position-horizontal-relative:page;mso-position-vertical-relative:paragraph;z-index:15790592" coordorigin="2698,75" coordsize="63,62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Всем детям, у которых выявлена мутация гена </w:t>
      </w:r>
      <w:r>
        <w:rPr>
          <w:i/>
          <w:color w:val="333333"/>
          <w:w w:val="115"/>
        </w:rPr>
        <w:t>Ret </w:t>
      </w:r>
      <w:r>
        <w:rPr>
          <w:color w:val="212121"/>
          <w:w w:val="115"/>
        </w:rPr>
        <w:t>на доклинической стадии заболевания,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на основе детального медико-генетического консультирования семей с риском развития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синдрома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МЭН,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профилактическая</w:t>
      </w:r>
      <w:r>
        <w:rPr>
          <w:color w:val="212121"/>
          <w:spacing w:val="-5"/>
          <w:w w:val="110"/>
        </w:rPr>
        <w:t> </w:t>
      </w:r>
      <w:r>
        <w:rPr>
          <w:color w:val="212121"/>
          <w:w w:val="110"/>
        </w:rPr>
        <w:t>тиреоидэктомия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[51,62].</w:t>
      </w:r>
    </w:p>
    <w:p>
      <w:pPr>
        <w:pStyle w:val="Heading3"/>
        <w:spacing w:line="528" w:lineRule="auto" w:before="185"/>
        <w:ind w:right="1207"/>
      </w:pPr>
      <w:r>
        <w:rPr>
          <w:color w:val="212121"/>
          <w:w w:val="115"/>
        </w:rPr>
        <w:t>Уровень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убедительности</w:t>
      </w:r>
      <w:r>
        <w:rPr>
          <w:color w:val="212121"/>
          <w:spacing w:val="5"/>
          <w:w w:val="115"/>
        </w:rPr>
        <w:t> </w:t>
      </w:r>
      <w:r>
        <w:rPr>
          <w:color w:val="212121"/>
          <w:w w:val="115"/>
        </w:rPr>
        <w:t>рекомендаций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(уровень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достоверности</w:t>
      </w:r>
      <w:r>
        <w:rPr>
          <w:color w:val="212121"/>
          <w:spacing w:val="-1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5)</w:t>
      </w:r>
      <w:r>
        <w:rPr>
          <w:color w:val="212121"/>
          <w:spacing w:val="-48"/>
          <w:w w:val="115"/>
        </w:rPr>
        <w:t> </w:t>
      </w:r>
      <w:r>
        <w:rPr>
          <w:color w:val="212121"/>
          <w:w w:val="115"/>
        </w:rPr>
        <w:t>Комментарий:</w:t>
      </w:r>
    </w:p>
    <w:p>
      <w:pPr>
        <w:spacing w:line="309" w:lineRule="auto" w:before="0"/>
        <w:ind w:left="997" w:right="1043" w:firstLine="0"/>
        <w:jc w:val="left"/>
        <w:rPr>
          <w:sz w:val="18"/>
        </w:rPr>
      </w:pPr>
      <w:r>
        <w:rPr>
          <w:rFonts w:ascii="Cambria" w:hAnsi="Cambria"/>
          <w:b/>
          <w:i/>
          <w:color w:val="333333"/>
          <w:w w:val="110"/>
          <w:sz w:val="18"/>
        </w:rPr>
        <w:t>Таблица</w:t>
      </w:r>
      <w:r>
        <w:rPr>
          <w:rFonts w:ascii="Cambria" w:hAnsi="Cambria"/>
          <w:b/>
          <w:i/>
          <w:color w:val="333333"/>
          <w:spacing w:val="2"/>
          <w:w w:val="110"/>
          <w:sz w:val="18"/>
        </w:rPr>
        <w:t> </w:t>
      </w:r>
      <w:r>
        <w:rPr>
          <w:rFonts w:ascii="Cambria" w:hAnsi="Cambria"/>
          <w:b/>
          <w:i/>
          <w:color w:val="333333"/>
          <w:w w:val="110"/>
          <w:sz w:val="18"/>
        </w:rPr>
        <w:t>5</w:t>
      </w:r>
      <w:r>
        <w:rPr>
          <w:rFonts w:ascii="Cambria" w:hAnsi="Cambria"/>
          <w:b/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–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Группы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клинического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риска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агрессивности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клинического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течения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рекомендуемые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сроки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превентивного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наследственного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МРЩЖ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color w:val="212121"/>
          <w:w w:val="110"/>
          <w:sz w:val="18"/>
        </w:rPr>
        <w:t>[66]</w:t>
      </w:r>
    </w:p>
    <w:p>
      <w:pPr>
        <w:pStyle w:val="BodyText"/>
        <w:spacing w:before="7"/>
        <w:ind w:left="0"/>
        <w:rPr>
          <w:sz w:val="12"/>
        </w:rPr>
      </w:pPr>
    </w:p>
    <w:tbl>
      <w:tblPr>
        <w:tblW w:w="0" w:type="auto"/>
        <w:jc w:val="left"/>
        <w:tblInd w:w="10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574"/>
        <w:gridCol w:w="2409"/>
        <w:gridCol w:w="3174"/>
      </w:tblGrid>
      <w:tr>
        <w:trPr>
          <w:trHeight w:val="429" w:hRule="atLeast"/>
        </w:trPr>
        <w:tc>
          <w:tcPr>
            <w:tcW w:w="2574" w:type="dxa"/>
          </w:tcPr>
          <w:p>
            <w:pPr>
              <w:pStyle w:val="TableParagraph"/>
              <w:rPr>
                <w:b/>
                <w:i/>
                <w:sz w:val="11"/>
              </w:rPr>
            </w:pPr>
            <w:r>
              <w:rPr>
                <w:b/>
                <w:i/>
                <w:color w:val="333333"/>
                <w:sz w:val="11"/>
              </w:rPr>
              <w:t>Клинический</w:t>
            </w:r>
            <w:r>
              <w:rPr>
                <w:b/>
                <w:i/>
                <w:color w:val="333333"/>
                <w:spacing w:val="20"/>
                <w:sz w:val="11"/>
              </w:rPr>
              <w:t> </w:t>
            </w:r>
            <w:r>
              <w:rPr>
                <w:b/>
                <w:i/>
                <w:color w:val="333333"/>
                <w:sz w:val="11"/>
              </w:rPr>
              <w:t>риск</w:t>
            </w:r>
          </w:p>
        </w:tc>
        <w:tc>
          <w:tcPr>
            <w:tcW w:w="2409" w:type="dxa"/>
          </w:tcPr>
          <w:p>
            <w:pPr>
              <w:pStyle w:val="TableParagraph"/>
              <w:rPr>
                <w:b/>
                <w:i/>
                <w:sz w:val="11"/>
              </w:rPr>
            </w:pPr>
            <w:r>
              <w:rPr>
                <w:b/>
                <w:i/>
                <w:color w:val="333333"/>
                <w:w w:val="105"/>
                <w:sz w:val="11"/>
              </w:rPr>
              <w:t>Мутации</w:t>
            </w:r>
            <w:r>
              <w:rPr>
                <w:b/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в</w:t>
            </w:r>
            <w:r>
              <w:rPr>
                <w:b/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кодоне</w:t>
            </w:r>
            <w:r>
              <w:rPr>
                <w:b/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гена</w:t>
            </w:r>
            <w:r>
              <w:rPr>
                <w:b/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Ret</w:t>
            </w:r>
          </w:p>
        </w:tc>
        <w:tc>
          <w:tcPr>
            <w:tcW w:w="3174" w:type="dxa"/>
          </w:tcPr>
          <w:p>
            <w:pPr>
              <w:pStyle w:val="TableParagraph"/>
              <w:tabs>
                <w:tab w:pos="1402" w:val="left" w:leader="none"/>
                <w:tab w:pos="2127" w:val="left" w:leader="none"/>
              </w:tabs>
              <w:spacing w:line="204" w:lineRule="auto" w:before="110"/>
              <w:ind w:right="96"/>
              <w:rPr>
                <w:b/>
                <w:i/>
                <w:sz w:val="11"/>
              </w:rPr>
            </w:pPr>
            <w:r>
              <w:rPr>
                <w:b/>
                <w:i/>
                <w:color w:val="333333"/>
                <w:w w:val="105"/>
                <w:sz w:val="11"/>
              </w:rPr>
              <w:t>Рекомендуемый</w:t>
              <w:tab/>
              <w:t>возраст</w:t>
              <w:tab/>
            </w:r>
            <w:r>
              <w:rPr>
                <w:b/>
                <w:i/>
                <w:color w:val="333333"/>
                <w:spacing w:val="-2"/>
                <w:w w:val="105"/>
                <w:sz w:val="11"/>
              </w:rPr>
              <w:t>превентивной</w:t>
            </w:r>
            <w:r>
              <w:rPr>
                <w:b/>
                <w:i/>
                <w:color w:val="333333"/>
                <w:spacing w:val="-37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тиреоидэктомии</w:t>
            </w:r>
          </w:p>
        </w:tc>
      </w:tr>
      <w:tr>
        <w:trPr>
          <w:trHeight w:val="315" w:hRule="atLeast"/>
        </w:trPr>
        <w:tc>
          <w:tcPr>
            <w:tcW w:w="2574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Высокий</w:t>
            </w:r>
          </w:p>
        </w:tc>
        <w:tc>
          <w:tcPr>
            <w:tcW w:w="2409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922,</w:t>
            </w:r>
            <w:r>
              <w:rPr>
                <w:i/>
                <w:color w:val="333333"/>
                <w:spacing w:val="3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918,</w:t>
            </w:r>
            <w:r>
              <w:rPr>
                <w:i/>
                <w:color w:val="333333"/>
                <w:spacing w:val="-3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883</w:t>
            </w:r>
          </w:p>
        </w:tc>
        <w:tc>
          <w:tcPr>
            <w:tcW w:w="3174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1-6</w:t>
            </w:r>
            <w:r>
              <w:rPr>
                <w:i/>
                <w:color w:val="333333"/>
                <w:spacing w:val="-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месяцев</w:t>
            </w:r>
          </w:p>
        </w:tc>
      </w:tr>
      <w:tr>
        <w:trPr>
          <w:trHeight w:val="315" w:hRule="atLeast"/>
        </w:trPr>
        <w:tc>
          <w:tcPr>
            <w:tcW w:w="2574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Средний</w:t>
            </w:r>
          </w:p>
        </w:tc>
        <w:tc>
          <w:tcPr>
            <w:tcW w:w="2409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634,</w:t>
            </w:r>
            <w:r>
              <w:rPr>
                <w:i/>
                <w:color w:val="333333"/>
                <w:spacing w:val="-5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620,</w:t>
            </w:r>
            <w:r>
              <w:rPr>
                <w:i/>
                <w:color w:val="333333"/>
                <w:spacing w:val="-5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618,</w:t>
            </w:r>
            <w:r>
              <w:rPr>
                <w:i/>
                <w:color w:val="333333"/>
                <w:spacing w:val="-5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611</w:t>
            </w:r>
          </w:p>
        </w:tc>
        <w:tc>
          <w:tcPr>
            <w:tcW w:w="3174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до</w:t>
            </w:r>
            <w:r>
              <w:rPr>
                <w:i/>
                <w:color w:val="333333"/>
                <w:spacing w:val="-4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5</w:t>
            </w:r>
            <w:r>
              <w:rPr>
                <w:i/>
                <w:color w:val="333333"/>
                <w:spacing w:val="-3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лет</w:t>
            </w:r>
          </w:p>
        </w:tc>
      </w:tr>
      <w:tr>
        <w:trPr>
          <w:trHeight w:val="315" w:hRule="atLeast"/>
        </w:trPr>
        <w:tc>
          <w:tcPr>
            <w:tcW w:w="2574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Низкий</w:t>
            </w:r>
          </w:p>
        </w:tc>
        <w:tc>
          <w:tcPr>
            <w:tcW w:w="2409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891,</w:t>
            </w:r>
            <w:r>
              <w:rPr>
                <w:i/>
                <w:color w:val="333333"/>
                <w:spacing w:val="-5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804,</w:t>
            </w:r>
            <w:r>
              <w:rPr>
                <w:i/>
                <w:color w:val="333333"/>
                <w:spacing w:val="-5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790,</w:t>
            </w:r>
            <w:r>
              <w:rPr>
                <w:i/>
                <w:color w:val="333333"/>
                <w:spacing w:val="-5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791,</w:t>
            </w:r>
            <w:r>
              <w:rPr>
                <w:i/>
                <w:color w:val="333333"/>
                <w:spacing w:val="-5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768,</w:t>
            </w:r>
            <w:r>
              <w:rPr>
                <w:i/>
                <w:color w:val="333333"/>
                <w:spacing w:val="-5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609</w:t>
            </w:r>
          </w:p>
        </w:tc>
        <w:tc>
          <w:tcPr>
            <w:tcW w:w="3174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5-10</w:t>
            </w:r>
            <w:r>
              <w:rPr>
                <w:i/>
                <w:color w:val="333333"/>
                <w:spacing w:val="-5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лет</w:t>
            </w:r>
          </w:p>
        </w:tc>
      </w:tr>
    </w:tbl>
    <w:p>
      <w:pPr>
        <w:spacing w:line="312" w:lineRule="auto" w:before="38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2009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году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Американская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тиреоидологическая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ассоциация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(АТА)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опубликовала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новые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рекомендации по проведению профилактических ТЭ у носителей герминальных RET мутаций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[63]</w:t>
      </w:r>
      <w:r>
        <w:rPr>
          <w:i/>
          <w:color w:val="333333"/>
          <w:w w:val="110"/>
          <w:sz w:val="18"/>
        </w:rPr>
        <w:t>. АТА предложила подразделить все типы мутаций на 4 уровня (А, В, С и D), а также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дополнила вновь выявленными мутациями и внесла в отдельный уровень мутации в 634 кодоне,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заслуживающие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особого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внимания,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в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силу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агрессивности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МРЩЖ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высокой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частоты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сочетания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МРЩЖ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феохромоцитомой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гиперпаратиреозом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(таблица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6).</w:t>
      </w:r>
    </w:p>
    <w:p>
      <w:pPr>
        <w:spacing w:before="182"/>
        <w:ind w:left="997" w:right="0" w:firstLine="0"/>
        <w:jc w:val="left"/>
        <w:rPr>
          <w:sz w:val="18"/>
        </w:rPr>
      </w:pPr>
      <w:r>
        <w:rPr>
          <w:rFonts w:ascii="Cambria" w:hAnsi="Cambria"/>
          <w:b/>
          <w:i/>
          <w:color w:val="333333"/>
          <w:w w:val="105"/>
          <w:sz w:val="18"/>
        </w:rPr>
        <w:t>Таблица</w:t>
      </w:r>
      <w:r>
        <w:rPr>
          <w:rFonts w:ascii="Cambria" w:hAnsi="Cambria"/>
          <w:b/>
          <w:i/>
          <w:color w:val="333333"/>
          <w:spacing w:val="34"/>
          <w:w w:val="105"/>
          <w:sz w:val="18"/>
        </w:rPr>
        <w:t> </w:t>
      </w:r>
      <w:r>
        <w:rPr>
          <w:rFonts w:ascii="Cambria" w:hAnsi="Cambria"/>
          <w:b/>
          <w:i/>
          <w:color w:val="333333"/>
          <w:w w:val="105"/>
          <w:sz w:val="18"/>
        </w:rPr>
        <w:t>6</w:t>
      </w:r>
      <w:r>
        <w:rPr>
          <w:rFonts w:ascii="Cambria" w:hAnsi="Cambria"/>
          <w:b/>
          <w:i/>
          <w:color w:val="333333"/>
          <w:spacing w:val="1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–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Рекомендации</w:t>
      </w:r>
      <w:r>
        <w:rPr>
          <w:i/>
          <w:color w:val="333333"/>
          <w:spacing w:val="2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</w:t>
      </w:r>
      <w:r>
        <w:rPr>
          <w:i/>
          <w:color w:val="333333"/>
          <w:spacing w:val="2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срокам</w:t>
      </w:r>
      <w:r>
        <w:rPr>
          <w:i/>
          <w:color w:val="333333"/>
          <w:spacing w:val="2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проведения</w:t>
      </w:r>
      <w:r>
        <w:rPr>
          <w:i/>
          <w:color w:val="333333"/>
          <w:spacing w:val="2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профилактической</w:t>
      </w:r>
      <w:r>
        <w:rPr>
          <w:i/>
          <w:color w:val="333333"/>
          <w:spacing w:val="2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тиреоидэктомии</w:t>
      </w:r>
      <w:r>
        <w:rPr>
          <w:i/>
          <w:color w:val="333333"/>
          <w:spacing w:val="33"/>
          <w:w w:val="105"/>
          <w:sz w:val="18"/>
        </w:rPr>
        <w:t> </w:t>
      </w:r>
      <w:r>
        <w:rPr>
          <w:color w:val="212121"/>
          <w:w w:val="105"/>
          <w:sz w:val="18"/>
        </w:rPr>
        <w:t>[63]</w:t>
      </w:r>
    </w:p>
    <w:p>
      <w:pPr>
        <w:pStyle w:val="BodyText"/>
        <w:spacing w:before="1"/>
        <w:ind w:left="0"/>
      </w:pPr>
    </w:p>
    <w:tbl>
      <w:tblPr>
        <w:tblW w:w="0" w:type="auto"/>
        <w:jc w:val="left"/>
        <w:tblInd w:w="10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44"/>
        <w:gridCol w:w="2751"/>
        <w:gridCol w:w="3165"/>
      </w:tblGrid>
      <w:tr>
        <w:trPr>
          <w:trHeight w:val="429" w:hRule="atLeast"/>
        </w:trPr>
        <w:tc>
          <w:tcPr>
            <w:tcW w:w="2244" w:type="dxa"/>
          </w:tcPr>
          <w:p>
            <w:pPr>
              <w:pStyle w:val="TableParagraph"/>
              <w:spacing w:line="204" w:lineRule="auto" w:before="110"/>
              <w:ind w:firstLine="100"/>
              <w:rPr>
                <w:b/>
                <w:i/>
                <w:sz w:val="11"/>
              </w:rPr>
            </w:pPr>
            <w:r>
              <w:rPr>
                <w:b/>
                <w:i/>
                <w:color w:val="333333"/>
                <w:w w:val="105"/>
                <w:sz w:val="11"/>
              </w:rPr>
              <w:t>Риск</w:t>
            </w:r>
            <w:r>
              <w:rPr>
                <w:b/>
                <w:i/>
                <w:color w:val="333333"/>
                <w:spacing w:val="3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агрессивности</w:t>
            </w:r>
            <w:r>
              <w:rPr>
                <w:b/>
                <w:i/>
                <w:color w:val="333333"/>
                <w:spacing w:val="3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МРЩЖ</w:t>
            </w:r>
            <w:r>
              <w:rPr>
                <w:b/>
                <w:i/>
                <w:color w:val="333333"/>
                <w:spacing w:val="-37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(уровни</w:t>
            </w:r>
            <w:r>
              <w:rPr>
                <w:b/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ATA)</w:t>
            </w:r>
          </w:p>
        </w:tc>
        <w:tc>
          <w:tcPr>
            <w:tcW w:w="2751" w:type="dxa"/>
          </w:tcPr>
          <w:p>
            <w:pPr>
              <w:pStyle w:val="TableParagraph"/>
              <w:ind w:left="105"/>
              <w:rPr>
                <w:b/>
                <w:i/>
                <w:sz w:val="11"/>
              </w:rPr>
            </w:pPr>
            <w:r>
              <w:rPr>
                <w:b/>
                <w:i/>
                <w:color w:val="333333"/>
                <w:w w:val="105"/>
                <w:sz w:val="11"/>
              </w:rPr>
              <w:t>Мутации</w:t>
            </w:r>
          </w:p>
        </w:tc>
        <w:tc>
          <w:tcPr>
            <w:tcW w:w="3165" w:type="dxa"/>
          </w:tcPr>
          <w:p>
            <w:pPr>
              <w:pStyle w:val="TableParagraph"/>
              <w:ind w:left="104"/>
              <w:rPr>
                <w:b/>
                <w:i/>
                <w:sz w:val="11"/>
              </w:rPr>
            </w:pPr>
            <w:r>
              <w:rPr>
                <w:b/>
                <w:i/>
                <w:color w:val="333333"/>
                <w:sz w:val="11"/>
              </w:rPr>
              <w:t>Сроки</w:t>
            </w:r>
            <w:r>
              <w:rPr>
                <w:b/>
                <w:i/>
                <w:color w:val="333333"/>
                <w:spacing w:val="22"/>
                <w:sz w:val="11"/>
              </w:rPr>
              <w:t> </w:t>
            </w:r>
            <w:r>
              <w:rPr>
                <w:b/>
                <w:i/>
                <w:color w:val="333333"/>
                <w:sz w:val="11"/>
              </w:rPr>
              <w:t>проведения</w:t>
            </w:r>
            <w:r>
              <w:rPr>
                <w:b/>
                <w:i/>
                <w:color w:val="333333"/>
                <w:spacing w:val="23"/>
                <w:sz w:val="11"/>
              </w:rPr>
              <w:t> </w:t>
            </w:r>
            <w:r>
              <w:rPr>
                <w:b/>
                <w:i/>
                <w:color w:val="333333"/>
                <w:sz w:val="11"/>
              </w:rPr>
              <w:t>профилактической</w:t>
            </w:r>
            <w:r>
              <w:rPr>
                <w:b/>
                <w:i/>
                <w:color w:val="333333"/>
                <w:spacing w:val="23"/>
                <w:sz w:val="11"/>
              </w:rPr>
              <w:t> </w:t>
            </w:r>
            <w:r>
              <w:rPr>
                <w:b/>
                <w:i/>
                <w:color w:val="333333"/>
                <w:sz w:val="11"/>
              </w:rPr>
              <w:t>ТЭ</w:t>
            </w:r>
          </w:p>
        </w:tc>
      </w:tr>
      <w:tr>
        <w:trPr>
          <w:trHeight w:val="543" w:hRule="atLeast"/>
        </w:trPr>
        <w:tc>
          <w:tcPr>
            <w:tcW w:w="2244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D</w:t>
            </w:r>
            <w:r>
              <w:rPr>
                <w:i/>
                <w:color w:val="333333"/>
                <w:spacing w:val="-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(самый</w:t>
            </w:r>
            <w:r>
              <w:rPr>
                <w:i/>
                <w:color w:val="333333"/>
                <w:spacing w:val="-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высокий)</w:t>
            </w:r>
          </w:p>
        </w:tc>
        <w:tc>
          <w:tcPr>
            <w:tcW w:w="2751" w:type="dxa"/>
          </w:tcPr>
          <w:p>
            <w:pPr>
              <w:pStyle w:val="TableParagraph"/>
              <w:tabs>
                <w:tab w:pos="1741" w:val="left" w:leader="none"/>
              </w:tabs>
              <w:spacing w:line="204" w:lineRule="auto" w:before="110"/>
              <w:ind w:left="105" w:right="101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V804M+E805K,</w:t>
              <w:tab/>
            </w:r>
            <w:r>
              <w:rPr>
                <w:i/>
                <w:color w:val="333333"/>
                <w:spacing w:val="-2"/>
                <w:w w:val="105"/>
                <w:sz w:val="11"/>
              </w:rPr>
              <w:t>V804M+Y806C,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V804M+S904C</w:t>
            </w:r>
          </w:p>
          <w:p>
            <w:pPr>
              <w:pStyle w:val="TableParagraph"/>
              <w:spacing w:line="117" w:lineRule="exact" w:before="0"/>
              <w:ind w:left="105"/>
              <w:rPr>
                <w:i/>
                <w:sz w:val="11"/>
              </w:rPr>
            </w:pPr>
            <w:r>
              <w:rPr>
                <w:i/>
                <w:color w:val="333333"/>
                <w:spacing w:val="-1"/>
                <w:w w:val="105"/>
                <w:sz w:val="11"/>
              </w:rPr>
              <w:t>A883F,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spacing w:val="-1"/>
                <w:w w:val="105"/>
                <w:sz w:val="11"/>
              </w:rPr>
              <w:t>M918T</w:t>
            </w:r>
          </w:p>
        </w:tc>
        <w:tc>
          <w:tcPr>
            <w:tcW w:w="3165" w:type="dxa"/>
          </w:tcPr>
          <w:p>
            <w:pPr>
              <w:pStyle w:val="TableParagraph"/>
              <w:ind w:left="104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Как</w:t>
            </w:r>
            <w:r>
              <w:rPr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можно</w:t>
            </w:r>
            <w:r>
              <w:rPr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скорее,</w:t>
            </w:r>
            <w:r>
              <w:rPr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в</w:t>
            </w:r>
            <w:r>
              <w:rPr>
                <w:i/>
                <w:color w:val="333333"/>
                <w:spacing w:val="-5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первый</w:t>
            </w:r>
            <w:r>
              <w:rPr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год</w:t>
            </w:r>
            <w:r>
              <w:rPr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жизни</w:t>
            </w:r>
          </w:p>
        </w:tc>
      </w:tr>
    </w:tbl>
    <w:p>
      <w:pPr>
        <w:spacing w:after="0"/>
        <w:rPr>
          <w:sz w:val="11"/>
        </w:rPr>
        <w:sectPr>
          <w:pgSz w:w="11900" w:h="16840"/>
          <w:pgMar w:top="0" w:bottom="0" w:left="1680" w:right="0"/>
        </w:sectPr>
      </w:pPr>
    </w:p>
    <w:tbl>
      <w:tblPr>
        <w:tblW w:w="0" w:type="auto"/>
        <w:jc w:val="left"/>
        <w:tblInd w:w="10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44"/>
        <w:gridCol w:w="2751"/>
        <w:gridCol w:w="3165"/>
      </w:tblGrid>
      <w:tr>
        <w:trPr>
          <w:trHeight w:val="429" w:hRule="atLeast"/>
        </w:trPr>
        <w:tc>
          <w:tcPr>
            <w:tcW w:w="2244" w:type="dxa"/>
          </w:tcPr>
          <w:p>
            <w:pPr>
              <w:pStyle w:val="TableParagraph"/>
              <w:spacing w:line="204" w:lineRule="auto" w:before="110"/>
              <w:ind w:firstLine="100"/>
              <w:rPr>
                <w:b/>
                <w:i/>
                <w:sz w:val="11"/>
              </w:rPr>
            </w:pPr>
            <w:r>
              <w:rPr>
                <w:b/>
                <w:i/>
                <w:color w:val="333333"/>
                <w:w w:val="105"/>
                <w:sz w:val="11"/>
              </w:rPr>
              <w:t>Риск</w:t>
            </w:r>
            <w:r>
              <w:rPr>
                <w:b/>
                <w:i/>
                <w:color w:val="333333"/>
                <w:spacing w:val="3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агрессивности</w:t>
            </w:r>
            <w:r>
              <w:rPr>
                <w:b/>
                <w:i/>
                <w:color w:val="333333"/>
                <w:spacing w:val="3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МРЩЖ</w:t>
            </w:r>
            <w:r>
              <w:rPr>
                <w:b/>
                <w:i/>
                <w:color w:val="333333"/>
                <w:spacing w:val="-37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(уровни</w:t>
            </w:r>
            <w:r>
              <w:rPr>
                <w:b/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ATA)</w:t>
            </w:r>
          </w:p>
        </w:tc>
        <w:tc>
          <w:tcPr>
            <w:tcW w:w="2751" w:type="dxa"/>
          </w:tcPr>
          <w:p>
            <w:pPr>
              <w:pStyle w:val="TableParagraph"/>
              <w:ind w:left="105"/>
              <w:rPr>
                <w:b/>
                <w:i/>
                <w:sz w:val="11"/>
              </w:rPr>
            </w:pPr>
            <w:r>
              <w:rPr>
                <w:b/>
                <w:i/>
                <w:color w:val="333333"/>
                <w:w w:val="105"/>
                <w:sz w:val="11"/>
              </w:rPr>
              <w:t>Мутации</w:t>
            </w:r>
          </w:p>
        </w:tc>
        <w:tc>
          <w:tcPr>
            <w:tcW w:w="3165" w:type="dxa"/>
          </w:tcPr>
          <w:p>
            <w:pPr>
              <w:pStyle w:val="TableParagraph"/>
              <w:ind w:left="104"/>
              <w:rPr>
                <w:b/>
                <w:i/>
                <w:sz w:val="11"/>
              </w:rPr>
            </w:pPr>
            <w:r>
              <w:rPr>
                <w:b/>
                <w:i/>
                <w:color w:val="333333"/>
                <w:sz w:val="11"/>
              </w:rPr>
              <w:t>Сроки</w:t>
            </w:r>
            <w:r>
              <w:rPr>
                <w:b/>
                <w:i/>
                <w:color w:val="333333"/>
                <w:spacing w:val="22"/>
                <w:sz w:val="11"/>
              </w:rPr>
              <w:t> </w:t>
            </w:r>
            <w:r>
              <w:rPr>
                <w:b/>
                <w:i/>
                <w:color w:val="333333"/>
                <w:sz w:val="11"/>
              </w:rPr>
              <w:t>проведения</w:t>
            </w:r>
            <w:r>
              <w:rPr>
                <w:b/>
                <w:i/>
                <w:color w:val="333333"/>
                <w:spacing w:val="23"/>
                <w:sz w:val="11"/>
              </w:rPr>
              <w:t> </w:t>
            </w:r>
            <w:r>
              <w:rPr>
                <w:b/>
                <w:i/>
                <w:color w:val="333333"/>
                <w:sz w:val="11"/>
              </w:rPr>
              <w:t>профилактической</w:t>
            </w:r>
            <w:r>
              <w:rPr>
                <w:b/>
                <w:i/>
                <w:color w:val="333333"/>
                <w:spacing w:val="23"/>
                <w:sz w:val="11"/>
              </w:rPr>
              <w:t> </w:t>
            </w:r>
            <w:r>
              <w:rPr>
                <w:b/>
                <w:i/>
                <w:color w:val="333333"/>
                <w:sz w:val="11"/>
              </w:rPr>
              <w:t>ТЭ</w:t>
            </w:r>
          </w:p>
        </w:tc>
      </w:tr>
      <w:tr>
        <w:trPr>
          <w:trHeight w:val="315" w:hRule="atLeast"/>
        </w:trPr>
        <w:tc>
          <w:tcPr>
            <w:tcW w:w="2244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3"/>
                <w:sz w:val="11"/>
              </w:rPr>
              <w:t>C</w:t>
            </w:r>
          </w:p>
        </w:tc>
        <w:tc>
          <w:tcPr>
            <w:tcW w:w="2751" w:type="dxa"/>
          </w:tcPr>
          <w:p>
            <w:pPr>
              <w:pStyle w:val="TableParagraph"/>
              <w:ind w:left="105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C634R/G/F/S/W/Y</w:t>
            </w:r>
          </w:p>
        </w:tc>
        <w:tc>
          <w:tcPr>
            <w:tcW w:w="3165" w:type="dxa"/>
          </w:tcPr>
          <w:p>
            <w:pPr>
              <w:pStyle w:val="TableParagraph"/>
              <w:ind w:left="104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До</w:t>
            </w:r>
            <w:r>
              <w:rPr>
                <w:i/>
                <w:color w:val="333333"/>
                <w:spacing w:val="-4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5</w:t>
            </w:r>
            <w:r>
              <w:rPr>
                <w:i/>
                <w:color w:val="333333"/>
                <w:spacing w:val="-3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лет</w:t>
            </w:r>
          </w:p>
        </w:tc>
      </w:tr>
      <w:tr>
        <w:trPr>
          <w:trHeight w:val="1225" w:hRule="atLeast"/>
        </w:trPr>
        <w:tc>
          <w:tcPr>
            <w:tcW w:w="2244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3"/>
                <w:sz w:val="11"/>
              </w:rPr>
              <w:t>B</w:t>
            </w:r>
          </w:p>
        </w:tc>
        <w:tc>
          <w:tcPr>
            <w:tcW w:w="2751" w:type="dxa"/>
          </w:tcPr>
          <w:p>
            <w:pPr>
              <w:pStyle w:val="TableParagraph"/>
              <w:spacing w:line="204" w:lineRule="auto" w:before="110"/>
              <w:ind w:left="105" w:right="1463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C609F/R/G/S/T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sz w:val="11"/>
              </w:rPr>
              <w:t>C611R/G/S/W/F/Y</w:t>
            </w:r>
            <w:r>
              <w:rPr>
                <w:i/>
                <w:color w:val="333333"/>
                <w:spacing w:val="-36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C618R/G/F/S/Y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sz w:val="11"/>
              </w:rPr>
              <w:t>C620R/G/S/W/F/Y</w:t>
            </w:r>
            <w:r>
              <w:rPr>
                <w:i/>
                <w:color w:val="333333"/>
                <w:spacing w:val="-36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C630R/F/S/Y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D631/Y</w:t>
            </w:r>
          </w:p>
          <w:p>
            <w:pPr>
              <w:pStyle w:val="TableParagraph"/>
              <w:spacing w:line="204" w:lineRule="auto" w:before="1"/>
              <w:ind w:left="105" w:right="985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633/9 base pair duplication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spacing w:val="-1"/>
                <w:w w:val="105"/>
                <w:sz w:val="11"/>
              </w:rPr>
              <w:t>634/12</w:t>
            </w:r>
            <w:r>
              <w:rPr>
                <w:i/>
                <w:color w:val="333333"/>
                <w:spacing w:val="-9"/>
                <w:w w:val="105"/>
                <w:sz w:val="11"/>
              </w:rPr>
              <w:t> </w:t>
            </w:r>
            <w:r>
              <w:rPr>
                <w:i/>
                <w:color w:val="333333"/>
                <w:spacing w:val="-1"/>
                <w:w w:val="105"/>
                <w:sz w:val="11"/>
              </w:rPr>
              <w:t>base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spacing w:val="-1"/>
                <w:w w:val="105"/>
                <w:sz w:val="11"/>
              </w:rPr>
              <w:t>pair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duplication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V804M+V778I</w:t>
            </w:r>
          </w:p>
        </w:tc>
        <w:tc>
          <w:tcPr>
            <w:tcW w:w="3165" w:type="dxa"/>
          </w:tcPr>
          <w:p>
            <w:pPr>
              <w:pStyle w:val="TableParagraph"/>
              <w:ind w:left="104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До</w:t>
            </w:r>
            <w:r>
              <w:rPr>
                <w:i/>
                <w:color w:val="333333"/>
                <w:spacing w:val="-9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5-летнего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возраста,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возможно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позже*</w:t>
            </w:r>
          </w:p>
        </w:tc>
      </w:tr>
      <w:tr>
        <w:trPr>
          <w:trHeight w:val="884" w:hRule="atLeast"/>
        </w:trPr>
        <w:tc>
          <w:tcPr>
            <w:tcW w:w="2244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3"/>
                <w:sz w:val="11"/>
              </w:rPr>
              <w:t>A</w:t>
            </w:r>
          </w:p>
        </w:tc>
        <w:tc>
          <w:tcPr>
            <w:tcW w:w="2751" w:type="dxa"/>
          </w:tcPr>
          <w:p>
            <w:pPr>
              <w:pStyle w:val="TableParagraph"/>
              <w:spacing w:line="204" w:lineRule="auto" w:before="110"/>
              <w:ind w:left="105" w:right="98"/>
              <w:jc w:val="bot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R321G, 531/9 base pair duplication, 532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duplication,</w:t>
            </w:r>
            <w:r>
              <w:rPr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C515S,</w:t>
            </w:r>
            <w:r>
              <w:rPr>
                <w:i/>
                <w:color w:val="333333"/>
                <w:spacing w:val="-5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G533C,</w:t>
            </w:r>
            <w:r>
              <w:rPr>
                <w:i/>
                <w:color w:val="333333"/>
                <w:spacing w:val="-5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R600Q,</w:t>
            </w:r>
            <w:r>
              <w:rPr>
                <w:i/>
                <w:color w:val="333333"/>
                <w:spacing w:val="-5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K603E,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Y606C,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635/insertion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ELCR+</w:t>
            </w:r>
            <w:r>
              <w:rPr>
                <w:i/>
                <w:color w:val="333333"/>
                <w:spacing w:val="-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T636P,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S649L,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K666E,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E768D,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N777S,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L790F,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Y791F,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V804L/M, G819K, R833C, R844Q, R866W,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S891A,</w:t>
            </w:r>
            <w:r>
              <w:rPr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R912P</w:t>
            </w:r>
          </w:p>
        </w:tc>
        <w:tc>
          <w:tcPr>
            <w:tcW w:w="3165" w:type="dxa"/>
          </w:tcPr>
          <w:p>
            <w:pPr>
              <w:pStyle w:val="TableParagraph"/>
              <w:ind w:left="104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Можно</w:t>
            </w:r>
            <w:r>
              <w:rPr>
                <w:i/>
                <w:color w:val="333333"/>
                <w:spacing w:val="-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провести</w:t>
            </w:r>
            <w:r>
              <w:rPr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после</w:t>
            </w:r>
            <w:r>
              <w:rPr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5</w:t>
            </w:r>
            <w:r>
              <w:rPr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лет*</w:t>
            </w:r>
          </w:p>
        </w:tc>
      </w:tr>
    </w:tbl>
    <w:p>
      <w:pPr>
        <w:spacing w:line="312" w:lineRule="auto" w:before="38"/>
        <w:ind w:left="997" w:right="1056" w:firstLine="86"/>
        <w:jc w:val="both"/>
        <w:rPr>
          <w:i/>
          <w:sz w:val="18"/>
        </w:rPr>
      </w:pPr>
      <w:r>
        <w:rPr/>
        <w:pict>
          <v:rect style="position:absolute;margin-left:557.780208pt;margin-top:-.000472pt;width:10.338836pt;height:841.580049pt;mso-position-horizontal-relative:page;mso-position-vertical-relative:page;z-index:15791104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472pt;width:10.338836pt;height:841.580049pt;mso-position-horizontal-relative:page;mso-position-vertical-relative:page;z-index:15791616" filled="true" fillcolor="#ededed" stroked="false">
            <v:fill type="solid"/>
            <w10:wrap type="none"/>
          </v:rect>
        </w:pict>
      </w:r>
      <w:r>
        <w:rPr/>
        <w:drawing>
          <wp:anchor distT="0" distB="0" distL="0" distR="0" allowOverlap="1" layoutInCell="1" locked="0" behindDoc="1" simplePos="0" relativeHeight="486227456">
            <wp:simplePos x="0" y="0"/>
            <wp:positionH relativeFrom="page">
              <wp:posOffset>1716251</wp:posOffset>
            </wp:positionH>
            <wp:positionV relativeFrom="paragraph">
              <wp:posOffset>41939</wp:posOffset>
            </wp:positionV>
            <wp:extent cx="44450" cy="44450"/>
            <wp:effectExtent l="0" t="0" r="0" b="0"/>
            <wp:wrapNone/>
            <wp:docPr id="1" name="image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4450" cy="44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i/>
          <w:color w:val="333333"/>
          <w:w w:val="110"/>
          <w:sz w:val="18"/>
        </w:rPr>
        <w:t>при следующих условиях: нормальный уровень базального и стимулированного кальцитонина,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нет изменений структуры ЩЖ при УЗИ, низкая пенетрантность и неагрессивное течение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МРЩЖ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других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членов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семьи</w:t>
      </w:r>
    </w:p>
    <w:p>
      <w:pPr>
        <w:spacing w:line="312" w:lineRule="auto" w:before="186"/>
        <w:ind w:left="997" w:right="1052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Согласно рекомендациям АТА, профилактическую ТЭ предлагалось проводить всем носителям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герминальной Ret мутации, кроме некоторых случаев, относящихся к уровню АТА-А с низкой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пенетрантностью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неагрессивным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течением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МРЩЖ,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отсутствием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семье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летальных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исходов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МРЩЖ.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целом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вопрос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состоял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том,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профилактическую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ТЭ,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когда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проводить.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Стратегия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выбора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оптимального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срока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проведения ТЭ основана на анализе следующих факторов: минимальный возраст возникновения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метастатического МРЩЖ при данном типе мутации (по данным литературы), наиболее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ожидаемый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возраст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проявления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МРЩЖ,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уровень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базального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стимулированного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кальцитонина, данные УЗИ органов шеи, семейные особенности МРЩЖ и комбинация этих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факторов. Доводом в пользу ранней ТЭ (до предполагаемого метастатического поражения)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должна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рассматриваться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возможность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радикального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меньшем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объеме,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без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лимфодиссекции,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увеличивающей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количество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хирургических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осложнений.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Преимуществом отсроченной ТЭ является лечение детей старшего возраста и взрослых, что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технически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представляет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менее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сложную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задачу.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Проведение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лимфодиссекции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рекомендовано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случае выявления метастазов в ЛУ шеи, а также при размере первичной опухоли более 5 мм 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уровне ТКТ выше 40 пг/мл. Позже во многих странах, включая Россию, были разработаны свои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рекомендации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ведению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носителей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герминальной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Ret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мутации.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Большинство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согласуются с рекомендациями АТА (2009), варьируя незначительно и детализируя некоторые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моменты,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касающиеся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лимфодиссекций,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порогового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ТКТ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принятия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решения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возраста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ТЭ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(BTA,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ESES)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[51,67]</w:t>
      </w:r>
      <w:r>
        <w:rPr>
          <w:i/>
          <w:color w:val="333333"/>
          <w:w w:val="110"/>
          <w:sz w:val="18"/>
        </w:rPr>
        <w:t>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Особую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позицию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занимает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Европейская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тиреоидологическая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ассоциация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(ETA,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2012),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которая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предлагает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всем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пациентам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выявленной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мутацией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определять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уровень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кальцитонина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(базального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и/или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стимулированного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зависимости от уровня по классификации АТА), и только при его повышении проводить ТЭ.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Исключение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составляют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некоторые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случаи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синдрома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МЭН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нормальным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кальцитонина, когда ТЭ проводится раньше. При уровне кальцитонина выше 30-60 пг/мл ТЭ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рекомендовано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дополнять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центральной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лимфодиссекцией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[68]</w:t>
      </w:r>
      <w:r>
        <w:rPr>
          <w:i/>
          <w:color w:val="333333"/>
          <w:w w:val="110"/>
          <w:sz w:val="18"/>
        </w:rPr>
        <w:t>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Рекомендации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Российской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ассоциации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эндокринологов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(2013)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также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согласуются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АТА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срокам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профилактической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ТЭ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лимфодиссекции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color w:val="212121"/>
          <w:w w:val="110"/>
          <w:sz w:val="18"/>
        </w:rPr>
        <w:t>[62]</w:t>
      </w:r>
      <w:r>
        <w:rPr>
          <w:i/>
          <w:color w:val="333333"/>
          <w:w w:val="110"/>
          <w:sz w:val="18"/>
        </w:rPr>
        <w:t>.</w:t>
      </w:r>
    </w:p>
    <w:p>
      <w:pPr>
        <w:spacing w:line="309" w:lineRule="auto" w:before="175"/>
        <w:ind w:left="997" w:right="1055" w:firstLine="0"/>
        <w:jc w:val="both"/>
        <w:rPr>
          <w:i/>
          <w:sz w:val="18"/>
        </w:rPr>
      </w:pPr>
      <w:r>
        <w:rPr>
          <w:rFonts w:ascii="Cambria" w:hAnsi="Cambria"/>
          <w:b/>
          <w:i/>
          <w:color w:val="333333"/>
          <w:w w:val="110"/>
          <w:sz w:val="18"/>
        </w:rPr>
        <w:t>Таблица</w:t>
      </w:r>
      <w:r>
        <w:rPr>
          <w:rFonts w:ascii="Cambria" w:hAnsi="Cambria"/>
          <w:b/>
          <w:i/>
          <w:color w:val="333333"/>
          <w:spacing w:val="1"/>
          <w:w w:val="110"/>
          <w:sz w:val="18"/>
        </w:rPr>
        <w:t> </w:t>
      </w:r>
      <w:r>
        <w:rPr>
          <w:rFonts w:ascii="Cambria" w:hAnsi="Cambria"/>
          <w:b/>
          <w:i/>
          <w:color w:val="333333"/>
          <w:w w:val="110"/>
          <w:sz w:val="18"/>
        </w:rPr>
        <w:t>7</w:t>
      </w:r>
      <w:r>
        <w:rPr>
          <w:rFonts w:ascii="Cambria" w:hAnsi="Cambria"/>
          <w:b/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–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Сводная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таблица.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Рекомендации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профилактической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тиреоидэктомии,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лимфодиссекции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определению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кальцитонина</w:t>
      </w:r>
    </w:p>
    <w:p>
      <w:pPr>
        <w:pStyle w:val="BodyText"/>
        <w:spacing w:before="11"/>
        <w:ind w:left="0"/>
        <w:rPr>
          <w:i/>
          <w:sz w:val="12"/>
        </w:rPr>
      </w:pPr>
    </w:p>
    <w:tbl>
      <w:tblPr>
        <w:tblW w:w="0" w:type="auto"/>
        <w:jc w:val="left"/>
        <w:tblInd w:w="10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902"/>
        <w:gridCol w:w="2160"/>
        <w:gridCol w:w="2088"/>
        <w:gridCol w:w="2005"/>
      </w:tblGrid>
      <w:tr>
        <w:trPr>
          <w:trHeight w:val="429" w:hRule="atLeast"/>
        </w:trPr>
        <w:tc>
          <w:tcPr>
            <w:tcW w:w="1902" w:type="dxa"/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6"/>
              </w:rPr>
            </w:pPr>
          </w:p>
        </w:tc>
        <w:tc>
          <w:tcPr>
            <w:tcW w:w="2160" w:type="dxa"/>
          </w:tcPr>
          <w:p>
            <w:pPr>
              <w:pStyle w:val="TableParagraph"/>
              <w:spacing w:line="204" w:lineRule="auto" w:before="110"/>
              <w:ind w:right="95"/>
              <w:rPr>
                <w:b/>
                <w:i/>
                <w:sz w:val="11"/>
              </w:rPr>
            </w:pPr>
            <w:r>
              <w:rPr>
                <w:b/>
                <w:i/>
                <w:color w:val="333333"/>
                <w:w w:val="105"/>
                <w:sz w:val="11"/>
              </w:rPr>
              <w:t>Возраст</w:t>
            </w:r>
            <w:r>
              <w:rPr>
                <w:b/>
                <w:i/>
                <w:color w:val="333333"/>
                <w:spacing w:val="5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профилактической</w:t>
            </w:r>
            <w:r>
              <w:rPr>
                <w:b/>
                <w:i/>
                <w:color w:val="333333"/>
                <w:spacing w:val="-37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ТЭ</w:t>
            </w:r>
          </w:p>
        </w:tc>
        <w:tc>
          <w:tcPr>
            <w:tcW w:w="2088" w:type="dxa"/>
          </w:tcPr>
          <w:p>
            <w:pPr>
              <w:pStyle w:val="TableParagraph"/>
              <w:ind w:left="107"/>
              <w:rPr>
                <w:b/>
                <w:i/>
                <w:sz w:val="11"/>
              </w:rPr>
            </w:pPr>
            <w:r>
              <w:rPr>
                <w:b/>
                <w:i/>
                <w:color w:val="333333"/>
                <w:w w:val="105"/>
                <w:sz w:val="11"/>
              </w:rPr>
              <w:t>Лимфодиссекция</w:t>
            </w:r>
          </w:p>
        </w:tc>
        <w:tc>
          <w:tcPr>
            <w:tcW w:w="2005" w:type="dxa"/>
          </w:tcPr>
          <w:p>
            <w:pPr>
              <w:pStyle w:val="TableParagraph"/>
              <w:ind w:left="107"/>
              <w:rPr>
                <w:b/>
                <w:i/>
                <w:sz w:val="11"/>
              </w:rPr>
            </w:pPr>
            <w:r>
              <w:rPr>
                <w:b/>
                <w:i/>
                <w:color w:val="333333"/>
                <w:w w:val="105"/>
                <w:sz w:val="11"/>
              </w:rPr>
              <w:t>ТКТ</w:t>
            </w:r>
          </w:p>
        </w:tc>
      </w:tr>
      <w:tr>
        <w:trPr>
          <w:trHeight w:val="770" w:hRule="atLeast"/>
        </w:trPr>
        <w:tc>
          <w:tcPr>
            <w:tcW w:w="1902" w:type="dxa"/>
          </w:tcPr>
          <w:p>
            <w:pPr>
              <w:pStyle w:val="TableParagraph"/>
              <w:spacing w:line="204" w:lineRule="auto" w:before="110"/>
              <w:ind w:right="93"/>
              <w:jc w:val="both"/>
              <w:rPr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European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Society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of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Endocrine Surgeons (ESES),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2013</w:t>
            </w:r>
            <w:r>
              <w:rPr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[51]</w:t>
            </w:r>
          </w:p>
        </w:tc>
        <w:tc>
          <w:tcPr>
            <w:tcW w:w="2160" w:type="dxa"/>
          </w:tcPr>
          <w:p>
            <w:pPr>
              <w:pStyle w:val="TableParagraph"/>
              <w:spacing w:line="204" w:lineRule="auto" w:before="110"/>
              <w:ind w:right="95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АТА-D</w:t>
            </w:r>
            <w:r>
              <w:rPr>
                <w:i/>
                <w:color w:val="333333"/>
                <w:spacing w:val="10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–</w:t>
            </w:r>
            <w:r>
              <w:rPr>
                <w:i/>
                <w:color w:val="333333"/>
                <w:spacing w:val="10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как</w:t>
            </w:r>
            <w:r>
              <w:rPr>
                <w:i/>
                <w:color w:val="333333"/>
                <w:spacing w:val="10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можно</w:t>
            </w:r>
            <w:r>
              <w:rPr>
                <w:i/>
                <w:color w:val="333333"/>
                <w:spacing w:val="10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раньше,</w:t>
            </w:r>
            <w:r>
              <w:rPr>
                <w:i/>
                <w:color w:val="333333"/>
                <w:spacing w:val="10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до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1</w:t>
            </w:r>
            <w:r>
              <w:rPr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года</w:t>
            </w:r>
          </w:p>
          <w:p>
            <w:pPr>
              <w:pStyle w:val="TableParagraph"/>
              <w:spacing w:line="204" w:lineRule="auto" w:before="0"/>
              <w:ind w:right="922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ATA-C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–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в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2-4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года</w:t>
            </w:r>
            <w:r>
              <w:rPr>
                <w:i/>
                <w:color w:val="333333"/>
                <w:spacing w:val="-3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ATA-B – до 6 лет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ATA-A</w:t>
            </w:r>
            <w:r>
              <w:rPr>
                <w:i/>
                <w:color w:val="333333"/>
                <w:spacing w:val="-4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–</w:t>
            </w:r>
            <w:r>
              <w:rPr>
                <w:i/>
                <w:color w:val="333333"/>
                <w:spacing w:val="-4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до</w:t>
            </w:r>
            <w:r>
              <w:rPr>
                <w:i/>
                <w:color w:val="333333"/>
                <w:spacing w:val="-4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10</w:t>
            </w:r>
            <w:r>
              <w:rPr>
                <w:i/>
                <w:color w:val="333333"/>
                <w:spacing w:val="-4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лет</w:t>
            </w:r>
          </w:p>
        </w:tc>
        <w:tc>
          <w:tcPr>
            <w:tcW w:w="2088" w:type="dxa"/>
          </w:tcPr>
          <w:p>
            <w:pPr>
              <w:pStyle w:val="TableParagraph"/>
              <w:spacing w:line="204" w:lineRule="auto" w:before="110"/>
              <w:ind w:left="147" w:right="125" w:hanging="40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АТА-D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–</w:t>
            </w:r>
            <w:r>
              <w:rPr>
                <w:i/>
                <w:color w:val="333333"/>
                <w:spacing w:val="-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у</w:t>
            </w:r>
            <w:r>
              <w:rPr>
                <w:i/>
                <w:color w:val="333333"/>
                <w:spacing w:val="-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детей</w:t>
            </w:r>
            <w:r>
              <w:rPr>
                <w:i/>
                <w:color w:val="333333"/>
                <w:spacing w:val="-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старше</w:t>
            </w:r>
            <w:r>
              <w:rPr>
                <w:i/>
                <w:color w:val="333333"/>
                <w:spacing w:val="-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1</w:t>
            </w:r>
            <w:r>
              <w:rPr>
                <w:i/>
                <w:color w:val="333333"/>
                <w:spacing w:val="-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года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При</w:t>
            </w:r>
            <w:r>
              <w:rPr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отсроченной</w:t>
            </w:r>
            <w:r>
              <w:rPr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ТЭ</w:t>
            </w:r>
          </w:p>
          <w:p>
            <w:pPr>
              <w:pStyle w:val="TableParagraph"/>
              <w:spacing w:line="117" w:lineRule="exact" w:before="0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При</w:t>
            </w:r>
            <w:r>
              <w:rPr>
                <w:i/>
                <w:color w:val="333333"/>
                <w:spacing w:val="-10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повышении</w:t>
            </w:r>
            <w:r>
              <w:rPr>
                <w:i/>
                <w:color w:val="333333"/>
                <w:spacing w:val="-10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ТКТ</w:t>
            </w:r>
          </w:p>
        </w:tc>
        <w:tc>
          <w:tcPr>
            <w:tcW w:w="2005" w:type="dxa"/>
          </w:tcPr>
          <w:p>
            <w:pPr>
              <w:pStyle w:val="TableParagraph"/>
              <w:spacing w:line="204" w:lineRule="auto" w:before="110"/>
              <w:ind w:left="107" w:right="93"/>
              <w:jc w:val="bot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При выборе отсроченной ТЭ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(в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семье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с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неагрессивным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МРЩЖ)</w:t>
            </w:r>
          </w:p>
        </w:tc>
      </w:tr>
      <w:tr>
        <w:trPr>
          <w:trHeight w:val="770" w:hRule="atLeast"/>
        </w:trPr>
        <w:tc>
          <w:tcPr>
            <w:tcW w:w="1902" w:type="dxa"/>
          </w:tcPr>
          <w:p>
            <w:pPr>
              <w:pStyle w:val="TableParagraph"/>
              <w:spacing w:line="204" w:lineRule="auto" w:before="110"/>
              <w:ind w:right="97"/>
              <w:rPr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British</w:t>
            </w:r>
            <w:r>
              <w:rPr>
                <w:i/>
                <w:color w:val="333333"/>
                <w:spacing w:val="24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Thyroid</w:t>
            </w:r>
            <w:r>
              <w:rPr>
                <w:i/>
                <w:color w:val="333333"/>
                <w:spacing w:val="24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Association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(BTA),</w:t>
            </w:r>
            <w:r>
              <w:rPr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2014</w:t>
            </w:r>
            <w:r>
              <w:rPr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[67]</w:t>
            </w:r>
          </w:p>
        </w:tc>
        <w:tc>
          <w:tcPr>
            <w:tcW w:w="2160" w:type="dxa"/>
          </w:tcPr>
          <w:p>
            <w:pPr>
              <w:pStyle w:val="TableParagraph"/>
              <w:spacing w:line="204" w:lineRule="auto" w:before="110"/>
              <w:ind w:right="1021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АТА-D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–</w:t>
            </w:r>
            <w:r>
              <w:rPr>
                <w:i/>
                <w:color w:val="333333"/>
                <w:spacing w:val="-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до</w:t>
            </w:r>
            <w:r>
              <w:rPr>
                <w:i/>
                <w:color w:val="333333"/>
                <w:spacing w:val="-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6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мес</w:t>
            </w:r>
            <w:r>
              <w:rPr>
                <w:i/>
                <w:color w:val="333333"/>
                <w:spacing w:val="-37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ATA-C</w:t>
            </w:r>
            <w:r>
              <w:rPr>
                <w:i/>
                <w:color w:val="333333"/>
                <w:spacing w:val="-5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–</w:t>
            </w:r>
            <w:r>
              <w:rPr>
                <w:i/>
                <w:color w:val="333333"/>
                <w:spacing w:val="-4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до</w:t>
            </w:r>
            <w:r>
              <w:rPr>
                <w:i/>
                <w:color w:val="333333"/>
                <w:spacing w:val="-4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5</w:t>
            </w:r>
            <w:r>
              <w:rPr>
                <w:i/>
                <w:color w:val="333333"/>
                <w:spacing w:val="-4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лет</w:t>
            </w:r>
          </w:p>
          <w:p>
            <w:pPr>
              <w:pStyle w:val="TableParagraph"/>
              <w:spacing w:line="204" w:lineRule="auto" w:before="0"/>
              <w:ind w:right="97"/>
              <w:jc w:val="bot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В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остальных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случаях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может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быть отсрочена, по критериям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АТА</w:t>
            </w:r>
          </w:p>
        </w:tc>
        <w:tc>
          <w:tcPr>
            <w:tcW w:w="2088" w:type="dxa"/>
          </w:tcPr>
          <w:p>
            <w:pPr>
              <w:pStyle w:val="TableParagraph"/>
              <w:spacing w:line="204" w:lineRule="auto" w:before="110"/>
              <w:ind w:left="107" w:right="97"/>
              <w:jc w:val="bot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При повышении ТКТ выше 20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пг/мл,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в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некоторых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случаях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выше 31 пг/мл, 60 пг/мл, 90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пг/мл</w:t>
            </w:r>
          </w:p>
        </w:tc>
        <w:tc>
          <w:tcPr>
            <w:tcW w:w="2005" w:type="dxa"/>
          </w:tcPr>
          <w:p>
            <w:pPr>
              <w:pStyle w:val="TableParagraph"/>
              <w:spacing w:line="204" w:lineRule="auto" w:before="110"/>
              <w:ind w:left="107" w:right="94"/>
              <w:jc w:val="bot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Для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принятия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решения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о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лимфодиссекции и в случае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отсроченной</w:t>
            </w:r>
            <w:r>
              <w:rPr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ТЭ</w:t>
            </w:r>
          </w:p>
        </w:tc>
      </w:tr>
      <w:tr>
        <w:trPr>
          <w:trHeight w:val="429" w:hRule="atLeast"/>
        </w:trPr>
        <w:tc>
          <w:tcPr>
            <w:tcW w:w="1902" w:type="dxa"/>
          </w:tcPr>
          <w:p>
            <w:pPr>
              <w:pStyle w:val="TableParagraph"/>
              <w:tabs>
                <w:tab w:pos="1358" w:val="left" w:leader="none"/>
              </w:tabs>
              <w:spacing w:line="204" w:lineRule="auto" w:before="110"/>
              <w:ind w:right="97"/>
              <w:rPr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European</w:t>
              <w:tab/>
            </w:r>
            <w:r>
              <w:rPr>
                <w:i/>
                <w:color w:val="333333"/>
                <w:spacing w:val="-2"/>
                <w:w w:val="105"/>
                <w:sz w:val="11"/>
              </w:rPr>
              <w:t>Thyroid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Association</w:t>
            </w:r>
            <w:r>
              <w:rPr>
                <w:i/>
                <w:color w:val="333333"/>
                <w:spacing w:val="-9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(ETA),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2012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[68]</w:t>
            </w:r>
          </w:p>
        </w:tc>
        <w:tc>
          <w:tcPr>
            <w:tcW w:w="2160" w:type="dxa"/>
          </w:tcPr>
          <w:p>
            <w:pPr>
              <w:pStyle w:val="TableParagraph"/>
              <w:spacing w:line="204" w:lineRule="auto" w:before="110"/>
              <w:ind w:right="95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При</w:t>
            </w:r>
            <w:r>
              <w:rPr>
                <w:i/>
                <w:color w:val="333333"/>
                <w:spacing w:val="33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ТКТ</w:t>
            </w:r>
            <w:r>
              <w:rPr>
                <w:i/>
                <w:color w:val="333333"/>
                <w:spacing w:val="33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выше</w:t>
            </w:r>
            <w:r>
              <w:rPr>
                <w:i/>
                <w:color w:val="333333"/>
                <w:spacing w:val="33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порогового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уровня</w:t>
            </w:r>
          </w:p>
        </w:tc>
        <w:tc>
          <w:tcPr>
            <w:tcW w:w="2088" w:type="dxa"/>
          </w:tcPr>
          <w:p>
            <w:pPr>
              <w:pStyle w:val="TableParagraph"/>
              <w:spacing w:line="204" w:lineRule="auto" w:before="110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При</w:t>
            </w:r>
            <w:r>
              <w:rPr>
                <w:i/>
                <w:color w:val="333333"/>
                <w:spacing w:val="5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повышении</w:t>
            </w:r>
            <w:r>
              <w:rPr>
                <w:i/>
                <w:color w:val="333333"/>
                <w:spacing w:val="5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ТКТ</w:t>
            </w:r>
            <w:r>
              <w:rPr>
                <w:i/>
                <w:color w:val="333333"/>
                <w:spacing w:val="5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&gt;30-60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пг/мл</w:t>
            </w:r>
          </w:p>
        </w:tc>
        <w:tc>
          <w:tcPr>
            <w:tcW w:w="2005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Во</w:t>
            </w:r>
            <w:r>
              <w:rPr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всех</w:t>
            </w:r>
            <w:r>
              <w:rPr>
                <w:i/>
                <w:color w:val="333333"/>
                <w:spacing w:val="-6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случаях</w:t>
            </w:r>
          </w:p>
        </w:tc>
      </w:tr>
      <w:tr>
        <w:trPr>
          <w:trHeight w:val="1111" w:hRule="atLeast"/>
        </w:trPr>
        <w:tc>
          <w:tcPr>
            <w:tcW w:w="1902" w:type="dxa"/>
          </w:tcPr>
          <w:p>
            <w:pPr>
              <w:pStyle w:val="TableParagraph"/>
              <w:tabs>
                <w:tab w:pos="1100" w:val="left" w:leader="none"/>
                <w:tab w:pos="1512" w:val="left" w:leader="none"/>
                <w:tab w:pos="1649" w:val="left" w:leader="none"/>
              </w:tabs>
              <w:spacing w:line="204" w:lineRule="auto" w:before="110"/>
              <w:ind w:right="93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Российская</w:t>
              <w:tab/>
            </w:r>
            <w:r>
              <w:rPr>
                <w:i/>
                <w:color w:val="333333"/>
                <w:spacing w:val="-1"/>
                <w:w w:val="105"/>
                <w:sz w:val="11"/>
              </w:rPr>
              <w:t>ассоциация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эндокринологов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sz w:val="11"/>
              </w:rPr>
              <w:t>Национальные</w:t>
            </w:r>
            <w:r>
              <w:rPr>
                <w:i/>
                <w:color w:val="333333"/>
                <w:spacing w:val="3"/>
                <w:sz w:val="11"/>
              </w:rPr>
              <w:t> </w:t>
            </w:r>
            <w:r>
              <w:rPr>
                <w:i/>
                <w:color w:val="333333"/>
                <w:sz w:val="11"/>
              </w:rPr>
              <w:t>клинические</w:t>
            </w:r>
            <w:r>
              <w:rPr>
                <w:i/>
                <w:color w:val="333333"/>
                <w:spacing w:val="-36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рекомендации</w:t>
              <w:tab/>
              <w:tab/>
              <w:tab/>
            </w:r>
            <w:r>
              <w:rPr>
                <w:i/>
                <w:color w:val="333333"/>
                <w:spacing w:val="-3"/>
                <w:w w:val="105"/>
                <w:sz w:val="11"/>
              </w:rPr>
              <w:t>по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sz w:val="11"/>
              </w:rPr>
              <w:t>диагностике     и     лечению</w:t>
            </w:r>
            <w:r>
              <w:rPr>
                <w:i/>
                <w:color w:val="333333"/>
                <w:spacing w:val="-36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медуллярного</w:t>
              <w:tab/>
              <w:tab/>
            </w:r>
            <w:r>
              <w:rPr>
                <w:i/>
                <w:color w:val="333333"/>
                <w:spacing w:val="-1"/>
                <w:w w:val="105"/>
                <w:sz w:val="11"/>
              </w:rPr>
              <w:t>рака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щитовидной</w:t>
            </w:r>
            <w:r>
              <w:rPr>
                <w:i/>
                <w:color w:val="333333"/>
                <w:spacing w:val="3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железы,</w:t>
            </w:r>
            <w:r>
              <w:rPr>
                <w:i/>
                <w:color w:val="333333"/>
                <w:spacing w:val="33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2013</w:t>
            </w:r>
          </w:p>
          <w:p>
            <w:pPr>
              <w:pStyle w:val="TableParagraph"/>
              <w:spacing w:line="118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[62]</w:t>
            </w:r>
          </w:p>
        </w:tc>
        <w:tc>
          <w:tcPr>
            <w:tcW w:w="2160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Рекомендации</w:t>
            </w:r>
            <w:r>
              <w:rPr>
                <w:i/>
                <w:color w:val="333333"/>
                <w:spacing w:val="-9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АТА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2009</w:t>
            </w:r>
          </w:p>
        </w:tc>
        <w:tc>
          <w:tcPr>
            <w:tcW w:w="2088" w:type="dxa"/>
          </w:tcPr>
          <w:p>
            <w:pPr>
              <w:pStyle w:val="TableParagraph"/>
              <w:spacing w:line="204" w:lineRule="auto" w:before="110"/>
              <w:ind w:left="107" w:right="93"/>
              <w:jc w:val="bot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При уровне АТА-D и ATA-C в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случае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повышения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ТКТ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&gt;40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пг/мл и/или размера опухоли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ЩЖ</w:t>
            </w:r>
            <w:r>
              <w:rPr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&gt;</w:t>
            </w:r>
            <w:r>
              <w:rPr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5</w:t>
            </w:r>
            <w:r>
              <w:rPr>
                <w:i/>
                <w:color w:val="333333"/>
                <w:spacing w:val="-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мм</w:t>
            </w:r>
            <w:r>
              <w:rPr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при</w:t>
            </w:r>
            <w:r>
              <w:rPr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УЗИ</w:t>
            </w:r>
          </w:p>
        </w:tc>
        <w:tc>
          <w:tcPr>
            <w:tcW w:w="2005" w:type="dxa"/>
          </w:tcPr>
          <w:p>
            <w:pPr>
              <w:pStyle w:val="TableParagraph"/>
              <w:ind w:left="107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Всем</w:t>
            </w:r>
          </w:p>
        </w:tc>
      </w:tr>
    </w:tbl>
    <w:p>
      <w:pPr>
        <w:spacing w:line="312" w:lineRule="auto" w:before="38"/>
        <w:ind w:left="997" w:right="1057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2015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году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АТА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представила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обновленные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рекомендации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стратификации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уровней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мутаций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срокам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проведения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ТЭ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[69]</w:t>
      </w:r>
      <w:r>
        <w:rPr>
          <w:i/>
          <w:color w:val="333333"/>
          <w:w w:val="110"/>
          <w:sz w:val="18"/>
        </w:rPr>
        <w:t>.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новой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редакции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вновь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предложено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3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агрессивности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МРЩЖ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(самый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высокий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–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HST=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Highest,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высокий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–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H=High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умеренный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–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MOD=Moderate).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Изменилось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312" w:lineRule="auto" w:before="38"/>
        <w:ind w:left="997" w:right="1057" w:firstLine="0"/>
        <w:jc w:val="both"/>
        <w:rPr>
          <w:i/>
          <w:sz w:val="18"/>
        </w:rPr>
      </w:pPr>
      <w:r>
        <w:rPr>
          <w:i/>
          <w:color w:val="333333"/>
          <w:spacing w:val="-1"/>
          <w:w w:val="110"/>
          <w:sz w:val="18"/>
        </w:rPr>
        <w:t>положение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некоторых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мутаций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в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классификации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и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рекомендации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ведению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МРЩЖ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умеренного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риска (таблица 8). Лимфодиссекция при уровне АТА-HST в отсутствии явных метастазов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рекомендована только в случае возможности сохранения околощитовидных желез, при уровне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АТА-Н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–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ТКТ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выше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40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пг/мл.</w:t>
      </w:r>
    </w:p>
    <w:p>
      <w:pPr>
        <w:spacing w:before="182"/>
        <w:ind w:left="997" w:right="0" w:firstLine="0"/>
        <w:jc w:val="both"/>
        <w:rPr>
          <w:sz w:val="18"/>
        </w:rPr>
      </w:pPr>
      <w:r>
        <w:rPr>
          <w:rFonts w:ascii="Cambria" w:hAnsi="Cambria"/>
          <w:b/>
          <w:i/>
          <w:color w:val="333333"/>
          <w:w w:val="105"/>
          <w:sz w:val="18"/>
        </w:rPr>
        <w:t>Таблица</w:t>
      </w:r>
      <w:r>
        <w:rPr>
          <w:rFonts w:ascii="Cambria" w:hAnsi="Cambria"/>
          <w:b/>
          <w:i/>
          <w:color w:val="333333"/>
          <w:spacing w:val="23"/>
          <w:w w:val="105"/>
          <w:sz w:val="18"/>
        </w:rPr>
        <w:t> </w:t>
      </w:r>
      <w:r>
        <w:rPr>
          <w:rFonts w:ascii="Cambria" w:hAnsi="Cambria"/>
          <w:b/>
          <w:i/>
          <w:color w:val="333333"/>
          <w:w w:val="105"/>
          <w:sz w:val="18"/>
        </w:rPr>
        <w:t>8</w:t>
      </w:r>
      <w:r>
        <w:rPr>
          <w:rFonts w:ascii="Cambria" w:hAnsi="Cambria"/>
          <w:b/>
          <w:i/>
          <w:color w:val="333333"/>
          <w:spacing w:val="2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–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Новые</w:t>
      </w:r>
      <w:r>
        <w:rPr>
          <w:i/>
          <w:color w:val="333333"/>
          <w:spacing w:val="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рекомендации</w:t>
      </w:r>
      <w:r>
        <w:rPr>
          <w:i/>
          <w:color w:val="333333"/>
          <w:spacing w:val="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АТА</w:t>
      </w:r>
      <w:r>
        <w:rPr>
          <w:i/>
          <w:color w:val="333333"/>
          <w:spacing w:val="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</w:t>
      </w:r>
      <w:r>
        <w:rPr>
          <w:i/>
          <w:color w:val="333333"/>
          <w:spacing w:val="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проведению</w:t>
      </w:r>
      <w:r>
        <w:rPr>
          <w:i/>
          <w:color w:val="333333"/>
          <w:spacing w:val="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профилактической</w:t>
      </w:r>
      <w:r>
        <w:rPr>
          <w:i/>
          <w:color w:val="333333"/>
          <w:spacing w:val="1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ТЭ</w:t>
      </w:r>
      <w:r>
        <w:rPr>
          <w:i/>
          <w:color w:val="333333"/>
          <w:spacing w:val="12"/>
          <w:w w:val="105"/>
          <w:sz w:val="18"/>
        </w:rPr>
        <w:t> </w:t>
      </w:r>
      <w:r>
        <w:rPr>
          <w:color w:val="212121"/>
          <w:w w:val="105"/>
          <w:sz w:val="18"/>
        </w:rPr>
        <w:t>[69]</w:t>
      </w:r>
    </w:p>
    <w:p>
      <w:pPr>
        <w:pStyle w:val="BodyText"/>
        <w:spacing w:before="1" w:after="1"/>
        <w:ind w:left="0"/>
      </w:pPr>
    </w:p>
    <w:tbl>
      <w:tblPr>
        <w:tblW w:w="0" w:type="auto"/>
        <w:jc w:val="left"/>
        <w:tblInd w:w="10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233"/>
        <w:gridCol w:w="2760"/>
        <w:gridCol w:w="3163"/>
      </w:tblGrid>
      <w:tr>
        <w:trPr>
          <w:trHeight w:val="315" w:hRule="atLeast"/>
        </w:trPr>
        <w:tc>
          <w:tcPr>
            <w:tcW w:w="2233" w:type="dxa"/>
          </w:tcPr>
          <w:p>
            <w:pPr>
              <w:pStyle w:val="TableParagraph"/>
              <w:rPr>
                <w:b/>
                <w:i/>
                <w:sz w:val="11"/>
              </w:rPr>
            </w:pPr>
            <w:r>
              <w:rPr>
                <w:b/>
                <w:i/>
                <w:color w:val="333333"/>
                <w:sz w:val="11"/>
              </w:rPr>
              <w:t>Риск</w:t>
            </w:r>
            <w:r>
              <w:rPr>
                <w:b/>
                <w:i/>
                <w:color w:val="333333"/>
                <w:spacing w:val="20"/>
                <w:sz w:val="11"/>
              </w:rPr>
              <w:t> </w:t>
            </w:r>
            <w:r>
              <w:rPr>
                <w:b/>
                <w:i/>
                <w:color w:val="333333"/>
                <w:sz w:val="11"/>
              </w:rPr>
              <w:t>агрессивности</w:t>
            </w:r>
            <w:r>
              <w:rPr>
                <w:b/>
                <w:i/>
                <w:color w:val="333333"/>
                <w:spacing w:val="20"/>
                <w:sz w:val="11"/>
              </w:rPr>
              <w:t> </w:t>
            </w:r>
            <w:r>
              <w:rPr>
                <w:b/>
                <w:i/>
                <w:color w:val="333333"/>
                <w:sz w:val="11"/>
              </w:rPr>
              <w:t>МРЩЖ</w:t>
            </w:r>
          </w:p>
        </w:tc>
        <w:tc>
          <w:tcPr>
            <w:tcW w:w="2760" w:type="dxa"/>
          </w:tcPr>
          <w:p>
            <w:pPr>
              <w:pStyle w:val="TableParagraph"/>
              <w:rPr>
                <w:b/>
                <w:i/>
                <w:sz w:val="11"/>
              </w:rPr>
            </w:pPr>
            <w:r>
              <w:rPr>
                <w:b/>
                <w:i/>
                <w:color w:val="333333"/>
                <w:w w:val="105"/>
                <w:sz w:val="11"/>
              </w:rPr>
              <w:t>Мутации</w:t>
            </w:r>
          </w:p>
        </w:tc>
        <w:tc>
          <w:tcPr>
            <w:tcW w:w="3163" w:type="dxa"/>
          </w:tcPr>
          <w:p>
            <w:pPr>
              <w:pStyle w:val="TableParagraph"/>
              <w:rPr>
                <w:b/>
                <w:i/>
                <w:sz w:val="11"/>
              </w:rPr>
            </w:pPr>
            <w:r>
              <w:rPr>
                <w:b/>
                <w:i/>
                <w:color w:val="333333"/>
                <w:w w:val="105"/>
                <w:sz w:val="11"/>
              </w:rPr>
              <w:t>Рекомендации</w:t>
            </w:r>
            <w:r>
              <w:rPr>
                <w:b/>
                <w:i/>
                <w:color w:val="333333"/>
                <w:spacing w:val="-10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по</w:t>
            </w:r>
            <w:r>
              <w:rPr>
                <w:b/>
                <w:i/>
                <w:color w:val="333333"/>
                <w:spacing w:val="-9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ведению</w:t>
            </w:r>
            <w:r>
              <w:rPr>
                <w:b/>
                <w:i/>
                <w:color w:val="333333"/>
                <w:spacing w:val="-10"/>
                <w:w w:val="105"/>
                <w:sz w:val="11"/>
              </w:rPr>
              <w:t> </w:t>
            </w:r>
            <w:r>
              <w:rPr>
                <w:b/>
                <w:i/>
                <w:color w:val="333333"/>
                <w:w w:val="105"/>
                <w:sz w:val="11"/>
              </w:rPr>
              <w:t>МРЩЖ</w:t>
            </w:r>
          </w:p>
        </w:tc>
      </w:tr>
      <w:tr>
        <w:trPr>
          <w:trHeight w:val="429" w:hRule="atLeast"/>
        </w:trPr>
        <w:tc>
          <w:tcPr>
            <w:tcW w:w="2233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HST=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Highest</w:t>
            </w:r>
          </w:p>
        </w:tc>
        <w:tc>
          <w:tcPr>
            <w:tcW w:w="2760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M918T</w:t>
            </w:r>
          </w:p>
        </w:tc>
        <w:tc>
          <w:tcPr>
            <w:tcW w:w="3163" w:type="dxa"/>
          </w:tcPr>
          <w:p>
            <w:pPr>
              <w:pStyle w:val="TableParagraph"/>
              <w:spacing w:line="204" w:lineRule="auto" w:before="110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ТЭ</w:t>
            </w:r>
            <w:r>
              <w:rPr>
                <w:i/>
                <w:color w:val="333333"/>
                <w:spacing w:val="19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в</w:t>
            </w:r>
            <w:r>
              <w:rPr>
                <w:i/>
                <w:color w:val="333333"/>
                <w:spacing w:val="19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первый</w:t>
            </w:r>
            <w:r>
              <w:rPr>
                <w:i/>
                <w:color w:val="333333"/>
                <w:spacing w:val="19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год</w:t>
            </w:r>
            <w:r>
              <w:rPr>
                <w:i/>
                <w:color w:val="333333"/>
                <w:spacing w:val="19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жизни,</w:t>
            </w:r>
            <w:r>
              <w:rPr>
                <w:i/>
                <w:color w:val="333333"/>
                <w:spacing w:val="19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(лучше</w:t>
            </w:r>
            <w:r>
              <w:rPr>
                <w:i/>
                <w:color w:val="333333"/>
                <w:spacing w:val="19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в</w:t>
            </w:r>
            <w:r>
              <w:rPr>
                <w:i/>
                <w:color w:val="333333"/>
                <w:spacing w:val="19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первые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месяцы</w:t>
            </w:r>
            <w:r>
              <w:rPr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жизни)</w:t>
            </w:r>
          </w:p>
        </w:tc>
      </w:tr>
      <w:tr>
        <w:trPr>
          <w:trHeight w:val="543" w:hRule="atLeast"/>
        </w:trPr>
        <w:tc>
          <w:tcPr>
            <w:tcW w:w="2233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H=High</w:t>
            </w:r>
          </w:p>
        </w:tc>
        <w:tc>
          <w:tcPr>
            <w:tcW w:w="2760" w:type="dxa"/>
          </w:tcPr>
          <w:p>
            <w:pPr>
              <w:pStyle w:val="TableParagraph"/>
              <w:spacing w:line="204" w:lineRule="auto" w:before="110"/>
              <w:ind w:right="1471"/>
              <w:rPr>
                <w:i/>
                <w:sz w:val="11"/>
              </w:rPr>
            </w:pPr>
            <w:r>
              <w:rPr>
                <w:i/>
                <w:color w:val="333333"/>
                <w:sz w:val="11"/>
              </w:rPr>
              <w:t>C634R/G/F/S/W/Y</w:t>
            </w:r>
            <w:r>
              <w:rPr>
                <w:i/>
                <w:color w:val="333333"/>
                <w:spacing w:val="-36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A883F</w:t>
            </w:r>
          </w:p>
        </w:tc>
        <w:tc>
          <w:tcPr>
            <w:tcW w:w="3163" w:type="dxa"/>
          </w:tcPr>
          <w:p>
            <w:pPr>
              <w:pStyle w:val="TableParagraph"/>
              <w:tabs>
                <w:tab w:pos="1233" w:val="left" w:leader="none"/>
                <w:tab w:pos="1655" w:val="left" w:leader="none"/>
                <w:tab w:pos="2275" w:val="left" w:leader="none"/>
                <w:tab w:pos="2718" w:val="left" w:leader="none"/>
              </w:tabs>
              <w:spacing w:line="204" w:lineRule="auto" w:before="110"/>
              <w:ind w:right="94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ТЭ</w:t>
            </w:r>
            <w:r>
              <w:rPr>
                <w:i/>
                <w:color w:val="333333"/>
                <w:spacing w:val="2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в</w:t>
            </w:r>
            <w:r>
              <w:rPr>
                <w:i/>
                <w:color w:val="333333"/>
                <w:spacing w:val="2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5</w:t>
            </w:r>
            <w:r>
              <w:rPr>
                <w:i/>
                <w:color w:val="333333"/>
                <w:spacing w:val="2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лет</w:t>
            </w:r>
            <w:r>
              <w:rPr>
                <w:i/>
                <w:color w:val="333333"/>
                <w:spacing w:val="2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и</w:t>
            </w:r>
            <w:r>
              <w:rPr>
                <w:i/>
                <w:color w:val="333333"/>
                <w:spacing w:val="2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ранее</w:t>
            </w:r>
            <w:r>
              <w:rPr>
                <w:i/>
                <w:color w:val="333333"/>
                <w:spacing w:val="2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(учитывается</w:t>
            </w:r>
            <w:r>
              <w:rPr>
                <w:i/>
                <w:color w:val="333333"/>
                <w:spacing w:val="2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уровень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кальцитонина),</w:t>
              <w:tab/>
              <w:t>при</w:t>
              <w:tab/>
              <w:t>уровне</w:t>
              <w:tab/>
              <w:t>&gt;40</w:t>
              <w:tab/>
            </w:r>
            <w:r>
              <w:rPr>
                <w:i/>
                <w:color w:val="333333"/>
                <w:spacing w:val="-1"/>
                <w:w w:val="105"/>
                <w:sz w:val="11"/>
              </w:rPr>
              <w:t>пг/мл</w:t>
            </w:r>
          </w:p>
          <w:p>
            <w:pPr>
              <w:pStyle w:val="TableParagraph"/>
              <w:spacing w:line="117" w:lineRule="exact" w:before="0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+лимфодиссекция</w:t>
            </w:r>
          </w:p>
        </w:tc>
      </w:tr>
      <w:tr>
        <w:trPr>
          <w:trHeight w:val="1111" w:hRule="atLeast"/>
        </w:trPr>
        <w:tc>
          <w:tcPr>
            <w:tcW w:w="2233" w:type="dxa"/>
          </w:tcPr>
          <w:p>
            <w:pPr>
              <w:pStyle w:val="TableParagrap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MOD=Moderate</w:t>
            </w:r>
          </w:p>
        </w:tc>
        <w:tc>
          <w:tcPr>
            <w:tcW w:w="2760" w:type="dxa"/>
          </w:tcPr>
          <w:p>
            <w:pPr>
              <w:pStyle w:val="TableParagraph"/>
              <w:spacing w:line="124" w:lineRule="exact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G533C</w:t>
            </w:r>
          </w:p>
          <w:p>
            <w:pPr>
              <w:pStyle w:val="TableParagraph"/>
              <w:spacing w:line="204" w:lineRule="auto" w:before="6"/>
              <w:ind w:right="1471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C609F/R/G/S/T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sz w:val="11"/>
              </w:rPr>
              <w:t>C611R/G/S/W/F/Y</w:t>
            </w:r>
            <w:r>
              <w:rPr>
                <w:i/>
                <w:color w:val="333333"/>
                <w:spacing w:val="-36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C618R/G/F/S/Y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C620R/S/F/Y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D631/Y</w:t>
            </w:r>
          </w:p>
          <w:p>
            <w:pPr>
              <w:pStyle w:val="TableParagraph"/>
              <w:spacing w:line="204" w:lineRule="auto" w:before="1"/>
              <w:ind w:right="1228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K666E, E768D, L790F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spacing w:val="-1"/>
                <w:w w:val="105"/>
                <w:sz w:val="11"/>
              </w:rPr>
              <w:t>V804L/M,</w:t>
            </w:r>
            <w:r>
              <w:rPr>
                <w:i/>
                <w:color w:val="333333"/>
                <w:spacing w:val="-9"/>
                <w:w w:val="105"/>
                <w:sz w:val="11"/>
              </w:rPr>
              <w:t> </w:t>
            </w:r>
            <w:r>
              <w:rPr>
                <w:i/>
                <w:color w:val="333333"/>
                <w:spacing w:val="-1"/>
                <w:w w:val="105"/>
                <w:sz w:val="11"/>
              </w:rPr>
              <w:t>S891A,</w:t>
            </w:r>
            <w:r>
              <w:rPr>
                <w:i/>
                <w:color w:val="333333"/>
                <w:spacing w:val="-8"/>
                <w:w w:val="105"/>
                <w:sz w:val="11"/>
              </w:rPr>
              <w:t> </w:t>
            </w:r>
            <w:r>
              <w:rPr>
                <w:i/>
                <w:color w:val="333333"/>
                <w:spacing w:val="-1"/>
                <w:w w:val="105"/>
                <w:sz w:val="11"/>
              </w:rPr>
              <w:t>R912P</w:t>
            </w:r>
          </w:p>
        </w:tc>
        <w:tc>
          <w:tcPr>
            <w:tcW w:w="3163" w:type="dxa"/>
          </w:tcPr>
          <w:p>
            <w:pPr>
              <w:pStyle w:val="TableParagraph"/>
              <w:spacing w:line="204" w:lineRule="auto" w:before="110"/>
              <w:ind w:right="94"/>
              <w:jc w:val="both"/>
              <w:rPr>
                <w:i/>
                <w:sz w:val="11"/>
              </w:rPr>
            </w:pPr>
            <w:r>
              <w:rPr>
                <w:i/>
                <w:color w:val="333333"/>
                <w:w w:val="105"/>
                <w:sz w:val="11"/>
              </w:rPr>
              <w:t>С 5 летнего возраста контроль кальцитонина и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УЗИ</w:t>
            </w:r>
            <w:r>
              <w:rPr>
                <w:i/>
                <w:color w:val="333333"/>
                <w:spacing w:val="-3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органов</w:t>
            </w:r>
            <w:r>
              <w:rPr>
                <w:i/>
                <w:color w:val="333333"/>
                <w:spacing w:val="-3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шеи.</w:t>
            </w:r>
            <w:r>
              <w:rPr>
                <w:i/>
                <w:color w:val="333333"/>
                <w:spacing w:val="-3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При</w:t>
            </w:r>
            <w:r>
              <w:rPr>
                <w:i/>
                <w:color w:val="333333"/>
                <w:spacing w:val="-3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невозможности</w:t>
            </w:r>
            <w:r>
              <w:rPr>
                <w:i/>
                <w:color w:val="333333"/>
                <w:spacing w:val="-3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следовать</w:t>
            </w:r>
            <w:r>
              <w:rPr>
                <w:i/>
                <w:color w:val="333333"/>
                <w:spacing w:val="-38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регулярному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контролю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каждые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6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месяцев</w:t>
            </w:r>
            <w:r>
              <w:rPr>
                <w:i/>
                <w:color w:val="333333"/>
                <w:spacing w:val="1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предпочтительней</w:t>
            </w:r>
            <w:r>
              <w:rPr>
                <w:i/>
                <w:color w:val="333333"/>
                <w:spacing w:val="-3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проведение</w:t>
            </w:r>
            <w:r>
              <w:rPr>
                <w:i/>
                <w:color w:val="333333"/>
                <w:spacing w:val="-2"/>
                <w:w w:val="105"/>
                <w:sz w:val="11"/>
              </w:rPr>
              <w:t> </w:t>
            </w:r>
            <w:r>
              <w:rPr>
                <w:i/>
                <w:color w:val="333333"/>
                <w:w w:val="105"/>
                <w:sz w:val="11"/>
              </w:rPr>
              <w:t>ТЭ</w:t>
            </w:r>
          </w:p>
        </w:tc>
      </w:tr>
    </w:tbl>
    <w:p>
      <w:pPr>
        <w:pStyle w:val="BodyText"/>
        <w:ind w:left="0"/>
        <w:rPr>
          <w:sz w:val="24"/>
        </w:rPr>
      </w:pPr>
    </w:p>
    <w:p>
      <w:pPr>
        <w:pStyle w:val="BodyText"/>
        <w:spacing w:before="11"/>
        <w:ind w:left="0"/>
        <w:rPr>
          <w:sz w:val="21"/>
        </w:rPr>
      </w:pPr>
    </w:p>
    <w:p>
      <w:pPr>
        <w:pStyle w:val="Heading2"/>
        <w:numPr>
          <w:ilvl w:val="1"/>
          <w:numId w:val="12"/>
        </w:numPr>
        <w:tabs>
          <w:tab w:pos="3152" w:val="left" w:leader="none"/>
        </w:tabs>
        <w:spacing w:line="240" w:lineRule="auto" w:before="0" w:after="0"/>
        <w:ind w:left="3151" w:right="0" w:hanging="386"/>
        <w:jc w:val="left"/>
      </w:pPr>
      <w:r>
        <w:rPr>
          <w:color w:val="212121"/>
          <w:w w:val="115"/>
        </w:rPr>
        <w:t>Радиойодтерапия,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радиойодаблация</w:t>
      </w:r>
    </w:p>
    <w:p>
      <w:pPr>
        <w:pStyle w:val="BodyText"/>
        <w:spacing w:before="8"/>
        <w:ind w:left="0"/>
        <w:rPr>
          <w:b/>
          <w:sz w:val="30"/>
        </w:rPr>
      </w:pPr>
    </w:p>
    <w:p>
      <w:pPr>
        <w:spacing w:line="312" w:lineRule="auto" w:before="0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Радиойодтерапия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используется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больных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диффузным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токсическим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зобом,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сопровождающимся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тиреотоксикозом, либо с автономно функционирующей аденомой. После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хирургического лечения пациентов по поводу высокодифференцированного рака щитовидной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 радиоактивный йод используют с целью уничтожения остатков тиреоидной ткани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(радиойодаблация),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а также метастазов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 рецидивов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опухоли.</w:t>
      </w:r>
    </w:p>
    <w:p>
      <w:pPr>
        <w:pStyle w:val="BodyText"/>
        <w:spacing w:line="270" w:lineRule="atLeast" w:before="122"/>
        <w:ind w:left="1214" w:right="1054"/>
        <w:jc w:val="both"/>
      </w:pPr>
      <w:r>
        <w:rPr/>
        <w:pict>
          <v:shape style="position:absolute;margin-left:134.921783pt;margin-top:13.000551pt;width:3.15pt;height:3.15pt;mso-position-horizontal-relative:page;mso-position-vertical-relative:paragraph;z-index:15793664" coordorigin="2698,260" coordsize="63,63" path="m2738,322l2721,322,2714,319,2701,307,2698,300,2698,282,2701,275,2714,263,2721,260,2738,260,2745,263,2757,275,2760,282,2760,291,2760,300,2757,307,2745,319,2738,322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Пациентам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после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ТЭ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близкой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к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ней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объему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операции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только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ДРЩЖ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высокой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умеренной группы клинического риска с целью девитализации остаточной тиреоидной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ткани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шее,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выявлении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лечении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отдалённых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метастазов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ДРЩЖ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лёгких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рекомендуется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проведение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радиойодаблации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йод-131-содержащими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средствами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</w:t>
      </w:r>
      <w:r>
        <w:rPr>
          <w:color w:val="212121"/>
          <w:w w:val="115"/>
          <w:position w:val="7"/>
          <w:sz w:val="14"/>
        </w:rPr>
        <w:t>131</w:t>
      </w:r>
      <w:r>
        <w:rPr>
          <w:color w:val="212121"/>
          <w:w w:val="115"/>
        </w:rPr>
        <w:t>I)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(V10XA по классификации АТХ): натрия йодидом [131I] или натрия йодогиппуратом [131I]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[3,4,53,70].</w:t>
      </w:r>
    </w:p>
    <w:p>
      <w:pPr>
        <w:pStyle w:val="BodyText"/>
        <w:ind w:left="0"/>
        <w:rPr>
          <w:sz w:val="21"/>
        </w:rPr>
      </w:pPr>
    </w:p>
    <w:p>
      <w:pPr>
        <w:pStyle w:val="BodyText"/>
        <w:jc w:val="both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4)</w:t>
      </w:r>
    </w:p>
    <w:p>
      <w:pPr>
        <w:pStyle w:val="BodyText"/>
        <w:spacing w:before="1"/>
        <w:ind w:left="0"/>
        <w:rPr>
          <w:sz w:val="21"/>
        </w:rPr>
      </w:pPr>
    </w:p>
    <w:p>
      <w:pPr>
        <w:spacing w:line="312" w:lineRule="auto" w:before="0"/>
        <w:ind w:left="997" w:right="1058" w:firstLine="0"/>
        <w:jc w:val="both"/>
        <w:rPr>
          <w:i/>
          <w:sz w:val="18"/>
        </w:rPr>
      </w:pPr>
      <w:r>
        <w:rPr>
          <w:b/>
          <w:color w:val="212121"/>
          <w:w w:val="110"/>
          <w:sz w:val="18"/>
        </w:rPr>
        <w:t>Комментарии: </w:t>
      </w:r>
      <w:r>
        <w:rPr>
          <w:i/>
          <w:color w:val="333333"/>
          <w:w w:val="110"/>
          <w:sz w:val="18"/>
        </w:rPr>
        <w:t>через 3-6 недель после операции пациентам, которым на этапе хирургического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   </w:t>
      </w:r>
      <w:r>
        <w:rPr>
          <w:i/>
          <w:color w:val="333333"/>
          <w:spacing w:val="1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была   </w:t>
      </w:r>
      <w:r>
        <w:rPr>
          <w:i/>
          <w:color w:val="333333"/>
          <w:spacing w:val="1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выполнена   </w:t>
      </w:r>
      <w:r>
        <w:rPr>
          <w:i/>
          <w:color w:val="333333"/>
          <w:spacing w:val="1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ТЭ,   </w:t>
      </w:r>
      <w:r>
        <w:rPr>
          <w:i/>
          <w:color w:val="333333"/>
          <w:spacing w:val="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проводится   </w:t>
      </w:r>
      <w:r>
        <w:rPr>
          <w:i/>
          <w:color w:val="333333"/>
          <w:spacing w:val="1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радийодаблация,   </w:t>
      </w:r>
      <w:r>
        <w:rPr>
          <w:i/>
          <w:color w:val="333333"/>
          <w:spacing w:val="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которой   </w:t>
      </w:r>
      <w:r>
        <w:rPr>
          <w:i/>
          <w:color w:val="333333"/>
          <w:spacing w:val="1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предшествует</w:t>
      </w:r>
    </w:p>
    <w:p>
      <w:pPr>
        <w:spacing w:line="212" w:lineRule="exact" w:before="0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радиойодтест </w:t>
      </w:r>
      <w:r>
        <w:rPr>
          <w:i/>
          <w:color w:val="333333"/>
          <w:spacing w:val="3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(30 </w:t>
      </w:r>
      <w:r>
        <w:rPr>
          <w:i/>
          <w:color w:val="333333"/>
          <w:spacing w:val="3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милликюри). </w:t>
      </w:r>
      <w:r>
        <w:rPr>
          <w:i/>
          <w:color w:val="333333"/>
          <w:spacing w:val="2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 </w:t>
      </w:r>
      <w:r>
        <w:rPr>
          <w:i/>
          <w:color w:val="333333"/>
          <w:spacing w:val="3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накоплении </w:t>
      </w:r>
      <w:r>
        <w:rPr>
          <w:i/>
          <w:color w:val="333333"/>
          <w:spacing w:val="35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</w:t>
      </w:r>
      <w:r>
        <w:rPr>
          <w:i/>
          <w:color w:val="333333"/>
          <w:spacing w:val="3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 </w:t>
      </w:r>
      <w:r>
        <w:rPr>
          <w:i/>
          <w:color w:val="333333"/>
          <w:spacing w:val="3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шее </w:t>
      </w:r>
      <w:r>
        <w:rPr>
          <w:i/>
          <w:color w:val="333333"/>
          <w:spacing w:val="3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через </w:t>
      </w:r>
      <w:r>
        <w:rPr>
          <w:i/>
          <w:color w:val="333333"/>
          <w:spacing w:val="3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24 </w:t>
      </w:r>
      <w:r>
        <w:rPr>
          <w:i/>
          <w:color w:val="333333"/>
          <w:spacing w:val="3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часа </w:t>
      </w:r>
      <w:r>
        <w:rPr>
          <w:i/>
          <w:color w:val="333333"/>
          <w:spacing w:val="3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менее </w:t>
      </w:r>
      <w:r>
        <w:rPr>
          <w:i/>
          <w:color w:val="333333"/>
          <w:spacing w:val="3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20%</w:t>
      </w:r>
    </w:p>
    <w:p>
      <w:pPr>
        <w:spacing w:line="312" w:lineRule="auto" w:before="62"/>
        <w:ind w:left="997" w:right="1054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выполняется радиойодаблация. Если процент накопления изотопа на шее превышает 20%, то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проводится повторное хирургическое вмешательство с целью удаления остатков тиреоидной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ткани.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312" w:lineRule="auto" w:before="185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Целью</w:t>
      </w:r>
      <w:r>
        <w:rPr>
          <w:i/>
          <w:color w:val="333333"/>
          <w:spacing w:val="4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послеоперационной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тиреоидной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аблации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4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использованием</w:t>
      </w:r>
      <w:r>
        <w:rPr>
          <w:i/>
          <w:color w:val="333333"/>
          <w:spacing w:val="-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остатков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тиреоидной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ткани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ложе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ЩЖи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метастазов.</w:t>
      </w:r>
    </w:p>
    <w:p>
      <w:pPr>
        <w:spacing w:before="152"/>
        <w:ind w:left="63" w:right="0" w:firstLine="0"/>
        <w:jc w:val="left"/>
        <w:rPr>
          <w:i/>
          <w:sz w:val="18"/>
        </w:rPr>
      </w:pPr>
      <w:r>
        <w:rPr/>
        <w:br w:type="column"/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является 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разрушение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0" w:bottom="0" w:left="1680" w:right="0"/>
          <w:cols w:num="2" w:equalWidth="0">
            <w:col w:w="6802" w:space="40"/>
            <w:col w:w="3378"/>
          </w:cols>
        </w:sectPr>
      </w:pPr>
    </w:p>
    <w:p>
      <w:pPr>
        <w:tabs>
          <w:tab w:pos="2251" w:val="left" w:leader="none"/>
        </w:tabs>
        <w:spacing w:before="153"/>
        <w:ind w:left="997" w:right="0" w:firstLine="0"/>
        <w:jc w:val="left"/>
        <w:rPr>
          <w:i/>
          <w:sz w:val="18"/>
        </w:rPr>
      </w:pPr>
      <w:r>
        <w:rPr/>
        <w:pict>
          <v:rect style="position:absolute;margin-left:557.780208pt;margin-top:-.000510pt;width:10.338836pt;height:841.581999pt;mso-position-horizontal-relative:page;mso-position-vertical-relative:page;z-index:15792640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510pt;width:10.338836pt;height:841.581999pt;mso-position-horizontal-relative:page;mso-position-vertical-relative:page;z-index:15793152" filled="true" fillcolor="#ededed" stroked="false">
            <v:fill type="solid"/>
            <w10:wrap type="none"/>
          </v:rect>
        </w:pict>
      </w:r>
      <w:r>
        <w:rPr>
          <w:i/>
          <w:color w:val="333333"/>
          <w:w w:val="110"/>
          <w:sz w:val="18"/>
        </w:rPr>
        <w:t>Применение</w:t>
        <w:tab/>
        <w:t>основывается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следующих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предположениях: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лечение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spacing w:val="4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микроскопических</w:t>
      </w:r>
    </w:p>
    <w:p>
      <w:pPr>
        <w:spacing w:before="62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фокусов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опухоли,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возможно</w:t>
      </w:r>
      <w:r>
        <w:rPr>
          <w:i/>
          <w:color w:val="333333"/>
          <w:spacing w:val="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оставшихся</w:t>
      </w:r>
      <w:r>
        <w:rPr>
          <w:i/>
          <w:color w:val="333333"/>
          <w:spacing w:val="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операции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может</w:t>
      </w:r>
      <w:r>
        <w:rPr>
          <w:i/>
          <w:color w:val="333333"/>
          <w:spacing w:val="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снизить</w:t>
      </w:r>
      <w:r>
        <w:rPr>
          <w:i/>
          <w:color w:val="333333"/>
          <w:spacing w:val="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частоту</w:t>
      </w:r>
      <w:r>
        <w:rPr>
          <w:i/>
          <w:color w:val="333333"/>
          <w:spacing w:val="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рецидива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и,</w:t>
      </w:r>
    </w:p>
    <w:p>
      <w:pPr>
        <w:spacing w:before="29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возможно,</w:t>
      </w:r>
      <w:r>
        <w:rPr>
          <w:i/>
          <w:color w:val="333333"/>
          <w:spacing w:val="4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уровень 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смертности; 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аблация </w:t>
      </w:r>
      <w:r>
        <w:rPr>
          <w:i/>
          <w:color w:val="333333"/>
          <w:spacing w:val="3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резидуальной 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нормальной 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тиреоидной </w:t>
      </w:r>
      <w:r>
        <w:rPr>
          <w:i/>
          <w:color w:val="333333"/>
          <w:spacing w:val="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ткани</w:t>
      </w:r>
    </w:p>
    <w:p>
      <w:pPr>
        <w:spacing w:line="273" w:lineRule="auto" w:before="57"/>
        <w:ind w:left="997" w:right="1049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облегчает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раннюю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диагностику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рецидива,</w:t>
      </w:r>
      <w:r>
        <w:rPr>
          <w:i/>
          <w:color w:val="333333"/>
          <w:spacing w:val="3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базирующейся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постоянном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анализе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сыворотке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крови</w:t>
      </w:r>
      <w:r>
        <w:rPr>
          <w:i/>
          <w:color w:val="333333"/>
          <w:spacing w:val="3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периодически</w:t>
      </w:r>
      <w:r>
        <w:rPr>
          <w:i/>
          <w:color w:val="333333"/>
          <w:spacing w:val="2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–</w:t>
      </w:r>
      <w:r>
        <w:rPr>
          <w:i/>
          <w:color w:val="333333"/>
          <w:spacing w:val="2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выполнении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сцинтиграфии</w:t>
      </w:r>
      <w:r>
        <w:rPr>
          <w:i/>
          <w:color w:val="333333"/>
          <w:spacing w:val="3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всего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тела</w:t>
      </w:r>
      <w:r>
        <w:rPr>
          <w:i/>
          <w:color w:val="333333"/>
          <w:spacing w:val="3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 </w:t>
      </w:r>
      <w:r>
        <w:rPr>
          <w:i/>
          <w:color w:val="333333"/>
          <w:spacing w:val="1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spacing w:val="2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-СВТ),</w:t>
      </w:r>
    </w:p>
    <w:p>
      <w:pPr>
        <w:spacing w:before="5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основываясь 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 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уровнях </w:t>
      </w:r>
      <w:r>
        <w:rPr>
          <w:i/>
          <w:color w:val="333333"/>
          <w:spacing w:val="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ТТГ, 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 </w:t>
      </w:r>
      <w:r>
        <w:rPr>
          <w:i/>
          <w:color w:val="333333"/>
          <w:spacing w:val="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 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АТТГ; </w:t>
      </w:r>
      <w:r>
        <w:rPr>
          <w:i/>
          <w:color w:val="333333"/>
          <w:spacing w:val="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высокая 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активность 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</w:t>
      </w:r>
      <w:r>
        <w:rPr>
          <w:i/>
          <w:color w:val="333333"/>
          <w:spacing w:val="1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позволяет </w:t>
      </w:r>
      <w:r>
        <w:rPr>
          <w:i/>
          <w:color w:val="333333"/>
          <w:spacing w:val="1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проводить</w:t>
      </w:r>
    </w:p>
    <w:p>
      <w:pPr>
        <w:spacing w:line="312" w:lineRule="auto" w:before="62"/>
        <w:ind w:left="997" w:right="1047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высокочувствительную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послеоперационную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СВТ, через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2-5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дней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его</w:t>
      </w:r>
      <w:r>
        <w:rPr>
          <w:i/>
          <w:color w:val="333333"/>
          <w:spacing w:val="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назначения, а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также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выявлять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прежде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диагностированные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очаги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опухоли.</w:t>
      </w:r>
    </w:p>
    <w:p>
      <w:pPr>
        <w:spacing w:before="185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Показания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радиойодтерапии:</w:t>
      </w:r>
    </w:p>
    <w:p>
      <w:pPr>
        <w:pStyle w:val="BodyText"/>
        <w:spacing w:before="7"/>
        <w:ind w:left="0"/>
        <w:rPr>
          <w:i/>
          <w:sz w:val="21"/>
        </w:rPr>
      </w:pPr>
    </w:p>
    <w:p>
      <w:pPr>
        <w:spacing w:before="0"/>
        <w:ind w:left="1214" w:right="0" w:firstLine="0"/>
        <w:jc w:val="left"/>
        <w:rPr>
          <w:i/>
          <w:sz w:val="18"/>
        </w:rPr>
      </w:pPr>
      <w:r>
        <w:rPr/>
        <w:pict>
          <v:shape style="position:absolute;margin-left:134.921783pt;margin-top:3.749685pt;width:3.15pt;height:3.15pt;mso-position-horizontal-relative:page;mso-position-vertical-relative:paragraph;z-index:15794176" coordorigin="2698,75" coordsize="63,63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spacing w:val="-1"/>
          <w:w w:val="110"/>
          <w:sz w:val="18"/>
        </w:rPr>
        <w:t>удаление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(аблация)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оставшейся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ТЭ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ткани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ЩЖ;</w:t>
      </w:r>
    </w:p>
    <w:p>
      <w:pPr>
        <w:spacing w:before="62"/>
        <w:ind w:left="1214" w:right="0" w:firstLine="0"/>
        <w:jc w:val="left"/>
        <w:rPr>
          <w:i/>
          <w:sz w:val="18"/>
        </w:rPr>
      </w:pPr>
      <w:r>
        <w:rPr/>
        <w:pict>
          <v:shape style="position:absolute;margin-left:134.921783pt;margin-top:6.849688pt;width:3.15pt;height:3.1pt;mso-position-horizontal-relative:page;mso-position-vertical-relative:paragraph;z-index:15794688" coordorigin="2698,137" coordsize="63,62" path="m2738,199l2721,199,2714,196,2701,184,2698,177,2698,159,2701,152,2714,140,2721,137,2738,137,2745,140,2757,152,2760,159,2760,168,2760,177,2757,184,2745,196,2738,199xe" filled="true" fillcolor="#212121" stroked="false">
            <v:path arrowok="t"/>
            <v:fill type="solid"/>
            <w10:wrap type="none"/>
          </v:shape>
        </w:pict>
      </w:r>
      <w:r>
        <w:rPr>
          <w:i/>
          <w:color w:val="333333"/>
          <w:w w:val="110"/>
          <w:sz w:val="18"/>
        </w:rPr>
        <w:t>лечебное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паллиативное</w:t>
      </w:r>
      <w:r>
        <w:rPr>
          <w:i/>
          <w:color w:val="333333"/>
          <w:spacing w:val="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удаление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остатков</w:t>
      </w:r>
      <w:r>
        <w:rPr>
          <w:i/>
          <w:color w:val="333333"/>
          <w:spacing w:val="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опухолевой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ткани,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рецидивов,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метастазов.</w:t>
      </w:r>
    </w:p>
    <w:p>
      <w:pPr>
        <w:spacing w:before="215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Прием </w:t>
      </w:r>
      <w:r>
        <w:rPr>
          <w:i/>
          <w:color w:val="333333"/>
          <w:spacing w:val="36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spacing w:val="4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per</w:t>
      </w:r>
      <w:r>
        <w:rPr>
          <w:i/>
          <w:color w:val="333333"/>
          <w:spacing w:val="4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os;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активность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мКи/кг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веса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детей,</w:t>
      </w:r>
      <w:r>
        <w:rPr>
          <w:i/>
          <w:color w:val="333333"/>
          <w:spacing w:val="4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70мКи/кг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веса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взрослых</w:t>
      </w:r>
      <w:r>
        <w:rPr>
          <w:i/>
          <w:color w:val="333333"/>
          <w:spacing w:val="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без</w:t>
      </w:r>
    </w:p>
    <w:p>
      <w:pPr>
        <w:spacing w:line="312" w:lineRule="auto" w:before="62"/>
        <w:ind w:left="997" w:right="1052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отдаленных</w:t>
      </w:r>
      <w:r>
        <w:rPr>
          <w:i/>
          <w:color w:val="333333"/>
          <w:spacing w:val="4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метастазов.</w:t>
      </w:r>
      <w:r>
        <w:rPr>
          <w:i/>
          <w:color w:val="333333"/>
          <w:spacing w:val="3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(При</w:t>
      </w:r>
      <w:r>
        <w:rPr>
          <w:i/>
          <w:color w:val="333333"/>
          <w:spacing w:val="4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наличии</w:t>
      </w:r>
      <w:r>
        <w:rPr>
          <w:i/>
          <w:color w:val="333333"/>
          <w:spacing w:val="4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отдаленных</w:t>
      </w:r>
      <w:r>
        <w:rPr>
          <w:i/>
          <w:color w:val="333333"/>
          <w:spacing w:val="4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метастазов</w:t>
      </w:r>
      <w:r>
        <w:rPr>
          <w:i/>
          <w:color w:val="333333"/>
          <w:spacing w:val="4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активность</w:t>
      </w:r>
      <w:r>
        <w:rPr>
          <w:i/>
          <w:color w:val="333333"/>
          <w:spacing w:val="4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может</w:t>
      </w:r>
      <w:r>
        <w:rPr>
          <w:i/>
          <w:color w:val="333333"/>
          <w:spacing w:val="4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быть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выше).</w:t>
      </w:r>
    </w:p>
    <w:p>
      <w:pPr>
        <w:spacing w:before="185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Диапазон</w:t>
      </w:r>
      <w:r>
        <w:rPr>
          <w:i/>
          <w:color w:val="333333"/>
          <w:spacing w:val="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активностей</w:t>
      </w:r>
      <w:r>
        <w:rPr>
          <w:i/>
          <w:color w:val="333333"/>
          <w:spacing w:val="1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проведении</w:t>
      </w:r>
      <w:r>
        <w:rPr>
          <w:i/>
          <w:color w:val="333333"/>
          <w:spacing w:val="1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послеоперационной</w:t>
      </w:r>
      <w:r>
        <w:rPr>
          <w:i/>
          <w:color w:val="333333"/>
          <w:spacing w:val="1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РЙТ</w:t>
      </w:r>
      <w:r>
        <w:rPr>
          <w:i/>
          <w:color w:val="333333"/>
          <w:spacing w:val="1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колеблется</w:t>
      </w:r>
      <w:r>
        <w:rPr>
          <w:i/>
          <w:color w:val="333333"/>
          <w:spacing w:val="1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</w:t>
      </w:r>
      <w:r>
        <w:rPr>
          <w:i/>
          <w:color w:val="333333"/>
          <w:spacing w:val="1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30</w:t>
      </w:r>
      <w:r>
        <w:rPr>
          <w:i/>
          <w:color w:val="333333"/>
          <w:spacing w:val="1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</w:t>
      </w:r>
      <w:r>
        <w:rPr>
          <w:i/>
          <w:color w:val="333333"/>
          <w:spacing w:val="1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100</w:t>
      </w:r>
      <w:r>
        <w:rPr>
          <w:i/>
          <w:color w:val="333333"/>
          <w:spacing w:val="1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мКи</w:t>
      </w:r>
    </w:p>
    <w:p>
      <w:pPr>
        <w:spacing w:before="62"/>
        <w:ind w:left="997" w:right="0" w:firstLine="0"/>
        <w:jc w:val="left"/>
        <w:rPr>
          <w:i/>
          <w:sz w:val="18"/>
        </w:rPr>
      </w:pPr>
      <w:r>
        <w:rPr>
          <w:color w:val="212121"/>
          <w:w w:val="110"/>
          <w:sz w:val="18"/>
        </w:rPr>
        <w:t>[71]</w:t>
      </w:r>
      <w:r>
        <w:rPr>
          <w:color w:val="212121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зависимости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включения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пациента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группу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послеоперационной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стратификации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риска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0" w:bottom="0" w:left="1680" w:right="0"/>
        </w:sectPr>
      </w:pPr>
    </w:p>
    <w:p>
      <w:pPr>
        <w:spacing w:line="312" w:lineRule="auto" w:before="38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spacing w:val="-1"/>
          <w:w w:val="110"/>
          <w:sz w:val="18"/>
        </w:rPr>
        <w:t>рецидива.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При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последующих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сеансах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РЙТ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лечебная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активность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показана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диапазоне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100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200 мКи </w:t>
      </w:r>
      <w:r>
        <w:rPr>
          <w:color w:val="212121"/>
          <w:w w:val="110"/>
          <w:sz w:val="18"/>
        </w:rPr>
        <w:t>[71]</w:t>
      </w:r>
      <w:r>
        <w:rPr>
          <w:i/>
          <w:color w:val="333333"/>
          <w:w w:val="110"/>
          <w:sz w:val="18"/>
        </w:rPr>
        <w:t>, в редких случаях может достигать 300 мКи. При активностях более 120 мКи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целесообразно проводить биодозиметрию с целью предотвращения и контроля избыточной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лучевой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нагрузки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кровь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костный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мозг.</w:t>
      </w:r>
    </w:p>
    <w:p>
      <w:pPr>
        <w:spacing w:line="312" w:lineRule="auto" w:before="153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выявлении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йод-накапливающих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очагов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показаны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повторные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сеансы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терапии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полного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отсутствия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накопления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йода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очагах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тиреоглобулина&lt;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нг/л.</w:t>
      </w:r>
    </w:p>
    <w:p>
      <w:pPr>
        <w:spacing w:line="270" w:lineRule="atLeast" w:before="122"/>
        <w:ind w:left="997" w:right="1052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За 30 минут до приема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с целью защиты слизистой желудка назначаются препараты для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заболеваний, связанных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нарушением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кислотности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(группа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А02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классификации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АТХ). После приема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показано применение через рот лимона или жевание жевательной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резинки,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для</w:t>
      </w:r>
      <w:r>
        <w:rPr>
          <w:i/>
          <w:color w:val="333333"/>
          <w:spacing w:val="2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усиления</w:t>
      </w:r>
      <w:r>
        <w:rPr>
          <w:i/>
          <w:color w:val="333333"/>
          <w:spacing w:val="2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слюноотделения</w:t>
      </w:r>
      <w:r>
        <w:rPr>
          <w:i/>
          <w:color w:val="333333"/>
          <w:spacing w:val="2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2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уменьшения</w:t>
      </w:r>
      <w:r>
        <w:rPr>
          <w:i/>
          <w:color w:val="333333"/>
          <w:spacing w:val="2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лучевого</w:t>
      </w:r>
      <w:r>
        <w:rPr>
          <w:i/>
          <w:color w:val="333333"/>
          <w:spacing w:val="2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воздействия</w:t>
      </w:r>
      <w:r>
        <w:rPr>
          <w:i/>
          <w:color w:val="333333"/>
          <w:spacing w:val="2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</w:t>
      </w:r>
      <w:r>
        <w:rPr>
          <w:i/>
          <w:color w:val="333333"/>
          <w:spacing w:val="2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слюнные</w:t>
      </w:r>
      <w:r>
        <w:rPr>
          <w:i/>
          <w:color w:val="333333"/>
          <w:spacing w:val="2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железы.</w:t>
      </w:r>
    </w:p>
    <w:p>
      <w:pPr>
        <w:spacing w:line="312" w:lineRule="auto" w:before="212"/>
        <w:ind w:left="997" w:right="1058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Супрессивная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терапия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тироксином: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3-й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день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приема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из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расчета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2,5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–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3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мкг/кг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веса,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утром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менее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чем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час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еды.</w:t>
      </w:r>
    </w:p>
    <w:p>
      <w:pPr>
        <w:spacing w:line="270" w:lineRule="atLeast" w:before="123"/>
        <w:ind w:left="997" w:right="1057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Дополнительное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исследование: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компьютерная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сцинтиграфия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всего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тела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выхода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"закрытого"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режима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очагов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гиперфиксации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подсчета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процента накопления РФП от счета всего тела. До исследования пациент должен освободить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мочевой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пузырь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кишечник,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принять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душ,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переодеться.</w:t>
      </w:r>
    </w:p>
    <w:p>
      <w:pPr>
        <w:pStyle w:val="Heading4"/>
        <w:spacing w:before="211"/>
        <w:jc w:val="both"/>
      </w:pPr>
      <w:r>
        <w:rPr>
          <w:color w:val="333333"/>
        </w:rPr>
        <w:t>Перед</w:t>
      </w:r>
      <w:r>
        <w:rPr>
          <w:color w:val="333333"/>
          <w:spacing w:val="28"/>
        </w:rPr>
        <w:t> </w:t>
      </w:r>
      <w:r>
        <w:rPr>
          <w:color w:val="333333"/>
        </w:rPr>
        <w:t>проведением</w:t>
      </w:r>
      <w:r>
        <w:rPr>
          <w:color w:val="333333"/>
          <w:spacing w:val="28"/>
        </w:rPr>
        <w:t> </w:t>
      </w:r>
      <w:r>
        <w:rPr>
          <w:color w:val="333333"/>
        </w:rPr>
        <w:t>терапии</w:t>
      </w:r>
      <w:r>
        <w:rPr>
          <w:color w:val="333333"/>
          <w:spacing w:val="29"/>
        </w:rPr>
        <w:t> </w:t>
      </w:r>
      <w:r>
        <w:rPr>
          <w:rFonts w:ascii="Times New Roman" w:hAnsi="Times New Roman"/>
          <w:b w:val="0"/>
          <w:color w:val="333333"/>
          <w:position w:val="7"/>
          <w:sz w:val="14"/>
        </w:rPr>
        <w:t>131</w:t>
      </w:r>
      <w:r>
        <w:rPr>
          <w:rFonts w:ascii="Times New Roman" w:hAnsi="Times New Roman"/>
          <w:b w:val="0"/>
          <w:color w:val="333333"/>
        </w:rPr>
        <w:t>I</w:t>
      </w:r>
      <w:r>
        <w:rPr>
          <w:rFonts w:ascii="Times New Roman" w:hAnsi="Times New Roman"/>
          <w:b w:val="0"/>
          <w:color w:val="333333"/>
          <w:spacing w:val="23"/>
        </w:rPr>
        <w:t> </w:t>
      </w:r>
      <w:r>
        <w:rPr>
          <w:color w:val="333333"/>
        </w:rPr>
        <w:t>необходимо:</w:t>
      </w:r>
    </w:p>
    <w:p>
      <w:pPr>
        <w:spacing w:line="270" w:lineRule="atLeast" w:before="184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Повторные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курсы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радиойодтерапии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выполняются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целью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лечебного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воздействия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йоднакапливающие опухолевые очаги с интервалом 3-6 месяцев. Активность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для детей - 1-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1,5 мКи/кг веса, для взрослых - 1-2 мКи/кг веса. Вводится каждые 3-4 месяца при накоплении 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очагах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более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5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%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счета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всего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тела,</w:t>
      </w:r>
      <w:r>
        <w:rPr>
          <w:i/>
          <w:color w:val="333333"/>
          <w:spacing w:val="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каждые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6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месяцев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накоплении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очагах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менее</w:t>
      </w:r>
      <w:r>
        <w:rPr>
          <w:i/>
          <w:color w:val="333333"/>
          <w:spacing w:val="1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5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%</w:t>
      </w:r>
      <w:r>
        <w:rPr>
          <w:i/>
          <w:color w:val="333333"/>
          <w:spacing w:val="10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</w:t>
      </w:r>
    </w:p>
    <w:p>
      <w:pPr>
        <w:spacing w:after="0" w:line="270" w:lineRule="atLeast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312" w:lineRule="auto" w:before="58"/>
        <w:ind w:left="997" w:right="-15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счета всего тела, до полного исчезновения очагов накопления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сыворотке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крови.</w:t>
      </w:r>
    </w:p>
    <w:p>
      <w:pPr>
        <w:spacing w:before="26"/>
        <w:ind w:left="64" w:right="0" w:firstLine="0"/>
        <w:jc w:val="left"/>
        <w:rPr>
          <w:i/>
          <w:sz w:val="18"/>
        </w:rPr>
      </w:pPr>
      <w:r>
        <w:rPr/>
        <w:br w:type="column"/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 </w:t>
      </w:r>
      <w:r>
        <w:rPr>
          <w:i/>
          <w:color w:val="333333"/>
          <w:spacing w:val="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нормализации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уровня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0" w:bottom="0" w:left="1680" w:right="0"/>
          <w:cols w:num="2" w:equalWidth="0">
            <w:col w:w="6235" w:space="40"/>
            <w:col w:w="3945"/>
          </w:cols>
        </w:sectPr>
      </w:pPr>
    </w:p>
    <w:p>
      <w:pPr>
        <w:spacing w:line="292" w:lineRule="auto" w:before="186"/>
        <w:ind w:left="997" w:right="1056" w:firstLine="0"/>
        <w:jc w:val="both"/>
        <w:rPr>
          <w:i/>
          <w:sz w:val="18"/>
        </w:rPr>
      </w:pPr>
      <w:r>
        <w:rPr/>
        <w:pict>
          <v:rect style="position:absolute;margin-left:557.780208pt;margin-top:-.000659pt;width:10.338836pt;height:841.580049pt;mso-position-horizontal-relative:page;mso-position-vertical-relative:page;z-index:15795200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659pt;width:10.338836pt;height:841.580049pt;mso-position-horizontal-relative:page;mso-position-vertical-relative:page;z-index:15795712" filled="true" fillcolor="#ededed" stroked="false">
            <v:fill type="solid"/>
            <w10:wrap type="none"/>
          </v:rect>
        </w:pict>
      </w:r>
      <w:r>
        <w:rPr>
          <w:i/>
          <w:color w:val="333333"/>
          <w:w w:val="110"/>
          <w:sz w:val="18"/>
        </w:rPr>
        <w:t>Примечание: сцинтиграфия всего тела проводится через 24-48 часов после введения через рот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5-10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мКи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физиологическом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распределении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изотопа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радиойодтерапия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проводится.</w:t>
      </w:r>
    </w:p>
    <w:p>
      <w:pPr>
        <w:spacing w:line="312" w:lineRule="auto" w:before="202"/>
        <w:ind w:left="997" w:right="1058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Контроль уровня гормонов ЩЖ и ТТГ целесообразно проводить по месту жительства через 2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месяца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радиойодтерапии. ТТГ - должен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быть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менее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0,1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МЕд/мл, Т</w:t>
      </w:r>
      <w:r>
        <w:rPr>
          <w:i/>
          <w:color w:val="333333"/>
          <w:w w:val="110"/>
          <w:sz w:val="18"/>
          <w:vertAlign w:val="subscript"/>
        </w:rPr>
        <w:t>4</w:t>
      </w:r>
      <w:r>
        <w:rPr>
          <w:i/>
          <w:color w:val="333333"/>
          <w:w w:val="110"/>
          <w:sz w:val="18"/>
          <w:vertAlign w:val="baseline"/>
        </w:rPr>
        <w:t> - может быть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несколько</w:t>
      </w:r>
      <w:r>
        <w:rPr>
          <w:i/>
          <w:color w:val="333333"/>
          <w:spacing w:val="-5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выше</w:t>
      </w:r>
      <w:r>
        <w:rPr>
          <w:i/>
          <w:color w:val="333333"/>
          <w:spacing w:val="-5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референсных</w:t>
      </w:r>
      <w:r>
        <w:rPr>
          <w:i/>
          <w:color w:val="333333"/>
          <w:spacing w:val="-5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значений.</w:t>
      </w:r>
    </w:p>
    <w:p>
      <w:pPr>
        <w:pStyle w:val="BodyText"/>
        <w:spacing w:line="312" w:lineRule="auto" w:before="186"/>
        <w:ind w:left="1431" w:right="1050" w:hanging="218"/>
      </w:pPr>
      <w:r>
        <w:rPr/>
        <w:pict>
          <v:shape style="position:absolute;margin-left:134.921783pt;margin-top:13.049667pt;width:3.15pt;height:3.1pt;mso-position-horizontal-relative:page;mso-position-vertical-relative:paragraph;z-index:15796224" coordorigin="2698,261" coordsize="63,62" path="m2738,323l2721,323,2714,320,2701,308,2698,301,2698,283,2701,276,2714,264,2721,261,2738,261,2745,264,2757,276,2760,283,2760,292,2760,301,2757,308,2745,320,2738,323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45.777573pt;margin-top:26.490154pt;width:3.15pt;height:3.15pt;mso-position-horizontal-relative:page;mso-position-vertical-relative:paragraph;z-index:-17084416" coordorigin="2916,530" coordsize="63,63" path="m2978,561l2955,592,2947,592,2938,592,2931,589,2925,583,2919,577,2916,569,2916,561,2916,552,2919,545,2925,539,2931,533,2938,530,2947,530,2955,530,2962,533,2968,539,2975,545,2978,552,2978,561xe" filled="false" stroked="true" strokeweight=".516942pt" strokecolor="#212121">
            <v:path arrowok="t"/>
            <v:stroke dashstyle="solid"/>
            <w10:wrap type="none"/>
          </v:shape>
        </w:pict>
      </w:r>
      <w:r>
        <w:rPr>
          <w:color w:val="212121"/>
          <w:w w:val="110"/>
        </w:rPr>
        <w:t>Перед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проведением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РЙТ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выполнить следующие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исследования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[3,4,53,70]: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определение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уровня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ТТГ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(желательно,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чтобы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его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уровень</w:t>
      </w:r>
      <w:r>
        <w:rPr>
          <w:color w:val="212121"/>
          <w:spacing w:val="12"/>
          <w:w w:val="110"/>
        </w:rPr>
        <w:t> </w:t>
      </w:r>
      <w:r>
        <w:rPr>
          <w:color w:val="212121"/>
          <w:w w:val="110"/>
        </w:rPr>
        <w:t>был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не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менее</w:t>
      </w:r>
      <w:r>
        <w:rPr>
          <w:color w:val="212121"/>
          <w:spacing w:val="16"/>
          <w:w w:val="110"/>
        </w:rPr>
        <w:t> </w:t>
      </w:r>
      <w:r>
        <w:rPr>
          <w:color w:val="212121"/>
          <w:w w:val="110"/>
        </w:rPr>
        <w:t>30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МЕд/мл),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СТ</w:t>
      </w:r>
      <w:r>
        <w:rPr>
          <w:color w:val="212121"/>
          <w:w w:val="110"/>
          <w:vertAlign w:val="subscript"/>
        </w:rPr>
        <w:t>4</w:t>
      </w:r>
      <w:r>
        <w:rPr>
          <w:color w:val="212121"/>
          <w:w w:val="110"/>
          <w:vertAlign w:val="baseline"/>
        </w:rPr>
        <w:t>,</w:t>
      </w:r>
      <w:r>
        <w:rPr>
          <w:color w:val="212121"/>
          <w:spacing w:val="-47"/>
          <w:w w:val="110"/>
          <w:vertAlign w:val="baseline"/>
        </w:rPr>
        <w:t> </w:t>
      </w:r>
      <w:r>
        <w:rPr>
          <w:color w:val="212121"/>
          <w:w w:val="115"/>
          <w:vertAlign w:val="baseline"/>
        </w:rPr>
        <w:t>ТГ,</w:t>
      </w:r>
    </w:p>
    <w:p>
      <w:pPr>
        <w:pStyle w:val="BodyText"/>
        <w:spacing w:line="312" w:lineRule="auto"/>
        <w:ind w:left="1431" w:right="5581"/>
      </w:pPr>
      <w:r>
        <w:rPr/>
        <w:pict>
          <v:shape style="position:absolute;margin-left:145.777573pt;margin-top:3.749685pt;width:3.15pt;height:3.15pt;mso-position-horizontal-relative:page;mso-position-vertical-relative:paragraph;z-index:15797248" coordorigin="2916,75" coordsize="63,63" path="m2978,106l2947,137,2938,137,2931,134,2925,128,2919,122,2916,115,2916,106,2916,97,2919,90,2925,84,2931,78,2938,75,2947,75,2955,75,2962,78,2968,84,2975,90,2978,97,2978,106xe" filled="false" stroked="true" strokeweight=".516942pt" strokecolor="#212121">
            <v:path arrowok="t"/>
            <v:stroke dashstyle="solid"/>
            <w10:wrap type="none"/>
          </v:shape>
        </w:pict>
      </w:r>
      <w:r>
        <w:rPr/>
        <w:pict>
          <v:shape style="position:absolute;margin-left:145.777573pt;margin-top:17.190172pt;width:3.15pt;height:3.15pt;mso-position-horizontal-relative:page;mso-position-vertical-relative:paragraph;z-index:15797760" coordorigin="2916,344" coordsize="63,63" path="m2978,375l2955,406,2947,406,2938,406,2931,403,2925,397,2919,391,2916,383,2916,375,2916,366,2919,359,2925,353,2931,347,2938,344,2947,344,2955,344,2962,347,2968,353,2975,359,2978,366,2978,375xe" filled="false" stroked="true" strokeweight=".516942pt" strokecolor="#212121">
            <v:path arrowok="t"/>
            <v:stroke dashstyle="solid"/>
            <w10:wrap type="none"/>
          </v:shape>
        </w:pict>
      </w:r>
      <w:r>
        <w:rPr/>
        <w:pict>
          <v:shape style="position:absolute;margin-left:145.777573pt;margin-top:30.630657pt;width:3.15pt;height:3.15pt;mso-position-horizontal-relative:page;mso-position-vertical-relative:paragraph;z-index:15798272" coordorigin="2916,613" coordsize="63,63" path="m2978,644l2955,675,2947,675,2938,675,2931,672,2925,666,2919,659,2916,652,2916,644,2916,635,2919,628,2925,622,2931,616,2938,613,2947,613,2955,613,2962,616,2968,622,2975,628,2978,635,2978,644xe" filled="false" stroked="true" strokeweight=".516942pt" strokecolor="#212121">
            <v:path arrowok="t"/>
            <v:stroke dashstyle="solid"/>
            <w10:wrap type="none"/>
          </v:shape>
        </w:pict>
      </w:r>
      <w:r>
        <w:rPr>
          <w:color w:val="212121"/>
          <w:w w:val="115"/>
        </w:rPr>
        <w:t>общий (клинический) анализ крови,</w:t>
      </w:r>
      <w:r>
        <w:rPr>
          <w:color w:val="212121"/>
          <w:spacing w:val="-50"/>
          <w:w w:val="115"/>
        </w:rPr>
        <w:t> </w:t>
      </w:r>
      <w:r>
        <w:rPr>
          <w:color w:val="212121"/>
          <w:w w:val="115"/>
        </w:rPr>
        <w:t>биохимический анализ крови,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общий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анализ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мочи,</w:t>
      </w:r>
    </w:p>
    <w:p>
      <w:pPr>
        <w:pStyle w:val="BodyText"/>
        <w:spacing w:line="312" w:lineRule="auto"/>
        <w:ind w:left="1431" w:right="2675"/>
      </w:pPr>
      <w:r>
        <w:rPr/>
        <w:pict>
          <v:shape style="position:absolute;margin-left:145.777573pt;margin-top:3.749672pt;width:3.15pt;height:3.15pt;mso-position-horizontal-relative:page;mso-position-vertical-relative:paragraph;z-index:15798784" coordorigin="2916,75" coordsize="63,63" path="m2978,106l2947,137,2938,137,2931,134,2925,128,2919,122,2916,115,2916,106,2916,97,2919,90,2925,84,2931,78,2938,75,2947,75,2955,75,2962,78,2968,84,2975,90,2978,97,2978,106xe" filled="false" stroked="true" strokeweight=".516942pt" strokecolor="#212121">
            <v:path arrowok="t"/>
            <v:stroke dashstyle="solid"/>
            <w10:wrap type="none"/>
          </v:shape>
        </w:pict>
      </w:r>
      <w:r>
        <w:rPr/>
        <w:pict>
          <v:shape style="position:absolute;margin-left:145.777573pt;margin-top:17.190159pt;width:3.15pt;height:3.15pt;mso-position-horizontal-relative:page;mso-position-vertical-relative:paragraph;z-index:15799296" coordorigin="2916,344" coordsize="63,63" path="m2978,375l2947,406,2938,406,2931,403,2925,397,2919,391,2916,383,2916,375,2916,366,2919,359,2925,353,2931,347,2938,344,2947,344,2955,344,2962,347,2968,353,2975,359,2978,366,2978,375xe" filled="false" stroked="true" strokeweight=".516942pt" strokecolor="#212121">
            <v:path arrowok="t"/>
            <v:stroke dashstyle="solid"/>
            <w10:wrap type="none"/>
          </v:shape>
        </w:pict>
      </w:r>
      <w:r>
        <w:rPr>
          <w:color w:val="212121"/>
          <w:w w:val="110"/>
        </w:rPr>
        <w:t>УЗИ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области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шеи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(по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показаниям</w:t>
      </w:r>
      <w:r>
        <w:rPr>
          <w:color w:val="212121"/>
          <w:spacing w:val="5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брюшной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полости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и</w:t>
      </w:r>
      <w:r>
        <w:rPr>
          <w:color w:val="212121"/>
          <w:spacing w:val="11"/>
          <w:w w:val="110"/>
        </w:rPr>
        <w:t> </w:t>
      </w:r>
      <w:r>
        <w:rPr>
          <w:color w:val="212121"/>
          <w:w w:val="110"/>
        </w:rPr>
        <w:t>др.</w:t>
      </w:r>
      <w:r>
        <w:rPr>
          <w:color w:val="212121"/>
          <w:spacing w:val="6"/>
          <w:w w:val="110"/>
        </w:rPr>
        <w:t> </w:t>
      </w:r>
      <w:r>
        <w:rPr>
          <w:color w:val="212121"/>
          <w:w w:val="110"/>
        </w:rPr>
        <w:t>областей),</w:t>
      </w:r>
      <w:r>
        <w:rPr>
          <w:color w:val="212121"/>
          <w:spacing w:val="-47"/>
          <w:w w:val="110"/>
        </w:rPr>
        <w:t> </w:t>
      </w:r>
      <w:r>
        <w:rPr>
          <w:color w:val="212121"/>
          <w:w w:val="115"/>
        </w:rPr>
        <w:t>осмотр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врача-оториноларинголога,</w:t>
      </w:r>
    </w:p>
    <w:p>
      <w:pPr>
        <w:pStyle w:val="BodyText"/>
        <w:spacing w:line="312" w:lineRule="auto"/>
        <w:ind w:left="1431" w:right="3301"/>
      </w:pPr>
      <w:r>
        <w:rPr/>
        <w:pict>
          <v:shape style="position:absolute;margin-left:145.777573pt;margin-top:3.749679pt;width:3.15pt;height:3.15pt;mso-position-horizontal-relative:page;mso-position-vertical-relative:paragraph;z-index:15799808" coordorigin="2916,75" coordsize="63,63" path="m2978,106l2947,137,2938,137,2931,134,2925,128,2919,122,2916,115,2916,106,2916,97,2919,90,2925,84,2931,78,2938,75,2947,75,2955,75,2962,78,2968,84,2975,90,2978,97,2978,106xe" filled="false" stroked="true" strokeweight=".516942pt" strokecolor="#212121">
            <v:path arrowok="t"/>
            <v:stroke dashstyle="solid"/>
            <w10:wrap type="none"/>
          </v:shape>
        </w:pict>
      </w:r>
      <w:r>
        <w:rPr/>
        <w:pict>
          <v:shape style="position:absolute;margin-left:145.777573pt;margin-top:17.190165pt;width:3.15pt;height:3.15pt;mso-position-horizontal-relative:page;mso-position-vertical-relative:paragraph;z-index:15800320" coordorigin="2916,344" coordsize="63,63" path="m2978,375l2955,406,2947,406,2938,406,2931,403,2925,397,2919,391,2916,383,2916,375,2916,366,2919,359,2925,353,2931,347,2938,344,2947,344,2955,344,2962,347,2968,353,2975,359,2978,366,2978,375xe" filled="false" stroked="true" strokeweight=".516942pt" strokecolor="#212121">
            <v:path arrowok="t"/>
            <v:stroke dashstyle="solid"/>
            <w10:wrap type="none"/>
          </v:shape>
        </w:pict>
      </w:r>
      <w:r>
        <w:rPr>
          <w:color w:val="212121"/>
          <w:w w:val="115"/>
        </w:rPr>
        <w:t>рентгенография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легких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(по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показаниям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-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костей)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сцинтиграфия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костей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скелета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(по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показаниям).</w:t>
      </w:r>
    </w:p>
    <w:p>
      <w:pPr>
        <w:pStyle w:val="BodyText"/>
        <w:spacing w:before="183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312" w:lineRule="auto"/>
        <w:ind w:left="1431" w:right="3499" w:hanging="218"/>
        <w:jc w:val="both"/>
      </w:pPr>
      <w:r>
        <w:rPr/>
        <w:pict>
          <v:shape style="position:absolute;margin-left:134.921783pt;margin-top:3.749676pt;width:3.15pt;height:3.1pt;mso-position-horizontal-relative:page;mso-position-vertical-relative:paragraph;z-index:15800832" coordorigin="2698,75" coordsize="63,62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45.777573pt;margin-top:17.190163pt;width:3.15pt;height:3.15pt;mso-position-horizontal-relative:page;mso-position-vertical-relative:paragraph;z-index:-17079808" coordorigin="2916,344" coordsize="63,63" path="m2978,375l2947,406,2938,406,2931,403,2925,397,2919,391,2916,383,2916,375,2916,366,2919,359,2925,353,2931,347,2938,344,2947,344,2955,344,2962,347,2968,353,2975,359,2978,366,2978,375xe" filled="false" stroked="true" strokeweight=".516942pt" strokecolor="#212121">
            <v:path arrowok="t"/>
            <v:stroke dashstyle="solid"/>
            <w10:wrap type="none"/>
          </v:shape>
        </w:pict>
      </w:r>
      <w:r>
        <w:rPr/>
        <w:pict>
          <v:group style="position:absolute;margin-left:294.03598pt;margin-top:14.842828pt;width:7.85pt;height:3.5pt;mso-position-horizontal-relative:page;mso-position-vertical-relative:paragraph;z-index:-17079296" coordorigin="5881,297" coordsize="157,70">
            <v:shape style="position:absolute;left:5880;top:296;width:70;height:70" type="#_x0000_t75" stroked="false">
              <v:imagedata r:id="rId7" o:title=""/>
            </v:shape>
            <v:shape style="position:absolute;left:5967;top:296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5"/>
        </w:rPr>
        <w:t>С целью подготовки к РЙТ рекомендуется [3,4,53,70]: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отменить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левотироксин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натрия</w:t>
      </w:r>
      <w:r>
        <w:rPr>
          <w:color w:val="212121"/>
          <w:spacing w:val="20"/>
          <w:w w:val="115"/>
        </w:rPr>
        <w:t> </w:t>
      </w:r>
      <w:r>
        <w:rPr>
          <w:color w:val="212121"/>
          <w:w w:val="115"/>
        </w:rPr>
        <w:t>за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3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недели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до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процедуры;</w:t>
      </w:r>
    </w:p>
    <w:p>
      <w:pPr>
        <w:pStyle w:val="BodyText"/>
        <w:spacing w:line="312" w:lineRule="auto"/>
        <w:ind w:left="1431" w:right="1057"/>
        <w:jc w:val="both"/>
      </w:pPr>
      <w:r>
        <w:rPr/>
        <w:pict>
          <v:shape style="position:absolute;margin-left:145.777573pt;margin-top:3.749683pt;width:3.15pt;height:3.15pt;mso-position-horizontal-relative:page;mso-position-vertical-relative:paragraph;z-index:15802368" coordorigin="2916,75" coordsize="63,63" path="m2978,106l2947,137,2938,137,2931,134,2925,128,2919,122,2916,115,2916,106,2916,97,2919,90,2925,84,2931,78,2938,75,2947,75,2955,75,2962,78,2968,84,2975,90,2978,97,2978,106xe" filled="false" stroked="true" strokeweight=".516942pt" strokecolor="#212121">
            <v:path arrowok="t"/>
            <v:stroke dashstyle="solid"/>
            <w10:wrap type="none"/>
          </v:shape>
        </w:pict>
      </w:r>
      <w:r>
        <w:rPr>
          <w:color w:val="212121"/>
          <w:w w:val="115"/>
        </w:rPr>
        <w:t>придерживаться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йод-ограниченной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диеты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течение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как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минимум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2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недель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(необходимо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исключить из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употребления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йодированную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соль, йодированный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хлеб,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морепродукты, грецкие орехи, а также лекарственные препараты, содержащие йод,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бром,</w:t>
      </w:r>
      <w:r>
        <w:rPr>
          <w:color w:val="212121"/>
          <w:spacing w:val="-18"/>
          <w:w w:val="115"/>
        </w:rPr>
        <w:t> </w:t>
      </w:r>
      <w:r>
        <w:rPr>
          <w:color w:val="212121"/>
          <w:w w:val="115"/>
        </w:rPr>
        <w:t>литий)</w:t>
      </w:r>
    </w:p>
    <w:p>
      <w:pPr>
        <w:pStyle w:val="BodyText"/>
        <w:spacing w:line="312" w:lineRule="auto"/>
        <w:ind w:left="1431" w:right="1054"/>
        <w:jc w:val="both"/>
      </w:pPr>
      <w:r>
        <w:rPr/>
        <w:pict>
          <v:shape style="position:absolute;margin-left:145.777573pt;margin-top:3.749681pt;width:3.15pt;height:3.15pt;mso-position-horizontal-relative:page;mso-position-vertical-relative:paragraph;z-index:15802880" coordorigin="2916,75" coordsize="63,63" path="m2978,106l2947,137,2938,137,2931,134,2925,128,2919,122,2916,115,2916,106,2916,97,2919,90,2925,84,2931,78,2938,75,2947,75,2955,75,2962,78,2968,84,2975,90,2978,97,2978,106xe" filled="false" stroked="true" strokeweight=".516942pt" strokecolor="#212121">
            <v:path arrowok="t"/>
            <v:stroke dashstyle="solid"/>
            <w10:wrap type="none"/>
          </v:shape>
        </w:pic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течение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3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месяцев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избегать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диагностическими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радиофармацевтическими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средствами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–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соединениями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йода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(131I)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(V09XA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по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классификации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АТХ)</w:t>
      </w:r>
    </w:p>
    <w:p>
      <w:pPr>
        <w:pStyle w:val="BodyText"/>
        <w:spacing w:before="184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ind w:left="0"/>
        <w:rPr>
          <w:sz w:val="24"/>
        </w:rPr>
      </w:pPr>
    </w:p>
    <w:p>
      <w:pPr>
        <w:pStyle w:val="BodyText"/>
        <w:ind w:left="0"/>
        <w:rPr>
          <w:sz w:val="24"/>
        </w:rPr>
      </w:pPr>
    </w:p>
    <w:p>
      <w:pPr>
        <w:pStyle w:val="Heading2"/>
        <w:numPr>
          <w:ilvl w:val="1"/>
          <w:numId w:val="12"/>
        </w:numPr>
        <w:tabs>
          <w:tab w:pos="2309" w:val="left" w:leader="none"/>
        </w:tabs>
        <w:spacing w:line="240" w:lineRule="auto" w:before="0" w:after="0"/>
        <w:ind w:left="2308" w:right="72" w:hanging="2309"/>
        <w:jc w:val="left"/>
      </w:pPr>
      <w:r>
        <w:rPr>
          <w:color w:val="212121"/>
          <w:w w:val="110"/>
        </w:rPr>
        <w:t>Дистанционная</w:t>
      </w:r>
      <w:r>
        <w:rPr>
          <w:color w:val="212121"/>
          <w:spacing w:val="17"/>
          <w:w w:val="110"/>
        </w:rPr>
        <w:t> </w:t>
      </w:r>
      <w:r>
        <w:rPr>
          <w:color w:val="212121"/>
          <w:w w:val="110"/>
        </w:rPr>
        <w:t>лучевая</w:t>
      </w:r>
      <w:r>
        <w:rPr>
          <w:color w:val="212121"/>
          <w:spacing w:val="18"/>
          <w:w w:val="110"/>
        </w:rPr>
        <w:t> </w:t>
      </w:r>
      <w:r>
        <w:rPr>
          <w:color w:val="212121"/>
          <w:w w:val="110"/>
        </w:rPr>
        <w:t>терапия</w:t>
      </w:r>
      <w:r>
        <w:rPr>
          <w:color w:val="212121"/>
          <w:spacing w:val="27"/>
          <w:w w:val="110"/>
        </w:rPr>
        <w:t> </w:t>
      </w:r>
      <w:r>
        <w:rPr>
          <w:color w:val="212121"/>
          <w:w w:val="110"/>
        </w:rPr>
        <w:t>(ДЛТ)</w:t>
      </w:r>
      <w:r>
        <w:rPr>
          <w:color w:val="212121"/>
          <w:spacing w:val="26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22"/>
          <w:w w:val="110"/>
        </w:rPr>
        <w:t> </w:t>
      </w:r>
      <w:r>
        <w:rPr>
          <w:color w:val="212121"/>
          <w:w w:val="110"/>
        </w:rPr>
        <w:t>ДРЩЖ.</w:t>
      </w:r>
    </w:p>
    <w:p>
      <w:pPr>
        <w:pStyle w:val="BodyText"/>
        <w:spacing w:before="8"/>
        <w:ind w:left="0"/>
        <w:rPr>
          <w:b/>
          <w:sz w:val="30"/>
        </w:rPr>
      </w:pPr>
    </w:p>
    <w:p>
      <w:pPr>
        <w:spacing w:before="0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Проведение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дистанционной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лучевой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терапии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(ДЛТ)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ДРЩЖ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малоэффективно.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0" w:bottom="0" w:left="1680" w:right="0"/>
        </w:sectPr>
      </w:pPr>
    </w:p>
    <w:p>
      <w:pPr>
        <w:pStyle w:val="BodyText"/>
        <w:spacing w:line="312" w:lineRule="auto" w:before="38"/>
        <w:ind w:left="1214" w:right="1052" w:firstLine="48"/>
        <w:jc w:val="both"/>
      </w:pPr>
      <w:r>
        <w:rPr/>
        <w:pict>
          <v:rect style="position:absolute;margin-left:557.780208pt;margin-top:.001191pt;width:10.338836pt;height:841.581999pt;mso-position-horizontal-relative:page;mso-position-vertical-relative:page;z-index:15803392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1191pt;width:10.338836pt;height:841.581999pt;mso-position-horizontal-relative:page;mso-position-vertical-relative:page;z-index:15803904" filled="true" fillcolor="#ededed" stroked="false">
            <v:fill type="solid"/>
            <w10:wrap type="none"/>
          </v:rect>
        </w:pict>
      </w:r>
      <w:r>
        <w:rPr/>
        <w:pict>
          <v:shape style="position:absolute;margin-left:134.921783pt;margin-top:5.649675pt;width:3.15pt;height:3.1pt;mso-position-horizontal-relative:page;mso-position-vertical-relative:paragraph;z-index:15804416" coordorigin="2698,113" coordsize="63,62" path="m2738,175l2721,175,2714,172,2701,160,2698,153,2698,135,2701,128,2714,116,2721,113,2738,113,2745,116,2757,128,2760,135,2760,144,2760,153,2757,160,2745,172,2738,17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spacing w:val="-1"/>
          <w:w w:val="115"/>
        </w:rPr>
        <w:t>Пациентам</w:t>
      </w:r>
      <w:r>
        <w:rPr>
          <w:color w:val="212121"/>
          <w:spacing w:val="-9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8"/>
          <w:w w:val="115"/>
        </w:rPr>
        <w:t> </w:t>
      </w:r>
      <w:r>
        <w:rPr>
          <w:color w:val="212121"/>
          <w:spacing w:val="-1"/>
          <w:w w:val="115"/>
        </w:rPr>
        <w:t>ДРЩЖ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рекомендована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лучевая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терапия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только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случае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врастания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опухоли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соседние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органы, 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невозможности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ее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радикального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удаления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паллиативной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целью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[3,4,72].</w:t>
      </w:r>
    </w:p>
    <w:p>
      <w:pPr>
        <w:pStyle w:val="BodyText"/>
        <w:spacing w:before="186"/>
        <w:jc w:val="both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sz w:val="21"/>
        </w:rPr>
      </w:pPr>
    </w:p>
    <w:p>
      <w:pPr>
        <w:spacing w:line="312" w:lineRule="auto" w:before="0"/>
        <w:ind w:left="997" w:right="1052" w:firstLine="0"/>
        <w:jc w:val="both"/>
        <w:rPr>
          <w:i/>
          <w:sz w:val="18"/>
        </w:rPr>
      </w:pPr>
      <w:r>
        <w:rPr>
          <w:b/>
          <w:color w:val="212121"/>
          <w:w w:val="110"/>
          <w:sz w:val="18"/>
        </w:rPr>
        <w:t>Комментарии:</w:t>
      </w:r>
      <w:r>
        <w:rPr>
          <w:b/>
          <w:color w:val="212121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послеоперационная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проводится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10-14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дня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нерадикального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хирургического лечения по методике традиционного фракционирования на область опухолевой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инвазии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СОД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50-56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Гр.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завершения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через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2-3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недели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показано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радиойодтерапии.</w:t>
      </w:r>
    </w:p>
    <w:p>
      <w:pPr>
        <w:pStyle w:val="BodyText"/>
        <w:ind w:left="0"/>
        <w:rPr>
          <w:i/>
          <w:sz w:val="24"/>
        </w:rPr>
      </w:pPr>
    </w:p>
    <w:p>
      <w:pPr>
        <w:pStyle w:val="Heading2"/>
        <w:numPr>
          <w:ilvl w:val="1"/>
          <w:numId w:val="12"/>
        </w:numPr>
        <w:tabs>
          <w:tab w:pos="1781" w:val="left" w:leader="none"/>
        </w:tabs>
        <w:spacing w:line="254" w:lineRule="auto" w:before="213" w:after="0"/>
        <w:ind w:left="4067" w:right="1449" w:hanging="2673"/>
        <w:jc w:val="left"/>
      </w:pPr>
      <w:r>
        <w:rPr>
          <w:color w:val="212121"/>
          <w:w w:val="115"/>
        </w:rPr>
        <w:t>Роль</w:t>
      </w:r>
      <w:r>
        <w:rPr>
          <w:color w:val="212121"/>
          <w:spacing w:val="8"/>
          <w:w w:val="115"/>
        </w:rPr>
        <w:t> </w:t>
      </w:r>
      <w:r>
        <w:rPr>
          <w:color w:val="212121"/>
          <w:w w:val="115"/>
        </w:rPr>
        <w:t>цитотоксической</w:t>
      </w:r>
      <w:r>
        <w:rPr>
          <w:color w:val="212121"/>
          <w:spacing w:val="12"/>
          <w:w w:val="115"/>
        </w:rPr>
        <w:t> </w:t>
      </w:r>
      <w:r>
        <w:rPr>
          <w:color w:val="212121"/>
          <w:w w:val="115"/>
        </w:rPr>
        <w:t>химиотерапии</w:t>
      </w:r>
      <w:r>
        <w:rPr>
          <w:color w:val="212121"/>
          <w:spacing w:val="1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2"/>
          <w:w w:val="115"/>
        </w:rPr>
        <w:t> </w:t>
      </w:r>
      <w:r>
        <w:rPr>
          <w:color w:val="212121"/>
          <w:w w:val="115"/>
        </w:rPr>
        <w:t>экспериментальных</w:t>
      </w:r>
      <w:r>
        <w:rPr>
          <w:color w:val="212121"/>
          <w:spacing w:val="-61"/>
          <w:w w:val="115"/>
        </w:rPr>
        <w:t> </w:t>
      </w:r>
      <w:r>
        <w:rPr>
          <w:color w:val="212121"/>
          <w:w w:val="115"/>
        </w:rPr>
        <w:t>методов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лечения.</w:t>
      </w:r>
    </w:p>
    <w:p>
      <w:pPr>
        <w:pStyle w:val="BodyText"/>
        <w:spacing w:before="5"/>
        <w:ind w:left="0"/>
        <w:rPr>
          <w:b/>
          <w:sz w:val="29"/>
        </w:rPr>
      </w:pPr>
    </w:p>
    <w:p>
      <w:pPr>
        <w:spacing w:line="312" w:lineRule="auto" w:before="0"/>
        <w:ind w:left="997" w:right="1054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Цитотоксическая химиотерапия не применяется в рутинном ведении взрослых пациентов 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папиллярным или фолликулярным РЩЖ, у пациентов детского возраста её применение тоже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нецелесообразно. Ее использование ограничено случаями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прогрессирования заболевания, где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невозможно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хирургическое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вмешательство,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радиойодтерапию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применить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другие лечебные методы. Молекулярно-ориентированные виды терапии и анти-ангиогенные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препараты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находятся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эатпе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проспективных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контролируемых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исследований.</w:t>
      </w:r>
    </w:p>
    <w:p>
      <w:pPr>
        <w:pStyle w:val="BodyText"/>
        <w:ind w:left="0"/>
        <w:rPr>
          <w:i/>
          <w:sz w:val="24"/>
        </w:rPr>
      </w:pPr>
    </w:p>
    <w:p>
      <w:pPr>
        <w:pStyle w:val="Heading2"/>
        <w:numPr>
          <w:ilvl w:val="1"/>
          <w:numId w:val="12"/>
        </w:numPr>
        <w:tabs>
          <w:tab w:pos="1952" w:val="left" w:leader="none"/>
        </w:tabs>
        <w:spacing w:line="254" w:lineRule="auto" w:before="212" w:after="0"/>
        <w:ind w:left="4321" w:right="1620" w:hanging="2756"/>
        <w:jc w:val="left"/>
      </w:pPr>
      <w:r>
        <w:rPr>
          <w:color w:val="212121"/>
          <w:w w:val="115"/>
        </w:rPr>
        <w:t>Ведение</w:t>
      </w:r>
      <w:r>
        <w:rPr>
          <w:color w:val="212121"/>
          <w:spacing w:val="22"/>
          <w:w w:val="115"/>
        </w:rPr>
        <w:t> </w:t>
      </w:r>
      <w:r>
        <w:rPr>
          <w:color w:val="212121"/>
          <w:w w:val="115"/>
        </w:rPr>
        <w:t>пациентов</w:t>
      </w:r>
      <w:r>
        <w:rPr>
          <w:color w:val="212121"/>
          <w:spacing w:val="23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23"/>
          <w:w w:val="115"/>
        </w:rPr>
        <w:t> </w:t>
      </w:r>
      <w:r>
        <w:rPr>
          <w:color w:val="212121"/>
          <w:w w:val="115"/>
        </w:rPr>
        <w:t>рецидивом</w:t>
      </w:r>
      <w:r>
        <w:rPr>
          <w:color w:val="212121"/>
          <w:spacing w:val="23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23"/>
          <w:w w:val="115"/>
        </w:rPr>
        <w:t> </w:t>
      </w:r>
      <w:r>
        <w:rPr>
          <w:color w:val="212121"/>
          <w:w w:val="115"/>
        </w:rPr>
        <w:t>прогрессированием</w:t>
      </w:r>
      <w:r>
        <w:rPr>
          <w:color w:val="212121"/>
          <w:spacing w:val="-61"/>
          <w:w w:val="115"/>
        </w:rPr>
        <w:t> </w:t>
      </w:r>
      <w:r>
        <w:rPr>
          <w:color w:val="212121"/>
          <w:w w:val="115"/>
        </w:rPr>
        <w:t>заболевания.</w:t>
      </w:r>
    </w:p>
    <w:p>
      <w:pPr>
        <w:pStyle w:val="BodyText"/>
        <w:spacing w:before="2"/>
        <w:ind w:left="0"/>
        <w:rPr>
          <w:b/>
          <w:sz w:val="29"/>
        </w:rPr>
      </w:pPr>
    </w:p>
    <w:p>
      <w:pPr>
        <w:pStyle w:val="Heading4"/>
      </w:pPr>
      <w:r>
        <w:rPr>
          <w:color w:val="333333"/>
          <w:w w:val="105"/>
        </w:rPr>
        <w:t>Местный</w:t>
      </w:r>
      <w:r>
        <w:rPr>
          <w:color w:val="333333"/>
          <w:spacing w:val="-8"/>
          <w:w w:val="105"/>
        </w:rPr>
        <w:t> </w:t>
      </w:r>
      <w:r>
        <w:rPr>
          <w:color w:val="333333"/>
          <w:w w:val="105"/>
        </w:rPr>
        <w:t>и</w:t>
      </w:r>
      <w:r>
        <w:rPr>
          <w:color w:val="333333"/>
          <w:spacing w:val="-8"/>
          <w:w w:val="105"/>
        </w:rPr>
        <w:t> </w:t>
      </w:r>
      <w:r>
        <w:rPr>
          <w:color w:val="333333"/>
          <w:w w:val="105"/>
        </w:rPr>
        <w:t>регионарный</w:t>
      </w:r>
      <w:r>
        <w:rPr>
          <w:color w:val="333333"/>
          <w:spacing w:val="-8"/>
          <w:w w:val="105"/>
        </w:rPr>
        <w:t> </w:t>
      </w:r>
      <w:r>
        <w:rPr>
          <w:color w:val="333333"/>
          <w:w w:val="105"/>
        </w:rPr>
        <w:t>рецидив.</w:t>
      </w:r>
    </w:p>
    <w:p>
      <w:pPr>
        <w:spacing w:line="270" w:lineRule="atLeast" w:before="184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Лечение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базируется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комбинации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хирургического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вмешательства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терапии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пациентов,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у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которых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наблюдается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накопление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изотопа.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Когда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полное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хирургическое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удаление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невозможно,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 можно провести дистанционную лучевую терапию, в случае незначительного накопления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очагах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опухоли.</w:t>
      </w:r>
    </w:p>
    <w:p>
      <w:pPr>
        <w:pStyle w:val="BodyText"/>
        <w:ind w:left="0"/>
        <w:rPr>
          <w:i/>
          <w:sz w:val="21"/>
        </w:rPr>
      </w:pPr>
    </w:p>
    <w:p>
      <w:pPr>
        <w:pStyle w:val="Heading4"/>
        <w:spacing w:line="518" w:lineRule="auto"/>
        <w:ind w:right="6568"/>
      </w:pPr>
      <w:r>
        <w:rPr>
          <w:color w:val="333333"/>
        </w:rPr>
        <w:t>Отдаленные</w:t>
      </w:r>
      <w:r>
        <w:rPr>
          <w:color w:val="333333"/>
          <w:spacing w:val="1"/>
        </w:rPr>
        <w:t> </w:t>
      </w:r>
      <w:r>
        <w:rPr>
          <w:color w:val="333333"/>
        </w:rPr>
        <w:t>метастазы.</w:t>
      </w:r>
      <w:r>
        <w:rPr>
          <w:color w:val="333333"/>
          <w:spacing w:val="-37"/>
        </w:rPr>
        <w:t> </w:t>
      </w:r>
      <w:r>
        <w:rPr>
          <w:color w:val="333333"/>
        </w:rPr>
        <w:t>Метастазы</w:t>
      </w:r>
      <w:r>
        <w:rPr>
          <w:color w:val="333333"/>
          <w:spacing w:val="13"/>
        </w:rPr>
        <w:t> </w:t>
      </w:r>
      <w:r>
        <w:rPr>
          <w:color w:val="333333"/>
        </w:rPr>
        <w:t>в</w:t>
      </w:r>
      <w:r>
        <w:rPr>
          <w:color w:val="333333"/>
          <w:spacing w:val="13"/>
        </w:rPr>
        <w:t> </w:t>
      </w:r>
      <w:r>
        <w:rPr>
          <w:color w:val="333333"/>
        </w:rPr>
        <w:t>легких.</w:t>
      </w:r>
    </w:p>
    <w:p>
      <w:pPr>
        <w:spacing w:line="292" w:lineRule="auto" w:before="1"/>
        <w:ind w:left="997" w:right="1052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Метастазы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легких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детского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возраста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выявляются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10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30%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папиллярном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раке, редко – 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медуллярном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очень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редко – 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фолликулярном. 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случае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накопления</w:t>
      </w:r>
      <w:r>
        <w:rPr>
          <w:i/>
          <w:color w:val="333333"/>
          <w:spacing w:val="2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метастазами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лечение</w:t>
      </w:r>
      <w:r>
        <w:rPr>
          <w:i/>
          <w:color w:val="333333"/>
          <w:spacing w:val="3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представляет</w:t>
      </w:r>
      <w:r>
        <w:rPr>
          <w:i/>
          <w:color w:val="333333"/>
          <w:spacing w:val="3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собой</w:t>
      </w:r>
      <w:r>
        <w:rPr>
          <w:i/>
          <w:color w:val="333333"/>
          <w:spacing w:val="3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назначение</w:t>
      </w:r>
      <w:r>
        <w:rPr>
          <w:i/>
          <w:color w:val="333333"/>
          <w:spacing w:val="30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spacing w:val="3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3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отмены</w:t>
      </w:r>
      <w:r>
        <w:rPr>
          <w:i/>
          <w:color w:val="333333"/>
          <w:spacing w:val="3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</w:p>
    <w:p>
      <w:pPr>
        <w:spacing w:line="292" w:lineRule="auto" w:before="17"/>
        <w:ind w:left="997" w:right="1057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длительное время гормональной терапии. Активность в диапазоне между 3,7 и 7,4 ГБк (или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выше)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назначается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каждые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4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-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8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месяцев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течение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дальнейшем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через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более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длительные</w:t>
      </w:r>
      <w:r>
        <w:rPr>
          <w:i/>
          <w:color w:val="333333"/>
          <w:spacing w:val="1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интервалы.</w:t>
      </w:r>
      <w:r>
        <w:rPr>
          <w:i/>
          <w:color w:val="333333"/>
          <w:spacing w:val="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СВТ,</w:t>
      </w:r>
      <w:r>
        <w:rPr>
          <w:i/>
          <w:color w:val="333333"/>
          <w:spacing w:val="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выполняемая</w:t>
      </w:r>
      <w:r>
        <w:rPr>
          <w:i/>
          <w:color w:val="333333"/>
          <w:spacing w:val="1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через</w:t>
      </w:r>
      <w:r>
        <w:rPr>
          <w:i/>
          <w:color w:val="333333"/>
          <w:spacing w:val="1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2-5</w:t>
      </w:r>
      <w:r>
        <w:rPr>
          <w:i/>
          <w:color w:val="333333"/>
          <w:spacing w:val="1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дней</w:t>
      </w:r>
      <w:r>
        <w:rPr>
          <w:i/>
          <w:color w:val="333333"/>
          <w:spacing w:val="1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1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назначения</w:t>
      </w:r>
      <w:r>
        <w:rPr>
          <w:i/>
          <w:color w:val="333333"/>
          <w:spacing w:val="15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I,</w:t>
      </w:r>
      <w:r>
        <w:rPr>
          <w:i/>
          <w:color w:val="333333"/>
          <w:spacing w:val="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обеспечивает</w:t>
      </w:r>
    </w:p>
    <w:p>
      <w:pPr>
        <w:spacing w:line="292" w:lineRule="auto" w:before="16"/>
        <w:ind w:left="997" w:right="1052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оценку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ответа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лечение,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которая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совместно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мониторингом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сывороточного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предопределяет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дальнейшую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тактику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ведения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пациента.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диагностической</w:t>
      </w:r>
      <w:r>
        <w:rPr>
          <w:i/>
          <w:color w:val="333333"/>
          <w:spacing w:val="1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активности</w:t>
      </w:r>
      <w:r>
        <w:rPr>
          <w:i/>
          <w:color w:val="333333"/>
          <w:spacing w:val="17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spacing w:val="2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2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требуется</w:t>
      </w:r>
      <w:r>
        <w:rPr>
          <w:i/>
          <w:color w:val="333333"/>
          <w:spacing w:val="2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перед</w:t>
      </w:r>
      <w:r>
        <w:rPr>
          <w:i/>
          <w:color w:val="333333"/>
          <w:spacing w:val="2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радиойодтерапией,</w:t>
      </w:r>
      <w:r>
        <w:rPr>
          <w:i/>
          <w:color w:val="333333"/>
          <w:spacing w:val="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потому</w:t>
      </w:r>
      <w:r>
        <w:rPr>
          <w:i/>
          <w:color w:val="333333"/>
          <w:spacing w:val="2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как</w:t>
      </w:r>
      <w:r>
        <w:rPr>
          <w:i/>
          <w:color w:val="333333"/>
          <w:spacing w:val="2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она</w:t>
      </w:r>
      <w:r>
        <w:rPr>
          <w:i/>
          <w:color w:val="333333"/>
          <w:spacing w:val="2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</w:p>
    <w:p>
      <w:pPr>
        <w:spacing w:line="312" w:lineRule="auto" w:before="16"/>
        <w:ind w:left="997" w:right="1056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может изменить показания к терапии, но может вызвать эффект «оглушения» (снижение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диагностической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активностью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накопления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радиойода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последующем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назначении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терапевтической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активности).</w:t>
      </w:r>
    </w:p>
    <w:p>
      <w:pPr>
        <w:pStyle w:val="Heading4"/>
        <w:spacing w:before="182"/>
      </w:pPr>
      <w:r>
        <w:rPr>
          <w:color w:val="333333"/>
        </w:rPr>
        <w:t>Метастазы</w:t>
      </w:r>
      <w:r>
        <w:rPr>
          <w:color w:val="333333"/>
          <w:spacing w:val="23"/>
        </w:rPr>
        <w:t> </w:t>
      </w:r>
      <w:r>
        <w:rPr>
          <w:color w:val="333333"/>
        </w:rPr>
        <w:t>в</w:t>
      </w:r>
      <w:r>
        <w:rPr>
          <w:color w:val="333333"/>
          <w:spacing w:val="24"/>
        </w:rPr>
        <w:t> </w:t>
      </w:r>
      <w:r>
        <w:rPr>
          <w:color w:val="333333"/>
        </w:rPr>
        <w:t>костях.</w:t>
      </w:r>
    </w:p>
    <w:p>
      <w:pPr>
        <w:spacing w:line="270" w:lineRule="atLeast" w:before="184"/>
        <w:ind w:left="997" w:right="1058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Метастазы в костях у пациентов детского возраста – очень редкое поражение и выявляются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чаще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медуллярном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раке.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костях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должны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лечиться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комбинацией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хирургического метода, в случае возможности его выполнения, с терапией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I, при условии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накопления изотопа в метастазах, а также дистанционной лучевой терапией (ДЛТ), как 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целях излечения, так и уменьшения боли. Могут оказаться эффективными и другие локальные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методы,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такие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как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эмболизация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цементирующие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инъекции.</w:t>
      </w:r>
    </w:p>
    <w:p>
      <w:pPr>
        <w:pStyle w:val="BodyText"/>
        <w:spacing w:before="9"/>
        <w:ind w:left="0"/>
        <w:rPr>
          <w:i/>
          <w:sz w:val="20"/>
        </w:rPr>
      </w:pPr>
    </w:p>
    <w:p>
      <w:pPr>
        <w:pStyle w:val="Heading4"/>
      </w:pPr>
      <w:r>
        <w:rPr>
          <w:color w:val="333333"/>
        </w:rPr>
        <w:t>Метастазы</w:t>
      </w:r>
      <w:r>
        <w:rPr>
          <w:color w:val="333333"/>
          <w:spacing w:val="16"/>
        </w:rPr>
        <w:t> </w:t>
      </w:r>
      <w:r>
        <w:rPr>
          <w:color w:val="333333"/>
        </w:rPr>
        <w:t>в</w:t>
      </w:r>
      <w:r>
        <w:rPr>
          <w:color w:val="333333"/>
          <w:spacing w:val="16"/>
        </w:rPr>
        <w:t> </w:t>
      </w:r>
      <w:r>
        <w:rPr>
          <w:color w:val="333333"/>
        </w:rPr>
        <w:t>головном</w:t>
      </w:r>
      <w:r>
        <w:rPr>
          <w:color w:val="333333"/>
          <w:spacing w:val="16"/>
        </w:rPr>
        <w:t> </w:t>
      </w:r>
      <w:r>
        <w:rPr>
          <w:color w:val="333333"/>
        </w:rPr>
        <w:t>мозге.</w:t>
      </w:r>
    </w:p>
    <w:p>
      <w:pPr>
        <w:pStyle w:val="BodyText"/>
        <w:spacing w:before="1"/>
        <w:ind w:left="0"/>
        <w:rPr>
          <w:rFonts w:ascii="Cambria"/>
          <w:b/>
          <w:i/>
          <w:sz w:val="21"/>
        </w:rPr>
      </w:pPr>
    </w:p>
    <w:p>
      <w:pPr>
        <w:spacing w:line="312" w:lineRule="auto" w:before="0"/>
        <w:ind w:left="997" w:right="1055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Метастазы в головном мозге у пациентов детского возраста - очень редкое поражение, чаще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выявляемое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медуллярном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раке.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случае,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когда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это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возможно,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они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должны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подвергаться</w:t>
      </w:r>
      <w:r>
        <w:rPr>
          <w:i/>
          <w:color w:val="333333"/>
          <w:spacing w:val="2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удалению;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если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они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неудалимы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2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способны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накапливать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йод,</w:t>
      </w:r>
      <w:r>
        <w:rPr>
          <w:i/>
          <w:color w:val="333333"/>
          <w:spacing w:val="2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качестве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312" w:lineRule="auto" w:before="38"/>
        <w:ind w:left="997" w:right="1053" w:firstLine="0"/>
        <w:jc w:val="left"/>
        <w:rPr>
          <w:i/>
          <w:sz w:val="18"/>
        </w:rPr>
      </w:pPr>
      <w:r>
        <w:rPr/>
        <w:pict>
          <v:rect style="position:absolute;margin-left:557.780208pt;margin-top:.001042pt;width:10.338836pt;height:841.581999pt;mso-position-horizontal-relative:page;mso-position-vertical-relative:page;z-index:15804928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1042pt;width:10.338836pt;height:841.581999pt;mso-position-horizontal-relative:page;mso-position-vertical-relative:page;z-index:15805440" filled="true" fillcolor="#ededed" stroked="false">
            <v:fill type="solid"/>
            <w10:wrap type="none"/>
          </v:rect>
        </w:pict>
      </w:r>
      <w:r>
        <w:rPr>
          <w:i/>
          <w:color w:val="333333"/>
          <w:w w:val="110"/>
          <w:sz w:val="18"/>
        </w:rPr>
        <w:t>паллиатива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может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проводиться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ДЛТ.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Обычно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головном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мозге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свидетельствуют</w:t>
      </w:r>
      <w:r>
        <w:rPr>
          <w:i/>
          <w:color w:val="333333"/>
          <w:spacing w:val="-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неблагоприятном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прогнозе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заболевания.</w:t>
      </w:r>
    </w:p>
    <w:p>
      <w:pPr>
        <w:spacing w:after="0" w:line="312" w:lineRule="auto"/>
        <w:jc w:val="left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9"/>
        <w:ind w:left="0"/>
        <w:rPr>
          <w:i/>
          <w:sz w:val="28"/>
        </w:rPr>
      </w:pPr>
      <w:r>
        <w:rPr/>
        <w:pict>
          <v:rect style="position:absolute;margin-left:557.780208pt;margin-top:-.000108pt;width:10.338836pt;height:841.580049pt;mso-position-horizontal-relative:page;mso-position-vertical-relative:page;z-index:15805952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108pt;width:10.338836pt;height:841.580049pt;mso-position-horizontal-relative:page;mso-position-vertical-relative:page;z-index:15806464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0"/>
          <w:numId w:val="11"/>
        </w:numPr>
        <w:tabs>
          <w:tab w:pos="4067" w:val="left" w:leader="none"/>
        </w:tabs>
        <w:spacing w:line="240" w:lineRule="auto" w:before="136" w:after="0"/>
        <w:ind w:left="4066" w:right="0" w:hanging="364"/>
        <w:jc w:val="left"/>
      </w:pPr>
      <w:r>
        <w:rPr>
          <w:w w:val="115"/>
        </w:rPr>
        <w:t>Реабилитация</w:t>
      </w:r>
    </w:p>
    <w:p>
      <w:pPr>
        <w:spacing w:line="312" w:lineRule="auto" w:before="288"/>
        <w:ind w:left="997" w:right="1055" w:firstLine="0"/>
        <w:jc w:val="both"/>
        <w:rPr>
          <w:i/>
          <w:sz w:val="18"/>
        </w:rPr>
      </w:pPr>
      <w:r>
        <w:rPr>
          <w:i/>
          <w:color w:val="333333"/>
          <w:spacing w:val="-1"/>
          <w:w w:val="110"/>
          <w:sz w:val="18"/>
        </w:rPr>
        <w:t>Проблема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медицинской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социальной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реабилитации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детей,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излеченных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РЩЖ,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настоящего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времени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ещё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полностью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решена.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Плохо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скомпенсированные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гормональные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нарушения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(тиреоидная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паратиреоидная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недостаточность),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другие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последствия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(грубые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послеоперационные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рубцы,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нарушения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лимфообращения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кровообоащения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области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шеи,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фиброз легочной ткани) могут приводить к низкому качеству жизни не только излечившегося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бывшего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пациента,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семьи.</w:t>
      </w:r>
    </w:p>
    <w:p>
      <w:pPr>
        <w:pStyle w:val="BodyText"/>
        <w:spacing w:line="312" w:lineRule="auto" w:before="184"/>
        <w:ind w:left="1214" w:right="1054"/>
        <w:jc w:val="both"/>
      </w:pPr>
      <w:r>
        <w:rPr/>
        <w:pict>
          <v:shape style="position:absolute;margin-left:134.921783pt;margin-top:12.949679pt;width:3.15pt;height:3.15pt;mso-position-horizontal-relative:page;mso-position-vertical-relative:paragraph;z-index:15806976" coordorigin="2698,259" coordsize="63,63" path="m2738,321l2721,321,2714,318,2701,306,2698,299,2698,281,2701,274,2714,262,2721,259,2738,259,2745,262,2757,274,2760,281,2760,290,2760,299,2757,306,2745,318,2738,321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Рекомендуется включить в план реабилитационных мероприятий на всем протяжении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специального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лечения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оказание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социально-педагогической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помощи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ребенку,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также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социально-психологическую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поддержку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семьи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[73]</w:t>
      </w:r>
      <w:r>
        <w:rPr>
          <w:color w:val="212121"/>
          <w:spacing w:val="-11"/>
          <w:w w:val="110"/>
        </w:rPr>
        <w:t> </w:t>
      </w:r>
      <w:r>
        <w:rPr>
          <w:color w:val="212121"/>
          <w:w w:val="110"/>
        </w:rPr>
        <w:t>.</w:t>
      </w:r>
    </w:p>
    <w:p>
      <w:pPr>
        <w:pStyle w:val="BodyText"/>
        <w:spacing w:before="186"/>
        <w:jc w:val="both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sz w:val="21"/>
        </w:rPr>
      </w:pPr>
    </w:p>
    <w:p>
      <w:pPr>
        <w:spacing w:line="312" w:lineRule="auto" w:before="0"/>
        <w:ind w:left="997" w:right="1055" w:firstLine="0"/>
        <w:jc w:val="both"/>
        <w:rPr>
          <w:i/>
          <w:sz w:val="18"/>
        </w:rPr>
      </w:pPr>
      <w:r>
        <w:rPr>
          <w:b/>
          <w:color w:val="212121"/>
          <w:w w:val="110"/>
          <w:sz w:val="18"/>
        </w:rPr>
        <w:t>Комментарии: </w:t>
      </w:r>
      <w:r>
        <w:rPr>
          <w:i/>
          <w:color w:val="333333"/>
          <w:w w:val="110"/>
          <w:sz w:val="18"/>
        </w:rPr>
        <w:t>реабилитация направлена на устранение косметических дефектов, возникших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 хирургического вмешательства на ЩЖ, а также на устранение возможных нарушений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лимфооттока (лимфостаз) после обширных лимфодиссекций. При длительном наблюдении за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здоровьем бывших пациентов, излеченных от РЩЖ, должны принимать участие не только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врачи-онкологи и врачи-эндокринологи, но и врачи-генетики, медицинские психологи и другие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специалисты.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9"/>
        <w:ind w:left="0"/>
        <w:rPr>
          <w:i/>
          <w:sz w:val="28"/>
        </w:rPr>
      </w:pPr>
      <w:r>
        <w:rPr/>
        <w:pict>
          <v:rect style="position:absolute;margin-left:557.780208pt;margin-top:-.000146pt;width:10.338836pt;height:841.581999pt;mso-position-horizontal-relative:page;mso-position-vertical-relative:page;z-index:15807488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146pt;width:10.338836pt;height:841.581999pt;mso-position-horizontal-relative:page;mso-position-vertical-relative:page;z-index:15808000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0"/>
          <w:numId w:val="11"/>
        </w:numPr>
        <w:tabs>
          <w:tab w:pos="4020" w:val="left" w:leader="none"/>
        </w:tabs>
        <w:spacing w:line="240" w:lineRule="auto" w:before="136" w:after="0"/>
        <w:ind w:left="4019" w:right="0" w:hanging="364"/>
        <w:jc w:val="left"/>
      </w:pPr>
      <w:r>
        <w:rPr>
          <w:w w:val="110"/>
        </w:rPr>
        <w:t>Профилактика</w:t>
      </w:r>
    </w:p>
    <w:p>
      <w:pPr>
        <w:pStyle w:val="BodyText"/>
        <w:spacing w:line="312" w:lineRule="auto" w:before="288"/>
        <w:ind w:left="1214" w:right="1057"/>
        <w:jc w:val="both"/>
      </w:pPr>
      <w:r>
        <w:rPr/>
        <w:pict>
          <v:shape style="position:absolute;margin-left:134.921783pt;margin-top:18.149630pt;width:3.15pt;height:3.1pt;mso-position-horizontal-relative:page;mso-position-vertical-relative:paragraph;z-index:15808512" coordorigin="2698,363" coordsize="63,62" path="m2738,425l2721,425,2714,422,2701,410,2698,403,2698,385,2701,378,2714,366,2721,363,2738,363,2745,366,2757,378,2760,385,2760,394,2760,403,2757,410,2745,422,2738,425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Рекомендуется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пожизненное диспансерное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наблюдение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пациентов, оперированных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поводу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рака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щитовидной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железы,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врачом-детским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онкологом/врачом-онкологом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врачом-эндокринологом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[3,4].</w:t>
      </w:r>
    </w:p>
    <w:p>
      <w:pPr>
        <w:pStyle w:val="BodyText"/>
        <w:spacing w:before="185"/>
        <w:jc w:val="both"/>
      </w:pPr>
      <w:r>
        <w:rPr>
          <w:color w:val="212121"/>
          <w:spacing w:val="-1"/>
          <w:w w:val="115"/>
        </w:rPr>
        <w:t>Уровень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убедительности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рекомендаций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(уровень</w:t>
      </w:r>
      <w:r>
        <w:rPr>
          <w:color w:val="212121"/>
          <w:spacing w:val="-13"/>
          <w:w w:val="115"/>
        </w:rPr>
        <w:t> </w:t>
      </w:r>
      <w:r>
        <w:rPr>
          <w:color w:val="212121"/>
          <w:spacing w:val="-1"/>
          <w:w w:val="115"/>
        </w:rPr>
        <w:t>достоверности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5)</w:t>
      </w:r>
    </w:p>
    <w:p>
      <w:pPr>
        <w:pStyle w:val="BodyText"/>
        <w:spacing w:before="6"/>
        <w:ind w:left="0"/>
        <w:rPr>
          <w:sz w:val="21"/>
        </w:rPr>
      </w:pPr>
    </w:p>
    <w:p>
      <w:pPr>
        <w:spacing w:line="312" w:lineRule="auto" w:before="1"/>
        <w:ind w:left="997" w:right="1055" w:firstLine="0"/>
        <w:jc w:val="both"/>
        <w:rPr>
          <w:i/>
          <w:sz w:val="18"/>
        </w:rPr>
      </w:pPr>
      <w:r>
        <w:rPr>
          <w:b/>
          <w:color w:val="212121"/>
          <w:w w:val="110"/>
          <w:sz w:val="18"/>
        </w:rPr>
        <w:t>Комментарии</w:t>
      </w:r>
      <w:r>
        <w:rPr>
          <w:color w:val="212121"/>
          <w:w w:val="110"/>
          <w:sz w:val="18"/>
        </w:rPr>
        <w:t>:</w:t>
      </w:r>
      <w:r>
        <w:rPr>
          <w:color w:val="212121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хирургического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ДРЩЖ,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подлежат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обязательному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диспансерному наблюдению детским онкологом/врачом онкологом и эндокринологом в течение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всей жизни. Оно может проводиться в специализированном медицинском центре или в другом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медицинском</w:t>
      </w:r>
      <w:r>
        <w:rPr>
          <w:i/>
          <w:color w:val="333333"/>
          <w:spacing w:val="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учреждении,</w:t>
      </w:r>
      <w:r>
        <w:rPr>
          <w:i/>
          <w:color w:val="333333"/>
          <w:spacing w:val="-6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в</w:t>
      </w:r>
      <w:r>
        <w:rPr>
          <w:i/>
          <w:color w:val="333333"/>
          <w:spacing w:val="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зависимости</w:t>
      </w:r>
      <w:r>
        <w:rPr>
          <w:i/>
          <w:color w:val="333333"/>
          <w:spacing w:val="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</w:t>
      </w:r>
      <w:r>
        <w:rPr>
          <w:i/>
          <w:color w:val="333333"/>
          <w:spacing w:val="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локальной</w:t>
      </w:r>
      <w:r>
        <w:rPr>
          <w:i/>
          <w:color w:val="333333"/>
          <w:spacing w:val="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инфраструктуры.</w:t>
      </w:r>
    </w:p>
    <w:p>
      <w:pPr>
        <w:spacing w:line="312" w:lineRule="auto" w:before="185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В первый год после операции визиты пациентов к эндокринологу должны осуществляться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ежеквартально с обязательным определением в сыворотке крови ТТГ, сT</w:t>
      </w:r>
      <w:r>
        <w:rPr>
          <w:i/>
          <w:color w:val="333333"/>
          <w:w w:val="110"/>
          <w:sz w:val="18"/>
          <w:vertAlign w:val="subscript"/>
        </w:rPr>
        <w:t>4</w:t>
      </w:r>
      <w:r>
        <w:rPr>
          <w:i/>
          <w:color w:val="333333"/>
          <w:w w:val="110"/>
          <w:sz w:val="18"/>
          <w:vertAlign w:val="baseline"/>
        </w:rPr>
        <w:t>, тиреоглобулина,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антител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к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тиреоглобулину.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Обследование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должно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включать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ультразвуковое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исследование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остаточной ткани ЩЖ, ложа ЩЖ, зон регионарного метастазирования. Рентгенография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легких проводится один раз в шесть месяцев. Диспансеризация проводится периодически в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целях: ранней диагностики рецидива и прогрессирования заболевания; контроля и коррекции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супрессивной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гормонотерапии;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коррекции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послеоперационных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осложнений;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социальной</w:t>
      </w:r>
      <w:r>
        <w:rPr>
          <w:i/>
          <w:color w:val="333333"/>
          <w:spacing w:val="1"/>
          <w:w w:val="110"/>
          <w:sz w:val="18"/>
          <w:vertAlign w:val="baseline"/>
        </w:rPr>
        <w:t> </w:t>
      </w:r>
      <w:r>
        <w:rPr>
          <w:i/>
          <w:color w:val="333333"/>
          <w:w w:val="110"/>
          <w:sz w:val="18"/>
          <w:vertAlign w:val="baseline"/>
        </w:rPr>
        <w:t>реабилитации.</w:t>
      </w:r>
    </w:p>
    <w:p>
      <w:pPr>
        <w:spacing w:line="312" w:lineRule="auto" w:before="184"/>
        <w:ind w:left="997" w:right="1052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Периодичность контрольных обследований: первый год - каждые три месяца; в течение пяти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лет - не реже одного раза в полгода; последующие годы - не реже одного раза в год (пожизненно).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Объем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диагностических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мероприятий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контрольных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обследованиях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включает: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общее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клиническое обследование; УЗИ области шеи; компьютерную томографию легких (не реже 1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год);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сыворотке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крови: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тиреотропина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(ТТГ),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тиреоглобулина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(ТГ),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антител к тиреоглобулину (АТкТГ), а также паратгормона, кальция и фосфора в случаях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стойкого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послеоперационного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гипопаратиреоза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коррекции.</w:t>
      </w:r>
    </w:p>
    <w:p>
      <w:pPr>
        <w:spacing w:line="312" w:lineRule="auto" w:before="184"/>
        <w:ind w:left="997" w:right="1055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Является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целесообразным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контроль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сывороточного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фоне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стимуляции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рекомбинантным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человеческим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ТТГ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течение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3</w:t>
      </w:r>
      <w:r>
        <w:rPr>
          <w:i/>
          <w:color w:val="333333"/>
          <w:spacing w:val="-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-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5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лет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требует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подтверждения.</w:t>
      </w:r>
    </w:p>
    <w:p>
      <w:pPr>
        <w:spacing w:line="312" w:lineRule="auto" w:before="185"/>
        <w:ind w:left="997" w:right="1053" w:firstLine="0"/>
        <w:jc w:val="both"/>
        <w:rPr>
          <w:sz w:val="18"/>
        </w:rPr>
      </w:pPr>
      <w:r>
        <w:rPr>
          <w:i/>
          <w:color w:val="333333"/>
          <w:w w:val="110"/>
          <w:sz w:val="18"/>
        </w:rPr>
        <w:t>Клиническое физикальное обследование имеет очень низкую специфичность для определения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персистенции или рецидива заболевания на шее. УЗИ шеи зависит от опыта специалиста,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поэтому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повышение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профессионального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улучшать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индивидуальные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возможности.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обладает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несомненно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значительно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большей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чувствительностью,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пальпация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шеи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используется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рутинно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оценки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зон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регионарных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состояния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ложа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ЩЖ.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 случае наличия ЛУ более 5 мм в наименьшем диаметре, необходимо выполнение ТПАБ, под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контролем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УЗИ,</w:t>
      </w:r>
      <w:r>
        <w:rPr>
          <w:i/>
          <w:color w:val="333333"/>
          <w:spacing w:val="-8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</w:t>
      </w:r>
      <w:r>
        <w:rPr>
          <w:i/>
          <w:color w:val="333333"/>
          <w:spacing w:val="-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последующим</w:t>
      </w:r>
      <w:r>
        <w:rPr>
          <w:i/>
          <w:color w:val="333333"/>
          <w:spacing w:val="2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цитологическим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исследованием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color w:val="212121"/>
          <w:w w:val="105"/>
          <w:sz w:val="18"/>
        </w:rPr>
        <w:t>[34].</w:t>
      </w:r>
    </w:p>
    <w:p>
      <w:pPr>
        <w:spacing w:line="309" w:lineRule="auto" w:before="185"/>
        <w:ind w:left="997" w:right="1054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является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специфическим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чрезвычайно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полезным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опухолевым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маркером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время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динамического наблюдения пациентов </w:t>
      </w:r>
      <w:r>
        <w:rPr>
          <w:rFonts w:ascii="Cambria" w:hAnsi="Cambria"/>
          <w:b/>
          <w:i/>
          <w:color w:val="333333"/>
          <w:w w:val="110"/>
          <w:sz w:val="18"/>
        </w:rPr>
        <w:t>с </w:t>
      </w:r>
      <w:r>
        <w:rPr>
          <w:i/>
          <w:color w:val="333333"/>
          <w:w w:val="110"/>
          <w:sz w:val="18"/>
        </w:rPr>
        <w:t>папиллярным и фолликулярным РЩЖ, но только после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ТЭ. ТГ синтезируется как нормальными, так и неопластическими тиреоидными клетками 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его продукция находится под контролем ТТГ. Измерение его должно осуществлять с помощью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чувствительного </w:t>
      </w:r>
      <w:r>
        <w:rPr>
          <w:i/>
          <w:color w:val="333333"/>
          <w:spacing w:val="2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иммунно-радиометрического </w:t>
      </w:r>
      <w:r>
        <w:rPr>
          <w:i/>
          <w:color w:val="333333"/>
          <w:spacing w:val="2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анализа </w:t>
      </w:r>
      <w:r>
        <w:rPr>
          <w:i/>
          <w:color w:val="333333"/>
          <w:spacing w:val="2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(функциональная </w:t>
      </w:r>
      <w:r>
        <w:rPr>
          <w:i/>
          <w:color w:val="333333"/>
          <w:spacing w:val="2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чувствительность</w:t>
      </w:r>
    </w:p>
    <w:p>
      <w:pPr>
        <w:spacing w:line="312" w:lineRule="auto" w:before="3"/>
        <w:ind w:left="997" w:right="1052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&lt;1,0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нг/мл)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стандартизованный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Европейскому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референс-стандарту -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Certiﬁed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Reference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Material (CRM 457). При использовании подобных методов присутствие в крови антител к ТГ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может вызывать интерференцию метода, приводя к ложно-отрицательным результатам 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измерении ТГ. Антитела к ТГ могут снижаться и исчезать у пациентов с полной ремиссией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заболевания, при этом период времени между исчезновением антигена и антитела может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занимать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 – 3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месяца. Поэтому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повышение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появление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циркулирующих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антител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рассматриваться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«индикатор»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заболевания.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определении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содержания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 всегда измерять уровень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ТТГ в сыворотке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крови.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очень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низкого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риска,</w:t>
      </w:r>
    </w:p>
    <w:p>
      <w:pPr>
        <w:spacing w:line="205" w:lineRule="exact" w:before="0"/>
        <w:ind w:left="997" w:right="0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подлежащих</w:t>
      </w:r>
      <w:r>
        <w:rPr>
          <w:i/>
          <w:color w:val="333333"/>
          <w:spacing w:val="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тиреоидной</w:t>
      </w:r>
      <w:r>
        <w:rPr>
          <w:i/>
          <w:color w:val="333333"/>
          <w:spacing w:val="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аблации</w:t>
      </w:r>
      <w:r>
        <w:rPr>
          <w:i/>
          <w:color w:val="333333"/>
          <w:spacing w:val="13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spacing w:val="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м,</w:t>
      </w:r>
      <w:r>
        <w:rPr>
          <w:i/>
          <w:color w:val="333333"/>
          <w:spacing w:val="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риск</w:t>
      </w:r>
      <w:r>
        <w:rPr>
          <w:i/>
          <w:color w:val="333333"/>
          <w:spacing w:val="1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рецидива</w:t>
      </w:r>
      <w:r>
        <w:rPr>
          <w:i/>
          <w:color w:val="333333"/>
          <w:spacing w:val="1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заболевания,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1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определению,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очень</w:t>
      </w:r>
    </w:p>
    <w:p>
      <w:pPr>
        <w:spacing w:line="270" w:lineRule="atLeast" w:before="0"/>
        <w:ind w:left="997" w:right="1052" w:firstLine="0"/>
        <w:jc w:val="both"/>
        <w:rPr>
          <w:i/>
          <w:sz w:val="18"/>
        </w:rPr>
      </w:pPr>
      <w:r>
        <w:rPr/>
        <w:pict>
          <v:group style="position:absolute;margin-left:377.305756pt;margin-top:31.434198pt;width:7.85pt;height:3.5pt;mso-position-horizontal-relative:page;mso-position-vertical-relative:paragraph;z-index:-17072128" coordorigin="7546,629" coordsize="157,70">
            <v:shape style="position:absolute;left:7546;top:628;width:70;height:70" type="#_x0000_t75" stroked="false">
              <v:imagedata r:id="rId6" o:title=""/>
            </v:shape>
            <v:shape style="position:absolute;left:7632;top:628;width:70;height:70" type="#_x0000_t75" stroked="false">
              <v:imagedata r:id="rId6" o:title=""/>
            </v:shape>
            <w10:wrap type="none"/>
          </v:group>
        </w:pict>
      </w:r>
      <w:r>
        <w:rPr>
          <w:i/>
          <w:color w:val="333333"/>
          <w:w w:val="110"/>
          <w:sz w:val="18"/>
        </w:rPr>
        <w:t>низкий, поэтому стимуляция ТТГ путем отмены гормонов или введением тиротропина альфа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обычно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рекомендуется.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Контрольные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обследования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базируются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определении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сыворотке крови на фоне приема левотироксина натрия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 выполнении УЗИ шеи. После полной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тиреоидной аблации с помощью операции и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уровень ТГ должен стать неопределяемым, 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любой определяемый его уровень должен настораживать клинициста. Аблация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повышает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специфичность определения ТГ, а стимуляция ТТГ улучшает чувствительность без снижения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специфичности.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Редкие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ложноотрицательные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результаты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определения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фоне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стимуляции</w:t>
      </w:r>
    </w:p>
    <w:p>
      <w:pPr>
        <w:spacing w:after="0" w:line="270" w:lineRule="atLeast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312" w:lineRule="auto" w:before="38"/>
        <w:ind w:left="997" w:right="1052" w:firstLine="0"/>
        <w:jc w:val="both"/>
        <w:rPr>
          <w:i/>
          <w:sz w:val="18"/>
        </w:rPr>
      </w:pPr>
      <w:r>
        <w:rPr/>
        <w:pict>
          <v:rect style="position:absolute;margin-left:557.780208pt;margin-top:-.000295pt;width:10.338836pt;height:841.580049pt;mso-position-horizontal-relative:page;mso-position-vertical-relative:page;z-index:15809536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295pt;width:10.338836pt;height:841.580049pt;mso-position-horizontal-relative:page;mso-position-vertical-relative:page;z-index:15810048" filled="true" fillcolor="#ededed" stroked="false">
            <v:fill type="solid"/>
            <w10:wrap type="none"/>
          </v:rect>
        </w:pict>
      </w:r>
      <w:r>
        <w:rPr>
          <w:i/>
          <w:color w:val="333333"/>
          <w:spacing w:val="-1"/>
          <w:w w:val="110"/>
          <w:sz w:val="18"/>
        </w:rPr>
        <w:t>ТТГ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чаще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всего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относятся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метастазам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ЛУ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небольших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размеров,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которые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хорошо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видны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УЗИ.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Стимулированный уровень ТГ обычно ниже на фоне стимуляции тиреотропином альфа,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чем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отмены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тиреоидных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гормонов.</w:t>
      </w:r>
      <w:r>
        <w:rPr>
          <w:i/>
          <w:color w:val="333333"/>
          <w:spacing w:val="-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использовать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чувствительный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анализ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-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 любой определяемый его уровень должен приниматься во внимание, потому что сам факт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повышения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концентрации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позволяет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различие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между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остатками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нормальной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тиреоидной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ткани,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локальным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рецидивом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отдаленными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метастазами.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Сывороточный</w:t>
      </w:r>
      <w:r>
        <w:rPr>
          <w:i/>
          <w:color w:val="333333"/>
          <w:spacing w:val="2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2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может</w:t>
      </w:r>
      <w:r>
        <w:rPr>
          <w:i/>
          <w:color w:val="333333"/>
          <w:spacing w:val="2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оставаться</w:t>
      </w:r>
      <w:r>
        <w:rPr>
          <w:i/>
          <w:color w:val="333333"/>
          <w:spacing w:val="2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неопределяемым</w:t>
      </w:r>
      <w:r>
        <w:rPr>
          <w:i/>
          <w:color w:val="333333"/>
          <w:spacing w:val="2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2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течение</w:t>
      </w:r>
      <w:r>
        <w:rPr>
          <w:i/>
          <w:color w:val="333333"/>
          <w:spacing w:val="2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нескольких</w:t>
      </w:r>
      <w:r>
        <w:rPr>
          <w:i/>
          <w:color w:val="333333"/>
          <w:spacing w:val="2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месяцев</w:t>
      </w:r>
      <w:r>
        <w:rPr>
          <w:i/>
          <w:color w:val="333333"/>
          <w:spacing w:val="2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</w:p>
    <w:p>
      <w:pPr>
        <w:spacing w:line="205" w:lineRule="exact" w:before="0"/>
        <w:ind w:left="997" w:right="0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операции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I.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этой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связи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имеет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смысла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определять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сыворотке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крови,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</w:p>
    <w:p>
      <w:pPr>
        <w:spacing w:line="312" w:lineRule="auto" w:before="62"/>
        <w:ind w:left="997" w:right="1056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меньшей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мере,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течение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трех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месяцев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первичного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Чтобы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обеспечить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преемственность результатов во время мониторинга клиницисты должны использовать один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тот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же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метод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анализа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ТГ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в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сыворотке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протяжении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всего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периода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наблюдения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[6].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лаборатории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должен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проводиться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внутренний,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внешний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контроль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качества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определения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сывороточного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ТГ.</w:t>
      </w:r>
    </w:p>
    <w:p>
      <w:pPr>
        <w:spacing w:line="270" w:lineRule="atLeast" w:before="122"/>
        <w:ind w:left="997" w:right="1053" w:firstLine="0"/>
        <w:jc w:val="both"/>
        <w:rPr>
          <w:i/>
          <w:sz w:val="18"/>
        </w:rPr>
      </w:pPr>
      <w:r>
        <w:rPr/>
        <w:pict>
          <v:group style="position:absolute;margin-left:284.203156pt;margin-top:37.534172pt;width:7.85pt;height:3.5pt;mso-position-horizontal-relative:page;mso-position-vertical-relative:paragraph;z-index:-17070592" coordorigin="5684,751" coordsize="157,70">
            <v:shape style="position:absolute;left:5684;top:750;width:70;height:70" type="#_x0000_t75" stroked="false">
              <v:imagedata r:id="rId6" o:title=""/>
            </v:shape>
            <v:shape style="position:absolute;left:5770;top:750;width:70;height:70" type="#_x0000_t75" stroked="false">
              <v:imagedata r:id="rId6" o:title=""/>
            </v:shape>
            <w10:wrap type="none"/>
          </v:group>
        </w:pic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повышенным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уровнем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фоне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эндогенной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экзогенной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стимуляции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ТТГ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росте уровня ТГ в крови во время последующих измерений при аналогичных условиях (на фоне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терапии левотироксином натрия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стимуляции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ТТГ), 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также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отсутствии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проявлений заболевания - показано назначение высокой 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активности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и проведение СВТ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через 3-5 дней, которая может обнаружить ранее не диагностированные неопластические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очаги. Идентификация источника продукции ТГ может определять выбор целенаправленной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лечебной тактики (операция в случае поражения регионарных ЛУ или удаления одиночного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отдаленного</w:t>
      </w:r>
      <w:r>
        <w:rPr>
          <w:i/>
          <w:color w:val="333333"/>
          <w:spacing w:val="10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метастаза).</w:t>
      </w:r>
      <w:r>
        <w:rPr>
          <w:i/>
          <w:color w:val="333333"/>
          <w:spacing w:val="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сыворотке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крови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может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оставаться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определяемым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течение</w:t>
      </w:r>
    </w:p>
    <w:p>
      <w:pPr>
        <w:spacing w:before="21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нескольких </w:t>
      </w:r>
      <w:r>
        <w:rPr>
          <w:i/>
          <w:color w:val="333333"/>
          <w:spacing w:val="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месяцев 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 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первичного 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лечения,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 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этом 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высокая 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активность 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должна</w:t>
      </w:r>
    </w:p>
    <w:p>
      <w:pPr>
        <w:spacing w:line="312" w:lineRule="auto" w:before="56"/>
        <w:ind w:left="997" w:right="1044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назначаться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только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тем,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кого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уровень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превышает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допустимый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порог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имеет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тенденцию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  </w:t>
      </w:r>
      <w:r>
        <w:rPr>
          <w:i/>
          <w:color w:val="333333"/>
          <w:spacing w:val="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повышению. </w:t>
      </w:r>
      <w:r>
        <w:rPr>
          <w:i/>
          <w:color w:val="333333"/>
          <w:spacing w:val="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  </w:t>
      </w:r>
      <w:r>
        <w:rPr>
          <w:i/>
          <w:color w:val="333333"/>
          <w:spacing w:val="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  </w:t>
      </w:r>
      <w:r>
        <w:rPr>
          <w:i/>
          <w:color w:val="333333"/>
          <w:spacing w:val="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  </w:t>
      </w:r>
      <w:r>
        <w:rPr>
          <w:i/>
          <w:color w:val="333333"/>
          <w:spacing w:val="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отрицательной  </w:t>
      </w:r>
      <w:r>
        <w:rPr>
          <w:i/>
          <w:color w:val="333333"/>
          <w:spacing w:val="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картиной  </w:t>
      </w:r>
      <w:r>
        <w:rPr>
          <w:i/>
          <w:color w:val="333333"/>
          <w:spacing w:val="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послеоперационной  </w:t>
      </w:r>
      <w:r>
        <w:rPr>
          <w:i/>
          <w:color w:val="333333"/>
          <w:spacing w:val="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СВТ  </w:t>
      </w:r>
      <w:r>
        <w:rPr>
          <w:i/>
          <w:color w:val="333333"/>
          <w:spacing w:val="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нет</w:t>
      </w:r>
    </w:p>
    <w:p>
      <w:pPr>
        <w:spacing w:line="212" w:lineRule="exact" w:before="0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необходимости</w:t>
      </w:r>
      <w:r>
        <w:rPr>
          <w:i/>
          <w:color w:val="333333"/>
          <w:spacing w:val="3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повторять</w:t>
      </w:r>
      <w:r>
        <w:rPr>
          <w:i/>
          <w:color w:val="333333"/>
          <w:spacing w:val="4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введение</w:t>
      </w:r>
      <w:r>
        <w:rPr>
          <w:i/>
          <w:color w:val="333333"/>
          <w:spacing w:val="4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высокой</w:t>
      </w:r>
      <w:r>
        <w:rPr>
          <w:i/>
          <w:color w:val="333333"/>
          <w:spacing w:val="4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активности</w:t>
      </w:r>
      <w:r>
        <w:rPr>
          <w:i/>
          <w:color w:val="333333"/>
          <w:spacing w:val="41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I.</w:t>
      </w:r>
      <w:r>
        <w:rPr>
          <w:i/>
          <w:color w:val="333333"/>
          <w:spacing w:val="3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Можно</w:t>
      </w:r>
      <w:r>
        <w:rPr>
          <w:i/>
          <w:color w:val="333333"/>
          <w:spacing w:val="4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применить</w:t>
      </w:r>
      <w:r>
        <w:rPr>
          <w:i/>
          <w:color w:val="333333"/>
          <w:spacing w:val="4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4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другие</w:t>
      </w:r>
    </w:p>
    <w:p>
      <w:pPr>
        <w:spacing w:line="292" w:lineRule="auto" w:before="62"/>
        <w:ind w:left="997" w:right="1052" w:firstLine="0"/>
        <w:jc w:val="both"/>
        <w:rPr>
          <w:sz w:val="18"/>
        </w:rPr>
      </w:pPr>
      <w:r>
        <w:rPr>
          <w:i/>
          <w:color w:val="333333"/>
          <w:w w:val="110"/>
          <w:sz w:val="18"/>
        </w:rPr>
        <w:t>лучевые диагностические методы визуализации, включая компьютерную томографию (КТ),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магнитно-резонансную томографию (МРТ) или позитронно-эмиссионную томографию (ПЭТ) с</w:t>
      </w:r>
      <w:r>
        <w:rPr>
          <w:i/>
          <w:color w:val="333333"/>
          <w:spacing w:val="-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флудезоксиглюкозой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[18F]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</w:t>
      </w:r>
      <w:r>
        <w:rPr>
          <w:i/>
          <w:color w:val="333333"/>
          <w:w w:val="110"/>
          <w:position w:val="7"/>
          <w:sz w:val="14"/>
        </w:rPr>
        <w:t>18</w:t>
      </w:r>
      <w:r>
        <w:rPr>
          <w:i/>
          <w:color w:val="333333"/>
          <w:w w:val="110"/>
          <w:sz w:val="18"/>
        </w:rPr>
        <w:t>ФДГ)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color w:val="212121"/>
          <w:w w:val="110"/>
          <w:sz w:val="18"/>
        </w:rPr>
        <w:t>[16,27,29].</w:t>
      </w:r>
    </w:p>
    <w:p>
      <w:pPr>
        <w:spacing w:line="270" w:lineRule="atLeast" w:before="139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Как было упомянуто ранее у пациентов с высокими значениями антител к ТГ неопределяемый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уровень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быть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интерпретирован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свидетельство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ремиссии. Эти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пациенты должны периодически обследоваться с помощью диагностического введения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последующей СВТ, а также выполнения УЗИ шеи. При подозрении на отдаленные метастазы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эти пациенты должны быть обследованы с помощью КТ, МРТ и ПЭТ с </w:t>
      </w:r>
      <w:r>
        <w:rPr>
          <w:i/>
          <w:color w:val="333333"/>
          <w:w w:val="110"/>
          <w:position w:val="7"/>
          <w:sz w:val="14"/>
        </w:rPr>
        <w:t>18</w:t>
      </w:r>
      <w:r>
        <w:rPr>
          <w:i/>
          <w:color w:val="333333"/>
          <w:w w:val="110"/>
          <w:sz w:val="18"/>
        </w:rPr>
        <w:t>ФДГ. Исчезновение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антител к ТГ во время динамического наблюдения само по себе может расцениваться как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свидетельство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ремиссии.</w:t>
      </w:r>
    </w:p>
    <w:p>
      <w:pPr>
        <w:spacing w:line="270" w:lineRule="atLeast" w:before="178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spacing w:val="-1"/>
          <w:w w:val="110"/>
          <w:sz w:val="18"/>
        </w:rPr>
        <w:t>Для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диагностической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сцинтиграфии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всего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тела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(СВТ)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12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стимуляция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ТТГ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достигается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путем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длительной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отмены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гормонов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щитовидной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помощью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инъекций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в/м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#тиротропина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альфа (0,9 мг 1 и 2 день, прием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– на 3-ий) </w:t>
      </w:r>
      <w:r>
        <w:rPr>
          <w:color w:val="212121"/>
          <w:w w:val="110"/>
          <w:sz w:val="18"/>
        </w:rPr>
        <w:t>[74]</w:t>
      </w:r>
      <w:r>
        <w:rPr>
          <w:i/>
          <w:color w:val="333333"/>
          <w:w w:val="110"/>
          <w:sz w:val="18"/>
        </w:rPr>
        <w:t>. Назначается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 активностью от 74 до 185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МБк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(2-5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мКи)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последующей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через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2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3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дня.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Предпочтительнее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использование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двухдетекторной гамма-камеры, оснащенной коллиматорами для высоких энергий и толстым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кристаллом. Сканирование должно выполняться на низкой скорости 6-8 см/мин, минимум 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течение 30 минут или при счете 140 000) с прицельным изображением любой подозрительной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зоны </w:t>
      </w:r>
      <w:r>
        <w:rPr>
          <w:i/>
          <w:color w:val="333333"/>
          <w:spacing w:val="4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накопления   изотопа. </w:t>
      </w:r>
      <w:r>
        <w:rPr>
          <w:i/>
          <w:color w:val="333333"/>
          <w:spacing w:val="4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   пациентов   с </w:t>
      </w:r>
      <w:r>
        <w:rPr>
          <w:i/>
          <w:color w:val="333333"/>
          <w:spacing w:val="4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небольшими   остатками   тиреоидной   ткани</w:t>
      </w:r>
    </w:p>
    <w:p>
      <w:pPr>
        <w:tabs>
          <w:tab w:pos="2886" w:val="left" w:leader="none"/>
          <w:tab w:pos="3484" w:val="left" w:leader="none"/>
          <w:tab w:pos="3815" w:val="left" w:leader="none"/>
          <w:tab w:pos="4747" w:val="left" w:leader="none"/>
          <w:tab w:pos="6178" w:val="left" w:leader="none"/>
          <w:tab w:pos="6717" w:val="left" w:leader="none"/>
          <w:tab w:pos="7779" w:val="left" w:leader="none"/>
          <w:tab w:pos="8486" w:val="left" w:leader="none"/>
        </w:tabs>
        <w:spacing w:before="20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послеоперационная</w:t>
        <w:tab/>
        <w:t>СВТ</w:t>
        <w:tab/>
        <w:t>с</w:t>
        <w:tab/>
        <w:t>высокой</w:t>
        <w:tab/>
        <w:t>активностью</w:t>
        <w:tab/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</w:t>
        <w:tab/>
        <w:t>обладает</w:t>
        <w:tab/>
        <w:t>более</w:t>
        <w:tab/>
        <w:t>высокой</w:t>
      </w:r>
    </w:p>
    <w:p>
      <w:pPr>
        <w:spacing w:line="312" w:lineRule="auto" w:before="62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чувствительностью, чем диагностическое сканирование после введения низкой активности 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процессе динамического наблюдения; аблация (нет видимого накопления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или, если таковой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имеется, то &lt; 0,1 % при неопределяемом уровне сывороточного ТГ) достигается практически у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всех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пациентов. Диагностическая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выявит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очаги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накопления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вне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ложа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ЩЖ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только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определяемым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сыворотке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стимуляции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ТТГ.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Таким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образом,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если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проявлений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персистенции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опухолевого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процесса,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контрольная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диагностическая СВТ обычно не показана.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 сегодняшний день лучшим доказательством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успешной аблации является неопределяемый уровень ТГ в крови после стимуляции ТТГ 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нормальной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ультразвуковой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картине.</w:t>
      </w:r>
    </w:p>
    <w:p>
      <w:pPr>
        <w:spacing w:line="270" w:lineRule="atLeast" w:before="121"/>
        <w:ind w:left="997" w:right="1056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Стимуляция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ТТГ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увеличивает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продукцию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тиреоидными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клетками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повышает,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таким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образом,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чувствительность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обнаружения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рецидива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заболевания.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Накопление</w:t>
      </w:r>
      <w:r>
        <w:rPr>
          <w:i/>
          <w:color w:val="333333"/>
          <w:spacing w:val="18"/>
          <w:w w:val="105"/>
          <w:sz w:val="18"/>
        </w:rPr>
        <w:t> </w:t>
      </w:r>
      <w:r>
        <w:rPr>
          <w:i/>
          <w:color w:val="333333"/>
          <w:w w:val="105"/>
          <w:position w:val="7"/>
          <w:sz w:val="14"/>
        </w:rPr>
        <w:t>131</w:t>
      </w:r>
      <w:r>
        <w:rPr>
          <w:i/>
          <w:color w:val="333333"/>
          <w:w w:val="105"/>
          <w:sz w:val="18"/>
        </w:rPr>
        <w:t>I</w:t>
      </w:r>
      <w:r>
        <w:rPr>
          <w:i/>
          <w:color w:val="333333"/>
          <w:spacing w:val="2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снижается</w:t>
      </w:r>
      <w:r>
        <w:rPr>
          <w:i/>
          <w:color w:val="333333"/>
          <w:spacing w:val="2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или</w:t>
      </w:r>
      <w:r>
        <w:rPr>
          <w:i/>
          <w:color w:val="333333"/>
          <w:spacing w:val="2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отсутствует</w:t>
      </w:r>
      <w:r>
        <w:rPr>
          <w:i/>
          <w:color w:val="333333"/>
          <w:spacing w:val="2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на</w:t>
      </w:r>
      <w:r>
        <w:rPr>
          <w:i/>
          <w:color w:val="333333"/>
          <w:spacing w:val="2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фоне</w:t>
      </w:r>
      <w:r>
        <w:rPr>
          <w:i/>
          <w:color w:val="333333"/>
          <w:spacing w:val="24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супрессии</w:t>
      </w:r>
      <w:r>
        <w:rPr>
          <w:i/>
          <w:color w:val="333333"/>
          <w:spacing w:val="2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ТТГ,</w:t>
      </w:r>
      <w:r>
        <w:rPr>
          <w:i/>
          <w:color w:val="333333"/>
          <w:spacing w:val="1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поэтому</w:t>
      </w:r>
      <w:r>
        <w:rPr>
          <w:i/>
          <w:color w:val="333333"/>
          <w:spacing w:val="2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стимуляцию</w:t>
      </w:r>
      <w:r>
        <w:rPr>
          <w:i/>
          <w:color w:val="333333"/>
          <w:spacing w:val="2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ТТГ</w:t>
      </w:r>
      <w:r>
        <w:rPr>
          <w:i/>
          <w:color w:val="333333"/>
          <w:spacing w:val="-45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целью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диагностики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производить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назначения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I.</w:t>
      </w:r>
    </w:p>
    <w:p>
      <w:pPr>
        <w:pStyle w:val="BodyText"/>
        <w:spacing w:before="3"/>
        <w:ind w:left="0"/>
        <w:rPr>
          <w:i/>
          <w:sz w:val="21"/>
        </w:rPr>
      </w:pPr>
    </w:p>
    <w:p>
      <w:pPr>
        <w:spacing w:before="0"/>
        <w:ind w:left="997" w:right="0" w:firstLine="0"/>
        <w:jc w:val="both"/>
        <w:rPr>
          <w:i/>
          <w:sz w:val="18"/>
        </w:rPr>
      </w:pPr>
      <w:r>
        <w:rPr>
          <w:i/>
          <w:color w:val="333333"/>
          <w:spacing w:val="-1"/>
          <w:w w:val="110"/>
          <w:sz w:val="18"/>
        </w:rPr>
        <w:t>Стимуляция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ТТГ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spacing w:val="-1"/>
          <w:w w:val="110"/>
          <w:sz w:val="18"/>
        </w:rPr>
        <w:t>может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достигаться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двумя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альтернативными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способами:</w:t>
      </w:r>
    </w:p>
    <w:p>
      <w:pPr>
        <w:spacing w:after="0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ListParagraph"/>
        <w:numPr>
          <w:ilvl w:val="0"/>
          <w:numId w:val="13"/>
        </w:numPr>
        <w:tabs>
          <w:tab w:pos="1235" w:val="left" w:leader="none"/>
        </w:tabs>
        <w:spacing w:line="292" w:lineRule="auto" w:before="38" w:after="0"/>
        <w:ind w:left="997" w:right="1054" w:firstLine="0"/>
        <w:jc w:val="both"/>
        <w:rPr>
          <w:i/>
          <w:sz w:val="18"/>
        </w:rPr>
      </w:pPr>
      <w:r>
        <w:rPr/>
        <w:pict>
          <v:rect style="position:absolute;margin-left:557.780208pt;margin-top:-.000334pt;width:10.338836pt;height:841.581999pt;mso-position-horizontal-relative:page;mso-position-vertical-relative:page;z-index:15811072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334pt;width:10.338836pt;height:841.581999pt;mso-position-horizontal-relative:page;mso-position-vertical-relative:page;z-index:15811584" filled="true" fillcolor="#ededed" stroked="false">
            <v:fill type="solid"/>
            <w10:wrap type="none"/>
          </v:rect>
        </w:pict>
      </w:r>
      <w:r>
        <w:rPr/>
        <w:pict>
          <v:group style="position:absolute;margin-left:464.434814pt;margin-top:3.302367pt;width:7.85pt;height:3.5pt;mso-position-horizontal-relative:page;mso-position-vertical-relative:paragraph;z-index:-17069056" coordorigin="9289,66" coordsize="157,70">
            <v:shape style="position:absolute;left:9288;top:66;width:70;height:70" type="#_x0000_t75" stroked="false">
              <v:imagedata r:id="rId6" o:title=""/>
            </v:shape>
            <v:shape style="position:absolute;left:9375;top:66;width:70;height:70" type="#_x0000_t75" stroked="false">
              <v:imagedata r:id="rId6" o:title=""/>
            </v:shape>
            <w10:wrap type="none"/>
          </v:group>
        </w:pict>
      </w:r>
      <w:r>
        <w:rPr>
          <w:i/>
          <w:color w:val="333333"/>
          <w:w w:val="110"/>
          <w:sz w:val="18"/>
        </w:rPr>
        <w:t>отмена гормонов щитовидной железы: лечение левотироксином натрия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отменяется 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период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4-5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недель.</w:t>
      </w:r>
      <w:r>
        <w:rPr>
          <w:i/>
          <w:color w:val="333333"/>
          <w:spacing w:val="-1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ТТГ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сыворотке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крови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измерить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назначения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I,</w:t>
      </w:r>
      <w:r>
        <w:rPr>
          <w:i/>
          <w:color w:val="333333"/>
          <w:spacing w:val="-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содержание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которого</w:t>
      </w:r>
      <w:r>
        <w:rPr>
          <w:i/>
          <w:color w:val="333333"/>
          <w:spacing w:val="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должно</w:t>
      </w:r>
      <w:r>
        <w:rPr>
          <w:i/>
          <w:color w:val="333333"/>
          <w:spacing w:val="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превышать</w:t>
      </w:r>
      <w:r>
        <w:rPr>
          <w:i/>
          <w:color w:val="333333"/>
          <w:spacing w:val="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эмпирически</w:t>
      </w:r>
      <w:r>
        <w:rPr>
          <w:i/>
          <w:color w:val="333333"/>
          <w:spacing w:val="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установленный</w:t>
      </w:r>
      <w:r>
        <w:rPr>
          <w:i/>
          <w:color w:val="333333"/>
          <w:spacing w:val="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уровень</w:t>
      </w:r>
      <w:r>
        <w:rPr>
          <w:i/>
          <w:color w:val="333333"/>
          <w:spacing w:val="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(&gt;</w:t>
      </w:r>
      <w:r>
        <w:rPr>
          <w:i/>
          <w:color w:val="333333"/>
          <w:spacing w:val="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30</w:t>
      </w:r>
      <w:r>
        <w:rPr>
          <w:i/>
          <w:color w:val="333333"/>
          <w:spacing w:val="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мЕ/л).</w:t>
      </w:r>
      <w:r>
        <w:rPr>
          <w:i/>
          <w:color w:val="333333"/>
          <w:spacing w:val="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Редкие</w:t>
      </w:r>
      <w:r>
        <w:rPr>
          <w:i/>
          <w:color w:val="333333"/>
          <w:spacing w:val="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случаи,</w:t>
      </w:r>
    </w:p>
    <w:p>
      <w:pPr>
        <w:spacing w:line="312" w:lineRule="auto" w:before="17"/>
        <w:ind w:left="997" w:right="1055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когда у пациентов не удается добиться достаточной секреции эндогенного ТТГ, связаны 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гипоталамической или гипофизарной дисфункцией, длительным приемом кортикостероидов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системного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действия;</w:t>
      </w:r>
    </w:p>
    <w:p>
      <w:pPr>
        <w:pStyle w:val="ListParagraph"/>
        <w:numPr>
          <w:ilvl w:val="0"/>
          <w:numId w:val="13"/>
        </w:numPr>
        <w:tabs>
          <w:tab w:pos="1259" w:val="left" w:leader="none"/>
        </w:tabs>
        <w:spacing w:line="270" w:lineRule="atLeast" w:before="122" w:after="0"/>
        <w:ind w:left="997" w:right="1052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инъекции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тиротропина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альфа: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тиротропин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альфа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(0,9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мг)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вводится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внутримышечно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течение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двух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дней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подряд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следующий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день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второй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инъекции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назначается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(3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день)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[66,67]. Сывороточный ТГ определяется на третий день после второй инъекции тиротропина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альфа. Тиротропин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альфа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обеспечивает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стимуляцию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ТТГ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аналогичную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эффективности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таковой при отмене гормонов щитовидной железы для целей диагностики, за исключением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нескольких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отдельных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случаев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метастазами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РЩЖ,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которые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были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стимулированы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тиротропином альфа, но обнаружены после повышения эндогенного ТТГ. Неблагоприятные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эффекты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очень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редки,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незначительны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преходящи,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представлены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тошнотой,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утомляемостью и головной болью. До сих пор не сообщалось о серьезной токсичности, также не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отмечено появления антител к ТТГ после инъекций тиротропина альфа. Преимуществами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использования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тиротропина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альфа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является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то,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что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удается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избежать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симптомов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гипотиреоза, сохранить высокое качество жизни, уменьшить риск обострения заболеваний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вследствие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отмены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гормонов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щитовидной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железы.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Пациентам,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которых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удается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достичь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подъема уровня эндогенного ТТГ или тем, кому длительная отмена гормонов противопоказана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связи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плохой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переносимостью,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стимуляция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должна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осуществляться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помощью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тиротропина альфа для подготовки к лечению. У пациентов с компрессией спинного мозга 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метастазами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головном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мозге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короткий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курс высоких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доз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кортикостероидов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системного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действия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позволяет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избежать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симптомов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усугубления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неврологических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симптомов</w:t>
      </w:r>
      <w:r>
        <w:rPr>
          <w:i/>
          <w:color w:val="333333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[16]</w:t>
      </w:r>
      <w:r>
        <w:rPr>
          <w:i/>
          <w:color w:val="333333"/>
          <w:w w:val="110"/>
          <w:sz w:val="18"/>
        </w:rPr>
        <w:t>.</w:t>
      </w:r>
    </w:p>
    <w:p>
      <w:pPr>
        <w:pStyle w:val="BodyText"/>
        <w:spacing w:before="9"/>
        <w:ind w:left="0"/>
        <w:rPr>
          <w:i/>
          <w:sz w:val="19"/>
        </w:rPr>
      </w:pPr>
    </w:p>
    <w:p>
      <w:pPr>
        <w:spacing w:line="297" w:lineRule="auto" w:before="0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Дополнительные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диагностические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методы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включают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КТ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шеи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легких,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МРТ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костей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головного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мозга. Сканирование костной системы имеет низкую чувствительность. </w:t>
      </w:r>
      <w:r>
        <w:rPr>
          <w:i/>
          <w:color w:val="333333"/>
          <w:w w:val="110"/>
          <w:position w:val="7"/>
          <w:sz w:val="14"/>
        </w:rPr>
        <w:t>18</w:t>
      </w:r>
      <w:r>
        <w:rPr>
          <w:i/>
          <w:color w:val="333333"/>
          <w:w w:val="110"/>
          <w:sz w:val="18"/>
        </w:rPr>
        <w:t>ФДГ-ПЭТ редко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показано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Это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применяется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неопластических очагов в задней части шеи или средостении среди пациентов с увеличенным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уровнем ТГ в сыворотке крови, у которых не наблюдается патологического накопления </w:t>
      </w:r>
      <w:r>
        <w:rPr>
          <w:i/>
          <w:color w:val="333333"/>
          <w:w w:val="105"/>
          <w:position w:val="7"/>
          <w:sz w:val="14"/>
        </w:rPr>
        <w:t>131</w:t>
      </w:r>
      <w:r>
        <w:rPr>
          <w:i/>
          <w:color w:val="333333"/>
          <w:w w:val="105"/>
          <w:sz w:val="18"/>
        </w:rPr>
        <w:t>I. Оно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может также проводиться перед любым агрессивным видом лечения, чтобы убедиться 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отсутствии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других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неопластических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очагов.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Чувствительность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метода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может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быть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повышена путем стимуляции ТТГ. Наконец, высокое накопление </w:t>
      </w:r>
      <w:r>
        <w:rPr>
          <w:i/>
          <w:color w:val="333333"/>
          <w:w w:val="110"/>
          <w:position w:val="7"/>
          <w:sz w:val="14"/>
        </w:rPr>
        <w:t>18</w:t>
      </w:r>
      <w:r>
        <w:rPr>
          <w:i/>
          <w:color w:val="333333"/>
          <w:w w:val="110"/>
          <w:sz w:val="18"/>
        </w:rPr>
        <w:t>ФДГ в опухолях больших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размеров может иметь неблагоприятное прогностическое значение. Когда есть возможность</w:t>
      </w:r>
      <w:r>
        <w:rPr>
          <w:i/>
          <w:color w:val="333333"/>
          <w:spacing w:val="-4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проведения </w:t>
      </w:r>
      <w:r>
        <w:rPr>
          <w:i/>
          <w:color w:val="333333"/>
          <w:w w:val="110"/>
          <w:position w:val="7"/>
          <w:sz w:val="14"/>
        </w:rPr>
        <w:t>18</w:t>
      </w:r>
      <w:r>
        <w:rPr>
          <w:i/>
          <w:color w:val="333333"/>
          <w:w w:val="110"/>
          <w:sz w:val="18"/>
        </w:rPr>
        <w:t>ФДГ-ПЭТ, то это снижает или исключает показания к сцинтиграфии с другими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диагностическими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радиофармацевтическими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средствами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color w:val="212121"/>
          <w:w w:val="110"/>
          <w:sz w:val="18"/>
        </w:rPr>
        <w:t>[28]</w:t>
      </w:r>
      <w:r>
        <w:rPr>
          <w:i/>
          <w:color w:val="333333"/>
          <w:w w:val="110"/>
          <w:sz w:val="18"/>
        </w:rPr>
        <w:t>.</w:t>
      </w:r>
    </w:p>
    <w:p>
      <w:pPr>
        <w:pStyle w:val="Heading4"/>
        <w:spacing w:before="186"/>
        <w:jc w:val="both"/>
      </w:pPr>
      <w:r>
        <w:rPr>
          <w:color w:val="333333"/>
        </w:rPr>
        <w:t>Наблюдение</w:t>
      </w:r>
      <w:r>
        <w:rPr>
          <w:color w:val="333333"/>
          <w:spacing w:val="30"/>
        </w:rPr>
        <w:t> </w:t>
      </w:r>
      <w:r>
        <w:rPr>
          <w:color w:val="333333"/>
        </w:rPr>
        <w:t>сразу</w:t>
      </w:r>
      <w:r>
        <w:rPr>
          <w:color w:val="333333"/>
          <w:spacing w:val="30"/>
        </w:rPr>
        <w:t> </w:t>
      </w:r>
      <w:r>
        <w:rPr>
          <w:color w:val="333333"/>
        </w:rPr>
        <w:t>после</w:t>
      </w:r>
      <w:r>
        <w:rPr>
          <w:color w:val="333333"/>
          <w:spacing w:val="31"/>
        </w:rPr>
        <w:t> </w:t>
      </w:r>
      <w:r>
        <w:rPr>
          <w:color w:val="333333"/>
        </w:rPr>
        <w:t>радиойодтерапии.</w:t>
      </w:r>
    </w:p>
    <w:p>
      <w:pPr>
        <w:spacing w:line="312" w:lineRule="auto" w:before="215"/>
        <w:ind w:left="997" w:right="1053" w:firstLine="0"/>
        <w:jc w:val="both"/>
        <w:rPr>
          <w:i/>
          <w:sz w:val="18"/>
        </w:rPr>
      </w:pPr>
      <w:r>
        <w:rPr/>
        <w:pict>
          <v:group style="position:absolute;margin-left:440.950073pt;margin-top:40.666115pt;width:7.85pt;height:3.5pt;mso-position-horizontal-relative:page;mso-position-vertical-relative:paragraph;z-index:-17068544" coordorigin="8819,813" coordsize="157,70">
            <v:shape style="position:absolute;left:8819;top:813;width:70;height:70" type="#_x0000_t75" stroked="false">
              <v:imagedata r:id="rId6" o:title=""/>
            </v:shape>
            <v:shape style="position:absolute;left:8905;top:813;width:70;height:70" type="#_x0000_t75" stroked="false">
              <v:imagedata r:id="rId6" o:title=""/>
            </v:shape>
            <w10:wrap type="none"/>
          </v:group>
        </w:pict>
      </w:r>
      <w:r>
        <w:rPr>
          <w:i/>
          <w:color w:val="333333"/>
          <w:w w:val="105"/>
          <w:sz w:val="18"/>
        </w:rPr>
        <w:t>Если СВТ, выполняемая через несколько дней после введения </w:t>
      </w:r>
      <w:r>
        <w:rPr>
          <w:i/>
          <w:color w:val="333333"/>
          <w:w w:val="105"/>
          <w:position w:val="7"/>
          <w:sz w:val="14"/>
        </w:rPr>
        <w:t>131</w:t>
      </w:r>
      <w:r>
        <w:rPr>
          <w:i/>
          <w:color w:val="333333"/>
          <w:w w:val="105"/>
          <w:sz w:val="18"/>
        </w:rPr>
        <w:t>I, выявила небольшие тиреоидные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остатки и отсутствие накопления вне ложа ЩЖ - пациенты приглашаются на контрольное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обследование через 3 месяца (на фоне лечения левотироксиномнатрия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) с целью определения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уровня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ТТГ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сыворотке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крови.</w:t>
      </w:r>
    </w:p>
    <w:p>
      <w:pPr>
        <w:spacing w:line="312" w:lineRule="auto" w:before="185"/>
        <w:ind w:left="997" w:right="1054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К 6-12 месяцам статус заболевания оценивается физикальным обследованием, выполняется: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УЗИ шеи, оценка уровня ТГ в сыворотке крови выполняется на 3 день после второй инъекции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тиротропина альфа. Отмена гормонов щитовидной железы должна применяться только 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случае отсутствия тиротропина альфа. Пациенты низкого риска при нормальной картине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УЗИ и неопределяемым уровнем сывороточного ТГ на фоне стимуляции тиротропином альфа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расцениваются,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излеченные,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рецидивы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впоследствии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них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встречаются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исключительно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редко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(&lt;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1%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течение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10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лет).</w:t>
      </w:r>
    </w:p>
    <w:p>
      <w:pPr>
        <w:spacing w:line="270" w:lineRule="atLeast" w:before="121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Подозрительная картина при УЗИ шеи должна предполагать дальнейшее обследование: 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контрольные УЗИ шеи через несколько месяцев, в случае если подозрительный очаг ≤ 5 мм, 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цитологическое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ТАБ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контролем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УЗИ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если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очаг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&gt;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5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своем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наименьшем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измерении.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пациентов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  <w:r>
        <w:rPr>
          <w:i/>
          <w:color w:val="333333"/>
          <w:spacing w:val="-4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определяемым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уровнем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1–2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нг/мл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сывороточного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фоне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стимуляции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тиротропином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альфа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предусмотреть</w:t>
      </w:r>
      <w:r>
        <w:rPr>
          <w:i/>
          <w:color w:val="333333"/>
          <w:spacing w:val="-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повторное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определение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 использованием тиротропина альфа через 12 месяцев. Если ТГ в крови не определяется, то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 считается излеченным. Если уровень ТГ в сыворотке крови повысился по сравнению с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его предыдущим значением, необходимо исключить рецидив заболевания с помощью КТ шеи 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грудной клетки, а также назначить высокую терапевтическую активность </w:t>
      </w:r>
      <w:r>
        <w:rPr>
          <w:i/>
          <w:color w:val="333333"/>
          <w:w w:val="110"/>
          <w:position w:val="7"/>
          <w:sz w:val="14"/>
        </w:rPr>
        <w:t>131</w:t>
      </w:r>
      <w:r>
        <w:rPr>
          <w:i/>
          <w:color w:val="333333"/>
          <w:w w:val="110"/>
          <w:sz w:val="18"/>
        </w:rPr>
        <w:t>I. Пациенты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очень</w:t>
      </w:r>
      <w:r>
        <w:rPr>
          <w:i/>
          <w:color w:val="333333"/>
          <w:spacing w:val="3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низкого</w:t>
      </w:r>
      <w:r>
        <w:rPr>
          <w:i/>
          <w:color w:val="333333"/>
          <w:spacing w:val="3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риска,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которым</w:t>
      </w:r>
      <w:r>
        <w:rPr>
          <w:i/>
          <w:color w:val="333333"/>
          <w:spacing w:val="3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обычно</w:t>
      </w:r>
      <w:r>
        <w:rPr>
          <w:i/>
          <w:color w:val="333333"/>
          <w:spacing w:val="3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выполняется</w:t>
      </w:r>
      <w:r>
        <w:rPr>
          <w:i/>
          <w:color w:val="333333"/>
          <w:spacing w:val="3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гемитиреоидэктомия,</w:t>
      </w:r>
      <w:r>
        <w:rPr>
          <w:i/>
          <w:color w:val="333333"/>
          <w:spacing w:val="3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периодически</w:t>
      </w:r>
    </w:p>
    <w:p>
      <w:pPr>
        <w:spacing w:after="0" w:line="270" w:lineRule="atLeast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line="312" w:lineRule="auto" w:before="38"/>
        <w:ind w:left="997" w:right="1054" w:firstLine="0"/>
        <w:jc w:val="both"/>
        <w:rPr>
          <w:i/>
          <w:sz w:val="18"/>
        </w:rPr>
      </w:pPr>
      <w:r>
        <w:rPr/>
        <w:pict>
          <v:group style="position:absolute;margin-left:240.376862pt;margin-top:16.742821pt;width:7.85pt;height:3.5pt;mso-position-horizontal-relative:page;mso-position-vertical-relative:paragraph;z-index:-17067008" coordorigin="4808,335" coordsize="157,70">
            <v:shape style="position:absolute;left:4807;top:334;width:70;height:70" type="#_x0000_t75" stroked="false">
              <v:imagedata r:id="rId6" o:title=""/>
            </v:shape>
            <v:shape style="position:absolute;left:4894;top:334;width:70;height:70" type="#_x0000_t75" stroked="false">
              <v:imagedata r:id="rId6" o:title=""/>
            </v:shape>
            <w10:wrap type="none"/>
          </v:group>
        </w:pict>
      </w:r>
      <w:r>
        <w:rPr>
          <w:i/>
          <w:color w:val="333333"/>
          <w:w w:val="110"/>
          <w:sz w:val="18"/>
        </w:rPr>
        <w:t>обследуются с помощью УЗИ шеи и определения ТГ в крови на фоне супрессивного лечения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левотироксином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натрия</w:t>
      </w:r>
      <w:r>
        <w:rPr>
          <w:i/>
          <w:color w:val="333333"/>
          <w:spacing w:val="2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[6].</w:t>
      </w:r>
    </w:p>
    <w:p>
      <w:pPr>
        <w:spacing w:line="312" w:lineRule="auto" w:before="183"/>
        <w:ind w:left="997" w:right="1052" w:firstLine="0"/>
        <w:jc w:val="both"/>
        <w:rPr>
          <w:i/>
          <w:sz w:val="18"/>
        </w:rPr>
      </w:pPr>
      <w:r>
        <w:rPr>
          <w:rFonts w:ascii="Cambria" w:hAnsi="Cambria"/>
          <w:b/>
          <w:i/>
          <w:color w:val="333333"/>
          <w:w w:val="105"/>
          <w:sz w:val="18"/>
        </w:rPr>
        <w:t>Диспансеризация при медулярном раке ЩЖ. </w:t>
      </w:r>
      <w:r>
        <w:rPr>
          <w:i/>
          <w:color w:val="333333"/>
          <w:w w:val="105"/>
          <w:sz w:val="18"/>
        </w:rPr>
        <w:t>Регулярность контрольных обследований такая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же, как при ДРЩЖ. Дополнительно осуществляется контроль уровня кальцитонина в крови.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семейных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формах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проводится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контроль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кальция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фосфора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для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исключения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гиперпаратиреоза, а также определение содержания катехоламинов и их метаболитов 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подозрении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опухоль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мозгового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слоя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надпочечников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[39].</w:t>
      </w:r>
    </w:p>
    <w:p>
      <w:pPr>
        <w:spacing w:line="312" w:lineRule="auto" w:before="180"/>
        <w:ind w:left="997" w:right="1053" w:firstLine="0"/>
        <w:jc w:val="both"/>
        <w:rPr>
          <w:i/>
          <w:sz w:val="18"/>
        </w:rPr>
      </w:pPr>
      <w:r>
        <w:rPr>
          <w:rFonts w:ascii="Cambria" w:hAnsi="Cambria"/>
          <w:b/>
          <w:i/>
          <w:color w:val="333333"/>
          <w:w w:val="110"/>
          <w:sz w:val="18"/>
        </w:rPr>
        <w:t>Диспансеризация</w:t>
      </w:r>
      <w:r>
        <w:rPr>
          <w:rFonts w:ascii="Cambria" w:hAnsi="Cambria"/>
          <w:b/>
          <w:i/>
          <w:color w:val="333333"/>
          <w:spacing w:val="1"/>
          <w:w w:val="110"/>
          <w:sz w:val="18"/>
        </w:rPr>
        <w:t> </w:t>
      </w:r>
      <w:r>
        <w:rPr>
          <w:rFonts w:ascii="Cambria" w:hAnsi="Cambria"/>
          <w:b/>
          <w:i/>
          <w:color w:val="333333"/>
          <w:w w:val="110"/>
          <w:sz w:val="18"/>
        </w:rPr>
        <w:t>у</w:t>
      </w:r>
      <w:r>
        <w:rPr>
          <w:rFonts w:ascii="Cambria" w:hAnsi="Cambria"/>
          <w:b/>
          <w:i/>
          <w:color w:val="333333"/>
          <w:spacing w:val="1"/>
          <w:w w:val="110"/>
          <w:sz w:val="18"/>
        </w:rPr>
        <w:t> </w:t>
      </w:r>
      <w:r>
        <w:rPr>
          <w:rFonts w:ascii="Cambria" w:hAnsi="Cambria"/>
          <w:b/>
          <w:i/>
          <w:color w:val="333333"/>
          <w:w w:val="110"/>
          <w:sz w:val="18"/>
        </w:rPr>
        <w:t>пациентов</w:t>
      </w:r>
      <w:r>
        <w:rPr>
          <w:rFonts w:ascii="Cambria" w:hAnsi="Cambria"/>
          <w:b/>
          <w:i/>
          <w:color w:val="333333"/>
          <w:spacing w:val="1"/>
          <w:w w:val="110"/>
          <w:sz w:val="18"/>
        </w:rPr>
        <w:t> </w:t>
      </w:r>
      <w:r>
        <w:rPr>
          <w:rFonts w:ascii="Cambria" w:hAnsi="Cambria"/>
          <w:b/>
          <w:i/>
          <w:color w:val="333333"/>
          <w:w w:val="110"/>
          <w:sz w:val="18"/>
        </w:rPr>
        <w:t>с</w:t>
      </w:r>
      <w:r>
        <w:rPr>
          <w:rFonts w:ascii="Cambria" w:hAnsi="Cambria"/>
          <w:b/>
          <w:i/>
          <w:color w:val="333333"/>
          <w:spacing w:val="1"/>
          <w:w w:val="110"/>
          <w:sz w:val="18"/>
        </w:rPr>
        <w:t> </w:t>
      </w:r>
      <w:r>
        <w:rPr>
          <w:rFonts w:ascii="Cambria" w:hAnsi="Cambria"/>
          <w:b/>
          <w:i/>
          <w:color w:val="333333"/>
          <w:w w:val="110"/>
          <w:sz w:val="18"/>
        </w:rPr>
        <w:t>недифференциированным</w:t>
      </w:r>
      <w:r>
        <w:rPr>
          <w:rFonts w:ascii="Cambria" w:hAnsi="Cambria"/>
          <w:b/>
          <w:i/>
          <w:color w:val="333333"/>
          <w:spacing w:val="1"/>
          <w:w w:val="110"/>
          <w:sz w:val="18"/>
        </w:rPr>
        <w:t> </w:t>
      </w:r>
      <w:r>
        <w:rPr>
          <w:rFonts w:ascii="Cambria" w:hAnsi="Cambria"/>
          <w:b/>
          <w:i/>
          <w:color w:val="333333"/>
          <w:w w:val="110"/>
          <w:sz w:val="18"/>
        </w:rPr>
        <w:t>раком.</w:t>
      </w:r>
      <w:r>
        <w:rPr>
          <w:rFonts w:ascii="Cambria" w:hAnsi="Cambria"/>
          <w:b/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Контрольные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обследования должны проводиться не реже одногораза в месяц. При контрольных обследованиях</w:t>
      </w:r>
      <w:r>
        <w:rPr>
          <w:i/>
          <w:color w:val="333333"/>
          <w:spacing w:val="1"/>
          <w:w w:val="105"/>
          <w:sz w:val="18"/>
        </w:rPr>
        <w:t> </w:t>
      </w:r>
      <w:r>
        <w:rPr>
          <w:i/>
          <w:color w:val="333333"/>
          <w:w w:val="110"/>
          <w:sz w:val="18"/>
        </w:rPr>
        <w:t>особую важность имеет клинический и ультразвуковой контроль локального и регионарного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05"/>
          <w:sz w:val="18"/>
        </w:rPr>
        <w:t>рецидивов,</w:t>
      </w:r>
      <w:r>
        <w:rPr>
          <w:i/>
          <w:color w:val="333333"/>
          <w:spacing w:val="3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появления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отдаленных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метастазов.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Прогноз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при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этой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форме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РЩЖ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очень</w:t>
      </w:r>
      <w:r>
        <w:rPr>
          <w:i/>
          <w:color w:val="333333"/>
          <w:spacing w:val="15"/>
          <w:w w:val="105"/>
          <w:sz w:val="18"/>
        </w:rPr>
        <w:t> </w:t>
      </w:r>
      <w:r>
        <w:rPr>
          <w:i/>
          <w:color w:val="333333"/>
          <w:w w:val="105"/>
          <w:sz w:val="18"/>
        </w:rPr>
        <w:t>плохой.</w:t>
      </w:r>
    </w:p>
    <w:p>
      <w:pPr>
        <w:spacing w:line="312" w:lineRule="auto" w:before="177"/>
        <w:ind w:left="997" w:right="1053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Послеоперационное ведение пациентов с РЩЖ должно осуществляться на основании уровня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тиреоглобулина в крови </w:t>
      </w:r>
      <w:r>
        <w:rPr>
          <w:color w:val="212121"/>
          <w:w w:val="110"/>
          <w:sz w:val="18"/>
        </w:rPr>
        <w:t>[75,76]. </w:t>
      </w:r>
      <w:r>
        <w:rPr>
          <w:i/>
          <w:color w:val="333333"/>
          <w:w w:val="110"/>
          <w:sz w:val="18"/>
        </w:rPr>
        <w:t>В сыворотке крови пациентов, которым была выполнена ТЭ 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проведена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радиойодаблация,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уровень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на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фоне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супрессивной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терапии</w:t>
      </w:r>
      <w:r>
        <w:rPr>
          <w:i/>
          <w:color w:val="333333"/>
          <w:spacing w:val="-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должен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превышать</w:t>
      </w:r>
      <w:r>
        <w:rPr>
          <w:i/>
          <w:color w:val="333333"/>
          <w:spacing w:val="-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1</w:t>
      </w:r>
      <w:r>
        <w:rPr>
          <w:i/>
          <w:color w:val="333333"/>
          <w:spacing w:val="-47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мкг/л. При отслеживании уровня ТГ необходимо также учитывать уровень антитиреоидных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антител. При выявлении подъёма концентрации ТГ или антител к нему в сыворотке крови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пациент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должен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быть</w:t>
      </w:r>
      <w:r>
        <w:rPr>
          <w:i/>
          <w:color w:val="333333"/>
          <w:spacing w:val="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подвергнут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тщательному</w:t>
      </w:r>
      <w:r>
        <w:rPr>
          <w:i/>
          <w:color w:val="333333"/>
          <w:spacing w:val="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клинико-инструментальному</w:t>
      </w:r>
      <w:r>
        <w:rPr>
          <w:i/>
          <w:color w:val="333333"/>
          <w:spacing w:val="2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обследованию</w:t>
      </w:r>
      <w:r>
        <w:rPr>
          <w:i/>
          <w:color w:val="333333"/>
          <w:spacing w:val="3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spacing w:before="4"/>
        <w:ind w:left="997" w:right="0" w:firstLine="0"/>
        <w:jc w:val="left"/>
        <w:rPr>
          <w:i/>
          <w:sz w:val="18"/>
        </w:rPr>
      </w:pPr>
      <w:r>
        <w:rPr>
          <w:i/>
          <w:color w:val="333333"/>
          <w:w w:val="110"/>
          <w:sz w:val="18"/>
        </w:rPr>
        <w:t>обязательным 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включением 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 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состав 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диагностических 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мероприятий </w:t>
      </w:r>
      <w:r>
        <w:rPr>
          <w:i/>
          <w:color w:val="333333"/>
          <w:spacing w:val="29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сцинтиграфии </w:t>
      </w:r>
      <w:r>
        <w:rPr>
          <w:i/>
          <w:color w:val="333333"/>
          <w:spacing w:val="2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</w:t>
      </w:r>
    </w:p>
    <w:p>
      <w:pPr>
        <w:spacing w:line="141" w:lineRule="auto" w:before="9"/>
        <w:ind w:left="87" w:right="0" w:firstLine="0"/>
        <w:jc w:val="left"/>
        <w:rPr>
          <w:i/>
          <w:sz w:val="18"/>
        </w:rPr>
      </w:pPr>
      <w:r>
        <w:rPr/>
        <w:br w:type="column"/>
      </w:r>
      <w:r>
        <w:rPr>
          <w:i/>
          <w:color w:val="333333"/>
          <w:w w:val="105"/>
          <w:sz w:val="14"/>
        </w:rPr>
        <w:t>131</w:t>
      </w:r>
      <w:r>
        <w:rPr>
          <w:i/>
          <w:color w:val="333333"/>
          <w:w w:val="105"/>
          <w:position w:val="-6"/>
          <w:sz w:val="18"/>
        </w:rPr>
        <w:t>I</w:t>
      </w:r>
    </w:p>
    <w:p>
      <w:pPr>
        <w:spacing w:after="0" w:line="141" w:lineRule="auto"/>
        <w:jc w:val="left"/>
        <w:rPr>
          <w:sz w:val="18"/>
        </w:rPr>
        <w:sectPr>
          <w:type w:val="continuous"/>
          <w:pgSz w:w="11900" w:h="16840"/>
          <w:pgMar w:top="0" w:bottom="0" w:left="1680" w:right="0"/>
          <w:cols w:num="2" w:equalWidth="0">
            <w:col w:w="8750" w:space="40"/>
            <w:col w:w="1430"/>
          </w:cols>
        </w:sectPr>
      </w:pPr>
    </w:p>
    <w:p>
      <w:pPr>
        <w:spacing w:line="312" w:lineRule="auto" w:before="61"/>
        <w:ind w:left="997" w:right="1059" w:firstLine="0"/>
        <w:jc w:val="both"/>
        <w:rPr>
          <w:i/>
          <w:sz w:val="18"/>
        </w:rPr>
      </w:pPr>
      <w:r>
        <w:rPr/>
        <w:pict>
          <v:rect style="position:absolute;margin-left:557.780208pt;margin-top:-.000483pt;width:10.338836pt;height:841.581999pt;mso-position-horizontal-relative:page;mso-position-vertical-relative:page;z-index:15813120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483pt;width:10.338836pt;height:841.581999pt;mso-position-horizontal-relative:page;mso-position-vertical-relative:page;z-index:15813632" filled="true" fillcolor="#ededed" stroked="false">
            <v:fill type="solid"/>
            <w10:wrap type="none"/>
          </v:rect>
        </w:pict>
      </w:r>
      <w:r>
        <w:rPr>
          <w:i/>
          <w:color w:val="333333"/>
          <w:w w:val="110"/>
          <w:sz w:val="18"/>
        </w:rPr>
        <w:t>(радиологическая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активность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5-10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милликюри).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выявлении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рецидива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заболевания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проведение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хирургического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лечения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радиойодтерапии.</w:t>
      </w:r>
    </w:p>
    <w:p>
      <w:pPr>
        <w:spacing w:line="312" w:lineRule="auto" w:before="186"/>
        <w:ind w:left="997" w:right="1056" w:firstLine="0"/>
        <w:jc w:val="both"/>
        <w:rPr>
          <w:i/>
          <w:sz w:val="18"/>
        </w:rPr>
      </w:pPr>
      <w:r>
        <w:rPr>
          <w:i/>
          <w:color w:val="333333"/>
          <w:w w:val="110"/>
          <w:sz w:val="18"/>
        </w:rPr>
        <w:t>В случае сохранения тиреоидной ткани диагностическая чувствительность ТГ, как маркера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рецидива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РЩЖ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незначительна.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выявлении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тенденции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росту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концентрации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или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антител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нему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сыворотке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крови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оценить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степень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супрессии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ТТГ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(при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необходимости провести коррекцию гормональной терапии), наличие клинических признаков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тиреоидита в остаточной тиреоидной ткани и уровень АТТГ в сыворотке крови. Помимо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этого,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следует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провести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тщательное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клинико-инструментальное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исследование. 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При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выявлении рецидива заболевания показано хирургическое лечение, которое включает полное</w:t>
      </w:r>
      <w:r>
        <w:rPr>
          <w:i/>
          <w:color w:val="333333"/>
          <w:spacing w:val="1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удаление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остаточной</w:t>
      </w:r>
      <w:r>
        <w:rPr>
          <w:i/>
          <w:color w:val="333333"/>
          <w:spacing w:val="-5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тиреоидной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ткани,с</w:t>
      </w:r>
      <w:r>
        <w:rPr>
          <w:i/>
          <w:color w:val="333333"/>
          <w:spacing w:val="-8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последующей</w:t>
      </w:r>
      <w:r>
        <w:rPr>
          <w:i/>
          <w:color w:val="333333"/>
          <w:spacing w:val="-6"/>
          <w:w w:val="110"/>
          <w:sz w:val="18"/>
        </w:rPr>
        <w:t> </w:t>
      </w:r>
      <w:r>
        <w:rPr>
          <w:i/>
          <w:color w:val="333333"/>
          <w:w w:val="110"/>
          <w:sz w:val="18"/>
        </w:rPr>
        <w:t>радиойодтерапией.</w:t>
      </w:r>
    </w:p>
    <w:p>
      <w:pPr>
        <w:pStyle w:val="BodyText"/>
        <w:ind w:left="0"/>
        <w:rPr>
          <w:i/>
          <w:sz w:val="24"/>
        </w:rPr>
      </w:pPr>
    </w:p>
    <w:p>
      <w:pPr>
        <w:pStyle w:val="Heading1"/>
        <w:spacing w:before="151"/>
        <w:ind w:left="1215"/>
      </w:pPr>
      <w:r>
        <w:rPr>
          <w:w w:val="110"/>
        </w:rPr>
        <w:t>Организация</w:t>
      </w:r>
      <w:r>
        <w:rPr>
          <w:spacing w:val="53"/>
          <w:w w:val="110"/>
        </w:rPr>
        <w:t> </w:t>
      </w:r>
      <w:r>
        <w:rPr>
          <w:w w:val="110"/>
        </w:rPr>
        <w:t>оказания</w:t>
      </w:r>
      <w:r>
        <w:rPr>
          <w:spacing w:val="53"/>
          <w:w w:val="110"/>
        </w:rPr>
        <w:t> </w:t>
      </w:r>
      <w:r>
        <w:rPr>
          <w:w w:val="110"/>
        </w:rPr>
        <w:t>медицинской</w:t>
      </w:r>
      <w:r>
        <w:rPr>
          <w:spacing w:val="53"/>
          <w:w w:val="110"/>
        </w:rPr>
        <w:t> </w:t>
      </w:r>
      <w:r>
        <w:rPr>
          <w:w w:val="110"/>
        </w:rPr>
        <w:t>помощи</w:t>
      </w:r>
    </w:p>
    <w:p>
      <w:pPr>
        <w:pStyle w:val="ListParagraph"/>
        <w:numPr>
          <w:ilvl w:val="0"/>
          <w:numId w:val="14"/>
        </w:numPr>
        <w:tabs>
          <w:tab w:pos="1205" w:val="left" w:leader="none"/>
        </w:tabs>
        <w:spacing w:line="312" w:lineRule="auto" w:before="287" w:after="0"/>
        <w:ind w:left="1204" w:right="1054" w:hanging="187"/>
        <w:jc w:val="both"/>
        <w:rPr>
          <w:sz w:val="18"/>
        </w:rPr>
      </w:pPr>
      <w:r>
        <w:rPr>
          <w:color w:val="212121"/>
          <w:w w:val="115"/>
          <w:sz w:val="18"/>
        </w:rPr>
        <w:t>Если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врач-педиатр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(или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другой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специалист)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подозревает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результатам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наружного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осмотра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пальпации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узловое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поражение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ЩЖ,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то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необходимо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направить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ребёнка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специализированную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медицинскую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организацию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-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эндокринологический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или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детский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онкологический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центр.</w:t>
      </w:r>
    </w:p>
    <w:p>
      <w:pPr>
        <w:pStyle w:val="ListParagraph"/>
        <w:numPr>
          <w:ilvl w:val="0"/>
          <w:numId w:val="14"/>
        </w:numPr>
        <w:tabs>
          <w:tab w:pos="1205" w:val="left" w:leader="none"/>
        </w:tabs>
        <w:spacing w:line="312" w:lineRule="auto" w:before="0" w:after="0"/>
        <w:ind w:left="1204" w:right="1053" w:hanging="187"/>
        <w:jc w:val="both"/>
        <w:rPr>
          <w:sz w:val="18"/>
        </w:rPr>
      </w:pPr>
      <w:r>
        <w:rPr>
          <w:color w:val="212121"/>
          <w:w w:val="110"/>
          <w:sz w:val="18"/>
        </w:rPr>
        <w:t>Хирургическое лечение РЩЖ должно выполняться в профильных детских онкологических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5"/>
          <w:sz w:val="18"/>
        </w:rPr>
        <w:t>учреждениях, специализированных эндокринологических учреждениях с возможностью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выполнения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полного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комплексного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предоперационного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обследования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пациента,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позволяющего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провести стадирование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заболевания на предоперационном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этапе,</w:t>
      </w:r>
      <w:r>
        <w:rPr>
          <w:color w:val="212121"/>
          <w:spacing w:val="-9"/>
          <w:w w:val="115"/>
          <w:sz w:val="18"/>
        </w:rPr>
        <w:t> </w:t>
      </w:r>
      <w:r>
        <w:rPr>
          <w:color w:val="212121"/>
          <w:w w:val="115"/>
          <w:sz w:val="18"/>
        </w:rPr>
        <w:t>а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также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с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возможностью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проведения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интраоперационного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гистологического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исследования.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Хирургическое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лечение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должно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выполняться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только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опытными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хирургами,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которые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входят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состав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мультидисциплинарной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команды,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специализирующихся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на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соответствующих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операциях,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выполняющих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ежегодно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большое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число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хирургических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вмешательств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поводу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рака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щитовидной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железы,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включая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первичные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случаи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заболевания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повторные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операции.</w:t>
      </w:r>
    </w:p>
    <w:p>
      <w:pPr>
        <w:pStyle w:val="Heading3"/>
        <w:spacing w:before="183"/>
        <w:jc w:val="both"/>
      </w:pPr>
      <w:r>
        <w:rPr>
          <w:color w:val="212121"/>
          <w:w w:val="115"/>
        </w:rPr>
        <w:t>Показания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10"/>
          <w:w w:val="115"/>
        </w:rPr>
        <w:t> </w:t>
      </w:r>
      <w:r>
        <w:rPr>
          <w:color w:val="212121"/>
          <w:w w:val="115"/>
        </w:rPr>
        <w:t>госпитализации</w:t>
      </w:r>
      <w:r>
        <w:rPr>
          <w:color w:val="212121"/>
          <w:spacing w:val="9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0"/>
          <w:w w:val="115"/>
        </w:rPr>
        <w:t> </w:t>
      </w:r>
      <w:r>
        <w:rPr>
          <w:color w:val="212121"/>
          <w:w w:val="115"/>
        </w:rPr>
        <w:t>медицинскую</w:t>
      </w:r>
      <w:r>
        <w:rPr>
          <w:color w:val="212121"/>
          <w:spacing w:val="10"/>
          <w:w w:val="115"/>
        </w:rPr>
        <w:t> </w:t>
      </w:r>
      <w:r>
        <w:rPr>
          <w:color w:val="212121"/>
          <w:w w:val="115"/>
        </w:rPr>
        <w:t>организацию:</w:t>
      </w:r>
    </w:p>
    <w:p>
      <w:pPr>
        <w:pStyle w:val="BodyText"/>
        <w:spacing w:before="6"/>
        <w:ind w:left="0"/>
        <w:rPr>
          <w:b/>
          <w:sz w:val="21"/>
        </w:rPr>
      </w:pPr>
    </w:p>
    <w:p>
      <w:pPr>
        <w:pStyle w:val="ListParagraph"/>
        <w:numPr>
          <w:ilvl w:val="0"/>
          <w:numId w:val="15"/>
        </w:numPr>
        <w:tabs>
          <w:tab w:pos="1205" w:val="left" w:leader="none"/>
          <w:tab w:pos="2776" w:val="left" w:leader="none"/>
          <w:tab w:pos="4034" w:val="left" w:leader="none"/>
          <w:tab w:pos="5046" w:val="left" w:leader="none"/>
          <w:tab w:pos="6477" w:val="left" w:leader="none"/>
          <w:tab w:pos="7454" w:val="left" w:leader="none"/>
          <w:tab w:pos="8378" w:val="left" w:leader="none"/>
        </w:tabs>
        <w:spacing w:line="312" w:lineRule="auto" w:before="0" w:after="0"/>
        <w:ind w:left="1204" w:right="1060" w:hanging="187"/>
        <w:jc w:val="left"/>
        <w:rPr>
          <w:sz w:val="18"/>
        </w:rPr>
      </w:pPr>
      <w:r>
        <w:rPr>
          <w:color w:val="212121"/>
          <w:w w:val="115"/>
          <w:sz w:val="18"/>
        </w:rPr>
        <w:t>Необходимость</w:t>
        <w:tab/>
        <w:t>проведения</w:t>
        <w:tab/>
        <w:t>биопсии,</w:t>
        <w:tab/>
        <w:t>оперативного</w:t>
        <w:tab/>
        <w:t>лечения,</w:t>
        <w:tab/>
        <w:t>лучевой</w:t>
        <w:tab/>
        <w:t>терапии,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лекарственного</w:t>
      </w:r>
      <w:r>
        <w:rPr>
          <w:color w:val="212121"/>
          <w:spacing w:val="-11"/>
          <w:w w:val="115"/>
          <w:sz w:val="18"/>
        </w:rPr>
        <w:t> </w:t>
      </w:r>
      <w:r>
        <w:rPr>
          <w:color w:val="212121"/>
          <w:w w:val="115"/>
          <w:sz w:val="18"/>
        </w:rPr>
        <w:t>лечения;</w:t>
      </w:r>
    </w:p>
    <w:p>
      <w:pPr>
        <w:pStyle w:val="ListParagraph"/>
        <w:numPr>
          <w:ilvl w:val="0"/>
          <w:numId w:val="15"/>
        </w:numPr>
        <w:tabs>
          <w:tab w:pos="1205" w:val="left" w:leader="none"/>
        </w:tabs>
        <w:spacing w:line="312" w:lineRule="auto" w:before="0" w:after="0"/>
        <w:ind w:left="1204" w:right="1055" w:hanging="187"/>
        <w:jc w:val="left"/>
        <w:rPr>
          <w:sz w:val="18"/>
        </w:rPr>
      </w:pPr>
      <w:r>
        <w:rPr>
          <w:color w:val="212121"/>
          <w:w w:val="115"/>
          <w:sz w:val="18"/>
        </w:rPr>
        <w:t>Коррекция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осложнений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проведенного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лечения,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требующая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пребывания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условиях</w:t>
      </w:r>
      <w:r>
        <w:rPr>
          <w:color w:val="212121"/>
          <w:spacing w:val="-50"/>
          <w:w w:val="115"/>
          <w:sz w:val="18"/>
        </w:rPr>
        <w:t> </w:t>
      </w:r>
      <w:r>
        <w:rPr>
          <w:color w:val="212121"/>
          <w:w w:val="115"/>
          <w:sz w:val="18"/>
        </w:rPr>
        <w:t>стационара;</w:t>
      </w:r>
    </w:p>
    <w:p>
      <w:pPr>
        <w:pStyle w:val="ListParagraph"/>
        <w:numPr>
          <w:ilvl w:val="0"/>
          <w:numId w:val="15"/>
        </w:numPr>
        <w:tabs>
          <w:tab w:pos="1205" w:val="left" w:leader="none"/>
        </w:tabs>
        <w:spacing w:line="206" w:lineRule="exact" w:before="0" w:after="0"/>
        <w:ind w:left="1204" w:right="0" w:hanging="187"/>
        <w:jc w:val="left"/>
        <w:rPr>
          <w:sz w:val="18"/>
        </w:rPr>
      </w:pPr>
      <w:r>
        <w:rPr>
          <w:color w:val="212121"/>
          <w:w w:val="115"/>
          <w:sz w:val="18"/>
        </w:rPr>
        <w:t>Необходимость</w:t>
      </w:r>
      <w:r>
        <w:rPr>
          <w:color w:val="212121"/>
          <w:spacing w:val="-9"/>
          <w:w w:val="115"/>
          <w:sz w:val="18"/>
        </w:rPr>
        <w:t> </w:t>
      </w:r>
      <w:r>
        <w:rPr>
          <w:color w:val="212121"/>
          <w:w w:val="115"/>
          <w:sz w:val="18"/>
        </w:rPr>
        <w:t>проведения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манипуляции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под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общей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анестезией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Heading3"/>
        <w:jc w:val="both"/>
      </w:pPr>
      <w:r>
        <w:rPr>
          <w:color w:val="212121"/>
          <w:w w:val="115"/>
        </w:rPr>
        <w:t>Показания</w:t>
      </w:r>
      <w:r>
        <w:rPr>
          <w:color w:val="212121"/>
          <w:spacing w:val="10"/>
          <w:w w:val="115"/>
        </w:rPr>
        <w:t> </w:t>
      </w:r>
      <w:r>
        <w:rPr>
          <w:color w:val="212121"/>
          <w:w w:val="115"/>
        </w:rPr>
        <w:t>к</w:t>
      </w:r>
      <w:r>
        <w:rPr>
          <w:color w:val="212121"/>
          <w:spacing w:val="10"/>
          <w:w w:val="115"/>
        </w:rPr>
        <w:t> </w:t>
      </w:r>
      <w:r>
        <w:rPr>
          <w:color w:val="212121"/>
          <w:w w:val="115"/>
        </w:rPr>
        <w:t>выписке</w:t>
      </w:r>
      <w:r>
        <w:rPr>
          <w:color w:val="212121"/>
          <w:spacing w:val="11"/>
          <w:w w:val="115"/>
        </w:rPr>
        <w:t> </w:t>
      </w:r>
      <w:r>
        <w:rPr>
          <w:color w:val="212121"/>
          <w:w w:val="115"/>
        </w:rPr>
        <w:t>пациента</w:t>
      </w:r>
      <w:r>
        <w:rPr>
          <w:color w:val="212121"/>
          <w:spacing w:val="10"/>
          <w:w w:val="115"/>
        </w:rPr>
        <w:t> </w:t>
      </w:r>
      <w:r>
        <w:rPr>
          <w:color w:val="212121"/>
          <w:w w:val="115"/>
        </w:rPr>
        <w:t>из</w:t>
      </w:r>
      <w:r>
        <w:rPr>
          <w:color w:val="212121"/>
          <w:spacing w:val="10"/>
          <w:w w:val="115"/>
        </w:rPr>
        <w:t> </w:t>
      </w:r>
      <w:r>
        <w:rPr>
          <w:color w:val="212121"/>
          <w:w w:val="115"/>
        </w:rPr>
        <w:t>медицинской</w:t>
      </w:r>
      <w:r>
        <w:rPr>
          <w:color w:val="212121"/>
          <w:spacing w:val="11"/>
          <w:w w:val="115"/>
        </w:rPr>
        <w:t> </w:t>
      </w:r>
      <w:r>
        <w:rPr>
          <w:color w:val="212121"/>
          <w:w w:val="115"/>
        </w:rPr>
        <w:t>организации</w:t>
      </w:r>
    </w:p>
    <w:p>
      <w:pPr>
        <w:pStyle w:val="BodyText"/>
        <w:spacing w:before="6"/>
        <w:ind w:left="0"/>
        <w:rPr>
          <w:b/>
          <w:sz w:val="21"/>
        </w:rPr>
      </w:pPr>
    </w:p>
    <w:p>
      <w:pPr>
        <w:pStyle w:val="ListParagraph"/>
        <w:numPr>
          <w:ilvl w:val="0"/>
          <w:numId w:val="16"/>
        </w:numPr>
        <w:tabs>
          <w:tab w:pos="1205" w:val="left" w:leader="none"/>
        </w:tabs>
        <w:spacing w:line="312" w:lineRule="auto" w:before="1" w:after="0"/>
        <w:ind w:left="1204" w:right="1054" w:hanging="187"/>
        <w:jc w:val="left"/>
        <w:rPr>
          <w:sz w:val="18"/>
        </w:rPr>
      </w:pPr>
      <w:r>
        <w:rPr>
          <w:color w:val="212121"/>
          <w:w w:val="115"/>
          <w:sz w:val="18"/>
        </w:rPr>
        <w:t>Окончание</w:t>
      </w:r>
      <w:r>
        <w:rPr>
          <w:color w:val="212121"/>
          <w:spacing w:val="25"/>
          <w:w w:val="115"/>
          <w:sz w:val="18"/>
        </w:rPr>
        <w:t> </w:t>
      </w:r>
      <w:r>
        <w:rPr>
          <w:color w:val="212121"/>
          <w:w w:val="115"/>
          <w:sz w:val="18"/>
        </w:rPr>
        <w:t>этапа</w:t>
      </w:r>
      <w:r>
        <w:rPr>
          <w:color w:val="212121"/>
          <w:spacing w:val="19"/>
          <w:w w:val="115"/>
          <w:sz w:val="18"/>
        </w:rPr>
        <w:t> </w:t>
      </w:r>
      <w:r>
        <w:rPr>
          <w:color w:val="212121"/>
          <w:w w:val="115"/>
          <w:sz w:val="18"/>
        </w:rPr>
        <w:t>терапии,</w:t>
      </w:r>
      <w:r>
        <w:rPr>
          <w:color w:val="212121"/>
          <w:spacing w:val="17"/>
          <w:w w:val="115"/>
          <w:sz w:val="18"/>
        </w:rPr>
        <w:t> </w:t>
      </w:r>
      <w:r>
        <w:rPr>
          <w:color w:val="212121"/>
          <w:w w:val="115"/>
          <w:sz w:val="18"/>
        </w:rPr>
        <w:t>при</w:t>
      </w:r>
      <w:r>
        <w:rPr>
          <w:color w:val="212121"/>
          <w:spacing w:val="25"/>
          <w:w w:val="115"/>
          <w:sz w:val="18"/>
        </w:rPr>
        <w:t> </w:t>
      </w:r>
      <w:r>
        <w:rPr>
          <w:color w:val="212121"/>
          <w:w w:val="115"/>
          <w:sz w:val="18"/>
        </w:rPr>
        <w:t>условии,</w:t>
      </w:r>
      <w:r>
        <w:rPr>
          <w:color w:val="212121"/>
          <w:spacing w:val="17"/>
          <w:w w:val="115"/>
          <w:sz w:val="18"/>
        </w:rPr>
        <w:t> </w:t>
      </w:r>
      <w:r>
        <w:rPr>
          <w:color w:val="212121"/>
          <w:w w:val="115"/>
          <w:sz w:val="18"/>
        </w:rPr>
        <w:t>что</w:t>
      </w:r>
      <w:r>
        <w:rPr>
          <w:color w:val="212121"/>
          <w:spacing w:val="25"/>
          <w:w w:val="115"/>
          <w:sz w:val="18"/>
        </w:rPr>
        <w:t> </w:t>
      </w:r>
      <w:r>
        <w:rPr>
          <w:color w:val="212121"/>
          <w:w w:val="115"/>
          <w:sz w:val="18"/>
        </w:rPr>
        <w:t>пациент</w:t>
      </w:r>
      <w:r>
        <w:rPr>
          <w:color w:val="212121"/>
          <w:spacing w:val="21"/>
          <w:w w:val="115"/>
          <w:sz w:val="18"/>
        </w:rPr>
        <w:t> </w:t>
      </w:r>
      <w:r>
        <w:rPr>
          <w:color w:val="212121"/>
          <w:w w:val="115"/>
          <w:sz w:val="18"/>
        </w:rPr>
        <w:t>находится</w:t>
      </w:r>
      <w:r>
        <w:rPr>
          <w:color w:val="212121"/>
          <w:spacing w:val="25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25"/>
          <w:w w:val="115"/>
          <w:sz w:val="18"/>
        </w:rPr>
        <w:t> </w:t>
      </w:r>
      <w:r>
        <w:rPr>
          <w:color w:val="212121"/>
          <w:w w:val="115"/>
          <w:sz w:val="18"/>
        </w:rPr>
        <w:t>стабильном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удовлетворительном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соматическом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статусе</w:t>
      </w:r>
    </w:p>
    <w:p>
      <w:pPr>
        <w:pStyle w:val="ListParagraph"/>
        <w:numPr>
          <w:ilvl w:val="0"/>
          <w:numId w:val="16"/>
        </w:numPr>
        <w:tabs>
          <w:tab w:pos="1205" w:val="left" w:leader="none"/>
        </w:tabs>
        <w:spacing w:line="206" w:lineRule="exact" w:before="0" w:after="0"/>
        <w:ind w:left="1204" w:right="0" w:hanging="187"/>
        <w:jc w:val="left"/>
        <w:rPr>
          <w:sz w:val="18"/>
        </w:rPr>
      </w:pPr>
      <w:r>
        <w:rPr>
          <w:color w:val="212121"/>
          <w:w w:val="115"/>
          <w:sz w:val="18"/>
        </w:rPr>
        <w:t>Окончания</w:t>
      </w:r>
      <w:r>
        <w:rPr>
          <w:color w:val="212121"/>
          <w:spacing w:val="23"/>
          <w:w w:val="115"/>
          <w:sz w:val="18"/>
        </w:rPr>
        <w:t> </w:t>
      </w:r>
      <w:r>
        <w:rPr>
          <w:color w:val="212121"/>
          <w:w w:val="115"/>
          <w:sz w:val="18"/>
        </w:rPr>
        <w:t>всего</w:t>
      </w:r>
      <w:r>
        <w:rPr>
          <w:color w:val="212121"/>
          <w:spacing w:val="20"/>
          <w:w w:val="115"/>
          <w:sz w:val="18"/>
        </w:rPr>
        <w:t> </w:t>
      </w:r>
      <w:r>
        <w:rPr>
          <w:color w:val="212121"/>
          <w:w w:val="115"/>
          <w:sz w:val="18"/>
        </w:rPr>
        <w:t>лечения,</w:t>
      </w:r>
      <w:r>
        <w:rPr>
          <w:color w:val="212121"/>
          <w:spacing w:val="13"/>
          <w:w w:val="115"/>
          <w:sz w:val="18"/>
        </w:rPr>
        <w:t> </w:t>
      </w:r>
      <w:r>
        <w:rPr>
          <w:color w:val="212121"/>
          <w:w w:val="115"/>
          <w:sz w:val="18"/>
        </w:rPr>
        <w:t>достижение</w:t>
      </w:r>
      <w:r>
        <w:rPr>
          <w:color w:val="212121"/>
          <w:spacing w:val="24"/>
          <w:w w:val="115"/>
          <w:sz w:val="18"/>
        </w:rPr>
        <w:t> </w:t>
      </w:r>
      <w:r>
        <w:rPr>
          <w:color w:val="212121"/>
          <w:w w:val="115"/>
          <w:sz w:val="18"/>
        </w:rPr>
        <w:t>ремиссии</w:t>
      </w:r>
      <w:r>
        <w:rPr>
          <w:color w:val="212121"/>
          <w:spacing w:val="24"/>
          <w:w w:val="115"/>
          <w:sz w:val="18"/>
        </w:rPr>
        <w:t> </w:t>
      </w:r>
      <w:r>
        <w:rPr>
          <w:color w:val="212121"/>
          <w:w w:val="115"/>
          <w:sz w:val="18"/>
        </w:rPr>
        <w:t>при</w:t>
      </w:r>
      <w:r>
        <w:rPr>
          <w:color w:val="212121"/>
          <w:spacing w:val="24"/>
          <w:w w:val="115"/>
          <w:sz w:val="18"/>
        </w:rPr>
        <w:t> </w:t>
      </w:r>
      <w:r>
        <w:rPr>
          <w:color w:val="212121"/>
          <w:w w:val="115"/>
          <w:sz w:val="18"/>
        </w:rPr>
        <w:t>условии,</w:t>
      </w:r>
      <w:r>
        <w:rPr>
          <w:color w:val="212121"/>
          <w:spacing w:val="15"/>
          <w:w w:val="115"/>
          <w:sz w:val="18"/>
        </w:rPr>
        <w:t> </w:t>
      </w:r>
      <w:r>
        <w:rPr>
          <w:color w:val="212121"/>
          <w:w w:val="115"/>
          <w:sz w:val="18"/>
        </w:rPr>
        <w:t>что</w:t>
      </w:r>
      <w:r>
        <w:rPr>
          <w:color w:val="212121"/>
          <w:spacing w:val="24"/>
          <w:w w:val="115"/>
          <w:sz w:val="18"/>
        </w:rPr>
        <w:t> </w:t>
      </w:r>
      <w:r>
        <w:rPr>
          <w:color w:val="212121"/>
          <w:w w:val="115"/>
          <w:sz w:val="18"/>
        </w:rPr>
        <w:t>пациент</w:t>
      </w:r>
      <w:r>
        <w:rPr>
          <w:color w:val="212121"/>
          <w:spacing w:val="19"/>
          <w:w w:val="115"/>
          <w:sz w:val="18"/>
        </w:rPr>
        <w:t> </w:t>
      </w:r>
      <w:r>
        <w:rPr>
          <w:color w:val="212121"/>
          <w:w w:val="115"/>
          <w:sz w:val="18"/>
        </w:rPr>
        <w:t>находится</w:t>
      </w:r>
      <w:r>
        <w:rPr>
          <w:color w:val="212121"/>
          <w:spacing w:val="24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</w:p>
    <w:p>
      <w:pPr>
        <w:pStyle w:val="BodyText"/>
        <w:spacing w:before="61"/>
        <w:ind w:left="1204"/>
      </w:pPr>
      <w:r>
        <w:rPr>
          <w:color w:val="212121"/>
          <w:w w:val="115"/>
        </w:rPr>
        <w:t>стабильном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удовлетворительном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соматическом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статусе</w:t>
      </w:r>
    </w:p>
    <w:p>
      <w:pPr>
        <w:spacing w:after="0"/>
        <w:sectPr>
          <w:type w:val="continuous"/>
          <w:pgSz w:w="11900" w:h="16840"/>
          <w:pgMar w:top="0" w:bottom="0" w:left="1680" w:right="0"/>
        </w:sectPr>
      </w:pPr>
    </w:p>
    <w:p>
      <w:pPr>
        <w:pStyle w:val="ListParagraph"/>
        <w:numPr>
          <w:ilvl w:val="0"/>
          <w:numId w:val="16"/>
        </w:numPr>
        <w:tabs>
          <w:tab w:pos="1205" w:val="left" w:leader="none"/>
        </w:tabs>
        <w:spacing w:line="312" w:lineRule="auto" w:before="38" w:after="0"/>
        <w:ind w:left="1204" w:right="1059" w:hanging="187"/>
        <w:jc w:val="left"/>
        <w:rPr>
          <w:sz w:val="18"/>
        </w:rPr>
      </w:pPr>
      <w:r>
        <w:rPr/>
        <w:pict>
          <v:rect style="position:absolute;margin-left:557.780208pt;margin-top:-.000633pt;width:10.338836pt;height:841.580049pt;mso-position-horizontal-relative:page;mso-position-vertical-relative:page;z-index:15814656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633pt;width:10.338836pt;height:841.580049pt;mso-position-horizontal-relative:page;mso-position-vertical-relative:page;z-index:15815168" filled="true" fillcolor="#ededed" stroked="false">
            <v:fill type="solid"/>
            <w10:wrap type="none"/>
          </v:rect>
        </w:pict>
      </w:r>
      <w:r>
        <w:rPr>
          <w:color w:val="212121"/>
          <w:w w:val="115"/>
          <w:sz w:val="18"/>
        </w:rPr>
        <w:t>Инкурабельность</w:t>
      </w:r>
      <w:r>
        <w:rPr>
          <w:color w:val="212121"/>
          <w:spacing w:val="6"/>
          <w:w w:val="115"/>
          <w:sz w:val="18"/>
        </w:rPr>
        <w:t> </w:t>
      </w:r>
      <w:r>
        <w:rPr>
          <w:color w:val="212121"/>
          <w:w w:val="115"/>
          <w:sz w:val="18"/>
        </w:rPr>
        <w:t>пациента</w:t>
      </w:r>
      <w:r>
        <w:rPr>
          <w:color w:val="212121"/>
          <w:spacing w:val="9"/>
          <w:w w:val="115"/>
          <w:sz w:val="18"/>
        </w:rPr>
        <w:t> </w:t>
      </w:r>
      <w:r>
        <w:rPr>
          <w:color w:val="212121"/>
          <w:w w:val="115"/>
          <w:sz w:val="18"/>
        </w:rPr>
        <w:t>с</w:t>
      </w:r>
      <w:r>
        <w:rPr>
          <w:color w:val="212121"/>
          <w:spacing w:val="10"/>
          <w:w w:val="115"/>
          <w:sz w:val="18"/>
        </w:rPr>
        <w:t> </w:t>
      </w:r>
      <w:r>
        <w:rPr>
          <w:color w:val="212121"/>
          <w:w w:val="115"/>
          <w:sz w:val="18"/>
        </w:rPr>
        <w:t>возможностью</w:t>
      </w:r>
      <w:r>
        <w:rPr>
          <w:color w:val="212121"/>
          <w:spacing w:val="9"/>
          <w:w w:val="115"/>
          <w:sz w:val="18"/>
        </w:rPr>
        <w:t> </w:t>
      </w:r>
      <w:r>
        <w:rPr>
          <w:color w:val="212121"/>
          <w:w w:val="115"/>
          <w:sz w:val="18"/>
        </w:rPr>
        <w:t>его</w:t>
      </w:r>
      <w:r>
        <w:rPr>
          <w:color w:val="212121"/>
          <w:spacing w:val="9"/>
          <w:w w:val="115"/>
          <w:sz w:val="18"/>
        </w:rPr>
        <w:t> </w:t>
      </w:r>
      <w:r>
        <w:rPr>
          <w:color w:val="212121"/>
          <w:w w:val="115"/>
          <w:sz w:val="18"/>
        </w:rPr>
        <w:t>перевода</w:t>
      </w:r>
      <w:r>
        <w:rPr>
          <w:color w:val="212121"/>
          <w:spacing w:val="10"/>
          <w:w w:val="115"/>
          <w:sz w:val="18"/>
        </w:rPr>
        <w:t> </w:t>
      </w:r>
      <w:r>
        <w:rPr>
          <w:color w:val="212121"/>
          <w:w w:val="115"/>
          <w:sz w:val="18"/>
        </w:rPr>
        <w:t>под</w:t>
      </w:r>
      <w:r>
        <w:rPr>
          <w:color w:val="212121"/>
          <w:spacing w:val="9"/>
          <w:w w:val="115"/>
          <w:sz w:val="18"/>
        </w:rPr>
        <w:t> </w:t>
      </w:r>
      <w:r>
        <w:rPr>
          <w:color w:val="212121"/>
          <w:w w:val="115"/>
          <w:sz w:val="18"/>
        </w:rPr>
        <w:t>наблюдение</w:t>
      </w:r>
      <w:r>
        <w:rPr>
          <w:color w:val="212121"/>
          <w:spacing w:val="9"/>
          <w:w w:val="115"/>
          <w:sz w:val="18"/>
        </w:rPr>
        <w:t> </w:t>
      </w:r>
      <w:r>
        <w:rPr>
          <w:color w:val="212121"/>
          <w:w w:val="115"/>
          <w:sz w:val="18"/>
        </w:rPr>
        <w:t>паллиативной</w:t>
      </w:r>
      <w:r>
        <w:rPr>
          <w:color w:val="212121"/>
          <w:spacing w:val="-48"/>
          <w:w w:val="115"/>
          <w:sz w:val="18"/>
        </w:rPr>
        <w:t> </w:t>
      </w:r>
      <w:r>
        <w:rPr>
          <w:color w:val="212121"/>
          <w:w w:val="115"/>
          <w:sz w:val="18"/>
        </w:rPr>
        <w:t>службы</w:t>
      </w:r>
      <w:r>
        <w:rPr>
          <w:color w:val="212121"/>
          <w:spacing w:val="-12"/>
          <w:w w:val="115"/>
          <w:sz w:val="18"/>
        </w:rPr>
        <w:t> </w:t>
      </w:r>
      <w:r>
        <w:rPr>
          <w:color w:val="212121"/>
          <w:w w:val="115"/>
          <w:sz w:val="18"/>
        </w:rPr>
        <w:t>либо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хоспис</w:t>
      </w:r>
    </w:p>
    <w:p>
      <w:pPr>
        <w:spacing w:after="0" w:line="312" w:lineRule="auto"/>
        <w:jc w:val="left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9"/>
        <w:ind w:left="0"/>
        <w:rPr>
          <w:sz w:val="28"/>
        </w:rPr>
      </w:pPr>
      <w:r>
        <w:rPr/>
        <w:pict>
          <v:rect style="position:absolute;margin-left:557.780208pt;margin-top:-.000671pt;width:10.338836pt;height:841.581999pt;mso-position-horizontal-relative:page;mso-position-vertical-relative:page;z-index:15815680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671pt;width:10.338836pt;height:841.581999pt;mso-position-horizontal-relative:page;mso-position-vertical-relative:page;z-index:15816192" filled="true" fillcolor="#ededed" stroked="false">
            <v:fill type="solid"/>
            <w10:wrap type="none"/>
          </v:rect>
        </w:pict>
      </w:r>
    </w:p>
    <w:p>
      <w:pPr>
        <w:pStyle w:val="Heading1"/>
        <w:numPr>
          <w:ilvl w:val="1"/>
          <w:numId w:val="16"/>
        </w:numPr>
        <w:tabs>
          <w:tab w:pos="1505" w:val="left" w:leader="none"/>
        </w:tabs>
        <w:spacing w:line="170" w:lineRule="auto" w:before="225" w:after="0"/>
        <w:ind w:left="2635" w:right="1201" w:hanging="1489"/>
        <w:jc w:val="left"/>
      </w:pPr>
      <w:r>
        <w:rPr>
          <w:w w:val="110"/>
        </w:rPr>
        <w:t>Дополнительная</w:t>
      </w:r>
      <w:r>
        <w:rPr>
          <w:spacing w:val="40"/>
          <w:w w:val="110"/>
        </w:rPr>
        <w:t> </w:t>
      </w:r>
      <w:r>
        <w:rPr>
          <w:w w:val="110"/>
        </w:rPr>
        <w:t>информация,</w:t>
      </w:r>
      <w:r>
        <w:rPr>
          <w:spacing w:val="23"/>
          <w:w w:val="110"/>
        </w:rPr>
        <w:t> </w:t>
      </w:r>
      <w:r>
        <w:rPr>
          <w:w w:val="110"/>
        </w:rPr>
        <w:t>влияющая</w:t>
      </w:r>
      <w:r>
        <w:rPr>
          <w:spacing w:val="40"/>
          <w:w w:val="110"/>
        </w:rPr>
        <w:t> </w:t>
      </w:r>
      <w:r>
        <w:rPr>
          <w:w w:val="110"/>
        </w:rPr>
        <w:t>на</w:t>
      </w:r>
      <w:r>
        <w:rPr>
          <w:spacing w:val="-87"/>
          <w:w w:val="110"/>
        </w:rPr>
        <w:t> </w:t>
      </w:r>
      <w:r>
        <w:rPr>
          <w:w w:val="115"/>
        </w:rPr>
        <w:t>течение</w:t>
      </w:r>
      <w:r>
        <w:rPr>
          <w:spacing w:val="-9"/>
          <w:w w:val="115"/>
        </w:rPr>
        <w:t> </w:t>
      </w:r>
      <w:r>
        <w:rPr>
          <w:w w:val="115"/>
        </w:rPr>
        <w:t>и</w:t>
      </w:r>
      <w:r>
        <w:rPr>
          <w:spacing w:val="-8"/>
          <w:w w:val="115"/>
        </w:rPr>
        <w:t> </w:t>
      </w:r>
      <w:r>
        <w:rPr>
          <w:w w:val="115"/>
        </w:rPr>
        <w:t>исход</w:t>
      </w:r>
      <w:r>
        <w:rPr>
          <w:spacing w:val="-8"/>
          <w:w w:val="115"/>
        </w:rPr>
        <w:t> </w:t>
      </w:r>
      <w:r>
        <w:rPr>
          <w:w w:val="115"/>
        </w:rPr>
        <w:t>заболевания</w:t>
      </w:r>
    </w:p>
    <w:p>
      <w:pPr>
        <w:pStyle w:val="BodyText"/>
        <w:spacing w:before="5"/>
        <w:ind w:left="0"/>
        <w:rPr>
          <w:b/>
          <w:sz w:val="42"/>
        </w:rPr>
      </w:pPr>
    </w:p>
    <w:p>
      <w:pPr>
        <w:pStyle w:val="Heading2"/>
        <w:numPr>
          <w:ilvl w:val="2"/>
          <w:numId w:val="16"/>
        </w:numPr>
        <w:tabs>
          <w:tab w:pos="3080" w:val="left" w:leader="none"/>
        </w:tabs>
        <w:spacing w:line="240" w:lineRule="auto" w:before="0" w:after="0"/>
        <w:ind w:left="3079" w:right="0" w:hanging="387"/>
        <w:jc w:val="left"/>
      </w:pPr>
      <w:r>
        <w:rPr>
          <w:color w:val="212121"/>
          <w:spacing w:val="-1"/>
          <w:w w:val="115"/>
        </w:rPr>
        <w:t>Осложнения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хирургического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лечения:</w:t>
      </w:r>
    </w:p>
    <w:p>
      <w:pPr>
        <w:pStyle w:val="BodyText"/>
        <w:spacing w:before="8"/>
        <w:ind w:left="0"/>
        <w:rPr>
          <w:b/>
          <w:sz w:val="30"/>
        </w:rPr>
      </w:pPr>
    </w:p>
    <w:p>
      <w:pPr>
        <w:pStyle w:val="ListParagraph"/>
        <w:numPr>
          <w:ilvl w:val="0"/>
          <w:numId w:val="17"/>
        </w:numPr>
        <w:tabs>
          <w:tab w:pos="1159" w:val="left" w:leader="none"/>
        </w:tabs>
        <w:spacing w:line="312" w:lineRule="auto" w:before="0" w:after="0"/>
        <w:ind w:left="997" w:right="1057" w:firstLine="0"/>
        <w:jc w:val="both"/>
        <w:rPr>
          <w:sz w:val="18"/>
        </w:rPr>
      </w:pPr>
      <w:r>
        <w:rPr>
          <w:b/>
          <w:color w:val="212121"/>
          <w:w w:val="115"/>
          <w:sz w:val="18"/>
        </w:rPr>
        <w:t>Паралич возвратного гортанного нерва. </w:t>
      </w:r>
      <w:r>
        <w:rPr>
          <w:color w:val="212121"/>
          <w:w w:val="115"/>
          <w:sz w:val="18"/>
        </w:rPr>
        <w:t>В зависимости от размера первичной опухоли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постхирургический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паралич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возвратного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гортанного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нерва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наблюдается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редко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(&lt;2%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случаев),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при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условии,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что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пациент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оперирован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опытным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хирургом.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Преходящая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дисфункция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голоса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встречается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гораздо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чаще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разрешается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спонтанно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у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большинства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пациентов в течение 1-6 месяцев. Более высокая частота осложнений наблюдается в том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случае, если операция выполняется непрофильными хирургами. После операции, даже если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голос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не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изменен,</w:t>
      </w:r>
      <w:r>
        <w:rPr>
          <w:color w:val="212121"/>
          <w:spacing w:val="-14"/>
          <w:w w:val="115"/>
          <w:sz w:val="18"/>
        </w:rPr>
        <w:t> </w:t>
      </w:r>
      <w:r>
        <w:rPr>
          <w:color w:val="212121"/>
          <w:w w:val="115"/>
          <w:sz w:val="18"/>
        </w:rPr>
        <w:t>всех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пациентов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необходимо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направлять</w:t>
      </w:r>
      <w:r>
        <w:rPr>
          <w:color w:val="212121"/>
          <w:spacing w:val="-10"/>
          <w:w w:val="115"/>
          <w:sz w:val="18"/>
        </w:rPr>
        <w:t> </w:t>
      </w:r>
      <w:r>
        <w:rPr>
          <w:color w:val="212121"/>
          <w:w w:val="115"/>
          <w:sz w:val="18"/>
        </w:rPr>
        <w:t>к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специалисту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на</w:t>
      </w:r>
      <w:r>
        <w:rPr>
          <w:color w:val="212121"/>
          <w:spacing w:val="-10"/>
          <w:w w:val="115"/>
          <w:sz w:val="18"/>
        </w:rPr>
        <w:t> </w:t>
      </w:r>
      <w:r>
        <w:rPr>
          <w:color w:val="212121"/>
          <w:w w:val="115"/>
          <w:sz w:val="18"/>
        </w:rPr>
        <w:t>ларингоскопию.</w:t>
      </w:r>
    </w:p>
    <w:p>
      <w:pPr>
        <w:pStyle w:val="ListParagraph"/>
        <w:numPr>
          <w:ilvl w:val="0"/>
          <w:numId w:val="17"/>
        </w:numPr>
        <w:tabs>
          <w:tab w:pos="1238" w:val="left" w:leader="none"/>
          <w:tab w:pos="1962" w:val="left" w:leader="none"/>
          <w:tab w:pos="2144" w:val="left" w:leader="none"/>
          <w:tab w:pos="3101" w:val="left" w:leader="none"/>
          <w:tab w:pos="3443" w:val="left" w:leader="none"/>
          <w:tab w:pos="4734" w:val="left" w:leader="none"/>
          <w:tab w:pos="5766" w:val="left" w:leader="none"/>
          <w:tab w:pos="6250" w:val="left" w:leader="none"/>
          <w:tab w:pos="6796" w:val="left" w:leader="none"/>
          <w:tab w:pos="8330" w:val="left" w:leader="none"/>
          <w:tab w:pos="8768" w:val="left" w:leader="none"/>
        </w:tabs>
        <w:spacing w:line="312" w:lineRule="auto" w:before="184" w:after="0"/>
        <w:ind w:left="997" w:right="1053" w:firstLine="0"/>
        <w:jc w:val="left"/>
        <w:rPr>
          <w:sz w:val="18"/>
        </w:rPr>
      </w:pPr>
      <w:r>
        <w:rPr/>
        <w:pict>
          <v:group style="position:absolute;margin-left:533.788147pt;margin-top:104.685738pt;width:7.85pt;height:3.5pt;mso-position-horizontal-relative:page;mso-position-vertical-relative:paragraph;z-index:-17064448" coordorigin="10676,2094" coordsize="157,70">
            <v:shape style="position:absolute;left:10675;top:2093;width:70;height:70" type="#_x0000_t75" stroked="false">
              <v:imagedata r:id="rId7" o:title=""/>
            </v:shape>
            <v:shape style="position:absolute;left:10762;top:2093;width:70;height:7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501.045624pt;margin-top:131.566711pt;width:7.85pt;height:3.5pt;mso-position-horizontal-relative:page;mso-position-vertical-relative:paragraph;z-index:-17063936" coordorigin="10021,2631" coordsize="157,70">
            <v:shape style="position:absolute;left:10020;top:2631;width:70;height:70" type="#_x0000_t75" stroked="false">
              <v:imagedata r:id="rId7" o:title=""/>
            </v:shape>
            <v:shape style="position:absolute;left:10107;top:2631;width:70;height:7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180.205475pt;margin-top:171.888168pt;width:7.85pt;height:3.5pt;mso-position-horizontal-relative:page;mso-position-vertical-relative:paragraph;z-index:-17063424" coordorigin="3604,3438" coordsize="157,70">
            <v:shape style="position:absolute;left:3604;top:3437;width:70;height:70" type="#_x0000_t75" stroked="false">
              <v:imagedata r:id="rId7" o:title=""/>
            </v:shape>
            <v:shape style="position:absolute;left:3690;top:3437;width:70;height:7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488.510132pt;margin-top:198.76915pt;width:7.85pt;height:3.5pt;mso-position-horizontal-relative:page;mso-position-vertical-relative:paragraph;z-index:-17062912" coordorigin="9770,3975" coordsize="157,70">
            <v:shape style="position:absolute;left:9770;top:3975;width:70;height:70" type="#_x0000_t75" stroked="false">
              <v:imagedata r:id="rId7" o:title=""/>
            </v:shape>
            <v:shape style="position:absolute;left:9856;top:3975;width:70;height:70" type="#_x0000_t75" stroked="false">
              <v:imagedata r:id="rId7" o:title=""/>
            </v:shape>
            <w10:wrap type="none"/>
          </v:group>
        </w:pict>
      </w:r>
      <w:r>
        <w:rPr>
          <w:b/>
          <w:color w:val="212121"/>
          <w:w w:val="115"/>
          <w:sz w:val="18"/>
        </w:rPr>
        <w:t>Гипопаратиреоз.</w:t>
      </w:r>
      <w:r>
        <w:rPr>
          <w:b/>
          <w:color w:val="212121"/>
          <w:spacing w:val="27"/>
          <w:w w:val="115"/>
          <w:sz w:val="18"/>
        </w:rPr>
        <w:t> </w:t>
      </w:r>
      <w:r>
        <w:rPr>
          <w:color w:val="212121"/>
          <w:w w:val="115"/>
          <w:sz w:val="18"/>
        </w:rPr>
        <w:t>После</w:t>
      </w:r>
      <w:r>
        <w:rPr>
          <w:color w:val="212121"/>
          <w:spacing w:val="34"/>
          <w:w w:val="115"/>
          <w:sz w:val="18"/>
        </w:rPr>
        <w:t> </w:t>
      </w:r>
      <w:r>
        <w:rPr>
          <w:color w:val="212121"/>
          <w:w w:val="115"/>
          <w:sz w:val="18"/>
        </w:rPr>
        <w:t>ТЭ</w:t>
      </w:r>
      <w:r>
        <w:rPr>
          <w:color w:val="212121"/>
          <w:spacing w:val="35"/>
          <w:w w:val="115"/>
          <w:sz w:val="18"/>
        </w:rPr>
        <w:t> </w:t>
      </w:r>
      <w:r>
        <w:rPr>
          <w:color w:val="212121"/>
          <w:w w:val="115"/>
          <w:sz w:val="18"/>
        </w:rPr>
        <w:t>с</w:t>
      </w:r>
      <w:r>
        <w:rPr>
          <w:color w:val="212121"/>
          <w:spacing w:val="34"/>
          <w:w w:val="115"/>
          <w:sz w:val="18"/>
        </w:rPr>
        <w:t> </w:t>
      </w:r>
      <w:r>
        <w:rPr>
          <w:color w:val="212121"/>
          <w:w w:val="115"/>
          <w:sz w:val="18"/>
        </w:rPr>
        <w:t>центральной</w:t>
      </w:r>
      <w:r>
        <w:rPr>
          <w:color w:val="212121"/>
          <w:spacing w:val="31"/>
          <w:w w:val="115"/>
          <w:sz w:val="18"/>
        </w:rPr>
        <w:t> </w:t>
      </w:r>
      <w:r>
        <w:rPr>
          <w:color w:val="212121"/>
          <w:w w:val="115"/>
          <w:sz w:val="18"/>
        </w:rPr>
        <w:t>лимфодиссекцией</w:t>
      </w:r>
      <w:r>
        <w:rPr>
          <w:color w:val="212121"/>
          <w:spacing w:val="35"/>
          <w:w w:val="115"/>
          <w:sz w:val="18"/>
        </w:rPr>
        <w:t> </w:t>
      </w:r>
      <w:r>
        <w:rPr>
          <w:color w:val="212121"/>
          <w:w w:val="115"/>
          <w:sz w:val="18"/>
        </w:rPr>
        <w:t>или</w:t>
      </w:r>
      <w:r>
        <w:rPr>
          <w:color w:val="212121"/>
          <w:spacing w:val="34"/>
          <w:w w:val="115"/>
          <w:sz w:val="18"/>
        </w:rPr>
        <w:t> </w:t>
      </w:r>
      <w:r>
        <w:rPr>
          <w:color w:val="212121"/>
          <w:w w:val="115"/>
          <w:sz w:val="18"/>
        </w:rPr>
        <w:t>без</w:t>
      </w:r>
      <w:r>
        <w:rPr>
          <w:color w:val="212121"/>
          <w:spacing w:val="34"/>
          <w:w w:val="115"/>
          <w:sz w:val="18"/>
        </w:rPr>
        <w:t> </w:t>
      </w:r>
      <w:r>
        <w:rPr>
          <w:color w:val="212121"/>
          <w:w w:val="115"/>
          <w:sz w:val="18"/>
        </w:rPr>
        <w:t>паратиреоидной</w:t>
      </w:r>
      <w:r>
        <w:rPr>
          <w:color w:val="212121"/>
          <w:spacing w:val="-48"/>
          <w:w w:val="115"/>
          <w:sz w:val="18"/>
        </w:rPr>
        <w:t> </w:t>
      </w:r>
      <w:r>
        <w:rPr>
          <w:color w:val="212121"/>
          <w:w w:val="115"/>
          <w:sz w:val="18"/>
        </w:rPr>
        <w:t>трансплантации</w:t>
      </w:r>
      <w:r>
        <w:rPr>
          <w:color w:val="212121"/>
          <w:spacing w:val="25"/>
          <w:w w:val="115"/>
          <w:sz w:val="18"/>
        </w:rPr>
        <w:t> </w:t>
      </w:r>
      <w:r>
        <w:rPr>
          <w:color w:val="212121"/>
          <w:w w:val="115"/>
          <w:sz w:val="18"/>
        </w:rPr>
        <w:t>гипокальциемия</w:t>
      </w:r>
      <w:r>
        <w:rPr>
          <w:color w:val="212121"/>
          <w:spacing w:val="25"/>
          <w:w w:val="115"/>
          <w:sz w:val="18"/>
        </w:rPr>
        <w:t> </w:t>
      </w:r>
      <w:r>
        <w:rPr>
          <w:color w:val="212121"/>
          <w:w w:val="115"/>
          <w:sz w:val="18"/>
        </w:rPr>
        <w:t>возникает</w:t>
      </w:r>
      <w:r>
        <w:rPr>
          <w:color w:val="212121"/>
          <w:spacing w:val="21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25"/>
          <w:w w:val="115"/>
          <w:sz w:val="18"/>
        </w:rPr>
        <w:t> </w:t>
      </w:r>
      <w:r>
        <w:rPr>
          <w:color w:val="212121"/>
          <w:w w:val="115"/>
          <w:sz w:val="18"/>
        </w:rPr>
        <w:t>одной</w:t>
      </w:r>
      <w:r>
        <w:rPr>
          <w:color w:val="212121"/>
          <w:spacing w:val="20"/>
          <w:w w:val="115"/>
          <w:sz w:val="18"/>
        </w:rPr>
        <w:t> </w:t>
      </w:r>
      <w:r>
        <w:rPr>
          <w:color w:val="212121"/>
          <w:w w:val="115"/>
          <w:sz w:val="18"/>
        </w:rPr>
        <w:t>трети</w:t>
      </w:r>
      <w:r>
        <w:rPr>
          <w:color w:val="212121"/>
          <w:spacing w:val="25"/>
          <w:w w:val="115"/>
          <w:sz w:val="18"/>
        </w:rPr>
        <w:t> </w:t>
      </w:r>
      <w:r>
        <w:rPr>
          <w:color w:val="212121"/>
          <w:w w:val="115"/>
          <w:sz w:val="18"/>
        </w:rPr>
        <w:t>случаев.</w:t>
      </w:r>
      <w:r>
        <w:rPr>
          <w:color w:val="212121"/>
          <w:spacing w:val="18"/>
          <w:w w:val="115"/>
          <w:sz w:val="18"/>
        </w:rPr>
        <w:t> </w:t>
      </w:r>
      <w:r>
        <w:rPr>
          <w:color w:val="212121"/>
          <w:w w:val="115"/>
          <w:sz w:val="18"/>
        </w:rPr>
        <w:t>Необходимо</w:t>
      </w:r>
      <w:r>
        <w:rPr>
          <w:color w:val="212121"/>
          <w:spacing w:val="25"/>
          <w:w w:val="115"/>
          <w:sz w:val="18"/>
        </w:rPr>
        <w:t> </w:t>
      </w:r>
      <w:r>
        <w:rPr>
          <w:color w:val="212121"/>
          <w:w w:val="115"/>
          <w:sz w:val="18"/>
        </w:rPr>
        <w:t>обращать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внимание</w:t>
      </w:r>
      <w:r>
        <w:rPr>
          <w:color w:val="212121"/>
          <w:spacing w:val="23"/>
          <w:w w:val="115"/>
          <w:sz w:val="18"/>
        </w:rPr>
        <w:t> </w:t>
      </w:r>
      <w:r>
        <w:rPr>
          <w:color w:val="212121"/>
          <w:w w:val="115"/>
          <w:sz w:val="18"/>
        </w:rPr>
        <w:t>на</w:t>
      </w:r>
      <w:r>
        <w:rPr>
          <w:color w:val="212121"/>
          <w:spacing w:val="23"/>
          <w:w w:val="115"/>
          <w:sz w:val="18"/>
        </w:rPr>
        <w:t> </w:t>
      </w:r>
      <w:r>
        <w:rPr>
          <w:color w:val="212121"/>
          <w:w w:val="115"/>
          <w:sz w:val="18"/>
        </w:rPr>
        <w:t>симптомы</w:t>
      </w:r>
      <w:r>
        <w:rPr>
          <w:color w:val="212121"/>
          <w:spacing w:val="23"/>
          <w:w w:val="115"/>
          <w:sz w:val="18"/>
        </w:rPr>
        <w:t> </w:t>
      </w:r>
      <w:r>
        <w:rPr>
          <w:color w:val="212121"/>
          <w:w w:val="115"/>
          <w:sz w:val="18"/>
        </w:rPr>
        <w:t>гипокальциемии,</w:t>
      </w:r>
      <w:r>
        <w:rPr>
          <w:color w:val="212121"/>
          <w:spacing w:val="16"/>
          <w:w w:val="115"/>
          <w:sz w:val="18"/>
        </w:rPr>
        <w:t> </w:t>
      </w:r>
      <w:r>
        <w:rPr>
          <w:color w:val="212121"/>
          <w:w w:val="115"/>
          <w:sz w:val="18"/>
        </w:rPr>
        <w:t>уровень</w:t>
      </w:r>
      <w:r>
        <w:rPr>
          <w:color w:val="212121"/>
          <w:spacing w:val="20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23"/>
          <w:w w:val="115"/>
          <w:sz w:val="18"/>
        </w:rPr>
        <w:t> </w:t>
      </w:r>
      <w:r>
        <w:rPr>
          <w:color w:val="212121"/>
          <w:w w:val="115"/>
          <w:sz w:val="18"/>
        </w:rPr>
        <w:t>крови</w:t>
      </w:r>
      <w:r>
        <w:rPr>
          <w:color w:val="212121"/>
          <w:spacing w:val="23"/>
          <w:w w:val="115"/>
          <w:sz w:val="18"/>
        </w:rPr>
        <w:t> </w:t>
      </w:r>
      <w:r>
        <w:rPr>
          <w:color w:val="212121"/>
          <w:w w:val="115"/>
          <w:sz w:val="18"/>
        </w:rPr>
        <w:t>общего</w:t>
      </w:r>
      <w:r>
        <w:rPr>
          <w:color w:val="212121"/>
          <w:spacing w:val="23"/>
          <w:w w:val="115"/>
          <w:sz w:val="18"/>
        </w:rPr>
        <w:t> </w:t>
      </w:r>
      <w:r>
        <w:rPr>
          <w:color w:val="212121"/>
          <w:w w:val="115"/>
          <w:sz w:val="18"/>
        </w:rPr>
        <w:t>кальция,</w:t>
      </w:r>
      <w:r>
        <w:rPr>
          <w:color w:val="212121"/>
          <w:spacing w:val="16"/>
          <w:w w:val="115"/>
          <w:sz w:val="18"/>
        </w:rPr>
        <w:t> </w:t>
      </w:r>
      <w:r>
        <w:rPr>
          <w:color w:val="212121"/>
          <w:w w:val="115"/>
          <w:sz w:val="18"/>
        </w:rPr>
        <w:t>наряду</w:t>
      </w:r>
      <w:r>
        <w:rPr>
          <w:color w:val="212121"/>
          <w:spacing w:val="23"/>
          <w:w w:val="115"/>
          <w:sz w:val="18"/>
        </w:rPr>
        <w:t> </w:t>
      </w:r>
      <w:r>
        <w:rPr>
          <w:color w:val="212121"/>
          <w:w w:val="115"/>
          <w:sz w:val="18"/>
        </w:rPr>
        <w:t>с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ионизированным</w:t>
      </w:r>
      <w:r>
        <w:rPr>
          <w:color w:val="212121"/>
          <w:spacing w:val="26"/>
          <w:w w:val="115"/>
          <w:sz w:val="18"/>
        </w:rPr>
        <w:t> </w:t>
      </w:r>
      <w:r>
        <w:rPr>
          <w:color w:val="212121"/>
          <w:w w:val="115"/>
          <w:sz w:val="18"/>
        </w:rPr>
        <w:t>кальцием,</w:t>
      </w:r>
      <w:r>
        <w:rPr>
          <w:color w:val="212121"/>
          <w:spacing w:val="20"/>
          <w:w w:val="115"/>
          <w:sz w:val="18"/>
        </w:rPr>
        <w:t> </w:t>
      </w:r>
      <w:r>
        <w:rPr>
          <w:color w:val="212121"/>
          <w:w w:val="115"/>
          <w:sz w:val="18"/>
        </w:rPr>
        <w:t>необходимо</w:t>
      </w:r>
      <w:r>
        <w:rPr>
          <w:color w:val="212121"/>
          <w:spacing w:val="27"/>
          <w:w w:val="115"/>
          <w:sz w:val="18"/>
        </w:rPr>
        <w:t> </w:t>
      </w:r>
      <w:r>
        <w:rPr>
          <w:color w:val="212121"/>
          <w:w w:val="115"/>
          <w:sz w:val="18"/>
        </w:rPr>
        <w:t>оценивать</w:t>
      </w:r>
      <w:r>
        <w:rPr>
          <w:color w:val="212121"/>
          <w:spacing w:val="23"/>
          <w:w w:val="115"/>
          <w:sz w:val="18"/>
        </w:rPr>
        <w:t> </w:t>
      </w:r>
      <w:r>
        <w:rPr>
          <w:color w:val="212121"/>
          <w:w w:val="115"/>
          <w:sz w:val="18"/>
        </w:rPr>
        <w:t>на</w:t>
      </w:r>
      <w:r>
        <w:rPr>
          <w:color w:val="212121"/>
          <w:spacing w:val="27"/>
          <w:w w:val="115"/>
          <w:sz w:val="18"/>
        </w:rPr>
        <w:t> </w:t>
      </w:r>
      <w:r>
        <w:rPr>
          <w:color w:val="212121"/>
          <w:w w:val="115"/>
          <w:sz w:val="18"/>
        </w:rPr>
        <w:t>следующий</w:t>
      </w:r>
      <w:r>
        <w:rPr>
          <w:color w:val="212121"/>
          <w:spacing w:val="24"/>
          <w:w w:val="115"/>
          <w:sz w:val="18"/>
        </w:rPr>
        <w:t> </w:t>
      </w:r>
      <w:r>
        <w:rPr>
          <w:color w:val="212121"/>
          <w:w w:val="115"/>
          <w:sz w:val="18"/>
        </w:rPr>
        <w:t>день</w:t>
      </w:r>
      <w:r>
        <w:rPr>
          <w:color w:val="212121"/>
          <w:spacing w:val="24"/>
          <w:w w:val="115"/>
          <w:sz w:val="18"/>
        </w:rPr>
        <w:t> </w:t>
      </w:r>
      <w:r>
        <w:rPr>
          <w:color w:val="212121"/>
          <w:w w:val="115"/>
          <w:sz w:val="18"/>
        </w:rPr>
        <w:t>после</w:t>
      </w:r>
      <w:r>
        <w:rPr>
          <w:color w:val="212121"/>
          <w:spacing w:val="27"/>
          <w:w w:val="115"/>
          <w:sz w:val="18"/>
        </w:rPr>
        <w:t> </w:t>
      </w:r>
      <w:r>
        <w:rPr>
          <w:color w:val="212121"/>
          <w:w w:val="115"/>
          <w:sz w:val="18"/>
        </w:rPr>
        <w:t>операции</w:t>
      </w:r>
      <w:r>
        <w:rPr>
          <w:color w:val="212121"/>
          <w:spacing w:val="27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далее ежедневно до его стабилизации. Через 8 часов после операции необходимо проверить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общий</w:t>
      </w:r>
      <w:r>
        <w:rPr>
          <w:color w:val="212121"/>
          <w:spacing w:val="32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32"/>
          <w:w w:val="115"/>
          <w:sz w:val="18"/>
        </w:rPr>
        <w:t> </w:t>
      </w:r>
      <w:r>
        <w:rPr>
          <w:color w:val="212121"/>
          <w:w w:val="115"/>
          <w:sz w:val="18"/>
        </w:rPr>
        <w:t>ионизированный</w:t>
      </w:r>
      <w:r>
        <w:rPr>
          <w:color w:val="212121"/>
          <w:spacing w:val="32"/>
          <w:w w:val="115"/>
          <w:sz w:val="18"/>
        </w:rPr>
        <w:t> </w:t>
      </w:r>
      <w:r>
        <w:rPr>
          <w:color w:val="212121"/>
          <w:w w:val="115"/>
          <w:sz w:val="18"/>
        </w:rPr>
        <w:t>кальций</w:t>
      </w:r>
      <w:r>
        <w:rPr>
          <w:color w:val="212121"/>
          <w:spacing w:val="32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32"/>
          <w:w w:val="115"/>
          <w:sz w:val="18"/>
        </w:rPr>
        <w:t> </w:t>
      </w:r>
      <w:r>
        <w:rPr>
          <w:color w:val="212121"/>
          <w:w w:val="115"/>
          <w:sz w:val="18"/>
        </w:rPr>
        <w:t>крови.</w:t>
      </w:r>
      <w:r>
        <w:rPr>
          <w:color w:val="212121"/>
          <w:spacing w:val="21"/>
          <w:w w:val="115"/>
          <w:sz w:val="18"/>
        </w:rPr>
        <w:t> </w:t>
      </w:r>
      <w:r>
        <w:rPr>
          <w:color w:val="212121"/>
          <w:w w:val="115"/>
          <w:sz w:val="18"/>
        </w:rPr>
        <w:t>Уровень</w:t>
      </w:r>
      <w:r>
        <w:rPr>
          <w:color w:val="212121"/>
          <w:spacing w:val="29"/>
          <w:w w:val="115"/>
          <w:sz w:val="18"/>
        </w:rPr>
        <w:t> </w:t>
      </w:r>
      <w:r>
        <w:rPr>
          <w:color w:val="212121"/>
          <w:w w:val="115"/>
          <w:sz w:val="18"/>
        </w:rPr>
        <w:t>общего</w:t>
      </w:r>
      <w:r>
        <w:rPr>
          <w:color w:val="212121"/>
          <w:spacing w:val="32"/>
          <w:w w:val="115"/>
          <w:sz w:val="18"/>
        </w:rPr>
        <w:t> </w:t>
      </w:r>
      <w:r>
        <w:rPr>
          <w:color w:val="212121"/>
          <w:w w:val="115"/>
          <w:sz w:val="18"/>
        </w:rPr>
        <w:t>кальция</w:t>
      </w:r>
      <w:r>
        <w:rPr>
          <w:color w:val="212121"/>
          <w:spacing w:val="32"/>
          <w:w w:val="115"/>
          <w:sz w:val="18"/>
        </w:rPr>
        <w:t> </w:t>
      </w:r>
      <w:r>
        <w:rPr>
          <w:color w:val="212121"/>
          <w:w w:val="115"/>
          <w:sz w:val="18"/>
        </w:rPr>
        <w:t>менее</w:t>
      </w:r>
      <w:r>
        <w:rPr>
          <w:color w:val="212121"/>
          <w:spacing w:val="32"/>
          <w:w w:val="115"/>
          <w:sz w:val="18"/>
        </w:rPr>
        <w:t> </w:t>
      </w:r>
      <w:r>
        <w:rPr>
          <w:color w:val="212121"/>
          <w:w w:val="115"/>
          <w:sz w:val="18"/>
        </w:rPr>
        <w:t>2,1</w:t>
      </w:r>
      <w:r>
        <w:rPr>
          <w:color w:val="212121"/>
          <w:spacing w:val="32"/>
          <w:w w:val="115"/>
          <w:sz w:val="18"/>
        </w:rPr>
        <w:t> </w:t>
      </w:r>
      <w:r>
        <w:rPr>
          <w:color w:val="212121"/>
          <w:w w:val="115"/>
          <w:sz w:val="18"/>
        </w:rPr>
        <w:t>ммоль/л,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ионизированного</w:t>
      </w:r>
      <w:r>
        <w:rPr>
          <w:color w:val="212121"/>
          <w:spacing w:val="35"/>
          <w:w w:val="115"/>
          <w:sz w:val="18"/>
        </w:rPr>
        <w:t> </w:t>
      </w:r>
      <w:r>
        <w:rPr>
          <w:color w:val="212121"/>
          <w:w w:val="115"/>
          <w:sz w:val="18"/>
        </w:rPr>
        <w:t>кальция</w:t>
      </w:r>
      <w:r>
        <w:rPr>
          <w:color w:val="212121"/>
          <w:spacing w:val="35"/>
          <w:w w:val="115"/>
          <w:sz w:val="18"/>
        </w:rPr>
        <w:t> </w:t>
      </w:r>
      <w:r>
        <w:rPr>
          <w:color w:val="212121"/>
          <w:w w:val="115"/>
          <w:sz w:val="18"/>
        </w:rPr>
        <w:t>менее</w:t>
      </w:r>
      <w:r>
        <w:rPr>
          <w:color w:val="212121"/>
          <w:spacing w:val="35"/>
          <w:w w:val="115"/>
          <w:sz w:val="18"/>
        </w:rPr>
        <w:t> </w:t>
      </w:r>
      <w:r>
        <w:rPr>
          <w:color w:val="212121"/>
          <w:w w:val="115"/>
          <w:sz w:val="18"/>
        </w:rPr>
        <w:t>0,95</w:t>
      </w:r>
      <w:r>
        <w:rPr>
          <w:color w:val="212121"/>
          <w:spacing w:val="36"/>
          <w:w w:val="115"/>
          <w:sz w:val="18"/>
        </w:rPr>
        <w:t> </w:t>
      </w:r>
      <w:r>
        <w:rPr>
          <w:color w:val="212121"/>
          <w:w w:val="115"/>
          <w:sz w:val="18"/>
        </w:rPr>
        <w:t>ммоль/л</w:t>
      </w:r>
      <w:r>
        <w:rPr>
          <w:color w:val="212121"/>
          <w:spacing w:val="35"/>
          <w:w w:val="115"/>
          <w:sz w:val="18"/>
        </w:rPr>
        <w:t> </w:t>
      </w:r>
      <w:r>
        <w:rPr>
          <w:color w:val="212121"/>
          <w:w w:val="115"/>
          <w:sz w:val="18"/>
        </w:rPr>
        <w:t>(критический</w:t>
      </w:r>
      <w:r>
        <w:rPr>
          <w:color w:val="212121"/>
          <w:spacing w:val="35"/>
          <w:w w:val="115"/>
          <w:sz w:val="18"/>
        </w:rPr>
        <w:t> </w:t>
      </w:r>
      <w:r>
        <w:rPr>
          <w:color w:val="212121"/>
          <w:w w:val="115"/>
          <w:sz w:val="18"/>
        </w:rPr>
        <w:t>уровень</w:t>
      </w:r>
      <w:r>
        <w:rPr>
          <w:color w:val="212121"/>
          <w:spacing w:val="32"/>
          <w:w w:val="115"/>
          <w:sz w:val="18"/>
        </w:rPr>
        <w:t> </w:t>
      </w:r>
      <w:r>
        <w:rPr>
          <w:color w:val="212121"/>
          <w:w w:val="115"/>
          <w:sz w:val="18"/>
        </w:rPr>
        <w:t>менее</w:t>
      </w:r>
      <w:r>
        <w:rPr>
          <w:color w:val="212121"/>
          <w:spacing w:val="35"/>
          <w:w w:val="115"/>
          <w:sz w:val="18"/>
        </w:rPr>
        <w:t> </w:t>
      </w:r>
      <w:r>
        <w:rPr>
          <w:color w:val="212121"/>
          <w:w w:val="115"/>
          <w:sz w:val="18"/>
        </w:rPr>
        <w:t>0,8</w:t>
      </w:r>
      <w:r>
        <w:rPr>
          <w:color w:val="212121"/>
          <w:spacing w:val="36"/>
          <w:w w:val="115"/>
          <w:sz w:val="18"/>
        </w:rPr>
        <w:t> </w:t>
      </w:r>
      <w:r>
        <w:rPr>
          <w:color w:val="212121"/>
          <w:w w:val="115"/>
          <w:sz w:val="18"/>
        </w:rPr>
        <w:t>ммоль/л).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Если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общий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кальций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ниже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2,1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ммоль/л – необходимо добавить 0,5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мкг альфакальцидола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(активный</w:t>
      </w:r>
      <w:r>
        <w:rPr>
          <w:color w:val="212121"/>
          <w:spacing w:val="51"/>
          <w:w w:val="115"/>
          <w:sz w:val="18"/>
        </w:rPr>
        <w:t> </w:t>
      </w:r>
      <w:r>
        <w:rPr>
          <w:color w:val="212121"/>
          <w:w w:val="115"/>
          <w:sz w:val="18"/>
        </w:rPr>
        <w:t>витамин  D3),</w:t>
      </w:r>
      <w:r>
        <w:rPr>
          <w:color w:val="212121"/>
          <w:spacing w:val="45"/>
          <w:w w:val="115"/>
          <w:sz w:val="18"/>
        </w:rPr>
        <w:t> </w:t>
      </w:r>
      <w:r>
        <w:rPr>
          <w:color w:val="212121"/>
          <w:w w:val="115"/>
          <w:sz w:val="18"/>
        </w:rPr>
        <w:t>первая</w:t>
      </w:r>
      <w:r>
        <w:rPr>
          <w:color w:val="212121"/>
          <w:spacing w:val="48"/>
          <w:w w:val="115"/>
          <w:sz w:val="18"/>
        </w:rPr>
        <w:t> </w:t>
      </w:r>
      <w:r>
        <w:rPr>
          <w:color w:val="212121"/>
          <w:w w:val="115"/>
          <w:sz w:val="18"/>
        </w:rPr>
        <w:t>доза</w:t>
      </w:r>
      <w:r>
        <w:rPr>
          <w:color w:val="212121"/>
          <w:spacing w:val="49"/>
          <w:w w:val="115"/>
          <w:sz w:val="18"/>
        </w:rPr>
        <w:t> </w:t>
      </w:r>
      <w:r>
        <w:rPr>
          <w:color w:val="212121"/>
          <w:w w:val="115"/>
          <w:sz w:val="18"/>
        </w:rPr>
        <w:t>даётся  сразу  же,</w:t>
      </w:r>
      <w:r>
        <w:rPr>
          <w:color w:val="212121"/>
          <w:spacing w:val="44"/>
          <w:w w:val="115"/>
          <w:sz w:val="18"/>
        </w:rPr>
        <w:t> </w:t>
      </w:r>
      <w:r>
        <w:rPr>
          <w:color w:val="212121"/>
          <w:w w:val="115"/>
          <w:sz w:val="18"/>
        </w:rPr>
        <w:t>если  при  следующем  измерении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кальций</w:t>
        <w:tab/>
        <w:t>снижается</w:t>
        <w:tab/>
        <w:t>–</w:t>
        <w:tab/>
        <w:t>необходимо</w:t>
        <w:tab/>
        <w:t>добавить</w:t>
        <w:tab/>
        <w:t>0,5</w:t>
        <w:tab/>
        <w:t>мкг</w:t>
        <w:tab/>
        <w:t>альфакальцидола  </w:t>
      </w:r>
      <w:r>
        <w:rPr>
          <w:color w:val="212121"/>
          <w:spacing w:val="6"/>
          <w:w w:val="115"/>
          <w:sz w:val="18"/>
        </w:rPr>
        <w:t> </w:t>
      </w:r>
      <w:r>
        <w:rPr>
          <w:color w:val="212121"/>
          <w:w w:val="115"/>
          <w:sz w:val="18"/>
        </w:rPr>
        <w:t>,</w:t>
        <w:tab/>
      </w:r>
      <w:r>
        <w:rPr>
          <w:color w:val="212121"/>
          <w:spacing w:val="-2"/>
          <w:w w:val="115"/>
          <w:sz w:val="18"/>
        </w:rPr>
        <w:t>если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ионизированный</w:t>
      </w:r>
      <w:r>
        <w:rPr>
          <w:color w:val="212121"/>
          <w:spacing w:val="38"/>
          <w:w w:val="115"/>
          <w:sz w:val="18"/>
        </w:rPr>
        <w:t> </w:t>
      </w:r>
      <w:r>
        <w:rPr>
          <w:color w:val="212121"/>
          <w:w w:val="115"/>
          <w:sz w:val="18"/>
        </w:rPr>
        <w:t>кальций</w:t>
      </w:r>
      <w:r>
        <w:rPr>
          <w:color w:val="212121"/>
          <w:spacing w:val="38"/>
          <w:w w:val="115"/>
          <w:sz w:val="18"/>
        </w:rPr>
        <w:t> </w:t>
      </w:r>
      <w:r>
        <w:rPr>
          <w:color w:val="212121"/>
          <w:w w:val="115"/>
          <w:sz w:val="18"/>
        </w:rPr>
        <w:t>менее</w:t>
      </w:r>
      <w:r>
        <w:rPr>
          <w:color w:val="212121"/>
          <w:spacing w:val="38"/>
          <w:w w:val="115"/>
          <w:sz w:val="18"/>
        </w:rPr>
        <w:t> </w:t>
      </w:r>
      <w:r>
        <w:rPr>
          <w:color w:val="212121"/>
          <w:w w:val="115"/>
          <w:sz w:val="18"/>
        </w:rPr>
        <w:t>0,95ммоль/л,</w:t>
      </w:r>
      <w:r>
        <w:rPr>
          <w:color w:val="212121"/>
          <w:spacing w:val="29"/>
          <w:w w:val="115"/>
          <w:sz w:val="18"/>
        </w:rPr>
        <w:t> </w:t>
      </w:r>
      <w:r>
        <w:rPr>
          <w:color w:val="212121"/>
          <w:w w:val="115"/>
          <w:sz w:val="18"/>
        </w:rPr>
        <w:t>или</w:t>
      </w:r>
      <w:r>
        <w:rPr>
          <w:color w:val="212121"/>
          <w:spacing w:val="38"/>
          <w:w w:val="115"/>
          <w:sz w:val="18"/>
        </w:rPr>
        <w:t> </w:t>
      </w:r>
      <w:r>
        <w:rPr>
          <w:color w:val="212121"/>
          <w:w w:val="115"/>
          <w:sz w:val="18"/>
        </w:rPr>
        <w:t>есть</w:t>
      </w:r>
      <w:r>
        <w:rPr>
          <w:color w:val="212121"/>
          <w:spacing w:val="35"/>
          <w:w w:val="115"/>
          <w:sz w:val="18"/>
        </w:rPr>
        <w:t> </w:t>
      </w:r>
      <w:r>
        <w:rPr>
          <w:color w:val="212121"/>
          <w:w w:val="115"/>
          <w:sz w:val="18"/>
        </w:rPr>
        <w:t>симптомы</w:t>
      </w:r>
      <w:r>
        <w:rPr>
          <w:color w:val="212121"/>
          <w:spacing w:val="38"/>
          <w:w w:val="115"/>
          <w:sz w:val="18"/>
        </w:rPr>
        <w:t> </w:t>
      </w:r>
      <w:r>
        <w:rPr>
          <w:color w:val="212121"/>
          <w:w w:val="115"/>
          <w:sz w:val="18"/>
        </w:rPr>
        <w:t>гипокальциемии</w:t>
      </w:r>
      <w:r>
        <w:rPr>
          <w:color w:val="212121"/>
          <w:spacing w:val="29"/>
          <w:w w:val="115"/>
          <w:sz w:val="18"/>
        </w:rPr>
        <w:t> </w:t>
      </w:r>
      <w:r>
        <w:rPr>
          <w:color w:val="212121"/>
          <w:w w:val="115"/>
          <w:sz w:val="18"/>
        </w:rPr>
        <w:t>–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необходимо</w:t>
      </w:r>
      <w:r>
        <w:rPr>
          <w:color w:val="212121"/>
          <w:spacing w:val="36"/>
          <w:w w:val="115"/>
          <w:sz w:val="18"/>
        </w:rPr>
        <w:t> </w:t>
      </w:r>
      <w:r>
        <w:rPr>
          <w:color w:val="212121"/>
          <w:w w:val="115"/>
          <w:sz w:val="18"/>
        </w:rPr>
        <w:t>начать</w:t>
      </w:r>
      <w:r>
        <w:rPr>
          <w:color w:val="212121"/>
          <w:spacing w:val="33"/>
          <w:w w:val="115"/>
          <w:sz w:val="18"/>
        </w:rPr>
        <w:t> </w:t>
      </w:r>
      <w:r>
        <w:rPr>
          <w:color w:val="212121"/>
          <w:w w:val="115"/>
          <w:sz w:val="18"/>
        </w:rPr>
        <w:t>в/в</w:t>
      </w:r>
      <w:r>
        <w:rPr>
          <w:color w:val="212121"/>
          <w:spacing w:val="36"/>
          <w:w w:val="115"/>
          <w:sz w:val="18"/>
        </w:rPr>
        <w:t> </w:t>
      </w:r>
      <w:r>
        <w:rPr>
          <w:color w:val="212121"/>
          <w:w w:val="115"/>
          <w:sz w:val="18"/>
        </w:rPr>
        <w:t>введение</w:t>
      </w:r>
      <w:r>
        <w:rPr>
          <w:color w:val="212121"/>
          <w:spacing w:val="36"/>
          <w:w w:val="115"/>
          <w:sz w:val="18"/>
        </w:rPr>
        <w:t> </w:t>
      </w:r>
      <w:r>
        <w:rPr>
          <w:color w:val="212121"/>
          <w:w w:val="115"/>
          <w:sz w:val="18"/>
        </w:rPr>
        <w:t>препаратов</w:t>
      </w:r>
      <w:r>
        <w:rPr>
          <w:color w:val="212121"/>
          <w:spacing w:val="36"/>
          <w:w w:val="115"/>
          <w:sz w:val="18"/>
        </w:rPr>
        <w:t> </w:t>
      </w:r>
      <w:r>
        <w:rPr>
          <w:color w:val="212121"/>
          <w:w w:val="115"/>
          <w:sz w:val="18"/>
        </w:rPr>
        <w:t>кальция:</w:t>
      </w:r>
      <w:r>
        <w:rPr>
          <w:color w:val="212121"/>
          <w:spacing w:val="36"/>
          <w:w w:val="115"/>
          <w:sz w:val="18"/>
        </w:rPr>
        <w:t> </w:t>
      </w:r>
      <w:r>
        <w:rPr>
          <w:color w:val="212121"/>
          <w:w w:val="115"/>
          <w:sz w:val="18"/>
        </w:rPr>
        <w:t>10</w:t>
      </w:r>
      <w:r>
        <w:rPr>
          <w:color w:val="212121"/>
          <w:spacing w:val="36"/>
          <w:w w:val="115"/>
          <w:sz w:val="18"/>
        </w:rPr>
        <w:t> </w:t>
      </w:r>
      <w:r>
        <w:rPr>
          <w:color w:val="212121"/>
          <w:w w:val="115"/>
          <w:sz w:val="18"/>
        </w:rPr>
        <w:t>мл</w:t>
      </w:r>
      <w:r>
        <w:rPr>
          <w:color w:val="212121"/>
          <w:spacing w:val="36"/>
          <w:w w:val="115"/>
          <w:sz w:val="18"/>
        </w:rPr>
        <w:t> </w:t>
      </w:r>
      <w:r>
        <w:rPr>
          <w:color w:val="212121"/>
          <w:w w:val="115"/>
          <w:sz w:val="18"/>
        </w:rPr>
        <w:t>10%</w:t>
      </w:r>
      <w:r>
        <w:rPr>
          <w:color w:val="212121"/>
          <w:spacing w:val="36"/>
          <w:w w:val="115"/>
          <w:sz w:val="18"/>
        </w:rPr>
        <w:t> </w:t>
      </w:r>
      <w:r>
        <w:rPr>
          <w:color w:val="212121"/>
          <w:w w:val="115"/>
          <w:sz w:val="18"/>
        </w:rPr>
        <w:t>раствора</w:t>
      </w:r>
      <w:r>
        <w:rPr>
          <w:color w:val="212121"/>
          <w:spacing w:val="36"/>
          <w:w w:val="115"/>
          <w:sz w:val="18"/>
        </w:rPr>
        <w:t> </w:t>
      </w:r>
      <w:r>
        <w:rPr>
          <w:color w:val="212121"/>
          <w:w w:val="115"/>
          <w:sz w:val="18"/>
        </w:rPr>
        <w:t>кальция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глюконата</w:t>
        <w:tab/>
        <w:tab/>
        <w:t>в/в,</w:t>
      </w:r>
      <w:r>
        <w:rPr>
          <w:color w:val="212121"/>
          <w:spacing w:val="7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10"/>
          <w:w w:val="115"/>
          <w:sz w:val="18"/>
        </w:rPr>
        <w:t> </w:t>
      </w:r>
      <w:r>
        <w:rPr>
          <w:color w:val="212121"/>
          <w:w w:val="115"/>
          <w:sz w:val="18"/>
        </w:rPr>
        <w:t>течение</w:t>
      </w:r>
      <w:r>
        <w:rPr>
          <w:color w:val="212121"/>
          <w:spacing w:val="17"/>
          <w:w w:val="115"/>
          <w:sz w:val="18"/>
        </w:rPr>
        <w:t> </w:t>
      </w:r>
      <w:r>
        <w:rPr>
          <w:color w:val="212121"/>
          <w:w w:val="115"/>
          <w:sz w:val="18"/>
        </w:rPr>
        <w:t>10</w:t>
      </w:r>
      <w:r>
        <w:rPr>
          <w:color w:val="212121"/>
          <w:spacing w:val="16"/>
          <w:w w:val="115"/>
          <w:sz w:val="18"/>
        </w:rPr>
        <w:t> </w:t>
      </w:r>
      <w:r>
        <w:rPr>
          <w:color w:val="212121"/>
          <w:w w:val="115"/>
          <w:sz w:val="18"/>
        </w:rPr>
        <w:t>минут,</w:t>
      </w:r>
      <w:r>
        <w:rPr>
          <w:color w:val="212121"/>
          <w:spacing w:val="8"/>
          <w:w w:val="115"/>
          <w:sz w:val="18"/>
        </w:rPr>
        <w:t> </w:t>
      </w:r>
      <w:r>
        <w:rPr>
          <w:color w:val="212121"/>
          <w:w w:val="115"/>
          <w:sz w:val="18"/>
        </w:rPr>
        <w:t>а</w:t>
      </w:r>
      <w:r>
        <w:rPr>
          <w:color w:val="212121"/>
          <w:spacing w:val="16"/>
          <w:w w:val="115"/>
          <w:sz w:val="18"/>
        </w:rPr>
        <w:t> </w:t>
      </w:r>
      <w:r>
        <w:rPr>
          <w:color w:val="212121"/>
          <w:w w:val="115"/>
          <w:sz w:val="18"/>
        </w:rPr>
        <w:t>затем</w:t>
      </w:r>
      <w:r>
        <w:rPr>
          <w:color w:val="212121"/>
          <w:spacing w:val="17"/>
          <w:w w:val="115"/>
          <w:sz w:val="18"/>
        </w:rPr>
        <w:t> </w:t>
      </w:r>
      <w:r>
        <w:rPr>
          <w:color w:val="212121"/>
          <w:w w:val="115"/>
          <w:sz w:val="18"/>
        </w:rPr>
        <w:t>1-2</w:t>
      </w:r>
      <w:r>
        <w:rPr>
          <w:color w:val="212121"/>
          <w:spacing w:val="16"/>
          <w:w w:val="115"/>
          <w:sz w:val="18"/>
        </w:rPr>
        <w:t> </w:t>
      </w:r>
      <w:r>
        <w:rPr>
          <w:color w:val="212121"/>
          <w:w w:val="115"/>
          <w:sz w:val="18"/>
        </w:rPr>
        <w:t>мг/кг/час</w:t>
      </w:r>
      <w:r>
        <w:rPr>
          <w:color w:val="212121"/>
          <w:spacing w:val="16"/>
          <w:w w:val="115"/>
          <w:sz w:val="18"/>
        </w:rPr>
        <w:t> </w:t>
      </w:r>
      <w:r>
        <w:rPr>
          <w:color w:val="212121"/>
          <w:w w:val="115"/>
          <w:sz w:val="18"/>
        </w:rPr>
        <w:t>на</w:t>
      </w:r>
      <w:r>
        <w:rPr>
          <w:color w:val="212121"/>
          <w:spacing w:val="16"/>
          <w:w w:val="115"/>
          <w:sz w:val="18"/>
        </w:rPr>
        <w:t> </w:t>
      </w:r>
      <w:r>
        <w:rPr>
          <w:color w:val="212121"/>
          <w:w w:val="115"/>
          <w:sz w:val="18"/>
        </w:rPr>
        <w:t>4-5</w:t>
      </w:r>
      <w:r>
        <w:rPr>
          <w:color w:val="212121"/>
          <w:spacing w:val="16"/>
          <w:w w:val="115"/>
          <w:sz w:val="18"/>
        </w:rPr>
        <w:t> </w:t>
      </w:r>
      <w:r>
        <w:rPr>
          <w:color w:val="212121"/>
          <w:w w:val="115"/>
          <w:sz w:val="18"/>
        </w:rPr>
        <w:t>часов</w:t>
      </w:r>
      <w:r>
        <w:rPr>
          <w:color w:val="212121"/>
          <w:spacing w:val="16"/>
          <w:w w:val="115"/>
          <w:sz w:val="18"/>
        </w:rPr>
        <w:t> </w:t>
      </w:r>
      <w:r>
        <w:rPr>
          <w:color w:val="212121"/>
          <w:w w:val="115"/>
          <w:sz w:val="18"/>
        </w:rPr>
        <w:t>(через</w:t>
      </w:r>
      <w:r>
        <w:rPr>
          <w:color w:val="212121"/>
          <w:spacing w:val="16"/>
          <w:w w:val="115"/>
          <w:sz w:val="18"/>
        </w:rPr>
        <w:t> </w:t>
      </w:r>
      <w:r>
        <w:rPr>
          <w:color w:val="212121"/>
          <w:w w:val="115"/>
          <w:sz w:val="18"/>
        </w:rPr>
        <w:t>инфузомат).</w:t>
      </w:r>
      <w:r>
        <w:rPr>
          <w:color w:val="212121"/>
          <w:spacing w:val="-48"/>
          <w:w w:val="115"/>
          <w:sz w:val="18"/>
        </w:rPr>
        <w:t> </w:t>
      </w:r>
      <w:r>
        <w:rPr>
          <w:color w:val="212121"/>
          <w:w w:val="115"/>
          <w:sz w:val="18"/>
        </w:rPr>
        <w:t>Обязателен</w:t>
      </w:r>
      <w:r>
        <w:rPr>
          <w:color w:val="212121"/>
          <w:spacing w:val="15"/>
          <w:w w:val="115"/>
          <w:sz w:val="18"/>
        </w:rPr>
        <w:t> </w:t>
      </w:r>
      <w:r>
        <w:rPr>
          <w:color w:val="212121"/>
          <w:w w:val="115"/>
          <w:sz w:val="18"/>
        </w:rPr>
        <w:t>контроль</w:t>
      </w:r>
      <w:r>
        <w:rPr>
          <w:color w:val="212121"/>
          <w:spacing w:val="12"/>
          <w:w w:val="115"/>
          <w:sz w:val="18"/>
        </w:rPr>
        <w:t> </w:t>
      </w:r>
      <w:r>
        <w:rPr>
          <w:color w:val="212121"/>
          <w:w w:val="115"/>
          <w:sz w:val="18"/>
        </w:rPr>
        <w:t>уровня</w:t>
      </w:r>
      <w:r>
        <w:rPr>
          <w:color w:val="212121"/>
          <w:spacing w:val="15"/>
          <w:w w:val="115"/>
          <w:sz w:val="18"/>
        </w:rPr>
        <w:t> </w:t>
      </w:r>
      <w:r>
        <w:rPr>
          <w:color w:val="212121"/>
          <w:w w:val="115"/>
          <w:sz w:val="18"/>
        </w:rPr>
        <w:t>магния</w:t>
      </w:r>
      <w:r>
        <w:rPr>
          <w:color w:val="212121"/>
          <w:spacing w:val="15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16"/>
          <w:w w:val="115"/>
          <w:sz w:val="18"/>
        </w:rPr>
        <w:t> </w:t>
      </w:r>
      <w:r>
        <w:rPr>
          <w:color w:val="212121"/>
          <w:w w:val="115"/>
          <w:sz w:val="18"/>
        </w:rPr>
        <w:t>биохимическом</w:t>
      </w:r>
      <w:r>
        <w:rPr>
          <w:color w:val="212121"/>
          <w:spacing w:val="15"/>
          <w:w w:val="115"/>
          <w:sz w:val="18"/>
        </w:rPr>
        <w:t> </w:t>
      </w:r>
      <w:r>
        <w:rPr>
          <w:color w:val="212121"/>
          <w:w w:val="115"/>
          <w:sz w:val="18"/>
        </w:rPr>
        <w:t>анализе</w:t>
      </w:r>
      <w:r>
        <w:rPr>
          <w:color w:val="212121"/>
          <w:spacing w:val="15"/>
          <w:w w:val="115"/>
          <w:sz w:val="18"/>
        </w:rPr>
        <w:t> </w:t>
      </w:r>
      <w:r>
        <w:rPr>
          <w:color w:val="212121"/>
          <w:w w:val="115"/>
          <w:sz w:val="18"/>
        </w:rPr>
        <w:t>крови!</w:t>
      </w:r>
      <w:r>
        <w:rPr>
          <w:color w:val="212121"/>
          <w:spacing w:val="15"/>
          <w:w w:val="115"/>
          <w:sz w:val="18"/>
        </w:rPr>
        <w:t> </w:t>
      </w:r>
      <w:r>
        <w:rPr>
          <w:color w:val="212121"/>
          <w:w w:val="115"/>
          <w:sz w:val="18"/>
        </w:rPr>
        <w:t>При</w:t>
      </w:r>
      <w:r>
        <w:rPr>
          <w:color w:val="212121"/>
          <w:spacing w:val="15"/>
          <w:w w:val="115"/>
          <w:sz w:val="18"/>
        </w:rPr>
        <w:t> </w:t>
      </w:r>
      <w:r>
        <w:rPr>
          <w:color w:val="212121"/>
          <w:w w:val="115"/>
          <w:sz w:val="18"/>
        </w:rPr>
        <w:t>необходимости</w:t>
      </w:r>
      <w:r>
        <w:rPr>
          <w:color w:val="212121"/>
          <w:spacing w:val="-48"/>
          <w:w w:val="115"/>
          <w:sz w:val="18"/>
        </w:rPr>
        <w:t> </w:t>
      </w:r>
      <w:r>
        <w:rPr>
          <w:color w:val="212121"/>
          <w:w w:val="115"/>
          <w:sz w:val="18"/>
        </w:rPr>
        <w:t>должна</w:t>
      </w:r>
      <w:r>
        <w:rPr>
          <w:color w:val="212121"/>
          <w:spacing w:val="33"/>
          <w:w w:val="115"/>
          <w:sz w:val="18"/>
        </w:rPr>
        <w:t> </w:t>
      </w:r>
      <w:r>
        <w:rPr>
          <w:color w:val="212121"/>
          <w:w w:val="115"/>
          <w:sz w:val="18"/>
        </w:rPr>
        <w:t>проводитьсяего</w:t>
      </w:r>
      <w:r>
        <w:rPr>
          <w:color w:val="212121"/>
          <w:spacing w:val="34"/>
          <w:w w:val="115"/>
          <w:sz w:val="18"/>
        </w:rPr>
        <w:t> </w:t>
      </w:r>
      <w:r>
        <w:rPr>
          <w:color w:val="212121"/>
          <w:w w:val="115"/>
          <w:sz w:val="18"/>
        </w:rPr>
        <w:t>коррекция.</w:t>
      </w:r>
      <w:r>
        <w:rPr>
          <w:color w:val="212121"/>
          <w:spacing w:val="25"/>
          <w:w w:val="115"/>
          <w:sz w:val="18"/>
        </w:rPr>
        <w:t> </w:t>
      </w:r>
      <w:r>
        <w:rPr>
          <w:color w:val="212121"/>
          <w:w w:val="115"/>
          <w:sz w:val="18"/>
        </w:rPr>
        <w:t>Параллельно</w:t>
      </w:r>
      <w:r>
        <w:rPr>
          <w:color w:val="212121"/>
          <w:spacing w:val="34"/>
          <w:w w:val="115"/>
          <w:sz w:val="18"/>
        </w:rPr>
        <w:t> </w:t>
      </w:r>
      <w:r>
        <w:rPr>
          <w:color w:val="212121"/>
          <w:w w:val="115"/>
          <w:sz w:val="18"/>
        </w:rPr>
        <w:t>назначается</w:t>
      </w:r>
      <w:r>
        <w:rPr>
          <w:color w:val="212121"/>
          <w:spacing w:val="33"/>
          <w:w w:val="115"/>
          <w:sz w:val="18"/>
        </w:rPr>
        <w:t> </w:t>
      </w:r>
      <w:r>
        <w:rPr>
          <w:color w:val="212121"/>
          <w:w w:val="115"/>
          <w:sz w:val="18"/>
        </w:rPr>
        <w:t>альфакальцидол</w:t>
        <w:tab/>
        <w:t>0,5-2</w:t>
      </w:r>
      <w:r>
        <w:rPr>
          <w:color w:val="212121"/>
          <w:spacing w:val="21"/>
          <w:w w:val="115"/>
          <w:sz w:val="18"/>
        </w:rPr>
        <w:t> </w:t>
      </w:r>
      <w:r>
        <w:rPr>
          <w:color w:val="212121"/>
          <w:w w:val="115"/>
          <w:sz w:val="18"/>
        </w:rPr>
        <w:t>мкг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(иногда</w:t>
      </w:r>
      <w:r>
        <w:rPr>
          <w:color w:val="212121"/>
          <w:spacing w:val="20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20"/>
          <w:w w:val="115"/>
          <w:sz w:val="18"/>
        </w:rPr>
        <w:t> </w:t>
      </w:r>
      <w:r>
        <w:rPr>
          <w:color w:val="212121"/>
          <w:w w:val="115"/>
          <w:sz w:val="18"/>
        </w:rPr>
        <w:t>выше)</w:t>
      </w:r>
      <w:r>
        <w:rPr>
          <w:color w:val="212121"/>
          <w:spacing w:val="20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20"/>
          <w:w w:val="115"/>
          <w:sz w:val="18"/>
        </w:rPr>
        <w:t> </w:t>
      </w:r>
      <w:r>
        <w:rPr>
          <w:color w:val="212121"/>
          <w:w w:val="115"/>
          <w:sz w:val="18"/>
        </w:rPr>
        <w:t>препараты</w:t>
      </w:r>
      <w:r>
        <w:rPr>
          <w:color w:val="212121"/>
          <w:spacing w:val="21"/>
          <w:w w:val="115"/>
          <w:sz w:val="18"/>
        </w:rPr>
        <w:t> </w:t>
      </w:r>
      <w:r>
        <w:rPr>
          <w:color w:val="212121"/>
          <w:w w:val="115"/>
          <w:sz w:val="18"/>
        </w:rPr>
        <w:t>кальция</w:t>
      </w:r>
      <w:r>
        <w:rPr>
          <w:color w:val="212121"/>
          <w:spacing w:val="20"/>
          <w:w w:val="115"/>
          <w:sz w:val="18"/>
        </w:rPr>
        <w:t> </w:t>
      </w:r>
      <w:r>
        <w:rPr>
          <w:color w:val="212121"/>
          <w:w w:val="115"/>
          <w:sz w:val="18"/>
        </w:rPr>
        <w:t>(А12А</w:t>
      </w:r>
      <w:r>
        <w:rPr>
          <w:color w:val="212121"/>
          <w:spacing w:val="17"/>
          <w:w w:val="115"/>
          <w:sz w:val="18"/>
        </w:rPr>
        <w:t> </w:t>
      </w:r>
      <w:r>
        <w:rPr>
          <w:color w:val="212121"/>
          <w:w w:val="115"/>
          <w:sz w:val="18"/>
        </w:rPr>
        <w:t>по</w:t>
      </w:r>
      <w:r>
        <w:rPr>
          <w:color w:val="212121"/>
          <w:spacing w:val="21"/>
          <w:w w:val="115"/>
          <w:sz w:val="18"/>
        </w:rPr>
        <w:t> </w:t>
      </w:r>
      <w:r>
        <w:rPr>
          <w:color w:val="212121"/>
          <w:w w:val="115"/>
          <w:sz w:val="18"/>
        </w:rPr>
        <w:t>классификации</w:t>
      </w:r>
      <w:r>
        <w:rPr>
          <w:color w:val="212121"/>
          <w:spacing w:val="17"/>
          <w:w w:val="115"/>
          <w:sz w:val="18"/>
        </w:rPr>
        <w:t> </w:t>
      </w:r>
      <w:r>
        <w:rPr>
          <w:color w:val="212121"/>
          <w:w w:val="115"/>
          <w:sz w:val="18"/>
        </w:rPr>
        <w:t>АТХ)</w:t>
      </w:r>
      <w:r>
        <w:rPr>
          <w:color w:val="212121"/>
          <w:spacing w:val="20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16"/>
          <w:w w:val="115"/>
          <w:sz w:val="18"/>
        </w:rPr>
        <w:t> </w:t>
      </w:r>
      <w:r>
        <w:rPr>
          <w:color w:val="212121"/>
          <w:w w:val="115"/>
          <w:sz w:val="18"/>
        </w:rPr>
        <w:t>таблетированном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виде</w:t>
      </w:r>
      <w:r>
        <w:rPr>
          <w:color w:val="212121"/>
          <w:spacing w:val="36"/>
          <w:w w:val="115"/>
          <w:sz w:val="18"/>
        </w:rPr>
        <w:t> </w:t>
      </w:r>
      <w:r>
        <w:rPr>
          <w:color w:val="212121"/>
          <w:w w:val="115"/>
          <w:sz w:val="18"/>
        </w:rPr>
        <w:t>(1-4</w:t>
      </w:r>
      <w:r>
        <w:rPr>
          <w:color w:val="212121"/>
          <w:spacing w:val="37"/>
          <w:w w:val="115"/>
          <w:sz w:val="18"/>
        </w:rPr>
        <w:t> </w:t>
      </w:r>
      <w:r>
        <w:rPr>
          <w:color w:val="212121"/>
          <w:w w:val="115"/>
          <w:sz w:val="18"/>
        </w:rPr>
        <w:t>г)</w:t>
      </w:r>
      <w:r>
        <w:rPr>
          <w:color w:val="212121"/>
          <w:spacing w:val="37"/>
          <w:w w:val="115"/>
          <w:sz w:val="18"/>
        </w:rPr>
        <w:t> </w:t>
      </w:r>
      <w:r>
        <w:rPr>
          <w:color w:val="212121"/>
          <w:w w:val="115"/>
          <w:sz w:val="18"/>
        </w:rPr>
        <w:t>5</w:t>
      </w:r>
      <w:r>
        <w:rPr>
          <w:color w:val="212121"/>
          <w:spacing w:val="36"/>
          <w:w w:val="115"/>
          <w:sz w:val="18"/>
        </w:rPr>
        <w:t> </w:t>
      </w:r>
      <w:r>
        <w:rPr>
          <w:color w:val="212121"/>
          <w:w w:val="115"/>
          <w:sz w:val="18"/>
        </w:rPr>
        <w:t>раз</w:t>
      </w:r>
      <w:r>
        <w:rPr>
          <w:color w:val="212121"/>
          <w:spacing w:val="37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33"/>
          <w:w w:val="115"/>
          <w:sz w:val="18"/>
        </w:rPr>
        <w:t> </w:t>
      </w:r>
      <w:r>
        <w:rPr>
          <w:color w:val="212121"/>
          <w:w w:val="115"/>
          <w:sz w:val="18"/>
        </w:rPr>
        <w:t>день,</w:t>
      </w:r>
      <w:r>
        <w:rPr>
          <w:color w:val="212121"/>
          <w:spacing w:val="25"/>
          <w:w w:val="115"/>
          <w:sz w:val="18"/>
        </w:rPr>
        <w:t> </w:t>
      </w:r>
      <w:r>
        <w:rPr>
          <w:color w:val="212121"/>
          <w:w w:val="115"/>
          <w:sz w:val="18"/>
        </w:rPr>
        <w:t>для</w:t>
      </w:r>
      <w:r>
        <w:rPr>
          <w:color w:val="212121"/>
          <w:spacing w:val="37"/>
          <w:w w:val="115"/>
          <w:sz w:val="18"/>
        </w:rPr>
        <w:t> </w:t>
      </w:r>
      <w:r>
        <w:rPr>
          <w:color w:val="212121"/>
          <w:w w:val="115"/>
          <w:sz w:val="18"/>
        </w:rPr>
        <w:t>максимальной</w:t>
      </w:r>
      <w:r>
        <w:rPr>
          <w:color w:val="212121"/>
          <w:spacing w:val="37"/>
          <w:w w:val="115"/>
          <w:sz w:val="18"/>
        </w:rPr>
        <w:t> </w:t>
      </w:r>
      <w:r>
        <w:rPr>
          <w:color w:val="212121"/>
          <w:w w:val="115"/>
          <w:sz w:val="18"/>
        </w:rPr>
        <w:t>абсорбции</w:t>
      </w:r>
      <w:r>
        <w:rPr>
          <w:color w:val="212121"/>
          <w:spacing w:val="37"/>
          <w:w w:val="115"/>
          <w:sz w:val="18"/>
        </w:rPr>
        <w:t> </w:t>
      </w:r>
      <w:r>
        <w:rPr>
          <w:color w:val="212121"/>
          <w:w w:val="115"/>
          <w:sz w:val="18"/>
        </w:rPr>
        <w:t>из</w:t>
      </w:r>
      <w:r>
        <w:rPr>
          <w:color w:val="212121"/>
          <w:spacing w:val="36"/>
          <w:w w:val="115"/>
          <w:sz w:val="18"/>
        </w:rPr>
        <w:t> </w:t>
      </w:r>
      <w:r>
        <w:rPr>
          <w:color w:val="212121"/>
          <w:w w:val="115"/>
          <w:sz w:val="18"/>
        </w:rPr>
        <w:t>желудочно-кишечного</w:t>
      </w:r>
      <w:r>
        <w:rPr>
          <w:color w:val="212121"/>
          <w:spacing w:val="31"/>
          <w:w w:val="115"/>
          <w:sz w:val="18"/>
        </w:rPr>
        <w:t> </w:t>
      </w:r>
      <w:r>
        <w:rPr>
          <w:color w:val="212121"/>
          <w:w w:val="115"/>
          <w:sz w:val="18"/>
        </w:rPr>
        <w:t>тракта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(ЖКТ).</w:t>
      </w:r>
    </w:p>
    <w:p>
      <w:pPr>
        <w:pStyle w:val="BodyText"/>
        <w:spacing w:line="312" w:lineRule="auto" w:before="182"/>
        <w:ind w:right="1052"/>
        <w:jc w:val="both"/>
      </w:pPr>
      <w:r>
        <w:rPr/>
        <w:pict>
          <v:group style="position:absolute;margin-left:275.860626pt;margin-top:158.347687pt;width:7.85pt;height:3.5pt;mso-position-horizontal-relative:page;mso-position-vertical-relative:paragraph;z-index:-17062400" coordorigin="5517,3167" coordsize="157,70">
            <v:shape style="position:absolute;left:5517;top:3166;width:70;height:70" type="#_x0000_t75" stroked="false">
              <v:imagedata r:id="rId7" o:title=""/>
            </v:shape>
            <v:shape style="position:absolute;left:5603;top:3166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5"/>
        </w:rPr>
        <w:t>Требуется проведение динамического контроля за уровнем кальция и фосфора в сыворотке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периферической крови.  Измерение уровня паратгормона в сыворотке крови может помочь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пограничных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случаях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предсказать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возможность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нормализации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уровня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кальция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крови.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случае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развития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постоянного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гипопаратиреоза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назначается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заместительная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терапия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использованием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витамина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D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его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аналогов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(А1СС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классификации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АТХ)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фоне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удовлетворения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физиологической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потребности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кальции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возрастной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норме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путём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расширения пищевого рациона или таблетированными препаратами кальция (А12АА по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классификации АТХ) [77]. Для предотвращения гиперкальциемии необходим тщательный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мониторинг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кальция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сыворотке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крови.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целях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профилактики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гипотиреоза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всем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пациентам после выполнения хирургического вмешательства по поводу ДРЩЖ (в объеме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меньшем, чем ТЭ) необходимо назначение супрессивной терапии гормонами щитовидной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железы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(левотироксин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натрия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),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исключением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случаев,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когда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идет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подготовка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проведению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радиойоддиагностики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радиойодтерапии.</w:t>
      </w:r>
    </w:p>
    <w:p>
      <w:pPr>
        <w:pStyle w:val="BodyText"/>
        <w:ind w:left="0"/>
        <w:rPr>
          <w:sz w:val="24"/>
        </w:rPr>
      </w:pPr>
    </w:p>
    <w:p>
      <w:pPr>
        <w:pStyle w:val="Heading2"/>
        <w:numPr>
          <w:ilvl w:val="2"/>
          <w:numId w:val="16"/>
        </w:numPr>
        <w:tabs>
          <w:tab w:pos="2419" w:val="left" w:leader="none"/>
        </w:tabs>
        <w:spacing w:line="240" w:lineRule="auto" w:before="210" w:after="0"/>
        <w:ind w:left="2418" w:right="0" w:hanging="386"/>
        <w:jc w:val="left"/>
      </w:pPr>
      <w:r>
        <w:rPr>
          <w:color w:val="212121"/>
          <w:w w:val="115"/>
        </w:rPr>
        <w:t>Послеоперационное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ведение</w:t>
      </w:r>
      <w:r>
        <w:rPr>
          <w:color w:val="212121"/>
          <w:spacing w:val="5"/>
          <w:w w:val="115"/>
        </w:rPr>
        <w:t> </w:t>
      </w:r>
      <w:r>
        <w:rPr>
          <w:color w:val="212121"/>
          <w:w w:val="115"/>
        </w:rPr>
        <w:t>пациентов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7"/>
          <w:w w:val="115"/>
        </w:rPr>
        <w:t> </w:t>
      </w:r>
      <w:r>
        <w:rPr>
          <w:color w:val="212121"/>
          <w:w w:val="115"/>
        </w:rPr>
        <w:t>ДРЩЖ</w:t>
      </w:r>
    </w:p>
    <w:p>
      <w:pPr>
        <w:pStyle w:val="BodyText"/>
        <w:spacing w:before="8"/>
        <w:ind w:left="0"/>
        <w:rPr>
          <w:b/>
          <w:sz w:val="30"/>
        </w:rPr>
      </w:pPr>
    </w:p>
    <w:p>
      <w:pPr>
        <w:pStyle w:val="BodyText"/>
        <w:spacing w:line="312" w:lineRule="auto"/>
        <w:ind w:right="1056"/>
        <w:jc w:val="both"/>
      </w:pPr>
      <w:r>
        <w:rPr/>
        <w:pict>
          <v:group style="position:absolute;margin-left:327.865662pt;margin-top:55.164284pt;width:7.85pt;height:3.5pt;mso-position-horizontal-relative:page;mso-position-vertical-relative:paragraph;z-index:-17061888" coordorigin="6557,1103" coordsize="157,70">
            <v:shape style="position:absolute;left:6557;top:1103;width:70;height:70" type="#_x0000_t75" stroked="false">
              <v:imagedata r:id="rId7" o:title=""/>
            </v:shape>
            <v:shape style="position:absolute;left:6643;top:1103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5"/>
        </w:rPr>
        <w:t>Дальнейшая схема ведения пациентов с ДРЩЖ основывается на определении с помощью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высокочувствительных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лабораторных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методик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содержания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сыворотке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крови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ТТГ,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T</w:t>
      </w:r>
      <w:r>
        <w:rPr>
          <w:color w:val="212121"/>
          <w:w w:val="115"/>
          <w:vertAlign w:val="subscript"/>
        </w:rPr>
        <w:t>4</w:t>
      </w:r>
      <w:r>
        <w:rPr>
          <w:color w:val="212121"/>
          <w:w w:val="115"/>
          <w:vertAlign w:val="baseline"/>
        </w:rPr>
        <w:t>,</w:t>
      </w:r>
      <w:r>
        <w:rPr>
          <w:color w:val="212121"/>
          <w:spacing w:val="-49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тиреоглобулина,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антител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к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тиреоглобулину,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УЗИ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шеи,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результатах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сцинтиграфии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и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рентгенологических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исследований.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По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результатам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обследования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решается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вопрос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об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адекватности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дозы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левотироксина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натрия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и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необходимости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повторного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оперативного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лечения</w:t>
      </w:r>
      <w:r>
        <w:rPr>
          <w:color w:val="212121"/>
          <w:spacing w:val="-7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или</w:t>
      </w:r>
      <w:r>
        <w:rPr>
          <w:color w:val="212121"/>
          <w:spacing w:val="-1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лучевой</w:t>
      </w:r>
      <w:r>
        <w:rPr>
          <w:color w:val="212121"/>
          <w:spacing w:val="-12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терапии.</w:t>
      </w:r>
    </w:p>
    <w:p>
      <w:pPr>
        <w:pStyle w:val="Heading3"/>
        <w:spacing w:before="185"/>
        <w:jc w:val="both"/>
      </w:pPr>
      <w:r>
        <w:rPr>
          <w:color w:val="212121"/>
          <w:w w:val="110"/>
        </w:rPr>
        <w:t>Супрессивная</w:t>
      </w:r>
      <w:r>
        <w:rPr>
          <w:color w:val="212121"/>
          <w:spacing w:val="7"/>
          <w:w w:val="110"/>
        </w:rPr>
        <w:t> </w:t>
      </w:r>
      <w:r>
        <w:rPr>
          <w:color w:val="212121"/>
          <w:w w:val="110"/>
        </w:rPr>
        <w:t>терапия</w:t>
      </w:r>
      <w:r>
        <w:rPr>
          <w:color w:val="212121"/>
          <w:spacing w:val="8"/>
          <w:w w:val="110"/>
        </w:rPr>
        <w:t> </w:t>
      </w:r>
      <w:r>
        <w:rPr>
          <w:color w:val="212121"/>
          <w:w w:val="110"/>
        </w:rPr>
        <w:t>тироксином</w:t>
      </w:r>
      <w:r>
        <w:rPr>
          <w:color w:val="212121"/>
          <w:spacing w:val="15"/>
          <w:w w:val="110"/>
        </w:rPr>
        <w:t> </w:t>
      </w:r>
      <w:r>
        <w:rPr>
          <w:color w:val="212121"/>
          <w:w w:val="110"/>
        </w:rPr>
        <w:t>(СТТ)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ДРЩЖ</w:t>
      </w:r>
    </w:p>
    <w:p>
      <w:pPr>
        <w:pStyle w:val="BodyText"/>
        <w:spacing w:before="6"/>
        <w:ind w:left="0"/>
        <w:rPr>
          <w:b/>
          <w:sz w:val="21"/>
        </w:rPr>
      </w:pPr>
    </w:p>
    <w:p>
      <w:pPr>
        <w:pStyle w:val="BodyText"/>
        <w:spacing w:line="312" w:lineRule="auto"/>
        <w:ind w:right="1060"/>
        <w:jc w:val="both"/>
      </w:pPr>
      <w:r>
        <w:rPr>
          <w:color w:val="212121"/>
          <w:w w:val="115"/>
        </w:rPr>
        <w:t>Применение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супрессивной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гормольной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терапии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(СГТ)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показано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папиллярном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фолликулярном</w:t>
      </w:r>
      <w:r>
        <w:rPr>
          <w:color w:val="212121"/>
          <w:spacing w:val="38"/>
          <w:w w:val="115"/>
        </w:rPr>
        <w:t> </w:t>
      </w:r>
      <w:r>
        <w:rPr>
          <w:color w:val="212121"/>
          <w:w w:val="115"/>
        </w:rPr>
        <w:t>РЩЖ</w:t>
      </w:r>
      <w:r>
        <w:rPr>
          <w:color w:val="212121"/>
          <w:spacing w:val="38"/>
          <w:w w:val="115"/>
        </w:rPr>
        <w:t> </w:t>
      </w:r>
      <w:r>
        <w:rPr>
          <w:color w:val="212121"/>
          <w:w w:val="115"/>
        </w:rPr>
        <w:t>независимо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от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объема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произведенной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операции.</w:t>
      </w:r>
    </w:p>
    <w:p>
      <w:pPr>
        <w:spacing w:after="0" w:line="312" w:lineRule="auto"/>
        <w:jc w:val="both"/>
        <w:sectPr>
          <w:pgSz w:w="11900" w:h="16840"/>
          <w:pgMar w:top="0" w:bottom="0" w:left="1680" w:right="0"/>
        </w:sectPr>
      </w:pPr>
    </w:p>
    <w:p>
      <w:pPr>
        <w:pStyle w:val="Heading3"/>
        <w:spacing w:before="38"/>
      </w:pPr>
      <w:r>
        <w:rPr/>
        <w:pict>
          <v:rect style="position:absolute;margin-left:557.780208pt;margin-top:.001069pt;width:10.338836pt;height:841.580049pt;mso-position-horizontal-relative:page;mso-position-vertical-relative:page;z-index:15819776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1069pt;width:10.338836pt;height:841.580049pt;mso-position-horizontal-relative:page;mso-position-vertical-relative:page;z-index:15820288" filled="true" fillcolor="#ededed" stroked="false">
            <v:fill type="solid"/>
            <w10:wrap type="none"/>
          </v:rect>
        </w:pict>
      </w:r>
      <w:r>
        <w:rPr>
          <w:color w:val="212121"/>
          <w:w w:val="115"/>
        </w:rPr>
        <w:t>Обоснование:</w:t>
      </w:r>
    </w:p>
    <w:p>
      <w:pPr>
        <w:pStyle w:val="BodyText"/>
        <w:spacing w:before="7"/>
        <w:ind w:left="0"/>
        <w:rPr>
          <w:b/>
          <w:sz w:val="21"/>
        </w:rPr>
      </w:pPr>
    </w:p>
    <w:p>
      <w:pPr>
        <w:pStyle w:val="BodyText"/>
        <w:spacing w:line="312" w:lineRule="auto"/>
        <w:ind w:right="1052"/>
        <w:jc w:val="both"/>
      </w:pPr>
      <w:r>
        <w:rPr/>
        <w:pict>
          <v:group style="position:absolute;margin-left:165.289642pt;margin-top:28.283331pt;width:7.85pt;height:3.5pt;mso-position-horizontal-relative:page;mso-position-vertical-relative:paragraph;z-index:-17060352" coordorigin="3306,566" coordsize="157,70">
            <v:shape style="position:absolute;left:3305;top:565;width:70;height:70" type="#_x0000_t75" stroked="false">
              <v:imagedata r:id="rId7" o:title=""/>
            </v:shape>
            <v:shape style="position:absolute;left:3392;top:565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0"/>
        </w:rPr>
        <w:t>а)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роль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ТТГ-супрессирующей терапии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после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операции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преследует две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цели: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первой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является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коррекция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гипотиреоза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путем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назначения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определённой дозировки левотироксина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натрия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для достижения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нормальных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уровней тиреоидных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гормонов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крови. Вторая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цель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преследует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подавление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ТТГ-зависимого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роста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резидуальных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раковых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клеток 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путем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подавления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секреции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ТТГ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уровня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≤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0,1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мЕ/л.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  пациентов,  находящихся  в  полной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ремиссии в течение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длительного наблюдения (не менее 3-х лет), нет необходимости далее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подавлять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эндогенную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секрецию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ТТГ,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поэтому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режим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может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быть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изменен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супрессивного</w:t>
      </w:r>
      <w:r>
        <w:rPr>
          <w:color w:val="212121"/>
          <w:spacing w:val="-4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-3"/>
          <w:w w:val="110"/>
        </w:rPr>
        <w:t> </w:t>
      </w:r>
      <w:r>
        <w:rPr>
          <w:color w:val="212121"/>
          <w:w w:val="110"/>
        </w:rPr>
        <w:t>заместительный;</w:t>
      </w:r>
    </w:p>
    <w:p>
      <w:pPr>
        <w:pStyle w:val="BodyText"/>
        <w:spacing w:line="312" w:lineRule="auto" w:before="184"/>
        <w:ind w:right="1054"/>
        <w:jc w:val="both"/>
      </w:pPr>
      <w:r>
        <w:rPr/>
        <w:pict>
          <v:group style="position:absolute;margin-left:243.77478pt;margin-top:10.602345pt;width:7.85pt;height:3.5pt;mso-position-horizontal-relative:page;mso-position-vertical-relative:paragraph;z-index:-17059840" coordorigin="4875,212" coordsize="157,70">
            <v:shape style="position:absolute;left:4875;top:212;width:70;height:70" type="#_x0000_t75" stroked="false">
              <v:imagedata r:id="rId7" o:title=""/>
            </v:shape>
            <v:shape style="position:absolute;left:4962;top:212;width:70;height:7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165.289642pt;margin-top:24.042831pt;width:7.85pt;height:3.5pt;mso-position-horizontal-relative:page;mso-position-vertical-relative:paragraph;z-index:-17059328" coordorigin="3306,481" coordsize="157,70">
            <v:shape style="position:absolute;left:3305;top:480;width:70;height:70" type="#_x0000_t75" stroked="false">
              <v:imagedata r:id="rId7" o:title=""/>
            </v:shape>
            <v:shape style="position:absolute;left:3392;top:480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5"/>
        </w:rPr>
        <w:t>б) левотироксин натрия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является препаратом выбора. Изначально доза левотироксина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натрия</w:t>
      </w:r>
      <w:r>
        <w:rPr>
          <w:color w:val="212121"/>
          <w:spacing w:val="5"/>
          <w:w w:val="115"/>
        </w:rPr>
        <w:t> </w:t>
      </w:r>
      <w:r>
        <w:rPr>
          <w:color w:val="212121"/>
          <w:spacing w:val="-1"/>
          <w:w w:val="115"/>
        </w:rPr>
        <w:t>должна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быть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достаточной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снижения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уровня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ТТГ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сыворотке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крови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до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значения</w:t>
      </w:r>
    </w:p>
    <w:p>
      <w:pPr>
        <w:pStyle w:val="BodyText"/>
        <w:spacing w:line="312" w:lineRule="auto"/>
        <w:ind w:right="1053"/>
        <w:jc w:val="both"/>
      </w:pPr>
      <w:r>
        <w:rPr/>
        <w:pict>
          <v:group style="position:absolute;margin-left:347.022461pt;margin-top:28.28331pt;width:7.85pt;height:3.5pt;mso-position-horizontal-relative:page;mso-position-vertical-relative:paragraph;z-index:-17058816" coordorigin="6940,566" coordsize="157,70">
            <v:shape style="position:absolute;left:6940;top:565;width:70;height:70" type="#_x0000_t75" stroked="false">
              <v:imagedata r:id="rId7" o:title=""/>
            </v:shape>
            <v:shape style="position:absolute;left:7026;top:565;width:70;height:7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496.032776pt;margin-top:55.164284pt;width:7.85pt;height:3.5pt;mso-position-horizontal-relative:page;mso-position-vertical-relative:paragraph;z-index:-17058304" coordorigin="9921,1103" coordsize="157,70">
            <v:shape style="position:absolute;left:9920;top:1103;width:70;height:70" type="#_x0000_t75" stroked="false">
              <v:imagedata r:id="rId7" o:title=""/>
            </v:shape>
            <v:shape style="position:absolute;left:10007;top:1103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5"/>
        </w:rPr>
        <w:t>≤ 0,1 МЕ/л. Нет данных, что большее подавление уровня ТТГ (0,05 или ниже) приводит 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улучшению прогноза. Уровень ТТГ контролируется, как минимум, спустя 1 месяц после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начала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лечения.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Доза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левотироксина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натрия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дальнейшем,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корректируется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путем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уменьшения или увеличения её на 25 мкг/сут с повторным контролем сывороточного ТТГ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через 3 месяца. При достижении оптимальной дозировки левотироксина натрия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уровень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СТ4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ТТГ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контролируются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каждые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6-12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месяцев.</w:t>
      </w:r>
    </w:p>
    <w:p>
      <w:pPr>
        <w:pStyle w:val="BodyText"/>
        <w:spacing w:line="312" w:lineRule="auto" w:before="184"/>
        <w:ind w:right="1054"/>
        <w:jc w:val="both"/>
      </w:pPr>
      <w:r>
        <w:rPr>
          <w:color w:val="212121"/>
          <w:w w:val="110"/>
        </w:rPr>
        <w:t>в)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ТТГ-супрессивную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терапию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(уровень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ТТГ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сыворотке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крови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≤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0,1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мЕ/л)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необходимо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проводить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признаками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персистенции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заболевания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(включая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случаи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определяемого в крови уровня ТГ при отсутствии иных проявлений опухоли); г) у пациентов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высокой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группы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риска,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которых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достигнута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несомненная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ремиссия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на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фоне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лечения,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супрессивная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терапия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рекомендуется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в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течение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3-5</w:t>
      </w:r>
      <w:r>
        <w:rPr>
          <w:color w:val="212121"/>
          <w:spacing w:val="-6"/>
          <w:w w:val="110"/>
        </w:rPr>
        <w:t> </w:t>
      </w:r>
      <w:r>
        <w:rPr>
          <w:color w:val="212121"/>
          <w:w w:val="110"/>
        </w:rPr>
        <w:t>лет;</w:t>
      </w:r>
    </w:p>
    <w:p>
      <w:pPr>
        <w:pStyle w:val="BodyText"/>
        <w:spacing w:line="312" w:lineRule="auto" w:before="185"/>
        <w:ind w:right="1054"/>
        <w:jc w:val="both"/>
      </w:pPr>
      <w:r>
        <w:rPr/>
        <w:pict>
          <v:group style="position:absolute;margin-left:437.820404pt;margin-top:24.092817pt;width:7.85pt;height:3.5pt;mso-position-horizontal-relative:page;mso-position-vertical-relative:paragraph;z-index:-17057792" coordorigin="8756,482" coordsize="157,70">
            <v:shape style="position:absolute;left:8756;top:481;width:70;height:70" type="#_x0000_t75" stroked="false">
              <v:imagedata r:id="rId7" o:title=""/>
            </v:shape>
            <v:shape style="position:absolute;left:8842;top:481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5"/>
        </w:rPr>
        <w:t>д) у пациентов низкой группы риска после адекватно проведенного лечения риск развития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рецидива очень низкий (&lt; 1%), поэтому доза левотироксина натрия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может быть сразу же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снижена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условии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удержания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уровня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ТТГ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сыворотке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крови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пределах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нижнего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диапазона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нормальных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значений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(между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0,5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1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≤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0,1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мЕ/л);</w:t>
      </w:r>
    </w:p>
    <w:p>
      <w:pPr>
        <w:pStyle w:val="BodyText"/>
        <w:spacing w:line="312" w:lineRule="auto" w:before="185"/>
        <w:ind w:right="1057"/>
        <w:jc w:val="both"/>
      </w:pPr>
      <w:r>
        <w:rPr/>
        <w:pict>
          <v:group style="position:absolute;margin-left:379.566925pt;margin-top:10.652335pt;width:7.85pt;height:3.5pt;mso-position-horizontal-relative:page;mso-position-vertical-relative:paragraph;z-index:-17057280" coordorigin="7591,213" coordsize="157,70">
            <v:shape style="position:absolute;left:7591;top:213;width:70;height:70" type="#_x0000_t75" stroked="false">
              <v:imagedata r:id="rId7" o:title=""/>
            </v:shape>
            <v:shape style="position:absolute;left:7677;top:213;width:70;height:70" type="#_x0000_t75" stroked="false">
              <v:imagedata r:id="rId7" o:title=""/>
            </v:shape>
            <w10:wrap type="none"/>
          </v:group>
        </w:pict>
      </w:r>
      <w:r>
        <w:rPr/>
        <w:pict>
          <v:group style="position:absolute;margin-left:165.289642pt;margin-top:37.53331pt;width:7.85pt;height:3.5pt;mso-position-horizontal-relative:page;mso-position-vertical-relative:paragraph;z-index:-17056768" coordorigin="3306,751" coordsize="157,70">
            <v:shape style="position:absolute;left:3305;top:750;width:70;height:70" type="#_x0000_t75" stroked="false">
              <v:imagedata r:id="rId7" o:title=""/>
            </v:shape>
            <v:shape style="position:absolute;left:3392;top:750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5"/>
        </w:rPr>
        <w:t>е) лучше всего, чтобы лечение левотироксином натрия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осуществлялось эндокринологами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другими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членами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междисциплинарной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команды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специалистов. Доза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левотироксина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натрия</w:t>
      </w:r>
      <w:r>
        <w:rPr>
          <w:color w:val="212121"/>
          <w:spacing w:val="16"/>
          <w:w w:val="115"/>
        </w:rPr>
        <w:t> </w:t>
      </w:r>
      <w:r>
        <w:rPr>
          <w:color w:val="212121"/>
          <w:w w:val="115"/>
        </w:rPr>
        <w:t>принимается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один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раз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день,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утром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натощак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за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20-30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минут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до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завтрака;</w:t>
      </w:r>
    </w:p>
    <w:p>
      <w:pPr>
        <w:pStyle w:val="BodyText"/>
        <w:spacing w:line="312" w:lineRule="auto" w:before="185"/>
        <w:ind w:right="1054"/>
        <w:jc w:val="both"/>
      </w:pPr>
      <w:r>
        <w:rPr/>
        <w:pict>
          <v:group style="position:absolute;margin-left:368.953735pt;margin-top:50.973804pt;width:7.85pt;height:3.5pt;mso-position-horizontal-relative:page;mso-position-vertical-relative:paragraph;z-index:-17056256" coordorigin="7379,1019" coordsize="157,70">
            <v:shape style="position:absolute;left:7379;top:1019;width:70;height:70" type="#_x0000_t75" stroked="false">
              <v:imagedata r:id="rId7" o:title=""/>
            </v:shape>
            <v:shape style="position:absolute;left:7465;top:1019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5"/>
        </w:rPr>
        <w:t>ж)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побочные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эффекты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виде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субклинического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тиреотоксикоза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вследствие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вторичной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супрессии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ТТГ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чаще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всего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проявляются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кардиальными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симптомами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костным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разрежением. Ретроспективные исследования показали, что эти эффекты минимальны если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подобрана подходящая доза левотироксина натрия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 она тщательно отслеживается во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избежание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превышения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уровней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СТ</w:t>
      </w:r>
      <w:r>
        <w:rPr>
          <w:color w:val="212121"/>
          <w:w w:val="115"/>
          <w:vertAlign w:val="subscript"/>
        </w:rPr>
        <w:t>4</w:t>
      </w:r>
      <w:r>
        <w:rPr>
          <w:color w:val="212121"/>
          <w:spacing w:val="-7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и</w:t>
      </w:r>
      <w:r>
        <w:rPr>
          <w:color w:val="212121"/>
          <w:spacing w:val="-7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СТ</w:t>
      </w:r>
      <w:r>
        <w:rPr>
          <w:color w:val="212121"/>
          <w:w w:val="115"/>
          <w:vertAlign w:val="subscript"/>
        </w:rPr>
        <w:t>3</w:t>
      </w:r>
      <w:r>
        <w:rPr>
          <w:color w:val="212121"/>
          <w:spacing w:val="-7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в</w:t>
      </w:r>
      <w:r>
        <w:rPr>
          <w:color w:val="212121"/>
          <w:spacing w:val="-7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крови;</w:t>
      </w:r>
    </w:p>
    <w:p>
      <w:pPr>
        <w:pStyle w:val="BodyText"/>
        <w:spacing w:line="312" w:lineRule="auto" w:before="185"/>
        <w:ind w:right="1052"/>
        <w:jc w:val="both"/>
      </w:pPr>
      <w:r>
        <w:rPr/>
        <w:pict>
          <v:group style="position:absolute;margin-left:375.236053pt;margin-top:10.652343pt;width:7.85pt;height:3.5pt;mso-position-horizontal-relative:page;mso-position-vertical-relative:paragraph;z-index:-17055744" coordorigin="7505,213" coordsize="157,70">
            <v:shape style="position:absolute;left:7504;top:213;width:70;height:70" type="#_x0000_t75" stroked="false">
              <v:imagedata r:id="rId7" o:title=""/>
            </v:shape>
            <v:shape style="position:absolute;left:7591;top:213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5"/>
        </w:rPr>
        <w:t>з) в случае беременности доза левотироксина натрия     может потребовать корректировки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 основе результата измерения ТТГ. В случае документально подтвержденной стабильной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ремиссии оптимальный уровень ТТГ должен находиться в пределах нижнего диапазона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нормальных значений, однако в случае проявлений персистенции болезни или при высоком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риске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рецидива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уровень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супрессии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ТТГ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должен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быть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ниже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0,1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мЕ/л.В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любом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случае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продолжительность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СТТ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должна быть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не менее: 5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лет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-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микрокарциноме T1N0-1M0 при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отсутствии рецидива и/или метастазов; 10 лет - при стадии T2-3N0-1M0 если за этот период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не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было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рецидива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метастазов.</w:t>
      </w:r>
    </w:p>
    <w:p>
      <w:pPr>
        <w:pStyle w:val="Heading3"/>
        <w:tabs>
          <w:tab w:pos="5446" w:val="left" w:leader="none"/>
        </w:tabs>
        <w:spacing w:before="184"/>
      </w:pPr>
      <w:r>
        <w:rPr/>
        <w:pict>
          <v:group style="position:absolute;margin-left:345.769501pt;margin-top:10.602345pt;width:8.1pt;height:3.5pt;mso-position-horizontal-relative:page;mso-position-vertical-relative:paragraph;z-index:-17055232" coordorigin="6915,212" coordsize="162,70">
            <v:shape style="position:absolute;left:6915;top:212;width:75;height:70" type="#_x0000_t75" stroked="false">
              <v:imagedata r:id="rId8" o:title=""/>
            </v:shape>
            <v:shape style="position:absolute;left:7001;top:212;width:75;height:70" type="#_x0000_t75" stroked="false">
              <v:imagedata r:id="rId8" o:title=""/>
            </v:shape>
            <w10:wrap type="none"/>
          </v:group>
        </w:pict>
      </w:r>
      <w:r>
        <w:rPr>
          <w:color w:val="212121"/>
          <w:w w:val="115"/>
        </w:rPr>
        <w:t>Дозировка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препарата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левотироксина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натрия</w:t>
        <w:tab/>
        <w:t>подбирается</w:t>
      </w:r>
      <w:r>
        <w:rPr>
          <w:color w:val="212121"/>
          <w:spacing w:val="9"/>
          <w:w w:val="115"/>
        </w:rPr>
        <w:t> </w:t>
      </w:r>
      <w:r>
        <w:rPr>
          <w:color w:val="212121"/>
          <w:w w:val="115"/>
        </w:rPr>
        <w:t>из</w:t>
      </w:r>
      <w:r>
        <w:rPr>
          <w:color w:val="212121"/>
          <w:spacing w:val="9"/>
          <w:w w:val="115"/>
        </w:rPr>
        <w:t> </w:t>
      </w:r>
      <w:r>
        <w:rPr>
          <w:color w:val="212121"/>
          <w:w w:val="115"/>
        </w:rPr>
        <w:t>расчета:</w:t>
      </w:r>
    </w:p>
    <w:p>
      <w:pPr>
        <w:pStyle w:val="BodyText"/>
        <w:spacing w:before="6"/>
        <w:ind w:left="0"/>
        <w:rPr>
          <w:b/>
          <w:sz w:val="21"/>
        </w:rPr>
      </w:pPr>
    </w:p>
    <w:p>
      <w:pPr>
        <w:pStyle w:val="BodyText"/>
        <w:spacing w:line="312" w:lineRule="auto"/>
        <w:ind w:right="1057"/>
      </w:pPr>
      <w:r>
        <w:rPr>
          <w:color w:val="212121"/>
          <w:w w:val="115"/>
        </w:rPr>
        <w:t>а)</w:t>
      </w:r>
      <w:r>
        <w:rPr>
          <w:color w:val="212121"/>
          <w:spacing w:val="23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24"/>
          <w:w w:val="115"/>
        </w:rPr>
        <w:t> </w:t>
      </w:r>
      <w:r>
        <w:rPr>
          <w:color w:val="212121"/>
          <w:w w:val="115"/>
        </w:rPr>
        <w:t>выполнении</w:t>
      </w:r>
      <w:r>
        <w:rPr>
          <w:color w:val="212121"/>
          <w:spacing w:val="24"/>
          <w:w w:val="115"/>
        </w:rPr>
        <w:t> </w:t>
      </w:r>
      <w:r>
        <w:rPr>
          <w:color w:val="212121"/>
          <w:w w:val="115"/>
        </w:rPr>
        <w:t>гемитиреоидэктомии</w:t>
      </w:r>
      <w:r>
        <w:rPr>
          <w:color w:val="212121"/>
          <w:spacing w:val="24"/>
          <w:w w:val="115"/>
        </w:rPr>
        <w:t> </w:t>
      </w:r>
      <w:r>
        <w:rPr>
          <w:color w:val="212121"/>
          <w:w w:val="115"/>
        </w:rPr>
        <w:t>(ГТЭ),</w:t>
      </w:r>
      <w:r>
        <w:rPr>
          <w:color w:val="212121"/>
          <w:spacing w:val="17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21"/>
          <w:w w:val="115"/>
        </w:rPr>
        <w:t> </w:t>
      </w:r>
      <w:r>
        <w:rPr>
          <w:color w:val="212121"/>
          <w:w w:val="115"/>
        </w:rPr>
        <w:t>лиц</w:t>
      </w:r>
      <w:r>
        <w:rPr>
          <w:color w:val="212121"/>
          <w:spacing w:val="23"/>
          <w:w w:val="115"/>
        </w:rPr>
        <w:t> </w:t>
      </w:r>
      <w:r>
        <w:rPr>
          <w:color w:val="212121"/>
          <w:w w:val="115"/>
        </w:rPr>
        <w:t>младше</w:t>
      </w:r>
      <w:r>
        <w:rPr>
          <w:color w:val="212121"/>
          <w:spacing w:val="24"/>
          <w:w w:val="115"/>
        </w:rPr>
        <w:t> </w:t>
      </w:r>
      <w:r>
        <w:rPr>
          <w:color w:val="212121"/>
          <w:w w:val="115"/>
        </w:rPr>
        <w:t>20</w:t>
      </w:r>
      <w:r>
        <w:rPr>
          <w:color w:val="212121"/>
          <w:spacing w:val="21"/>
          <w:w w:val="115"/>
        </w:rPr>
        <w:t> </w:t>
      </w:r>
      <w:r>
        <w:rPr>
          <w:color w:val="212121"/>
          <w:w w:val="115"/>
        </w:rPr>
        <w:t>летнего</w:t>
      </w:r>
      <w:r>
        <w:rPr>
          <w:color w:val="212121"/>
          <w:spacing w:val="24"/>
          <w:w w:val="115"/>
        </w:rPr>
        <w:t> </w:t>
      </w:r>
      <w:r>
        <w:rPr>
          <w:color w:val="212121"/>
          <w:w w:val="115"/>
        </w:rPr>
        <w:t>возраста</w:t>
      </w:r>
      <w:r>
        <w:rPr>
          <w:color w:val="212121"/>
          <w:spacing w:val="17"/>
          <w:w w:val="115"/>
        </w:rPr>
        <w:t> </w:t>
      </w:r>
      <w:r>
        <w:rPr>
          <w:color w:val="212121"/>
          <w:w w:val="115"/>
        </w:rPr>
        <w:t>-</w:t>
      </w:r>
      <w:r>
        <w:rPr>
          <w:color w:val="212121"/>
          <w:spacing w:val="17"/>
          <w:w w:val="115"/>
        </w:rPr>
        <w:t> </w:t>
      </w:r>
      <w:r>
        <w:rPr>
          <w:color w:val="212121"/>
          <w:w w:val="115"/>
        </w:rPr>
        <w:t>2,5-3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мкг/кг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массы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тела/сутки;</w:t>
      </w:r>
    </w:p>
    <w:p>
      <w:pPr>
        <w:pStyle w:val="BodyText"/>
        <w:spacing w:line="528" w:lineRule="auto" w:before="186"/>
        <w:ind w:right="1360"/>
      </w:pPr>
      <w:r>
        <w:rPr>
          <w:color w:val="212121"/>
          <w:spacing w:val="-1"/>
          <w:w w:val="115"/>
        </w:rPr>
        <w:t>б)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при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выполнении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ТЭ,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у</w:t>
      </w:r>
      <w:r>
        <w:rPr>
          <w:color w:val="212121"/>
          <w:spacing w:val="-11"/>
          <w:w w:val="115"/>
        </w:rPr>
        <w:t> </w:t>
      </w:r>
      <w:r>
        <w:rPr>
          <w:color w:val="212121"/>
          <w:spacing w:val="-1"/>
          <w:w w:val="115"/>
        </w:rPr>
        <w:t>лиц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младше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20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летнего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возраста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3-3,3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мкг/кг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массы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тела/сутки;</w:t>
      </w:r>
      <w:r>
        <w:rPr>
          <w:color w:val="212121"/>
          <w:spacing w:val="-48"/>
          <w:w w:val="115"/>
        </w:rPr>
        <w:t> </w:t>
      </w:r>
      <w:r>
        <w:rPr>
          <w:color w:val="212121"/>
          <w:w w:val="110"/>
        </w:rPr>
        <w:t>в)</w:t>
      </w:r>
      <w:r>
        <w:rPr>
          <w:color w:val="212121"/>
          <w:spacing w:val="9"/>
          <w:w w:val="110"/>
        </w:rPr>
        <w:t> </w:t>
      </w:r>
      <w:r>
        <w:rPr>
          <w:color w:val="212121"/>
          <w:w w:val="110"/>
        </w:rPr>
        <w:t>при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выполнении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ГТЭ,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у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лиц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старше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20</w:t>
      </w:r>
      <w:r>
        <w:rPr>
          <w:color w:val="212121"/>
          <w:spacing w:val="4"/>
          <w:w w:val="110"/>
        </w:rPr>
        <w:t> </w:t>
      </w:r>
      <w:r>
        <w:rPr>
          <w:color w:val="212121"/>
          <w:w w:val="110"/>
        </w:rPr>
        <w:t>летнего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возраста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2,5</w:t>
      </w:r>
      <w:r>
        <w:rPr>
          <w:color w:val="212121"/>
          <w:spacing w:val="10"/>
          <w:w w:val="110"/>
        </w:rPr>
        <w:t> </w:t>
      </w:r>
      <w:r>
        <w:rPr>
          <w:color w:val="212121"/>
          <w:w w:val="110"/>
        </w:rPr>
        <w:t>мкг/кг</w:t>
      </w:r>
      <w:r>
        <w:rPr>
          <w:color w:val="212121"/>
          <w:spacing w:val="3"/>
          <w:w w:val="110"/>
        </w:rPr>
        <w:t> </w:t>
      </w:r>
      <w:r>
        <w:rPr>
          <w:color w:val="212121"/>
          <w:w w:val="110"/>
        </w:rPr>
        <w:t>массы</w:t>
      </w:r>
      <w:r>
        <w:rPr>
          <w:color w:val="212121"/>
          <w:spacing w:val="2"/>
          <w:w w:val="110"/>
        </w:rPr>
        <w:t> </w:t>
      </w:r>
      <w:r>
        <w:rPr>
          <w:color w:val="212121"/>
          <w:w w:val="110"/>
        </w:rPr>
        <w:t>тела/сутки;</w:t>
      </w:r>
    </w:p>
    <w:p>
      <w:pPr>
        <w:pStyle w:val="BodyText"/>
        <w:spacing w:line="206" w:lineRule="exact"/>
        <w:jc w:val="both"/>
      </w:pPr>
      <w:r>
        <w:rPr>
          <w:color w:val="212121"/>
          <w:spacing w:val="-1"/>
          <w:w w:val="115"/>
        </w:rPr>
        <w:t>г)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при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выполнении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ТЭ,</w:t>
      </w:r>
      <w:r>
        <w:rPr>
          <w:color w:val="212121"/>
          <w:spacing w:val="-14"/>
          <w:w w:val="115"/>
        </w:rPr>
        <w:t> </w:t>
      </w:r>
      <w:r>
        <w:rPr>
          <w:color w:val="212121"/>
          <w:spacing w:val="-1"/>
          <w:w w:val="115"/>
        </w:rPr>
        <w:t>у</w:t>
      </w:r>
      <w:r>
        <w:rPr>
          <w:color w:val="212121"/>
          <w:spacing w:val="-11"/>
          <w:w w:val="115"/>
        </w:rPr>
        <w:t> </w:t>
      </w:r>
      <w:r>
        <w:rPr>
          <w:color w:val="212121"/>
          <w:spacing w:val="-1"/>
          <w:w w:val="115"/>
        </w:rPr>
        <w:t>лиц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старше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20</w:t>
      </w:r>
      <w:r>
        <w:rPr>
          <w:color w:val="212121"/>
          <w:spacing w:val="-11"/>
          <w:w w:val="115"/>
        </w:rPr>
        <w:t> </w:t>
      </w:r>
      <w:r>
        <w:rPr>
          <w:color w:val="212121"/>
          <w:spacing w:val="-1"/>
          <w:w w:val="115"/>
        </w:rPr>
        <w:t>летнего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возраста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2,5-2,8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мкг/кг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массы</w:t>
      </w:r>
      <w:r>
        <w:rPr>
          <w:color w:val="212121"/>
          <w:spacing w:val="-13"/>
          <w:w w:val="115"/>
        </w:rPr>
        <w:t> </w:t>
      </w:r>
      <w:r>
        <w:rPr>
          <w:color w:val="212121"/>
          <w:w w:val="115"/>
        </w:rPr>
        <w:t>тела/сутки.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312" w:lineRule="auto"/>
        <w:ind w:right="1057"/>
        <w:jc w:val="both"/>
      </w:pPr>
      <w:r>
        <w:rPr/>
        <w:pict>
          <v:group style="position:absolute;margin-left:316.429871pt;margin-top:1.402347pt;width:7.85pt;height:3.5pt;mso-position-horizontal-relative:page;mso-position-vertical-relative:paragraph;z-index:-17054720" coordorigin="6329,28" coordsize="157,70">
            <v:shape style="position:absolute;left:6328;top:28;width:70;height:70" type="#_x0000_t75" stroked="false">
              <v:imagedata r:id="rId7" o:title=""/>
            </v:shape>
            <v:shape style="position:absolute;left:6415;top:28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5"/>
        </w:rPr>
        <w:t>Коррекция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дозы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левотироксина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натрия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может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осуществляться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через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1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месяц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после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назначения препарата по результатам гормонального исследования (ТТГ, свободногоТ</w:t>
      </w:r>
      <w:r>
        <w:rPr>
          <w:color w:val="212121"/>
          <w:w w:val="115"/>
          <w:vertAlign w:val="subscript"/>
        </w:rPr>
        <w:t>4</w:t>
      </w:r>
      <w:r>
        <w:rPr>
          <w:color w:val="212121"/>
          <w:w w:val="115"/>
          <w:vertAlign w:val="baseline"/>
        </w:rPr>
        <w:t>).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Доза считается адекватно подобранной, если при эутиреоидном клиническом состоянии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пациента, в сыворотке крови уровень ТТГ не превышает нижнюю границу нормы (менее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0,2-0,5</w:t>
      </w:r>
      <w:r>
        <w:rPr>
          <w:color w:val="212121"/>
          <w:spacing w:val="33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Мед/л),</w:t>
      </w:r>
      <w:r>
        <w:rPr>
          <w:color w:val="212121"/>
          <w:spacing w:val="25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значения</w:t>
      </w:r>
      <w:r>
        <w:rPr>
          <w:color w:val="212121"/>
          <w:spacing w:val="28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тиреоидных</w:t>
      </w:r>
      <w:r>
        <w:rPr>
          <w:color w:val="212121"/>
          <w:spacing w:val="33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гормонов</w:t>
      </w:r>
      <w:r>
        <w:rPr>
          <w:color w:val="212121"/>
          <w:spacing w:val="33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нормальные</w:t>
      </w:r>
      <w:r>
        <w:rPr>
          <w:color w:val="212121"/>
          <w:spacing w:val="33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или</w:t>
      </w:r>
      <w:r>
        <w:rPr>
          <w:color w:val="212121"/>
          <w:spacing w:val="33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уровень</w:t>
      </w:r>
      <w:r>
        <w:rPr>
          <w:color w:val="212121"/>
          <w:spacing w:val="30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свободного</w:t>
      </w:r>
      <w:r>
        <w:rPr>
          <w:color w:val="212121"/>
          <w:spacing w:val="32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или</w:t>
      </w:r>
    </w:p>
    <w:p>
      <w:pPr>
        <w:spacing w:after="0" w:line="312" w:lineRule="auto"/>
        <w:jc w:val="both"/>
        <w:sectPr>
          <w:pgSz w:w="11900" w:h="16840"/>
          <w:pgMar w:top="0" w:bottom="0" w:left="1680" w:right="0"/>
        </w:sectPr>
      </w:pPr>
    </w:p>
    <w:p>
      <w:pPr>
        <w:pStyle w:val="BodyText"/>
        <w:spacing w:line="312" w:lineRule="auto" w:before="38"/>
        <w:ind w:right="1056"/>
        <w:jc w:val="both"/>
      </w:pPr>
      <w:r>
        <w:rPr/>
        <w:pict>
          <v:group style="position:absolute;margin-left:497.848328pt;margin-top:43.623814pt;width:7.85pt;height:3.5pt;mso-position-horizontal-relative:page;mso-position-vertical-relative:paragraph;z-index:-17053184" coordorigin="9957,872" coordsize="157,70">
            <v:shape style="position:absolute;left:9956;top:872;width:70;height:70" type="#_x0000_t75" stroked="false">
              <v:imagedata r:id="rId7" o:title=""/>
            </v:shape>
            <v:shape style="position:absolute;left:10043;top:872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5"/>
        </w:rPr>
        <w:t>общего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трийодтиронина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(СТ</w:t>
      </w:r>
      <w:r>
        <w:rPr>
          <w:color w:val="212121"/>
          <w:w w:val="115"/>
          <w:vertAlign w:val="subscript"/>
        </w:rPr>
        <w:t>3</w:t>
      </w:r>
      <w:r>
        <w:rPr>
          <w:color w:val="212121"/>
          <w:spacing w:val="-2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или</w:t>
      </w:r>
      <w:r>
        <w:rPr>
          <w:color w:val="212121"/>
          <w:spacing w:val="-3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ОТ</w:t>
      </w:r>
      <w:r>
        <w:rPr>
          <w:color w:val="212121"/>
          <w:w w:val="115"/>
          <w:vertAlign w:val="subscript"/>
        </w:rPr>
        <w:t>3</w:t>
      </w:r>
      <w:r>
        <w:rPr>
          <w:color w:val="212121"/>
          <w:w w:val="115"/>
          <w:vertAlign w:val="baseline"/>
        </w:rPr>
        <w:t>)</w:t>
      </w:r>
      <w:r>
        <w:rPr>
          <w:color w:val="212121"/>
          <w:spacing w:val="-3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может</w:t>
      </w:r>
      <w:r>
        <w:rPr>
          <w:color w:val="212121"/>
          <w:spacing w:val="-6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быть</w:t>
      </w:r>
      <w:r>
        <w:rPr>
          <w:color w:val="212121"/>
          <w:spacing w:val="-6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в</w:t>
      </w:r>
      <w:r>
        <w:rPr>
          <w:color w:val="212121"/>
          <w:spacing w:val="-2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пределах</w:t>
      </w:r>
      <w:r>
        <w:rPr>
          <w:color w:val="212121"/>
          <w:spacing w:val="-3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нормы,</w:t>
      </w:r>
      <w:r>
        <w:rPr>
          <w:color w:val="212121"/>
          <w:spacing w:val="-9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а</w:t>
      </w:r>
      <w:r>
        <w:rPr>
          <w:color w:val="212121"/>
          <w:spacing w:val="-3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уровень</w:t>
      </w:r>
      <w:r>
        <w:rPr>
          <w:color w:val="212121"/>
          <w:spacing w:val="-5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свободного</w:t>
      </w:r>
      <w:r>
        <w:rPr>
          <w:color w:val="212121"/>
          <w:spacing w:val="-50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или общего</w:t>
      </w:r>
      <w:r>
        <w:rPr>
          <w:color w:val="212121"/>
          <w:spacing w:val="-5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тироксина (СТ</w:t>
      </w:r>
      <w:r>
        <w:rPr>
          <w:color w:val="212121"/>
          <w:w w:val="115"/>
          <w:vertAlign w:val="subscript"/>
        </w:rPr>
        <w:t>4</w:t>
      </w:r>
      <w:r>
        <w:rPr>
          <w:color w:val="212121"/>
          <w:spacing w:val="-3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или</w:t>
      </w:r>
      <w:r>
        <w:rPr>
          <w:color w:val="212121"/>
          <w:spacing w:val="-3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ОТ</w:t>
      </w:r>
      <w:r>
        <w:rPr>
          <w:color w:val="212121"/>
          <w:w w:val="115"/>
          <w:vertAlign w:val="subscript"/>
        </w:rPr>
        <w:t>4</w:t>
      </w:r>
      <w:r>
        <w:rPr>
          <w:color w:val="212121"/>
          <w:w w:val="115"/>
          <w:vertAlign w:val="baseline"/>
        </w:rPr>
        <w:t>)</w:t>
      </w:r>
      <w:r>
        <w:rPr>
          <w:color w:val="212121"/>
          <w:spacing w:val="-5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-</w:t>
      </w:r>
      <w:r>
        <w:rPr>
          <w:color w:val="212121"/>
          <w:spacing w:val="-5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несколько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превышать</w:t>
      </w:r>
      <w:r>
        <w:rPr>
          <w:color w:val="212121"/>
          <w:spacing w:val="-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верхнюю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границу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нормальных</w:t>
      </w:r>
      <w:r>
        <w:rPr>
          <w:color w:val="212121"/>
          <w:spacing w:val="-49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значений. Важно прекращение приематиреоидных гормонов перед радиойодтерапией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или</w:t>
      </w:r>
      <w:r>
        <w:rPr>
          <w:color w:val="212121"/>
          <w:spacing w:val="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радиойоддиагностикой</w:t>
      </w:r>
      <w:r>
        <w:rPr>
          <w:color w:val="212121"/>
          <w:spacing w:val="-6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(отмена</w:t>
      </w:r>
      <w:r>
        <w:rPr>
          <w:color w:val="212121"/>
          <w:spacing w:val="-5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за</w:t>
      </w:r>
      <w:r>
        <w:rPr>
          <w:color w:val="212121"/>
          <w:spacing w:val="-6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1</w:t>
      </w:r>
      <w:r>
        <w:rPr>
          <w:color w:val="212121"/>
          <w:spacing w:val="-5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месяц</w:t>
      </w:r>
      <w:r>
        <w:rPr>
          <w:color w:val="212121"/>
          <w:spacing w:val="-5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в</w:t>
      </w:r>
      <w:r>
        <w:rPr>
          <w:color w:val="212121"/>
          <w:spacing w:val="-6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случае</w:t>
      </w:r>
      <w:r>
        <w:rPr>
          <w:color w:val="212121"/>
          <w:spacing w:val="41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приема</w:t>
      </w:r>
      <w:r>
        <w:rPr>
          <w:color w:val="212121"/>
          <w:spacing w:val="-9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левотироксина</w:t>
      </w:r>
      <w:r>
        <w:rPr>
          <w:color w:val="212121"/>
          <w:spacing w:val="-6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натрия</w:t>
      </w:r>
      <w:r>
        <w:rPr>
          <w:color w:val="212121"/>
          <w:spacing w:val="24"/>
          <w:w w:val="115"/>
          <w:vertAlign w:val="baseline"/>
        </w:rPr>
        <w:t> </w:t>
      </w:r>
      <w:r>
        <w:rPr>
          <w:color w:val="212121"/>
          <w:w w:val="115"/>
          <w:vertAlign w:val="baseline"/>
        </w:rPr>
        <w:t>).</w:t>
      </w:r>
    </w:p>
    <w:p>
      <w:pPr>
        <w:pStyle w:val="BodyText"/>
        <w:spacing w:line="312" w:lineRule="auto" w:before="185"/>
        <w:ind w:right="1059"/>
        <w:jc w:val="both"/>
      </w:pPr>
      <w:r>
        <w:rPr/>
        <w:pict>
          <v:group style="position:absolute;margin-left:165.289642pt;margin-top:24.092844pt;width:7.85pt;height:3.5pt;mso-position-horizontal-relative:page;mso-position-vertical-relative:paragraph;z-index:-17052672" coordorigin="3306,482" coordsize="157,70">
            <v:shape style="position:absolute;left:3305;top:481;width:70;height:70" type="#_x0000_t75" stroked="false">
              <v:imagedata r:id="rId7" o:title=""/>
            </v:shape>
            <v:shape style="position:absolute;left:3392;top:481;width:70;height:70" type="#_x0000_t75" stroked="false">
              <v:imagedata r:id="rId7" o:title=""/>
            </v:shape>
            <w10:wrap type="none"/>
          </v:group>
        </w:pict>
      </w:r>
      <w:r>
        <w:rPr>
          <w:color w:val="212121"/>
          <w:w w:val="115"/>
        </w:rPr>
        <w:t>В послеоперационном периоде на фоне проведения супрессивной терапии левотироксином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натрия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определяется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уровень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опухолевого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маркера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ТГ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(тиреоглобулина)  в  сыворотке</w:t>
      </w:r>
      <w:r>
        <w:rPr>
          <w:color w:val="212121"/>
          <w:spacing w:val="1"/>
          <w:w w:val="115"/>
        </w:rPr>
        <w:t> </w:t>
      </w:r>
      <w:r>
        <w:rPr>
          <w:color w:val="212121"/>
          <w:spacing w:val="-1"/>
          <w:w w:val="115"/>
        </w:rPr>
        <w:t>крови,</w:t>
      </w:r>
      <w:r>
        <w:rPr>
          <w:color w:val="212121"/>
          <w:spacing w:val="-18"/>
          <w:w w:val="115"/>
        </w:rPr>
        <w:t> </w:t>
      </w:r>
      <w:r>
        <w:rPr>
          <w:color w:val="212121"/>
          <w:spacing w:val="-1"/>
          <w:w w:val="115"/>
        </w:rPr>
        <w:t>диагностическая</w:t>
      </w:r>
      <w:r>
        <w:rPr>
          <w:color w:val="212121"/>
          <w:spacing w:val="-7"/>
          <w:w w:val="115"/>
        </w:rPr>
        <w:t> </w:t>
      </w:r>
      <w:r>
        <w:rPr>
          <w:color w:val="212121"/>
          <w:spacing w:val="-1"/>
          <w:w w:val="115"/>
        </w:rPr>
        <w:t>ценность</w:t>
      </w:r>
      <w:r>
        <w:rPr>
          <w:color w:val="212121"/>
          <w:spacing w:val="-10"/>
          <w:w w:val="115"/>
        </w:rPr>
        <w:t> </w:t>
      </w:r>
      <w:r>
        <w:rPr>
          <w:color w:val="212121"/>
          <w:spacing w:val="-1"/>
          <w:w w:val="115"/>
        </w:rPr>
        <w:t>которого</w:t>
      </w:r>
      <w:r>
        <w:rPr>
          <w:color w:val="212121"/>
          <w:spacing w:val="-6"/>
          <w:w w:val="115"/>
        </w:rPr>
        <w:t> </w:t>
      </w:r>
      <w:r>
        <w:rPr>
          <w:color w:val="212121"/>
          <w:spacing w:val="-1"/>
          <w:w w:val="115"/>
        </w:rPr>
        <w:t>очень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высока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[3,5,6].</w:t>
      </w:r>
    </w:p>
    <w:p>
      <w:pPr>
        <w:pStyle w:val="Heading3"/>
        <w:spacing w:before="186"/>
        <w:jc w:val="both"/>
      </w:pPr>
      <w:r>
        <w:rPr/>
        <w:pict>
          <v:group style="position:absolute;margin-left:332.733337pt;margin-top:10.702366pt;width:8.1pt;height:3.5pt;mso-position-horizontal-relative:page;mso-position-vertical-relative:paragraph;z-index:-17052160" coordorigin="6655,214" coordsize="162,70">
            <v:shape style="position:absolute;left:6654;top:214;width:75;height:70" type="#_x0000_t75" stroked="false">
              <v:imagedata r:id="rId8" o:title=""/>
            </v:shape>
            <v:shape style="position:absolute;left:6740;top:214;width:75;height:70" type="#_x0000_t75" stroked="false">
              <v:imagedata r:id="rId8" o:title=""/>
            </v:shape>
            <w10:wrap type="none"/>
          </v:group>
        </w:pict>
      </w:r>
      <w:r>
        <w:rPr>
          <w:color w:val="212121"/>
          <w:w w:val="115"/>
        </w:rPr>
        <w:t>Режимы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терапии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левотироксином</w:t>
      </w:r>
      <w:r>
        <w:rPr>
          <w:color w:val="212121"/>
          <w:spacing w:val="3"/>
          <w:w w:val="115"/>
        </w:rPr>
        <w:t> </w:t>
      </w:r>
      <w:r>
        <w:rPr>
          <w:color w:val="212121"/>
          <w:w w:val="115"/>
        </w:rPr>
        <w:t>натрия </w:t>
      </w:r>
      <w:r>
        <w:rPr>
          <w:color w:val="212121"/>
          <w:spacing w:val="34"/>
          <w:w w:val="115"/>
        </w:rPr>
        <w:t> </w:t>
      </w:r>
      <w:r>
        <w:rPr>
          <w:color w:val="212121"/>
          <w:w w:val="115"/>
        </w:rPr>
        <w:t>:</w:t>
      </w:r>
    </w:p>
    <w:p>
      <w:pPr>
        <w:pStyle w:val="BodyText"/>
        <w:spacing w:before="6"/>
        <w:ind w:left="0"/>
        <w:rPr>
          <w:b/>
          <w:sz w:val="21"/>
        </w:rPr>
      </w:pPr>
    </w:p>
    <w:p>
      <w:pPr>
        <w:pStyle w:val="BodyText"/>
        <w:spacing w:line="312" w:lineRule="auto"/>
        <w:ind w:left="1214" w:right="1055"/>
        <w:jc w:val="both"/>
      </w:pPr>
      <w:r>
        <w:rPr/>
        <w:pict>
          <v:shape style="position:absolute;margin-left:134.921783pt;margin-top:3.749585pt;width:3.15pt;height:3.1pt;mso-position-horizontal-relative:page;mso-position-vertical-relative:paragraph;z-index:15829504" coordorigin="2698,75" coordsize="63,62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0"/>
        </w:rPr>
        <w:t>Cупрессивная терапия – рекомендованное целевое значение ТТГ &lt; 0,1 и &gt; 0,05 мЕд/л, св.Т4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5"/>
        </w:rPr>
        <w:t>не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превышает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верхнюю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границу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нормы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(послеоперационная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высокая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группа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риска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ВДРЩЖ, при динамическом наблюдении -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группа структурного рецидива опухоли или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отсутствия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биохимической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ремиссии)</w:t>
      </w:r>
    </w:p>
    <w:p>
      <w:pPr>
        <w:pStyle w:val="BodyText"/>
        <w:spacing w:line="312" w:lineRule="auto"/>
        <w:ind w:left="1214" w:right="1052"/>
        <w:jc w:val="both"/>
      </w:pPr>
      <w:r>
        <w:rPr/>
        <w:pict>
          <v:shape style="position:absolute;margin-left:134.921783pt;margin-top:3.749629pt;width:3.15pt;height:3.1pt;mso-position-horizontal-relative:page;mso-position-vertical-relative:paragraph;z-index:15830016" coordorigin="2698,75" coordsize="63,62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Умеренная супрессивная терапия – рекомендованное целевое значение ТТГ 0,1–0,5 мЕд/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0"/>
        </w:rPr>
        <w:t>л.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(послеоперационая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оценка</w:t>
      </w:r>
      <w:r>
        <w:rPr>
          <w:color w:val="212121"/>
          <w:spacing w:val="-9"/>
          <w:w w:val="110"/>
        </w:rPr>
        <w:t> </w:t>
      </w:r>
      <w:r>
        <w:rPr>
          <w:color w:val="212121"/>
          <w:w w:val="110"/>
        </w:rPr>
        <w:t>-</w:t>
      </w:r>
      <w:r>
        <w:rPr>
          <w:color w:val="212121"/>
          <w:spacing w:val="-10"/>
          <w:w w:val="110"/>
        </w:rPr>
        <w:t> </w:t>
      </w:r>
      <w:r>
        <w:rPr>
          <w:color w:val="212121"/>
          <w:w w:val="110"/>
        </w:rPr>
        <w:t>умеренная</w:t>
      </w:r>
      <w:r>
        <w:rPr>
          <w:color w:val="212121"/>
          <w:spacing w:val="-2"/>
          <w:w w:val="110"/>
        </w:rPr>
        <w:t> </w:t>
      </w:r>
      <w:r>
        <w:rPr>
          <w:color w:val="212121"/>
          <w:w w:val="110"/>
        </w:rPr>
        <w:t>группа</w:t>
      </w:r>
      <w:r>
        <w:rPr>
          <w:color w:val="212121"/>
          <w:spacing w:val="-1"/>
          <w:w w:val="110"/>
        </w:rPr>
        <w:t> </w:t>
      </w:r>
      <w:r>
        <w:rPr>
          <w:color w:val="212121"/>
          <w:w w:val="110"/>
        </w:rPr>
        <w:t>риска</w:t>
      </w:r>
      <w:r>
        <w:rPr>
          <w:color w:val="212121"/>
          <w:spacing w:val="47"/>
          <w:w w:val="110"/>
        </w:rPr>
        <w:t> </w:t>
      </w:r>
      <w:r>
        <w:rPr>
          <w:color w:val="212121"/>
          <w:w w:val="110"/>
        </w:rPr>
        <w:t>ВДРЩЖ)</w:t>
      </w:r>
    </w:p>
    <w:p>
      <w:pPr>
        <w:pStyle w:val="BodyText"/>
        <w:spacing w:line="312" w:lineRule="auto"/>
        <w:ind w:left="1214" w:right="1052"/>
        <w:jc w:val="both"/>
      </w:pPr>
      <w:r>
        <w:rPr/>
        <w:pict>
          <v:shape style="position:absolute;margin-left:134.921783pt;margin-top:3.749621pt;width:3.15pt;height:3.1pt;mso-position-horizontal-relative:page;mso-position-vertical-relative:paragraph;z-index:15830528" coordorigin="2698,75" coordsize="63,62" path="m2738,137l2721,137,2714,134,2701,122,2698,115,2698,97,2701,90,2714,78,2721,75,2738,75,2745,78,2757,90,2760,97,2760,106,2760,115,2757,122,2745,134,2738,137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Заместительная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терапия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рекомендованное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целевое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значение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ТТГ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0,5–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2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мЕд/л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(послеоперационная низкая группа риска ВДРЩЖ, пациенты с МРЩЖ, АРЩЖ, при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динамическом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наблюдении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–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группа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биохимической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ремиссии)</w:t>
      </w:r>
    </w:p>
    <w:p>
      <w:pPr>
        <w:pStyle w:val="BodyText"/>
        <w:ind w:left="0"/>
        <w:rPr>
          <w:sz w:val="24"/>
        </w:rPr>
      </w:pPr>
    </w:p>
    <w:p>
      <w:pPr>
        <w:pStyle w:val="Heading2"/>
        <w:numPr>
          <w:ilvl w:val="2"/>
          <w:numId w:val="16"/>
        </w:numPr>
        <w:tabs>
          <w:tab w:pos="3600" w:val="left" w:leader="none"/>
        </w:tabs>
        <w:spacing w:line="240" w:lineRule="auto" w:before="176" w:after="0"/>
        <w:ind w:left="3599" w:right="0" w:hanging="387"/>
        <w:jc w:val="left"/>
        <w:rPr>
          <w:rFonts w:ascii="Cambria" w:hAnsi="Cambria"/>
          <w:i/>
        </w:rPr>
      </w:pPr>
      <w:r>
        <w:rPr>
          <w:color w:val="212121"/>
          <w:w w:val="110"/>
        </w:rPr>
        <w:t>Нежелательные</w:t>
      </w:r>
      <w:r>
        <w:rPr>
          <w:color w:val="212121"/>
          <w:spacing w:val="20"/>
          <w:w w:val="110"/>
        </w:rPr>
        <w:t> </w:t>
      </w:r>
      <w:r>
        <w:rPr>
          <w:color w:val="212121"/>
          <w:w w:val="110"/>
        </w:rPr>
        <w:t>эффекты</w:t>
      </w:r>
      <w:r>
        <w:rPr>
          <w:color w:val="212121"/>
          <w:spacing w:val="20"/>
          <w:w w:val="110"/>
        </w:rPr>
        <w:t> </w:t>
      </w:r>
      <w:r>
        <w:rPr>
          <w:rFonts w:ascii="Cambria" w:hAnsi="Cambria"/>
          <w:i/>
          <w:color w:val="333333"/>
          <w:w w:val="110"/>
          <w:position w:val="8"/>
          <w:sz w:val="17"/>
        </w:rPr>
        <w:t>131</w:t>
      </w:r>
      <w:r>
        <w:rPr>
          <w:rFonts w:ascii="Cambria" w:hAnsi="Cambria"/>
          <w:i/>
          <w:color w:val="333333"/>
          <w:w w:val="110"/>
        </w:rPr>
        <w:t>I</w:t>
      </w:r>
    </w:p>
    <w:p>
      <w:pPr>
        <w:pStyle w:val="BodyText"/>
        <w:spacing w:before="3"/>
        <w:ind w:left="0"/>
        <w:rPr>
          <w:rFonts w:ascii="Cambria"/>
          <w:b/>
          <w:i/>
          <w:sz w:val="17"/>
        </w:rPr>
      </w:pPr>
    </w:p>
    <w:p>
      <w:pPr>
        <w:spacing w:before="116"/>
        <w:ind w:left="997" w:right="0" w:firstLine="0"/>
        <w:jc w:val="left"/>
        <w:rPr>
          <w:sz w:val="18"/>
        </w:rPr>
      </w:pPr>
      <w:r>
        <w:rPr>
          <w:b/>
          <w:color w:val="212121"/>
          <w:w w:val="115"/>
          <w:sz w:val="18"/>
        </w:rPr>
        <w:t>Возможные </w:t>
      </w:r>
      <w:r>
        <w:rPr>
          <w:b/>
          <w:color w:val="212121"/>
          <w:spacing w:val="36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ранние  </w:t>
      </w:r>
      <w:r>
        <w:rPr>
          <w:b/>
          <w:color w:val="212121"/>
          <w:spacing w:val="35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нежелательные  </w:t>
      </w:r>
      <w:r>
        <w:rPr>
          <w:b/>
          <w:color w:val="212121"/>
          <w:spacing w:val="35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эффекты  </w:t>
      </w:r>
      <w:r>
        <w:rPr>
          <w:b/>
          <w:color w:val="212121"/>
          <w:spacing w:val="35"/>
          <w:w w:val="115"/>
          <w:sz w:val="18"/>
        </w:rPr>
        <w:t> </w:t>
      </w:r>
      <w:r>
        <w:rPr>
          <w:b/>
          <w:color w:val="212121"/>
          <w:w w:val="115"/>
          <w:position w:val="7"/>
          <w:sz w:val="14"/>
        </w:rPr>
        <w:t>131</w:t>
      </w:r>
      <w:r>
        <w:rPr>
          <w:b/>
          <w:color w:val="212121"/>
          <w:w w:val="115"/>
          <w:sz w:val="18"/>
        </w:rPr>
        <w:t>I  </w:t>
      </w:r>
      <w:r>
        <w:rPr>
          <w:b/>
          <w:color w:val="212121"/>
          <w:spacing w:val="31"/>
          <w:w w:val="115"/>
          <w:sz w:val="18"/>
        </w:rPr>
        <w:t> </w:t>
      </w:r>
      <w:r>
        <w:rPr>
          <w:color w:val="212121"/>
          <w:w w:val="115"/>
          <w:sz w:val="18"/>
        </w:rPr>
        <w:t>Радиационные  </w:t>
      </w:r>
      <w:r>
        <w:rPr>
          <w:color w:val="212121"/>
          <w:spacing w:val="25"/>
          <w:w w:val="115"/>
          <w:sz w:val="18"/>
        </w:rPr>
        <w:t> </w:t>
      </w:r>
      <w:r>
        <w:rPr>
          <w:color w:val="212121"/>
          <w:w w:val="115"/>
          <w:sz w:val="18"/>
        </w:rPr>
        <w:t>тиреоидиты  </w:t>
      </w:r>
      <w:r>
        <w:rPr>
          <w:color w:val="212121"/>
          <w:spacing w:val="30"/>
          <w:w w:val="115"/>
          <w:sz w:val="18"/>
        </w:rPr>
        <w:t> </w:t>
      </w:r>
      <w:r>
        <w:rPr>
          <w:color w:val="212121"/>
          <w:w w:val="115"/>
          <w:sz w:val="18"/>
        </w:rPr>
        <w:t>с</w:t>
      </w:r>
    </w:p>
    <w:p>
      <w:pPr>
        <w:pStyle w:val="BodyText"/>
        <w:spacing w:line="270" w:lineRule="atLeast"/>
        <w:ind w:right="1053"/>
        <w:jc w:val="both"/>
      </w:pPr>
      <w:r>
        <w:rPr>
          <w:color w:val="212121"/>
          <w:w w:val="115"/>
        </w:rPr>
        <w:t>локальным отеком и дискомфортом в области шеи наиболее часто встречаются у пациентов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большими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фрагментами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остатков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тиреоидной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ткани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проявление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может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быть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минимизировано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назначением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кортикостероидов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системного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действия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 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течение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нескольких дней. Нарушения ощущений вкуса и запаха происходит довольно часто, но они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временные.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Тошнота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рвота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может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быть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устранена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назначением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противорвотных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препаратов (А04А по классификации АТХ). Развитие сиалоаденита можно предупредить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обильной гидратацией и соком лимона, принимаемым через 24 часа после получения </w:t>
      </w:r>
      <w:r>
        <w:rPr>
          <w:color w:val="212121"/>
          <w:w w:val="115"/>
          <w:position w:val="7"/>
          <w:sz w:val="14"/>
        </w:rPr>
        <w:t>131</w:t>
      </w:r>
      <w:r>
        <w:rPr>
          <w:color w:val="212121"/>
          <w:w w:val="115"/>
        </w:rPr>
        <w:t>I.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Сухость глаз также встречается редко. Облучение мочевого пузыря (или гонад) может быть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снижено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путем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назначения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гипергидратации, 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облучение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прямой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кишки – 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помощью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назначения слабительного. Гипоспермия у юношей и взрослых отмечается после лечения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  <w:position w:val="7"/>
          <w:sz w:val="14"/>
        </w:rPr>
        <w:t>131</w:t>
      </w:r>
      <w:r>
        <w:rPr>
          <w:color w:val="212121"/>
          <w:w w:val="115"/>
        </w:rPr>
        <w:t>I,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но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она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носит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преходящий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характер.</w:t>
      </w:r>
    </w:p>
    <w:p>
      <w:pPr>
        <w:spacing w:before="203"/>
        <w:ind w:left="997" w:right="0" w:firstLine="0"/>
        <w:jc w:val="left"/>
        <w:rPr>
          <w:sz w:val="18"/>
        </w:rPr>
      </w:pPr>
      <w:r>
        <w:rPr>
          <w:b/>
          <w:color w:val="212121"/>
          <w:w w:val="115"/>
          <w:sz w:val="18"/>
        </w:rPr>
        <w:t>Возможные </w:t>
      </w:r>
      <w:r>
        <w:rPr>
          <w:b/>
          <w:color w:val="212121"/>
          <w:spacing w:val="29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поздние </w:t>
      </w:r>
      <w:r>
        <w:rPr>
          <w:b/>
          <w:color w:val="212121"/>
          <w:spacing w:val="30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нежелательные </w:t>
      </w:r>
      <w:r>
        <w:rPr>
          <w:b/>
          <w:color w:val="212121"/>
          <w:spacing w:val="29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эффекты </w:t>
      </w:r>
      <w:r>
        <w:rPr>
          <w:b/>
          <w:color w:val="212121"/>
          <w:spacing w:val="30"/>
          <w:w w:val="115"/>
          <w:sz w:val="18"/>
        </w:rPr>
        <w:t> </w:t>
      </w:r>
      <w:r>
        <w:rPr>
          <w:b/>
          <w:color w:val="212121"/>
          <w:w w:val="115"/>
          <w:position w:val="7"/>
          <w:sz w:val="14"/>
        </w:rPr>
        <w:t>131</w:t>
      </w:r>
      <w:r>
        <w:rPr>
          <w:b/>
          <w:color w:val="212121"/>
          <w:w w:val="115"/>
          <w:sz w:val="18"/>
        </w:rPr>
        <w:t>I. </w:t>
      </w:r>
      <w:r>
        <w:rPr>
          <w:b/>
          <w:color w:val="212121"/>
          <w:spacing w:val="20"/>
          <w:w w:val="115"/>
          <w:sz w:val="18"/>
        </w:rPr>
        <w:t> </w:t>
      </w:r>
      <w:r>
        <w:rPr>
          <w:color w:val="212121"/>
          <w:w w:val="115"/>
          <w:sz w:val="18"/>
        </w:rPr>
        <w:t>Значительное </w:t>
      </w:r>
      <w:r>
        <w:rPr>
          <w:color w:val="212121"/>
          <w:spacing w:val="21"/>
          <w:w w:val="115"/>
          <w:sz w:val="18"/>
        </w:rPr>
        <w:t> </w:t>
      </w:r>
      <w:r>
        <w:rPr>
          <w:color w:val="212121"/>
          <w:w w:val="115"/>
          <w:sz w:val="18"/>
        </w:rPr>
        <w:t>увеличение </w:t>
      </w:r>
      <w:r>
        <w:rPr>
          <w:color w:val="212121"/>
          <w:spacing w:val="21"/>
          <w:w w:val="115"/>
          <w:sz w:val="18"/>
        </w:rPr>
        <w:t> </w:t>
      </w:r>
      <w:r>
        <w:rPr>
          <w:color w:val="212121"/>
          <w:w w:val="115"/>
          <w:sz w:val="18"/>
        </w:rPr>
        <w:t>риска</w:t>
      </w:r>
    </w:p>
    <w:p>
      <w:pPr>
        <w:pStyle w:val="BodyText"/>
        <w:spacing w:line="270" w:lineRule="atLeast"/>
        <w:ind w:right="1056"/>
        <w:jc w:val="both"/>
      </w:pPr>
      <w:r>
        <w:rPr>
          <w:color w:val="212121"/>
          <w:w w:val="115"/>
        </w:rPr>
        <w:t>лейкемии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вторичных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раков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было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обнаружено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пациентов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высокой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кумулятивной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активностью </w:t>
      </w:r>
      <w:r>
        <w:rPr>
          <w:i/>
          <w:color w:val="333333"/>
          <w:w w:val="115"/>
          <w:position w:val="7"/>
          <w:sz w:val="14"/>
        </w:rPr>
        <w:t>131</w:t>
      </w:r>
      <w:r>
        <w:rPr>
          <w:i/>
          <w:color w:val="333333"/>
          <w:w w:val="115"/>
        </w:rPr>
        <w:t>I </w:t>
      </w:r>
      <w:r>
        <w:rPr>
          <w:color w:val="212121"/>
          <w:w w:val="115"/>
        </w:rPr>
        <w:t>(&gt; 22 ГБк; 600 мКи). По этой причине </w:t>
      </w:r>
      <w:r>
        <w:rPr>
          <w:color w:val="212121"/>
          <w:w w:val="115"/>
          <w:position w:val="7"/>
          <w:sz w:val="14"/>
        </w:rPr>
        <w:t>131</w:t>
      </w:r>
      <w:r>
        <w:rPr>
          <w:color w:val="212121"/>
          <w:w w:val="115"/>
        </w:rPr>
        <w:t>I необходимо назначать только 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случаях,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если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ожидаются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положительные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эффекты,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причем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у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этих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пациентов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рекомендуется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вводить </w:t>
      </w:r>
      <w:r>
        <w:rPr>
          <w:color w:val="212121"/>
          <w:spacing w:val="33"/>
          <w:w w:val="115"/>
        </w:rPr>
        <w:t> </w:t>
      </w:r>
      <w:r>
        <w:rPr>
          <w:color w:val="212121"/>
          <w:w w:val="115"/>
        </w:rPr>
        <w:t>минимальную </w:t>
      </w:r>
      <w:r>
        <w:rPr>
          <w:color w:val="212121"/>
          <w:spacing w:val="36"/>
          <w:w w:val="115"/>
        </w:rPr>
        <w:t> </w:t>
      </w:r>
      <w:r>
        <w:rPr>
          <w:color w:val="212121"/>
          <w:w w:val="115"/>
        </w:rPr>
        <w:t>активность. 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Лучевой </w:t>
      </w:r>
      <w:r>
        <w:rPr>
          <w:color w:val="212121"/>
          <w:spacing w:val="36"/>
          <w:w w:val="115"/>
        </w:rPr>
        <w:t> </w:t>
      </w:r>
      <w:r>
        <w:rPr>
          <w:color w:val="212121"/>
          <w:w w:val="115"/>
        </w:rPr>
        <w:t>фиброз </w:t>
      </w:r>
      <w:r>
        <w:rPr>
          <w:color w:val="212121"/>
          <w:spacing w:val="37"/>
          <w:w w:val="115"/>
        </w:rPr>
        <w:t> </w:t>
      </w:r>
      <w:r>
        <w:rPr>
          <w:color w:val="212121"/>
          <w:w w:val="115"/>
        </w:rPr>
        <w:t>может </w:t>
      </w:r>
      <w:r>
        <w:rPr>
          <w:color w:val="212121"/>
          <w:spacing w:val="32"/>
          <w:w w:val="115"/>
        </w:rPr>
        <w:t> </w:t>
      </w:r>
      <w:r>
        <w:rPr>
          <w:color w:val="212121"/>
          <w:w w:val="115"/>
        </w:rPr>
        <w:t>развиться </w:t>
      </w:r>
      <w:r>
        <w:rPr>
          <w:color w:val="212121"/>
          <w:spacing w:val="37"/>
          <w:w w:val="115"/>
        </w:rPr>
        <w:t> </w:t>
      </w:r>
      <w:r>
        <w:rPr>
          <w:color w:val="212121"/>
          <w:w w:val="115"/>
        </w:rPr>
        <w:t>у </w:t>
      </w:r>
      <w:r>
        <w:rPr>
          <w:color w:val="212121"/>
          <w:spacing w:val="36"/>
          <w:w w:val="115"/>
        </w:rPr>
        <w:t> </w:t>
      </w:r>
      <w:r>
        <w:rPr>
          <w:color w:val="212121"/>
          <w:w w:val="115"/>
        </w:rPr>
        <w:t>пациентов </w:t>
      </w:r>
      <w:r>
        <w:rPr>
          <w:color w:val="212121"/>
          <w:spacing w:val="37"/>
          <w:w w:val="115"/>
        </w:rPr>
        <w:t> </w:t>
      </w:r>
      <w:r>
        <w:rPr>
          <w:color w:val="212121"/>
          <w:w w:val="115"/>
        </w:rPr>
        <w:t>с</w:t>
      </w:r>
    </w:p>
    <w:p>
      <w:pPr>
        <w:spacing w:after="0" w:line="270" w:lineRule="atLeast"/>
        <w:jc w:val="both"/>
        <w:sectPr>
          <w:pgSz w:w="11900" w:h="16840"/>
          <w:pgMar w:top="0" w:bottom="0" w:left="1680" w:right="0"/>
        </w:sectPr>
      </w:pPr>
    </w:p>
    <w:p>
      <w:pPr>
        <w:pStyle w:val="BodyText"/>
        <w:spacing w:line="312" w:lineRule="auto" w:before="57"/>
      </w:pPr>
      <w:r>
        <w:rPr/>
        <w:pict>
          <v:rect style="position:absolute;margin-left:557.780208pt;margin-top:-.000859pt;width:10.338836pt;height:841.581999pt;mso-position-horizontal-relative:page;mso-position-vertical-relative:page;z-index:15826944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0859pt;width:10.338836pt;height:841.581999pt;mso-position-horizontal-relative:page;mso-position-vertical-relative:page;z-index:15827456" filled="true" fillcolor="#ededed" stroked="false">
            <v:fill type="solid"/>
            <w10:wrap type="none"/>
          </v:rect>
        </w:pict>
      </w:r>
      <w:r>
        <w:rPr>
          <w:color w:val="212121"/>
          <w:w w:val="115"/>
        </w:rPr>
        <w:t>диффузными</w:t>
      </w:r>
      <w:r>
        <w:rPr>
          <w:color w:val="212121"/>
          <w:spacing w:val="16"/>
          <w:w w:val="115"/>
        </w:rPr>
        <w:t> </w:t>
      </w:r>
      <w:r>
        <w:rPr>
          <w:color w:val="212121"/>
          <w:w w:val="115"/>
        </w:rPr>
        <w:t>метастазами</w:t>
      </w:r>
      <w:r>
        <w:rPr>
          <w:color w:val="212121"/>
          <w:spacing w:val="16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3"/>
          <w:w w:val="115"/>
        </w:rPr>
        <w:t> </w:t>
      </w:r>
      <w:r>
        <w:rPr>
          <w:color w:val="212121"/>
          <w:w w:val="115"/>
        </w:rPr>
        <w:t>легких,</w:t>
      </w:r>
      <w:r>
        <w:rPr>
          <w:color w:val="212121"/>
          <w:spacing w:val="9"/>
          <w:w w:val="115"/>
        </w:rPr>
        <w:t> </w:t>
      </w:r>
      <w:r>
        <w:rPr>
          <w:color w:val="212121"/>
          <w:w w:val="115"/>
        </w:rPr>
        <w:t>которые</w:t>
      </w:r>
      <w:r>
        <w:rPr>
          <w:color w:val="212121"/>
          <w:spacing w:val="16"/>
          <w:w w:val="115"/>
        </w:rPr>
        <w:t> </w:t>
      </w:r>
      <w:r>
        <w:rPr>
          <w:color w:val="212121"/>
          <w:w w:val="115"/>
        </w:rPr>
        <w:t>многократно</w:t>
      </w:r>
      <w:r>
        <w:rPr>
          <w:color w:val="212121"/>
          <w:spacing w:val="16"/>
          <w:w w:val="115"/>
        </w:rPr>
        <w:t> </w:t>
      </w:r>
      <w:r>
        <w:rPr>
          <w:color w:val="212121"/>
          <w:w w:val="115"/>
        </w:rPr>
        <w:t>получали</w:t>
      </w:r>
      <w:r>
        <w:rPr>
          <w:color w:val="212121"/>
          <w:spacing w:val="16"/>
          <w:w w:val="115"/>
        </w:rPr>
        <w:t> </w:t>
      </w:r>
      <w:r>
        <w:rPr>
          <w:color w:val="212121"/>
          <w:w w:val="115"/>
        </w:rPr>
        <w:t>активности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течение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коротких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интервалов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времени.</w:t>
      </w:r>
    </w:p>
    <w:p>
      <w:pPr>
        <w:spacing w:before="22"/>
        <w:ind w:left="77" w:right="0" w:firstLine="0"/>
        <w:jc w:val="left"/>
        <w:rPr>
          <w:sz w:val="18"/>
        </w:rPr>
      </w:pPr>
      <w:r>
        <w:rPr/>
        <w:br w:type="column"/>
      </w:r>
      <w:r>
        <w:rPr>
          <w:i/>
          <w:color w:val="333333"/>
          <w:w w:val="110"/>
          <w:sz w:val="14"/>
        </w:rPr>
        <w:t>131</w:t>
      </w:r>
      <w:r>
        <w:rPr>
          <w:i/>
          <w:color w:val="333333"/>
          <w:w w:val="110"/>
          <w:position w:val="-6"/>
          <w:sz w:val="18"/>
        </w:rPr>
        <w:t>I </w:t>
      </w:r>
      <w:r>
        <w:rPr>
          <w:i/>
          <w:color w:val="333333"/>
          <w:spacing w:val="8"/>
          <w:w w:val="110"/>
          <w:position w:val="-6"/>
          <w:sz w:val="18"/>
        </w:rPr>
        <w:t> </w:t>
      </w:r>
      <w:r>
        <w:rPr>
          <w:color w:val="212121"/>
          <w:w w:val="110"/>
          <w:position w:val="-6"/>
          <w:sz w:val="18"/>
        </w:rPr>
        <w:t>в</w:t>
      </w:r>
    </w:p>
    <w:p>
      <w:pPr>
        <w:spacing w:after="0"/>
        <w:jc w:val="left"/>
        <w:rPr>
          <w:sz w:val="18"/>
        </w:rPr>
        <w:sectPr>
          <w:type w:val="continuous"/>
          <w:pgSz w:w="11900" w:h="16840"/>
          <w:pgMar w:top="0" w:bottom="0" w:left="1680" w:right="0"/>
          <w:cols w:num="2" w:equalWidth="0">
            <w:col w:w="8540" w:space="40"/>
            <w:col w:w="1640"/>
          </w:cols>
        </w:sectPr>
      </w:pPr>
    </w:p>
    <w:p>
      <w:pPr>
        <w:pStyle w:val="BodyText"/>
        <w:spacing w:before="9"/>
        <w:ind w:left="0"/>
        <w:rPr>
          <w:sz w:val="28"/>
        </w:rPr>
      </w:pPr>
      <w:r>
        <w:rPr/>
        <w:pict>
          <v:rect style="position:absolute;margin-left:557.780208pt;margin-top:-.001008pt;width:10.338836pt;height:841.581999pt;mso-position-horizontal-relative:page;mso-position-vertical-relative:page;z-index:15831040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1008pt;width:10.338836pt;height:841.581999pt;mso-position-horizontal-relative:page;mso-position-vertical-relative:page;z-index:15831552" filled="true" fillcolor="#ededed" stroked="false">
            <v:fill type="solid"/>
            <w10:wrap type="none"/>
          </v:rect>
        </w:pict>
      </w:r>
    </w:p>
    <w:p>
      <w:pPr>
        <w:pStyle w:val="Heading1"/>
        <w:spacing w:line="170" w:lineRule="auto" w:before="225"/>
        <w:ind w:left="4380" w:right="1056" w:hanging="2759"/>
      </w:pPr>
      <w:r>
        <w:rPr>
          <w:w w:val="110"/>
        </w:rPr>
        <w:t>Критерии</w:t>
      </w:r>
      <w:r>
        <w:rPr>
          <w:spacing w:val="47"/>
          <w:w w:val="110"/>
        </w:rPr>
        <w:t> </w:t>
      </w:r>
      <w:r>
        <w:rPr>
          <w:w w:val="110"/>
        </w:rPr>
        <w:t>оценки</w:t>
      </w:r>
      <w:r>
        <w:rPr>
          <w:spacing w:val="47"/>
          <w:w w:val="110"/>
        </w:rPr>
        <w:t> </w:t>
      </w:r>
      <w:r>
        <w:rPr>
          <w:w w:val="110"/>
        </w:rPr>
        <w:t>качества</w:t>
      </w:r>
      <w:r>
        <w:rPr>
          <w:spacing w:val="48"/>
          <w:w w:val="110"/>
        </w:rPr>
        <w:t> </w:t>
      </w:r>
      <w:r>
        <w:rPr>
          <w:w w:val="110"/>
        </w:rPr>
        <w:t>медицинской</w:t>
      </w:r>
      <w:r>
        <w:rPr>
          <w:spacing w:val="-88"/>
          <w:w w:val="110"/>
        </w:rPr>
        <w:t> </w:t>
      </w:r>
      <w:r>
        <w:rPr>
          <w:w w:val="115"/>
        </w:rPr>
        <w:t>помощи</w:t>
      </w:r>
    </w:p>
    <w:p>
      <w:pPr>
        <w:pStyle w:val="BodyText"/>
        <w:spacing w:before="5"/>
        <w:ind w:left="0"/>
        <w:rPr>
          <w:b/>
          <w:sz w:val="23"/>
        </w:rPr>
      </w:pPr>
    </w:p>
    <w:tbl>
      <w:tblPr>
        <w:tblW w:w="0" w:type="auto"/>
        <w:jc w:val="left"/>
        <w:tblInd w:w="10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03"/>
        <w:gridCol w:w="6172"/>
        <w:gridCol w:w="1582"/>
      </w:tblGrid>
      <w:tr>
        <w:trPr>
          <w:trHeight w:val="594" w:hRule="atLeast"/>
        </w:trPr>
        <w:tc>
          <w:tcPr>
            <w:tcW w:w="403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№</w:t>
            </w:r>
          </w:p>
        </w:tc>
        <w:tc>
          <w:tcPr>
            <w:tcW w:w="6172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Критерии</w:t>
            </w:r>
            <w:r>
              <w:rPr>
                <w:b/>
                <w:color w:val="212121"/>
                <w:spacing w:val="21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качества</w:t>
            </w:r>
          </w:p>
        </w:tc>
        <w:tc>
          <w:tcPr>
            <w:tcW w:w="1582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sz w:val="11"/>
              </w:rPr>
              <w:t>Оценка</w:t>
            </w:r>
            <w:r>
              <w:rPr>
                <w:b/>
                <w:color w:val="212121"/>
                <w:spacing w:val="23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выполнения</w:t>
            </w:r>
          </w:p>
        </w:tc>
      </w:tr>
      <w:tr>
        <w:trPr>
          <w:trHeight w:val="481" w:hRule="atLeast"/>
        </w:trPr>
        <w:tc>
          <w:tcPr>
            <w:tcW w:w="403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1</w:t>
            </w:r>
          </w:p>
        </w:tc>
        <w:tc>
          <w:tcPr>
            <w:tcW w:w="617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Выполнен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осмотр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врачом-генетиком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(при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подозрении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на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наследственную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природу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заболевания)</w:t>
            </w:r>
          </w:p>
        </w:tc>
        <w:tc>
          <w:tcPr>
            <w:tcW w:w="158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  <w:tr>
        <w:trPr>
          <w:trHeight w:val="481" w:hRule="atLeast"/>
        </w:trPr>
        <w:tc>
          <w:tcPr>
            <w:tcW w:w="403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2</w:t>
            </w:r>
          </w:p>
        </w:tc>
        <w:tc>
          <w:tcPr>
            <w:tcW w:w="6172" w:type="dxa"/>
          </w:tcPr>
          <w:p>
            <w:pPr>
              <w:pStyle w:val="TableParagraph"/>
              <w:spacing w:line="204" w:lineRule="auto" w:before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Выполнено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исследование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уровня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тиреотропного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гормона,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свободного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тироксина,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антител</w:t>
            </w:r>
            <w:r>
              <w:rPr>
                <w:color w:val="212121"/>
                <w:spacing w:val="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тиреоглобулину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крови</w:t>
            </w:r>
          </w:p>
        </w:tc>
        <w:tc>
          <w:tcPr>
            <w:tcW w:w="158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  <w:tr>
        <w:trPr>
          <w:trHeight w:val="481" w:hRule="atLeast"/>
        </w:trPr>
        <w:tc>
          <w:tcPr>
            <w:tcW w:w="403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3</w:t>
            </w:r>
          </w:p>
        </w:tc>
        <w:tc>
          <w:tcPr>
            <w:tcW w:w="6172" w:type="dxa"/>
          </w:tcPr>
          <w:p>
            <w:pPr>
              <w:pStyle w:val="TableParagraph"/>
              <w:spacing w:line="204" w:lineRule="auto" w:before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Выполнена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тонкоигольная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пункционная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аспирационная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биопсия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узловых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образований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щитовидной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железы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и/или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лимфатических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узлов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шеи</w:t>
            </w:r>
          </w:p>
        </w:tc>
        <w:tc>
          <w:tcPr>
            <w:tcW w:w="158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  <w:tr>
        <w:trPr>
          <w:trHeight w:val="481" w:hRule="atLeast"/>
        </w:trPr>
        <w:tc>
          <w:tcPr>
            <w:tcW w:w="403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4</w:t>
            </w:r>
          </w:p>
        </w:tc>
        <w:tc>
          <w:tcPr>
            <w:tcW w:w="6172" w:type="dxa"/>
          </w:tcPr>
          <w:p>
            <w:pPr>
              <w:pStyle w:val="TableParagraph"/>
              <w:spacing w:line="204" w:lineRule="auto" w:before="110"/>
              <w:ind w:right="9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Выполнено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цитологическое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исследование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пунктата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узловых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образований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щитовидной</w:t>
            </w:r>
            <w:r>
              <w:rPr>
                <w:color w:val="212121"/>
                <w:spacing w:val="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железы</w:t>
            </w:r>
            <w:r>
              <w:rPr>
                <w:color w:val="212121"/>
                <w:spacing w:val="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и/</w:t>
            </w:r>
            <w:r>
              <w:rPr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лимфатических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узлов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шеи</w:t>
            </w:r>
          </w:p>
        </w:tc>
        <w:tc>
          <w:tcPr>
            <w:tcW w:w="158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  <w:tr>
        <w:trPr>
          <w:trHeight w:val="481" w:hRule="atLeast"/>
        </w:trPr>
        <w:tc>
          <w:tcPr>
            <w:tcW w:w="403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5</w:t>
            </w:r>
          </w:p>
        </w:tc>
        <w:tc>
          <w:tcPr>
            <w:tcW w:w="6172" w:type="dxa"/>
          </w:tcPr>
          <w:p>
            <w:pPr>
              <w:pStyle w:val="TableParagraph"/>
              <w:spacing w:line="204" w:lineRule="auto" w:before="110"/>
              <w:ind w:right="88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Выполнено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ультразвуковое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исследование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щитовидной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железы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регионарных</w:t>
            </w:r>
            <w:r>
              <w:rPr>
                <w:color w:val="212121"/>
                <w:spacing w:val="3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лимфатических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узлов</w:t>
            </w:r>
            <w:r>
              <w:rPr>
                <w:color w:val="212121"/>
                <w:spacing w:val="-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шеи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органов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брюшной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полости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забрюшинного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пространства</w:t>
            </w:r>
          </w:p>
        </w:tc>
        <w:tc>
          <w:tcPr>
            <w:tcW w:w="158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  <w:tr>
        <w:trPr>
          <w:trHeight w:val="346" w:hRule="atLeast"/>
        </w:trPr>
        <w:tc>
          <w:tcPr>
            <w:tcW w:w="403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6</w:t>
            </w:r>
          </w:p>
        </w:tc>
        <w:tc>
          <w:tcPr>
            <w:tcW w:w="617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Выполнена</w:t>
            </w:r>
            <w:r>
              <w:rPr>
                <w:color w:val="212121"/>
                <w:spacing w:val="20"/>
                <w:sz w:val="11"/>
              </w:rPr>
              <w:t> </w:t>
            </w:r>
            <w:r>
              <w:rPr>
                <w:color w:val="212121"/>
                <w:sz w:val="11"/>
              </w:rPr>
              <w:t>компьютерная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томография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органов</w:t>
            </w:r>
            <w:r>
              <w:rPr>
                <w:color w:val="212121"/>
                <w:spacing w:val="20"/>
                <w:sz w:val="11"/>
              </w:rPr>
              <w:t> </w:t>
            </w:r>
            <w:r>
              <w:rPr>
                <w:color w:val="212121"/>
                <w:sz w:val="11"/>
              </w:rPr>
              <w:t>грудной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клетки</w:t>
            </w:r>
          </w:p>
        </w:tc>
        <w:tc>
          <w:tcPr>
            <w:tcW w:w="158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  <w:tr>
        <w:trPr>
          <w:trHeight w:val="615" w:hRule="atLeast"/>
        </w:trPr>
        <w:tc>
          <w:tcPr>
            <w:tcW w:w="403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7</w:t>
            </w:r>
          </w:p>
        </w:tc>
        <w:tc>
          <w:tcPr>
            <w:tcW w:w="6172" w:type="dxa"/>
          </w:tcPr>
          <w:p>
            <w:pPr>
              <w:pStyle w:val="TableParagraph"/>
              <w:spacing w:line="204" w:lineRule="auto" w:before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Выполнена</w:t>
            </w:r>
            <w:r>
              <w:rPr>
                <w:color w:val="212121"/>
                <w:spacing w:val="1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компьютерная</w:t>
            </w:r>
            <w:r>
              <w:rPr>
                <w:color w:val="212121"/>
                <w:spacing w:val="1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томография</w:t>
            </w:r>
            <w:r>
              <w:rPr>
                <w:color w:val="212121"/>
                <w:spacing w:val="1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и/или</w:t>
            </w:r>
            <w:r>
              <w:rPr>
                <w:color w:val="212121"/>
                <w:spacing w:val="1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магнитно-резонансная</w:t>
            </w:r>
            <w:r>
              <w:rPr>
                <w:color w:val="212121"/>
                <w:spacing w:val="1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томография</w:t>
            </w:r>
            <w:r>
              <w:rPr>
                <w:color w:val="212121"/>
                <w:spacing w:val="1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шеи</w:t>
            </w:r>
            <w:r>
              <w:rPr>
                <w:color w:val="212121"/>
                <w:spacing w:val="1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внутривенным</w:t>
            </w:r>
            <w:r>
              <w:rPr>
                <w:color w:val="212121"/>
                <w:spacing w:val="-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контрастированием</w:t>
            </w:r>
            <w:r>
              <w:rPr>
                <w:color w:val="212121"/>
                <w:spacing w:val="-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(при</w:t>
            </w:r>
            <w:r>
              <w:rPr>
                <w:color w:val="212121"/>
                <w:spacing w:val="-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подозрении</w:t>
            </w:r>
            <w:r>
              <w:rPr>
                <w:color w:val="212121"/>
                <w:spacing w:val="-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-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врастание</w:t>
            </w:r>
            <w:r>
              <w:rPr>
                <w:color w:val="212121"/>
                <w:spacing w:val="-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опухоли</w:t>
            </w:r>
            <w:r>
              <w:rPr>
                <w:color w:val="212121"/>
                <w:spacing w:val="-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</w:t>
            </w:r>
            <w:r>
              <w:rPr>
                <w:color w:val="212121"/>
                <w:spacing w:val="-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трахею,</w:t>
            </w:r>
            <w:r>
              <w:rPr>
                <w:color w:val="212121"/>
                <w:spacing w:val="-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пищевод)</w:t>
            </w:r>
          </w:p>
        </w:tc>
        <w:tc>
          <w:tcPr>
            <w:tcW w:w="158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  <w:tr>
        <w:trPr>
          <w:trHeight w:val="594" w:hRule="atLeast"/>
        </w:trPr>
        <w:tc>
          <w:tcPr>
            <w:tcW w:w="403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8</w:t>
            </w:r>
          </w:p>
        </w:tc>
        <w:tc>
          <w:tcPr>
            <w:tcW w:w="6172" w:type="dxa"/>
          </w:tcPr>
          <w:p>
            <w:pPr>
              <w:pStyle w:val="TableParagraph"/>
              <w:spacing w:line="204" w:lineRule="auto" w:before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Выполнена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сцинтиграфия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костей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всего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тела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(при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медуллярном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анапластическом</w:t>
            </w:r>
            <w:r>
              <w:rPr>
                <w:color w:val="212121"/>
                <w:spacing w:val="1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раке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щитовидной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железы)</w:t>
            </w:r>
          </w:p>
        </w:tc>
        <w:tc>
          <w:tcPr>
            <w:tcW w:w="158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  <w:tr>
        <w:trPr>
          <w:trHeight w:val="346" w:hRule="atLeast"/>
        </w:trPr>
        <w:tc>
          <w:tcPr>
            <w:tcW w:w="403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9</w:t>
            </w:r>
          </w:p>
        </w:tc>
        <w:tc>
          <w:tcPr>
            <w:tcW w:w="617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Выполнена</w:t>
            </w:r>
            <w:r>
              <w:rPr>
                <w:color w:val="212121"/>
                <w:spacing w:val="27"/>
                <w:sz w:val="11"/>
              </w:rPr>
              <w:t> </w:t>
            </w:r>
            <w:r>
              <w:rPr>
                <w:color w:val="212121"/>
                <w:sz w:val="11"/>
              </w:rPr>
              <w:t>ларингоскопия</w:t>
            </w:r>
          </w:p>
        </w:tc>
        <w:tc>
          <w:tcPr>
            <w:tcW w:w="158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  <w:tr>
        <w:trPr>
          <w:trHeight w:val="615" w:hRule="atLeast"/>
        </w:trPr>
        <w:tc>
          <w:tcPr>
            <w:tcW w:w="403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10</w:t>
            </w:r>
          </w:p>
        </w:tc>
        <w:tc>
          <w:tcPr>
            <w:tcW w:w="6172" w:type="dxa"/>
          </w:tcPr>
          <w:p>
            <w:pPr>
              <w:pStyle w:val="TableParagraph"/>
              <w:spacing w:line="204" w:lineRule="auto" w:before="110"/>
              <w:ind w:right="94"/>
              <w:jc w:val="both"/>
              <w:rPr>
                <w:sz w:val="11"/>
              </w:rPr>
            </w:pPr>
            <w:r>
              <w:rPr>
                <w:color w:val="212121"/>
                <w:sz w:val="11"/>
              </w:rPr>
              <w:t>Выполнено патолого-анатомическое исследование удалённых тканей до завершения оперативного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вмешательства, при отсутствии точного морфологического заключения до операции или для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уточнения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метастатического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поражения</w:t>
            </w:r>
          </w:p>
        </w:tc>
        <w:tc>
          <w:tcPr>
            <w:tcW w:w="1582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Да/Нет</w:t>
            </w:r>
          </w:p>
        </w:tc>
      </w:tr>
    </w:tbl>
    <w:p>
      <w:pPr>
        <w:spacing w:after="0"/>
        <w:rPr>
          <w:sz w:val="11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9"/>
        <w:ind w:left="0"/>
        <w:rPr>
          <w:b/>
          <w:sz w:val="28"/>
        </w:rPr>
      </w:pPr>
      <w:r>
        <w:rPr/>
        <w:pict>
          <v:rect style="position:absolute;margin-left:557.780208pt;margin-top:-.001158pt;width:10.338836pt;height:841.581999pt;mso-position-horizontal-relative:page;mso-position-vertical-relative:page;z-index:15832064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1158pt;width:10.338836pt;height:841.581999pt;mso-position-horizontal-relative:page;mso-position-vertical-relative:page;z-index:15832576" filled="true" fillcolor="#ededed" stroked="false">
            <v:fill type="solid"/>
            <w10:wrap type="none"/>
          </v:rect>
        </w:pict>
      </w:r>
    </w:p>
    <w:p>
      <w:pPr>
        <w:spacing w:before="136"/>
        <w:ind w:left="1237" w:right="1299" w:firstLine="0"/>
        <w:jc w:val="center"/>
        <w:rPr>
          <w:b/>
          <w:sz w:val="33"/>
        </w:rPr>
      </w:pPr>
      <w:r>
        <w:rPr>
          <w:b/>
          <w:w w:val="110"/>
          <w:sz w:val="33"/>
        </w:rPr>
        <w:t>Список</w:t>
      </w:r>
      <w:r>
        <w:rPr>
          <w:b/>
          <w:spacing w:val="-18"/>
          <w:w w:val="110"/>
          <w:sz w:val="33"/>
        </w:rPr>
        <w:t> </w:t>
      </w:r>
      <w:r>
        <w:rPr>
          <w:b/>
          <w:w w:val="110"/>
          <w:sz w:val="33"/>
        </w:rPr>
        <w:t>литературы</w:t>
      </w:r>
    </w:p>
    <w:p>
      <w:pPr>
        <w:pStyle w:val="ListParagraph"/>
        <w:numPr>
          <w:ilvl w:val="0"/>
          <w:numId w:val="18"/>
        </w:numPr>
        <w:tabs>
          <w:tab w:pos="1504" w:val="left" w:leader="none"/>
        </w:tabs>
        <w:spacing w:line="312" w:lineRule="auto" w:before="288" w:after="0"/>
        <w:ind w:left="997" w:right="1056" w:firstLine="0"/>
        <w:jc w:val="both"/>
        <w:rPr>
          <w:sz w:val="18"/>
        </w:rPr>
      </w:pPr>
      <w:r>
        <w:rPr>
          <w:color w:val="212121"/>
          <w:w w:val="110"/>
          <w:sz w:val="18"/>
        </w:rPr>
        <w:t>Мень Т.Х., Поляков В.Г., Алиев М.Д. Эпидемиология злокачественных новообразований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5"/>
          <w:sz w:val="18"/>
        </w:rPr>
        <w:t>у</w:t>
      </w:r>
      <w:r>
        <w:rPr>
          <w:color w:val="212121"/>
          <w:spacing w:val="-12"/>
          <w:w w:val="115"/>
          <w:sz w:val="18"/>
        </w:rPr>
        <w:t> </w:t>
      </w:r>
      <w:r>
        <w:rPr>
          <w:color w:val="212121"/>
          <w:w w:val="115"/>
          <w:sz w:val="18"/>
        </w:rPr>
        <w:t>детей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России.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//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Онкопедиатрия.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2014.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Vol.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1.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7–12.</w:t>
      </w:r>
    </w:p>
    <w:p>
      <w:pPr>
        <w:pStyle w:val="ListParagraph"/>
        <w:numPr>
          <w:ilvl w:val="0"/>
          <w:numId w:val="18"/>
        </w:numPr>
        <w:tabs>
          <w:tab w:pos="1503" w:val="left" w:leader="none"/>
        </w:tabs>
        <w:spacing w:line="240" w:lineRule="auto" w:before="185" w:after="0"/>
        <w:ind w:left="1502" w:right="0" w:hanging="506"/>
        <w:jc w:val="both"/>
        <w:rPr>
          <w:sz w:val="18"/>
        </w:rPr>
      </w:pPr>
      <w:r>
        <w:rPr>
          <w:color w:val="212121"/>
          <w:spacing w:val="-1"/>
          <w:w w:val="110"/>
          <w:sz w:val="18"/>
        </w:rPr>
        <w:t>Дурнов</w:t>
      </w:r>
      <w:r>
        <w:rPr>
          <w:color w:val="212121"/>
          <w:spacing w:val="-5"/>
          <w:w w:val="110"/>
          <w:sz w:val="18"/>
        </w:rPr>
        <w:t> </w:t>
      </w:r>
      <w:r>
        <w:rPr>
          <w:color w:val="212121"/>
          <w:spacing w:val="-1"/>
          <w:w w:val="110"/>
          <w:sz w:val="18"/>
        </w:rPr>
        <w:t>Л.А.,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spacing w:val="-1"/>
          <w:w w:val="110"/>
          <w:sz w:val="18"/>
        </w:rPr>
        <w:t>Голдобенко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Г.В.</w:t>
      </w:r>
      <w:r>
        <w:rPr>
          <w:color w:val="212121"/>
          <w:spacing w:val="-16"/>
          <w:w w:val="110"/>
          <w:sz w:val="18"/>
        </w:rPr>
        <w:t> </w:t>
      </w:r>
      <w:r>
        <w:rPr>
          <w:color w:val="212121"/>
          <w:w w:val="110"/>
          <w:sz w:val="18"/>
        </w:rPr>
        <w:t>Учебник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«Детская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онкология».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2002.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607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</w:p>
    <w:p>
      <w:pPr>
        <w:pStyle w:val="BodyText"/>
        <w:spacing w:before="7"/>
        <w:ind w:left="0"/>
        <w:rPr>
          <w:sz w:val="21"/>
        </w:rPr>
      </w:pPr>
    </w:p>
    <w:p>
      <w:pPr>
        <w:pStyle w:val="ListParagraph"/>
        <w:numPr>
          <w:ilvl w:val="0"/>
          <w:numId w:val="18"/>
        </w:numPr>
        <w:tabs>
          <w:tab w:pos="1630" w:val="left" w:leader="none"/>
          <w:tab w:pos="1632" w:val="left" w:leader="none"/>
        </w:tabs>
        <w:spacing w:line="312" w:lineRule="auto" w:before="0" w:after="0"/>
        <w:ind w:left="997" w:right="1054" w:firstLine="0"/>
        <w:jc w:val="both"/>
        <w:rPr>
          <w:sz w:val="18"/>
        </w:rPr>
      </w:pPr>
      <w:r>
        <w:rPr>
          <w:color w:val="212121"/>
          <w:w w:val="115"/>
          <w:sz w:val="18"/>
        </w:rPr>
        <w:t>Поляков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В.Г.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Опухоли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головы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шеи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у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детей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//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Опухоли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голвы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шеи.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Пятое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издание,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0"/>
          <w:sz w:val="18"/>
        </w:rPr>
        <w:t>переработанное.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Под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ред.</w:t>
      </w:r>
      <w:r>
        <w:rPr>
          <w:color w:val="212121"/>
          <w:spacing w:val="-15"/>
          <w:w w:val="110"/>
          <w:sz w:val="18"/>
        </w:rPr>
        <w:t> </w:t>
      </w:r>
      <w:r>
        <w:rPr>
          <w:color w:val="212121"/>
          <w:w w:val="110"/>
          <w:sz w:val="18"/>
        </w:rPr>
        <w:t>А.И.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Пачеса.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2013.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454–473.</w:t>
      </w:r>
    </w:p>
    <w:p>
      <w:pPr>
        <w:pStyle w:val="ListParagraph"/>
        <w:numPr>
          <w:ilvl w:val="0"/>
          <w:numId w:val="18"/>
        </w:numPr>
        <w:tabs>
          <w:tab w:pos="1638" w:val="left" w:leader="none"/>
          <w:tab w:pos="1640" w:val="left" w:leader="none"/>
        </w:tabs>
        <w:spacing w:line="312" w:lineRule="auto" w:before="185" w:after="0"/>
        <w:ind w:left="997" w:right="1055" w:firstLine="0"/>
        <w:jc w:val="both"/>
        <w:rPr>
          <w:sz w:val="18"/>
        </w:rPr>
      </w:pPr>
      <w:r>
        <w:rPr>
          <w:color w:val="212121"/>
          <w:w w:val="110"/>
          <w:sz w:val="18"/>
        </w:rPr>
        <w:t>Детская онкология. Национальное руководство. Под ред. М.Д. Алиева, В.Г. Полякова,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5"/>
          <w:sz w:val="18"/>
        </w:rPr>
        <w:t>Г.Л. Менткевича, С.А. Маяковой. М.: Издательская группа РОНЦ. Практическая медицина,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2012.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684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</w:p>
    <w:p>
      <w:pPr>
        <w:pStyle w:val="ListParagraph"/>
        <w:numPr>
          <w:ilvl w:val="0"/>
          <w:numId w:val="18"/>
        </w:numPr>
        <w:tabs>
          <w:tab w:pos="1591" w:val="left" w:leader="none"/>
        </w:tabs>
        <w:spacing w:line="312" w:lineRule="auto" w:before="186" w:after="0"/>
        <w:ind w:left="997" w:right="1057" w:firstLine="0"/>
        <w:jc w:val="both"/>
        <w:rPr>
          <w:sz w:val="18"/>
        </w:rPr>
      </w:pPr>
      <w:r>
        <w:rPr>
          <w:color w:val="212121"/>
          <w:w w:val="115"/>
          <w:sz w:val="18"/>
        </w:rPr>
        <w:t>Румянцев П.О.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et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al.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Рак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щитовидной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железы.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Современные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подходы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к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диагностике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0"/>
          <w:sz w:val="18"/>
        </w:rPr>
        <w:t>лечению.</w:t>
      </w:r>
      <w:r>
        <w:rPr>
          <w:color w:val="212121"/>
          <w:spacing w:val="-13"/>
          <w:w w:val="110"/>
          <w:sz w:val="18"/>
        </w:rPr>
        <w:t> </w:t>
      </w:r>
      <w:r>
        <w:rPr>
          <w:color w:val="212121"/>
          <w:w w:val="110"/>
          <w:sz w:val="18"/>
        </w:rPr>
        <w:t>М.: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Издательская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группа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ГЭОТАР-Медиа,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2009.</w:t>
      </w:r>
      <w:r>
        <w:rPr>
          <w:color w:val="212121"/>
          <w:spacing w:val="-13"/>
          <w:w w:val="110"/>
          <w:sz w:val="18"/>
        </w:rPr>
        <w:t> </w:t>
      </w:r>
      <w:r>
        <w:rPr>
          <w:color w:val="212121"/>
          <w:w w:val="110"/>
          <w:sz w:val="18"/>
        </w:rPr>
        <w:t>447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</w:p>
    <w:p>
      <w:pPr>
        <w:pStyle w:val="ListParagraph"/>
        <w:numPr>
          <w:ilvl w:val="0"/>
          <w:numId w:val="18"/>
        </w:numPr>
        <w:tabs>
          <w:tab w:pos="1508" w:val="left" w:leader="none"/>
        </w:tabs>
        <w:spacing w:line="312" w:lineRule="auto" w:before="185" w:after="0"/>
        <w:ind w:left="997" w:right="1057" w:firstLine="0"/>
        <w:jc w:val="both"/>
        <w:rPr>
          <w:sz w:val="18"/>
        </w:rPr>
      </w:pPr>
      <w:r>
        <w:rPr>
          <w:color w:val="212121"/>
          <w:w w:val="110"/>
          <w:sz w:val="18"/>
        </w:rPr>
        <w:t>Lapunzina P., Cohen M.M. Risk of tumorigenesis in overgrowth syndromes: A comprehensive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review // American Journal of Medical Genetics - Seminars in Medical Genetics. 2005. Vol. 137 C, №</w:t>
      </w:r>
      <w:r>
        <w:rPr>
          <w:color w:val="212121"/>
          <w:spacing w:val="-47"/>
          <w:w w:val="110"/>
          <w:sz w:val="18"/>
        </w:rPr>
        <w:t> </w:t>
      </w:r>
      <w:r>
        <w:rPr>
          <w:color w:val="212121"/>
          <w:w w:val="115"/>
          <w:sz w:val="18"/>
        </w:rPr>
        <w:t>1.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53–71.</w:t>
      </w:r>
    </w:p>
    <w:p>
      <w:pPr>
        <w:pStyle w:val="ListParagraph"/>
        <w:numPr>
          <w:ilvl w:val="0"/>
          <w:numId w:val="18"/>
        </w:numPr>
        <w:tabs>
          <w:tab w:pos="1851" w:val="left" w:leader="none"/>
          <w:tab w:pos="1852" w:val="left" w:leader="none"/>
        </w:tabs>
        <w:spacing w:line="312" w:lineRule="auto" w:before="186" w:after="0"/>
        <w:ind w:left="997" w:right="1053" w:firstLine="0"/>
        <w:jc w:val="both"/>
        <w:rPr>
          <w:sz w:val="18"/>
        </w:rPr>
      </w:pPr>
      <w:r>
        <w:rPr>
          <w:color w:val="212121"/>
          <w:w w:val="115"/>
          <w:sz w:val="18"/>
        </w:rPr>
        <w:t>Masciari S. et al. F18-ﬂuorodeoxyglucose - Positron emission tomography/computed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tomography screening in Li-Fraumeni syndrome // JAMA - J. Am. Med. Assoc. 2008. Vol. 299, № 11.</w:t>
      </w:r>
      <w:r>
        <w:rPr>
          <w:color w:val="212121"/>
          <w:spacing w:val="-47"/>
          <w:w w:val="110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1315–1319.</w:t>
      </w:r>
    </w:p>
    <w:p>
      <w:pPr>
        <w:pStyle w:val="ListParagraph"/>
        <w:numPr>
          <w:ilvl w:val="0"/>
          <w:numId w:val="18"/>
        </w:numPr>
        <w:tabs>
          <w:tab w:pos="1591" w:val="left" w:leader="none"/>
        </w:tabs>
        <w:spacing w:line="312" w:lineRule="auto" w:before="185" w:after="0"/>
        <w:ind w:left="997" w:right="1053" w:firstLine="0"/>
        <w:jc w:val="both"/>
        <w:rPr>
          <w:sz w:val="18"/>
        </w:rPr>
      </w:pPr>
      <w:r>
        <w:rPr>
          <w:color w:val="212121"/>
          <w:w w:val="115"/>
          <w:sz w:val="18"/>
        </w:rPr>
        <w:t>Collins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M.T.</w:t>
      </w:r>
      <w:r>
        <w:rPr>
          <w:color w:val="212121"/>
          <w:spacing w:val="-11"/>
          <w:w w:val="115"/>
          <w:sz w:val="18"/>
        </w:rPr>
        <w:t> </w:t>
      </w:r>
      <w:r>
        <w:rPr>
          <w:color w:val="212121"/>
          <w:w w:val="115"/>
          <w:sz w:val="18"/>
        </w:rPr>
        <w:t>et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al.</w:t>
      </w:r>
      <w:r>
        <w:rPr>
          <w:color w:val="212121"/>
          <w:spacing w:val="-11"/>
          <w:w w:val="115"/>
          <w:sz w:val="18"/>
        </w:rPr>
        <w:t> </w:t>
      </w:r>
      <w:r>
        <w:rPr>
          <w:color w:val="212121"/>
          <w:w w:val="115"/>
          <w:sz w:val="18"/>
        </w:rPr>
        <w:t>Thyroid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carcinoma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in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the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McCune-Albright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syndrome: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Contributory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role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0"/>
          <w:sz w:val="18"/>
        </w:rPr>
        <w:t>of activating Gsα mutations // J.</w:t>
      </w:r>
      <w:r>
        <w:rPr>
          <w:color w:val="212121"/>
          <w:spacing w:val="-8"/>
          <w:w w:val="110"/>
          <w:sz w:val="18"/>
        </w:rPr>
        <w:t> </w:t>
      </w:r>
      <w:r>
        <w:rPr>
          <w:color w:val="212121"/>
          <w:w w:val="110"/>
          <w:sz w:val="18"/>
        </w:rPr>
        <w:t>Clin.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Endocrinol.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Metab.</w:t>
      </w:r>
      <w:r>
        <w:rPr>
          <w:color w:val="212121"/>
          <w:spacing w:val="-8"/>
          <w:w w:val="110"/>
          <w:sz w:val="18"/>
        </w:rPr>
        <w:t> </w:t>
      </w:r>
      <w:r>
        <w:rPr>
          <w:color w:val="212121"/>
          <w:w w:val="110"/>
          <w:sz w:val="18"/>
        </w:rPr>
        <w:t>2003.</w:t>
      </w:r>
      <w:r>
        <w:rPr>
          <w:color w:val="212121"/>
          <w:spacing w:val="-14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88,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№ 9.</w:t>
      </w:r>
      <w:r>
        <w:rPr>
          <w:color w:val="212121"/>
          <w:spacing w:val="-8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4413–4417.</w:t>
      </w:r>
    </w:p>
    <w:p>
      <w:pPr>
        <w:pStyle w:val="ListParagraph"/>
        <w:numPr>
          <w:ilvl w:val="0"/>
          <w:numId w:val="18"/>
        </w:numPr>
        <w:tabs>
          <w:tab w:pos="1603" w:val="left" w:leader="none"/>
        </w:tabs>
        <w:spacing w:line="312" w:lineRule="auto" w:before="185" w:after="0"/>
        <w:ind w:left="997" w:right="1058" w:firstLine="0"/>
        <w:jc w:val="both"/>
        <w:rPr>
          <w:sz w:val="18"/>
        </w:rPr>
      </w:pPr>
      <w:r>
        <w:rPr>
          <w:color w:val="212121"/>
          <w:w w:val="115"/>
          <w:sz w:val="18"/>
        </w:rPr>
        <w:t>Triggiani V. et al. Papillary thyroid carcinoma in peutz-jeghers syndrome // Thyroid. 2011.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20"/>
          <w:sz w:val="18"/>
        </w:rPr>
        <w:t>Vol.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21,</w:t>
      </w:r>
      <w:r>
        <w:rPr>
          <w:color w:val="212121"/>
          <w:spacing w:val="-18"/>
          <w:w w:val="120"/>
          <w:sz w:val="18"/>
        </w:rPr>
        <w:t> </w:t>
      </w:r>
      <w:r>
        <w:rPr>
          <w:color w:val="212121"/>
          <w:w w:val="120"/>
          <w:sz w:val="18"/>
        </w:rPr>
        <w:t>№</w:t>
      </w:r>
      <w:r>
        <w:rPr>
          <w:color w:val="212121"/>
          <w:spacing w:val="-11"/>
          <w:w w:val="120"/>
          <w:sz w:val="18"/>
        </w:rPr>
        <w:t> </w:t>
      </w:r>
      <w:r>
        <w:rPr>
          <w:color w:val="212121"/>
          <w:w w:val="120"/>
          <w:sz w:val="18"/>
        </w:rPr>
        <w:t>11.</w:t>
      </w:r>
      <w:r>
        <w:rPr>
          <w:color w:val="212121"/>
          <w:spacing w:val="-18"/>
          <w:w w:val="120"/>
          <w:sz w:val="18"/>
        </w:rPr>
        <w:t> </w:t>
      </w:r>
      <w:r>
        <w:rPr>
          <w:color w:val="212121"/>
          <w:w w:val="120"/>
          <w:sz w:val="18"/>
        </w:rPr>
        <w:t>P.</w:t>
      </w:r>
      <w:r>
        <w:rPr>
          <w:color w:val="212121"/>
          <w:spacing w:val="-18"/>
          <w:w w:val="120"/>
          <w:sz w:val="18"/>
        </w:rPr>
        <w:t> </w:t>
      </w:r>
      <w:r>
        <w:rPr>
          <w:color w:val="212121"/>
          <w:w w:val="120"/>
          <w:sz w:val="18"/>
        </w:rPr>
        <w:t>1273–1277.</w:t>
      </w:r>
    </w:p>
    <w:p>
      <w:pPr>
        <w:pStyle w:val="ListParagraph"/>
        <w:numPr>
          <w:ilvl w:val="0"/>
          <w:numId w:val="18"/>
        </w:numPr>
        <w:tabs>
          <w:tab w:pos="1669" w:val="left" w:leader="none"/>
        </w:tabs>
        <w:spacing w:line="312" w:lineRule="auto" w:before="186" w:after="0"/>
        <w:ind w:left="997" w:right="1052" w:firstLine="0"/>
        <w:jc w:val="both"/>
        <w:rPr>
          <w:sz w:val="18"/>
        </w:rPr>
      </w:pPr>
      <w:r>
        <w:rPr>
          <w:color w:val="212121"/>
          <w:w w:val="115"/>
          <w:sz w:val="18"/>
        </w:rPr>
        <w:t>Niedziela M. Pathogenesis, diagnosis and management of thyroid nodules in children //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Endocrine-Related</w:t>
      </w:r>
      <w:r>
        <w:rPr>
          <w:color w:val="212121"/>
          <w:spacing w:val="-9"/>
          <w:w w:val="115"/>
          <w:sz w:val="18"/>
        </w:rPr>
        <w:t> </w:t>
      </w:r>
      <w:r>
        <w:rPr>
          <w:color w:val="212121"/>
          <w:w w:val="115"/>
          <w:sz w:val="18"/>
        </w:rPr>
        <w:t>Cancer.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2006.</w:t>
      </w:r>
      <w:r>
        <w:rPr>
          <w:color w:val="212121"/>
          <w:spacing w:val="-21"/>
          <w:w w:val="115"/>
          <w:sz w:val="18"/>
        </w:rPr>
        <w:t> </w:t>
      </w:r>
      <w:r>
        <w:rPr>
          <w:color w:val="212121"/>
          <w:w w:val="115"/>
          <w:sz w:val="18"/>
        </w:rPr>
        <w:t>Vol.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13,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2.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7"/>
          <w:w w:val="115"/>
          <w:sz w:val="18"/>
        </w:rPr>
        <w:t> </w:t>
      </w:r>
      <w:r>
        <w:rPr>
          <w:color w:val="212121"/>
          <w:w w:val="115"/>
          <w:sz w:val="18"/>
        </w:rPr>
        <w:t>427–453.</w:t>
      </w:r>
    </w:p>
    <w:p>
      <w:pPr>
        <w:pStyle w:val="ListParagraph"/>
        <w:numPr>
          <w:ilvl w:val="0"/>
          <w:numId w:val="18"/>
        </w:numPr>
        <w:tabs>
          <w:tab w:pos="1602" w:val="left" w:leader="none"/>
        </w:tabs>
        <w:spacing w:line="312" w:lineRule="auto" w:before="186" w:after="0"/>
        <w:ind w:left="997" w:right="1058" w:firstLine="0"/>
        <w:jc w:val="both"/>
        <w:rPr>
          <w:sz w:val="18"/>
        </w:rPr>
      </w:pPr>
      <w:r>
        <w:rPr>
          <w:color w:val="212121"/>
          <w:w w:val="115"/>
          <w:sz w:val="18"/>
        </w:rPr>
        <w:t>Leenhardt L., Aurengo A. Post-Chernobyl thyroid carcinoma in children // Best Pract. Res.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0"/>
          <w:sz w:val="18"/>
        </w:rPr>
        <w:t>Clin.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Endocrinol.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Metab.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Bailliere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Tindall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Ltd,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2000.</w:t>
      </w:r>
      <w:r>
        <w:rPr>
          <w:color w:val="212121"/>
          <w:spacing w:val="-17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14,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4.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667–677.</w:t>
      </w:r>
    </w:p>
    <w:p>
      <w:pPr>
        <w:pStyle w:val="ListParagraph"/>
        <w:numPr>
          <w:ilvl w:val="0"/>
          <w:numId w:val="18"/>
        </w:numPr>
        <w:tabs>
          <w:tab w:pos="1521" w:val="left" w:leader="none"/>
        </w:tabs>
        <w:spacing w:line="312" w:lineRule="auto" w:before="185" w:after="0"/>
        <w:ind w:left="997" w:right="1053" w:firstLine="0"/>
        <w:jc w:val="both"/>
        <w:rPr>
          <w:sz w:val="18"/>
        </w:rPr>
      </w:pPr>
      <w:r>
        <w:rPr>
          <w:color w:val="212121"/>
          <w:w w:val="110"/>
          <w:sz w:val="18"/>
        </w:rPr>
        <w:t>Sklar C. et al.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Abnormalities of the Thyroid in Survivors of Hodgkin’s Disease: Data from the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Childhood Cancer Survivor Study 1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// J. Clin. Endocrinol. Metab. The Endocrine Society, 2000. Vol.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5"/>
          <w:sz w:val="18"/>
        </w:rPr>
        <w:t>85,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9.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3227–3232.</w:t>
      </w:r>
    </w:p>
    <w:p>
      <w:pPr>
        <w:pStyle w:val="ListParagraph"/>
        <w:numPr>
          <w:ilvl w:val="0"/>
          <w:numId w:val="18"/>
        </w:numPr>
        <w:tabs>
          <w:tab w:pos="1521" w:val="left" w:leader="none"/>
        </w:tabs>
        <w:spacing w:line="312" w:lineRule="auto" w:before="185" w:after="0"/>
        <w:ind w:left="997" w:right="1059" w:firstLine="0"/>
        <w:jc w:val="both"/>
        <w:rPr>
          <w:sz w:val="18"/>
        </w:rPr>
      </w:pPr>
      <w:r>
        <w:rPr>
          <w:color w:val="212121"/>
          <w:w w:val="110"/>
          <w:sz w:val="18"/>
        </w:rPr>
        <w:t>Jacob P. et al. Thyroid Cancer Risk in Areas of Ukraine and Belarus Affected by the Chernobyl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Accident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Radiat.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Res.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Radiation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Research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Society,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2006.</w:t>
      </w:r>
      <w:r>
        <w:rPr>
          <w:color w:val="212121"/>
          <w:spacing w:val="-16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165,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1.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1–8.</w:t>
      </w:r>
    </w:p>
    <w:p>
      <w:pPr>
        <w:pStyle w:val="ListParagraph"/>
        <w:numPr>
          <w:ilvl w:val="0"/>
          <w:numId w:val="18"/>
        </w:numPr>
        <w:tabs>
          <w:tab w:pos="1584" w:val="left" w:leader="none"/>
        </w:tabs>
        <w:spacing w:line="312" w:lineRule="auto" w:before="186" w:after="0"/>
        <w:ind w:left="997" w:right="1059" w:firstLine="0"/>
        <w:jc w:val="both"/>
        <w:rPr>
          <w:sz w:val="18"/>
        </w:rPr>
      </w:pPr>
      <w:r>
        <w:rPr>
          <w:color w:val="212121"/>
          <w:w w:val="115"/>
          <w:sz w:val="18"/>
        </w:rPr>
        <w:t>Meadows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A.T.</w:t>
      </w:r>
      <w:r>
        <w:rPr>
          <w:color w:val="212121"/>
          <w:spacing w:val="-9"/>
          <w:w w:val="115"/>
          <w:sz w:val="18"/>
        </w:rPr>
        <w:t> </w:t>
      </w:r>
      <w:r>
        <w:rPr>
          <w:color w:val="212121"/>
          <w:w w:val="115"/>
          <w:sz w:val="18"/>
        </w:rPr>
        <w:t>et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al.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Second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neoplasms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in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survivors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of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childhood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cancer: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Findings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from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the</w:t>
      </w:r>
      <w:r>
        <w:rPr>
          <w:color w:val="212121"/>
          <w:spacing w:val="-50"/>
          <w:w w:val="115"/>
          <w:sz w:val="18"/>
        </w:rPr>
        <w:t> </w:t>
      </w:r>
      <w:r>
        <w:rPr>
          <w:color w:val="212121"/>
          <w:w w:val="115"/>
          <w:sz w:val="18"/>
        </w:rPr>
        <w:t>Childhood Cancer Survivor Study cohort // Journal of Clinical Oncology. 2009. Vol. 27, № 14. P.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2356–2362.</w:t>
      </w:r>
    </w:p>
    <w:p>
      <w:pPr>
        <w:pStyle w:val="ListParagraph"/>
        <w:numPr>
          <w:ilvl w:val="0"/>
          <w:numId w:val="18"/>
        </w:numPr>
        <w:tabs>
          <w:tab w:pos="1581" w:val="left" w:leader="none"/>
        </w:tabs>
        <w:spacing w:line="312" w:lineRule="auto" w:before="185" w:after="0"/>
        <w:ind w:left="997" w:right="1061" w:firstLine="0"/>
        <w:jc w:val="both"/>
        <w:rPr>
          <w:sz w:val="18"/>
        </w:rPr>
      </w:pPr>
      <w:r>
        <w:rPr>
          <w:color w:val="212121"/>
          <w:w w:val="115"/>
          <w:sz w:val="18"/>
        </w:rPr>
        <w:t>Ronckers C.M. et al. Thyroid cancer in childhood cancer survivors: a detailed evaluation of</w:t>
      </w:r>
      <w:r>
        <w:rPr>
          <w:color w:val="212121"/>
          <w:spacing w:val="-50"/>
          <w:w w:val="115"/>
          <w:sz w:val="18"/>
        </w:rPr>
        <w:t> </w:t>
      </w:r>
      <w:r>
        <w:rPr>
          <w:color w:val="212121"/>
          <w:w w:val="110"/>
          <w:sz w:val="18"/>
        </w:rPr>
        <w:t>radiation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dose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response</w:t>
      </w:r>
      <w:r>
        <w:rPr>
          <w:color w:val="212121"/>
          <w:spacing w:val="3"/>
          <w:w w:val="110"/>
          <w:sz w:val="18"/>
        </w:rPr>
        <w:t> </w:t>
      </w:r>
      <w:r>
        <w:rPr>
          <w:color w:val="212121"/>
          <w:w w:val="110"/>
          <w:sz w:val="18"/>
        </w:rPr>
        <w:t>and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its</w:t>
      </w:r>
      <w:r>
        <w:rPr>
          <w:color w:val="212121"/>
          <w:spacing w:val="3"/>
          <w:w w:val="110"/>
          <w:sz w:val="18"/>
        </w:rPr>
        <w:t> </w:t>
      </w:r>
      <w:r>
        <w:rPr>
          <w:color w:val="212121"/>
          <w:w w:val="110"/>
          <w:sz w:val="18"/>
        </w:rPr>
        <w:t>modiﬁers.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Radiat.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Res.</w:t>
      </w:r>
      <w:r>
        <w:rPr>
          <w:color w:val="212121"/>
          <w:spacing w:val="-6"/>
          <w:w w:val="110"/>
          <w:sz w:val="18"/>
        </w:rPr>
        <w:t> </w:t>
      </w:r>
      <w:r>
        <w:rPr>
          <w:color w:val="212121"/>
          <w:w w:val="110"/>
          <w:sz w:val="18"/>
        </w:rPr>
        <w:t>2006.</w:t>
      </w:r>
      <w:r>
        <w:rPr>
          <w:color w:val="212121"/>
          <w:spacing w:val="-13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166,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3"/>
          <w:w w:val="110"/>
          <w:sz w:val="18"/>
        </w:rPr>
        <w:t> </w:t>
      </w:r>
      <w:r>
        <w:rPr>
          <w:color w:val="212121"/>
          <w:w w:val="110"/>
          <w:sz w:val="18"/>
        </w:rPr>
        <w:t>4.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618–628.</w:t>
      </w:r>
    </w:p>
    <w:p>
      <w:pPr>
        <w:pStyle w:val="ListParagraph"/>
        <w:numPr>
          <w:ilvl w:val="0"/>
          <w:numId w:val="18"/>
        </w:numPr>
        <w:tabs>
          <w:tab w:pos="1844" w:val="left" w:leader="none"/>
          <w:tab w:pos="1845" w:val="left" w:leader="none"/>
        </w:tabs>
        <w:spacing w:line="312" w:lineRule="auto" w:before="186" w:after="0"/>
        <w:ind w:left="997" w:right="1052" w:firstLine="0"/>
        <w:jc w:val="both"/>
        <w:rPr>
          <w:sz w:val="18"/>
        </w:rPr>
      </w:pPr>
      <w:r>
        <w:rPr>
          <w:color w:val="212121"/>
          <w:w w:val="115"/>
          <w:sz w:val="18"/>
        </w:rPr>
        <w:t>Поляков В.Г. et al. Результаты профилактической тиреоидэктомии у носителей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герминальной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мутации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гене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RET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семьях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с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наследственными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формами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медуллярного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рака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щитовидной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железы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//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Клиническая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экспериментальная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тиреоидология.</w:t>
      </w:r>
      <w:r>
        <w:rPr>
          <w:color w:val="212121"/>
          <w:spacing w:val="-11"/>
          <w:w w:val="115"/>
          <w:sz w:val="18"/>
        </w:rPr>
        <w:t> </w:t>
      </w:r>
      <w:r>
        <w:rPr>
          <w:color w:val="212121"/>
          <w:w w:val="115"/>
          <w:sz w:val="18"/>
        </w:rPr>
        <w:t>2016.</w:t>
      </w:r>
      <w:r>
        <w:rPr>
          <w:color w:val="212121"/>
          <w:spacing w:val="-11"/>
          <w:w w:val="115"/>
          <w:sz w:val="18"/>
        </w:rPr>
        <w:t> </w:t>
      </w:r>
      <w:r>
        <w:rPr>
          <w:color w:val="212121"/>
          <w:w w:val="115"/>
          <w:sz w:val="18"/>
        </w:rPr>
        <w:t>Vol.</w:t>
      </w:r>
      <w:r>
        <w:rPr>
          <w:color w:val="212121"/>
          <w:spacing w:val="-11"/>
          <w:w w:val="115"/>
          <w:sz w:val="18"/>
        </w:rPr>
        <w:t> </w:t>
      </w:r>
      <w:r>
        <w:rPr>
          <w:color w:val="212121"/>
          <w:w w:val="115"/>
          <w:sz w:val="18"/>
        </w:rPr>
        <w:t>12,</w:t>
      </w:r>
      <w:r>
        <w:rPr>
          <w:color w:val="212121"/>
          <w:spacing w:val="-11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2"/>
          <w:w w:val="115"/>
          <w:sz w:val="18"/>
        </w:rPr>
        <w:t> </w:t>
      </w:r>
      <w:r>
        <w:rPr>
          <w:color w:val="212121"/>
          <w:w w:val="115"/>
          <w:sz w:val="18"/>
        </w:rPr>
        <w:t>1.</w:t>
      </w:r>
      <w:r>
        <w:rPr>
          <w:color w:val="212121"/>
          <w:spacing w:val="-50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22–33.</w:t>
      </w:r>
    </w:p>
    <w:p>
      <w:pPr>
        <w:pStyle w:val="ListParagraph"/>
        <w:numPr>
          <w:ilvl w:val="0"/>
          <w:numId w:val="18"/>
        </w:numPr>
        <w:tabs>
          <w:tab w:pos="1796" w:val="left" w:leader="none"/>
          <w:tab w:pos="1797" w:val="left" w:leader="none"/>
        </w:tabs>
        <w:spacing w:line="312" w:lineRule="auto" w:before="185" w:after="0"/>
        <w:ind w:left="997" w:right="1054" w:firstLine="0"/>
        <w:jc w:val="both"/>
        <w:rPr>
          <w:sz w:val="18"/>
        </w:rPr>
      </w:pPr>
      <w:r>
        <w:rPr>
          <w:color w:val="212121"/>
          <w:w w:val="120"/>
          <w:sz w:val="18"/>
        </w:rPr>
        <w:t>Eckelt F. et al. Calcitonin measurement in pediatrics: Reference ranges are gender-</w:t>
      </w:r>
      <w:r>
        <w:rPr>
          <w:color w:val="212121"/>
          <w:spacing w:val="1"/>
          <w:w w:val="120"/>
          <w:sz w:val="18"/>
        </w:rPr>
        <w:t> </w:t>
      </w:r>
      <w:r>
        <w:rPr>
          <w:color w:val="212121"/>
          <w:w w:val="120"/>
          <w:sz w:val="18"/>
        </w:rPr>
        <w:t>dependent,</w:t>
      </w:r>
      <w:r>
        <w:rPr>
          <w:color w:val="212121"/>
          <w:spacing w:val="-12"/>
          <w:w w:val="120"/>
          <w:sz w:val="18"/>
        </w:rPr>
        <w:t> </w:t>
      </w:r>
      <w:r>
        <w:rPr>
          <w:color w:val="212121"/>
          <w:w w:val="120"/>
          <w:sz w:val="18"/>
        </w:rPr>
        <w:t>validation</w:t>
      </w:r>
      <w:r>
        <w:rPr>
          <w:color w:val="212121"/>
          <w:spacing w:val="-7"/>
          <w:w w:val="120"/>
          <w:sz w:val="18"/>
        </w:rPr>
        <w:t> </w:t>
      </w:r>
      <w:r>
        <w:rPr>
          <w:color w:val="212121"/>
          <w:w w:val="120"/>
          <w:sz w:val="18"/>
        </w:rPr>
        <w:t>in</w:t>
      </w:r>
      <w:r>
        <w:rPr>
          <w:color w:val="212121"/>
          <w:spacing w:val="-6"/>
          <w:w w:val="120"/>
          <w:sz w:val="18"/>
        </w:rPr>
        <w:t> </w:t>
      </w:r>
      <w:r>
        <w:rPr>
          <w:color w:val="212121"/>
          <w:w w:val="120"/>
          <w:sz w:val="18"/>
        </w:rPr>
        <w:t>medullary</w:t>
      </w:r>
      <w:r>
        <w:rPr>
          <w:color w:val="212121"/>
          <w:spacing w:val="-7"/>
          <w:w w:val="120"/>
          <w:sz w:val="18"/>
        </w:rPr>
        <w:t> </w:t>
      </w:r>
      <w:r>
        <w:rPr>
          <w:color w:val="212121"/>
          <w:w w:val="120"/>
          <w:sz w:val="18"/>
        </w:rPr>
        <w:t>thyroid</w:t>
      </w:r>
      <w:r>
        <w:rPr>
          <w:color w:val="212121"/>
          <w:spacing w:val="-6"/>
          <w:w w:val="120"/>
          <w:sz w:val="18"/>
        </w:rPr>
        <w:t> </w:t>
      </w:r>
      <w:r>
        <w:rPr>
          <w:color w:val="212121"/>
          <w:w w:val="120"/>
          <w:sz w:val="18"/>
        </w:rPr>
        <w:t>cancer</w:t>
      </w:r>
      <w:r>
        <w:rPr>
          <w:color w:val="212121"/>
          <w:spacing w:val="-6"/>
          <w:w w:val="120"/>
          <w:sz w:val="18"/>
        </w:rPr>
        <w:t> </w:t>
      </w:r>
      <w:r>
        <w:rPr>
          <w:color w:val="212121"/>
          <w:w w:val="120"/>
          <w:sz w:val="18"/>
        </w:rPr>
        <w:t>and</w:t>
      </w:r>
      <w:r>
        <w:rPr>
          <w:color w:val="212121"/>
          <w:spacing w:val="-7"/>
          <w:w w:val="120"/>
          <w:sz w:val="18"/>
        </w:rPr>
        <w:t> </w:t>
      </w:r>
      <w:r>
        <w:rPr>
          <w:color w:val="212121"/>
          <w:w w:val="120"/>
          <w:sz w:val="18"/>
        </w:rPr>
        <w:t>effects</w:t>
      </w:r>
      <w:r>
        <w:rPr>
          <w:color w:val="212121"/>
          <w:spacing w:val="-6"/>
          <w:w w:val="120"/>
          <w:sz w:val="18"/>
        </w:rPr>
        <w:t> </w:t>
      </w:r>
      <w:r>
        <w:rPr>
          <w:color w:val="212121"/>
          <w:w w:val="120"/>
          <w:sz w:val="18"/>
        </w:rPr>
        <w:t>of</w:t>
      </w:r>
      <w:r>
        <w:rPr>
          <w:color w:val="212121"/>
          <w:spacing w:val="-6"/>
          <w:w w:val="120"/>
          <w:sz w:val="18"/>
        </w:rPr>
        <w:t> </w:t>
      </w:r>
      <w:r>
        <w:rPr>
          <w:color w:val="212121"/>
          <w:w w:val="120"/>
          <w:sz w:val="18"/>
        </w:rPr>
        <w:t>thyroid</w:t>
      </w:r>
      <w:r>
        <w:rPr>
          <w:color w:val="212121"/>
          <w:spacing w:val="-7"/>
          <w:w w:val="120"/>
          <w:sz w:val="18"/>
        </w:rPr>
        <w:t> </w:t>
      </w:r>
      <w:r>
        <w:rPr>
          <w:color w:val="212121"/>
          <w:w w:val="120"/>
          <w:sz w:val="18"/>
        </w:rPr>
        <w:t>diseases</w:t>
      </w:r>
      <w:r>
        <w:rPr>
          <w:color w:val="212121"/>
          <w:spacing w:val="-6"/>
          <w:w w:val="120"/>
          <w:sz w:val="18"/>
        </w:rPr>
        <w:t> </w:t>
      </w:r>
      <w:r>
        <w:rPr>
          <w:color w:val="212121"/>
          <w:w w:val="120"/>
          <w:sz w:val="18"/>
        </w:rPr>
        <w:t>//</w:t>
      </w:r>
      <w:r>
        <w:rPr>
          <w:color w:val="212121"/>
          <w:spacing w:val="-6"/>
          <w:w w:val="120"/>
          <w:sz w:val="18"/>
        </w:rPr>
        <w:t> </w:t>
      </w:r>
      <w:r>
        <w:rPr>
          <w:color w:val="212121"/>
          <w:w w:val="120"/>
          <w:sz w:val="18"/>
        </w:rPr>
        <w:t>Clin.</w:t>
      </w:r>
      <w:r>
        <w:rPr>
          <w:color w:val="212121"/>
          <w:spacing w:val="-12"/>
          <w:w w:val="120"/>
          <w:sz w:val="18"/>
        </w:rPr>
        <w:t> </w:t>
      </w:r>
      <w:r>
        <w:rPr>
          <w:color w:val="212121"/>
          <w:w w:val="120"/>
          <w:sz w:val="18"/>
        </w:rPr>
        <w:t>Chem.</w:t>
      </w:r>
      <w:r>
        <w:rPr>
          <w:color w:val="212121"/>
          <w:spacing w:val="-52"/>
          <w:w w:val="120"/>
          <w:sz w:val="18"/>
        </w:rPr>
        <w:t> </w:t>
      </w:r>
      <w:r>
        <w:rPr>
          <w:color w:val="212121"/>
          <w:w w:val="120"/>
          <w:sz w:val="18"/>
        </w:rPr>
        <w:t>Lab.</w:t>
      </w:r>
      <w:r>
        <w:rPr>
          <w:color w:val="212121"/>
          <w:spacing w:val="-20"/>
          <w:w w:val="120"/>
          <w:sz w:val="18"/>
        </w:rPr>
        <w:t> </w:t>
      </w:r>
      <w:r>
        <w:rPr>
          <w:color w:val="212121"/>
          <w:w w:val="120"/>
          <w:sz w:val="18"/>
        </w:rPr>
        <w:t>Med.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De</w:t>
      </w:r>
      <w:r>
        <w:rPr>
          <w:color w:val="212121"/>
          <w:spacing w:val="-11"/>
          <w:w w:val="120"/>
          <w:sz w:val="18"/>
        </w:rPr>
        <w:t> </w:t>
      </w:r>
      <w:r>
        <w:rPr>
          <w:color w:val="212121"/>
          <w:w w:val="120"/>
          <w:sz w:val="18"/>
        </w:rPr>
        <w:t>Gruyter,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2019.</w:t>
      </w:r>
      <w:r>
        <w:rPr>
          <w:color w:val="212121"/>
          <w:spacing w:val="-24"/>
          <w:w w:val="120"/>
          <w:sz w:val="18"/>
        </w:rPr>
        <w:t> </w:t>
      </w:r>
      <w:r>
        <w:rPr>
          <w:color w:val="212121"/>
          <w:w w:val="120"/>
          <w:sz w:val="18"/>
        </w:rPr>
        <w:t>Vol.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57,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№</w:t>
      </w:r>
      <w:r>
        <w:rPr>
          <w:color w:val="212121"/>
          <w:spacing w:val="-12"/>
          <w:w w:val="120"/>
          <w:sz w:val="18"/>
        </w:rPr>
        <w:t> </w:t>
      </w:r>
      <w:r>
        <w:rPr>
          <w:color w:val="212121"/>
          <w:w w:val="120"/>
          <w:sz w:val="18"/>
        </w:rPr>
        <w:t>8.</w:t>
      </w:r>
    </w:p>
    <w:p>
      <w:pPr>
        <w:pStyle w:val="ListParagraph"/>
        <w:numPr>
          <w:ilvl w:val="0"/>
          <w:numId w:val="18"/>
        </w:numPr>
        <w:tabs>
          <w:tab w:pos="1516" w:val="left" w:leader="none"/>
        </w:tabs>
        <w:spacing w:line="312" w:lineRule="auto" w:before="185" w:after="0"/>
        <w:ind w:left="997" w:right="1059" w:firstLine="0"/>
        <w:jc w:val="both"/>
        <w:rPr>
          <w:sz w:val="18"/>
        </w:rPr>
      </w:pPr>
      <w:r>
        <w:rPr>
          <w:color w:val="212121"/>
          <w:w w:val="110"/>
          <w:sz w:val="18"/>
        </w:rPr>
        <w:t>Газизова Д.О., Бельцевич Д.Г. Современный взгляд на проблему диагностики и лечения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spacing w:val="-2"/>
          <w:w w:val="115"/>
          <w:sz w:val="18"/>
        </w:rPr>
        <w:t>медуллярного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2"/>
          <w:w w:val="115"/>
          <w:sz w:val="18"/>
        </w:rPr>
        <w:t>рака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2"/>
          <w:w w:val="115"/>
          <w:sz w:val="18"/>
        </w:rPr>
        <w:t>щитовидной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железы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//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Эндокринная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хирургия.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2013.</w:t>
      </w:r>
      <w:r>
        <w:rPr>
          <w:color w:val="212121"/>
          <w:spacing w:val="-14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Vol.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7,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№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3.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P.</w:t>
      </w:r>
      <w:r>
        <w:rPr>
          <w:color w:val="212121"/>
          <w:spacing w:val="-14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4–21.</w:t>
      </w:r>
    </w:p>
    <w:p>
      <w:pPr>
        <w:pStyle w:val="ListParagraph"/>
        <w:numPr>
          <w:ilvl w:val="0"/>
          <w:numId w:val="18"/>
        </w:numPr>
        <w:tabs>
          <w:tab w:pos="2008" w:val="left" w:leader="none"/>
          <w:tab w:pos="2009" w:val="left" w:leader="none"/>
        </w:tabs>
        <w:spacing w:line="312" w:lineRule="auto" w:before="186" w:after="0"/>
        <w:ind w:left="997" w:right="1056" w:firstLine="0"/>
        <w:jc w:val="both"/>
        <w:rPr>
          <w:sz w:val="18"/>
        </w:rPr>
      </w:pPr>
      <w:r>
        <w:rPr>
          <w:color w:val="212121"/>
          <w:w w:val="115"/>
          <w:sz w:val="18"/>
        </w:rPr>
        <w:t>Shimamoto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K.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et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al.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Preoperative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staging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of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thyroid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papillary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carcinoma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with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ultrasonography.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Eur.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J.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Radiol.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1998.</w:t>
      </w:r>
      <w:r>
        <w:rPr>
          <w:color w:val="212121"/>
          <w:spacing w:val="-17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29,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1.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4–10.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ListParagraph"/>
        <w:numPr>
          <w:ilvl w:val="0"/>
          <w:numId w:val="18"/>
        </w:numPr>
        <w:tabs>
          <w:tab w:pos="1713" w:val="left" w:leader="none"/>
        </w:tabs>
        <w:spacing w:line="312" w:lineRule="auto" w:before="38" w:after="0"/>
        <w:ind w:left="997" w:right="1053" w:firstLine="0"/>
        <w:jc w:val="both"/>
        <w:rPr>
          <w:sz w:val="18"/>
        </w:rPr>
      </w:pPr>
      <w:r>
        <w:rPr/>
        <w:pict>
          <v:rect style="position:absolute;margin-left:557.780208pt;margin-top:-.001307pt;width:10.338836pt;height:841.578099pt;mso-position-horizontal-relative:page;mso-position-vertical-relative:page;z-index:15833088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1307pt;width:10.338836pt;height:841.578099pt;mso-position-horizontal-relative:page;mso-position-vertical-relative:page;z-index:15833600" filled="true" fillcolor="#ededed" stroked="false">
            <v:fill type="solid"/>
            <w10:wrap type="none"/>
          </v:rect>
        </w:pict>
      </w:r>
      <w:r>
        <w:rPr>
          <w:color w:val="212121"/>
          <w:w w:val="115"/>
          <w:sz w:val="18"/>
        </w:rPr>
        <w:t>Alzahrani A.S. et al. Lung metastasis in pediatric thyroid cancer: Radiological pattern,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molecular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genetics, response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to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therapy, and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outcome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//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J. Clin. Endocrinol. Metab. Oxford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University</w:t>
      </w:r>
      <w:r>
        <w:rPr>
          <w:color w:val="212121"/>
          <w:spacing w:val="-9"/>
          <w:w w:val="115"/>
          <w:sz w:val="18"/>
        </w:rPr>
        <w:t> </w:t>
      </w:r>
      <w:r>
        <w:rPr>
          <w:color w:val="212121"/>
          <w:w w:val="115"/>
          <w:sz w:val="18"/>
        </w:rPr>
        <w:t>Press,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2019.</w:t>
      </w:r>
      <w:r>
        <w:rPr>
          <w:color w:val="212121"/>
          <w:spacing w:val="-21"/>
          <w:w w:val="115"/>
          <w:sz w:val="18"/>
        </w:rPr>
        <w:t> </w:t>
      </w:r>
      <w:r>
        <w:rPr>
          <w:color w:val="212121"/>
          <w:w w:val="115"/>
          <w:sz w:val="18"/>
        </w:rPr>
        <w:t>Vol.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104,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1.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103–110.</w:t>
      </w:r>
    </w:p>
    <w:p>
      <w:pPr>
        <w:pStyle w:val="ListParagraph"/>
        <w:numPr>
          <w:ilvl w:val="0"/>
          <w:numId w:val="18"/>
        </w:numPr>
        <w:tabs>
          <w:tab w:pos="1565" w:val="left" w:leader="none"/>
        </w:tabs>
        <w:spacing w:line="312" w:lineRule="auto" w:before="186" w:after="0"/>
        <w:ind w:left="997" w:right="1054" w:firstLine="0"/>
        <w:jc w:val="both"/>
        <w:rPr>
          <w:sz w:val="18"/>
        </w:rPr>
      </w:pPr>
      <w:r>
        <w:rPr>
          <w:color w:val="212121"/>
          <w:w w:val="110"/>
          <w:sz w:val="18"/>
        </w:rPr>
        <w:t>Miyakoshi A., Dalley R.W., Anzai Y. Magnetic resonance imaging of thyroid cancer // Topics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in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Magnetic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Resonance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Imaging.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2007.</w:t>
      </w:r>
      <w:r>
        <w:rPr>
          <w:color w:val="212121"/>
          <w:spacing w:val="-17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18,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4.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293–302.</w:t>
      </w:r>
    </w:p>
    <w:p>
      <w:pPr>
        <w:pStyle w:val="ListParagraph"/>
        <w:numPr>
          <w:ilvl w:val="0"/>
          <w:numId w:val="18"/>
        </w:numPr>
        <w:tabs>
          <w:tab w:pos="1840" w:val="left" w:leader="none"/>
          <w:tab w:pos="1841" w:val="left" w:leader="none"/>
        </w:tabs>
        <w:spacing w:line="312" w:lineRule="auto" w:before="185" w:after="0"/>
        <w:ind w:left="997" w:right="1060" w:firstLine="0"/>
        <w:jc w:val="both"/>
        <w:rPr>
          <w:sz w:val="18"/>
        </w:rPr>
      </w:pPr>
      <w:r>
        <w:rPr>
          <w:color w:val="212121"/>
          <w:w w:val="115"/>
          <w:sz w:val="18"/>
        </w:rPr>
        <w:t>Francis G.L. et al. Management Guidelines for Children with Thyroid Nodules and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Differentiated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Thyroid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Cancer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Thyroid.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Mary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Ann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Liebert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Inc.,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2015.</w:t>
      </w:r>
      <w:r>
        <w:rPr>
          <w:color w:val="212121"/>
          <w:spacing w:val="-13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25,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7.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716–759.</w:t>
      </w:r>
    </w:p>
    <w:p>
      <w:pPr>
        <w:pStyle w:val="ListParagraph"/>
        <w:numPr>
          <w:ilvl w:val="0"/>
          <w:numId w:val="18"/>
        </w:numPr>
        <w:tabs>
          <w:tab w:pos="1793" w:val="left" w:leader="none"/>
          <w:tab w:pos="1794" w:val="left" w:leader="none"/>
        </w:tabs>
        <w:spacing w:line="312" w:lineRule="auto" w:before="186" w:after="0"/>
        <w:ind w:left="997" w:right="1052" w:firstLine="0"/>
        <w:jc w:val="both"/>
        <w:rPr>
          <w:sz w:val="18"/>
        </w:rPr>
      </w:pPr>
      <w:r>
        <w:rPr>
          <w:color w:val="212121"/>
          <w:w w:val="115"/>
          <w:sz w:val="18"/>
        </w:rPr>
        <w:t>Vainas I. et al. The Therapeutic Value of SST-A Octreotide Alone or With Adjuvant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Treatment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in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Patients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With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Advanced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Medullary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Thyroid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Carcinoma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and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Positive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(111)In-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octreotide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Scan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Hell.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J.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Nucl.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Med.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2005.</w:t>
      </w:r>
      <w:r>
        <w:rPr>
          <w:color w:val="212121"/>
          <w:spacing w:val="-17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8,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1.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43–47.</w:t>
      </w:r>
    </w:p>
    <w:p>
      <w:pPr>
        <w:pStyle w:val="ListParagraph"/>
        <w:numPr>
          <w:ilvl w:val="0"/>
          <w:numId w:val="18"/>
        </w:numPr>
        <w:tabs>
          <w:tab w:pos="1702" w:val="left" w:leader="none"/>
        </w:tabs>
        <w:spacing w:line="312" w:lineRule="auto" w:before="185" w:after="0"/>
        <w:ind w:left="997" w:right="1061" w:firstLine="0"/>
        <w:jc w:val="both"/>
        <w:rPr>
          <w:sz w:val="18"/>
        </w:rPr>
      </w:pPr>
      <w:r>
        <w:rPr>
          <w:color w:val="212121"/>
          <w:w w:val="115"/>
          <w:sz w:val="18"/>
        </w:rPr>
        <w:t>Buraggi G.L. et al. Clinical Examination and 131 Cs Scanning in the Diagnosis of Cold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Nodules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of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the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Thyroid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Tumori.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1976.</w:t>
      </w:r>
      <w:r>
        <w:rPr>
          <w:color w:val="212121"/>
          <w:spacing w:val="-17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62,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4.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379–405.</w:t>
      </w:r>
    </w:p>
    <w:p>
      <w:pPr>
        <w:pStyle w:val="ListParagraph"/>
        <w:numPr>
          <w:ilvl w:val="0"/>
          <w:numId w:val="18"/>
        </w:numPr>
        <w:tabs>
          <w:tab w:pos="1593" w:val="left" w:leader="none"/>
        </w:tabs>
        <w:spacing w:line="312" w:lineRule="auto" w:before="186" w:after="0"/>
        <w:ind w:left="997" w:right="1057" w:firstLine="0"/>
        <w:jc w:val="both"/>
        <w:rPr>
          <w:sz w:val="18"/>
        </w:rPr>
      </w:pPr>
      <w:r>
        <w:rPr>
          <w:color w:val="212121"/>
          <w:w w:val="115"/>
          <w:sz w:val="18"/>
        </w:rPr>
        <w:t>Nervo A. et al. Bone metastases from differentiated thyroid carcinoma: current knowledge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and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open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issues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//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Journal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of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Endocrinological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Investigation.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Springer,</w:t>
      </w:r>
      <w:r>
        <w:rPr>
          <w:color w:val="212121"/>
          <w:spacing w:val="-14"/>
          <w:w w:val="115"/>
          <w:sz w:val="18"/>
        </w:rPr>
        <w:t> </w:t>
      </w:r>
      <w:r>
        <w:rPr>
          <w:color w:val="212121"/>
          <w:w w:val="115"/>
          <w:sz w:val="18"/>
        </w:rPr>
        <w:t>2020.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1–17.</w:t>
      </w:r>
    </w:p>
    <w:p>
      <w:pPr>
        <w:pStyle w:val="ListParagraph"/>
        <w:numPr>
          <w:ilvl w:val="0"/>
          <w:numId w:val="18"/>
        </w:numPr>
        <w:tabs>
          <w:tab w:pos="1856" w:val="left" w:leader="none"/>
          <w:tab w:pos="1857" w:val="left" w:leader="none"/>
        </w:tabs>
        <w:spacing w:line="312" w:lineRule="auto" w:before="185" w:after="0"/>
        <w:ind w:left="997" w:right="1056" w:firstLine="0"/>
        <w:jc w:val="both"/>
        <w:rPr>
          <w:sz w:val="18"/>
        </w:rPr>
      </w:pPr>
      <w:r>
        <w:rPr>
          <w:color w:val="212121"/>
          <w:w w:val="115"/>
          <w:sz w:val="18"/>
        </w:rPr>
        <w:t>Verburg F.A., van Santen H., Luster M. Pediatric papillary thyroid cancer: current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management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challenges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//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Onco.</w:t>
      </w:r>
      <w:r>
        <w:rPr>
          <w:color w:val="212121"/>
          <w:spacing w:val="-9"/>
          <w:w w:val="115"/>
          <w:sz w:val="18"/>
        </w:rPr>
        <w:t> </w:t>
      </w:r>
      <w:r>
        <w:rPr>
          <w:color w:val="212121"/>
          <w:w w:val="115"/>
          <w:sz w:val="18"/>
        </w:rPr>
        <w:t>Targets.</w:t>
      </w:r>
      <w:r>
        <w:rPr>
          <w:color w:val="212121"/>
          <w:spacing w:val="-9"/>
          <w:w w:val="115"/>
          <w:sz w:val="18"/>
        </w:rPr>
        <w:t> </w:t>
      </w:r>
      <w:r>
        <w:rPr>
          <w:color w:val="212121"/>
          <w:w w:val="115"/>
          <w:sz w:val="18"/>
        </w:rPr>
        <w:t>Ther.</w:t>
      </w:r>
      <w:r>
        <w:rPr>
          <w:color w:val="212121"/>
          <w:spacing w:val="-9"/>
          <w:w w:val="115"/>
          <w:sz w:val="18"/>
        </w:rPr>
        <w:t> </w:t>
      </w:r>
      <w:r>
        <w:rPr>
          <w:color w:val="212121"/>
          <w:w w:val="115"/>
          <w:sz w:val="18"/>
        </w:rPr>
        <w:t>Dove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Medical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Press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Ltd.,</w:t>
      </w:r>
      <w:r>
        <w:rPr>
          <w:color w:val="212121"/>
          <w:spacing w:val="-9"/>
          <w:w w:val="115"/>
          <w:sz w:val="18"/>
        </w:rPr>
        <w:t> </w:t>
      </w:r>
      <w:r>
        <w:rPr>
          <w:color w:val="212121"/>
          <w:w w:val="115"/>
          <w:sz w:val="18"/>
        </w:rPr>
        <w:t>2016.</w:t>
      </w:r>
      <w:r>
        <w:rPr>
          <w:color w:val="212121"/>
          <w:spacing w:val="-13"/>
          <w:w w:val="115"/>
          <w:sz w:val="18"/>
        </w:rPr>
        <w:t> </w:t>
      </w:r>
      <w:r>
        <w:rPr>
          <w:color w:val="212121"/>
          <w:w w:val="115"/>
          <w:sz w:val="18"/>
        </w:rPr>
        <w:t>Vol.</w:t>
      </w:r>
      <w:r>
        <w:rPr>
          <w:color w:val="212121"/>
          <w:spacing w:val="-13"/>
          <w:w w:val="115"/>
          <w:sz w:val="18"/>
        </w:rPr>
        <w:t> </w:t>
      </w:r>
      <w:r>
        <w:rPr>
          <w:color w:val="212121"/>
          <w:w w:val="115"/>
          <w:sz w:val="18"/>
        </w:rPr>
        <w:t>Volume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10.</w:t>
      </w:r>
      <w:r>
        <w:rPr>
          <w:color w:val="212121"/>
          <w:spacing w:val="-9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165–175.</w:t>
      </w:r>
    </w:p>
    <w:p>
      <w:pPr>
        <w:pStyle w:val="ListParagraph"/>
        <w:numPr>
          <w:ilvl w:val="0"/>
          <w:numId w:val="18"/>
        </w:numPr>
        <w:tabs>
          <w:tab w:pos="1622" w:val="left" w:leader="none"/>
        </w:tabs>
        <w:spacing w:line="312" w:lineRule="auto" w:before="186" w:after="0"/>
        <w:ind w:left="997" w:right="1057" w:firstLine="0"/>
        <w:jc w:val="both"/>
        <w:rPr>
          <w:sz w:val="18"/>
        </w:rPr>
      </w:pPr>
      <w:r>
        <w:rPr>
          <w:color w:val="212121"/>
          <w:spacing w:val="-1"/>
          <w:w w:val="115"/>
          <w:sz w:val="18"/>
        </w:rPr>
        <w:t>Dong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M.-J.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et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al.</w:t>
      </w:r>
      <w:r>
        <w:rPr>
          <w:color w:val="212121"/>
          <w:spacing w:val="-13"/>
          <w:w w:val="115"/>
          <w:sz w:val="18"/>
        </w:rPr>
        <w:t> </w:t>
      </w:r>
      <w:r>
        <w:rPr>
          <w:color w:val="212121"/>
          <w:w w:val="115"/>
          <w:sz w:val="18"/>
        </w:rPr>
        <w:t>Value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of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18F-FDG-PET/PET-CT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in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differentiated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thyroid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carcinoma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with</w:t>
      </w:r>
      <w:r>
        <w:rPr>
          <w:color w:val="212121"/>
          <w:spacing w:val="-50"/>
          <w:w w:val="115"/>
          <w:sz w:val="18"/>
        </w:rPr>
        <w:t> </w:t>
      </w:r>
      <w:r>
        <w:rPr>
          <w:color w:val="212121"/>
          <w:w w:val="110"/>
          <w:sz w:val="18"/>
        </w:rPr>
        <w:t>radioiodine-negative whole-body scan: A meta-analysis // Nucl. Med. Commun. 2009. Vol. 30, №  8.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639–650.</w:t>
      </w:r>
    </w:p>
    <w:p>
      <w:pPr>
        <w:pStyle w:val="ListParagraph"/>
        <w:numPr>
          <w:ilvl w:val="0"/>
          <w:numId w:val="18"/>
        </w:numPr>
        <w:tabs>
          <w:tab w:pos="1691" w:val="left" w:leader="none"/>
        </w:tabs>
        <w:spacing w:line="312" w:lineRule="auto" w:before="185" w:after="0"/>
        <w:ind w:left="997" w:right="1052" w:firstLine="0"/>
        <w:jc w:val="both"/>
        <w:rPr>
          <w:sz w:val="18"/>
        </w:rPr>
      </w:pPr>
      <w:r>
        <w:rPr>
          <w:color w:val="212121"/>
          <w:w w:val="115"/>
          <w:sz w:val="18"/>
        </w:rPr>
        <w:t>Miller M.E. et al. Positron emission tomography and positron emission tomography-CT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evaluation for recurrent papillary thyroid carcinoma: Meta-analysis and literature review // Head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Neck.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2011.</w:t>
      </w:r>
      <w:r>
        <w:rPr>
          <w:color w:val="212121"/>
          <w:spacing w:val="-21"/>
          <w:w w:val="115"/>
          <w:sz w:val="18"/>
        </w:rPr>
        <w:t> </w:t>
      </w:r>
      <w:r>
        <w:rPr>
          <w:color w:val="212121"/>
          <w:w w:val="115"/>
          <w:sz w:val="18"/>
        </w:rPr>
        <w:t>Vol.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33,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4.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562–565.</w:t>
      </w:r>
    </w:p>
    <w:p>
      <w:pPr>
        <w:pStyle w:val="ListParagraph"/>
        <w:numPr>
          <w:ilvl w:val="0"/>
          <w:numId w:val="18"/>
        </w:numPr>
        <w:tabs>
          <w:tab w:pos="1617" w:val="left" w:leader="none"/>
        </w:tabs>
        <w:spacing w:line="312" w:lineRule="auto" w:before="185" w:after="0"/>
        <w:ind w:left="997" w:right="1052" w:firstLine="0"/>
        <w:jc w:val="both"/>
        <w:rPr>
          <w:sz w:val="18"/>
        </w:rPr>
      </w:pPr>
      <w:r>
        <w:rPr>
          <w:color w:val="212121"/>
          <w:w w:val="115"/>
          <w:sz w:val="18"/>
        </w:rPr>
        <w:t>Esteva D. et al. Clinical and pathological factors related to 18F-FDG-PET positivity in the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20"/>
          <w:sz w:val="18"/>
        </w:rPr>
        <w:t>diagnosis of recurrence and/or metastasis in patients with differentiated thyroid cancer // Ann.</w:t>
      </w:r>
      <w:r>
        <w:rPr>
          <w:color w:val="212121"/>
          <w:spacing w:val="1"/>
          <w:w w:val="120"/>
          <w:sz w:val="18"/>
        </w:rPr>
        <w:t> </w:t>
      </w:r>
      <w:r>
        <w:rPr>
          <w:color w:val="212121"/>
          <w:w w:val="120"/>
          <w:sz w:val="18"/>
        </w:rPr>
        <w:t>Surg.</w:t>
      </w:r>
      <w:r>
        <w:rPr>
          <w:color w:val="212121"/>
          <w:spacing w:val="-21"/>
          <w:w w:val="120"/>
          <w:sz w:val="18"/>
        </w:rPr>
        <w:t> </w:t>
      </w:r>
      <w:r>
        <w:rPr>
          <w:color w:val="212121"/>
          <w:w w:val="120"/>
          <w:sz w:val="18"/>
        </w:rPr>
        <w:t>Oncol.</w:t>
      </w:r>
      <w:r>
        <w:rPr>
          <w:color w:val="212121"/>
          <w:spacing w:val="-20"/>
          <w:w w:val="120"/>
          <w:sz w:val="18"/>
        </w:rPr>
        <w:t> </w:t>
      </w:r>
      <w:r>
        <w:rPr>
          <w:color w:val="212121"/>
          <w:w w:val="120"/>
          <w:sz w:val="18"/>
        </w:rPr>
        <w:t>Springer,</w:t>
      </w:r>
      <w:r>
        <w:rPr>
          <w:color w:val="212121"/>
          <w:spacing w:val="-20"/>
          <w:w w:val="120"/>
          <w:sz w:val="18"/>
        </w:rPr>
        <w:t> </w:t>
      </w:r>
      <w:r>
        <w:rPr>
          <w:color w:val="212121"/>
          <w:w w:val="120"/>
          <w:sz w:val="18"/>
        </w:rPr>
        <w:t>2009.</w:t>
      </w:r>
      <w:r>
        <w:rPr>
          <w:color w:val="212121"/>
          <w:spacing w:val="-25"/>
          <w:w w:val="120"/>
          <w:sz w:val="18"/>
        </w:rPr>
        <w:t> </w:t>
      </w:r>
      <w:r>
        <w:rPr>
          <w:color w:val="212121"/>
          <w:w w:val="120"/>
          <w:sz w:val="18"/>
        </w:rPr>
        <w:t>Vol.</w:t>
      </w:r>
      <w:r>
        <w:rPr>
          <w:color w:val="212121"/>
          <w:spacing w:val="-21"/>
          <w:w w:val="120"/>
          <w:sz w:val="18"/>
        </w:rPr>
        <w:t> </w:t>
      </w:r>
      <w:r>
        <w:rPr>
          <w:color w:val="212121"/>
          <w:w w:val="120"/>
          <w:sz w:val="18"/>
        </w:rPr>
        <w:t>16,</w:t>
      </w:r>
      <w:r>
        <w:rPr>
          <w:color w:val="212121"/>
          <w:spacing w:val="-20"/>
          <w:w w:val="120"/>
          <w:sz w:val="18"/>
        </w:rPr>
        <w:t> </w:t>
      </w:r>
      <w:r>
        <w:rPr>
          <w:color w:val="212121"/>
          <w:w w:val="120"/>
          <w:sz w:val="18"/>
        </w:rPr>
        <w:t>№</w:t>
      </w:r>
      <w:r>
        <w:rPr>
          <w:color w:val="212121"/>
          <w:spacing w:val="-13"/>
          <w:w w:val="120"/>
          <w:sz w:val="18"/>
        </w:rPr>
        <w:t> </w:t>
      </w:r>
      <w:r>
        <w:rPr>
          <w:color w:val="212121"/>
          <w:w w:val="120"/>
          <w:sz w:val="18"/>
        </w:rPr>
        <w:t>7.</w:t>
      </w:r>
      <w:r>
        <w:rPr>
          <w:color w:val="212121"/>
          <w:spacing w:val="-20"/>
          <w:w w:val="120"/>
          <w:sz w:val="18"/>
        </w:rPr>
        <w:t> </w:t>
      </w:r>
      <w:r>
        <w:rPr>
          <w:color w:val="212121"/>
          <w:w w:val="120"/>
          <w:sz w:val="18"/>
        </w:rPr>
        <w:t>P.</w:t>
      </w:r>
      <w:r>
        <w:rPr>
          <w:color w:val="212121"/>
          <w:spacing w:val="-21"/>
          <w:w w:val="120"/>
          <w:sz w:val="18"/>
        </w:rPr>
        <w:t> </w:t>
      </w:r>
      <w:r>
        <w:rPr>
          <w:color w:val="212121"/>
          <w:w w:val="120"/>
          <w:sz w:val="18"/>
        </w:rPr>
        <w:t>2006–2013.</w:t>
      </w:r>
    </w:p>
    <w:p>
      <w:pPr>
        <w:pStyle w:val="ListParagraph"/>
        <w:numPr>
          <w:ilvl w:val="0"/>
          <w:numId w:val="18"/>
        </w:numPr>
        <w:tabs>
          <w:tab w:pos="1842" w:val="left" w:leader="none"/>
          <w:tab w:pos="1843" w:val="left" w:leader="none"/>
        </w:tabs>
        <w:spacing w:line="312" w:lineRule="auto" w:before="185" w:after="0"/>
        <w:ind w:left="997" w:right="1054" w:firstLine="0"/>
        <w:jc w:val="both"/>
        <w:rPr>
          <w:sz w:val="18"/>
        </w:rPr>
      </w:pPr>
      <w:r>
        <w:rPr>
          <w:color w:val="212121"/>
          <w:w w:val="115"/>
          <w:sz w:val="18"/>
        </w:rPr>
        <w:t>Treglia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G. et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al. The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role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of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positron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emission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tomography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and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positron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emission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tomography/computed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tomography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in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thyroid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tumours: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An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overview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//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European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Archives of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Oto-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Rhino-Laryngology.</w:t>
      </w:r>
      <w:r>
        <w:rPr>
          <w:color w:val="212121"/>
          <w:spacing w:val="-17"/>
          <w:w w:val="115"/>
          <w:sz w:val="18"/>
        </w:rPr>
        <w:t> </w:t>
      </w:r>
      <w:r>
        <w:rPr>
          <w:color w:val="212121"/>
          <w:w w:val="115"/>
          <w:sz w:val="18"/>
        </w:rPr>
        <w:t>2013.</w:t>
      </w:r>
      <w:r>
        <w:rPr>
          <w:color w:val="212121"/>
          <w:spacing w:val="-21"/>
          <w:w w:val="115"/>
          <w:sz w:val="18"/>
        </w:rPr>
        <w:t> </w:t>
      </w:r>
      <w:r>
        <w:rPr>
          <w:color w:val="212121"/>
          <w:w w:val="115"/>
          <w:sz w:val="18"/>
        </w:rPr>
        <w:t>Vol.</w:t>
      </w:r>
      <w:r>
        <w:rPr>
          <w:color w:val="212121"/>
          <w:spacing w:val="-17"/>
          <w:w w:val="115"/>
          <w:sz w:val="18"/>
        </w:rPr>
        <w:t> </w:t>
      </w:r>
      <w:r>
        <w:rPr>
          <w:color w:val="212121"/>
          <w:w w:val="115"/>
          <w:sz w:val="18"/>
        </w:rPr>
        <w:t>270,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-9"/>
          <w:w w:val="115"/>
          <w:sz w:val="18"/>
        </w:rPr>
        <w:t> </w:t>
      </w:r>
      <w:r>
        <w:rPr>
          <w:color w:val="212121"/>
          <w:w w:val="115"/>
          <w:sz w:val="18"/>
        </w:rPr>
        <w:t>6.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7"/>
          <w:w w:val="115"/>
          <w:sz w:val="18"/>
        </w:rPr>
        <w:t> </w:t>
      </w:r>
      <w:r>
        <w:rPr>
          <w:color w:val="212121"/>
          <w:w w:val="115"/>
          <w:sz w:val="18"/>
        </w:rPr>
        <w:t>1783–1787.</w:t>
      </w:r>
    </w:p>
    <w:p>
      <w:pPr>
        <w:pStyle w:val="ListParagraph"/>
        <w:numPr>
          <w:ilvl w:val="0"/>
          <w:numId w:val="18"/>
        </w:numPr>
        <w:tabs>
          <w:tab w:pos="1749" w:val="left" w:leader="none"/>
          <w:tab w:pos="1750" w:val="left" w:leader="none"/>
        </w:tabs>
        <w:spacing w:line="312" w:lineRule="auto" w:before="186" w:after="0"/>
        <w:ind w:left="997" w:right="1061" w:firstLine="0"/>
        <w:jc w:val="both"/>
        <w:rPr>
          <w:sz w:val="18"/>
        </w:rPr>
      </w:pPr>
      <w:r>
        <w:rPr>
          <w:color w:val="212121"/>
          <w:w w:val="115"/>
          <w:sz w:val="18"/>
        </w:rPr>
        <w:t>O’Riordain D.S. et al. Multiple endocrine neoplasia type 2B: More than an endocrine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disorder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Surgery.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Surgery,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1995.</w:t>
      </w:r>
      <w:r>
        <w:rPr>
          <w:color w:val="212121"/>
          <w:spacing w:val="-17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118,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6.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936–942.</w:t>
      </w:r>
    </w:p>
    <w:p>
      <w:pPr>
        <w:pStyle w:val="ListParagraph"/>
        <w:numPr>
          <w:ilvl w:val="0"/>
          <w:numId w:val="18"/>
        </w:numPr>
        <w:tabs>
          <w:tab w:pos="1616" w:val="left" w:leader="none"/>
        </w:tabs>
        <w:spacing w:line="312" w:lineRule="auto" w:before="185" w:after="0"/>
        <w:ind w:left="997" w:right="1056" w:firstLine="0"/>
        <w:jc w:val="both"/>
        <w:rPr>
          <w:sz w:val="18"/>
        </w:rPr>
      </w:pPr>
      <w:r>
        <w:rPr>
          <w:color w:val="212121"/>
          <w:w w:val="110"/>
          <w:sz w:val="18"/>
        </w:rPr>
        <w:t>Barbosa T.L.M. et al. ACR TI-RADS and ATA US scores are helpful for the management of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5"/>
          <w:sz w:val="18"/>
        </w:rPr>
        <w:t>thyroid nodules with indeterminate cytology // BMC Endocr. Disord. BioMed Central Ltd., 2019.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Vol.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19,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1.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112.</w:t>
      </w:r>
    </w:p>
    <w:p>
      <w:pPr>
        <w:pStyle w:val="ListParagraph"/>
        <w:numPr>
          <w:ilvl w:val="0"/>
          <w:numId w:val="18"/>
        </w:numPr>
        <w:tabs>
          <w:tab w:pos="1537" w:val="left" w:leader="none"/>
        </w:tabs>
        <w:spacing w:line="312" w:lineRule="auto" w:before="186" w:after="0"/>
        <w:ind w:left="997" w:right="1054" w:firstLine="0"/>
        <w:jc w:val="both"/>
        <w:rPr>
          <w:sz w:val="18"/>
        </w:rPr>
      </w:pPr>
      <w:r>
        <w:rPr>
          <w:color w:val="212121"/>
          <w:w w:val="115"/>
          <w:sz w:val="18"/>
        </w:rPr>
        <w:t>Stevens C. et al. Pediatric thyroid ﬁne-needle aspiration cytology: a meta-analysis // Journal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0"/>
          <w:sz w:val="18"/>
        </w:rPr>
        <w:t>of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Pediatric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Surgery.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J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Pediatr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Surg,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2009.</w:t>
      </w:r>
      <w:r>
        <w:rPr>
          <w:color w:val="212121"/>
          <w:spacing w:val="-16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44,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11.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2184–2191.</w:t>
      </w:r>
    </w:p>
    <w:p>
      <w:pPr>
        <w:pStyle w:val="ListParagraph"/>
        <w:numPr>
          <w:ilvl w:val="0"/>
          <w:numId w:val="18"/>
        </w:numPr>
        <w:tabs>
          <w:tab w:pos="1711" w:val="left" w:leader="none"/>
        </w:tabs>
        <w:spacing w:line="312" w:lineRule="auto" w:before="185" w:after="0"/>
        <w:ind w:left="997" w:right="1061" w:firstLine="0"/>
        <w:jc w:val="both"/>
        <w:rPr>
          <w:sz w:val="18"/>
        </w:rPr>
      </w:pPr>
      <w:r>
        <w:rPr>
          <w:color w:val="212121"/>
          <w:w w:val="115"/>
          <w:sz w:val="18"/>
        </w:rPr>
        <w:t>Yang J. et al. Fine-needle aspiration of thyroid nodules: a study of 4703 patients with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histologic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and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clinical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correlations.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Cancer.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2007.</w:t>
      </w:r>
      <w:r>
        <w:rPr>
          <w:color w:val="212121"/>
          <w:spacing w:val="-15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111,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5.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306–315.</w:t>
      </w:r>
    </w:p>
    <w:p>
      <w:pPr>
        <w:pStyle w:val="ListParagraph"/>
        <w:numPr>
          <w:ilvl w:val="0"/>
          <w:numId w:val="18"/>
        </w:numPr>
        <w:tabs>
          <w:tab w:pos="1671" w:val="left" w:leader="none"/>
        </w:tabs>
        <w:spacing w:line="312" w:lineRule="auto" w:before="186" w:after="0"/>
        <w:ind w:left="997" w:right="1052" w:firstLine="0"/>
        <w:jc w:val="both"/>
        <w:rPr>
          <w:sz w:val="18"/>
        </w:rPr>
      </w:pPr>
      <w:r>
        <w:rPr>
          <w:color w:val="212121"/>
          <w:w w:val="115"/>
          <w:sz w:val="18"/>
        </w:rPr>
        <w:t>Cibas E.S., Ali S.Z. The bethesda system for reporting thyroid cytopathology // Thyroid.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2009.</w:t>
      </w:r>
      <w:r>
        <w:rPr>
          <w:color w:val="212121"/>
          <w:spacing w:val="-21"/>
          <w:w w:val="115"/>
          <w:sz w:val="18"/>
        </w:rPr>
        <w:t> </w:t>
      </w:r>
      <w:r>
        <w:rPr>
          <w:color w:val="212121"/>
          <w:w w:val="115"/>
          <w:sz w:val="18"/>
        </w:rPr>
        <w:t>Vol.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19,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11.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1159–1165.</w:t>
      </w:r>
    </w:p>
    <w:p>
      <w:pPr>
        <w:pStyle w:val="ListParagraph"/>
        <w:numPr>
          <w:ilvl w:val="0"/>
          <w:numId w:val="18"/>
        </w:numPr>
        <w:tabs>
          <w:tab w:pos="1523" w:val="left" w:leader="none"/>
        </w:tabs>
        <w:spacing w:line="312" w:lineRule="auto" w:before="185" w:after="0"/>
        <w:ind w:left="997" w:right="1053" w:firstLine="0"/>
        <w:jc w:val="both"/>
        <w:rPr>
          <w:sz w:val="18"/>
        </w:rPr>
      </w:pPr>
      <w:r>
        <w:rPr>
          <w:color w:val="212121"/>
          <w:w w:val="110"/>
          <w:sz w:val="18"/>
        </w:rPr>
        <w:t>Baloch Z.W. et al. Diagnostic terminology and morphologic criteria for cytologic diagnosis of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5"/>
          <w:sz w:val="18"/>
        </w:rPr>
        <w:t>thyroid lesions: A synopsis of the national cancer institute thyroid ﬁne-needle aspiration state of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the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science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conference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Diagnostic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Cytopathology.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2008.</w:t>
      </w:r>
      <w:r>
        <w:rPr>
          <w:color w:val="212121"/>
          <w:spacing w:val="-15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36,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6.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425–437.</w:t>
      </w:r>
    </w:p>
    <w:p>
      <w:pPr>
        <w:pStyle w:val="ListParagraph"/>
        <w:numPr>
          <w:ilvl w:val="0"/>
          <w:numId w:val="18"/>
        </w:numPr>
        <w:tabs>
          <w:tab w:pos="1509" w:val="left" w:leader="none"/>
        </w:tabs>
        <w:spacing w:line="312" w:lineRule="auto" w:before="186" w:after="0"/>
        <w:ind w:left="997" w:right="1054" w:firstLine="0"/>
        <w:jc w:val="both"/>
        <w:rPr>
          <w:sz w:val="18"/>
        </w:rPr>
      </w:pPr>
      <w:r>
        <w:rPr>
          <w:color w:val="212121"/>
          <w:w w:val="115"/>
          <w:sz w:val="18"/>
        </w:rPr>
        <w:t>Smith M.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et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al.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Indeterminate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pediatric thyroid ﬁne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needle aspirations: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A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study of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68 cases //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spacing w:val="-6"/>
          <w:w w:val="115"/>
          <w:sz w:val="18"/>
        </w:rPr>
        <w:t>Acta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6"/>
          <w:w w:val="115"/>
          <w:sz w:val="18"/>
        </w:rPr>
        <w:t>Cytol.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spacing w:val="-6"/>
          <w:w w:val="115"/>
          <w:sz w:val="18"/>
        </w:rPr>
        <w:t>S.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spacing w:val="-6"/>
          <w:w w:val="115"/>
          <w:sz w:val="18"/>
        </w:rPr>
        <w:t>Karger</w:t>
      </w:r>
      <w:r>
        <w:rPr>
          <w:color w:val="212121"/>
          <w:spacing w:val="-10"/>
          <w:w w:val="115"/>
          <w:sz w:val="18"/>
        </w:rPr>
        <w:t> </w:t>
      </w:r>
      <w:r>
        <w:rPr>
          <w:color w:val="212121"/>
          <w:spacing w:val="-6"/>
          <w:w w:val="115"/>
          <w:sz w:val="18"/>
        </w:rPr>
        <w:t>AG,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spacing w:val="-6"/>
          <w:w w:val="115"/>
          <w:sz w:val="18"/>
        </w:rPr>
        <w:t>2013.</w:t>
      </w:r>
      <w:r>
        <w:rPr>
          <w:color w:val="212121"/>
          <w:spacing w:val="-20"/>
          <w:w w:val="115"/>
          <w:sz w:val="18"/>
        </w:rPr>
        <w:t> </w:t>
      </w:r>
      <w:r>
        <w:rPr>
          <w:color w:val="212121"/>
          <w:spacing w:val="-6"/>
          <w:w w:val="115"/>
          <w:sz w:val="18"/>
        </w:rPr>
        <w:t>Vol.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spacing w:val="-5"/>
          <w:w w:val="115"/>
          <w:sz w:val="18"/>
        </w:rPr>
        <w:t>57,</w:t>
      </w:r>
      <w:r>
        <w:rPr>
          <w:color w:val="212121"/>
          <w:spacing w:val="-14"/>
          <w:w w:val="115"/>
          <w:sz w:val="18"/>
        </w:rPr>
        <w:t> </w:t>
      </w:r>
      <w:r>
        <w:rPr>
          <w:color w:val="212121"/>
          <w:spacing w:val="-5"/>
          <w:w w:val="115"/>
          <w:sz w:val="18"/>
        </w:rPr>
        <w:t>№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5"/>
          <w:w w:val="115"/>
          <w:sz w:val="18"/>
        </w:rPr>
        <w:t>4.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spacing w:val="-5"/>
          <w:w w:val="115"/>
          <w:sz w:val="18"/>
        </w:rPr>
        <w:t>P.</w:t>
      </w:r>
      <w:r>
        <w:rPr>
          <w:color w:val="212121"/>
          <w:spacing w:val="-14"/>
          <w:w w:val="115"/>
          <w:sz w:val="18"/>
        </w:rPr>
        <w:t> </w:t>
      </w:r>
      <w:r>
        <w:rPr>
          <w:color w:val="212121"/>
          <w:spacing w:val="-5"/>
          <w:w w:val="115"/>
          <w:sz w:val="18"/>
        </w:rPr>
        <w:t>341–348.</w:t>
      </w:r>
    </w:p>
    <w:p>
      <w:pPr>
        <w:pStyle w:val="ListParagraph"/>
        <w:numPr>
          <w:ilvl w:val="0"/>
          <w:numId w:val="18"/>
        </w:numPr>
        <w:tabs>
          <w:tab w:pos="1629" w:val="left" w:leader="none"/>
        </w:tabs>
        <w:spacing w:line="312" w:lineRule="auto" w:before="185" w:after="0"/>
        <w:ind w:left="997" w:right="1056" w:firstLine="0"/>
        <w:jc w:val="both"/>
        <w:rPr>
          <w:sz w:val="18"/>
        </w:rPr>
      </w:pPr>
      <w:r>
        <w:rPr>
          <w:color w:val="212121"/>
          <w:w w:val="115"/>
          <w:sz w:val="18"/>
        </w:rPr>
        <w:t>Monaco S.E. et al. Cytomorphological and molecular genetic ﬁndings in pediatric thyroid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ﬁne-needle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aspiration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//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Cancer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Cytopathol.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2012.</w:t>
      </w:r>
      <w:r>
        <w:rPr>
          <w:color w:val="212121"/>
          <w:spacing w:val="-20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Vol.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120,</w:t>
      </w:r>
      <w:r>
        <w:rPr>
          <w:color w:val="212121"/>
          <w:spacing w:val="-14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№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5.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P.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342–350.</w:t>
      </w:r>
    </w:p>
    <w:p>
      <w:pPr>
        <w:pStyle w:val="ListParagraph"/>
        <w:numPr>
          <w:ilvl w:val="0"/>
          <w:numId w:val="18"/>
        </w:numPr>
        <w:tabs>
          <w:tab w:pos="1529" w:val="left" w:leader="none"/>
        </w:tabs>
        <w:spacing w:line="312" w:lineRule="auto" w:before="186" w:after="0"/>
        <w:ind w:left="997" w:right="1053" w:firstLine="0"/>
        <w:jc w:val="both"/>
        <w:rPr>
          <w:sz w:val="18"/>
        </w:rPr>
      </w:pPr>
      <w:r>
        <w:rPr>
          <w:color w:val="212121"/>
          <w:w w:val="110"/>
          <w:sz w:val="18"/>
        </w:rPr>
        <w:t>Udelsman</w:t>
      </w:r>
      <w:r>
        <w:rPr>
          <w:color w:val="212121"/>
          <w:spacing w:val="3"/>
          <w:w w:val="110"/>
          <w:sz w:val="18"/>
        </w:rPr>
        <w:t> </w:t>
      </w:r>
      <w:r>
        <w:rPr>
          <w:color w:val="212121"/>
          <w:w w:val="110"/>
          <w:sz w:val="18"/>
        </w:rPr>
        <w:t>R.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Thyroid</w:t>
      </w:r>
      <w:r>
        <w:rPr>
          <w:color w:val="212121"/>
          <w:spacing w:val="4"/>
          <w:w w:val="110"/>
          <w:sz w:val="18"/>
        </w:rPr>
        <w:t> </w:t>
      </w:r>
      <w:r>
        <w:rPr>
          <w:color w:val="212121"/>
          <w:w w:val="110"/>
          <w:sz w:val="18"/>
        </w:rPr>
        <w:t>cancer</w:t>
      </w:r>
      <w:r>
        <w:rPr>
          <w:color w:val="212121"/>
          <w:spacing w:val="4"/>
          <w:w w:val="110"/>
          <w:sz w:val="18"/>
        </w:rPr>
        <w:t> </w:t>
      </w:r>
      <w:r>
        <w:rPr>
          <w:color w:val="212121"/>
          <w:w w:val="110"/>
          <w:sz w:val="18"/>
        </w:rPr>
        <w:t>surgery.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3"/>
          <w:w w:val="110"/>
          <w:sz w:val="18"/>
        </w:rPr>
        <w:t> </w:t>
      </w:r>
      <w:r>
        <w:rPr>
          <w:color w:val="212121"/>
          <w:w w:val="110"/>
          <w:sz w:val="18"/>
        </w:rPr>
        <w:t>Rev.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Endocr.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Metab.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Disord.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2000.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1,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7"/>
          <w:w w:val="110"/>
          <w:sz w:val="18"/>
        </w:rPr>
        <w:t> </w:t>
      </w:r>
      <w:r>
        <w:rPr>
          <w:color w:val="212121"/>
          <w:w w:val="110"/>
          <w:sz w:val="18"/>
        </w:rPr>
        <w:t>3.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155–</w:t>
      </w:r>
      <w:r>
        <w:rPr>
          <w:color w:val="212121"/>
          <w:spacing w:val="-47"/>
          <w:w w:val="110"/>
          <w:sz w:val="18"/>
        </w:rPr>
        <w:t> </w:t>
      </w:r>
      <w:r>
        <w:rPr>
          <w:color w:val="212121"/>
          <w:w w:val="115"/>
          <w:sz w:val="18"/>
        </w:rPr>
        <w:t>163.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ListParagraph"/>
        <w:numPr>
          <w:ilvl w:val="0"/>
          <w:numId w:val="18"/>
        </w:numPr>
        <w:tabs>
          <w:tab w:pos="1849" w:val="left" w:leader="none"/>
          <w:tab w:pos="1850" w:val="left" w:leader="none"/>
        </w:tabs>
        <w:spacing w:line="312" w:lineRule="auto" w:before="38" w:after="0"/>
        <w:ind w:left="997" w:right="1058" w:firstLine="0"/>
        <w:jc w:val="both"/>
        <w:rPr>
          <w:sz w:val="18"/>
        </w:rPr>
      </w:pPr>
      <w:r>
        <w:rPr/>
        <w:pict>
          <v:rect style="position:absolute;margin-left:557.780208pt;margin-top:-.001235pt;width:10.338836pt;height:841.581999pt;mso-position-horizontal-relative:page;mso-position-vertical-relative:page;z-index:15834112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1235pt;width:10.338836pt;height:841.581999pt;mso-position-horizontal-relative:page;mso-position-vertical-relative:page;z-index:15834624" filled="true" fillcolor="#ededed" stroked="false">
            <v:fill type="solid"/>
            <w10:wrap type="none"/>
          </v:rect>
        </w:pict>
      </w:r>
      <w:r>
        <w:rPr>
          <w:color w:val="212121"/>
          <w:w w:val="120"/>
          <w:sz w:val="18"/>
        </w:rPr>
        <w:t>Jouini R. et al. The Value of Intra-Operative Frozen Section in Thyroid Neoplasm</w:t>
      </w:r>
      <w:r>
        <w:rPr>
          <w:color w:val="212121"/>
          <w:spacing w:val="1"/>
          <w:w w:val="120"/>
          <w:sz w:val="18"/>
        </w:rPr>
        <w:t> </w:t>
      </w:r>
      <w:r>
        <w:rPr>
          <w:color w:val="212121"/>
          <w:w w:val="120"/>
          <w:sz w:val="18"/>
        </w:rPr>
        <w:t>Management:</w:t>
      </w:r>
      <w:r>
        <w:rPr>
          <w:color w:val="212121"/>
          <w:spacing w:val="-12"/>
          <w:w w:val="120"/>
          <w:sz w:val="18"/>
        </w:rPr>
        <w:t> </w:t>
      </w:r>
      <w:r>
        <w:rPr>
          <w:color w:val="212121"/>
          <w:w w:val="120"/>
          <w:sz w:val="18"/>
        </w:rPr>
        <w:t>Experience</w:t>
      </w:r>
      <w:r>
        <w:rPr>
          <w:color w:val="212121"/>
          <w:spacing w:val="-11"/>
          <w:w w:val="120"/>
          <w:sz w:val="18"/>
        </w:rPr>
        <w:t> </w:t>
      </w:r>
      <w:r>
        <w:rPr>
          <w:color w:val="212121"/>
          <w:w w:val="120"/>
          <w:sz w:val="18"/>
        </w:rPr>
        <w:t>of</w:t>
      </w:r>
      <w:r>
        <w:rPr>
          <w:color w:val="212121"/>
          <w:spacing w:val="-11"/>
          <w:w w:val="120"/>
          <w:sz w:val="18"/>
        </w:rPr>
        <w:t> </w:t>
      </w:r>
      <w:r>
        <w:rPr>
          <w:color w:val="212121"/>
          <w:w w:val="120"/>
          <w:sz w:val="18"/>
        </w:rPr>
        <w:t>One</w:t>
      </w:r>
      <w:r>
        <w:rPr>
          <w:color w:val="212121"/>
          <w:spacing w:val="-11"/>
          <w:w w:val="120"/>
          <w:sz w:val="18"/>
        </w:rPr>
        <w:t> </w:t>
      </w:r>
      <w:r>
        <w:rPr>
          <w:color w:val="212121"/>
          <w:w w:val="120"/>
          <w:sz w:val="18"/>
        </w:rPr>
        <w:t>Center.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2017.</w:t>
      </w:r>
    </w:p>
    <w:p>
      <w:pPr>
        <w:pStyle w:val="ListParagraph"/>
        <w:numPr>
          <w:ilvl w:val="0"/>
          <w:numId w:val="18"/>
        </w:numPr>
        <w:tabs>
          <w:tab w:pos="1512" w:val="left" w:leader="none"/>
        </w:tabs>
        <w:spacing w:line="312" w:lineRule="auto" w:before="186" w:after="0"/>
        <w:ind w:left="997" w:right="1053" w:firstLine="0"/>
        <w:jc w:val="both"/>
        <w:rPr>
          <w:sz w:val="18"/>
        </w:rPr>
      </w:pPr>
      <w:r>
        <w:rPr>
          <w:color w:val="212121"/>
          <w:w w:val="110"/>
          <w:sz w:val="18"/>
        </w:rPr>
        <w:t>Sinha C.K. et al. Thyroid Surgery in Children: Clinical Outcomes // Eur. J. Pediatr. Surg. Georg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5"/>
          <w:sz w:val="18"/>
        </w:rPr>
        <w:t>Thieme</w:t>
      </w:r>
      <w:r>
        <w:rPr>
          <w:color w:val="212121"/>
          <w:spacing w:val="-14"/>
          <w:w w:val="115"/>
          <w:sz w:val="18"/>
        </w:rPr>
        <w:t> </w:t>
      </w:r>
      <w:r>
        <w:rPr>
          <w:color w:val="212121"/>
          <w:w w:val="115"/>
          <w:sz w:val="18"/>
        </w:rPr>
        <w:t>Verlag,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2014.</w:t>
      </w:r>
      <w:r>
        <w:rPr>
          <w:color w:val="212121"/>
          <w:spacing w:val="-21"/>
          <w:w w:val="115"/>
          <w:sz w:val="18"/>
        </w:rPr>
        <w:t> </w:t>
      </w:r>
      <w:r>
        <w:rPr>
          <w:color w:val="212121"/>
          <w:w w:val="115"/>
          <w:sz w:val="18"/>
        </w:rPr>
        <w:t>Vol.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25,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5.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425–429.</w:t>
      </w:r>
    </w:p>
    <w:p>
      <w:pPr>
        <w:pStyle w:val="ListParagraph"/>
        <w:numPr>
          <w:ilvl w:val="0"/>
          <w:numId w:val="18"/>
        </w:numPr>
        <w:tabs>
          <w:tab w:pos="1728" w:val="left" w:leader="none"/>
          <w:tab w:pos="1730" w:val="left" w:leader="none"/>
        </w:tabs>
        <w:spacing w:line="312" w:lineRule="auto" w:before="186" w:after="0"/>
        <w:ind w:left="997" w:right="1061" w:firstLine="0"/>
        <w:jc w:val="both"/>
        <w:rPr>
          <w:sz w:val="18"/>
        </w:rPr>
      </w:pPr>
      <w:r>
        <w:rPr>
          <w:color w:val="212121"/>
          <w:w w:val="115"/>
          <w:sz w:val="18"/>
        </w:rPr>
        <w:t>Spinelli C. et al. Surgical management of follicular thyroid carcinoma in children and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adolescents: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A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study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of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30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cases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J.</w:t>
      </w:r>
      <w:r>
        <w:rPr>
          <w:color w:val="212121"/>
          <w:spacing w:val="-8"/>
          <w:w w:val="110"/>
          <w:sz w:val="18"/>
        </w:rPr>
        <w:t> </w:t>
      </w:r>
      <w:r>
        <w:rPr>
          <w:color w:val="212121"/>
          <w:w w:val="110"/>
          <w:sz w:val="18"/>
        </w:rPr>
        <w:t>Pediatr.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Surg.</w:t>
      </w:r>
      <w:r>
        <w:rPr>
          <w:color w:val="212121"/>
          <w:spacing w:val="-8"/>
          <w:w w:val="110"/>
          <w:sz w:val="18"/>
        </w:rPr>
        <w:t> </w:t>
      </w:r>
      <w:r>
        <w:rPr>
          <w:color w:val="212121"/>
          <w:w w:val="110"/>
          <w:sz w:val="18"/>
        </w:rPr>
        <w:t>W.B.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Saunders,</w:t>
      </w:r>
      <w:r>
        <w:rPr>
          <w:color w:val="212121"/>
          <w:spacing w:val="-8"/>
          <w:w w:val="110"/>
          <w:sz w:val="18"/>
        </w:rPr>
        <w:t> </w:t>
      </w:r>
      <w:r>
        <w:rPr>
          <w:color w:val="212121"/>
          <w:w w:val="110"/>
          <w:sz w:val="18"/>
        </w:rPr>
        <w:t>2019.</w:t>
      </w:r>
      <w:r>
        <w:rPr>
          <w:color w:val="212121"/>
          <w:spacing w:val="-13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54,</w:t>
      </w:r>
      <w:r>
        <w:rPr>
          <w:color w:val="212121"/>
          <w:spacing w:val="-8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3.</w:t>
      </w:r>
      <w:r>
        <w:rPr>
          <w:color w:val="212121"/>
          <w:spacing w:val="-8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521–526.</w:t>
      </w:r>
    </w:p>
    <w:p>
      <w:pPr>
        <w:pStyle w:val="ListParagraph"/>
        <w:numPr>
          <w:ilvl w:val="0"/>
          <w:numId w:val="18"/>
        </w:numPr>
        <w:tabs>
          <w:tab w:pos="1578" w:val="left" w:leader="none"/>
        </w:tabs>
        <w:spacing w:line="312" w:lineRule="auto" w:before="185" w:after="0"/>
        <w:ind w:left="997" w:right="1055" w:firstLine="0"/>
        <w:jc w:val="both"/>
        <w:rPr>
          <w:sz w:val="18"/>
        </w:rPr>
      </w:pPr>
      <w:r>
        <w:rPr>
          <w:color w:val="212121"/>
          <w:w w:val="115"/>
          <w:sz w:val="18"/>
        </w:rPr>
        <w:t>Carty S.E. et al. Consensus statement on the terminology and classiﬁcation of central neck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dissection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for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thyroid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cancer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Thyroid.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2009.</w:t>
      </w:r>
      <w:r>
        <w:rPr>
          <w:color w:val="212121"/>
          <w:spacing w:val="-16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19,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11.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1153–1158.</w:t>
      </w:r>
    </w:p>
    <w:p>
      <w:pPr>
        <w:pStyle w:val="ListParagraph"/>
        <w:numPr>
          <w:ilvl w:val="0"/>
          <w:numId w:val="18"/>
        </w:numPr>
        <w:tabs>
          <w:tab w:pos="1523" w:val="left" w:leader="none"/>
        </w:tabs>
        <w:spacing w:line="312" w:lineRule="auto" w:before="186" w:after="0"/>
        <w:ind w:left="997" w:right="1058" w:firstLine="0"/>
        <w:jc w:val="both"/>
        <w:rPr>
          <w:sz w:val="18"/>
        </w:rPr>
      </w:pPr>
      <w:r>
        <w:rPr>
          <w:color w:val="212121"/>
          <w:w w:val="115"/>
          <w:sz w:val="18"/>
        </w:rPr>
        <w:t>Stack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B.C.</w:t>
      </w:r>
      <w:r>
        <w:rPr>
          <w:color w:val="212121"/>
          <w:spacing w:val="-12"/>
          <w:w w:val="115"/>
          <w:sz w:val="18"/>
        </w:rPr>
        <w:t> </w:t>
      </w:r>
      <w:r>
        <w:rPr>
          <w:color w:val="212121"/>
          <w:w w:val="115"/>
          <w:sz w:val="18"/>
        </w:rPr>
        <w:t>et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al.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American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thyroid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association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consensus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review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and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statement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regarding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the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anatomy, terminology, and rationale for lateral neck dissection in differentiated thyroid cancer //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20"/>
          <w:sz w:val="18"/>
        </w:rPr>
        <w:t>Thyroid.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2012.</w:t>
      </w:r>
      <w:r>
        <w:rPr>
          <w:color w:val="212121"/>
          <w:spacing w:val="-24"/>
          <w:w w:val="120"/>
          <w:sz w:val="18"/>
        </w:rPr>
        <w:t> </w:t>
      </w:r>
      <w:r>
        <w:rPr>
          <w:color w:val="212121"/>
          <w:w w:val="120"/>
          <w:sz w:val="18"/>
        </w:rPr>
        <w:t>Vol.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22,</w:t>
      </w:r>
      <w:r>
        <w:rPr>
          <w:color w:val="212121"/>
          <w:spacing w:val="-18"/>
          <w:w w:val="120"/>
          <w:sz w:val="18"/>
        </w:rPr>
        <w:t> </w:t>
      </w:r>
      <w:r>
        <w:rPr>
          <w:color w:val="212121"/>
          <w:w w:val="120"/>
          <w:sz w:val="18"/>
        </w:rPr>
        <w:t>№</w:t>
      </w:r>
      <w:r>
        <w:rPr>
          <w:color w:val="212121"/>
          <w:spacing w:val="-11"/>
          <w:w w:val="120"/>
          <w:sz w:val="18"/>
        </w:rPr>
        <w:t> </w:t>
      </w:r>
      <w:r>
        <w:rPr>
          <w:color w:val="212121"/>
          <w:w w:val="120"/>
          <w:sz w:val="18"/>
        </w:rPr>
        <w:t>5.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P.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501–508.</w:t>
      </w:r>
    </w:p>
    <w:p>
      <w:pPr>
        <w:pStyle w:val="ListParagraph"/>
        <w:numPr>
          <w:ilvl w:val="0"/>
          <w:numId w:val="18"/>
        </w:numPr>
        <w:tabs>
          <w:tab w:pos="1631" w:val="left" w:leader="none"/>
        </w:tabs>
        <w:spacing w:line="312" w:lineRule="auto" w:before="185" w:after="0"/>
        <w:ind w:left="997" w:right="1060" w:firstLine="0"/>
        <w:jc w:val="both"/>
        <w:rPr>
          <w:sz w:val="18"/>
        </w:rPr>
      </w:pPr>
      <w:r>
        <w:rPr>
          <w:color w:val="212121"/>
          <w:w w:val="120"/>
          <w:sz w:val="18"/>
        </w:rPr>
        <w:t>Vaisman</w:t>
      </w:r>
      <w:r>
        <w:rPr>
          <w:color w:val="212121"/>
          <w:spacing w:val="-5"/>
          <w:w w:val="120"/>
          <w:sz w:val="18"/>
        </w:rPr>
        <w:t> </w:t>
      </w:r>
      <w:r>
        <w:rPr>
          <w:color w:val="212121"/>
          <w:w w:val="120"/>
          <w:sz w:val="18"/>
        </w:rPr>
        <w:t>F.</w:t>
      </w:r>
      <w:r>
        <w:rPr>
          <w:color w:val="212121"/>
          <w:spacing w:val="-11"/>
          <w:w w:val="120"/>
          <w:sz w:val="18"/>
        </w:rPr>
        <w:t> </w:t>
      </w:r>
      <w:r>
        <w:rPr>
          <w:color w:val="212121"/>
          <w:w w:val="120"/>
          <w:sz w:val="18"/>
        </w:rPr>
        <w:t>et</w:t>
      </w:r>
      <w:r>
        <w:rPr>
          <w:color w:val="212121"/>
          <w:spacing w:val="-5"/>
          <w:w w:val="120"/>
          <w:sz w:val="18"/>
        </w:rPr>
        <w:t> </w:t>
      </w:r>
      <w:r>
        <w:rPr>
          <w:color w:val="212121"/>
          <w:w w:val="120"/>
          <w:sz w:val="18"/>
        </w:rPr>
        <w:t>al.</w:t>
      </w:r>
      <w:r>
        <w:rPr>
          <w:color w:val="212121"/>
          <w:spacing w:val="-10"/>
          <w:w w:val="120"/>
          <w:sz w:val="18"/>
        </w:rPr>
        <w:t> </w:t>
      </w:r>
      <w:r>
        <w:rPr>
          <w:color w:val="212121"/>
          <w:w w:val="120"/>
          <w:sz w:val="18"/>
        </w:rPr>
        <w:t>Prognostic</w:t>
      </w:r>
      <w:r>
        <w:rPr>
          <w:color w:val="212121"/>
          <w:spacing w:val="-5"/>
          <w:w w:val="120"/>
          <w:sz w:val="18"/>
        </w:rPr>
        <w:t> </w:t>
      </w:r>
      <w:r>
        <w:rPr>
          <w:color w:val="212121"/>
          <w:w w:val="120"/>
          <w:sz w:val="18"/>
        </w:rPr>
        <w:t>factors</w:t>
      </w:r>
      <w:r>
        <w:rPr>
          <w:color w:val="212121"/>
          <w:spacing w:val="-5"/>
          <w:w w:val="120"/>
          <w:sz w:val="18"/>
        </w:rPr>
        <w:t> </w:t>
      </w:r>
      <w:r>
        <w:rPr>
          <w:color w:val="212121"/>
          <w:w w:val="120"/>
          <w:sz w:val="18"/>
        </w:rPr>
        <w:t>of</w:t>
      </w:r>
      <w:r>
        <w:rPr>
          <w:color w:val="212121"/>
          <w:spacing w:val="-5"/>
          <w:w w:val="120"/>
          <w:sz w:val="18"/>
        </w:rPr>
        <w:t> </w:t>
      </w:r>
      <w:r>
        <w:rPr>
          <w:color w:val="212121"/>
          <w:w w:val="120"/>
          <w:sz w:val="18"/>
        </w:rPr>
        <w:t>a</w:t>
      </w:r>
      <w:r>
        <w:rPr>
          <w:color w:val="212121"/>
          <w:spacing w:val="-5"/>
          <w:w w:val="120"/>
          <w:sz w:val="18"/>
        </w:rPr>
        <w:t> </w:t>
      </w:r>
      <w:r>
        <w:rPr>
          <w:color w:val="212121"/>
          <w:w w:val="120"/>
          <w:sz w:val="18"/>
        </w:rPr>
        <w:t>good</w:t>
      </w:r>
      <w:r>
        <w:rPr>
          <w:color w:val="212121"/>
          <w:spacing w:val="-5"/>
          <w:w w:val="120"/>
          <w:sz w:val="18"/>
        </w:rPr>
        <w:t> </w:t>
      </w:r>
      <w:r>
        <w:rPr>
          <w:color w:val="212121"/>
          <w:w w:val="120"/>
          <w:sz w:val="18"/>
        </w:rPr>
        <w:t>response</w:t>
      </w:r>
      <w:r>
        <w:rPr>
          <w:color w:val="212121"/>
          <w:spacing w:val="-5"/>
          <w:w w:val="120"/>
          <w:sz w:val="18"/>
        </w:rPr>
        <w:t> </w:t>
      </w:r>
      <w:r>
        <w:rPr>
          <w:color w:val="212121"/>
          <w:w w:val="120"/>
          <w:sz w:val="18"/>
        </w:rPr>
        <w:t>to</w:t>
      </w:r>
      <w:r>
        <w:rPr>
          <w:color w:val="212121"/>
          <w:spacing w:val="-4"/>
          <w:w w:val="120"/>
          <w:sz w:val="18"/>
        </w:rPr>
        <w:t> </w:t>
      </w:r>
      <w:r>
        <w:rPr>
          <w:color w:val="212121"/>
          <w:w w:val="120"/>
          <w:sz w:val="18"/>
        </w:rPr>
        <w:t>initial</w:t>
      </w:r>
      <w:r>
        <w:rPr>
          <w:color w:val="212121"/>
          <w:spacing w:val="-5"/>
          <w:w w:val="120"/>
          <w:sz w:val="18"/>
        </w:rPr>
        <w:t> </w:t>
      </w:r>
      <w:r>
        <w:rPr>
          <w:color w:val="212121"/>
          <w:w w:val="120"/>
          <w:sz w:val="18"/>
        </w:rPr>
        <w:t>therapy</w:t>
      </w:r>
      <w:r>
        <w:rPr>
          <w:color w:val="212121"/>
          <w:spacing w:val="-5"/>
          <w:w w:val="120"/>
          <w:sz w:val="18"/>
        </w:rPr>
        <w:t> </w:t>
      </w:r>
      <w:r>
        <w:rPr>
          <w:color w:val="212121"/>
          <w:w w:val="120"/>
          <w:sz w:val="18"/>
        </w:rPr>
        <w:t>in</w:t>
      </w:r>
      <w:r>
        <w:rPr>
          <w:color w:val="212121"/>
          <w:spacing w:val="-5"/>
          <w:w w:val="120"/>
          <w:sz w:val="18"/>
        </w:rPr>
        <w:t> </w:t>
      </w:r>
      <w:r>
        <w:rPr>
          <w:color w:val="212121"/>
          <w:w w:val="120"/>
          <w:sz w:val="18"/>
        </w:rPr>
        <w:t>children</w:t>
      </w:r>
      <w:r>
        <w:rPr>
          <w:color w:val="212121"/>
          <w:spacing w:val="-5"/>
          <w:w w:val="120"/>
          <w:sz w:val="18"/>
        </w:rPr>
        <w:t> </w:t>
      </w:r>
      <w:r>
        <w:rPr>
          <w:color w:val="212121"/>
          <w:w w:val="120"/>
          <w:sz w:val="18"/>
        </w:rPr>
        <w:t>and</w:t>
      </w:r>
      <w:r>
        <w:rPr>
          <w:color w:val="212121"/>
          <w:spacing w:val="-52"/>
          <w:w w:val="120"/>
          <w:sz w:val="18"/>
        </w:rPr>
        <w:t> </w:t>
      </w:r>
      <w:r>
        <w:rPr>
          <w:color w:val="212121"/>
          <w:spacing w:val="-1"/>
          <w:w w:val="115"/>
          <w:sz w:val="18"/>
        </w:rPr>
        <w:t>adolescents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with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differentiated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thyroid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cancer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//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Clinics.</w:t>
      </w:r>
      <w:r>
        <w:rPr>
          <w:color w:val="212121"/>
          <w:spacing w:val="-14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2011.</w:t>
      </w:r>
      <w:r>
        <w:rPr>
          <w:color w:val="212121"/>
          <w:spacing w:val="-20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Vol.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66,</w:t>
      </w:r>
      <w:r>
        <w:rPr>
          <w:color w:val="212121"/>
          <w:spacing w:val="-14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2.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4"/>
          <w:w w:val="115"/>
          <w:sz w:val="18"/>
        </w:rPr>
        <w:t> </w:t>
      </w:r>
      <w:r>
        <w:rPr>
          <w:color w:val="212121"/>
          <w:w w:val="115"/>
          <w:sz w:val="18"/>
        </w:rPr>
        <w:t>281–286.</w:t>
      </w:r>
    </w:p>
    <w:p>
      <w:pPr>
        <w:pStyle w:val="ListParagraph"/>
        <w:numPr>
          <w:ilvl w:val="0"/>
          <w:numId w:val="18"/>
        </w:numPr>
        <w:tabs>
          <w:tab w:pos="1811" w:val="left" w:leader="none"/>
          <w:tab w:pos="1812" w:val="left" w:leader="none"/>
        </w:tabs>
        <w:spacing w:line="312" w:lineRule="auto" w:before="186" w:after="0"/>
        <w:ind w:left="997" w:right="1057" w:firstLine="0"/>
        <w:jc w:val="both"/>
        <w:rPr>
          <w:sz w:val="18"/>
        </w:rPr>
      </w:pPr>
      <w:r>
        <w:rPr>
          <w:color w:val="212121"/>
          <w:w w:val="115"/>
          <w:sz w:val="18"/>
        </w:rPr>
        <w:t>Jarza̧ b B. et al. Multivariate analysis of prognostic factors for differentiated thyroid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carcinoma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in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children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Eur.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J.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Nucl.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Med.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2000.</w:t>
      </w:r>
      <w:r>
        <w:rPr>
          <w:color w:val="212121"/>
          <w:spacing w:val="-17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27,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7.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833–841.</w:t>
      </w:r>
    </w:p>
    <w:p>
      <w:pPr>
        <w:pStyle w:val="ListParagraph"/>
        <w:numPr>
          <w:ilvl w:val="0"/>
          <w:numId w:val="18"/>
        </w:numPr>
        <w:tabs>
          <w:tab w:pos="1608" w:val="left" w:leader="none"/>
        </w:tabs>
        <w:spacing w:line="312" w:lineRule="auto" w:before="185" w:after="0"/>
        <w:ind w:left="997" w:right="1061" w:firstLine="0"/>
        <w:jc w:val="both"/>
        <w:rPr>
          <w:sz w:val="18"/>
        </w:rPr>
      </w:pPr>
      <w:r>
        <w:rPr>
          <w:color w:val="212121"/>
          <w:w w:val="115"/>
          <w:sz w:val="18"/>
        </w:rPr>
        <w:t>Hay I.D. et al. Long-term outcome in 215 children and adolescents with papillary thyroid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cancer treated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during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1940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through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2008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World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J.</w:t>
      </w:r>
      <w:r>
        <w:rPr>
          <w:color w:val="212121"/>
          <w:spacing w:val="-8"/>
          <w:w w:val="110"/>
          <w:sz w:val="18"/>
        </w:rPr>
        <w:t> </w:t>
      </w:r>
      <w:r>
        <w:rPr>
          <w:color w:val="212121"/>
          <w:w w:val="110"/>
          <w:sz w:val="18"/>
        </w:rPr>
        <w:t>Surg.</w:t>
      </w:r>
      <w:r>
        <w:rPr>
          <w:color w:val="212121"/>
          <w:spacing w:val="-8"/>
          <w:w w:val="110"/>
          <w:sz w:val="18"/>
        </w:rPr>
        <w:t> </w:t>
      </w:r>
      <w:r>
        <w:rPr>
          <w:color w:val="212121"/>
          <w:w w:val="110"/>
          <w:sz w:val="18"/>
        </w:rPr>
        <w:t>2010.</w:t>
      </w:r>
      <w:r>
        <w:rPr>
          <w:color w:val="212121"/>
          <w:spacing w:val="-14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8"/>
          <w:w w:val="110"/>
          <w:sz w:val="18"/>
        </w:rPr>
        <w:t> </w:t>
      </w:r>
      <w:r>
        <w:rPr>
          <w:color w:val="212121"/>
          <w:w w:val="110"/>
          <w:sz w:val="18"/>
        </w:rPr>
        <w:t>34,</w:t>
      </w:r>
      <w:r>
        <w:rPr>
          <w:color w:val="212121"/>
          <w:spacing w:val="-8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6.</w:t>
      </w:r>
      <w:r>
        <w:rPr>
          <w:color w:val="212121"/>
          <w:spacing w:val="-8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8"/>
          <w:w w:val="110"/>
          <w:sz w:val="18"/>
        </w:rPr>
        <w:t> </w:t>
      </w:r>
      <w:r>
        <w:rPr>
          <w:color w:val="212121"/>
          <w:w w:val="110"/>
          <w:sz w:val="18"/>
        </w:rPr>
        <w:t>1192–1202.</w:t>
      </w:r>
    </w:p>
    <w:p>
      <w:pPr>
        <w:pStyle w:val="ListParagraph"/>
        <w:numPr>
          <w:ilvl w:val="0"/>
          <w:numId w:val="18"/>
        </w:numPr>
        <w:tabs>
          <w:tab w:pos="1556" w:val="left" w:leader="none"/>
        </w:tabs>
        <w:spacing w:line="312" w:lineRule="auto" w:before="186" w:after="0"/>
        <w:ind w:left="997" w:right="1057" w:firstLine="0"/>
        <w:jc w:val="both"/>
        <w:rPr>
          <w:sz w:val="18"/>
        </w:rPr>
      </w:pPr>
      <w:r>
        <w:rPr>
          <w:color w:val="212121"/>
          <w:w w:val="110"/>
          <w:sz w:val="18"/>
        </w:rPr>
        <w:t>Bargren A.E. et al. Outcomes of Surgically Managed Pediatric Thyroid Cancer // J. Surg. Res.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2009.</w:t>
      </w:r>
      <w:r>
        <w:rPr>
          <w:color w:val="212121"/>
          <w:spacing w:val="-18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156,</w:t>
      </w:r>
      <w:r>
        <w:rPr>
          <w:color w:val="212121"/>
          <w:spacing w:val="-13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1.</w:t>
      </w:r>
      <w:r>
        <w:rPr>
          <w:color w:val="212121"/>
          <w:spacing w:val="-13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70–73.</w:t>
      </w:r>
    </w:p>
    <w:p>
      <w:pPr>
        <w:pStyle w:val="ListParagraph"/>
        <w:numPr>
          <w:ilvl w:val="0"/>
          <w:numId w:val="18"/>
        </w:numPr>
        <w:tabs>
          <w:tab w:pos="1599" w:val="left" w:leader="none"/>
        </w:tabs>
        <w:spacing w:line="312" w:lineRule="auto" w:before="185" w:after="0"/>
        <w:ind w:left="997" w:right="1056" w:firstLine="0"/>
        <w:jc w:val="both"/>
        <w:rPr>
          <w:sz w:val="18"/>
        </w:rPr>
      </w:pPr>
      <w:r>
        <w:rPr>
          <w:color w:val="212121"/>
          <w:w w:val="115"/>
          <w:sz w:val="18"/>
        </w:rPr>
        <w:t>Demidchik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Y.E.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et al.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Comprehensive clinical assessment of 740 cases</w:t>
      </w:r>
      <w:r>
        <w:rPr>
          <w:color w:val="212121"/>
          <w:spacing w:val="-1"/>
          <w:w w:val="115"/>
          <w:sz w:val="18"/>
        </w:rPr>
        <w:t> </w:t>
      </w:r>
      <w:r>
        <w:rPr>
          <w:color w:val="212121"/>
          <w:w w:val="115"/>
          <w:sz w:val="18"/>
        </w:rPr>
        <w:t>of surgically treated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0"/>
          <w:sz w:val="18"/>
        </w:rPr>
        <w:t>thyroid</w:t>
      </w:r>
      <w:r>
        <w:rPr>
          <w:color w:val="212121"/>
          <w:spacing w:val="15"/>
          <w:w w:val="110"/>
          <w:sz w:val="18"/>
        </w:rPr>
        <w:t> </w:t>
      </w:r>
      <w:r>
        <w:rPr>
          <w:color w:val="212121"/>
          <w:w w:val="110"/>
          <w:sz w:val="18"/>
        </w:rPr>
        <w:t>cancer</w:t>
      </w:r>
      <w:r>
        <w:rPr>
          <w:color w:val="212121"/>
          <w:spacing w:val="15"/>
          <w:w w:val="110"/>
          <w:sz w:val="18"/>
        </w:rPr>
        <w:t> </w:t>
      </w:r>
      <w:r>
        <w:rPr>
          <w:color w:val="212121"/>
          <w:w w:val="110"/>
          <w:sz w:val="18"/>
        </w:rPr>
        <w:t>in</w:t>
      </w:r>
      <w:r>
        <w:rPr>
          <w:color w:val="212121"/>
          <w:spacing w:val="16"/>
          <w:w w:val="110"/>
          <w:sz w:val="18"/>
        </w:rPr>
        <w:t> </w:t>
      </w:r>
      <w:r>
        <w:rPr>
          <w:color w:val="212121"/>
          <w:w w:val="110"/>
          <w:sz w:val="18"/>
        </w:rPr>
        <w:t>children</w:t>
      </w:r>
      <w:r>
        <w:rPr>
          <w:color w:val="212121"/>
          <w:spacing w:val="15"/>
          <w:w w:val="110"/>
          <w:sz w:val="18"/>
        </w:rPr>
        <w:t> </w:t>
      </w:r>
      <w:r>
        <w:rPr>
          <w:color w:val="212121"/>
          <w:w w:val="110"/>
          <w:sz w:val="18"/>
        </w:rPr>
        <w:t>of</w:t>
      </w:r>
      <w:r>
        <w:rPr>
          <w:color w:val="212121"/>
          <w:spacing w:val="15"/>
          <w:w w:val="110"/>
          <w:sz w:val="18"/>
        </w:rPr>
        <w:t> </w:t>
      </w:r>
      <w:r>
        <w:rPr>
          <w:color w:val="212121"/>
          <w:w w:val="110"/>
          <w:sz w:val="18"/>
        </w:rPr>
        <w:t>Belarus</w:t>
      </w:r>
      <w:r>
        <w:rPr>
          <w:color w:val="212121"/>
          <w:spacing w:val="16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10"/>
          <w:w w:val="110"/>
          <w:sz w:val="18"/>
        </w:rPr>
        <w:t> </w:t>
      </w:r>
      <w:r>
        <w:rPr>
          <w:color w:val="212121"/>
          <w:w w:val="110"/>
          <w:sz w:val="18"/>
        </w:rPr>
        <w:t>Ann.</w:t>
      </w:r>
      <w:r>
        <w:rPr>
          <w:color w:val="212121"/>
          <w:spacing w:val="5"/>
          <w:w w:val="110"/>
          <w:sz w:val="18"/>
        </w:rPr>
        <w:t> </w:t>
      </w:r>
      <w:r>
        <w:rPr>
          <w:color w:val="212121"/>
          <w:w w:val="110"/>
          <w:sz w:val="18"/>
        </w:rPr>
        <w:t>Surg.</w:t>
      </w:r>
      <w:r>
        <w:rPr>
          <w:color w:val="212121"/>
          <w:spacing w:val="5"/>
          <w:w w:val="110"/>
          <w:sz w:val="18"/>
        </w:rPr>
        <w:t> </w:t>
      </w:r>
      <w:r>
        <w:rPr>
          <w:color w:val="212121"/>
          <w:w w:val="110"/>
          <w:sz w:val="18"/>
        </w:rPr>
        <w:t>Lippincott</w:t>
      </w:r>
      <w:r>
        <w:rPr>
          <w:color w:val="212121"/>
          <w:spacing w:val="16"/>
          <w:w w:val="110"/>
          <w:sz w:val="18"/>
        </w:rPr>
        <w:t> </w:t>
      </w:r>
      <w:r>
        <w:rPr>
          <w:color w:val="212121"/>
          <w:w w:val="110"/>
          <w:sz w:val="18"/>
        </w:rPr>
        <w:t>Williams</w:t>
      </w:r>
      <w:r>
        <w:rPr>
          <w:color w:val="212121"/>
          <w:spacing w:val="15"/>
          <w:w w:val="110"/>
          <w:sz w:val="18"/>
        </w:rPr>
        <w:t> </w:t>
      </w:r>
      <w:r>
        <w:rPr>
          <w:color w:val="212121"/>
          <w:w w:val="110"/>
          <w:sz w:val="18"/>
        </w:rPr>
        <w:t>and</w:t>
      </w:r>
      <w:r>
        <w:rPr>
          <w:color w:val="212121"/>
          <w:spacing w:val="16"/>
          <w:w w:val="110"/>
          <w:sz w:val="18"/>
        </w:rPr>
        <w:t> </w:t>
      </w:r>
      <w:r>
        <w:rPr>
          <w:color w:val="212121"/>
          <w:w w:val="110"/>
          <w:sz w:val="18"/>
        </w:rPr>
        <w:t>Wilkins,</w:t>
      </w:r>
      <w:r>
        <w:rPr>
          <w:color w:val="212121"/>
          <w:spacing w:val="5"/>
          <w:w w:val="110"/>
          <w:sz w:val="18"/>
        </w:rPr>
        <w:t> </w:t>
      </w:r>
      <w:r>
        <w:rPr>
          <w:color w:val="212121"/>
          <w:w w:val="110"/>
          <w:sz w:val="18"/>
        </w:rPr>
        <w:t>2006.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5"/>
          <w:w w:val="110"/>
          <w:sz w:val="18"/>
        </w:rPr>
        <w:t> </w:t>
      </w:r>
      <w:r>
        <w:rPr>
          <w:color w:val="212121"/>
          <w:w w:val="110"/>
          <w:sz w:val="18"/>
        </w:rPr>
        <w:t>243,</w:t>
      </w:r>
    </w:p>
    <w:p>
      <w:pPr>
        <w:pStyle w:val="BodyText"/>
        <w:spacing w:line="206" w:lineRule="exact"/>
      </w:pPr>
      <w:r>
        <w:rPr>
          <w:color w:val="212121"/>
          <w:w w:val="110"/>
        </w:rPr>
        <w:t>№</w:t>
      </w:r>
      <w:r>
        <w:rPr>
          <w:color w:val="212121"/>
          <w:spacing w:val="1"/>
          <w:w w:val="110"/>
        </w:rPr>
        <w:t> </w:t>
      </w:r>
      <w:r>
        <w:rPr>
          <w:color w:val="212121"/>
          <w:w w:val="110"/>
        </w:rPr>
        <w:t>4.</w:t>
      </w:r>
      <w:r>
        <w:rPr>
          <w:color w:val="212121"/>
          <w:spacing w:val="-7"/>
          <w:w w:val="110"/>
        </w:rPr>
        <w:t> </w:t>
      </w:r>
      <w:r>
        <w:rPr>
          <w:color w:val="212121"/>
          <w:w w:val="110"/>
        </w:rPr>
        <w:t>P.</w:t>
      </w:r>
      <w:r>
        <w:rPr>
          <w:color w:val="212121"/>
          <w:spacing w:val="-8"/>
          <w:w w:val="110"/>
        </w:rPr>
        <w:t> </w:t>
      </w:r>
      <w:r>
        <w:rPr>
          <w:color w:val="212121"/>
          <w:w w:val="110"/>
        </w:rPr>
        <w:t>525–532.</w:t>
      </w:r>
    </w:p>
    <w:p>
      <w:pPr>
        <w:pStyle w:val="BodyText"/>
        <w:spacing w:before="7"/>
        <w:ind w:left="0"/>
        <w:rPr>
          <w:sz w:val="21"/>
        </w:rPr>
      </w:pPr>
    </w:p>
    <w:p>
      <w:pPr>
        <w:pStyle w:val="ListParagraph"/>
        <w:numPr>
          <w:ilvl w:val="0"/>
          <w:numId w:val="18"/>
        </w:numPr>
        <w:tabs>
          <w:tab w:pos="1594" w:val="left" w:leader="none"/>
        </w:tabs>
        <w:spacing w:line="312" w:lineRule="auto" w:before="0" w:after="0"/>
        <w:ind w:left="997" w:right="1058" w:firstLine="0"/>
        <w:jc w:val="both"/>
        <w:rPr>
          <w:sz w:val="18"/>
        </w:rPr>
      </w:pPr>
      <w:r>
        <w:rPr>
          <w:color w:val="212121"/>
          <w:w w:val="115"/>
          <w:sz w:val="18"/>
        </w:rPr>
        <w:t>Liu X. et al. Evolutionary features of thyroid cancer in patients with thyroidectomies from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2008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to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2013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in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China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Sci.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Rep.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Nature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Publishing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Group,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2016.</w:t>
      </w:r>
      <w:r>
        <w:rPr>
          <w:color w:val="212121"/>
          <w:spacing w:val="-16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6.</w:t>
      </w:r>
    </w:p>
    <w:p>
      <w:pPr>
        <w:pStyle w:val="ListParagraph"/>
        <w:numPr>
          <w:ilvl w:val="0"/>
          <w:numId w:val="18"/>
        </w:numPr>
        <w:tabs>
          <w:tab w:pos="1512" w:val="left" w:leader="none"/>
        </w:tabs>
        <w:spacing w:line="312" w:lineRule="auto" w:before="185" w:after="0"/>
        <w:ind w:left="997" w:right="1056" w:firstLine="0"/>
        <w:jc w:val="both"/>
        <w:rPr>
          <w:sz w:val="18"/>
        </w:rPr>
      </w:pPr>
      <w:r>
        <w:rPr>
          <w:color w:val="212121"/>
          <w:w w:val="110"/>
          <w:sz w:val="18"/>
        </w:rPr>
        <w:t>Niederle B., Sebag F., Brauckhoff M. Timing and extent of thyroid surgery for gene carriers of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hereditary C cell disease - A consensus statement of the European Society of Endocrine Surgeons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spacing w:val="-1"/>
          <w:w w:val="110"/>
          <w:sz w:val="18"/>
        </w:rPr>
        <w:t>(ESES)</w:t>
      </w:r>
      <w:r>
        <w:rPr>
          <w:color w:val="212121"/>
          <w:spacing w:val="-5"/>
          <w:w w:val="110"/>
          <w:sz w:val="18"/>
        </w:rPr>
        <w:t> </w:t>
      </w:r>
      <w:r>
        <w:rPr>
          <w:color w:val="212121"/>
          <w:spacing w:val="-1"/>
          <w:w w:val="110"/>
          <w:sz w:val="18"/>
        </w:rPr>
        <w:t>//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spacing w:val="-1"/>
          <w:w w:val="110"/>
          <w:sz w:val="18"/>
        </w:rPr>
        <w:t>Langenbeck’s</w:t>
      </w:r>
      <w:r>
        <w:rPr>
          <w:color w:val="212121"/>
          <w:spacing w:val="-8"/>
          <w:w w:val="110"/>
          <w:sz w:val="18"/>
        </w:rPr>
        <w:t> </w:t>
      </w:r>
      <w:r>
        <w:rPr>
          <w:color w:val="212121"/>
          <w:spacing w:val="-1"/>
          <w:w w:val="110"/>
          <w:sz w:val="18"/>
        </w:rPr>
        <w:t>Archives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of</w:t>
      </w:r>
      <w:r>
        <w:rPr>
          <w:color w:val="212121"/>
          <w:spacing w:val="-5"/>
          <w:w w:val="110"/>
          <w:sz w:val="18"/>
        </w:rPr>
        <w:t> </w:t>
      </w:r>
      <w:r>
        <w:rPr>
          <w:color w:val="212121"/>
          <w:w w:val="110"/>
          <w:sz w:val="18"/>
        </w:rPr>
        <w:t>Surgery.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Springer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Verlag,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2014.</w:t>
      </w:r>
      <w:r>
        <w:rPr>
          <w:color w:val="212121"/>
          <w:spacing w:val="-18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399,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2.</w:t>
      </w:r>
      <w:r>
        <w:rPr>
          <w:color w:val="212121"/>
          <w:spacing w:val="-13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185–197.</w:t>
      </w:r>
    </w:p>
    <w:p>
      <w:pPr>
        <w:pStyle w:val="ListParagraph"/>
        <w:numPr>
          <w:ilvl w:val="0"/>
          <w:numId w:val="18"/>
        </w:numPr>
        <w:tabs>
          <w:tab w:pos="1668" w:val="left" w:leader="none"/>
        </w:tabs>
        <w:spacing w:line="312" w:lineRule="auto" w:before="186" w:after="0"/>
        <w:ind w:left="997" w:right="1059" w:firstLine="0"/>
        <w:jc w:val="both"/>
        <w:rPr>
          <w:sz w:val="18"/>
        </w:rPr>
      </w:pPr>
      <w:r>
        <w:rPr>
          <w:color w:val="212121"/>
          <w:w w:val="120"/>
          <w:sz w:val="18"/>
        </w:rPr>
        <w:t>Frasoldati</w:t>
      </w:r>
      <w:r>
        <w:rPr>
          <w:color w:val="212121"/>
          <w:spacing w:val="-7"/>
          <w:w w:val="120"/>
          <w:sz w:val="18"/>
        </w:rPr>
        <w:t> </w:t>
      </w:r>
      <w:r>
        <w:rPr>
          <w:color w:val="212121"/>
          <w:w w:val="120"/>
          <w:sz w:val="18"/>
        </w:rPr>
        <w:t>A.</w:t>
      </w:r>
      <w:r>
        <w:rPr>
          <w:color w:val="212121"/>
          <w:spacing w:val="-10"/>
          <w:w w:val="120"/>
          <w:sz w:val="18"/>
        </w:rPr>
        <w:t> </w:t>
      </w:r>
      <w:r>
        <w:rPr>
          <w:color w:val="212121"/>
          <w:w w:val="120"/>
          <w:sz w:val="18"/>
        </w:rPr>
        <w:t>et</w:t>
      </w:r>
      <w:r>
        <w:rPr>
          <w:color w:val="212121"/>
          <w:spacing w:val="-5"/>
          <w:w w:val="120"/>
          <w:sz w:val="18"/>
        </w:rPr>
        <w:t> </w:t>
      </w:r>
      <w:r>
        <w:rPr>
          <w:color w:val="212121"/>
          <w:w w:val="120"/>
          <w:sz w:val="18"/>
        </w:rPr>
        <w:t>al.</w:t>
      </w:r>
      <w:r>
        <w:rPr>
          <w:color w:val="212121"/>
          <w:spacing w:val="-9"/>
          <w:w w:val="120"/>
          <w:sz w:val="18"/>
        </w:rPr>
        <w:t> </w:t>
      </w:r>
      <w:r>
        <w:rPr>
          <w:color w:val="212121"/>
          <w:w w:val="120"/>
          <w:sz w:val="18"/>
        </w:rPr>
        <w:t>Diagnosis</w:t>
      </w:r>
      <w:r>
        <w:rPr>
          <w:color w:val="212121"/>
          <w:spacing w:val="-5"/>
          <w:w w:val="120"/>
          <w:sz w:val="18"/>
        </w:rPr>
        <w:t> </w:t>
      </w:r>
      <w:r>
        <w:rPr>
          <w:color w:val="212121"/>
          <w:w w:val="120"/>
          <w:sz w:val="18"/>
        </w:rPr>
        <w:t>of</w:t>
      </w:r>
      <w:r>
        <w:rPr>
          <w:color w:val="212121"/>
          <w:spacing w:val="-4"/>
          <w:w w:val="120"/>
          <w:sz w:val="18"/>
        </w:rPr>
        <w:t> </w:t>
      </w:r>
      <w:r>
        <w:rPr>
          <w:color w:val="212121"/>
          <w:w w:val="120"/>
          <w:sz w:val="18"/>
        </w:rPr>
        <w:t>neck</w:t>
      </w:r>
      <w:r>
        <w:rPr>
          <w:color w:val="212121"/>
          <w:spacing w:val="-4"/>
          <w:w w:val="120"/>
          <w:sz w:val="18"/>
        </w:rPr>
        <w:t> </w:t>
      </w:r>
      <w:r>
        <w:rPr>
          <w:color w:val="212121"/>
          <w:w w:val="120"/>
          <w:sz w:val="18"/>
        </w:rPr>
        <w:t>recurrences</w:t>
      </w:r>
      <w:r>
        <w:rPr>
          <w:color w:val="212121"/>
          <w:spacing w:val="-4"/>
          <w:w w:val="120"/>
          <w:sz w:val="18"/>
        </w:rPr>
        <w:t> </w:t>
      </w:r>
      <w:r>
        <w:rPr>
          <w:color w:val="212121"/>
          <w:w w:val="120"/>
          <w:sz w:val="18"/>
        </w:rPr>
        <w:t>in</w:t>
      </w:r>
      <w:r>
        <w:rPr>
          <w:color w:val="212121"/>
          <w:spacing w:val="-4"/>
          <w:w w:val="120"/>
          <w:sz w:val="18"/>
        </w:rPr>
        <w:t> </w:t>
      </w:r>
      <w:r>
        <w:rPr>
          <w:color w:val="212121"/>
          <w:w w:val="120"/>
          <w:sz w:val="18"/>
        </w:rPr>
        <w:t>patients</w:t>
      </w:r>
      <w:r>
        <w:rPr>
          <w:color w:val="212121"/>
          <w:spacing w:val="-5"/>
          <w:w w:val="120"/>
          <w:sz w:val="18"/>
        </w:rPr>
        <w:t> </w:t>
      </w:r>
      <w:r>
        <w:rPr>
          <w:color w:val="212121"/>
          <w:w w:val="120"/>
          <w:sz w:val="18"/>
        </w:rPr>
        <w:t>with</w:t>
      </w:r>
      <w:r>
        <w:rPr>
          <w:color w:val="212121"/>
          <w:spacing w:val="-4"/>
          <w:w w:val="120"/>
          <w:sz w:val="18"/>
        </w:rPr>
        <w:t> </w:t>
      </w:r>
      <w:r>
        <w:rPr>
          <w:color w:val="212121"/>
          <w:w w:val="120"/>
          <w:sz w:val="18"/>
        </w:rPr>
        <w:t>differentiated</w:t>
      </w:r>
      <w:r>
        <w:rPr>
          <w:color w:val="212121"/>
          <w:spacing w:val="-4"/>
          <w:w w:val="120"/>
          <w:sz w:val="18"/>
        </w:rPr>
        <w:t> </w:t>
      </w:r>
      <w:r>
        <w:rPr>
          <w:color w:val="212121"/>
          <w:w w:val="120"/>
          <w:sz w:val="18"/>
        </w:rPr>
        <w:t>thyroid</w:t>
      </w:r>
      <w:r>
        <w:rPr>
          <w:color w:val="212121"/>
          <w:spacing w:val="-52"/>
          <w:w w:val="120"/>
          <w:sz w:val="18"/>
        </w:rPr>
        <w:t> </w:t>
      </w:r>
      <w:r>
        <w:rPr>
          <w:color w:val="212121"/>
          <w:w w:val="120"/>
          <w:sz w:val="18"/>
        </w:rPr>
        <w:t>carcinoma</w:t>
      </w:r>
      <w:r>
        <w:rPr>
          <w:color w:val="212121"/>
          <w:spacing w:val="-12"/>
          <w:w w:val="120"/>
          <w:sz w:val="18"/>
        </w:rPr>
        <w:t> </w:t>
      </w:r>
      <w:r>
        <w:rPr>
          <w:color w:val="212121"/>
          <w:w w:val="120"/>
          <w:sz w:val="18"/>
        </w:rPr>
        <w:t>//</w:t>
      </w:r>
      <w:r>
        <w:rPr>
          <w:color w:val="212121"/>
          <w:spacing w:val="-12"/>
          <w:w w:val="120"/>
          <w:sz w:val="18"/>
        </w:rPr>
        <w:t> </w:t>
      </w:r>
      <w:r>
        <w:rPr>
          <w:color w:val="212121"/>
          <w:w w:val="120"/>
          <w:sz w:val="18"/>
        </w:rPr>
        <w:t>Cancer.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2003.</w:t>
      </w:r>
      <w:r>
        <w:rPr>
          <w:color w:val="212121"/>
          <w:spacing w:val="-24"/>
          <w:w w:val="120"/>
          <w:sz w:val="18"/>
        </w:rPr>
        <w:t> </w:t>
      </w:r>
      <w:r>
        <w:rPr>
          <w:color w:val="212121"/>
          <w:w w:val="120"/>
          <w:sz w:val="18"/>
        </w:rPr>
        <w:t>Vol.</w:t>
      </w:r>
      <w:r>
        <w:rPr>
          <w:color w:val="212121"/>
          <w:spacing w:val="-20"/>
          <w:w w:val="120"/>
          <w:sz w:val="18"/>
        </w:rPr>
        <w:t> </w:t>
      </w:r>
      <w:r>
        <w:rPr>
          <w:color w:val="212121"/>
          <w:w w:val="120"/>
          <w:sz w:val="18"/>
        </w:rPr>
        <w:t>97,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№</w:t>
      </w:r>
      <w:r>
        <w:rPr>
          <w:color w:val="212121"/>
          <w:spacing w:val="-12"/>
          <w:w w:val="120"/>
          <w:sz w:val="18"/>
        </w:rPr>
        <w:t> </w:t>
      </w:r>
      <w:r>
        <w:rPr>
          <w:color w:val="212121"/>
          <w:w w:val="120"/>
          <w:sz w:val="18"/>
        </w:rPr>
        <w:t>1.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P.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90–96.</w:t>
      </w:r>
    </w:p>
    <w:p>
      <w:pPr>
        <w:pStyle w:val="ListParagraph"/>
        <w:numPr>
          <w:ilvl w:val="0"/>
          <w:numId w:val="18"/>
        </w:numPr>
        <w:tabs>
          <w:tab w:pos="1895" w:val="left" w:leader="none"/>
          <w:tab w:pos="1896" w:val="left" w:leader="none"/>
        </w:tabs>
        <w:spacing w:line="312" w:lineRule="auto" w:before="185" w:after="0"/>
        <w:ind w:left="997" w:right="1061" w:firstLine="0"/>
        <w:jc w:val="both"/>
        <w:rPr>
          <w:sz w:val="18"/>
        </w:rPr>
      </w:pPr>
      <w:r>
        <w:rPr>
          <w:color w:val="212121"/>
          <w:w w:val="120"/>
          <w:sz w:val="18"/>
        </w:rPr>
        <w:t>Cooper D.S. et al. Management guidelines for patients with thyroid nodules and</w:t>
      </w:r>
      <w:r>
        <w:rPr>
          <w:color w:val="212121"/>
          <w:spacing w:val="1"/>
          <w:w w:val="120"/>
          <w:sz w:val="18"/>
        </w:rPr>
        <w:t> </w:t>
      </w:r>
      <w:r>
        <w:rPr>
          <w:color w:val="212121"/>
          <w:w w:val="110"/>
          <w:sz w:val="18"/>
        </w:rPr>
        <w:t>differentiated</w:t>
      </w:r>
      <w:r>
        <w:rPr>
          <w:color w:val="212121"/>
          <w:spacing w:val="3"/>
          <w:w w:val="110"/>
          <w:sz w:val="18"/>
        </w:rPr>
        <w:t> </w:t>
      </w:r>
      <w:r>
        <w:rPr>
          <w:color w:val="212121"/>
          <w:w w:val="110"/>
          <w:sz w:val="18"/>
        </w:rPr>
        <w:t>thyroid</w:t>
      </w:r>
      <w:r>
        <w:rPr>
          <w:color w:val="212121"/>
          <w:spacing w:val="4"/>
          <w:w w:val="110"/>
          <w:sz w:val="18"/>
        </w:rPr>
        <w:t> </w:t>
      </w:r>
      <w:r>
        <w:rPr>
          <w:color w:val="212121"/>
          <w:w w:val="110"/>
          <w:sz w:val="18"/>
        </w:rPr>
        <w:t>cancer</w:t>
      </w:r>
      <w:r>
        <w:rPr>
          <w:color w:val="212121"/>
          <w:spacing w:val="4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3"/>
          <w:w w:val="110"/>
          <w:sz w:val="18"/>
        </w:rPr>
        <w:t> </w:t>
      </w:r>
      <w:r>
        <w:rPr>
          <w:color w:val="212121"/>
          <w:w w:val="110"/>
          <w:sz w:val="18"/>
        </w:rPr>
        <w:t>Thyroid.</w:t>
      </w:r>
      <w:r>
        <w:rPr>
          <w:color w:val="212121"/>
          <w:spacing w:val="-5"/>
          <w:w w:val="110"/>
          <w:sz w:val="18"/>
        </w:rPr>
        <w:t> </w:t>
      </w:r>
      <w:r>
        <w:rPr>
          <w:color w:val="212121"/>
          <w:w w:val="110"/>
          <w:sz w:val="18"/>
        </w:rPr>
        <w:t>Mary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Ann</w:t>
      </w:r>
      <w:r>
        <w:rPr>
          <w:color w:val="212121"/>
          <w:spacing w:val="3"/>
          <w:w w:val="110"/>
          <w:sz w:val="18"/>
        </w:rPr>
        <w:t> </w:t>
      </w:r>
      <w:r>
        <w:rPr>
          <w:color w:val="212121"/>
          <w:w w:val="110"/>
          <w:sz w:val="18"/>
        </w:rPr>
        <w:t>Liebert</w:t>
      </w:r>
      <w:r>
        <w:rPr>
          <w:color w:val="212121"/>
          <w:spacing w:val="4"/>
          <w:w w:val="110"/>
          <w:sz w:val="18"/>
        </w:rPr>
        <w:t> </w:t>
      </w:r>
      <w:r>
        <w:rPr>
          <w:color w:val="212121"/>
          <w:w w:val="110"/>
          <w:sz w:val="18"/>
        </w:rPr>
        <w:t>Inc,</w:t>
      </w:r>
      <w:r>
        <w:rPr>
          <w:color w:val="212121"/>
          <w:spacing w:val="-6"/>
          <w:w w:val="110"/>
          <w:sz w:val="18"/>
        </w:rPr>
        <w:t> </w:t>
      </w:r>
      <w:r>
        <w:rPr>
          <w:color w:val="212121"/>
          <w:w w:val="110"/>
          <w:sz w:val="18"/>
        </w:rPr>
        <w:t>2006.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6"/>
          <w:w w:val="110"/>
          <w:sz w:val="18"/>
        </w:rPr>
        <w:t> </w:t>
      </w:r>
      <w:r>
        <w:rPr>
          <w:color w:val="212121"/>
          <w:w w:val="110"/>
          <w:sz w:val="18"/>
        </w:rPr>
        <w:t>16,</w:t>
      </w:r>
      <w:r>
        <w:rPr>
          <w:color w:val="212121"/>
          <w:spacing w:val="-6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4"/>
          <w:w w:val="110"/>
          <w:sz w:val="18"/>
        </w:rPr>
        <w:t> </w:t>
      </w:r>
      <w:r>
        <w:rPr>
          <w:color w:val="212121"/>
          <w:w w:val="110"/>
          <w:sz w:val="18"/>
        </w:rPr>
        <w:t>2.</w:t>
      </w:r>
      <w:r>
        <w:rPr>
          <w:color w:val="212121"/>
          <w:spacing w:val="-6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6"/>
          <w:w w:val="110"/>
          <w:sz w:val="18"/>
        </w:rPr>
        <w:t> </w:t>
      </w:r>
      <w:r>
        <w:rPr>
          <w:color w:val="212121"/>
          <w:w w:val="110"/>
          <w:sz w:val="18"/>
        </w:rPr>
        <w:t>109–141.</w:t>
      </w:r>
    </w:p>
    <w:p>
      <w:pPr>
        <w:pStyle w:val="ListParagraph"/>
        <w:numPr>
          <w:ilvl w:val="0"/>
          <w:numId w:val="18"/>
        </w:numPr>
        <w:tabs>
          <w:tab w:pos="1571" w:val="left" w:leader="none"/>
        </w:tabs>
        <w:spacing w:line="312" w:lineRule="auto" w:before="186" w:after="0"/>
        <w:ind w:left="997" w:right="1054" w:firstLine="0"/>
        <w:jc w:val="both"/>
        <w:rPr>
          <w:sz w:val="18"/>
        </w:rPr>
      </w:pPr>
      <w:r>
        <w:rPr>
          <w:color w:val="212121"/>
          <w:w w:val="115"/>
          <w:sz w:val="18"/>
        </w:rPr>
        <w:t>Hahn K. et al. Thyroid cancer after diagnostic administration of iodine-131 in childhood. //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20"/>
          <w:sz w:val="18"/>
        </w:rPr>
        <w:t>Radiat.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Res.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2001.</w:t>
      </w:r>
      <w:r>
        <w:rPr>
          <w:color w:val="212121"/>
          <w:spacing w:val="-24"/>
          <w:w w:val="120"/>
          <w:sz w:val="18"/>
        </w:rPr>
        <w:t> </w:t>
      </w:r>
      <w:r>
        <w:rPr>
          <w:color w:val="212121"/>
          <w:w w:val="120"/>
          <w:sz w:val="18"/>
        </w:rPr>
        <w:t>Vol.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156,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№</w:t>
      </w:r>
      <w:r>
        <w:rPr>
          <w:color w:val="212121"/>
          <w:spacing w:val="-11"/>
          <w:w w:val="120"/>
          <w:sz w:val="18"/>
        </w:rPr>
        <w:t> </w:t>
      </w:r>
      <w:r>
        <w:rPr>
          <w:color w:val="212121"/>
          <w:w w:val="120"/>
          <w:sz w:val="18"/>
        </w:rPr>
        <w:t>1.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P.</w:t>
      </w:r>
      <w:r>
        <w:rPr>
          <w:color w:val="212121"/>
          <w:spacing w:val="-19"/>
          <w:w w:val="120"/>
          <w:sz w:val="18"/>
        </w:rPr>
        <w:t> </w:t>
      </w:r>
      <w:r>
        <w:rPr>
          <w:color w:val="212121"/>
          <w:w w:val="120"/>
          <w:sz w:val="18"/>
        </w:rPr>
        <w:t>61–70.</w:t>
      </w:r>
    </w:p>
    <w:p>
      <w:pPr>
        <w:pStyle w:val="ListParagraph"/>
        <w:numPr>
          <w:ilvl w:val="0"/>
          <w:numId w:val="18"/>
        </w:numPr>
        <w:tabs>
          <w:tab w:pos="1650" w:val="left" w:leader="none"/>
        </w:tabs>
        <w:spacing w:line="312" w:lineRule="auto" w:before="185" w:after="0"/>
        <w:ind w:left="997" w:right="1056" w:firstLine="0"/>
        <w:jc w:val="both"/>
        <w:rPr>
          <w:sz w:val="18"/>
        </w:rPr>
      </w:pPr>
      <w:r>
        <w:rPr>
          <w:color w:val="212121"/>
          <w:w w:val="115"/>
          <w:sz w:val="18"/>
        </w:rPr>
        <w:t>Hung W., Sarlis N.J. Current controversies in the management of pediatric patients with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well-differentiated nonmedullary thyroid cancer: A review // Thyroid. 2002. Vol. 12, №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8. P. 683–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5"/>
          <w:sz w:val="18"/>
        </w:rPr>
        <w:t>702.</w:t>
      </w:r>
    </w:p>
    <w:p>
      <w:pPr>
        <w:pStyle w:val="ListParagraph"/>
        <w:numPr>
          <w:ilvl w:val="0"/>
          <w:numId w:val="18"/>
        </w:numPr>
        <w:tabs>
          <w:tab w:pos="1519" w:val="left" w:leader="none"/>
        </w:tabs>
        <w:spacing w:line="312" w:lineRule="auto" w:before="186" w:after="0"/>
        <w:ind w:left="997" w:right="1055" w:firstLine="0"/>
        <w:jc w:val="both"/>
        <w:rPr>
          <w:sz w:val="18"/>
        </w:rPr>
      </w:pPr>
      <w:r>
        <w:rPr>
          <w:color w:val="212121"/>
          <w:w w:val="110"/>
          <w:sz w:val="18"/>
        </w:rPr>
        <w:t>Leboulleux S. et al. Follicular-cell derived thyroid cancer in children // Eur. J. Cancer. Elsevier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5"/>
          <w:sz w:val="18"/>
        </w:rPr>
        <w:t>Ltd,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2004.</w:t>
      </w:r>
      <w:r>
        <w:rPr>
          <w:color w:val="212121"/>
          <w:spacing w:val="-21"/>
          <w:w w:val="115"/>
          <w:sz w:val="18"/>
        </w:rPr>
        <w:t> </w:t>
      </w:r>
      <w:r>
        <w:rPr>
          <w:color w:val="212121"/>
          <w:w w:val="115"/>
          <w:sz w:val="18"/>
        </w:rPr>
        <w:t>Vol.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40,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11.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1655–1659.</w:t>
      </w:r>
    </w:p>
    <w:p>
      <w:pPr>
        <w:pStyle w:val="ListParagraph"/>
        <w:numPr>
          <w:ilvl w:val="0"/>
          <w:numId w:val="18"/>
        </w:numPr>
        <w:tabs>
          <w:tab w:pos="1618" w:val="left" w:leader="none"/>
        </w:tabs>
        <w:spacing w:line="312" w:lineRule="auto" w:before="185" w:after="0"/>
        <w:ind w:left="997" w:right="1054" w:firstLine="0"/>
        <w:jc w:val="both"/>
        <w:rPr>
          <w:sz w:val="18"/>
        </w:rPr>
      </w:pPr>
      <w:r>
        <w:rPr>
          <w:color w:val="212121"/>
          <w:w w:val="115"/>
          <w:sz w:val="18"/>
        </w:rPr>
        <w:t>Radakrishnan A. et al. Hypocalcemia prevention and management after thyroidectomy in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children: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a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systematic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review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J.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Pediatr.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Surg.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Elsevier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BV,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2020.</w:t>
      </w:r>
      <w:r>
        <w:rPr>
          <w:color w:val="212121"/>
          <w:spacing w:val="-17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0,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0.</w:t>
      </w:r>
    </w:p>
    <w:p>
      <w:pPr>
        <w:pStyle w:val="ListParagraph"/>
        <w:numPr>
          <w:ilvl w:val="0"/>
          <w:numId w:val="18"/>
        </w:numPr>
        <w:tabs>
          <w:tab w:pos="1623" w:val="left" w:leader="none"/>
        </w:tabs>
        <w:spacing w:line="312" w:lineRule="auto" w:before="186" w:after="0"/>
        <w:ind w:left="997" w:right="1055" w:firstLine="0"/>
        <w:jc w:val="both"/>
        <w:rPr>
          <w:sz w:val="18"/>
        </w:rPr>
      </w:pPr>
      <w:r>
        <w:rPr>
          <w:color w:val="212121"/>
          <w:w w:val="115"/>
          <w:sz w:val="18"/>
        </w:rPr>
        <w:t>Waguespack S.G. et al. The successful use of sorafenib to treat pediatric papillary thyroid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carcinoma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Thyroid.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Thyroid,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2009.</w:t>
      </w:r>
      <w:r>
        <w:rPr>
          <w:color w:val="212121"/>
          <w:spacing w:val="-17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19,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4.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407–412.</w:t>
      </w:r>
    </w:p>
    <w:p>
      <w:pPr>
        <w:pStyle w:val="ListParagraph"/>
        <w:numPr>
          <w:ilvl w:val="0"/>
          <w:numId w:val="18"/>
        </w:numPr>
        <w:tabs>
          <w:tab w:pos="1621" w:val="left" w:leader="none"/>
        </w:tabs>
        <w:spacing w:line="312" w:lineRule="auto" w:before="185" w:after="0"/>
        <w:ind w:left="997" w:right="1057" w:firstLine="0"/>
        <w:jc w:val="both"/>
        <w:rPr>
          <w:sz w:val="18"/>
        </w:rPr>
      </w:pPr>
      <w:r>
        <w:rPr>
          <w:color w:val="212121"/>
          <w:w w:val="115"/>
          <w:sz w:val="18"/>
        </w:rPr>
        <w:t>Iyer P., Mayer J.L.R., Ewig J.M. Response to sorafenib in a pediatric patient with papillary</w:t>
      </w:r>
      <w:r>
        <w:rPr>
          <w:color w:val="212121"/>
          <w:spacing w:val="-50"/>
          <w:w w:val="115"/>
          <w:sz w:val="18"/>
        </w:rPr>
        <w:t> </w:t>
      </w:r>
      <w:r>
        <w:rPr>
          <w:color w:val="212121"/>
          <w:w w:val="115"/>
          <w:sz w:val="18"/>
        </w:rPr>
        <w:t>thyroid carcinoma with diffuse nodular pulmonary disease requiring mechanical ventilation //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Thyroid.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Thyroid,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2014.</w:t>
      </w:r>
      <w:r>
        <w:rPr>
          <w:color w:val="212121"/>
          <w:spacing w:val="-21"/>
          <w:w w:val="115"/>
          <w:sz w:val="18"/>
        </w:rPr>
        <w:t> </w:t>
      </w:r>
      <w:r>
        <w:rPr>
          <w:color w:val="212121"/>
          <w:w w:val="115"/>
          <w:sz w:val="18"/>
        </w:rPr>
        <w:t>Vol.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24,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1.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169–174.</w:t>
      </w:r>
    </w:p>
    <w:p>
      <w:pPr>
        <w:pStyle w:val="ListParagraph"/>
        <w:numPr>
          <w:ilvl w:val="0"/>
          <w:numId w:val="18"/>
        </w:numPr>
        <w:tabs>
          <w:tab w:pos="1599" w:val="left" w:leader="none"/>
        </w:tabs>
        <w:spacing w:line="312" w:lineRule="auto" w:before="186" w:after="0"/>
        <w:ind w:left="997" w:right="1060" w:firstLine="0"/>
        <w:jc w:val="both"/>
        <w:rPr>
          <w:sz w:val="18"/>
        </w:rPr>
      </w:pPr>
      <w:r>
        <w:rPr>
          <w:color w:val="212121"/>
          <w:w w:val="115"/>
          <w:sz w:val="18"/>
        </w:rPr>
        <w:t>Kraft I.L. et al. Outcomes of children and adolescents with advanced hereditary medullary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thyroid carcinoma treated with vandetanib // Clin. Cancer Res. American Association for Cancer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Research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Inc.,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2018.</w:t>
      </w:r>
      <w:r>
        <w:rPr>
          <w:color w:val="212121"/>
          <w:spacing w:val="-20"/>
          <w:w w:val="115"/>
          <w:sz w:val="18"/>
        </w:rPr>
        <w:t> </w:t>
      </w:r>
      <w:r>
        <w:rPr>
          <w:color w:val="212121"/>
          <w:w w:val="115"/>
          <w:sz w:val="18"/>
        </w:rPr>
        <w:t>Vol.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24,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4.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753–765.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ListParagraph"/>
        <w:numPr>
          <w:ilvl w:val="0"/>
          <w:numId w:val="18"/>
        </w:numPr>
        <w:tabs>
          <w:tab w:pos="1627" w:val="left" w:leader="none"/>
        </w:tabs>
        <w:spacing w:line="312" w:lineRule="auto" w:before="38" w:after="0"/>
        <w:ind w:left="997" w:right="1058" w:firstLine="0"/>
        <w:jc w:val="both"/>
        <w:rPr>
          <w:sz w:val="18"/>
        </w:rPr>
      </w:pPr>
      <w:r>
        <w:rPr/>
        <w:pict>
          <v:rect style="position:absolute;margin-left:557.780208pt;margin-top:-.001384pt;width:10.338836pt;height:841.581999pt;mso-position-horizontal-relative:page;mso-position-vertical-relative:page;z-index:15835136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1384pt;width:10.338836pt;height:841.581999pt;mso-position-horizontal-relative:page;mso-position-vertical-relative:page;z-index:15835648" filled="true" fillcolor="#ededed" stroked="false">
            <v:fill type="solid"/>
            <w10:wrap type="none"/>
          </v:rect>
        </w:pict>
      </w:r>
      <w:r>
        <w:rPr>
          <w:color w:val="212121"/>
          <w:w w:val="115"/>
          <w:sz w:val="18"/>
        </w:rPr>
        <w:t>Spinelli C. et al. Surgical management of medullary thyroid carcinoma in pediatric age //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Population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Research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and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Policy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Review.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Springer</w:t>
      </w:r>
      <w:r>
        <w:rPr>
          <w:color w:val="212121"/>
          <w:spacing w:val="3"/>
          <w:w w:val="110"/>
          <w:sz w:val="18"/>
        </w:rPr>
        <w:t> </w:t>
      </w:r>
      <w:r>
        <w:rPr>
          <w:color w:val="212121"/>
          <w:w w:val="110"/>
          <w:sz w:val="18"/>
        </w:rPr>
        <w:t>Netherlands,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2016.</w:t>
      </w:r>
      <w:r>
        <w:rPr>
          <w:color w:val="212121"/>
          <w:spacing w:val="-13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12,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4.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7"/>
          <w:w w:val="110"/>
          <w:sz w:val="18"/>
        </w:rPr>
        <w:t> </w:t>
      </w:r>
      <w:r>
        <w:rPr>
          <w:color w:val="212121"/>
          <w:w w:val="110"/>
          <w:sz w:val="18"/>
        </w:rPr>
        <w:t>280–285.</w:t>
      </w:r>
    </w:p>
    <w:p>
      <w:pPr>
        <w:pStyle w:val="ListParagraph"/>
        <w:numPr>
          <w:ilvl w:val="0"/>
          <w:numId w:val="18"/>
        </w:numPr>
        <w:tabs>
          <w:tab w:pos="1816" w:val="left" w:leader="none"/>
          <w:tab w:pos="1817" w:val="left" w:leader="none"/>
        </w:tabs>
        <w:spacing w:line="312" w:lineRule="auto" w:before="186" w:after="0"/>
        <w:ind w:left="997" w:right="1053" w:firstLine="0"/>
        <w:jc w:val="both"/>
        <w:rPr>
          <w:sz w:val="18"/>
        </w:rPr>
      </w:pPr>
      <w:r>
        <w:rPr>
          <w:color w:val="212121"/>
          <w:w w:val="115"/>
          <w:sz w:val="18"/>
        </w:rPr>
        <w:t>Диагностика и лечение медуллярного рака щитовидной железы. Национальные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клинические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рекомендации.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Опухоли головы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и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шеи.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2013.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4.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36–45.</w:t>
      </w:r>
    </w:p>
    <w:p>
      <w:pPr>
        <w:pStyle w:val="ListParagraph"/>
        <w:numPr>
          <w:ilvl w:val="0"/>
          <w:numId w:val="18"/>
        </w:numPr>
        <w:tabs>
          <w:tab w:pos="1547" w:val="left" w:leader="none"/>
        </w:tabs>
        <w:spacing w:line="312" w:lineRule="auto" w:before="186" w:after="0"/>
        <w:ind w:left="997" w:right="1056" w:firstLine="0"/>
        <w:jc w:val="both"/>
        <w:rPr>
          <w:sz w:val="18"/>
        </w:rPr>
      </w:pPr>
      <w:r>
        <w:rPr>
          <w:color w:val="212121"/>
          <w:w w:val="110"/>
          <w:sz w:val="18"/>
        </w:rPr>
        <w:t>Kloos R.T. et al. Medullary thyroid cancer: management guidelines of the American Thyroid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Association. //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Thyroid :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ofﬁcial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journal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of  the American  Thyroid Association. Thyroid, 2009. Vol.</w:t>
      </w:r>
      <w:r>
        <w:rPr>
          <w:color w:val="212121"/>
          <w:spacing w:val="-47"/>
          <w:w w:val="110"/>
          <w:sz w:val="18"/>
        </w:rPr>
        <w:t> </w:t>
      </w:r>
      <w:r>
        <w:rPr>
          <w:color w:val="212121"/>
          <w:w w:val="115"/>
          <w:sz w:val="18"/>
        </w:rPr>
        <w:t>19,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6.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565–612.</w:t>
      </w:r>
    </w:p>
    <w:p>
      <w:pPr>
        <w:pStyle w:val="ListParagraph"/>
        <w:numPr>
          <w:ilvl w:val="0"/>
          <w:numId w:val="18"/>
        </w:numPr>
        <w:tabs>
          <w:tab w:pos="1633" w:val="left" w:leader="none"/>
        </w:tabs>
        <w:spacing w:line="312" w:lineRule="auto" w:before="185" w:after="0"/>
        <w:ind w:left="997" w:right="1054" w:firstLine="0"/>
        <w:jc w:val="both"/>
        <w:rPr>
          <w:sz w:val="18"/>
        </w:rPr>
      </w:pPr>
      <w:r>
        <w:rPr>
          <w:color w:val="212121"/>
          <w:w w:val="115"/>
          <w:sz w:val="18"/>
        </w:rPr>
        <w:t>Park J.-I., Starenki D. Pediatric Medullary Thyroid Carcinoma // J. Pediatr. Oncol. Pharma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Publisher,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2016.</w:t>
      </w:r>
      <w:r>
        <w:rPr>
          <w:color w:val="212121"/>
          <w:spacing w:val="-20"/>
          <w:w w:val="115"/>
          <w:sz w:val="18"/>
        </w:rPr>
        <w:t> </w:t>
      </w:r>
      <w:r>
        <w:rPr>
          <w:color w:val="212121"/>
          <w:w w:val="115"/>
          <w:sz w:val="18"/>
        </w:rPr>
        <w:t>Vol.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3,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2.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29–37.</w:t>
      </w:r>
    </w:p>
    <w:p>
      <w:pPr>
        <w:pStyle w:val="ListParagraph"/>
        <w:numPr>
          <w:ilvl w:val="0"/>
          <w:numId w:val="18"/>
        </w:numPr>
        <w:tabs>
          <w:tab w:pos="1584" w:val="left" w:leader="none"/>
        </w:tabs>
        <w:spacing w:line="312" w:lineRule="auto" w:before="185" w:after="0"/>
        <w:ind w:left="997" w:right="1058" w:firstLine="0"/>
        <w:jc w:val="both"/>
        <w:rPr>
          <w:sz w:val="18"/>
        </w:rPr>
      </w:pPr>
      <w:r>
        <w:rPr>
          <w:color w:val="212121"/>
          <w:w w:val="115"/>
          <w:sz w:val="18"/>
        </w:rPr>
        <w:t>Rivkees S.A. et al. The treatment of differentiated thyroid cancer in children: Emphasis on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surgical approach and radioactive iodine therapy // Endocrine Reviews. The Endocrine Society,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2011.</w:t>
      </w:r>
      <w:r>
        <w:rPr>
          <w:color w:val="212121"/>
          <w:spacing w:val="-21"/>
          <w:w w:val="115"/>
          <w:sz w:val="18"/>
        </w:rPr>
        <w:t> </w:t>
      </w:r>
      <w:r>
        <w:rPr>
          <w:color w:val="212121"/>
          <w:w w:val="115"/>
          <w:sz w:val="18"/>
        </w:rPr>
        <w:t>Vol.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32,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6.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798–826.</w:t>
      </w:r>
    </w:p>
    <w:p>
      <w:pPr>
        <w:pStyle w:val="ListParagraph"/>
        <w:numPr>
          <w:ilvl w:val="0"/>
          <w:numId w:val="18"/>
        </w:numPr>
        <w:tabs>
          <w:tab w:pos="1532" w:val="left" w:leader="none"/>
        </w:tabs>
        <w:spacing w:line="240" w:lineRule="auto" w:before="186" w:after="0"/>
        <w:ind w:left="1531" w:right="0" w:hanging="535"/>
        <w:jc w:val="both"/>
        <w:rPr>
          <w:sz w:val="18"/>
        </w:rPr>
      </w:pPr>
      <w:r>
        <w:rPr>
          <w:color w:val="212121"/>
          <w:w w:val="110"/>
          <w:sz w:val="18"/>
        </w:rPr>
        <w:t>Brandi</w:t>
      </w:r>
      <w:r>
        <w:rPr>
          <w:color w:val="212121"/>
          <w:spacing w:val="10"/>
          <w:w w:val="110"/>
          <w:sz w:val="18"/>
        </w:rPr>
        <w:t> </w:t>
      </w:r>
      <w:r>
        <w:rPr>
          <w:color w:val="212121"/>
          <w:w w:val="110"/>
          <w:sz w:val="18"/>
        </w:rPr>
        <w:t>M.L.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et</w:t>
      </w:r>
      <w:r>
        <w:rPr>
          <w:color w:val="212121"/>
          <w:spacing w:val="11"/>
          <w:w w:val="110"/>
          <w:sz w:val="18"/>
        </w:rPr>
        <w:t> </w:t>
      </w:r>
      <w:r>
        <w:rPr>
          <w:color w:val="212121"/>
          <w:w w:val="110"/>
          <w:sz w:val="18"/>
        </w:rPr>
        <w:t>al.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Consensus:</w:t>
      </w:r>
      <w:r>
        <w:rPr>
          <w:color w:val="212121"/>
          <w:spacing w:val="11"/>
          <w:w w:val="110"/>
          <w:sz w:val="18"/>
        </w:rPr>
        <w:t> </w:t>
      </w:r>
      <w:r>
        <w:rPr>
          <w:color w:val="212121"/>
          <w:w w:val="110"/>
          <w:sz w:val="18"/>
        </w:rPr>
        <w:t>Guidelines</w:t>
      </w:r>
      <w:r>
        <w:rPr>
          <w:color w:val="212121"/>
          <w:spacing w:val="11"/>
          <w:w w:val="110"/>
          <w:sz w:val="18"/>
        </w:rPr>
        <w:t> </w:t>
      </w:r>
      <w:r>
        <w:rPr>
          <w:color w:val="212121"/>
          <w:w w:val="110"/>
          <w:sz w:val="18"/>
        </w:rPr>
        <w:t>for</w:t>
      </w:r>
      <w:r>
        <w:rPr>
          <w:color w:val="212121"/>
          <w:spacing w:val="10"/>
          <w:w w:val="110"/>
          <w:sz w:val="18"/>
        </w:rPr>
        <w:t> </w:t>
      </w:r>
      <w:r>
        <w:rPr>
          <w:color w:val="212121"/>
          <w:w w:val="110"/>
          <w:sz w:val="18"/>
        </w:rPr>
        <w:t>diagnosis</w:t>
      </w:r>
      <w:r>
        <w:rPr>
          <w:color w:val="212121"/>
          <w:spacing w:val="11"/>
          <w:w w:val="110"/>
          <w:sz w:val="18"/>
        </w:rPr>
        <w:t> </w:t>
      </w:r>
      <w:r>
        <w:rPr>
          <w:color w:val="212121"/>
          <w:w w:val="110"/>
          <w:sz w:val="18"/>
        </w:rPr>
        <w:t>and</w:t>
      </w:r>
      <w:r>
        <w:rPr>
          <w:color w:val="212121"/>
          <w:spacing w:val="11"/>
          <w:w w:val="110"/>
          <w:sz w:val="18"/>
        </w:rPr>
        <w:t> </w:t>
      </w:r>
      <w:r>
        <w:rPr>
          <w:color w:val="212121"/>
          <w:w w:val="110"/>
          <w:sz w:val="18"/>
        </w:rPr>
        <w:t>therapy</w:t>
      </w:r>
      <w:r>
        <w:rPr>
          <w:color w:val="212121"/>
          <w:spacing w:val="10"/>
          <w:w w:val="110"/>
          <w:sz w:val="18"/>
        </w:rPr>
        <w:t> </w:t>
      </w:r>
      <w:r>
        <w:rPr>
          <w:color w:val="212121"/>
          <w:w w:val="110"/>
          <w:sz w:val="18"/>
        </w:rPr>
        <w:t>of</w:t>
      </w:r>
      <w:r>
        <w:rPr>
          <w:color w:val="212121"/>
          <w:spacing w:val="11"/>
          <w:w w:val="110"/>
          <w:sz w:val="18"/>
        </w:rPr>
        <w:t> </w:t>
      </w:r>
      <w:r>
        <w:rPr>
          <w:color w:val="212121"/>
          <w:w w:val="110"/>
          <w:sz w:val="18"/>
        </w:rPr>
        <w:t>MEN</w:t>
      </w:r>
      <w:r>
        <w:rPr>
          <w:color w:val="212121"/>
          <w:spacing w:val="11"/>
          <w:w w:val="110"/>
          <w:sz w:val="18"/>
        </w:rPr>
        <w:t> </w:t>
      </w:r>
      <w:r>
        <w:rPr>
          <w:color w:val="212121"/>
          <w:w w:val="110"/>
          <w:sz w:val="18"/>
        </w:rPr>
        <w:t>type</w:t>
      </w:r>
      <w:r>
        <w:rPr>
          <w:color w:val="212121"/>
          <w:spacing w:val="10"/>
          <w:w w:val="110"/>
          <w:sz w:val="18"/>
        </w:rPr>
        <w:t> </w:t>
      </w:r>
      <w:r>
        <w:rPr>
          <w:color w:val="212121"/>
          <w:w w:val="110"/>
          <w:sz w:val="18"/>
        </w:rPr>
        <w:t>1</w:t>
      </w:r>
      <w:r>
        <w:rPr>
          <w:color w:val="212121"/>
          <w:spacing w:val="11"/>
          <w:w w:val="110"/>
          <w:sz w:val="18"/>
        </w:rPr>
        <w:t> </w:t>
      </w:r>
      <w:r>
        <w:rPr>
          <w:color w:val="212121"/>
          <w:w w:val="110"/>
          <w:sz w:val="18"/>
        </w:rPr>
        <w:t>and</w:t>
      </w:r>
      <w:r>
        <w:rPr>
          <w:color w:val="212121"/>
          <w:spacing w:val="10"/>
          <w:w w:val="110"/>
          <w:sz w:val="18"/>
        </w:rPr>
        <w:t> </w:t>
      </w:r>
      <w:r>
        <w:rPr>
          <w:color w:val="212121"/>
          <w:w w:val="110"/>
          <w:sz w:val="18"/>
        </w:rPr>
        <w:t>type</w:t>
      </w:r>
      <w:r>
        <w:rPr>
          <w:color w:val="212121"/>
          <w:spacing w:val="11"/>
          <w:w w:val="110"/>
          <w:sz w:val="18"/>
        </w:rPr>
        <w:t> </w:t>
      </w:r>
      <w:r>
        <w:rPr>
          <w:color w:val="212121"/>
          <w:w w:val="110"/>
          <w:sz w:val="18"/>
        </w:rPr>
        <w:t>2</w:t>
      </w:r>
    </w:p>
    <w:p>
      <w:pPr>
        <w:pStyle w:val="BodyText"/>
        <w:spacing w:line="312" w:lineRule="auto" w:before="62"/>
        <w:ind w:right="1050"/>
      </w:pPr>
      <w:r>
        <w:rPr>
          <w:color w:val="212121"/>
          <w:w w:val="115"/>
        </w:rPr>
        <w:t>//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Journal</w:t>
      </w:r>
      <w:r>
        <w:rPr>
          <w:color w:val="212121"/>
          <w:spacing w:val="7"/>
          <w:w w:val="115"/>
        </w:rPr>
        <w:t> </w:t>
      </w:r>
      <w:r>
        <w:rPr>
          <w:color w:val="212121"/>
          <w:w w:val="115"/>
        </w:rPr>
        <w:t>of</w:t>
      </w:r>
      <w:r>
        <w:rPr>
          <w:color w:val="212121"/>
          <w:spacing w:val="7"/>
          <w:w w:val="115"/>
        </w:rPr>
        <w:t> </w:t>
      </w:r>
      <w:r>
        <w:rPr>
          <w:color w:val="212121"/>
          <w:w w:val="115"/>
        </w:rPr>
        <w:t>Clinical</w:t>
      </w:r>
      <w:r>
        <w:rPr>
          <w:color w:val="212121"/>
          <w:spacing w:val="7"/>
          <w:w w:val="115"/>
        </w:rPr>
        <w:t> </w:t>
      </w:r>
      <w:r>
        <w:rPr>
          <w:color w:val="212121"/>
          <w:w w:val="115"/>
        </w:rPr>
        <w:t>Endocrinology</w:t>
      </w:r>
      <w:r>
        <w:rPr>
          <w:color w:val="212121"/>
          <w:spacing w:val="7"/>
          <w:w w:val="115"/>
        </w:rPr>
        <w:t> </w:t>
      </w:r>
      <w:r>
        <w:rPr>
          <w:color w:val="212121"/>
          <w:w w:val="115"/>
        </w:rPr>
        <w:t>and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Metabolism.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Endocrine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Society,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2001.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Vol. 86, №</w:t>
      </w:r>
      <w:r>
        <w:rPr>
          <w:color w:val="212121"/>
          <w:spacing w:val="29"/>
          <w:w w:val="115"/>
        </w:rPr>
        <w:t> </w:t>
      </w:r>
      <w:r>
        <w:rPr>
          <w:color w:val="212121"/>
          <w:w w:val="115"/>
        </w:rPr>
        <w:t>12. P.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5658–5671.</w:t>
      </w:r>
    </w:p>
    <w:p>
      <w:pPr>
        <w:pStyle w:val="ListParagraph"/>
        <w:numPr>
          <w:ilvl w:val="0"/>
          <w:numId w:val="18"/>
        </w:numPr>
        <w:tabs>
          <w:tab w:pos="1574" w:val="left" w:leader="none"/>
        </w:tabs>
        <w:spacing w:line="312" w:lineRule="auto" w:before="185" w:after="0"/>
        <w:ind w:left="997" w:right="1062" w:firstLine="0"/>
        <w:jc w:val="both"/>
        <w:rPr>
          <w:sz w:val="18"/>
        </w:rPr>
      </w:pPr>
      <w:r>
        <w:rPr>
          <w:color w:val="212121"/>
          <w:w w:val="115"/>
          <w:sz w:val="18"/>
        </w:rPr>
        <w:t>Perros P. et al. Guidelines for the management of thyroid cancer // Clin. Endocrinol. (Oxf).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spacing w:val="-1"/>
          <w:w w:val="110"/>
          <w:sz w:val="18"/>
        </w:rPr>
        <w:t>Blackwell</w:t>
      </w:r>
      <w:r>
        <w:rPr>
          <w:color w:val="212121"/>
          <w:spacing w:val="-5"/>
          <w:w w:val="110"/>
          <w:sz w:val="18"/>
        </w:rPr>
        <w:t> </w:t>
      </w:r>
      <w:r>
        <w:rPr>
          <w:color w:val="212121"/>
          <w:spacing w:val="-1"/>
          <w:w w:val="110"/>
          <w:sz w:val="18"/>
        </w:rPr>
        <w:t>Publishing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spacing w:val="-1"/>
          <w:w w:val="110"/>
          <w:sz w:val="18"/>
        </w:rPr>
        <w:t>Ltd,</w:t>
      </w:r>
      <w:r>
        <w:rPr>
          <w:color w:val="212121"/>
          <w:spacing w:val="-13"/>
          <w:w w:val="110"/>
          <w:sz w:val="18"/>
        </w:rPr>
        <w:t> </w:t>
      </w:r>
      <w:r>
        <w:rPr>
          <w:color w:val="212121"/>
          <w:w w:val="110"/>
          <w:sz w:val="18"/>
        </w:rPr>
        <w:t>2014.</w:t>
      </w:r>
      <w:r>
        <w:rPr>
          <w:color w:val="212121"/>
          <w:spacing w:val="-17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3"/>
          <w:w w:val="110"/>
          <w:sz w:val="18"/>
        </w:rPr>
        <w:t> </w:t>
      </w:r>
      <w:r>
        <w:rPr>
          <w:color w:val="212121"/>
          <w:w w:val="110"/>
          <w:sz w:val="18"/>
        </w:rPr>
        <w:t>81,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5"/>
          <w:w w:val="110"/>
          <w:sz w:val="18"/>
        </w:rPr>
        <w:t> </w:t>
      </w:r>
      <w:r>
        <w:rPr>
          <w:color w:val="212121"/>
          <w:w w:val="110"/>
          <w:sz w:val="18"/>
        </w:rPr>
        <w:t>SUPPL.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1.</w:t>
      </w:r>
      <w:r>
        <w:rPr>
          <w:color w:val="212121"/>
          <w:spacing w:val="-13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1–122.</w:t>
      </w:r>
    </w:p>
    <w:p>
      <w:pPr>
        <w:pStyle w:val="ListParagraph"/>
        <w:numPr>
          <w:ilvl w:val="0"/>
          <w:numId w:val="18"/>
        </w:numPr>
        <w:tabs>
          <w:tab w:pos="1637" w:val="left" w:leader="none"/>
        </w:tabs>
        <w:spacing w:line="312" w:lineRule="auto" w:before="186" w:after="0"/>
        <w:ind w:left="997" w:right="1058" w:firstLine="0"/>
        <w:jc w:val="both"/>
        <w:rPr>
          <w:sz w:val="18"/>
        </w:rPr>
      </w:pPr>
      <w:r>
        <w:rPr>
          <w:color w:val="212121"/>
          <w:w w:val="115"/>
          <w:sz w:val="18"/>
        </w:rPr>
        <w:t>Elisei R. et al. 2012 European Thyroid Association Guidelines for Genetic Testing and Its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Clinical Consequences in Medullary Thyroid Cancer // Eur. Thyroid J. S. Karger AG, 2013. Vol. 1, №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5"/>
          <w:sz w:val="18"/>
        </w:rPr>
        <w:t>4.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216–231.</w:t>
      </w:r>
    </w:p>
    <w:p>
      <w:pPr>
        <w:pStyle w:val="ListParagraph"/>
        <w:numPr>
          <w:ilvl w:val="0"/>
          <w:numId w:val="18"/>
        </w:numPr>
        <w:tabs>
          <w:tab w:pos="1643" w:val="left" w:leader="none"/>
        </w:tabs>
        <w:spacing w:line="312" w:lineRule="auto" w:before="185" w:after="0"/>
        <w:ind w:left="997" w:right="1061" w:firstLine="0"/>
        <w:jc w:val="both"/>
        <w:rPr>
          <w:sz w:val="18"/>
        </w:rPr>
      </w:pPr>
      <w:r>
        <w:rPr>
          <w:color w:val="212121"/>
          <w:w w:val="115"/>
          <w:sz w:val="18"/>
        </w:rPr>
        <w:t>Wells S.A. et al. Revised American thyroid association guidelines for the management of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medullary</w:t>
      </w:r>
      <w:r>
        <w:rPr>
          <w:color w:val="212121"/>
          <w:spacing w:val="3"/>
          <w:w w:val="110"/>
          <w:sz w:val="18"/>
        </w:rPr>
        <w:t> </w:t>
      </w:r>
      <w:r>
        <w:rPr>
          <w:color w:val="212121"/>
          <w:w w:val="110"/>
          <w:sz w:val="18"/>
        </w:rPr>
        <w:t>thyroid</w:t>
      </w:r>
      <w:r>
        <w:rPr>
          <w:color w:val="212121"/>
          <w:spacing w:val="3"/>
          <w:w w:val="110"/>
          <w:sz w:val="18"/>
        </w:rPr>
        <w:t> </w:t>
      </w:r>
      <w:r>
        <w:rPr>
          <w:color w:val="212121"/>
          <w:w w:val="110"/>
          <w:sz w:val="18"/>
        </w:rPr>
        <w:t>carcinoma</w:t>
      </w:r>
      <w:r>
        <w:rPr>
          <w:color w:val="212121"/>
          <w:spacing w:val="3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4"/>
          <w:w w:val="110"/>
          <w:sz w:val="18"/>
        </w:rPr>
        <w:t> </w:t>
      </w:r>
      <w:r>
        <w:rPr>
          <w:color w:val="212121"/>
          <w:w w:val="110"/>
          <w:sz w:val="18"/>
        </w:rPr>
        <w:t>Thyroid.</w:t>
      </w:r>
      <w:r>
        <w:rPr>
          <w:color w:val="212121"/>
          <w:spacing w:val="-6"/>
          <w:w w:val="110"/>
          <w:sz w:val="18"/>
        </w:rPr>
        <w:t> </w:t>
      </w:r>
      <w:r>
        <w:rPr>
          <w:color w:val="212121"/>
          <w:w w:val="110"/>
          <w:sz w:val="18"/>
        </w:rPr>
        <w:t>Mary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Ann</w:t>
      </w:r>
      <w:r>
        <w:rPr>
          <w:color w:val="212121"/>
          <w:spacing w:val="4"/>
          <w:w w:val="110"/>
          <w:sz w:val="18"/>
        </w:rPr>
        <w:t> </w:t>
      </w:r>
      <w:r>
        <w:rPr>
          <w:color w:val="212121"/>
          <w:w w:val="110"/>
          <w:sz w:val="18"/>
        </w:rPr>
        <w:t>Liebert</w:t>
      </w:r>
      <w:r>
        <w:rPr>
          <w:color w:val="212121"/>
          <w:spacing w:val="3"/>
          <w:w w:val="110"/>
          <w:sz w:val="18"/>
        </w:rPr>
        <w:t> </w:t>
      </w:r>
      <w:r>
        <w:rPr>
          <w:color w:val="212121"/>
          <w:w w:val="110"/>
          <w:sz w:val="18"/>
        </w:rPr>
        <w:t>Inc.,</w:t>
      </w:r>
      <w:r>
        <w:rPr>
          <w:color w:val="212121"/>
          <w:spacing w:val="-6"/>
          <w:w w:val="110"/>
          <w:sz w:val="18"/>
        </w:rPr>
        <w:t> </w:t>
      </w:r>
      <w:r>
        <w:rPr>
          <w:color w:val="212121"/>
          <w:w w:val="110"/>
          <w:sz w:val="18"/>
        </w:rPr>
        <w:t>2015.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6"/>
          <w:w w:val="110"/>
          <w:sz w:val="18"/>
        </w:rPr>
        <w:t> </w:t>
      </w:r>
      <w:r>
        <w:rPr>
          <w:color w:val="212121"/>
          <w:w w:val="110"/>
          <w:sz w:val="18"/>
        </w:rPr>
        <w:t>25,</w:t>
      </w:r>
      <w:r>
        <w:rPr>
          <w:color w:val="212121"/>
          <w:spacing w:val="-6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3"/>
          <w:w w:val="110"/>
          <w:sz w:val="18"/>
        </w:rPr>
        <w:t> </w:t>
      </w:r>
      <w:r>
        <w:rPr>
          <w:color w:val="212121"/>
          <w:w w:val="110"/>
          <w:sz w:val="18"/>
        </w:rPr>
        <w:t>6.</w:t>
      </w:r>
      <w:r>
        <w:rPr>
          <w:color w:val="212121"/>
          <w:spacing w:val="-6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6"/>
          <w:w w:val="110"/>
          <w:sz w:val="18"/>
        </w:rPr>
        <w:t> </w:t>
      </w:r>
      <w:r>
        <w:rPr>
          <w:color w:val="212121"/>
          <w:w w:val="110"/>
          <w:sz w:val="18"/>
        </w:rPr>
        <w:t>567–610.</w:t>
      </w:r>
    </w:p>
    <w:p>
      <w:pPr>
        <w:pStyle w:val="ListParagraph"/>
        <w:numPr>
          <w:ilvl w:val="0"/>
          <w:numId w:val="18"/>
        </w:numPr>
        <w:tabs>
          <w:tab w:pos="1592" w:val="left" w:leader="none"/>
        </w:tabs>
        <w:spacing w:line="312" w:lineRule="auto" w:before="186" w:after="0"/>
        <w:ind w:left="997" w:right="1054" w:firstLine="0"/>
        <w:jc w:val="both"/>
        <w:rPr>
          <w:sz w:val="18"/>
        </w:rPr>
      </w:pPr>
      <w:r>
        <w:rPr>
          <w:color w:val="212121"/>
          <w:w w:val="115"/>
          <w:sz w:val="18"/>
        </w:rPr>
        <w:t>Mhiri A. et al. Differentiated Thyroid Cancer in Children: The Contribution of Radioiodine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Therapy.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2015.</w:t>
      </w:r>
    </w:p>
    <w:p>
      <w:pPr>
        <w:pStyle w:val="ListParagraph"/>
        <w:numPr>
          <w:ilvl w:val="0"/>
          <w:numId w:val="18"/>
        </w:numPr>
        <w:tabs>
          <w:tab w:pos="1624" w:val="left" w:leader="none"/>
        </w:tabs>
        <w:spacing w:line="312" w:lineRule="auto" w:before="185" w:after="0"/>
        <w:ind w:left="997" w:right="1055" w:firstLine="0"/>
        <w:jc w:val="both"/>
        <w:rPr>
          <w:sz w:val="18"/>
        </w:rPr>
      </w:pPr>
      <w:r>
        <w:rPr>
          <w:color w:val="212121"/>
          <w:w w:val="115"/>
          <w:sz w:val="18"/>
        </w:rPr>
        <w:t>Lin J. Der et al. The efﬁcacy of radioactive iodine for the treatment of well-differentiated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thyroid cancer with distant metastasis // Nucl. Med. Commun. Lippincott Williams and Wilkins,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2018.</w:t>
      </w:r>
      <w:r>
        <w:rPr>
          <w:color w:val="212121"/>
          <w:spacing w:val="-21"/>
          <w:w w:val="115"/>
          <w:sz w:val="18"/>
        </w:rPr>
        <w:t> </w:t>
      </w:r>
      <w:r>
        <w:rPr>
          <w:color w:val="212121"/>
          <w:w w:val="115"/>
          <w:sz w:val="18"/>
        </w:rPr>
        <w:t>Vol.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39,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12.</w:t>
      </w:r>
      <w:r>
        <w:rPr>
          <w:color w:val="212121"/>
          <w:spacing w:val="-16"/>
          <w:w w:val="115"/>
          <w:sz w:val="18"/>
        </w:rPr>
        <w:t> </w:t>
      </w:r>
      <w:r>
        <w:rPr>
          <w:color w:val="212121"/>
          <w:w w:val="115"/>
          <w:sz w:val="18"/>
        </w:rPr>
        <w:t>P.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1091–1096.</w:t>
      </w:r>
    </w:p>
    <w:p>
      <w:pPr>
        <w:pStyle w:val="ListParagraph"/>
        <w:numPr>
          <w:ilvl w:val="0"/>
          <w:numId w:val="18"/>
        </w:numPr>
        <w:tabs>
          <w:tab w:pos="1764" w:val="left" w:leader="none"/>
          <w:tab w:pos="1765" w:val="left" w:leader="none"/>
        </w:tabs>
        <w:spacing w:line="312" w:lineRule="auto" w:before="185" w:after="0"/>
        <w:ind w:left="997" w:right="1054" w:firstLine="0"/>
        <w:jc w:val="both"/>
        <w:rPr>
          <w:sz w:val="18"/>
        </w:rPr>
      </w:pPr>
      <w:r>
        <w:rPr>
          <w:color w:val="212121"/>
          <w:w w:val="115"/>
          <w:sz w:val="18"/>
        </w:rPr>
        <w:t>Waguespack S.G., Francis G.L. Current understanding and treatment of differentiated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thyroid</w:t>
      </w:r>
      <w:r>
        <w:rPr>
          <w:color w:val="212121"/>
          <w:spacing w:val="-2"/>
          <w:w w:val="110"/>
          <w:sz w:val="18"/>
        </w:rPr>
        <w:t> </w:t>
      </w:r>
      <w:r>
        <w:rPr>
          <w:color w:val="212121"/>
          <w:w w:val="110"/>
          <w:sz w:val="18"/>
        </w:rPr>
        <w:t>cancer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in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children-a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review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US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Endocrinology.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2010.</w:t>
      </w:r>
      <w:r>
        <w:rPr>
          <w:color w:val="212121"/>
          <w:spacing w:val="-15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6,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1.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0"/>
          <w:w w:val="110"/>
          <w:sz w:val="18"/>
        </w:rPr>
        <w:t> </w:t>
      </w:r>
      <w:r>
        <w:rPr>
          <w:color w:val="212121"/>
          <w:w w:val="110"/>
          <w:sz w:val="18"/>
        </w:rPr>
        <w:t>84–91.</w:t>
      </w:r>
    </w:p>
    <w:p>
      <w:pPr>
        <w:pStyle w:val="ListParagraph"/>
        <w:numPr>
          <w:ilvl w:val="0"/>
          <w:numId w:val="18"/>
        </w:numPr>
        <w:tabs>
          <w:tab w:pos="1814" w:val="left" w:leader="none"/>
          <w:tab w:pos="1815" w:val="left" w:leader="none"/>
        </w:tabs>
        <w:spacing w:line="312" w:lineRule="auto" w:before="186" w:after="0"/>
        <w:ind w:left="997" w:right="1059" w:firstLine="0"/>
        <w:jc w:val="both"/>
        <w:rPr>
          <w:sz w:val="18"/>
        </w:rPr>
      </w:pPr>
      <w:r>
        <w:rPr>
          <w:color w:val="212121"/>
          <w:w w:val="115"/>
          <w:sz w:val="18"/>
        </w:rPr>
        <w:t>Tanner L. et al. Cancer Rehabilitation in the Pediatric and Adolescent/Young Adult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Population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// Seminars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in Oncology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Nursing.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Elsevier Inc,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2020.</w:t>
      </w:r>
      <w:r>
        <w:rPr>
          <w:color w:val="212121"/>
          <w:spacing w:val="-15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36,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1.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150984.</w:t>
      </w:r>
    </w:p>
    <w:p>
      <w:pPr>
        <w:pStyle w:val="ListParagraph"/>
        <w:numPr>
          <w:ilvl w:val="0"/>
          <w:numId w:val="18"/>
        </w:numPr>
        <w:tabs>
          <w:tab w:pos="1678" w:val="left" w:leader="none"/>
        </w:tabs>
        <w:spacing w:line="312" w:lineRule="auto" w:before="186" w:after="0"/>
        <w:ind w:left="997" w:right="1059" w:firstLine="0"/>
        <w:jc w:val="both"/>
        <w:rPr>
          <w:sz w:val="18"/>
        </w:rPr>
      </w:pPr>
      <w:r>
        <w:rPr>
          <w:color w:val="212121"/>
          <w:w w:val="115"/>
          <w:sz w:val="18"/>
        </w:rPr>
        <w:t>Kim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H.Y.,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Gelfand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M.J.,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Sharp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S.E.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SPECT/CT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imaging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in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children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with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papillary</w:t>
      </w:r>
      <w:r>
        <w:rPr>
          <w:color w:val="212121"/>
          <w:spacing w:val="-2"/>
          <w:w w:val="115"/>
          <w:sz w:val="18"/>
        </w:rPr>
        <w:t> </w:t>
      </w:r>
      <w:r>
        <w:rPr>
          <w:color w:val="212121"/>
          <w:w w:val="115"/>
          <w:sz w:val="18"/>
        </w:rPr>
        <w:t>thyroid</w:t>
      </w:r>
      <w:r>
        <w:rPr>
          <w:color w:val="212121"/>
          <w:spacing w:val="-50"/>
          <w:w w:val="115"/>
          <w:sz w:val="18"/>
        </w:rPr>
        <w:t> </w:t>
      </w:r>
      <w:r>
        <w:rPr>
          <w:color w:val="212121"/>
          <w:w w:val="110"/>
          <w:sz w:val="18"/>
        </w:rPr>
        <w:t>carcinoma</w:t>
      </w:r>
      <w:r>
        <w:rPr>
          <w:color w:val="212121"/>
          <w:spacing w:val="-4"/>
          <w:w w:val="110"/>
          <w:sz w:val="18"/>
        </w:rPr>
        <w:t> </w:t>
      </w:r>
      <w:r>
        <w:rPr>
          <w:color w:val="212121"/>
          <w:w w:val="110"/>
          <w:sz w:val="18"/>
        </w:rPr>
        <w:t>//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Pediatr.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Radiol.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2011.</w:t>
      </w:r>
      <w:r>
        <w:rPr>
          <w:color w:val="212121"/>
          <w:spacing w:val="-17"/>
          <w:w w:val="110"/>
          <w:sz w:val="18"/>
        </w:rPr>
        <w:t> </w:t>
      </w:r>
      <w:r>
        <w:rPr>
          <w:color w:val="212121"/>
          <w:w w:val="110"/>
          <w:sz w:val="18"/>
        </w:rPr>
        <w:t>Vol.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41,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№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8.</w:t>
      </w:r>
      <w:r>
        <w:rPr>
          <w:color w:val="212121"/>
          <w:spacing w:val="-11"/>
          <w:w w:val="110"/>
          <w:sz w:val="18"/>
        </w:rPr>
        <w:t> </w:t>
      </w:r>
      <w:r>
        <w:rPr>
          <w:color w:val="212121"/>
          <w:w w:val="110"/>
          <w:sz w:val="18"/>
        </w:rPr>
        <w:t>P.</w:t>
      </w:r>
      <w:r>
        <w:rPr>
          <w:color w:val="212121"/>
          <w:spacing w:val="-12"/>
          <w:w w:val="110"/>
          <w:sz w:val="18"/>
        </w:rPr>
        <w:t> </w:t>
      </w:r>
      <w:r>
        <w:rPr>
          <w:color w:val="212121"/>
          <w:w w:val="110"/>
          <w:sz w:val="18"/>
        </w:rPr>
        <w:t>1008–1012.</w:t>
      </w:r>
    </w:p>
    <w:p>
      <w:pPr>
        <w:pStyle w:val="ListParagraph"/>
        <w:numPr>
          <w:ilvl w:val="0"/>
          <w:numId w:val="18"/>
        </w:numPr>
        <w:tabs>
          <w:tab w:pos="1539" w:val="left" w:leader="none"/>
        </w:tabs>
        <w:spacing w:line="312" w:lineRule="auto" w:before="185" w:after="0"/>
        <w:ind w:left="997" w:right="1058" w:firstLine="0"/>
        <w:jc w:val="both"/>
        <w:rPr>
          <w:sz w:val="18"/>
        </w:rPr>
      </w:pPr>
      <w:r>
        <w:rPr>
          <w:color w:val="212121"/>
          <w:w w:val="110"/>
          <w:sz w:val="18"/>
        </w:rPr>
        <w:t>Zanella A.B. et al. Dynamic Risk Stratiﬁcation in the Follow-Up of Children and Adolescents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with Differentiated Thyroid Cancer // Thyroid. Mary Ann Liebert Inc., 2018. Vol. 28, № 10. P. 1285–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5"/>
          <w:sz w:val="18"/>
        </w:rPr>
        <w:t>1292.</w:t>
      </w:r>
    </w:p>
    <w:p>
      <w:pPr>
        <w:pStyle w:val="ListParagraph"/>
        <w:numPr>
          <w:ilvl w:val="0"/>
          <w:numId w:val="18"/>
        </w:numPr>
        <w:tabs>
          <w:tab w:pos="1709" w:val="left" w:leader="none"/>
        </w:tabs>
        <w:spacing w:line="312" w:lineRule="auto" w:before="185" w:after="0"/>
        <w:ind w:left="997" w:right="1053" w:firstLine="0"/>
        <w:jc w:val="both"/>
        <w:rPr>
          <w:sz w:val="18"/>
        </w:rPr>
      </w:pPr>
      <w:r>
        <w:rPr>
          <w:color w:val="212121"/>
          <w:w w:val="115"/>
          <w:sz w:val="18"/>
        </w:rPr>
        <w:t>Wassner A.J. et al. Prevalence and signiﬁcance of thyroglobulin antibodies in pediatric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thyroid cancer // J. Clin. Endocrinol. Metab. Oxford University Press, 2017. Vol. 102, № 9. P. 3146–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5"/>
          <w:sz w:val="18"/>
        </w:rPr>
        <w:t>3153.</w:t>
      </w:r>
    </w:p>
    <w:p>
      <w:pPr>
        <w:pStyle w:val="ListParagraph"/>
        <w:numPr>
          <w:ilvl w:val="0"/>
          <w:numId w:val="18"/>
        </w:numPr>
        <w:tabs>
          <w:tab w:pos="1513" w:val="left" w:leader="none"/>
        </w:tabs>
        <w:spacing w:line="312" w:lineRule="auto" w:before="186" w:after="0"/>
        <w:ind w:left="997" w:right="1058" w:firstLine="0"/>
        <w:jc w:val="both"/>
        <w:rPr>
          <w:sz w:val="18"/>
        </w:rPr>
      </w:pPr>
      <w:r>
        <w:rPr>
          <w:color w:val="212121"/>
          <w:w w:val="110"/>
          <w:sz w:val="18"/>
        </w:rPr>
        <w:t>Wu S.Y. et al. Risks of Hypoparathyroidism After Total Thyroidectomy in Children: A 21-Year</w:t>
      </w:r>
      <w:r>
        <w:rPr>
          <w:color w:val="212121"/>
          <w:spacing w:val="-47"/>
          <w:w w:val="110"/>
          <w:sz w:val="18"/>
        </w:rPr>
        <w:t> </w:t>
      </w:r>
      <w:r>
        <w:rPr>
          <w:color w:val="212121"/>
          <w:w w:val="110"/>
          <w:sz w:val="18"/>
        </w:rPr>
        <w:t>Experience in a High-Volume Cancer Center // World J. Surg. Springer, 2020. Vol. 44, № 2. P. 442–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5"/>
          <w:sz w:val="18"/>
        </w:rPr>
        <w:t>451.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9"/>
        <w:ind w:left="0"/>
        <w:rPr>
          <w:sz w:val="28"/>
        </w:rPr>
      </w:pPr>
      <w:r>
        <w:rPr/>
        <w:pict>
          <v:rect style="position:absolute;margin-left:557.780208pt;margin-top:-.001533pt;width:10.338836pt;height:841.581999pt;mso-position-horizontal-relative:page;mso-position-vertical-relative:page;z-index:15836160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1533pt;width:10.338836pt;height:841.581999pt;mso-position-horizontal-relative:page;mso-position-vertical-relative:page;z-index:15836672" filled="true" fillcolor="#ededed" stroked="false">
            <v:fill type="solid"/>
            <w10:wrap type="none"/>
          </v:rect>
        </w:pict>
      </w:r>
    </w:p>
    <w:p>
      <w:pPr>
        <w:pStyle w:val="Heading1"/>
        <w:ind w:left="1241" w:right="1299"/>
        <w:jc w:val="center"/>
      </w:pPr>
      <w:r>
        <w:rPr>
          <w:w w:val="110"/>
        </w:rPr>
        <w:t>Приложение</w:t>
      </w:r>
      <w:r>
        <w:rPr>
          <w:spacing w:val="-2"/>
          <w:w w:val="110"/>
        </w:rPr>
        <w:t> </w:t>
      </w:r>
      <w:r>
        <w:rPr>
          <w:w w:val="110"/>
        </w:rPr>
        <w:t>А1.</w:t>
      </w:r>
      <w:r>
        <w:rPr>
          <w:spacing w:val="-10"/>
          <w:w w:val="110"/>
        </w:rPr>
        <w:t> </w:t>
      </w:r>
      <w:r>
        <w:rPr>
          <w:w w:val="110"/>
        </w:rPr>
        <w:t>Состав</w:t>
      </w:r>
      <w:r>
        <w:rPr>
          <w:spacing w:val="2"/>
          <w:w w:val="110"/>
        </w:rPr>
        <w:t> </w:t>
      </w:r>
      <w:r>
        <w:rPr>
          <w:w w:val="110"/>
        </w:rPr>
        <w:t>рабочей</w:t>
      </w:r>
      <w:r>
        <w:rPr>
          <w:spacing w:val="2"/>
          <w:w w:val="110"/>
        </w:rPr>
        <w:t> </w:t>
      </w:r>
      <w:r>
        <w:rPr>
          <w:w w:val="110"/>
        </w:rPr>
        <w:t>группы</w:t>
      </w:r>
    </w:p>
    <w:p>
      <w:pPr>
        <w:pStyle w:val="ListParagraph"/>
        <w:numPr>
          <w:ilvl w:val="0"/>
          <w:numId w:val="19"/>
        </w:numPr>
        <w:tabs>
          <w:tab w:pos="1205" w:val="left" w:leader="none"/>
        </w:tabs>
        <w:spacing w:line="312" w:lineRule="auto" w:before="288" w:after="0"/>
        <w:ind w:left="1204" w:right="1052" w:hanging="187"/>
        <w:jc w:val="both"/>
        <w:rPr>
          <w:sz w:val="18"/>
        </w:rPr>
      </w:pPr>
      <w:r>
        <w:rPr>
          <w:b/>
          <w:color w:val="212121"/>
          <w:w w:val="115"/>
          <w:sz w:val="18"/>
        </w:rPr>
        <w:t>Бабаскина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Наталья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Владимировна,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врач-онколог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отделения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онкологии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детской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хирургии «НМИЦ ДГОИ им. Дмитрия Рогачева» Минздрава России, младший научный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сотрудник группы хирургии головы и шеи и реконструктивно – пластической хирургии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научного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отдела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хирургии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анестезиологии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«НМИЦ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ДГОИ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им.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Дмитрия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Рогачева»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Минздрава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России,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член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федерации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специалистов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по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заболеваниям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органов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головы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шеи.</w:t>
      </w:r>
    </w:p>
    <w:p>
      <w:pPr>
        <w:pStyle w:val="ListParagraph"/>
        <w:numPr>
          <w:ilvl w:val="0"/>
          <w:numId w:val="19"/>
        </w:numPr>
        <w:tabs>
          <w:tab w:pos="1205" w:val="left" w:leader="none"/>
        </w:tabs>
        <w:spacing w:line="312" w:lineRule="auto" w:before="0" w:after="0"/>
        <w:ind w:left="1204" w:right="1052" w:hanging="187"/>
        <w:jc w:val="both"/>
        <w:rPr>
          <w:sz w:val="18"/>
        </w:rPr>
      </w:pPr>
      <w:r>
        <w:rPr>
          <w:b/>
          <w:color w:val="212121"/>
          <w:w w:val="115"/>
          <w:sz w:val="18"/>
        </w:rPr>
        <w:t>Близнюков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Олег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Петрович</w:t>
      </w:r>
      <w:r>
        <w:rPr>
          <w:color w:val="212121"/>
          <w:w w:val="115"/>
          <w:sz w:val="18"/>
        </w:rPr>
        <w:t>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д.м.н.,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врач-патоморфолог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патологоанатомического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отделения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ФГБУ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«НМИЦ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онкологии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им.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Н.Н.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Блохина»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Минздрава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России,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членом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профессиональной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ассоциации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не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является.</w:t>
      </w:r>
    </w:p>
    <w:p>
      <w:pPr>
        <w:pStyle w:val="ListParagraph"/>
        <w:numPr>
          <w:ilvl w:val="0"/>
          <w:numId w:val="19"/>
        </w:numPr>
        <w:tabs>
          <w:tab w:pos="1205" w:val="left" w:leader="none"/>
        </w:tabs>
        <w:spacing w:line="312" w:lineRule="auto" w:before="0" w:after="0"/>
        <w:ind w:left="1204" w:right="1053" w:hanging="187"/>
        <w:jc w:val="both"/>
        <w:rPr>
          <w:sz w:val="18"/>
        </w:rPr>
      </w:pPr>
      <w:r>
        <w:rPr>
          <w:b/>
          <w:color w:val="212121"/>
          <w:w w:val="115"/>
          <w:sz w:val="18"/>
        </w:rPr>
        <w:t>Ворожцов Игорь Николаевич, </w:t>
      </w:r>
      <w:r>
        <w:rPr>
          <w:color w:val="212121"/>
          <w:w w:val="115"/>
          <w:sz w:val="18"/>
        </w:rPr>
        <w:t>к.м.н., руководитель группы хирургии головы и шеи 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реконструктивно</w:t>
      </w:r>
      <w:r>
        <w:rPr>
          <w:color w:val="212121"/>
          <w:spacing w:val="15"/>
          <w:w w:val="115"/>
          <w:sz w:val="18"/>
        </w:rPr>
        <w:t> </w:t>
      </w:r>
      <w:r>
        <w:rPr>
          <w:color w:val="212121"/>
          <w:w w:val="115"/>
          <w:sz w:val="18"/>
        </w:rPr>
        <w:t>–</w:t>
      </w:r>
      <w:r>
        <w:rPr>
          <w:color w:val="212121"/>
          <w:spacing w:val="15"/>
          <w:w w:val="115"/>
          <w:sz w:val="18"/>
        </w:rPr>
        <w:t> </w:t>
      </w:r>
      <w:r>
        <w:rPr>
          <w:color w:val="212121"/>
          <w:w w:val="115"/>
          <w:sz w:val="18"/>
        </w:rPr>
        <w:t>пластической</w:t>
      </w:r>
      <w:r>
        <w:rPr>
          <w:color w:val="212121"/>
          <w:spacing w:val="22"/>
          <w:w w:val="115"/>
          <w:sz w:val="18"/>
        </w:rPr>
        <w:t> </w:t>
      </w:r>
      <w:r>
        <w:rPr>
          <w:color w:val="212121"/>
          <w:w w:val="115"/>
          <w:sz w:val="18"/>
        </w:rPr>
        <w:t>хирургии</w:t>
      </w:r>
      <w:r>
        <w:rPr>
          <w:color w:val="212121"/>
          <w:spacing w:val="22"/>
          <w:w w:val="115"/>
          <w:sz w:val="18"/>
        </w:rPr>
        <w:t> </w:t>
      </w:r>
      <w:r>
        <w:rPr>
          <w:color w:val="212121"/>
          <w:w w:val="115"/>
          <w:sz w:val="18"/>
        </w:rPr>
        <w:t>научного</w:t>
      </w:r>
      <w:r>
        <w:rPr>
          <w:color w:val="212121"/>
          <w:spacing w:val="22"/>
          <w:w w:val="115"/>
          <w:sz w:val="18"/>
        </w:rPr>
        <w:t> </w:t>
      </w:r>
      <w:r>
        <w:rPr>
          <w:color w:val="212121"/>
          <w:w w:val="115"/>
          <w:sz w:val="18"/>
        </w:rPr>
        <w:t>отдела</w:t>
      </w:r>
      <w:r>
        <w:rPr>
          <w:color w:val="212121"/>
          <w:spacing w:val="22"/>
          <w:w w:val="115"/>
          <w:sz w:val="18"/>
        </w:rPr>
        <w:t> </w:t>
      </w:r>
      <w:r>
        <w:rPr>
          <w:color w:val="212121"/>
          <w:w w:val="115"/>
          <w:sz w:val="18"/>
        </w:rPr>
        <w:t>хирургии</w:t>
      </w:r>
      <w:r>
        <w:rPr>
          <w:color w:val="212121"/>
          <w:spacing w:val="22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22"/>
          <w:w w:val="115"/>
          <w:sz w:val="18"/>
        </w:rPr>
        <w:t> </w:t>
      </w:r>
      <w:r>
        <w:rPr>
          <w:color w:val="212121"/>
          <w:w w:val="115"/>
          <w:sz w:val="18"/>
        </w:rPr>
        <w:t>анестезиологии</w:t>
      </w:r>
    </w:p>
    <w:p>
      <w:pPr>
        <w:pStyle w:val="BodyText"/>
        <w:spacing w:line="312" w:lineRule="auto"/>
        <w:ind w:left="1204" w:right="1057"/>
        <w:jc w:val="both"/>
      </w:pPr>
      <w:r>
        <w:rPr>
          <w:color w:val="212121"/>
          <w:w w:val="115"/>
        </w:rPr>
        <w:t>«НМИЦ ДГОИ им. Дмитрия Рогачева» Минздрава России, член федерации специалистов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заболеваниям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органов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головы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шеи.</w:t>
      </w:r>
    </w:p>
    <w:p>
      <w:pPr>
        <w:pStyle w:val="ListParagraph"/>
        <w:numPr>
          <w:ilvl w:val="0"/>
          <w:numId w:val="19"/>
        </w:numPr>
        <w:tabs>
          <w:tab w:pos="1205" w:val="left" w:leader="none"/>
        </w:tabs>
        <w:spacing w:line="206" w:lineRule="exact" w:before="0" w:after="0"/>
        <w:ind w:left="1204" w:right="0" w:hanging="187"/>
        <w:jc w:val="both"/>
        <w:rPr>
          <w:sz w:val="18"/>
        </w:rPr>
      </w:pPr>
      <w:r>
        <w:rPr>
          <w:b/>
          <w:color w:val="212121"/>
          <w:w w:val="115"/>
          <w:sz w:val="18"/>
        </w:rPr>
        <w:t>Горбунова</w:t>
      </w:r>
      <w:r>
        <w:rPr>
          <w:b/>
          <w:color w:val="212121"/>
          <w:spacing w:val="15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Татьяна</w:t>
      </w:r>
      <w:r>
        <w:rPr>
          <w:b/>
          <w:color w:val="212121"/>
          <w:spacing w:val="15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Викторовна,</w:t>
      </w:r>
      <w:r>
        <w:rPr>
          <w:b/>
          <w:color w:val="212121"/>
          <w:spacing w:val="9"/>
          <w:w w:val="115"/>
          <w:sz w:val="18"/>
        </w:rPr>
        <w:t> </w:t>
      </w:r>
      <w:r>
        <w:rPr>
          <w:color w:val="212121"/>
          <w:w w:val="115"/>
          <w:sz w:val="18"/>
        </w:rPr>
        <w:t>к.м.н.,</w:t>
      </w:r>
      <w:r>
        <w:rPr>
          <w:color w:val="212121"/>
          <w:spacing w:val="5"/>
          <w:w w:val="115"/>
          <w:sz w:val="18"/>
        </w:rPr>
        <w:t> </w:t>
      </w:r>
      <w:r>
        <w:rPr>
          <w:color w:val="212121"/>
          <w:w w:val="115"/>
          <w:sz w:val="18"/>
        </w:rPr>
        <w:t>научный</w:t>
      </w:r>
      <w:r>
        <w:rPr>
          <w:color w:val="212121"/>
          <w:spacing w:val="11"/>
          <w:w w:val="115"/>
          <w:sz w:val="18"/>
        </w:rPr>
        <w:t> </w:t>
      </w:r>
      <w:r>
        <w:rPr>
          <w:color w:val="212121"/>
          <w:w w:val="115"/>
          <w:sz w:val="18"/>
        </w:rPr>
        <w:t>сотрудник</w:t>
      </w:r>
      <w:r>
        <w:rPr>
          <w:color w:val="212121"/>
          <w:spacing w:val="11"/>
          <w:w w:val="115"/>
          <w:sz w:val="18"/>
        </w:rPr>
        <w:t> </w:t>
      </w:r>
      <w:r>
        <w:rPr>
          <w:color w:val="212121"/>
          <w:w w:val="115"/>
          <w:sz w:val="18"/>
        </w:rPr>
        <w:t>хирургического</w:t>
      </w:r>
      <w:r>
        <w:rPr>
          <w:color w:val="212121"/>
          <w:spacing w:val="11"/>
          <w:w w:val="115"/>
          <w:sz w:val="18"/>
        </w:rPr>
        <w:t> </w:t>
      </w:r>
      <w:r>
        <w:rPr>
          <w:color w:val="212121"/>
          <w:w w:val="115"/>
          <w:sz w:val="18"/>
        </w:rPr>
        <w:t>отделения</w:t>
      </w:r>
    </w:p>
    <w:p>
      <w:pPr>
        <w:pStyle w:val="BodyText"/>
        <w:spacing w:line="312" w:lineRule="auto" w:before="59"/>
        <w:ind w:left="1204" w:right="1052"/>
        <w:jc w:val="both"/>
      </w:pPr>
      <w:r>
        <w:rPr>
          <w:color w:val="212121"/>
          <w:w w:val="115"/>
        </w:rPr>
        <w:t>№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1 НИИ ДОГ ФГБУ «НМИЦ онкологии им. Н.Н. Блохина» Минздрава России, член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общества специалистов по опухолям головы и шеи, член федерации специалистов по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заболеваниям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органов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головы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шеи, член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Российского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общества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онкологов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(РОДО).</w:t>
      </w:r>
    </w:p>
    <w:p>
      <w:pPr>
        <w:pStyle w:val="ListParagraph"/>
        <w:numPr>
          <w:ilvl w:val="0"/>
          <w:numId w:val="19"/>
        </w:numPr>
        <w:tabs>
          <w:tab w:pos="1205" w:val="left" w:leader="none"/>
        </w:tabs>
        <w:spacing w:line="312" w:lineRule="auto" w:before="0" w:after="0"/>
        <w:ind w:left="1204" w:right="1056" w:hanging="187"/>
        <w:jc w:val="both"/>
        <w:rPr>
          <w:sz w:val="18"/>
        </w:rPr>
      </w:pPr>
      <w:r>
        <w:rPr>
          <w:b/>
          <w:color w:val="212121"/>
          <w:w w:val="115"/>
          <w:sz w:val="18"/>
        </w:rPr>
        <w:t>Грачев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Николай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Сергеевич,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д.м.н.,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доцент,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заведующий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отделением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онкологии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детской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хирургии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«НМИЦ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ДГОИ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им.</w:t>
      </w:r>
      <w:r>
        <w:rPr>
          <w:color w:val="212121"/>
          <w:spacing w:val="-10"/>
          <w:w w:val="115"/>
          <w:sz w:val="18"/>
        </w:rPr>
        <w:t> </w:t>
      </w:r>
      <w:r>
        <w:rPr>
          <w:color w:val="212121"/>
          <w:w w:val="115"/>
          <w:sz w:val="18"/>
        </w:rPr>
        <w:t>Дмитрия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Рогачева»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Минздрава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России,</w:t>
      </w:r>
      <w:r>
        <w:rPr>
          <w:color w:val="212121"/>
          <w:spacing w:val="-10"/>
          <w:w w:val="115"/>
          <w:sz w:val="18"/>
        </w:rPr>
        <w:t> </w:t>
      </w:r>
      <w:r>
        <w:rPr>
          <w:color w:val="212121"/>
          <w:w w:val="115"/>
          <w:sz w:val="18"/>
        </w:rPr>
        <w:t>заведующий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кафедрой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детской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хирургии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курсом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онкологии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реконструктивно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–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пластической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хирургии «НМИЦ ДГОИ им. Дмитрия Рогачева» Минздрава России,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член федерации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специалистов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по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заболеваниям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органов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головы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шеи.</w:t>
      </w:r>
    </w:p>
    <w:p>
      <w:pPr>
        <w:pStyle w:val="ListParagraph"/>
        <w:numPr>
          <w:ilvl w:val="0"/>
          <w:numId w:val="19"/>
        </w:numPr>
        <w:tabs>
          <w:tab w:pos="1205" w:val="left" w:leader="none"/>
        </w:tabs>
        <w:spacing w:line="312" w:lineRule="auto" w:before="0" w:after="0"/>
        <w:ind w:left="1204" w:right="1053" w:hanging="187"/>
        <w:jc w:val="both"/>
        <w:rPr>
          <w:sz w:val="18"/>
        </w:rPr>
      </w:pPr>
      <w:r>
        <w:rPr>
          <w:b/>
          <w:color w:val="212121"/>
          <w:w w:val="115"/>
          <w:sz w:val="18"/>
        </w:rPr>
        <w:t>Иванова</w:t>
      </w:r>
      <w:r>
        <w:rPr>
          <w:b/>
          <w:color w:val="212121"/>
          <w:spacing w:val="-2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Наталья</w:t>
      </w:r>
      <w:r>
        <w:rPr>
          <w:b/>
          <w:color w:val="212121"/>
          <w:spacing w:val="-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Владимировна,</w:t>
      </w:r>
      <w:r>
        <w:rPr>
          <w:b/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к.м.н.,</w:t>
      </w:r>
      <w:r>
        <w:rPr>
          <w:color w:val="212121"/>
          <w:spacing w:val="-11"/>
          <w:w w:val="115"/>
          <w:sz w:val="18"/>
        </w:rPr>
        <w:t> </w:t>
      </w:r>
      <w:r>
        <w:rPr>
          <w:color w:val="212121"/>
          <w:w w:val="115"/>
          <w:sz w:val="18"/>
        </w:rPr>
        <w:t>врач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хирургического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отделения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6"/>
          <w:w w:val="115"/>
          <w:sz w:val="18"/>
        </w:rPr>
        <w:t> </w:t>
      </w:r>
      <w:r>
        <w:rPr>
          <w:color w:val="212121"/>
          <w:w w:val="115"/>
          <w:sz w:val="18"/>
        </w:rPr>
        <w:t>1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НИИ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ДОГ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ФГБУ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«НМИЦ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онкологии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им.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Н.Н.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Блохина»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Минздрава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России,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член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общества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специалистов по опухолям головы и шеи, член федерации специалистов по заболеваниям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0"/>
          <w:sz w:val="18"/>
        </w:rPr>
        <w:t>органов</w:t>
      </w:r>
      <w:r>
        <w:rPr>
          <w:color w:val="212121"/>
          <w:spacing w:val="-1"/>
          <w:w w:val="110"/>
          <w:sz w:val="18"/>
        </w:rPr>
        <w:t> </w:t>
      </w:r>
      <w:r>
        <w:rPr>
          <w:color w:val="212121"/>
          <w:w w:val="110"/>
          <w:sz w:val="18"/>
        </w:rPr>
        <w:t>головы и шеи,</w:t>
      </w:r>
      <w:r>
        <w:rPr>
          <w:color w:val="212121"/>
          <w:spacing w:val="-9"/>
          <w:w w:val="110"/>
          <w:sz w:val="18"/>
        </w:rPr>
        <w:t> </w:t>
      </w:r>
      <w:r>
        <w:rPr>
          <w:color w:val="212121"/>
          <w:w w:val="110"/>
          <w:sz w:val="18"/>
        </w:rPr>
        <w:t>член Российского общества</w:t>
      </w:r>
      <w:r>
        <w:rPr>
          <w:color w:val="212121"/>
          <w:spacing w:val="-5"/>
          <w:w w:val="110"/>
          <w:sz w:val="18"/>
        </w:rPr>
        <w:t> </w:t>
      </w:r>
      <w:r>
        <w:rPr>
          <w:color w:val="212121"/>
          <w:w w:val="110"/>
          <w:sz w:val="18"/>
        </w:rPr>
        <w:t>детских онкологов (РОДО)</w:t>
      </w:r>
    </w:p>
    <w:p>
      <w:pPr>
        <w:pStyle w:val="ListParagraph"/>
        <w:numPr>
          <w:ilvl w:val="0"/>
          <w:numId w:val="19"/>
        </w:numPr>
        <w:tabs>
          <w:tab w:pos="1205" w:val="left" w:leader="none"/>
        </w:tabs>
        <w:spacing w:line="312" w:lineRule="auto" w:before="0" w:after="0"/>
        <w:ind w:left="1204" w:right="1053" w:hanging="187"/>
        <w:jc w:val="both"/>
        <w:rPr>
          <w:sz w:val="18"/>
        </w:rPr>
      </w:pPr>
      <w:r>
        <w:rPr>
          <w:b/>
          <w:color w:val="212121"/>
          <w:w w:val="115"/>
          <w:sz w:val="18"/>
        </w:rPr>
        <w:t>Казубская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Татьяна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Павловна</w:t>
      </w:r>
      <w:r>
        <w:rPr>
          <w:color w:val="212121"/>
          <w:w w:val="115"/>
          <w:sz w:val="18"/>
        </w:rPr>
        <w:t>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д.м.н.,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старший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научный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сотрудник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лаборатории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клинической онкогенетики НИИ клинической онкологии ФГБУ «НМИЦ онкологии им.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Н.Н.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Блохина»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Минздрава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России,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член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Российского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общества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онкологов,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член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Российского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общества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медицинских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генетиков.</w:t>
      </w:r>
    </w:p>
    <w:p>
      <w:pPr>
        <w:pStyle w:val="ListParagraph"/>
        <w:numPr>
          <w:ilvl w:val="0"/>
          <w:numId w:val="19"/>
        </w:numPr>
        <w:tabs>
          <w:tab w:pos="1205" w:val="left" w:leader="none"/>
        </w:tabs>
        <w:spacing w:line="312" w:lineRule="auto" w:before="0" w:after="0"/>
        <w:ind w:left="1204" w:right="1056" w:hanging="187"/>
        <w:jc w:val="both"/>
        <w:rPr>
          <w:sz w:val="18"/>
        </w:rPr>
      </w:pPr>
      <w:r>
        <w:rPr>
          <w:b/>
          <w:color w:val="212121"/>
          <w:w w:val="115"/>
          <w:sz w:val="18"/>
        </w:rPr>
        <w:t>Козлова Валентина Михайловна</w:t>
      </w:r>
      <w:r>
        <w:rPr>
          <w:color w:val="212121"/>
          <w:w w:val="115"/>
          <w:sz w:val="18"/>
        </w:rPr>
        <w:t>, врач-генетик лаборатории клинической онкогенетики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НИИ клинической онкологии ФГБУ «НМИЦ онкологии им. Н.Н. Блохина» Минздрава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России, член Российского общества детских онкологов (РОДО), член Российского общества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5"/>
          <w:sz w:val="18"/>
        </w:rPr>
        <w:t>медицинских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генетиков.</w:t>
      </w:r>
    </w:p>
    <w:p>
      <w:pPr>
        <w:pStyle w:val="ListParagraph"/>
        <w:numPr>
          <w:ilvl w:val="0"/>
          <w:numId w:val="19"/>
        </w:numPr>
        <w:tabs>
          <w:tab w:pos="1205" w:val="left" w:leader="none"/>
        </w:tabs>
        <w:spacing w:line="312" w:lineRule="auto" w:before="0" w:after="0"/>
        <w:ind w:left="1204" w:right="1052" w:hanging="187"/>
        <w:jc w:val="both"/>
        <w:rPr>
          <w:sz w:val="18"/>
        </w:rPr>
      </w:pPr>
      <w:r>
        <w:rPr>
          <w:b/>
          <w:color w:val="212121"/>
          <w:w w:val="115"/>
          <w:sz w:val="18"/>
        </w:rPr>
        <w:t>Кондратьева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Татьяна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Тихоновна</w:t>
      </w:r>
      <w:r>
        <w:rPr>
          <w:color w:val="212121"/>
          <w:w w:val="115"/>
          <w:sz w:val="18"/>
        </w:rPr>
        <w:t>, д.м.н., ведущий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научный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сотрудник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лаборатории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клинической цитологии ФГБУ «НМИЦ онкологии им. Н.Н. Блохина» Минздрава России,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член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Российского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общества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цитологов.</w:t>
      </w:r>
    </w:p>
    <w:p>
      <w:pPr>
        <w:pStyle w:val="ListParagraph"/>
        <w:numPr>
          <w:ilvl w:val="0"/>
          <w:numId w:val="19"/>
        </w:numPr>
        <w:tabs>
          <w:tab w:pos="1205" w:val="left" w:leader="none"/>
        </w:tabs>
        <w:spacing w:line="312" w:lineRule="auto" w:before="0" w:after="0"/>
        <w:ind w:left="1204" w:right="1061" w:hanging="290"/>
        <w:jc w:val="both"/>
        <w:rPr>
          <w:sz w:val="18"/>
        </w:rPr>
      </w:pPr>
      <w:r>
        <w:rPr>
          <w:b/>
          <w:color w:val="212121"/>
          <w:w w:val="115"/>
          <w:sz w:val="18"/>
        </w:rPr>
        <w:t>Любченко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Людмила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Николаевна</w:t>
      </w:r>
      <w:r>
        <w:rPr>
          <w:color w:val="212121"/>
          <w:w w:val="115"/>
          <w:sz w:val="18"/>
        </w:rPr>
        <w:t>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д.м.н.,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заведующая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лабораторией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клинической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онкогенетикиФГБУ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«НМИЦ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онкологии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им.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Н.Н.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Блохина»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Минздрава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России,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член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Российского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общества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медицинских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генетиков.</w:t>
      </w:r>
    </w:p>
    <w:p>
      <w:pPr>
        <w:pStyle w:val="ListParagraph"/>
        <w:numPr>
          <w:ilvl w:val="0"/>
          <w:numId w:val="19"/>
        </w:numPr>
        <w:tabs>
          <w:tab w:pos="1205" w:val="left" w:leader="none"/>
        </w:tabs>
        <w:spacing w:line="312" w:lineRule="auto" w:before="0" w:after="0"/>
        <w:ind w:left="1204" w:right="1053" w:hanging="290"/>
        <w:jc w:val="both"/>
        <w:rPr>
          <w:sz w:val="18"/>
        </w:rPr>
      </w:pPr>
      <w:r>
        <w:rPr>
          <w:b/>
          <w:color w:val="212121"/>
          <w:w w:val="115"/>
          <w:sz w:val="18"/>
        </w:rPr>
        <w:t>Михайлова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Елена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Владимировна,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к.м.н.,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заведующая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рентгенодиагностическим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отделением НИИ ДОГ ФГБУ «НМИЦ онкологии им. Н.Н. Блохина» Минздрава России,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Москва, Россия, член Санкт-Петербургского общества рентгенологов и радиологов, член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Российского</w:t>
      </w:r>
      <w:r>
        <w:rPr>
          <w:color w:val="212121"/>
          <w:spacing w:val="-9"/>
          <w:w w:val="115"/>
          <w:sz w:val="18"/>
        </w:rPr>
        <w:t> </w:t>
      </w:r>
      <w:r>
        <w:rPr>
          <w:color w:val="212121"/>
          <w:w w:val="115"/>
          <w:sz w:val="18"/>
        </w:rPr>
        <w:t>общества</w:t>
      </w:r>
      <w:r>
        <w:rPr>
          <w:color w:val="212121"/>
          <w:spacing w:val="-12"/>
          <w:w w:val="115"/>
          <w:sz w:val="18"/>
        </w:rPr>
        <w:t> </w:t>
      </w:r>
      <w:r>
        <w:rPr>
          <w:color w:val="212121"/>
          <w:w w:val="115"/>
          <w:sz w:val="18"/>
        </w:rPr>
        <w:t>детских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онкологов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(РОДО).</w:t>
      </w:r>
    </w:p>
    <w:p>
      <w:pPr>
        <w:pStyle w:val="ListParagraph"/>
        <w:numPr>
          <w:ilvl w:val="0"/>
          <w:numId w:val="19"/>
        </w:numPr>
        <w:tabs>
          <w:tab w:pos="1205" w:val="left" w:leader="none"/>
        </w:tabs>
        <w:spacing w:line="312" w:lineRule="auto" w:before="0" w:after="0"/>
        <w:ind w:left="1204" w:right="1056" w:hanging="290"/>
        <w:jc w:val="both"/>
        <w:rPr>
          <w:sz w:val="18"/>
        </w:rPr>
      </w:pPr>
      <w:r>
        <w:rPr>
          <w:b/>
          <w:color w:val="212121"/>
          <w:w w:val="110"/>
          <w:sz w:val="18"/>
        </w:rPr>
        <w:t>Михайлова Светлана Николаевна</w:t>
      </w:r>
      <w:r>
        <w:rPr>
          <w:color w:val="212121"/>
          <w:w w:val="110"/>
          <w:sz w:val="18"/>
        </w:rPr>
        <w:t>, заведующая поликлиническим отделением НИИ ДОГ</w:t>
      </w:r>
      <w:r>
        <w:rPr>
          <w:color w:val="212121"/>
          <w:spacing w:val="1"/>
          <w:w w:val="110"/>
          <w:sz w:val="18"/>
        </w:rPr>
        <w:t> </w:t>
      </w:r>
      <w:r>
        <w:rPr>
          <w:color w:val="212121"/>
          <w:w w:val="110"/>
          <w:sz w:val="18"/>
        </w:rPr>
        <w:t>ФГБУ «НМИЦ онкологии им. Н.Н. Блохина» Минздрава России, член Российского общества</w:t>
      </w:r>
      <w:r>
        <w:rPr>
          <w:color w:val="212121"/>
          <w:spacing w:val="-47"/>
          <w:w w:val="110"/>
          <w:sz w:val="18"/>
        </w:rPr>
        <w:t> </w:t>
      </w:r>
      <w:r>
        <w:rPr>
          <w:color w:val="212121"/>
          <w:w w:val="115"/>
          <w:sz w:val="18"/>
        </w:rPr>
        <w:t>детских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онкологов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(РОДО).</w:t>
      </w:r>
    </w:p>
    <w:p>
      <w:pPr>
        <w:pStyle w:val="ListParagraph"/>
        <w:numPr>
          <w:ilvl w:val="0"/>
          <w:numId w:val="19"/>
        </w:numPr>
        <w:tabs>
          <w:tab w:pos="1205" w:val="left" w:leader="none"/>
        </w:tabs>
        <w:spacing w:line="312" w:lineRule="auto" w:before="0" w:after="0"/>
        <w:ind w:left="1204" w:right="1054" w:hanging="290"/>
        <w:jc w:val="both"/>
        <w:rPr>
          <w:sz w:val="18"/>
        </w:rPr>
      </w:pPr>
      <w:r>
        <w:rPr>
          <w:b/>
          <w:color w:val="212121"/>
          <w:w w:val="115"/>
          <w:sz w:val="18"/>
        </w:rPr>
        <w:t>Павловская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Алентина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Ивановна</w:t>
      </w:r>
      <w:r>
        <w:rPr>
          <w:color w:val="212121"/>
          <w:w w:val="115"/>
          <w:sz w:val="18"/>
        </w:rPr>
        <w:t>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к.м.н.,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ведущий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научный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сотрудник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патологоанатомического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отделения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ФГБУ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«НМИЦ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онкологии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им.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Н.Н.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Блохина»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Минздрава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России,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членом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профессиональной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ассоциации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не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является.</w:t>
      </w:r>
    </w:p>
    <w:p>
      <w:pPr>
        <w:pStyle w:val="ListParagraph"/>
        <w:numPr>
          <w:ilvl w:val="0"/>
          <w:numId w:val="19"/>
        </w:numPr>
        <w:tabs>
          <w:tab w:pos="1205" w:val="left" w:leader="none"/>
        </w:tabs>
        <w:spacing w:line="312" w:lineRule="auto" w:before="0" w:after="0"/>
        <w:ind w:left="1204" w:right="1055" w:hanging="290"/>
        <w:jc w:val="both"/>
        <w:rPr>
          <w:sz w:val="18"/>
        </w:rPr>
      </w:pPr>
      <w:r>
        <w:rPr>
          <w:b/>
          <w:color w:val="212121"/>
          <w:w w:val="115"/>
          <w:sz w:val="18"/>
        </w:rPr>
        <w:t>Панферова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Тамара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Рамитовна</w:t>
      </w:r>
      <w:r>
        <w:rPr>
          <w:color w:val="212121"/>
          <w:w w:val="115"/>
          <w:sz w:val="18"/>
        </w:rPr>
        <w:t>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к.м.н.,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старший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научный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сотрудник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рентгенодиагностического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отделения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ДОГ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ФГБУ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«НМИЦ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онкологии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им.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Н.Н.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Блохина»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Минздрава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России,</w:t>
      </w:r>
      <w:r>
        <w:rPr>
          <w:color w:val="212121"/>
          <w:spacing w:val="-11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член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Российского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общества</w:t>
      </w:r>
      <w:r>
        <w:rPr>
          <w:color w:val="212121"/>
          <w:spacing w:val="-9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детских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онкологов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(РОДО),</w:t>
      </w:r>
      <w:r>
        <w:rPr>
          <w:color w:val="212121"/>
          <w:spacing w:val="-12"/>
          <w:w w:val="115"/>
          <w:sz w:val="18"/>
        </w:rPr>
        <w:t> </w:t>
      </w:r>
      <w:r>
        <w:rPr>
          <w:color w:val="212121"/>
          <w:w w:val="115"/>
          <w:sz w:val="18"/>
        </w:rPr>
        <w:t>член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Российской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ассоциации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врачей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ультразвуковой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диагностики</w:t>
      </w:r>
      <w:r>
        <w:rPr>
          <w:color w:val="212121"/>
          <w:spacing w:val="-3"/>
          <w:w w:val="115"/>
          <w:sz w:val="18"/>
        </w:rPr>
        <w:t> </w:t>
      </w:r>
      <w:r>
        <w:rPr>
          <w:color w:val="212121"/>
          <w:w w:val="115"/>
          <w:sz w:val="18"/>
        </w:rPr>
        <w:t>(РАСУДМ),</w:t>
      </w:r>
      <w:r>
        <w:rPr>
          <w:color w:val="212121"/>
          <w:spacing w:val="-9"/>
          <w:w w:val="115"/>
          <w:sz w:val="18"/>
        </w:rPr>
        <w:t> </w:t>
      </w:r>
      <w:r>
        <w:rPr>
          <w:color w:val="212121"/>
          <w:w w:val="115"/>
          <w:sz w:val="18"/>
        </w:rPr>
        <w:t>член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Российской</w:t>
      </w:r>
      <w:r>
        <w:rPr>
          <w:color w:val="212121"/>
          <w:spacing w:val="-49"/>
          <w:w w:val="115"/>
          <w:sz w:val="18"/>
        </w:rPr>
        <w:t> </w:t>
      </w:r>
      <w:r>
        <w:rPr>
          <w:color w:val="212121"/>
          <w:w w:val="115"/>
          <w:sz w:val="18"/>
        </w:rPr>
        <w:t>ассоциации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радиологов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(РАР).</w:t>
      </w:r>
    </w:p>
    <w:p>
      <w:pPr>
        <w:pStyle w:val="ListParagraph"/>
        <w:numPr>
          <w:ilvl w:val="0"/>
          <w:numId w:val="19"/>
        </w:numPr>
        <w:tabs>
          <w:tab w:pos="1205" w:val="left" w:leader="none"/>
        </w:tabs>
        <w:spacing w:line="312" w:lineRule="auto" w:before="0" w:after="0"/>
        <w:ind w:left="1204" w:right="1055" w:hanging="290"/>
        <w:jc w:val="both"/>
        <w:rPr>
          <w:sz w:val="18"/>
        </w:rPr>
      </w:pPr>
      <w:r>
        <w:rPr>
          <w:b/>
          <w:color w:val="212121"/>
          <w:w w:val="115"/>
          <w:sz w:val="18"/>
        </w:rPr>
        <w:t>Поляков Владимир Георгиевич, </w:t>
      </w:r>
      <w:r>
        <w:rPr>
          <w:color w:val="212121"/>
          <w:w w:val="115"/>
          <w:sz w:val="18"/>
        </w:rPr>
        <w:t>д.м.н., профессор, академик РАН, советник директора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ДОГ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ФГБУ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«НМИЦ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онкологии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им.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Н.Н.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Блохина»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Минздрава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России,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зав.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хирургическим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отделением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№</w:t>
      </w:r>
      <w:r>
        <w:rPr>
          <w:color w:val="212121"/>
          <w:spacing w:val="6"/>
          <w:w w:val="115"/>
          <w:sz w:val="18"/>
        </w:rPr>
        <w:t> </w:t>
      </w:r>
      <w:r>
        <w:rPr>
          <w:color w:val="212121"/>
          <w:w w:val="115"/>
          <w:sz w:val="18"/>
        </w:rPr>
        <w:t>1(опухоли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головы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шеи)</w:t>
      </w:r>
      <w:r>
        <w:rPr>
          <w:color w:val="212121"/>
          <w:spacing w:val="-4"/>
          <w:w w:val="115"/>
          <w:sz w:val="18"/>
        </w:rPr>
        <w:t> </w:t>
      </w:r>
      <w:r>
        <w:rPr>
          <w:color w:val="212121"/>
          <w:w w:val="115"/>
          <w:sz w:val="18"/>
        </w:rPr>
        <w:t>НИИ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ДОГ,</w:t>
      </w:r>
      <w:r>
        <w:rPr>
          <w:color w:val="212121"/>
          <w:spacing w:val="-11"/>
          <w:w w:val="115"/>
          <w:sz w:val="18"/>
        </w:rPr>
        <w:t> </w:t>
      </w:r>
      <w:r>
        <w:rPr>
          <w:color w:val="212121"/>
          <w:w w:val="115"/>
          <w:sz w:val="18"/>
        </w:rPr>
        <w:t>зав.</w:t>
      </w:r>
      <w:r>
        <w:rPr>
          <w:color w:val="212121"/>
          <w:spacing w:val="-11"/>
          <w:w w:val="115"/>
          <w:sz w:val="18"/>
        </w:rPr>
        <w:t> </w:t>
      </w:r>
      <w:r>
        <w:rPr>
          <w:color w:val="212121"/>
          <w:w w:val="115"/>
          <w:sz w:val="18"/>
        </w:rPr>
        <w:t>кафедрой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детской</w:t>
      </w:r>
    </w:p>
    <w:p>
      <w:pPr>
        <w:spacing w:after="0" w:line="312" w:lineRule="auto"/>
        <w:jc w:val="both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line="312" w:lineRule="auto" w:before="38"/>
        <w:ind w:left="1204" w:right="1053"/>
        <w:jc w:val="both"/>
      </w:pPr>
      <w:r>
        <w:rPr/>
        <w:pict>
          <v:rect style="position:absolute;margin-left:557.780208pt;margin-top:-.001683pt;width:10.338836pt;height:841.581999pt;mso-position-horizontal-relative:page;mso-position-vertical-relative:page;z-index:15837184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1683pt;width:10.338836pt;height:841.581999pt;mso-position-horizontal-relative:page;mso-position-vertical-relative:page;z-index:15837696" filled="true" fillcolor="#ededed" stroked="false">
            <v:fill type="solid"/>
            <w10:wrap type="none"/>
          </v:rect>
        </w:pict>
      </w:r>
      <w:r>
        <w:rPr>
          <w:color w:val="212121"/>
          <w:w w:val="115"/>
        </w:rPr>
        <w:t>онкологии ФГБОУ ДПО РМАНПО Минздрава России, член общества специалистов по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опухолям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головы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шеи,</w:t>
      </w:r>
      <w:r>
        <w:rPr>
          <w:color w:val="212121"/>
          <w:spacing w:val="-14"/>
          <w:w w:val="115"/>
        </w:rPr>
        <w:t> </w:t>
      </w:r>
      <w:r>
        <w:rPr>
          <w:color w:val="212121"/>
          <w:w w:val="115"/>
        </w:rPr>
        <w:t>член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федерации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специалистов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заболеваниям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органов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головы</w:t>
      </w:r>
      <w:r>
        <w:rPr>
          <w:color w:val="212121"/>
          <w:spacing w:val="-5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-50"/>
          <w:w w:val="115"/>
        </w:rPr>
        <w:t> </w:t>
      </w:r>
      <w:r>
        <w:rPr>
          <w:color w:val="212121"/>
          <w:w w:val="115"/>
        </w:rPr>
        <w:t>шеи, Президент Российского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общества детских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онкологов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(РОДО), член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Российского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общества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онкологов,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член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национального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общества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детских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гематологов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онкологов</w:t>
      </w:r>
      <w:r>
        <w:rPr>
          <w:color w:val="212121"/>
          <w:spacing w:val="36"/>
          <w:w w:val="115"/>
        </w:rPr>
        <w:t> </w:t>
      </w:r>
      <w:r>
        <w:rPr>
          <w:color w:val="212121"/>
          <w:w w:val="115"/>
        </w:rPr>
        <w:t>(НОДГО).</w:t>
      </w:r>
    </w:p>
    <w:p>
      <w:pPr>
        <w:pStyle w:val="ListParagraph"/>
        <w:numPr>
          <w:ilvl w:val="0"/>
          <w:numId w:val="19"/>
        </w:numPr>
        <w:tabs>
          <w:tab w:pos="1205" w:val="left" w:leader="none"/>
        </w:tabs>
        <w:spacing w:line="312" w:lineRule="auto" w:before="0" w:after="0"/>
        <w:ind w:left="1204" w:right="1058" w:hanging="290"/>
        <w:jc w:val="both"/>
        <w:rPr>
          <w:sz w:val="18"/>
        </w:rPr>
      </w:pPr>
      <w:r>
        <w:rPr>
          <w:b/>
          <w:color w:val="212121"/>
          <w:w w:val="115"/>
          <w:sz w:val="18"/>
        </w:rPr>
        <w:t>Серебрякова Ирина Николаевна</w:t>
      </w:r>
      <w:r>
        <w:rPr>
          <w:color w:val="212121"/>
          <w:w w:val="115"/>
          <w:sz w:val="18"/>
        </w:rPr>
        <w:t>, к.м.н., врач клинической лабораторной диагностики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группы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детской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гемоцитологии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клинико-диагностической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лаборатории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централизованного клинико-лабораторного отдела ФГБУ «НМИЦ онкологии им. Н.Н.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0"/>
          <w:sz w:val="18"/>
        </w:rPr>
        <w:t>Блохина»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Минздрава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России,</w:t>
      </w:r>
      <w:r>
        <w:rPr>
          <w:color w:val="212121"/>
          <w:spacing w:val="-8"/>
          <w:w w:val="110"/>
          <w:sz w:val="18"/>
        </w:rPr>
        <w:t> </w:t>
      </w:r>
      <w:r>
        <w:rPr>
          <w:color w:val="212121"/>
          <w:w w:val="110"/>
          <w:sz w:val="18"/>
        </w:rPr>
        <w:t>член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Российского</w:t>
      </w:r>
      <w:r>
        <w:rPr>
          <w:color w:val="212121"/>
          <w:spacing w:val="3"/>
          <w:w w:val="110"/>
          <w:sz w:val="18"/>
        </w:rPr>
        <w:t> </w:t>
      </w:r>
      <w:r>
        <w:rPr>
          <w:color w:val="212121"/>
          <w:w w:val="110"/>
          <w:sz w:val="18"/>
        </w:rPr>
        <w:t>общества</w:t>
      </w:r>
      <w:r>
        <w:rPr>
          <w:color w:val="212121"/>
          <w:spacing w:val="-3"/>
          <w:w w:val="110"/>
          <w:sz w:val="18"/>
        </w:rPr>
        <w:t> </w:t>
      </w:r>
      <w:r>
        <w:rPr>
          <w:color w:val="212121"/>
          <w:w w:val="110"/>
          <w:sz w:val="18"/>
        </w:rPr>
        <w:t>детских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онкологов</w:t>
      </w:r>
      <w:r>
        <w:rPr>
          <w:color w:val="212121"/>
          <w:spacing w:val="2"/>
          <w:w w:val="110"/>
          <w:sz w:val="18"/>
        </w:rPr>
        <w:t> </w:t>
      </w:r>
      <w:r>
        <w:rPr>
          <w:color w:val="212121"/>
          <w:w w:val="110"/>
          <w:sz w:val="18"/>
        </w:rPr>
        <w:t>(РОДО)</w:t>
      </w:r>
    </w:p>
    <w:p>
      <w:pPr>
        <w:pStyle w:val="ListParagraph"/>
        <w:numPr>
          <w:ilvl w:val="0"/>
          <w:numId w:val="19"/>
        </w:numPr>
        <w:tabs>
          <w:tab w:pos="1205" w:val="left" w:leader="none"/>
        </w:tabs>
        <w:spacing w:line="312" w:lineRule="auto" w:before="0" w:after="0"/>
        <w:ind w:left="1204" w:right="1055" w:hanging="290"/>
        <w:jc w:val="both"/>
        <w:rPr>
          <w:sz w:val="18"/>
        </w:rPr>
      </w:pPr>
      <w:r>
        <w:rPr>
          <w:b/>
          <w:color w:val="212121"/>
          <w:w w:val="115"/>
          <w:sz w:val="18"/>
        </w:rPr>
        <w:t>Яременко Екатерина Юрьевна, </w:t>
      </w:r>
      <w:r>
        <w:rPr>
          <w:color w:val="212121"/>
          <w:w w:val="115"/>
          <w:sz w:val="18"/>
        </w:rPr>
        <w:t>врач-ординатор кафедры детской хирургии с курсом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онкологии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реконструктивно – пластической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хирургии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«НМИЦ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ДГОИ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им. Дмитрия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Рогачева»</w:t>
      </w:r>
      <w:r>
        <w:rPr>
          <w:color w:val="212121"/>
          <w:spacing w:val="-8"/>
          <w:w w:val="115"/>
          <w:sz w:val="18"/>
        </w:rPr>
        <w:t> </w:t>
      </w:r>
      <w:r>
        <w:rPr>
          <w:color w:val="212121"/>
          <w:w w:val="115"/>
          <w:sz w:val="18"/>
        </w:rPr>
        <w:t>Минздрава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России.</w:t>
      </w:r>
    </w:p>
    <w:p>
      <w:pPr>
        <w:spacing w:before="183"/>
        <w:ind w:left="997" w:right="0" w:firstLine="0"/>
        <w:jc w:val="left"/>
        <w:rPr>
          <w:sz w:val="18"/>
        </w:rPr>
      </w:pPr>
      <w:r>
        <w:rPr>
          <w:b/>
          <w:color w:val="212121"/>
          <w:spacing w:val="-1"/>
          <w:w w:val="115"/>
          <w:sz w:val="18"/>
        </w:rPr>
        <w:t>Конфликт</w:t>
      </w:r>
      <w:r>
        <w:rPr>
          <w:b/>
          <w:color w:val="212121"/>
          <w:spacing w:val="-11"/>
          <w:w w:val="115"/>
          <w:sz w:val="18"/>
        </w:rPr>
        <w:t> </w:t>
      </w:r>
      <w:r>
        <w:rPr>
          <w:b/>
          <w:color w:val="212121"/>
          <w:spacing w:val="-1"/>
          <w:w w:val="115"/>
          <w:sz w:val="18"/>
        </w:rPr>
        <w:t>интересов</w:t>
      </w:r>
      <w:r>
        <w:rPr>
          <w:b/>
          <w:color w:val="212121"/>
          <w:spacing w:val="-9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отсутствует.</w:t>
      </w:r>
    </w:p>
    <w:p>
      <w:pPr>
        <w:spacing w:after="0"/>
        <w:jc w:val="left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spacing w:before="9"/>
        <w:ind w:left="0"/>
        <w:rPr>
          <w:sz w:val="28"/>
        </w:rPr>
      </w:pPr>
      <w:r>
        <w:rPr/>
        <w:pict>
          <v:rect style="position:absolute;margin-left:557.780208pt;margin-top:-.001832pt;width:10.338836pt;height:841.578099pt;mso-position-horizontal-relative:page;mso-position-vertical-relative:page;z-index:15838208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1832pt;width:10.338836pt;height:841.578099pt;mso-position-horizontal-relative:page;mso-position-vertical-relative:page;z-index:15838720" filled="true" fillcolor="#ededed" stroked="false">
            <v:fill type="solid"/>
            <w10:wrap type="none"/>
          </v:rect>
        </w:pict>
      </w:r>
    </w:p>
    <w:p>
      <w:pPr>
        <w:pStyle w:val="Heading1"/>
        <w:spacing w:line="170" w:lineRule="auto" w:before="225"/>
        <w:ind w:left="2699" w:hanging="1128"/>
      </w:pPr>
      <w:r>
        <w:rPr>
          <w:w w:val="110"/>
        </w:rPr>
        <w:t>Приложение</w:t>
      </w:r>
      <w:r>
        <w:rPr>
          <w:spacing w:val="19"/>
          <w:w w:val="110"/>
        </w:rPr>
        <w:t> </w:t>
      </w:r>
      <w:r>
        <w:rPr>
          <w:w w:val="110"/>
        </w:rPr>
        <w:t>А2.</w:t>
      </w:r>
      <w:r>
        <w:rPr>
          <w:spacing w:val="9"/>
          <w:w w:val="110"/>
        </w:rPr>
        <w:t> </w:t>
      </w:r>
      <w:r>
        <w:rPr>
          <w:w w:val="110"/>
        </w:rPr>
        <w:t>Методология</w:t>
      </w:r>
      <w:r>
        <w:rPr>
          <w:spacing w:val="23"/>
          <w:w w:val="110"/>
        </w:rPr>
        <w:t> </w:t>
      </w:r>
      <w:r>
        <w:rPr>
          <w:w w:val="110"/>
        </w:rPr>
        <w:t>разработки</w:t>
      </w:r>
      <w:r>
        <w:rPr>
          <w:spacing w:val="-87"/>
          <w:w w:val="110"/>
        </w:rPr>
        <w:t> </w:t>
      </w:r>
      <w:r>
        <w:rPr>
          <w:w w:val="115"/>
        </w:rPr>
        <w:t>клинических</w:t>
      </w:r>
      <w:r>
        <w:rPr>
          <w:spacing w:val="-11"/>
          <w:w w:val="115"/>
        </w:rPr>
        <w:t> </w:t>
      </w:r>
      <w:r>
        <w:rPr>
          <w:w w:val="115"/>
        </w:rPr>
        <w:t>рекомендаций</w:t>
      </w:r>
    </w:p>
    <w:p>
      <w:pPr>
        <w:pStyle w:val="Heading3"/>
        <w:spacing w:before="308"/>
        <w:jc w:val="both"/>
      </w:pPr>
      <w:r>
        <w:rPr>
          <w:color w:val="212121"/>
          <w:w w:val="115"/>
          <w:u w:val="single" w:color="212121"/>
        </w:rPr>
        <w:t>Целевая</w:t>
      </w:r>
      <w:r>
        <w:rPr>
          <w:color w:val="212121"/>
          <w:spacing w:val="6"/>
          <w:w w:val="115"/>
          <w:u w:val="single" w:color="212121"/>
        </w:rPr>
        <w:t> </w:t>
      </w:r>
      <w:r>
        <w:rPr>
          <w:color w:val="212121"/>
          <w:w w:val="115"/>
          <w:u w:val="single" w:color="212121"/>
        </w:rPr>
        <w:t>а</w:t>
      </w:r>
      <w:r>
        <w:rPr>
          <w:color w:val="212121"/>
          <w:w w:val="115"/>
        </w:rPr>
        <w:t>уд</w:t>
      </w:r>
      <w:r>
        <w:rPr>
          <w:color w:val="212121"/>
          <w:w w:val="115"/>
          <w:u w:val="single" w:color="212121"/>
        </w:rPr>
        <w:t>ито</w:t>
      </w:r>
      <w:r>
        <w:rPr>
          <w:color w:val="212121"/>
          <w:w w:val="115"/>
        </w:rPr>
        <w:t>р</w:t>
      </w:r>
      <w:r>
        <w:rPr>
          <w:color w:val="212121"/>
          <w:w w:val="115"/>
          <w:u w:val="single" w:color="212121"/>
        </w:rPr>
        <w:t>ия</w:t>
      </w:r>
      <w:r>
        <w:rPr>
          <w:color w:val="212121"/>
          <w:w w:val="115"/>
        </w:rPr>
        <w:t> д</w:t>
      </w:r>
      <w:r>
        <w:rPr>
          <w:color w:val="212121"/>
          <w:w w:val="115"/>
          <w:u w:val="single" w:color="212121"/>
        </w:rPr>
        <w:t>анных</w:t>
      </w:r>
      <w:r>
        <w:rPr>
          <w:color w:val="212121"/>
          <w:spacing w:val="6"/>
          <w:w w:val="115"/>
          <w:u w:val="single" w:color="212121"/>
        </w:rPr>
        <w:t> </w:t>
      </w:r>
      <w:r>
        <w:rPr>
          <w:color w:val="212121"/>
          <w:w w:val="115"/>
          <w:u w:val="single" w:color="212121"/>
        </w:rPr>
        <w:t>клинических</w:t>
      </w:r>
      <w:r>
        <w:rPr>
          <w:color w:val="212121"/>
          <w:spacing w:val="6"/>
          <w:w w:val="115"/>
        </w:rPr>
        <w:t> </w:t>
      </w:r>
      <w:r>
        <w:rPr>
          <w:color w:val="212121"/>
          <w:w w:val="115"/>
        </w:rPr>
        <w:t>р</w:t>
      </w:r>
      <w:r>
        <w:rPr>
          <w:color w:val="212121"/>
          <w:w w:val="115"/>
          <w:u w:val="single" w:color="212121"/>
        </w:rPr>
        <w:t>екомен</w:t>
      </w:r>
      <w:r>
        <w:rPr>
          <w:color w:val="212121"/>
          <w:w w:val="115"/>
        </w:rPr>
        <w:t>д</w:t>
      </w:r>
      <w:r>
        <w:rPr>
          <w:color w:val="212121"/>
          <w:w w:val="115"/>
          <w:u w:val="single" w:color="212121"/>
        </w:rPr>
        <w:t>аций:</w:t>
      </w:r>
    </w:p>
    <w:p>
      <w:pPr>
        <w:pStyle w:val="BodyText"/>
        <w:spacing w:before="7"/>
        <w:ind w:left="0"/>
        <w:rPr>
          <w:b/>
          <w:sz w:val="21"/>
        </w:rPr>
      </w:pPr>
    </w:p>
    <w:p>
      <w:pPr>
        <w:pStyle w:val="ListParagraph"/>
        <w:numPr>
          <w:ilvl w:val="0"/>
          <w:numId w:val="20"/>
        </w:numPr>
        <w:tabs>
          <w:tab w:pos="1205" w:val="left" w:leader="none"/>
        </w:tabs>
        <w:spacing w:line="312" w:lineRule="auto" w:before="0" w:after="0"/>
        <w:ind w:left="1204" w:right="1056" w:hanging="187"/>
        <w:jc w:val="both"/>
        <w:rPr>
          <w:sz w:val="18"/>
        </w:rPr>
      </w:pPr>
      <w:r>
        <w:rPr>
          <w:color w:val="212121"/>
          <w:w w:val="115"/>
          <w:sz w:val="18"/>
        </w:rPr>
        <w:t>Практикующие медицинские работники следующих специальностей (детская онкология,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эндокринология,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детская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хирургия,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радиология,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педиатрия,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генетика,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рентгенология,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spacing w:val="-1"/>
          <w:w w:val="115"/>
          <w:sz w:val="18"/>
        </w:rPr>
        <w:t>ультразвуковая</w:t>
      </w:r>
      <w:r>
        <w:rPr>
          <w:color w:val="212121"/>
          <w:spacing w:val="-11"/>
          <w:w w:val="115"/>
          <w:sz w:val="18"/>
        </w:rPr>
        <w:t> </w:t>
      </w:r>
      <w:r>
        <w:rPr>
          <w:color w:val="212121"/>
          <w:w w:val="115"/>
          <w:sz w:val="18"/>
        </w:rPr>
        <w:t>диагностика,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патологическая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анатомия)</w:t>
      </w:r>
    </w:p>
    <w:p>
      <w:pPr>
        <w:pStyle w:val="ListParagraph"/>
        <w:numPr>
          <w:ilvl w:val="0"/>
          <w:numId w:val="20"/>
        </w:numPr>
        <w:tabs>
          <w:tab w:pos="1205" w:val="left" w:leader="none"/>
        </w:tabs>
        <w:spacing w:line="206" w:lineRule="exact" w:before="0" w:after="0"/>
        <w:ind w:left="1204" w:right="0" w:hanging="187"/>
        <w:jc w:val="both"/>
        <w:rPr>
          <w:sz w:val="18"/>
        </w:rPr>
      </w:pPr>
      <w:r>
        <w:rPr>
          <w:color w:val="212121"/>
          <w:w w:val="115"/>
          <w:sz w:val="18"/>
        </w:rPr>
        <w:t>Студенты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медицинских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вузов,</w:t>
      </w:r>
      <w:r>
        <w:rPr>
          <w:color w:val="212121"/>
          <w:spacing w:val="-15"/>
          <w:w w:val="115"/>
          <w:sz w:val="18"/>
        </w:rPr>
        <w:t> </w:t>
      </w:r>
      <w:r>
        <w:rPr>
          <w:color w:val="212121"/>
          <w:w w:val="115"/>
          <w:sz w:val="18"/>
        </w:rPr>
        <w:t>ординаторы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и</w:t>
      </w:r>
      <w:r>
        <w:rPr>
          <w:color w:val="212121"/>
          <w:spacing w:val="-7"/>
          <w:w w:val="115"/>
          <w:sz w:val="18"/>
        </w:rPr>
        <w:t> </w:t>
      </w:r>
      <w:r>
        <w:rPr>
          <w:color w:val="212121"/>
          <w:w w:val="115"/>
          <w:sz w:val="18"/>
        </w:rPr>
        <w:t>аспиранты</w:t>
      </w:r>
    </w:p>
    <w:p>
      <w:pPr>
        <w:pStyle w:val="BodyText"/>
        <w:spacing w:before="6"/>
        <w:ind w:left="0"/>
        <w:rPr>
          <w:sz w:val="21"/>
        </w:rPr>
      </w:pPr>
    </w:p>
    <w:p>
      <w:pPr>
        <w:pStyle w:val="BodyText"/>
        <w:spacing w:line="312" w:lineRule="auto"/>
        <w:ind w:right="1052"/>
        <w:jc w:val="both"/>
      </w:pPr>
      <w:r>
        <w:rPr>
          <w:color w:val="212121"/>
          <w:w w:val="115"/>
        </w:rPr>
        <w:t>В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данных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клинических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рекомендациях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все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сведения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ранжированы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уровню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достоверности</w:t>
      </w:r>
      <w:r>
        <w:rPr>
          <w:color w:val="212121"/>
          <w:spacing w:val="-50"/>
          <w:w w:val="115"/>
        </w:rPr>
        <w:t> </w:t>
      </w:r>
      <w:r>
        <w:rPr>
          <w:color w:val="212121"/>
          <w:w w:val="115"/>
        </w:rPr>
        <w:t>(доказательности)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зависимости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количества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качества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исследований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данной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проблеме.</w:t>
      </w:r>
    </w:p>
    <w:p>
      <w:pPr>
        <w:pStyle w:val="BodyText"/>
        <w:spacing w:line="312" w:lineRule="auto" w:before="186"/>
        <w:ind w:right="1061"/>
        <w:jc w:val="both"/>
      </w:pPr>
      <w:r>
        <w:rPr>
          <w:b/>
          <w:color w:val="212121"/>
          <w:w w:val="115"/>
        </w:rPr>
        <w:t>Таблица</w:t>
      </w:r>
      <w:r>
        <w:rPr>
          <w:b/>
          <w:color w:val="212121"/>
          <w:spacing w:val="1"/>
          <w:w w:val="115"/>
        </w:rPr>
        <w:t> </w:t>
      </w:r>
      <w:r>
        <w:rPr>
          <w:b/>
          <w:color w:val="212121"/>
          <w:w w:val="115"/>
        </w:rPr>
        <w:t>1.</w:t>
      </w:r>
      <w:r>
        <w:rPr>
          <w:b/>
          <w:color w:val="212121"/>
          <w:spacing w:val="1"/>
          <w:w w:val="115"/>
        </w:rPr>
        <w:t> </w:t>
      </w:r>
      <w:r>
        <w:rPr>
          <w:color w:val="212121"/>
          <w:w w:val="115"/>
        </w:rPr>
        <w:t>Шкала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оценки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уровней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достоверности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(УДД)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методов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диагностики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(диагностических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вмешательств)</w:t>
      </w:r>
    </w:p>
    <w:p>
      <w:pPr>
        <w:pStyle w:val="BodyText"/>
        <w:spacing w:before="8"/>
        <w:ind w:left="0"/>
        <w:rPr>
          <w:sz w:val="12"/>
        </w:rPr>
      </w:pPr>
    </w:p>
    <w:tbl>
      <w:tblPr>
        <w:tblW w:w="0" w:type="auto"/>
        <w:jc w:val="left"/>
        <w:tblInd w:w="10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51"/>
        <w:gridCol w:w="4811"/>
        <w:gridCol w:w="614"/>
        <w:gridCol w:w="378"/>
        <w:gridCol w:w="1167"/>
        <w:gridCol w:w="536"/>
      </w:tblGrid>
      <w:tr>
        <w:trPr>
          <w:trHeight w:val="315" w:hRule="atLeast"/>
        </w:trPr>
        <w:tc>
          <w:tcPr>
            <w:tcW w:w="651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УДД</w:t>
            </w:r>
          </w:p>
        </w:tc>
        <w:tc>
          <w:tcPr>
            <w:tcW w:w="7506" w:type="dxa"/>
            <w:gridSpan w:val="5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Расшифровка</w:t>
            </w:r>
          </w:p>
        </w:tc>
      </w:tr>
      <w:tr>
        <w:trPr>
          <w:trHeight w:val="429" w:hRule="atLeast"/>
        </w:trPr>
        <w:tc>
          <w:tcPr>
            <w:tcW w:w="65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1</w:t>
            </w:r>
          </w:p>
        </w:tc>
        <w:tc>
          <w:tcPr>
            <w:tcW w:w="4811" w:type="dxa"/>
            <w:tcBorders>
              <w:right w:val="nil"/>
            </w:tcBorders>
          </w:tcPr>
          <w:p>
            <w:pPr>
              <w:pStyle w:val="TableParagraph"/>
              <w:spacing w:line="204" w:lineRule="auto" w:before="11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Систематические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обзоры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контролем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референсным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sz w:val="11"/>
              </w:rPr>
              <w:t>рандомизированных</w:t>
            </w:r>
            <w:r>
              <w:rPr>
                <w:color w:val="212121"/>
                <w:spacing w:val="24"/>
                <w:sz w:val="11"/>
              </w:rPr>
              <w:t> </w:t>
            </w:r>
            <w:r>
              <w:rPr>
                <w:color w:val="212121"/>
                <w:sz w:val="11"/>
              </w:rPr>
              <w:t>клинических</w:t>
            </w:r>
            <w:r>
              <w:rPr>
                <w:color w:val="212121"/>
                <w:spacing w:val="25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исследований</w:t>
            </w:r>
            <w:r>
              <w:rPr>
                <w:color w:val="212121"/>
                <w:spacing w:val="25"/>
                <w:sz w:val="11"/>
              </w:rPr>
              <w:t> </w:t>
            </w:r>
            <w:r>
              <w:rPr>
                <w:color w:val="212121"/>
                <w:sz w:val="11"/>
              </w:rPr>
              <w:t>с</w:t>
            </w:r>
            <w:r>
              <w:rPr>
                <w:color w:val="212121"/>
                <w:spacing w:val="25"/>
                <w:sz w:val="11"/>
              </w:rPr>
              <w:t> </w:t>
            </w:r>
            <w:r>
              <w:rPr>
                <w:color w:val="212121"/>
                <w:sz w:val="11"/>
              </w:rPr>
              <w:t>применением</w:t>
            </w:r>
            <w:r>
              <w:rPr>
                <w:color w:val="212121"/>
                <w:spacing w:val="25"/>
                <w:sz w:val="11"/>
              </w:rPr>
              <w:t> </w:t>
            </w:r>
            <w:r>
              <w:rPr>
                <w:color w:val="212121"/>
                <w:sz w:val="11"/>
              </w:rPr>
              <w:t>мета-анализа</w:t>
            </w:r>
          </w:p>
        </w:tc>
        <w:tc>
          <w:tcPr>
            <w:tcW w:w="614" w:type="dxa"/>
            <w:tcBorders>
              <w:left w:val="nil"/>
              <w:right w:val="nil"/>
            </w:tcBorders>
          </w:tcPr>
          <w:p>
            <w:pPr>
              <w:pStyle w:val="TableParagraph"/>
              <w:ind w:left="4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методом</w:t>
            </w:r>
          </w:p>
        </w:tc>
        <w:tc>
          <w:tcPr>
            <w:tcW w:w="378" w:type="dxa"/>
            <w:tcBorders>
              <w:left w:val="nil"/>
              <w:right w:val="nil"/>
            </w:tcBorders>
          </w:tcPr>
          <w:p>
            <w:pPr>
              <w:pStyle w:val="TableParagraph"/>
              <w:ind w:left="8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или</w:t>
            </w:r>
          </w:p>
        </w:tc>
        <w:tc>
          <w:tcPr>
            <w:tcW w:w="1167" w:type="dxa"/>
            <w:tcBorders>
              <w:left w:val="nil"/>
              <w:right w:val="nil"/>
            </w:tcBorders>
          </w:tcPr>
          <w:p>
            <w:pPr>
              <w:pStyle w:val="TableParagraph"/>
              <w:ind w:left="8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систематический</w:t>
            </w:r>
          </w:p>
        </w:tc>
        <w:tc>
          <w:tcPr>
            <w:tcW w:w="536" w:type="dxa"/>
            <w:tcBorders>
              <w:left w:val="nil"/>
            </w:tcBorders>
          </w:tcPr>
          <w:p>
            <w:pPr>
              <w:pStyle w:val="TableParagraph"/>
              <w:ind w:left="86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обзор</w:t>
            </w:r>
          </w:p>
        </w:tc>
      </w:tr>
      <w:tr>
        <w:trPr>
          <w:trHeight w:val="543" w:hRule="atLeast"/>
        </w:trPr>
        <w:tc>
          <w:tcPr>
            <w:tcW w:w="65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2</w:t>
            </w:r>
          </w:p>
        </w:tc>
        <w:tc>
          <w:tcPr>
            <w:tcW w:w="7506" w:type="dxa"/>
            <w:gridSpan w:val="5"/>
          </w:tcPr>
          <w:p>
            <w:pPr>
              <w:pStyle w:val="TableParagraph"/>
              <w:spacing w:line="204" w:lineRule="auto" w:before="110"/>
              <w:ind w:right="97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Отдельные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контролем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референсным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методом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отдельные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рандомизированные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клинические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систематические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обзоры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любого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дизайна,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исключением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рандомизированных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клинических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исследований,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применением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мета-анализа</w:t>
            </w:r>
          </w:p>
        </w:tc>
      </w:tr>
      <w:tr>
        <w:trPr>
          <w:trHeight w:val="543" w:hRule="atLeast"/>
        </w:trPr>
        <w:tc>
          <w:tcPr>
            <w:tcW w:w="65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3</w:t>
            </w:r>
          </w:p>
        </w:tc>
        <w:tc>
          <w:tcPr>
            <w:tcW w:w="7506" w:type="dxa"/>
            <w:gridSpan w:val="5"/>
          </w:tcPr>
          <w:p>
            <w:pPr>
              <w:pStyle w:val="TableParagraph"/>
              <w:spacing w:line="204" w:lineRule="auto" w:before="110"/>
              <w:ind w:right="96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Исследования без последовательного контроля референсным методом или исследования с референсным методом, не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sz w:val="11"/>
              </w:rPr>
              <w:t>являющимся независимым от исследуемого метода или нерандомизированные сравнительные исследования, в том числе</w:t>
            </w:r>
            <w:r>
              <w:rPr>
                <w:color w:val="212121"/>
                <w:spacing w:val="1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когортные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</w:t>
            </w:r>
          </w:p>
        </w:tc>
      </w:tr>
      <w:tr>
        <w:trPr>
          <w:trHeight w:val="315" w:hRule="atLeast"/>
        </w:trPr>
        <w:tc>
          <w:tcPr>
            <w:tcW w:w="65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4</w:t>
            </w:r>
          </w:p>
        </w:tc>
        <w:tc>
          <w:tcPr>
            <w:tcW w:w="7506" w:type="dxa"/>
            <w:gridSpan w:val="5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Несравнительные</w:t>
            </w:r>
            <w:r>
              <w:rPr>
                <w:color w:val="212121"/>
                <w:spacing w:val="25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исследования,</w:t>
            </w:r>
            <w:r>
              <w:rPr>
                <w:color w:val="212121"/>
                <w:spacing w:val="26"/>
                <w:sz w:val="11"/>
              </w:rPr>
              <w:t> </w:t>
            </w:r>
            <w:r>
              <w:rPr>
                <w:color w:val="212121"/>
                <w:sz w:val="11"/>
              </w:rPr>
              <w:t>описание</w:t>
            </w:r>
            <w:r>
              <w:rPr>
                <w:color w:val="212121"/>
                <w:spacing w:val="25"/>
                <w:sz w:val="11"/>
              </w:rPr>
              <w:t> </w:t>
            </w:r>
            <w:r>
              <w:rPr>
                <w:color w:val="212121"/>
                <w:sz w:val="11"/>
              </w:rPr>
              <w:t>клинического</w:t>
            </w:r>
            <w:r>
              <w:rPr>
                <w:color w:val="212121"/>
                <w:spacing w:val="26"/>
                <w:sz w:val="11"/>
              </w:rPr>
              <w:t> </w:t>
            </w:r>
            <w:r>
              <w:rPr>
                <w:color w:val="212121"/>
                <w:sz w:val="11"/>
              </w:rPr>
              <w:t>случая</w:t>
            </w:r>
          </w:p>
        </w:tc>
      </w:tr>
      <w:tr>
        <w:trPr>
          <w:trHeight w:val="315" w:hRule="atLeast"/>
        </w:trPr>
        <w:tc>
          <w:tcPr>
            <w:tcW w:w="651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5</w:t>
            </w:r>
          </w:p>
        </w:tc>
        <w:tc>
          <w:tcPr>
            <w:tcW w:w="7506" w:type="dxa"/>
            <w:gridSpan w:val="5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Имеется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лишь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обоснование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механизма</w:t>
            </w:r>
            <w:r>
              <w:rPr>
                <w:color w:val="212121"/>
                <w:spacing w:val="-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действия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мнение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экспертов</w:t>
            </w:r>
          </w:p>
        </w:tc>
      </w:tr>
    </w:tbl>
    <w:p>
      <w:pPr>
        <w:pStyle w:val="BodyText"/>
        <w:spacing w:line="312" w:lineRule="auto" w:before="38"/>
        <w:ind w:right="1057"/>
        <w:jc w:val="both"/>
      </w:pPr>
      <w:r>
        <w:rPr>
          <w:b/>
          <w:color w:val="212121"/>
          <w:w w:val="115"/>
        </w:rPr>
        <w:t>Таблица</w:t>
      </w:r>
      <w:r>
        <w:rPr>
          <w:b/>
          <w:color w:val="212121"/>
          <w:spacing w:val="1"/>
          <w:w w:val="115"/>
        </w:rPr>
        <w:t> </w:t>
      </w:r>
      <w:r>
        <w:rPr>
          <w:b/>
          <w:color w:val="212121"/>
          <w:w w:val="115"/>
        </w:rPr>
        <w:t>2.</w:t>
      </w:r>
      <w:r>
        <w:rPr>
          <w:b/>
          <w:color w:val="212121"/>
          <w:spacing w:val="1"/>
          <w:w w:val="115"/>
        </w:rPr>
        <w:t> </w:t>
      </w:r>
      <w:r>
        <w:rPr>
          <w:color w:val="212121"/>
          <w:w w:val="115"/>
        </w:rPr>
        <w:t>Шкала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оценки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уровней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достоверности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доказательств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(УДД)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методов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профилактики, лечения и реабилитации (профилактических, лечебных, реабилитационных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вмешательств)</w:t>
      </w:r>
    </w:p>
    <w:p>
      <w:pPr>
        <w:pStyle w:val="BodyText"/>
        <w:spacing w:before="9"/>
        <w:ind w:left="0"/>
        <w:rPr>
          <w:sz w:val="12"/>
        </w:rPr>
      </w:pPr>
    </w:p>
    <w:tbl>
      <w:tblPr>
        <w:tblW w:w="0" w:type="auto"/>
        <w:jc w:val="left"/>
        <w:tblInd w:w="10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69"/>
        <w:gridCol w:w="7589"/>
      </w:tblGrid>
      <w:tr>
        <w:trPr>
          <w:trHeight w:val="315" w:hRule="atLeast"/>
        </w:trPr>
        <w:tc>
          <w:tcPr>
            <w:tcW w:w="569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УДД</w:t>
            </w:r>
          </w:p>
        </w:tc>
        <w:tc>
          <w:tcPr>
            <w:tcW w:w="7589" w:type="dxa"/>
          </w:tcPr>
          <w:p>
            <w:pPr>
              <w:pStyle w:val="TableParagraph"/>
              <w:ind w:left="144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Расшифровка</w:t>
            </w:r>
          </w:p>
        </w:tc>
      </w:tr>
      <w:tr>
        <w:trPr>
          <w:trHeight w:val="315" w:hRule="atLeast"/>
        </w:trPr>
        <w:tc>
          <w:tcPr>
            <w:tcW w:w="56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1</w:t>
            </w:r>
          </w:p>
        </w:tc>
        <w:tc>
          <w:tcPr>
            <w:tcW w:w="7589" w:type="dxa"/>
          </w:tcPr>
          <w:p>
            <w:pPr>
              <w:pStyle w:val="TableParagraph"/>
              <w:ind w:left="105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Систематический</w:t>
            </w:r>
            <w:r>
              <w:rPr>
                <w:color w:val="212121"/>
                <w:spacing w:val="-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обзор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РКИ</w:t>
            </w:r>
            <w:r>
              <w:rPr>
                <w:color w:val="212121"/>
                <w:spacing w:val="-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применением</w:t>
            </w:r>
            <w:r>
              <w:rPr>
                <w:color w:val="212121"/>
                <w:spacing w:val="-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мета-анализа</w:t>
            </w:r>
          </w:p>
        </w:tc>
      </w:tr>
      <w:tr>
        <w:trPr>
          <w:trHeight w:val="429" w:hRule="atLeast"/>
        </w:trPr>
        <w:tc>
          <w:tcPr>
            <w:tcW w:w="56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2</w:t>
            </w:r>
          </w:p>
        </w:tc>
        <w:tc>
          <w:tcPr>
            <w:tcW w:w="7589" w:type="dxa"/>
          </w:tcPr>
          <w:p>
            <w:pPr>
              <w:pStyle w:val="TableParagraph"/>
              <w:spacing w:line="204" w:lineRule="auto" w:before="110"/>
              <w:ind w:left="105" w:right="94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Отдельные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РКИ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систематические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обзоры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исследований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любого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дизайна,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за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исключением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РКИ,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применением</w:t>
            </w:r>
            <w:r>
              <w:rPr>
                <w:color w:val="212121"/>
                <w:spacing w:val="14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мета-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анализа</w:t>
            </w:r>
          </w:p>
        </w:tc>
      </w:tr>
      <w:tr>
        <w:trPr>
          <w:trHeight w:val="315" w:hRule="atLeast"/>
        </w:trPr>
        <w:tc>
          <w:tcPr>
            <w:tcW w:w="56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3</w:t>
            </w:r>
          </w:p>
        </w:tc>
        <w:tc>
          <w:tcPr>
            <w:tcW w:w="7589" w:type="dxa"/>
          </w:tcPr>
          <w:p>
            <w:pPr>
              <w:pStyle w:val="TableParagraph"/>
              <w:ind w:left="105"/>
              <w:rPr>
                <w:sz w:val="11"/>
              </w:rPr>
            </w:pPr>
            <w:r>
              <w:rPr>
                <w:color w:val="212121"/>
                <w:sz w:val="11"/>
              </w:rPr>
              <w:t>Нерандомизированные</w:t>
            </w:r>
            <w:r>
              <w:rPr>
                <w:color w:val="212121"/>
                <w:spacing w:val="23"/>
                <w:sz w:val="11"/>
              </w:rPr>
              <w:t> </w:t>
            </w:r>
            <w:r>
              <w:rPr>
                <w:color w:val="212121"/>
                <w:sz w:val="11"/>
              </w:rPr>
              <w:t>сравнительные</w:t>
            </w:r>
            <w:r>
              <w:rPr>
                <w:color w:val="212121"/>
                <w:spacing w:val="24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исследования,</w:t>
            </w:r>
            <w:r>
              <w:rPr>
                <w:color w:val="212121"/>
                <w:spacing w:val="24"/>
                <w:sz w:val="11"/>
              </w:rPr>
              <w:t> </w:t>
            </w:r>
            <w:r>
              <w:rPr>
                <w:color w:val="212121"/>
                <w:sz w:val="11"/>
              </w:rPr>
              <w:t>в</w:t>
            </w:r>
            <w:r>
              <w:rPr>
                <w:color w:val="212121"/>
                <w:spacing w:val="24"/>
                <w:sz w:val="11"/>
              </w:rPr>
              <w:t> </w:t>
            </w:r>
            <w:r>
              <w:rPr>
                <w:color w:val="212121"/>
                <w:sz w:val="11"/>
              </w:rPr>
              <w:t>т.ч.</w:t>
            </w:r>
            <w:r>
              <w:rPr>
                <w:color w:val="212121"/>
                <w:spacing w:val="24"/>
                <w:sz w:val="11"/>
              </w:rPr>
              <w:t> </w:t>
            </w:r>
            <w:r>
              <w:rPr>
                <w:color w:val="212121"/>
                <w:sz w:val="11"/>
              </w:rPr>
              <w:t>когортные</w:t>
            </w:r>
            <w:r>
              <w:rPr>
                <w:color w:val="212121"/>
                <w:spacing w:val="24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исследования</w:t>
            </w:r>
          </w:p>
        </w:tc>
      </w:tr>
      <w:tr>
        <w:trPr>
          <w:trHeight w:val="315" w:hRule="atLeast"/>
        </w:trPr>
        <w:tc>
          <w:tcPr>
            <w:tcW w:w="56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4</w:t>
            </w:r>
          </w:p>
        </w:tc>
        <w:tc>
          <w:tcPr>
            <w:tcW w:w="7589" w:type="dxa"/>
          </w:tcPr>
          <w:p>
            <w:pPr>
              <w:pStyle w:val="TableParagraph"/>
              <w:ind w:left="105"/>
              <w:rPr>
                <w:sz w:val="11"/>
              </w:rPr>
            </w:pPr>
            <w:r>
              <w:rPr>
                <w:color w:val="212121"/>
                <w:sz w:val="11"/>
              </w:rPr>
              <w:t>Несравнительные</w:t>
            </w:r>
            <w:r>
              <w:rPr>
                <w:color w:val="212121"/>
                <w:spacing w:val="23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исследования,</w:t>
            </w:r>
            <w:r>
              <w:rPr>
                <w:color w:val="212121"/>
                <w:spacing w:val="23"/>
                <w:sz w:val="11"/>
              </w:rPr>
              <w:t> </w:t>
            </w:r>
            <w:r>
              <w:rPr>
                <w:color w:val="212121"/>
                <w:sz w:val="11"/>
              </w:rPr>
              <w:t>описание</w:t>
            </w:r>
            <w:r>
              <w:rPr>
                <w:color w:val="212121"/>
                <w:spacing w:val="23"/>
                <w:sz w:val="11"/>
              </w:rPr>
              <w:t> </w:t>
            </w:r>
            <w:r>
              <w:rPr>
                <w:color w:val="212121"/>
                <w:sz w:val="11"/>
              </w:rPr>
              <w:t>клинического</w:t>
            </w:r>
            <w:r>
              <w:rPr>
                <w:color w:val="212121"/>
                <w:spacing w:val="23"/>
                <w:sz w:val="11"/>
              </w:rPr>
              <w:t> </w:t>
            </w:r>
            <w:r>
              <w:rPr>
                <w:color w:val="212121"/>
                <w:sz w:val="11"/>
              </w:rPr>
              <w:t>случая</w:t>
            </w:r>
            <w:r>
              <w:rPr>
                <w:color w:val="212121"/>
                <w:spacing w:val="24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23"/>
                <w:sz w:val="11"/>
              </w:rPr>
              <w:t> </w:t>
            </w:r>
            <w:r>
              <w:rPr>
                <w:color w:val="212121"/>
                <w:sz w:val="11"/>
              </w:rPr>
              <w:t>серии</w:t>
            </w:r>
            <w:r>
              <w:rPr>
                <w:color w:val="212121"/>
                <w:spacing w:val="23"/>
                <w:sz w:val="11"/>
              </w:rPr>
              <w:t> </w:t>
            </w:r>
            <w:r>
              <w:rPr>
                <w:color w:val="212121"/>
                <w:sz w:val="11"/>
              </w:rPr>
              <w:t>случаев,</w:t>
            </w:r>
            <w:r>
              <w:rPr>
                <w:color w:val="212121"/>
                <w:spacing w:val="23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исследования</w:t>
            </w:r>
            <w:r>
              <w:rPr>
                <w:color w:val="212121"/>
                <w:spacing w:val="24"/>
                <w:sz w:val="11"/>
              </w:rPr>
              <w:t> </w:t>
            </w:r>
            <w:r>
              <w:rPr>
                <w:color w:val="212121"/>
                <w:sz w:val="11"/>
              </w:rPr>
              <w:t>«случай-контроль»</w:t>
            </w:r>
          </w:p>
        </w:tc>
      </w:tr>
      <w:tr>
        <w:trPr>
          <w:trHeight w:val="315" w:hRule="atLeast"/>
        </w:trPr>
        <w:tc>
          <w:tcPr>
            <w:tcW w:w="569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5</w:t>
            </w:r>
          </w:p>
        </w:tc>
        <w:tc>
          <w:tcPr>
            <w:tcW w:w="7589" w:type="dxa"/>
          </w:tcPr>
          <w:p>
            <w:pPr>
              <w:pStyle w:val="TableParagraph"/>
              <w:ind w:left="105"/>
              <w:rPr>
                <w:sz w:val="11"/>
              </w:rPr>
            </w:pPr>
            <w:r>
              <w:rPr>
                <w:color w:val="212121"/>
                <w:sz w:val="11"/>
              </w:rPr>
              <w:t>Имеется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лишь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обоснование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механизма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действия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вмешательства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(доклинические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исследования)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или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мнение</w:t>
            </w:r>
            <w:r>
              <w:rPr>
                <w:color w:val="212121"/>
                <w:spacing w:val="21"/>
                <w:sz w:val="11"/>
              </w:rPr>
              <w:t> </w:t>
            </w:r>
            <w:r>
              <w:rPr>
                <w:color w:val="212121"/>
                <w:sz w:val="11"/>
              </w:rPr>
              <w:t>экспертов</w:t>
            </w:r>
          </w:p>
        </w:tc>
      </w:tr>
    </w:tbl>
    <w:p>
      <w:pPr>
        <w:pStyle w:val="BodyText"/>
        <w:spacing w:line="312" w:lineRule="auto" w:before="38"/>
        <w:ind w:right="1054"/>
        <w:jc w:val="both"/>
      </w:pPr>
      <w:r>
        <w:rPr>
          <w:b/>
          <w:color w:val="212121"/>
          <w:w w:val="115"/>
        </w:rPr>
        <w:t>Таблица</w:t>
      </w:r>
      <w:r>
        <w:rPr>
          <w:b/>
          <w:color w:val="212121"/>
          <w:spacing w:val="1"/>
          <w:w w:val="115"/>
        </w:rPr>
        <w:t> </w:t>
      </w:r>
      <w:r>
        <w:rPr>
          <w:b/>
          <w:color w:val="212121"/>
          <w:w w:val="115"/>
        </w:rPr>
        <w:t>3.</w:t>
      </w:r>
      <w:r>
        <w:rPr>
          <w:b/>
          <w:color w:val="212121"/>
          <w:spacing w:val="1"/>
          <w:w w:val="115"/>
        </w:rPr>
        <w:t> </w:t>
      </w:r>
      <w:r>
        <w:rPr>
          <w:color w:val="212121"/>
          <w:w w:val="115"/>
        </w:rPr>
        <w:t>Шкала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оценки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уровней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убедительности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рекомендаций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(УУР)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методов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профилактики,</w:t>
      </w:r>
      <w:r>
        <w:rPr>
          <w:color w:val="212121"/>
          <w:spacing w:val="-12"/>
          <w:w w:val="115"/>
        </w:rPr>
        <w:t> </w:t>
      </w:r>
      <w:r>
        <w:rPr>
          <w:color w:val="212121"/>
          <w:w w:val="115"/>
        </w:rPr>
        <w:t>диагностики,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лечения</w:t>
      </w:r>
      <w:r>
        <w:rPr>
          <w:color w:val="212121"/>
          <w:spacing w:val="2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реабилитации</w:t>
      </w:r>
      <w:r>
        <w:rPr>
          <w:color w:val="212121"/>
          <w:spacing w:val="2"/>
          <w:w w:val="115"/>
        </w:rPr>
        <w:t> </w:t>
      </w:r>
      <w:r>
        <w:rPr>
          <w:color w:val="212121"/>
          <w:w w:val="115"/>
        </w:rPr>
        <w:t>(профилактических,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диагностических,</w:t>
      </w:r>
      <w:r>
        <w:rPr>
          <w:color w:val="212121"/>
          <w:spacing w:val="-50"/>
          <w:w w:val="115"/>
        </w:rPr>
        <w:t> </w:t>
      </w:r>
      <w:r>
        <w:rPr>
          <w:color w:val="212121"/>
          <w:w w:val="115"/>
        </w:rPr>
        <w:t>лечебных,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реабилитационных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вмешательств)</w:t>
      </w:r>
    </w:p>
    <w:p>
      <w:pPr>
        <w:pStyle w:val="BodyText"/>
        <w:spacing w:before="9"/>
        <w:ind w:left="0"/>
        <w:rPr>
          <w:sz w:val="12"/>
        </w:rPr>
      </w:pPr>
    </w:p>
    <w:tbl>
      <w:tblPr>
        <w:tblW w:w="0" w:type="auto"/>
        <w:jc w:val="left"/>
        <w:tblInd w:w="101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48"/>
        <w:gridCol w:w="7010"/>
      </w:tblGrid>
      <w:tr>
        <w:trPr>
          <w:trHeight w:val="315" w:hRule="atLeast"/>
        </w:trPr>
        <w:tc>
          <w:tcPr>
            <w:tcW w:w="1148" w:type="dxa"/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УУР</w:t>
            </w:r>
          </w:p>
        </w:tc>
        <w:tc>
          <w:tcPr>
            <w:tcW w:w="7010" w:type="dxa"/>
          </w:tcPr>
          <w:p>
            <w:pPr>
              <w:pStyle w:val="TableParagraph"/>
              <w:ind w:left="105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Расшифровка</w:t>
            </w:r>
          </w:p>
        </w:tc>
      </w:tr>
      <w:tr>
        <w:trPr>
          <w:trHeight w:val="543" w:hRule="atLeast"/>
        </w:trPr>
        <w:tc>
          <w:tcPr>
            <w:tcW w:w="114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A</w:t>
            </w:r>
          </w:p>
        </w:tc>
        <w:tc>
          <w:tcPr>
            <w:tcW w:w="7010" w:type="dxa"/>
          </w:tcPr>
          <w:p>
            <w:pPr>
              <w:pStyle w:val="TableParagraph"/>
              <w:spacing w:line="204" w:lineRule="auto" w:before="110"/>
              <w:ind w:left="105" w:right="98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Сильная рекомендация (все рассматриваемые критерии эффективности (исходы) являются важными, все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spacing w:val="-1"/>
                <w:w w:val="105"/>
                <w:sz w:val="11"/>
              </w:rPr>
              <w:t>исследования</w:t>
            </w:r>
            <w:r>
              <w:rPr>
                <w:color w:val="212121"/>
                <w:spacing w:val="-10"/>
                <w:w w:val="105"/>
                <w:sz w:val="11"/>
              </w:rPr>
              <w:t> </w:t>
            </w:r>
            <w:r>
              <w:rPr>
                <w:color w:val="212121"/>
                <w:spacing w:val="-1"/>
                <w:w w:val="105"/>
                <w:sz w:val="11"/>
              </w:rPr>
              <w:t>имеют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spacing w:val="-1"/>
                <w:w w:val="105"/>
                <w:sz w:val="11"/>
              </w:rPr>
              <w:t>высокое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spacing w:val="-1"/>
                <w:w w:val="105"/>
                <w:sz w:val="11"/>
              </w:rPr>
              <w:t>или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удовлетворительное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методологическое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качество,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их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выводы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</w:t>
            </w:r>
            <w:r>
              <w:rPr>
                <w:color w:val="212121"/>
                <w:spacing w:val="-10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интересующим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исходам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являются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согласованными)</w:t>
            </w:r>
          </w:p>
        </w:tc>
      </w:tr>
      <w:tr>
        <w:trPr>
          <w:trHeight w:val="543" w:hRule="atLeast"/>
        </w:trPr>
        <w:tc>
          <w:tcPr>
            <w:tcW w:w="114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B</w:t>
            </w:r>
          </w:p>
        </w:tc>
        <w:tc>
          <w:tcPr>
            <w:tcW w:w="7010" w:type="dxa"/>
          </w:tcPr>
          <w:p>
            <w:pPr>
              <w:pStyle w:val="TableParagraph"/>
              <w:spacing w:line="204" w:lineRule="auto" w:before="110"/>
              <w:ind w:left="105" w:right="94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Условная</w:t>
            </w:r>
            <w:r>
              <w:rPr>
                <w:color w:val="212121"/>
                <w:spacing w:val="-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рекомендация</w:t>
            </w:r>
            <w:r>
              <w:rPr>
                <w:color w:val="212121"/>
                <w:spacing w:val="-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(не</w:t>
            </w:r>
            <w:r>
              <w:rPr>
                <w:color w:val="212121"/>
                <w:spacing w:val="-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все</w:t>
            </w:r>
            <w:r>
              <w:rPr>
                <w:color w:val="212121"/>
                <w:spacing w:val="-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рассматриваемые</w:t>
            </w:r>
            <w:r>
              <w:rPr>
                <w:color w:val="212121"/>
                <w:spacing w:val="-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критерии</w:t>
            </w:r>
            <w:r>
              <w:rPr>
                <w:color w:val="212121"/>
                <w:spacing w:val="-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эффективности</w:t>
            </w:r>
            <w:r>
              <w:rPr>
                <w:color w:val="212121"/>
                <w:spacing w:val="-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(исходы)</w:t>
            </w:r>
            <w:r>
              <w:rPr>
                <w:color w:val="212121"/>
                <w:spacing w:val="-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являются</w:t>
            </w:r>
            <w:r>
              <w:rPr>
                <w:color w:val="212121"/>
                <w:spacing w:val="-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важными,</w:t>
            </w:r>
            <w:r>
              <w:rPr>
                <w:color w:val="212121"/>
                <w:spacing w:val="-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</w:t>
            </w:r>
            <w:r>
              <w:rPr>
                <w:color w:val="212121"/>
                <w:spacing w:val="-7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все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имеют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высокое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удовлетворительное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методологическое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качество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и/или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выводы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интересующим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исходам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являются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согласованными)</w:t>
            </w:r>
          </w:p>
        </w:tc>
      </w:tr>
      <w:tr>
        <w:trPr>
          <w:trHeight w:val="543" w:hRule="atLeast"/>
        </w:trPr>
        <w:tc>
          <w:tcPr>
            <w:tcW w:w="1148" w:type="dxa"/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w w:val="103"/>
                <w:sz w:val="11"/>
              </w:rPr>
              <w:t>C</w:t>
            </w:r>
          </w:p>
        </w:tc>
        <w:tc>
          <w:tcPr>
            <w:tcW w:w="7010" w:type="dxa"/>
          </w:tcPr>
          <w:p>
            <w:pPr>
              <w:pStyle w:val="TableParagraph"/>
              <w:spacing w:line="204" w:lineRule="auto" w:before="110"/>
              <w:ind w:left="105" w:right="100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Слабая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рекомендация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(отсутствие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доказательств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надлежащего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качества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(все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рассматриваемые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критерии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spacing w:val="-1"/>
                <w:w w:val="105"/>
                <w:sz w:val="11"/>
              </w:rPr>
              <w:t>эффективности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spacing w:val="-1"/>
                <w:w w:val="105"/>
                <w:sz w:val="11"/>
              </w:rPr>
              <w:t>(исходы)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являются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неважными,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все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</w:t>
            </w:r>
            <w:r>
              <w:rPr>
                <w:color w:val="212121"/>
                <w:spacing w:val="-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имеют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низкое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методологическое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качество</w:t>
            </w:r>
            <w:r>
              <w:rPr>
                <w:color w:val="212121"/>
                <w:spacing w:val="-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-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их</w:t>
            </w:r>
            <w:r>
              <w:rPr>
                <w:color w:val="212121"/>
                <w:spacing w:val="-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выводы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интересующим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исходам</w:t>
            </w:r>
            <w:r>
              <w:rPr>
                <w:color w:val="212121"/>
                <w:spacing w:val="-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не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являются</w:t>
            </w:r>
            <w:r>
              <w:rPr>
                <w:color w:val="212121"/>
                <w:spacing w:val="-2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согласованными)</w:t>
            </w:r>
          </w:p>
        </w:tc>
      </w:tr>
    </w:tbl>
    <w:p>
      <w:pPr>
        <w:pStyle w:val="Heading3"/>
        <w:spacing w:before="38"/>
        <w:jc w:val="both"/>
      </w:pPr>
      <w:r>
        <w:rPr>
          <w:color w:val="212121"/>
          <w:w w:val="115"/>
        </w:rPr>
        <w:t>Метод</w:t>
      </w:r>
      <w:r>
        <w:rPr>
          <w:color w:val="212121"/>
          <w:spacing w:val="18"/>
          <w:w w:val="115"/>
        </w:rPr>
        <w:t> </w:t>
      </w:r>
      <w:r>
        <w:rPr>
          <w:color w:val="212121"/>
          <w:w w:val="115"/>
        </w:rPr>
        <w:t>валидизации</w:t>
      </w:r>
      <w:r>
        <w:rPr>
          <w:color w:val="212121"/>
          <w:spacing w:val="19"/>
          <w:w w:val="115"/>
        </w:rPr>
        <w:t> </w:t>
      </w:r>
      <w:r>
        <w:rPr>
          <w:color w:val="212121"/>
          <w:w w:val="115"/>
        </w:rPr>
        <w:t>рекомендаций:</w:t>
      </w:r>
    </w:p>
    <w:p>
      <w:pPr>
        <w:pStyle w:val="BodyText"/>
        <w:spacing w:before="7"/>
        <w:ind w:left="0"/>
        <w:rPr>
          <w:b/>
          <w:sz w:val="21"/>
        </w:rPr>
      </w:pPr>
    </w:p>
    <w:p>
      <w:pPr>
        <w:pStyle w:val="BodyText"/>
        <w:spacing w:line="312" w:lineRule="auto"/>
        <w:ind w:left="1214" w:right="6268"/>
      </w:pPr>
      <w:r>
        <w:rPr/>
        <w:pict>
          <v:shape style="position:absolute;margin-left:134.921783pt;margin-top:3.749542pt;width:3.15pt;height:3.15pt;mso-position-horizontal-relative:page;mso-position-vertical-relative:paragraph;z-index:15839232" coordorigin="2698,75" coordsize="63,63" path="m2729,137l2721,137,2714,134,2701,122,2698,114,2698,97,2701,90,2714,78,2721,75,2738,75,2745,78,2757,90,2760,97,2760,106,2760,114,2757,122,2745,134,2738,137,2729,137xe" filled="true" fillcolor="#212121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4.921783pt;margin-top:17.190027pt;width:3.15pt;height:3.15pt;mso-position-horizontal-relative:page;mso-position-vertical-relative:paragraph;z-index:15839744" coordorigin="2698,344" coordsize="63,63" path="m2729,406l2721,406,2714,403,2701,391,2698,383,2698,366,2701,359,2714,347,2721,344,2738,344,2745,347,2757,359,2760,366,2760,375,2760,383,2757,391,2745,403,2738,406,2729,406xe" filled="true" fillcolor="#212121" stroked="false">
            <v:path arrowok="t"/>
            <v:fill type="solid"/>
            <w10:wrap type="none"/>
          </v:shape>
        </w:pict>
      </w:r>
      <w:r>
        <w:rPr>
          <w:color w:val="212121"/>
          <w:w w:val="115"/>
        </w:rPr>
        <w:t>Внешняя экспертная оценка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Внутренняя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экспертная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оценка</w:t>
      </w:r>
    </w:p>
    <w:p>
      <w:pPr>
        <w:spacing w:line="312" w:lineRule="auto" w:before="185"/>
        <w:ind w:left="997" w:right="1060" w:firstLine="0"/>
        <w:jc w:val="both"/>
        <w:rPr>
          <w:sz w:val="18"/>
        </w:rPr>
      </w:pPr>
      <w:r>
        <w:rPr>
          <w:b/>
          <w:color w:val="212121"/>
          <w:w w:val="115"/>
          <w:sz w:val="18"/>
        </w:rPr>
        <w:t>Описание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метода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валидизации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рекомендаций:</w:t>
      </w:r>
      <w:r>
        <w:rPr>
          <w:b/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Настоящие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рекомендации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в</w:t>
      </w:r>
      <w:r>
        <w:rPr>
          <w:color w:val="212121"/>
          <w:spacing w:val="1"/>
          <w:w w:val="115"/>
          <w:sz w:val="18"/>
        </w:rPr>
        <w:t> </w:t>
      </w:r>
      <w:r>
        <w:rPr>
          <w:color w:val="212121"/>
          <w:w w:val="115"/>
          <w:sz w:val="18"/>
        </w:rPr>
        <w:t>предварительной</w:t>
      </w:r>
      <w:r>
        <w:rPr>
          <w:color w:val="212121"/>
          <w:spacing w:val="-6"/>
          <w:w w:val="115"/>
          <w:sz w:val="18"/>
        </w:rPr>
        <w:t> </w:t>
      </w:r>
      <w:r>
        <w:rPr>
          <w:color w:val="212121"/>
          <w:w w:val="115"/>
          <w:sz w:val="18"/>
        </w:rPr>
        <w:t>версии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рецензированы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независимыми</w:t>
      </w:r>
      <w:r>
        <w:rPr>
          <w:color w:val="212121"/>
          <w:spacing w:val="-5"/>
          <w:w w:val="115"/>
          <w:sz w:val="18"/>
        </w:rPr>
        <w:t> </w:t>
      </w:r>
      <w:r>
        <w:rPr>
          <w:color w:val="212121"/>
          <w:w w:val="115"/>
          <w:sz w:val="18"/>
        </w:rPr>
        <w:t>экспертами.</w:t>
      </w:r>
    </w:p>
    <w:p>
      <w:pPr>
        <w:pStyle w:val="BodyText"/>
        <w:spacing w:line="312" w:lineRule="auto" w:before="186"/>
        <w:ind w:right="1053"/>
        <w:jc w:val="both"/>
      </w:pPr>
      <w:r>
        <w:rPr>
          <w:color w:val="212121"/>
          <w:w w:val="115"/>
        </w:rPr>
        <w:t>Получены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комментарии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стороны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врачей-детских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онкологов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первичного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звена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отношении доходчивости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изложения рекомендаций и их оценки важности рекомендаций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как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рабочего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инструмента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повседневной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практики.</w:t>
      </w:r>
    </w:p>
    <w:p>
      <w:pPr>
        <w:spacing w:after="0" w:line="312" w:lineRule="auto"/>
        <w:jc w:val="both"/>
        <w:sectPr>
          <w:pgSz w:w="11900" w:h="16840"/>
          <w:pgMar w:top="0" w:bottom="0" w:left="1680" w:right="0"/>
        </w:sectPr>
      </w:pPr>
    </w:p>
    <w:p>
      <w:pPr>
        <w:pStyle w:val="BodyText"/>
        <w:spacing w:line="312" w:lineRule="auto" w:before="38"/>
        <w:ind w:right="1053"/>
        <w:jc w:val="both"/>
      </w:pPr>
      <w:r>
        <w:rPr/>
        <w:pict>
          <v:rect style="position:absolute;margin-left:557.780208pt;margin-top:-.00176pt;width:10.338836pt;height:841.581999pt;mso-position-horizontal-relative:page;mso-position-vertical-relative:page;z-index:15840256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-.00176pt;width:10.338836pt;height:841.581999pt;mso-position-horizontal-relative:page;mso-position-vertical-relative:page;z-index:15840768" filled="true" fillcolor="#ededed" stroked="false">
            <v:fill type="solid"/>
            <w10:wrap type="none"/>
          </v:rect>
        </w:pict>
      </w:r>
      <w:r>
        <w:rPr>
          <w:color w:val="212121"/>
          <w:w w:val="115"/>
        </w:rPr>
        <w:t>Комментарии, полученные от экспертов, тщательно систематизировались и обсуждались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членами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рабочей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группы.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Каждый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пункт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обсуждался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вносимые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результате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этого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изменения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рекомендации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регистрировались.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Если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же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изменения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вносились,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регистрировались</w:t>
      </w:r>
      <w:r>
        <w:rPr>
          <w:color w:val="212121"/>
          <w:spacing w:val="-9"/>
          <w:w w:val="115"/>
        </w:rPr>
        <w:t> </w:t>
      </w:r>
      <w:r>
        <w:rPr>
          <w:color w:val="212121"/>
          <w:w w:val="115"/>
        </w:rPr>
        <w:t>причины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отказа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от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внесения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изменений.</w:t>
      </w:r>
    </w:p>
    <w:p>
      <w:pPr>
        <w:pStyle w:val="BodyText"/>
        <w:spacing w:line="312" w:lineRule="auto" w:before="185"/>
        <w:ind w:right="1053"/>
        <w:jc w:val="both"/>
      </w:pPr>
      <w:r>
        <w:rPr>
          <w:b/>
          <w:color w:val="212121"/>
          <w:w w:val="115"/>
        </w:rPr>
        <w:t>Консультации</w:t>
      </w:r>
      <w:r>
        <w:rPr>
          <w:b/>
          <w:color w:val="212121"/>
          <w:spacing w:val="1"/>
          <w:w w:val="115"/>
        </w:rPr>
        <w:t> </w:t>
      </w:r>
      <w:r>
        <w:rPr>
          <w:b/>
          <w:color w:val="212121"/>
          <w:w w:val="115"/>
        </w:rPr>
        <w:t>и</w:t>
      </w:r>
      <w:r>
        <w:rPr>
          <w:b/>
          <w:color w:val="212121"/>
          <w:spacing w:val="1"/>
          <w:w w:val="115"/>
        </w:rPr>
        <w:t> </w:t>
      </w:r>
      <w:r>
        <w:rPr>
          <w:b/>
          <w:color w:val="212121"/>
          <w:w w:val="115"/>
        </w:rPr>
        <w:t>экспертная</w:t>
      </w:r>
      <w:r>
        <w:rPr>
          <w:b/>
          <w:color w:val="212121"/>
          <w:spacing w:val="1"/>
          <w:w w:val="115"/>
        </w:rPr>
        <w:t> </w:t>
      </w:r>
      <w:r>
        <w:rPr>
          <w:b/>
          <w:color w:val="212121"/>
          <w:w w:val="115"/>
        </w:rPr>
        <w:t>оценка:</w:t>
      </w:r>
      <w:r>
        <w:rPr>
          <w:b/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Проект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рекомендаций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рецензирован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также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независимыми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экспертами,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которых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попросили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прокомментировать,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прежде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всего,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доходчивость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точность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интерпретации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доказательной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базы,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лежащей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основе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рекомендаций.</w:t>
      </w:r>
    </w:p>
    <w:p>
      <w:pPr>
        <w:pStyle w:val="BodyText"/>
        <w:spacing w:line="312" w:lineRule="auto" w:before="186"/>
        <w:ind w:right="1055"/>
        <w:jc w:val="both"/>
      </w:pPr>
      <w:r>
        <w:rPr>
          <w:color w:val="212121"/>
          <w:w w:val="115"/>
        </w:rPr>
        <w:t>Рабочая группа: для окончательной редакции и контроля качества рекомендации повторно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проанализированы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членами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рабочей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группы,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которые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пришли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заключению,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что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все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замечания и комментарии экспертов приняты во внимание, риск систематических ошибок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при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разработке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рекомендаций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сведен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к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минимуму.</w:t>
      </w:r>
    </w:p>
    <w:p>
      <w:pPr>
        <w:pStyle w:val="BodyText"/>
        <w:spacing w:line="312" w:lineRule="auto" w:before="185"/>
        <w:ind w:right="1053"/>
        <w:jc w:val="both"/>
      </w:pPr>
      <w:r>
        <w:rPr>
          <w:color w:val="212121"/>
          <w:w w:val="115"/>
        </w:rPr>
        <w:t>Обновления клинических рекомендаций: актуализация проводится не реже чем один раз 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три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года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учетом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появившейся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новой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информации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диагностике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тактике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ведения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пациентов с раком щитовидной железы. Решение об обновлении принимает МЗ РФ на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основе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предложений,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представленных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медицинскими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профессиональными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некоммерческими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организациями.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Сформированные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предложения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должны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учитывать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результаты комплексной оценки лекарственных препаратов, медицинских изделий, а также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результаты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клинической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апробации.</w:t>
      </w:r>
    </w:p>
    <w:p>
      <w:pPr>
        <w:pStyle w:val="BodyText"/>
        <w:spacing w:line="312" w:lineRule="auto" w:before="184"/>
        <w:ind w:right="1056"/>
        <w:jc w:val="both"/>
      </w:pPr>
      <w:r>
        <w:rPr>
          <w:color w:val="212121"/>
          <w:w w:val="115"/>
        </w:rPr>
        <w:t>При отборе публикаций, как потенциальных источников доказательств, использованная 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каждом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исследовании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методология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изучается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для</w:t>
      </w:r>
      <w:r>
        <w:rPr>
          <w:color w:val="212121"/>
          <w:spacing w:val="-8"/>
          <w:w w:val="115"/>
        </w:rPr>
        <w:t> </w:t>
      </w:r>
      <w:r>
        <w:rPr>
          <w:color w:val="212121"/>
          <w:w w:val="115"/>
        </w:rPr>
        <w:t>того,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чтобы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убедиться</w:t>
      </w:r>
      <w:r>
        <w:rPr>
          <w:color w:val="212121"/>
          <w:spacing w:val="-3"/>
          <w:w w:val="115"/>
        </w:rPr>
        <w:t> </w:t>
      </w:r>
      <w:r>
        <w:rPr>
          <w:color w:val="212121"/>
          <w:w w:val="115"/>
        </w:rPr>
        <w:t>в</w:t>
      </w:r>
      <w:r>
        <w:rPr>
          <w:color w:val="212121"/>
          <w:spacing w:val="-2"/>
          <w:w w:val="115"/>
        </w:rPr>
        <w:t> </w:t>
      </w:r>
      <w:r>
        <w:rPr>
          <w:color w:val="212121"/>
          <w:w w:val="115"/>
        </w:rPr>
        <w:t>ее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достоверности.</w:t>
      </w:r>
      <w:r>
        <w:rPr>
          <w:color w:val="212121"/>
          <w:spacing w:val="-49"/>
          <w:w w:val="115"/>
        </w:rPr>
        <w:t> </w:t>
      </w:r>
      <w:r>
        <w:rPr>
          <w:color w:val="212121"/>
          <w:w w:val="115"/>
        </w:rPr>
        <w:t>Результат изучения влияет на уровень доказательств, присваиваемый публикации, что в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свою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очередь</w:t>
      </w:r>
      <w:r>
        <w:rPr>
          <w:color w:val="212121"/>
          <w:spacing w:val="-10"/>
          <w:w w:val="115"/>
        </w:rPr>
        <w:t> </w:t>
      </w:r>
      <w:r>
        <w:rPr>
          <w:color w:val="212121"/>
          <w:w w:val="115"/>
        </w:rPr>
        <w:t>влияет</w:t>
      </w:r>
      <w:r>
        <w:rPr>
          <w:color w:val="212121"/>
          <w:spacing w:val="-11"/>
          <w:w w:val="115"/>
        </w:rPr>
        <w:t> </w:t>
      </w:r>
      <w:r>
        <w:rPr>
          <w:color w:val="212121"/>
          <w:w w:val="115"/>
        </w:rPr>
        <w:t>на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силу,</w:t>
      </w:r>
      <w:r>
        <w:rPr>
          <w:color w:val="212121"/>
          <w:spacing w:val="-15"/>
          <w:w w:val="115"/>
        </w:rPr>
        <w:t> </w:t>
      </w:r>
      <w:r>
        <w:rPr>
          <w:color w:val="212121"/>
          <w:w w:val="115"/>
        </w:rPr>
        <w:t>вытекающих</w:t>
      </w:r>
      <w:r>
        <w:rPr>
          <w:color w:val="212121"/>
          <w:spacing w:val="-6"/>
          <w:w w:val="115"/>
        </w:rPr>
        <w:t> </w:t>
      </w:r>
      <w:r>
        <w:rPr>
          <w:color w:val="212121"/>
          <w:w w:val="115"/>
        </w:rPr>
        <w:t>из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нее</w:t>
      </w:r>
      <w:r>
        <w:rPr>
          <w:color w:val="212121"/>
          <w:spacing w:val="-7"/>
          <w:w w:val="115"/>
        </w:rPr>
        <w:t> </w:t>
      </w:r>
      <w:r>
        <w:rPr>
          <w:color w:val="212121"/>
          <w:w w:val="115"/>
        </w:rPr>
        <w:t>рекомендаций.</w:t>
      </w:r>
    </w:p>
    <w:p>
      <w:pPr>
        <w:pStyle w:val="Heading3"/>
        <w:spacing w:before="185"/>
        <w:jc w:val="both"/>
      </w:pPr>
      <w:r>
        <w:rPr>
          <w:color w:val="212121"/>
          <w:w w:val="115"/>
        </w:rPr>
        <w:t>Порядок</w:t>
      </w:r>
      <w:r>
        <w:rPr>
          <w:color w:val="212121"/>
          <w:spacing w:val="12"/>
          <w:w w:val="115"/>
        </w:rPr>
        <w:t> </w:t>
      </w:r>
      <w:r>
        <w:rPr>
          <w:color w:val="212121"/>
          <w:w w:val="115"/>
        </w:rPr>
        <w:t>обновления</w:t>
      </w:r>
      <w:r>
        <w:rPr>
          <w:color w:val="212121"/>
          <w:spacing w:val="13"/>
          <w:w w:val="115"/>
        </w:rPr>
        <w:t> </w:t>
      </w:r>
      <w:r>
        <w:rPr>
          <w:color w:val="212121"/>
          <w:w w:val="115"/>
        </w:rPr>
        <w:t>клинических</w:t>
      </w:r>
      <w:r>
        <w:rPr>
          <w:color w:val="212121"/>
          <w:spacing w:val="13"/>
          <w:w w:val="115"/>
        </w:rPr>
        <w:t> </w:t>
      </w:r>
      <w:r>
        <w:rPr>
          <w:color w:val="212121"/>
          <w:w w:val="115"/>
        </w:rPr>
        <w:t>рекомендаций.</w:t>
      </w:r>
    </w:p>
    <w:p>
      <w:pPr>
        <w:pStyle w:val="BodyText"/>
        <w:spacing w:before="6"/>
        <w:ind w:left="0"/>
        <w:rPr>
          <w:b/>
          <w:sz w:val="21"/>
        </w:rPr>
      </w:pPr>
    </w:p>
    <w:p>
      <w:pPr>
        <w:pStyle w:val="BodyText"/>
        <w:spacing w:line="312" w:lineRule="auto"/>
        <w:ind w:right="1052"/>
        <w:jc w:val="both"/>
      </w:pPr>
      <w:r>
        <w:rPr>
          <w:color w:val="212121"/>
          <w:w w:val="115"/>
        </w:rPr>
        <w:t>Механизм обновления клинических рекомендаций предусматривает их систематическую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20"/>
        </w:rPr>
        <w:t>актуализацию</w:t>
      </w:r>
      <w:r>
        <w:rPr>
          <w:color w:val="212121"/>
          <w:spacing w:val="-7"/>
          <w:w w:val="120"/>
        </w:rPr>
        <w:t> </w:t>
      </w:r>
      <w:r>
        <w:rPr>
          <w:color w:val="212121"/>
          <w:w w:val="120"/>
        </w:rPr>
        <w:t>–</w:t>
      </w:r>
      <w:r>
        <w:rPr>
          <w:color w:val="212121"/>
          <w:spacing w:val="-8"/>
          <w:w w:val="120"/>
        </w:rPr>
        <w:t> </w:t>
      </w:r>
      <w:r>
        <w:rPr>
          <w:color w:val="212121"/>
          <w:w w:val="120"/>
        </w:rPr>
        <w:t>не реже</w:t>
      </w:r>
      <w:r>
        <w:rPr>
          <w:color w:val="212121"/>
          <w:spacing w:val="-1"/>
          <w:w w:val="120"/>
        </w:rPr>
        <w:t> </w:t>
      </w:r>
      <w:r>
        <w:rPr>
          <w:color w:val="212121"/>
          <w:w w:val="120"/>
        </w:rPr>
        <w:t>чем</w:t>
      </w:r>
      <w:r>
        <w:rPr>
          <w:color w:val="212121"/>
          <w:spacing w:val="-1"/>
          <w:w w:val="120"/>
        </w:rPr>
        <w:t> </w:t>
      </w:r>
      <w:r>
        <w:rPr>
          <w:color w:val="212121"/>
          <w:w w:val="120"/>
        </w:rPr>
        <w:t>один</w:t>
      </w:r>
      <w:r>
        <w:rPr>
          <w:color w:val="212121"/>
          <w:spacing w:val="-1"/>
          <w:w w:val="120"/>
        </w:rPr>
        <w:t> </w:t>
      </w:r>
      <w:r>
        <w:rPr>
          <w:color w:val="212121"/>
          <w:w w:val="120"/>
        </w:rPr>
        <w:t>раз</w:t>
      </w:r>
      <w:r>
        <w:rPr>
          <w:color w:val="212121"/>
          <w:spacing w:val="-1"/>
          <w:w w:val="120"/>
        </w:rPr>
        <w:t> </w:t>
      </w:r>
      <w:r>
        <w:rPr>
          <w:color w:val="212121"/>
          <w:w w:val="120"/>
        </w:rPr>
        <w:t>в</w:t>
      </w:r>
      <w:r>
        <w:rPr>
          <w:color w:val="212121"/>
          <w:spacing w:val="-5"/>
          <w:w w:val="120"/>
        </w:rPr>
        <w:t> </w:t>
      </w:r>
      <w:r>
        <w:rPr>
          <w:color w:val="212121"/>
          <w:w w:val="120"/>
        </w:rPr>
        <w:t>три</w:t>
      </w:r>
      <w:r>
        <w:rPr>
          <w:color w:val="212121"/>
          <w:spacing w:val="-1"/>
          <w:w w:val="120"/>
        </w:rPr>
        <w:t> </w:t>
      </w:r>
      <w:r>
        <w:rPr>
          <w:color w:val="212121"/>
          <w:w w:val="120"/>
        </w:rPr>
        <w:t>года,</w:t>
      </w:r>
      <w:r>
        <w:rPr>
          <w:color w:val="212121"/>
          <w:spacing w:val="-7"/>
          <w:w w:val="120"/>
        </w:rPr>
        <w:t> </w:t>
      </w:r>
      <w:r>
        <w:rPr>
          <w:color w:val="212121"/>
          <w:w w:val="120"/>
        </w:rPr>
        <w:t>а</w:t>
      </w:r>
      <w:r>
        <w:rPr>
          <w:color w:val="212121"/>
          <w:spacing w:val="-5"/>
          <w:w w:val="120"/>
        </w:rPr>
        <w:t> </w:t>
      </w:r>
      <w:r>
        <w:rPr>
          <w:color w:val="212121"/>
          <w:w w:val="120"/>
        </w:rPr>
        <w:t>также</w:t>
      </w:r>
      <w:r>
        <w:rPr>
          <w:color w:val="212121"/>
          <w:spacing w:val="-1"/>
          <w:w w:val="120"/>
        </w:rPr>
        <w:t> </w:t>
      </w:r>
      <w:r>
        <w:rPr>
          <w:color w:val="212121"/>
          <w:w w:val="120"/>
        </w:rPr>
        <w:t>при</w:t>
      </w:r>
      <w:r>
        <w:rPr>
          <w:color w:val="212121"/>
          <w:spacing w:val="-1"/>
          <w:w w:val="120"/>
        </w:rPr>
        <w:t> </w:t>
      </w:r>
      <w:r>
        <w:rPr>
          <w:color w:val="212121"/>
          <w:w w:val="120"/>
        </w:rPr>
        <w:t>появлении новых</w:t>
      </w:r>
      <w:r>
        <w:rPr>
          <w:color w:val="212121"/>
          <w:spacing w:val="-4"/>
          <w:w w:val="120"/>
        </w:rPr>
        <w:t> </w:t>
      </w:r>
      <w:r>
        <w:rPr>
          <w:color w:val="212121"/>
          <w:w w:val="120"/>
        </w:rPr>
        <w:t>данных</w:t>
      </w:r>
      <w:r>
        <w:rPr>
          <w:color w:val="212121"/>
          <w:spacing w:val="-1"/>
          <w:w w:val="120"/>
        </w:rPr>
        <w:t> </w:t>
      </w:r>
      <w:r>
        <w:rPr>
          <w:color w:val="212121"/>
          <w:w w:val="120"/>
        </w:rPr>
        <w:t>с</w:t>
      </w:r>
      <w:r>
        <w:rPr>
          <w:color w:val="212121"/>
          <w:spacing w:val="-52"/>
          <w:w w:val="120"/>
        </w:rPr>
        <w:t> </w:t>
      </w:r>
      <w:r>
        <w:rPr>
          <w:color w:val="212121"/>
          <w:w w:val="120"/>
        </w:rPr>
        <w:t>позиции доказательной медицины по вопросам диагностики, лечения, профилактики и</w:t>
      </w:r>
      <w:r>
        <w:rPr>
          <w:color w:val="212121"/>
          <w:spacing w:val="1"/>
          <w:w w:val="120"/>
        </w:rPr>
        <w:t> </w:t>
      </w:r>
      <w:r>
        <w:rPr>
          <w:color w:val="212121"/>
          <w:w w:val="115"/>
        </w:rPr>
        <w:t>реабилитации конкретных заболеваний, наличии обоснованных дополнений/замечаний к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20"/>
        </w:rPr>
        <w:t>ранее</w:t>
      </w:r>
      <w:r>
        <w:rPr>
          <w:color w:val="212121"/>
          <w:spacing w:val="-12"/>
          <w:w w:val="120"/>
        </w:rPr>
        <w:t> </w:t>
      </w:r>
      <w:r>
        <w:rPr>
          <w:color w:val="212121"/>
          <w:w w:val="120"/>
        </w:rPr>
        <w:t>утверждённым</w:t>
      </w:r>
      <w:r>
        <w:rPr>
          <w:color w:val="212121"/>
          <w:spacing w:val="-11"/>
          <w:w w:val="120"/>
        </w:rPr>
        <w:t> </w:t>
      </w:r>
      <w:r>
        <w:rPr>
          <w:color w:val="212121"/>
          <w:w w:val="120"/>
        </w:rPr>
        <w:t>КР,</w:t>
      </w:r>
      <w:r>
        <w:rPr>
          <w:color w:val="212121"/>
          <w:spacing w:val="-19"/>
          <w:w w:val="120"/>
        </w:rPr>
        <w:t> </w:t>
      </w:r>
      <w:r>
        <w:rPr>
          <w:color w:val="212121"/>
          <w:w w:val="120"/>
        </w:rPr>
        <w:t>но</w:t>
      </w:r>
      <w:r>
        <w:rPr>
          <w:color w:val="212121"/>
          <w:spacing w:val="-12"/>
          <w:w w:val="120"/>
        </w:rPr>
        <w:t> </w:t>
      </w:r>
      <w:r>
        <w:rPr>
          <w:color w:val="212121"/>
          <w:w w:val="120"/>
        </w:rPr>
        <w:t>не</w:t>
      </w:r>
      <w:r>
        <w:rPr>
          <w:color w:val="212121"/>
          <w:spacing w:val="-11"/>
          <w:w w:val="120"/>
        </w:rPr>
        <w:t> </w:t>
      </w:r>
      <w:r>
        <w:rPr>
          <w:color w:val="212121"/>
          <w:w w:val="120"/>
        </w:rPr>
        <w:t>чаще</w:t>
      </w:r>
      <w:r>
        <w:rPr>
          <w:color w:val="212121"/>
          <w:spacing w:val="-12"/>
          <w:w w:val="120"/>
        </w:rPr>
        <w:t> </w:t>
      </w:r>
      <w:r>
        <w:rPr>
          <w:color w:val="212121"/>
          <w:w w:val="120"/>
        </w:rPr>
        <w:t>1</w:t>
      </w:r>
      <w:r>
        <w:rPr>
          <w:color w:val="212121"/>
          <w:spacing w:val="-11"/>
          <w:w w:val="120"/>
        </w:rPr>
        <w:t> </w:t>
      </w:r>
      <w:r>
        <w:rPr>
          <w:color w:val="212121"/>
          <w:w w:val="120"/>
        </w:rPr>
        <w:t>раза</w:t>
      </w:r>
      <w:r>
        <w:rPr>
          <w:color w:val="212121"/>
          <w:spacing w:val="-11"/>
          <w:w w:val="120"/>
        </w:rPr>
        <w:t> </w:t>
      </w:r>
      <w:r>
        <w:rPr>
          <w:color w:val="212121"/>
          <w:w w:val="120"/>
        </w:rPr>
        <w:t>в</w:t>
      </w:r>
      <w:r>
        <w:rPr>
          <w:color w:val="212121"/>
          <w:spacing w:val="-12"/>
          <w:w w:val="120"/>
        </w:rPr>
        <w:t> </w:t>
      </w:r>
      <w:r>
        <w:rPr>
          <w:color w:val="212121"/>
          <w:w w:val="120"/>
        </w:rPr>
        <w:t>6</w:t>
      </w:r>
      <w:r>
        <w:rPr>
          <w:color w:val="212121"/>
          <w:spacing w:val="-11"/>
          <w:w w:val="120"/>
        </w:rPr>
        <w:t> </w:t>
      </w:r>
      <w:r>
        <w:rPr>
          <w:color w:val="212121"/>
          <w:w w:val="120"/>
        </w:rPr>
        <w:t>месяцев.</w:t>
      </w:r>
    </w:p>
    <w:p>
      <w:pPr>
        <w:spacing w:after="0" w:line="312" w:lineRule="auto"/>
        <w:jc w:val="both"/>
        <w:sectPr>
          <w:pgSz w:w="11900" w:h="16840"/>
          <w:pgMar w:top="0" w:bottom="0" w:left="1680" w:right="0"/>
        </w:sectPr>
      </w:pPr>
    </w:p>
    <w:p>
      <w:pPr>
        <w:pStyle w:val="BodyText"/>
        <w:spacing w:before="9"/>
        <w:ind w:left="0"/>
        <w:rPr>
          <w:sz w:val="28"/>
        </w:rPr>
      </w:pPr>
    </w:p>
    <w:p>
      <w:pPr>
        <w:spacing w:after="0"/>
        <w:rPr>
          <w:sz w:val="28"/>
        </w:rPr>
        <w:sectPr>
          <w:pgSz w:w="11900" w:h="16840"/>
          <w:pgMar w:top="0" w:bottom="0" w:left="1680" w:right="0"/>
        </w:sectPr>
      </w:pPr>
    </w:p>
    <w:p>
      <w:pPr>
        <w:pStyle w:val="BodyText"/>
        <w:ind w:left="0"/>
        <w:rPr>
          <w:sz w:val="24"/>
        </w:rPr>
      </w:pPr>
      <w:r>
        <w:rPr/>
        <w:pict>
          <v:rect style="position:absolute;margin-left:557.780208pt;margin-top:.001869pt;width:10.338836pt;height:841.581999pt;mso-position-horizontal-relative:page;mso-position-vertical-relative:page;z-index:15841280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1869pt;width:10.338836pt;height:841.581999pt;mso-position-horizontal-relative:page;mso-position-vertical-relative:page;z-index:15841792" filled="true" fillcolor="#ededed" stroked="false">
            <v:fill type="solid"/>
            <w10:wrap type="none"/>
          </v:rect>
        </w:pict>
      </w:r>
    </w:p>
    <w:p>
      <w:pPr>
        <w:pStyle w:val="BodyText"/>
        <w:ind w:left="0"/>
        <w:rPr>
          <w:sz w:val="24"/>
        </w:rPr>
      </w:pPr>
    </w:p>
    <w:p>
      <w:pPr>
        <w:pStyle w:val="BodyText"/>
        <w:spacing w:before="10"/>
        <w:ind w:left="0"/>
        <w:rPr>
          <w:sz w:val="21"/>
        </w:rPr>
      </w:pPr>
    </w:p>
    <w:p>
      <w:pPr>
        <w:pStyle w:val="BodyText"/>
        <w:ind w:left="0"/>
        <w:jc w:val="right"/>
      </w:pPr>
      <w:r>
        <w:rPr>
          <w:color w:val="212121"/>
          <w:w w:val="115"/>
        </w:rPr>
        <w:t>Нет</w:t>
      </w:r>
    </w:p>
    <w:p>
      <w:pPr>
        <w:pStyle w:val="Heading1"/>
        <w:ind w:left="411"/>
      </w:pPr>
      <w:r>
        <w:rPr>
          <w:b w:val="0"/>
        </w:rPr>
        <w:br w:type="column"/>
      </w:r>
      <w:r>
        <w:rPr>
          <w:w w:val="110"/>
        </w:rPr>
        <w:t>Приложение</w:t>
      </w:r>
      <w:r>
        <w:rPr>
          <w:spacing w:val="19"/>
          <w:w w:val="110"/>
        </w:rPr>
        <w:t> </w:t>
      </w:r>
      <w:r>
        <w:rPr>
          <w:w w:val="110"/>
        </w:rPr>
        <w:t>А3.</w:t>
      </w:r>
      <w:r>
        <w:rPr>
          <w:spacing w:val="9"/>
          <w:w w:val="110"/>
        </w:rPr>
        <w:t> </w:t>
      </w:r>
      <w:r>
        <w:rPr>
          <w:w w:val="110"/>
        </w:rPr>
        <w:t>Связанные</w:t>
      </w:r>
      <w:r>
        <w:rPr>
          <w:spacing w:val="13"/>
          <w:w w:val="110"/>
        </w:rPr>
        <w:t> </w:t>
      </w:r>
      <w:r>
        <w:rPr>
          <w:w w:val="110"/>
        </w:rPr>
        <w:t>документы</w:t>
      </w:r>
    </w:p>
    <w:p>
      <w:pPr>
        <w:spacing w:after="0"/>
        <w:sectPr>
          <w:type w:val="continuous"/>
          <w:pgSz w:w="11900" w:h="16840"/>
          <w:pgMar w:top="0" w:bottom="0" w:left="1680" w:right="0"/>
          <w:cols w:num="2" w:equalWidth="0">
            <w:col w:w="1320" w:space="40"/>
            <w:col w:w="8860"/>
          </w:cols>
        </w:sectPr>
      </w:pPr>
    </w:p>
    <w:p>
      <w:pPr>
        <w:pStyle w:val="BodyText"/>
        <w:spacing w:before="9"/>
        <w:ind w:left="0"/>
        <w:rPr>
          <w:b/>
          <w:sz w:val="28"/>
        </w:rPr>
      </w:pPr>
      <w:r>
        <w:rPr/>
        <w:pict>
          <v:rect style="position:absolute;margin-left:557.780208pt;margin-top:.00172pt;width:10.338836pt;height:841.581999pt;mso-position-horizontal-relative:page;mso-position-vertical-relative:page;z-index:15843328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172pt;width:10.338836pt;height:841.581999pt;mso-position-horizontal-relative:page;mso-position-vertical-relative:page;z-index:15843840" filled="true" fillcolor="#ededed" stroked="false">
            <v:fill type="solid"/>
            <w10:wrap type="none"/>
          </v:rect>
        </w:pict>
      </w:r>
    </w:p>
    <w:p>
      <w:pPr>
        <w:spacing w:before="136"/>
        <w:ind w:left="1241" w:right="1299" w:firstLine="0"/>
        <w:jc w:val="center"/>
        <w:rPr>
          <w:b/>
          <w:sz w:val="33"/>
        </w:rPr>
      </w:pPr>
      <w:r>
        <w:rPr>
          <w:b/>
          <w:w w:val="110"/>
          <w:sz w:val="33"/>
        </w:rPr>
        <w:t>Приложение</w:t>
      </w:r>
      <w:r>
        <w:rPr>
          <w:b/>
          <w:spacing w:val="24"/>
          <w:w w:val="110"/>
          <w:sz w:val="33"/>
        </w:rPr>
        <w:t> </w:t>
      </w:r>
      <w:r>
        <w:rPr>
          <w:b/>
          <w:w w:val="110"/>
          <w:sz w:val="33"/>
        </w:rPr>
        <w:t>Б.</w:t>
      </w:r>
      <w:r>
        <w:rPr>
          <w:b/>
          <w:spacing w:val="4"/>
          <w:w w:val="110"/>
          <w:sz w:val="33"/>
        </w:rPr>
        <w:t> </w:t>
      </w:r>
      <w:r>
        <w:rPr>
          <w:b/>
          <w:w w:val="110"/>
          <w:sz w:val="33"/>
        </w:rPr>
        <w:t>Алгоритмы</w:t>
      </w:r>
      <w:r>
        <w:rPr>
          <w:b/>
          <w:spacing w:val="24"/>
          <w:w w:val="110"/>
          <w:sz w:val="33"/>
        </w:rPr>
        <w:t> </w:t>
      </w:r>
      <w:r>
        <w:rPr>
          <w:b/>
          <w:w w:val="110"/>
          <w:sz w:val="33"/>
        </w:rPr>
        <w:t>ведения</w:t>
      </w:r>
      <w:r>
        <w:rPr>
          <w:b/>
          <w:spacing w:val="24"/>
          <w:w w:val="110"/>
          <w:sz w:val="33"/>
        </w:rPr>
        <w:t> </w:t>
      </w:r>
      <w:r>
        <w:rPr>
          <w:b/>
          <w:w w:val="110"/>
          <w:sz w:val="33"/>
        </w:rPr>
        <w:t>пациента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7"/>
        <w:ind w:left="0"/>
        <w:rPr>
          <w:b/>
          <w:sz w:val="12"/>
        </w:rPr>
      </w:pPr>
      <w:r>
        <w:rPr/>
        <w:drawing>
          <wp:anchor distT="0" distB="0" distL="0" distR="0" allowOverlap="1" layoutInCell="1" locked="0" behindDoc="0" simplePos="0" relativeHeight="222">
            <wp:simplePos x="0" y="0"/>
            <wp:positionH relativeFrom="page">
              <wp:posOffset>1759463</wp:posOffset>
            </wp:positionH>
            <wp:positionV relativeFrom="paragraph">
              <wp:posOffset>117435</wp:posOffset>
            </wp:positionV>
            <wp:extent cx="4015644" cy="2747200"/>
            <wp:effectExtent l="0" t="0" r="0" b="0"/>
            <wp:wrapTopAndBottom/>
            <wp:docPr id="3" name="image5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015644" cy="274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7"/>
        <w:ind w:left="0"/>
        <w:rPr>
          <w:b/>
          <w:sz w:val="20"/>
        </w:rPr>
      </w:pPr>
      <w:r>
        <w:rPr/>
        <w:drawing>
          <wp:anchor distT="0" distB="0" distL="0" distR="0" allowOverlap="1" layoutInCell="1" locked="0" behindDoc="0" simplePos="0" relativeHeight="223">
            <wp:simplePos x="0" y="0"/>
            <wp:positionH relativeFrom="page">
              <wp:posOffset>1726637</wp:posOffset>
            </wp:positionH>
            <wp:positionV relativeFrom="paragraph">
              <wp:posOffset>175704</wp:posOffset>
            </wp:positionV>
            <wp:extent cx="3776091" cy="3555873"/>
            <wp:effectExtent l="0" t="0" r="0" b="0"/>
            <wp:wrapTopAndBottom/>
            <wp:docPr id="5" name="image6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6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776091" cy="355587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spacing w:after="0"/>
        <w:rPr>
          <w:sz w:val="20"/>
        </w:rPr>
        <w:sectPr>
          <w:pgSz w:w="11900" w:h="16840"/>
          <w:pgMar w:top="0" w:bottom="0" w:left="1680" w:right="0"/>
        </w:sectPr>
      </w:pPr>
    </w:p>
    <w:p>
      <w:pPr>
        <w:pStyle w:val="BodyText"/>
        <w:ind w:left="1121"/>
        <w:rPr>
          <w:sz w:val="20"/>
        </w:rPr>
      </w:pPr>
      <w:r>
        <w:rPr/>
        <w:pict>
          <v:rect style="position:absolute;margin-left:557.780208pt;margin-top:.00057pt;width:10.338836pt;height:841.581999pt;mso-position-horizontal-relative:page;mso-position-vertical-relative:page;z-index:15845376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57pt;width:10.338836pt;height:841.581999pt;mso-position-horizontal-relative:page;mso-position-vertical-relative:page;z-index:15845888" filled="true" fillcolor="#ededed" stroked="false">
            <v:fill type="solid"/>
            <w10:wrap type="none"/>
          </v:rect>
        </w:pict>
      </w:r>
      <w:r>
        <w:rPr>
          <w:sz w:val="20"/>
        </w:rPr>
        <w:drawing>
          <wp:inline distT="0" distB="0" distL="0" distR="0">
            <wp:extent cx="3634454" cy="3180969"/>
            <wp:effectExtent l="0" t="0" r="0" b="0"/>
            <wp:docPr id="7" name="image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34454" cy="3180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2"/>
        <w:ind w:left="0"/>
        <w:rPr>
          <w:b/>
          <w:sz w:val="17"/>
        </w:rPr>
      </w:pPr>
      <w:r>
        <w:rPr/>
        <w:drawing>
          <wp:anchor distT="0" distB="0" distL="0" distR="0" allowOverlap="1" layoutInCell="1" locked="0" behindDoc="0" simplePos="0" relativeHeight="226">
            <wp:simplePos x="0" y="0"/>
            <wp:positionH relativeFrom="page">
              <wp:posOffset>1779158</wp:posOffset>
            </wp:positionH>
            <wp:positionV relativeFrom="paragraph">
              <wp:posOffset>150513</wp:posOffset>
            </wp:positionV>
            <wp:extent cx="3562159" cy="2950940"/>
            <wp:effectExtent l="0" t="0" r="0" b="0"/>
            <wp:wrapTopAndBottom/>
            <wp:docPr id="9" name="image8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62159" cy="2950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ind w:left="0"/>
        <w:rPr>
          <w:b/>
          <w:sz w:val="15"/>
        </w:rPr>
      </w:pPr>
      <w:r>
        <w:rPr/>
        <w:drawing>
          <wp:anchor distT="0" distB="0" distL="0" distR="0" allowOverlap="1" layoutInCell="1" locked="0" behindDoc="0" simplePos="0" relativeHeight="227">
            <wp:simplePos x="0" y="0"/>
            <wp:positionH relativeFrom="page">
              <wp:posOffset>1752897</wp:posOffset>
            </wp:positionH>
            <wp:positionV relativeFrom="paragraph">
              <wp:posOffset>134379</wp:posOffset>
            </wp:positionV>
            <wp:extent cx="1938813" cy="2753772"/>
            <wp:effectExtent l="0" t="0" r="0" b="0"/>
            <wp:wrapTopAndBottom/>
            <wp:docPr id="11" name="image9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8813" cy="275377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BodyText"/>
        <w:ind w:left="0"/>
        <w:rPr>
          <w:b/>
          <w:sz w:val="21"/>
        </w:rPr>
      </w:pPr>
    </w:p>
    <w:p>
      <w:pPr>
        <w:pStyle w:val="Heading3"/>
        <w:spacing w:before="125"/>
      </w:pPr>
      <w:r>
        <w:rPr>
          <w:color w:val="212121"/>
          <w:w w:val="115"/>
        </w:rPr>
        <w:t>Лечение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пациента</w:t>
      </w:r>
      <w:r>
        <w:rPr>
          <w:color w:val="212121"/>
          <w:spacing w:val="5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4"/>
          <w:w w:val="115"/>
        </w:rPr>
        <w:t> </w:t>
      </w:r>
      <w:r>
        <w:rPr>
          <w:color w:val="212121"/>
          <w:w w:val="115"/>
        </w:rPr>
        <w:t>генерализованной</w:t>
      </w:r>
      <w:r>
        <w:rPr>
          <w:color w:val="212121"/>
          <w:spacing w:val="5"/>
          <w:w w:val="115"/>
        </w:rPr>
        <w:t> </w:t>
      </w:r>
      <w:r>
        <w:rPr>
          <w:color w:val="212121"/>
          <w:w w:val="115"/>
        </w:rPr>
        <w:t>формой</w:t>
      </w:r>
      <w:r>
        <w:rPr>
          <w:color w:val="212121"/>
          <w:spacing w:val="5"/>
          <w:w w:val="115"/>
        </w:rPr>
        <w:t> </w:t>
      </w:r>
      <w:r>
        <w:rPr>
          <w:color w:val="212121"/>
          <w:w w:val="115"/>
        </w:rPr>
        <w:t>РЩЖ</w:t>
      </w:r>
    </w:p>
    <w:p>
      <w:pPr>
        <w:spacing w:after="0"/>
        <w:sectPr>
          <w:pgSz w:w="11900" w:h="16840"/>
          <w:pgMar w:top="0" w:bottom="0" w:left="1680" w:right="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557.780208pt;margin-top:.000421pt;width:10.338836pt;height:841.578099pt;mso-position-horizontal-relative:page;mso-position-vertical-relative:page;z-index:15846400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421pt;width:10.338836pt;height:841.578099pt;mso-position-horizontal-relative:page;mso-position-vertical-relative:page;z-index:15846912" filled="true" fillcolor="#ededed" stroked="false">
            <v:fill type="solid"/>
            <w10:wrap type="none"/>
          </v:rect>
        </w:pict>
      </w:r>
      <w:r>
        <w:rPr>
          <w:sz w:val="20"/>
        </w:rPr>
        <w:drawing>
          <wp:inline distT="0" distB="0" distL="0" distR="0">
            <wp:extent cx="5220462" cy="5220462"/>
            <wp:effectExtent l="0" t="0" r="0" b="0"/>
            <wp:docPr id="13" name="image10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0462" cy="522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3"/>
        <w:ind w:left="0"/>
        <w:rPr>
          <w:b/>
          <w:sz w:val="9"/>
        </w:rPr>
      </w:pPr>
    </w:p>
    <w:p>
      <w:pPr>
        <w:spacing w:before="126"/>
        <w:ind w:left="997" w:right="0" w:firstLine="0"/>
        <w:jc w:val="left"/>
        <w:rPr>
          <w:b/>
          <w:sz w:val="18"/>
        </w:rPr>
      </w:pPr>
      <w:r>
        <w:rPr>
          <w:b/>
          <w:color w:val="212121"/>
          <w:w w:val="115"/>
          <w:sz w:val="18"/>
        </w:rPr>
        <w:t>Общая</w:t>
      </w:r>
      <w:r>
        <w:rPr>
          <w:b/>
          <w:color w:val="212121"/>
          <w:spacing w:val="-8"/>
          <w:w w:val="115"/>
          <w:sz w:val="18"/>
        </w:rPr>
        <w:t> </w:t>
      </w:r>
      <w:r>
        <w:rPr>
          <w:b/>
          <w:color w:val="212121"/>
          <w:w w:val="115"/>
          <w:sz w:val="18"/>
        </w:rPr>
        <w:t>схема</w:t>
      </w:r>
    </w:p>
    <w:p>
      <w:pPr>
        <w:spacing w:after="0"/>
        <w:jc w:val="left"/>
        <w:rPr>
          <w:sz w:val="18"/>
        </w:rPr>
        <w:sectPr>
          <w:pgSz w:w="11900" w:h="16840"/>
          <w:pgMar w:top="0" w:bottom="0" w:left="1680" w:right="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557.780208pt;margin-top:.000493pt;width:10.338836pt;height:841.581999pt;mso-position-horizontal-relative:page;mso-position-vertical-relative:page;z-index:15847424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493pt;width:10.338836pt;height:841.581999pt;mso-position-horizontal-relative:page;mso-position-vertical-relative:page;z-index:15847936" filled="true" fillcolor="#ededed" stroked="false">
            <v:fill type="solid"/>
            <w10:wrap type="none"/>
          </v:rect>
        </w:pict>
      </w:r>
      <w:r>
        <w:rPr>
          <w:sz w:val="20"/>
        </w:rPr>
        <w:drawing>
          <wp:inline distT="0" distB="0" distL="0" distR="0">
            <wp:extent cx="5220462" cy="5220462"/>
            <wp:effectExtent l="0" t="0" r="0" b="0"/>
            <wp:docPr id="15" name="image11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1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0462" cy="522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pStyle w:val="BodyText"/>
        <w:spacing w:before="3"/>
        <w:ind w:left="0"/>
        <w:rPr>
          <w:b/>
          <w:sz w:val="9"/>
        </w:rPr>
      </w:pPr>
    </w:p>
    <w:p>
      <w:pPr>
        <w:pStyle w:val="Heading3"/>
        <w:spacing w:before="126"/>
      </w:pPr>
      <w:r>
        <w:rPr>
          <w:color w:val="212121"/>
          <w:w w:val="115"/>
        </w:rPr>
        <w:t>Лечение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пациента</w:t>
      </w:r>
      <w:r>
        <w:rPr>
          <w:color w:val="212121"/>
          <w:spacing w:val="2"/>
          <w:w w:val="115"/>
        </w:rPr>
        <w:t> </w:t>
      </w:r>
      <w:r>
        <w:rPr>
          <w:color w:val="212121"/>
          <w:w w:val="115"/>
        </w:rPr>
        <w:t>с</w:t>
      </w:r>
      <w:r>
        <w:rPr>
          <w:color w:val="212121"/>
          <w:spacing w:val="-4"/>
          <w:w w:val="115"/>
        </w:rPr>
        <w:t> </w:t>
      </w:r>
      <w:r>
        <w:rPr>
          <w:color w:val="212121"/>
          <w:w w:val="115"/>
        </w:rPr>
        <w:t>локализованной</w:t>
      </w:r>
      <w:r>
        <w:rPr>
          <w:color w:val="212121"/>
          <w:spacing w:val="2"/>
          <w:w w:val="115"/>
        </w:rPr>
        <w:t> </w:t>
      </w:r>
      <w:r>
        <w:rPr>
          <w:color w:val="212121"/>
          <w:w w:val="115"/>
        </w:rPr>
        <w:t>формой</w:t>
      </w:r>
      <w:r>
        <w:rPr>
          <w:color w:val="212121"/>
          <w:spacing w:val="1"/>
          <w:w w:val="115"/>
        </w:rPr>
        <w:t> </w:t>
      </w:r>
      <w:r>
        <w:rPr>
          <w:color w:val="212121"/>
          <w:w w:val="115"/>
        </w:rPr>
        <w:t>медуллярного</w:t>
      </w:r>
      <w:r>
        <w:rPr>
          <w:color w:val="212121"/>
          <w:spacing w:val="2"/>
          <w:w w:val="115"/>
        </w:rPr>
        <w:t> </w:t>
      </w:r>
      <w:r>
        <w:rPr>
          <w:color w:val="212121"/>
          <w:w w:val="115"/>
        </w:rPr>
        <w:t>РЩЖ</w:t>
      </w:r>
    </w:p>
    <w:p>
      <w:pPr>
        <w:spacing w:after="0"/>
        <w:sectPr>
          <w:pgSz w:w="11900" w:h="16840"/>
          <w:pgMar w:top="0" w:bottom="0" w:left="1680" w:right="0"/>
        </w:sectPr>
      </w:pPr>
    </w:p>
    <w:p>
      <w:pPr>
        <w:pStyle w:val="BodyText"/>
        <w:rPr>
          <w:sz w:val="20"/>
        </w:rPr>
      </w:pPr>
      <w:r>
        <w:rPr/>
        <w:pict>
          <v:rect style="position:absolute;margin-left:557.780208pt;margin-top:.000344pt;width:10.338836pt;height:841.581999pt;mso-position-horizontal-relative:page;mso-position-vertical-relative:page;z-index:15848448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344pt;width:10.338836pt;height:841.581999pt;mso-position-horizontal-relative:page;mso-position-vertical-relative:page;z-index:15848960" filled="true" fillcolor="#ededed" stroked="false">
            <v:fill type="solid"/>
            <w10:wrap type="none"/>
          </v:rect>
        </w:pict>
      </w:r>
      <w:r>
        <w:rPr>
          <w:sz w:val="20"/>
        </w:rPr>
        <w:drawing>
          <wp:inline distT="0" distB="0" distL="0" distR="0">
            <wp:extent cx="5220462" cy="5220462"/>
            <wp:effectExtent l="0" t="0" r="0" b="0"/>
            <wp:docPr id="17" name="image12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2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20462" cy="52204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</w:r>
    </w:p>
    <w:p>
      <w:pPr>
        <w:spacing w:after="0"/>
        <w:rPr>
          <w:sz w:val="20"/>
        </w:rPr>
        <w:sectPr>
          <w:pgSz w:w="11900" w:h="16840"/>
          <w:pgMar w:top="0" w:bottom="0" w:left="1680" w:right="0"/>
        </w:sectPr>
      </w:pPr>
    </w:p>
    <w:tbl>
      <w:tblPr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93"/>
        <w:gridCol w:w="558"/>
        <w:gridCol w:w="558"/>
        <w:gridCol w:w="558"/>
        <w:gridCol w:w="558"/>
        <w:gridCol w:w="558"/>
        <w:gridCol w:w="558"/>
        <w:gridCol w:w="558"/>
        <w:gridCol w:w="568"/>
        <w:gridCol w:w="568"/>
        <w:gridCol w:w="568"/>
        <w:gridCol w:w="568"/>
        <w:gridCol w:w="465"/>
        <w:gridCol w:w="129"/>
        <w:gridCol w:w="207"/>
        <w:gridCol w:w="533"/>
      </w:tblGrid>
      <w:tr>
        <w:trPr>
          <w:trHeight w:val="4257" w:hRule="atLeast"/>
        </w:trPr>
        <w:tc>
          <w:tcPr>
            <w:tcW w:w="8336" w:type="dxa"/>
            <w:gridSpan w:val="13"/>
            <w:tcBorders>
              <w:bottom w:val="single" w:sz="6" w:space="0" w:color="000000"/>
            </w:tcBorders>
          </w:tcPr>
          <w:p>
            <w:pPr>
              <w:pStyle w:val="TableParagraph"/>
              <w:spacing w:before="7"/>
              <w:ind w:left="0"/>
              <w:rPr>
                <w:rFonts w:ascii="Times New Roman"/>
                <w:b/>
                <w:sz w:val="40"/>
              </w:rPr>
            </w:pPr>
          </w:p>
          <w:p>
            <w:pPr>
              <w:pStyle w:val="TableParagraph"/>
              <w:spacing w:before="0"/>
              <w:ind w:left="377"/>
              <w:rPr>
                <w:rFonts w:ascii="Times New Roman" w:hAnsi="Times New Roman"/>
                <w:b/>
                <w:sz w:val="33"/>
              </w:rPr>
            </w:pPr>
            <w:r>
              <w:rPr>
                <w:rFonts w:ascii="Times New Roman" w:hAnsi="Times New Roman"/>
                <w:b/>
                <w:w w:val="110"/>
                <w:sz w:val="33"/>
              </w:rPr>
              <w:t>Приложение</w:t>
            </w:r>
            <w:r>
              <w:rPr>
                <w:rFonts w:ascii="Times New Roman" w:hAnsi="Times New Roman"/>
                <w:b/>
                <w:spacing w:val="27"/>
                <w:w w:val="110"/>
                <w:sz w:val="33"/>
              </w:rPr>
              <w:t> </w:t>
            </w:r>
            <w:r>
              <w:rPr>
                <w:rFonts w:ascii="Times New Roman" w:hAnsi="Times New Roman"/>
                <w:b/>
                <w:w w:val="110"/>
                <w:sz w:val="33"/>
              </w:rPr>
              <w:t>В.</w:t>
            </w:r>
            <w:r>
              <w:rPr>
                <w:rFonts w:ascii="Times New Roman" w:hAnsi="Times New Roman"/>
                <w:b/>
                <w:spacing w:val="12"/>
                <w:w w:val="110"/>
                <w:sz w:val="33"/>
              </w:rPr>
              <w:t> </w:t>
            </w:r>
            <w:r>
              <w:rPr>
                <w:rFonts w:ascii="Times New Roman" w:hAnsi="Times New Roman"/>
                <w:b/>
                <w:w w:val="110"/>
                <w:sz w:val="33"/>
              </w:rPr>
              <w:t>Информация</w:t>
            </w:r>
            <w:r>
              <w:rPr>
                <w:rFonts w:ascii="Times New Roman" w:hAnsi="Times New Roman"/>
                <w:b/>
                <w:spacing w:val="16"/>
                <w:w w:val="110"/>
                <w:sz w:val="33"/>
              </w:rPr>
              <w:t> </w:t>
            </w:r>
            <w:r>
              <w:rPr>
                <w:rFonts w:ascii="Times New Roman" w:hAnsi="Times New Roman"/>
                <w:b/>
                <w:w w:val="110"/>
                <w:sz w:val="33"/>
              </w:rPr>
              <w:t>для</w:t>
            </w:r>
            <w:r>
              <w:rPr>
                <w:rFonts w:ascii="Times New Roman" w:hAnsi="Times New Roman"/>
                <w:b/>
                <w:spacing w:val="28"/>
                <w:w w:val="110"/>
                <w:sz w:val="33"/>
              </w:rPr>
              <w:t> </w:t>
            </w:r>
            <w:r>
              <w:rPr>
                <w:rFonts w:ascii="Times New Roman" w:hAnsi="Times New Roman"/>
                <w:b/>
                <w:w w:val="110"/>
                <w:sz w:val="33"/>
              </w:rPr>
              <w:t>пациентов</w:t>
            </w:r>
          </w:p>
          <w:p>
            <w:pPr>
              <w:pStyle w:val="TableParagraph"/>
              <w:spacing w:line="312" w:lineRule="auto" w:before="288"/>
              <w:ind w:left="-8" w:right="182"/>
              <w:jc w:val="both"/>
              <w:rPr>
                <w:rFonts w:ascii="Times New Roman" w:hAnsi="Times New Roman"/>
                <w:sz w:val="18"/>
              </w:rPr>
            </w:pPr>
            <w:r>
              <w:rPr>
                <w:rFonts w:ascii="Times New Roman" w:hAnsi="Times New Roman"/>
                <w:color w:val="212121"/>
                <w:w w:val="115"/>
                <w:sz w:val="18"/>
              </w:rPr>
              <w:t>Необходимо полностью отказаться от посещения соляриев, не загорать на пляже во время</w:t>
            </w:r>
            <w:r>
              <w:rPr>
                <w:rFonts w:ascii="Times New Roman" w:hAnsi="Times New Roman"/>
                <w:color w:val="212121"/>
                <w:spacing w:val="1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отдыха,</w:t>
            </w:r>
            <w:r>
              <w:rPr>
                <w:rFonts w:ascii="Times New Roman" w:hAnsi="Times New Roman"/>
                <w:color w:val="212121"/>
                <w:spacing w:val="1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физиопроцедуры</w:t>
            </w:r>
            <w:r>
              <w:rPr>
                <w:rFonts w:ascii="Times New Roman" w:hAnsi="Times New Roman"/>
                <w:color w:val="212121"/>
                <w:spacing w:val="1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color w:val="212121"/>
                <w:spacing w:val="1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прививки</w:t>
            </w:r>
            <w:r>
              <w:rPr>
                <w:rFonts w:ascii="Times New Roman" w:hAnsi="Times New Roman"/>
                <w:color w:val="212121"/>
                <w:spacing w:val="1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должны</w:t>
            </w:r>
            <w:r>
              <w:rPr>
                <w:rFonts w:ascii="Times New Roman" w:hAnsi="Times New Roman"/>
                <w:color w:val="212121"/>
                <w:spacing w:val="1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быть</w:t>
            </w:r>
            <w:r>
              <w:rPr>
                <w:rFonts w:ascii="Times New Roman" w:hAnsi="Times New Roman"/>
                <w:color w:val="212121"/>
                <w:spacing w:val="1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одобрены</w:t>
            </w:r>
            <w:r>
              <w:rPr>
                <w:rFonts w:ascii="Times New Roman" w:hAnsi="Times New Roman"/>
                <w:color w:val="212121"/>
                <w:spacing w:val="1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врачом-онкологом</w:t>
            </w:r>
            <w:r>
              <w:rPr>
                <w:rFonts w:ascii="Times New Roman" w:hAnsi="Times New Roman"/>
                <w:color w:val="212121"/>
                <w:spacing w:val="1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и</w:t>
            </w:r>
            <w:r>
              <w:rPr>
                <w:rFonts w:ascii="Times New Roman" w:hAnsi="Times New Roman"/>
                <w:color w:val="212121"/>
                <w:spacing w:val="1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эндокринологом.</w:t>
            </w:r>
            <w:r>
              <w:rPr>
                <w:rFonts w:ascii="Times New Roman" w:hAnsi="Times New Roman"/>
                <w:color w:val="212121"/>
                <w:spacing w:val="-8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После</w:t>
            </w:r>
            <w:r>
              <w:rPr>
                <w:rFonts w:ascii="Times New Roman" w:hAnsi="Times New Roman"/>
                <w:color w:val="212121"/>
                <w:spacing w:val="-4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достижения возраста</w:t>
            </w:r>
            <w:r>
              <w:rPr>
                <w:rFonts w:ascii="Times New Roman" w:hAnsi="Times New Roman"/>
                <w:color w:val="212121"/>
                <w:spacing w:val="-1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18</w:t>
            </w:r>
            <w:r>
              <w:rPr>
                <w:rFonts w:ascii="Times New Roman" w:hAnsi="Times New Roman"/>
                <w:color w:val="212121"/>
                <w:spacing w:val="-3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лет</w:t>
            </w:r>
            <w:r>
              <w:rPr>
                <w:rFonts w:ascii="Times New Roman" w:hAnsi="Times New Roman"/>
                <w:color w:val="212121"/>
                <w:spacing w:val="-5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пациенты</w:t>
            </w:r>
            <w:r>
              <w:rPr>
                <w:rFonts w:ascii="Times New Roman" w:hAnsi="Times New Roman"/>
                <w:color w:val="212121"/>
                <w:spacing w:val="-1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переводятся на</w:t>
            </w:r>
            <w:r>
              <w:rPr>
                <w:rFonts w:ascii="Times New Roman" w:hAnsi="Times New Roman"/>
                <w:color w:val="212121"/>
                <w:spacing w:val="-4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диспансерное</w:t>
            </w:r>
            <w:r>
              <w:rPr>
                <w:rFonts w:ascii="Times New Roman" w:hAnsi="Times New Roman"/>
                <w:color w:val="212121"/>
                <w:spacing w:val="-49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наблюдение</w:t>
            </w:r>
            <w:r>
              <w:rPr>
                <w:rFonts w:ascii="Times New Roman" w:hAnsi="Times New Roman"/>
                <w:color w:val="212121"/>
                <w:spacing w:val="-7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во</w:t>
            </w:r>
            <w:r>
              <w:rPr>
                <w:rFonts w:ascii="Times New Roman" w:hAnsi="Times New Roman"/>
                <w:color w:val="212121"/>
                <w:spacing w:val="-7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взрослое</w:t>
            </w:r>
            <w:r>
              <w:rPr>
                <w:rFonts w:ascii="Times New Roman" w:hAnsi="Times New Roman"/>
                <w:color w:val="212121"/>
                <w:spacing w:val="-7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color w:val="212121"/>
                <w:w w:val="115"/>
                <w:sz w:val="18"/>
              </w:rPr>
              <w:t>отделение.</w:t>
            </w:r>
          </w:p>
          <w:p>
            <w:pPr>
              <w:pStyle w:val="TableParagraph"/>
              <w:spacing w:before="185"/>
              <w:ind w:left="-8"/>
              <w:jc w:val="both"/>
              <w:rPr>
                <w:rFonts w:ascii="Times New Roman" w:hAnsi="Times New Roman"/>
                <w:b/>
                <w:sz w:val="18"/>
              </w:rPr>
            </w:pPr>
            <w:r>
              <w:rPr>
                <w:rFonts w:ascii="Times New Roman" w:hAnsi="Times New Roman"/>
                <w:b/>
                <w:color w:val="212121"/>
                <w:spacing w:val="-1"/>
                <w:w w:val="115"/>
                <w:sz w:val="18"/>
              </w:rPr>
              <w:t>Таблица</w:t>
            </w:r>
            <w:r>
              <w:rPr>
                <w:rFonts w:ascii="Times New Roman" w:hAnsi="Times New Roman"/>
                <w:b/>
                <w:color w:val="212121"/>
                <w:spacing w:val="-5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b/>
                <w:color w:val="212121"/>
                <w:spacing w:val="-1"/>
                <w:w w:val="115"/>
                <w:sz w:val="18"/>
              </w:rPr>
              <w:t>3Г.</w:t>
            </w:r>
            <w:r>
              <w:rPr>
                <w:rFonts w:ascii="Times New Roman" w:hAnsi="Times New Roman"/>
                <w:b/>
                <w:color w:val="212121"/>
                <w:spacing w:val="-12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b/>
                <w:color w:val="212121"/>
                <w:spacing w:val="-1"/>
                <w:w w:val="115"/>
                <w:sz w:val="18"/>
              </w:rPr>
              <w:t>Контрольные</w:t>
            </w:r>
            <w:r>
              <w:rPr>
                <w:rFonts w:ascii="Times New Roman" w:hAnsi="Times New Roman"/>
                <w:b/>
                <w:color w:val="212121"/>
                <w:spacing w:val="-5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b/>
                <w:color w:val="212121"/>
                <w:spacing w:val="-1"/>
                <w:w w:val="115"/>
                <w:sz w:val="18"/>
              </w:rPr>
              <w:t>обследования</w:t>
            </w:r>
            <w:r>
              <w:rPr>
                <w:rFonts w:ascii="Times New Roman" w:hAnsi="Times New Roman"/>
                <w:b/>
                <w:color w:val="212121"/>
                <w:spacing w:val="-4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b/>
                <w:color w:val="212121"/>
                <w:w w:val="115"/>
                <w:sz w:val="18"/>
              </w:rPr>
              <w:t>после</w:t>
            </w:r>
            <w:r>
              <w:rPr>
                <w:rFonts w:ascii="Times New Roman" w:hAnsi="Times New Roman"/>
                <w:b/>
                <w:color w:val="212121"/>
                <w:spacing w:val="-10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b/>
                <w:color w:val="212121"/>
                <w:w w:val="115"/>
                <w:sz w:val="18"/>
              </w:rPr>
              <w:t>достижения</w:t>
            </w:r>
            <w:r>
              <w:rPr>
                <w:rFonts w:ascii="Times New Roman" w:hAnsi="Times New Roman"/>
                <w:b/>
                <w:color w:val="212121"/>
                <w:spacing w:val="-5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b/>
                <w:color w:val="212121"/>
                <w:w w:val="115"/>
                <w:sz w:val="18"/>
              </w:rPr>
              <w:t>ремиссии</w:t>
            </w:r>
            <w:r>
              <w:rPr>
                <w:rFonts w:ascii="Times New Roman" w:hAnsi="Times New Roman"/>
                <w:b/>
                <w:color w:val="212121"/>
                <w:spacing w:val="-5"/>
                <w:w w:val="115"/>
                <w:sz w:val="18"/>
              </w:rPr>
              <w:t> </w:t>
            </w:r>
            <w:r>
              <w:rPr>
                <w:rFonts w:ascii="Times New Roman" w:hAnsi="Times New Roman"/>
                <w:b/>
                <w:color w:val="212121"/>
                <w:w w:val="115"/>
                <w:sz w:val="18"/>
              </w:rPr>
              <w:t>РЩЖ</w:t>
            </w:r>
          </w:p>
          <w:p>
            <w:pPr>
              <w:pStyle w:val="TableParagraph"/>
              <w:spacing w:before="5"/>
              <w:ind w:left="0"/>
              <w:rPr>
                <w:rFonts w:ascii="Times New Roman"/>
                <w:b/>
                <w:sz w:val="27"/>
              </w:rPr>
            </w:pPr>
          </w:p>
          <w:p>
            <w:pPr>
              <w:pStyle w:val="TableParagraph"/>
              <w:tabs>
                <w:tab w:pos="1801" w:val="left" w:leader="none"/>
              </w:tabs>
              <w:spacing w:before="0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Методы</w:t>
            </w:r>
            <w:r>
              <w:rPr>
                <w:b/>
                <w:color w:val="212121"/>
                <w:spacing w:val="-10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исследования</w:t>
              <w:tab/>
            </w:r>
            <w:r>
              <w:rPr>
                <w:b/>
                <w:color w:val="212121"/>
                <w:sz w:val="11"/>
              </w:rPr>
              <w:t>Сроки</w:t>
            </w:r>
            <w:r>
              <w:rPr>
                <w:b/>
                <w:color w:val="212121"/>
                <w:spacing w:val="24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контрольных</w:t>
            </w:r>
            <w:r>
              <w:rPr>
                <w:b/>
                <w:color w:val="212121"/>
                <w:spacing w:val="23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обследований</w:t>
            </w:r>
            <w:r>
              <w:rPr>
                <w:b/>
                <w:color w:val="212121"/>
                <w:spacing w:val="23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после</w:t>
            </w:r>
            <w:r>
              <w:rPr>
                <w:b/>
                <w:color w:val="212121"/>
                <w:spacing w:val="23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достижения</w:t>
            </w:r>
            <w:r>
              <w:rPr>
                <w:b/>
                <w:color w:val="212121"/>
                <w:spacing w:val="23"/>
                <w:sz w:val="11"/>
              </w:rPr>
              <w:t> </w:t>
            </w:r>
            <w:r>
              <w:rPr>
                <w:b/>
                <w:color w:val="212121"/>
                <w:sz w:val="11"/>
              </w:rPr>
              <w:t>ремиссии</w:t>
            </w: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3"/>
              <w:ind w:left="0"/>
              <w:rPr>
                <w:rFonts w:ascii="Times New Roman"/>
                <w:b/>
                <w:sz w:val="15"/>
              </w:rPr>
            </w:pPr>
          </w:p>
          <w:p>
            <w:pPr>
              <w:pStyle w:val="TableParagraph"/>
              <w:tabs>
                <w:tab w:pos="1489" w:val="left" w:leader="none"/>
              </w:tabs>
              <w:spacing w:line="204" w:lineRule="auto" w:before="0"/>
              <w:ind w:right="6750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Общее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клиническое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обследование</w:t>
              <w:tab/>
            </w:r>
            <w:r>
              <w:rPr>
                <w:color w:val="212121"/>
                <w:spacing w:val="-5"/>
                <w:w w:val="105"/>
                <w:sz w:val="11"/>
              </w:rPr>
              <w:t>+</w:t>
            </w:r>
            <w:r>
              <w:rPr>
                <w:color w:val="212121"/>
                <w:spacing w:val="-3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электролиты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(кальций,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фосфор)</w:t>
            </w:r>
          </w:p>
        </w:tc>
        <w:tc>
          <w:tcPr>
            <w:tcW w:w="129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07" w:type="dxa"/>
            <w:tcBorders>
              <w:bottom w:val="single" w:sz="6" w:space="0" w:color="000000"/>
            </w:tcBorders>
            <w:shd w:val="clear" w:color="auto" w:fill="EDEDED"/>
          </w:tcPr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8"/>
              </w:rPr>
            </w:pPr>
          </w:p>
          <w:p>
            <w:pPr>
              <w:pStyle w:val="TableParagraph"/>
              <w:spacing w:line="204" w:lineRule="auto" w:before="0"/>
              <w:ind w:left="-16" w:right="-130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Дале</w:t>
            </w:r>
            <w:r>
              <w:rPr>
                <w:b/>
                <w:color w:val="212121"/>
                <w:spacing w:val="-37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раз</w:t>
            </w: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4"/>
              <w:ind w:left="0"/>
              <w:rPr>
                <w:rFonts w:ascii="Times New Roman"/>
                <w:b/>
                <w:sz w:val="13"/>
              </w:rPr>
            </w:pPr>
          </w:p>
          <w:p>
            <w:pPr>
              <w:pStyle w:val="TableParagraph"/>
              <w:spacing w:before="0"/>
              <w:ind w:left="-16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33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0"/>
              <w:ind w:left="0"/>
              <w:rPr>
                <w:rFonts w:ascii="Times New Roman"/>
                <w:b/>
                <w:sz w:val="14"/>
              </w:rPr>
            </w:pPr>
          </w:p>
          <w:p>
            <w:pPr>
              <w:pStyle w:val="TableParagraph"/>
              <w:spacing w:before="6"/>
              <w:ind w:left="0"/>
              <w:rPr>
                <w:rFonts w:ascii="Times New Roman"/>
                <w:b/>
                <w:sz w:val="16"/>
              </w:rPr>
            </w:pPr>
          </w:p>
          <w:p>
            <w:pPr>
              <w:pStyle w:val="TableParagraph"/>
              <w:spacing w:line="124" w:lineRule="exact" w:before="0"/>
              <w:ind w:left="105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е   </w:t>
            </w:r>
            <w:r>
              <w:rPr>
                <w:b/>
                <w:color w:val="212121"/>
                <w:spacing w:val="2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1</w:t>
            </w:r>
          </w:p>
          <w:p>
            <w:pPr>
              <w:pStyle w:val="TableParagraph"/>
              <w:spacing w:line="124" w:lineRule="exact" w:before="0"/>
              <w:ind w:left="39"/>
              <w:rPr>
                <w:b/>
                <w:sz w:val="11"/>
              </w:rPr>
            </w:pPr>
            <w:r>
              <w:rPr>
                <w:b/>
                <w:color w:val="212121"/>
                <w:w w:val="105"/>
                <w:sz w:val="11"/>
              </w:rPr>
              <w:t>в</w:t>
            </w:r>
            <w:r>
              <w:rPr>
                <w:b/>
                <w:color w:val="212121"/>
                <w:spacing w:val="-4"/>
                <w:w w:val="105"/>
                <w:sz w:val="11"/>
              </w:rPr>
              <w:t> </w:t>
            </w:r>
            <w:r>
              <w:rPr>
                <w:b/>
                <w:color w:val="212121"/>
                <w:w w:val="105"/>
                <w:sz w:val="11"/>
              </w:rPr>
              <w:t>год</w:t>
            </w:r>
          </w:p>
        </w:tc>
      </w:tr>
      <w:tr>
        <w:trPr>
          <w:trHeight w:val="543" w:hRule="atLeast"/>
        </w:trPr>
        <w:tc>
          <w:tcPr>
            <w:tcW w:w="16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auto" w:before="110"/>
              <w:ind w:right="114"/>
              <w:jc w:val="both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УЗВТ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мягких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тканей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лимфатических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узлов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шеи,</w:t>
            </w:r>
            <w:r>
              <w:rPr>
                <w:color w:val="212121"/>
                <w:spacing w:val="-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брюшной</w:t>
            </w:r>
            <w:r>
              <w:rPr>
                <w:color w:val="212121"/>
                <w:spacing w:val="-6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полости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8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1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1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2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2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4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3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0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DEDED"/>
          </w:tcPr>
          <w:p>
            <w:pPr>
              <w:pStyle w:val="TableParagraph"/>
              <w:ind w:left="-16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429" w:hRule="atLeast"/>
        </w:trPr>
        <w:tc>
          <w:tcPr>
            <w:tcW w:w="16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auto" w:before="110"/>
              <w:ind w:right="98"/>
              <w:rPr>
                <w:sz w:val="11"/>
              </w:rPr>
            </w:pPr>
            <w:r>
              <w:rPr>
                <w:color w:val="212121"/>
                <w:sz w:val="11"/>
              </w:rPr>
              <w:t>КТ     органов    </w:t>
            </w:r>
            <w:r>
              <w:rPr>
                <w:color w:val="212121"/>
                <w:spacing w:val="12"/>
                <w:sz w:val="11"/>
              </w:rPr>
              <w:t> </w:t>
            </w:r>
            <w:r>
              <w:rPr>
                <w:color w:val="212121"/>
                <w:spacing w:val="-2"/>
                <w:w w:val="105"/>
                <w:sz w:val="11"/>
              </w:rPr>
              <w:t>грудной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клетки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1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2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3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1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07" w:type="dxa"/>
            <w:tcBorders>
              <w:top w:val="single" w:sz="6" w:space="0" w:color="000000"/>
              <w:bottom w:val="single" w:sz="6" w:space="0" w:color="000000"/>
            </w:tcBorders>
            <w:shd w:val="clear" w:color="auto" w:fill="EDEDED"/>
          </w:tcPr>
          <w:p>
            <w:pPr>
              <w:pStyle w:val="TableParagraph"/>
              <w:ind w:left="-16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33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462" w:hRule="atLeast"/>
        </w:trPr>
        <w:tc>
          <w:tcPr>
            <w:tcW w:w="1693" w:type="dxa"/>
            <w:tcBorders>
              <w:top w:val="single" w:sz="6" w:space="0" w:color="000000"/>
            </w:tcBorders>
          </w:tcPr>
          <w:p>
            <w:pPr>
              <w:pStyle w:val="TableParagraph"/>
              <w:tabs>
                <w:tab w:pos="1012" w:val="left" w:leader="none"/>
              </w:tabs>
              <w:spacing w:line="114" w:lineRule="exact" w:before="100"/>
              <w:ind w:right="108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Гормональные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исследования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(ТТГ,</w:t>
            </w:r>
            <w:r>
              <w:rPr>
                <w:color w:val="212121"/>
                <w:spacing w:val="29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Т4,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Т3,</w:t>
              <w:tab/>
            </w:r>
            <w:r>
              <w:rPr>
                <w:color w:val="212121"/>
                <w:spacing w:val="-2"/>
                <w:w w:val="105"/>
                <w:sz w:val="11"/>
              </w:rPr>
              <w:t>ТГ,АТкТГ,</w:t>
            </w:r>
          </w:p>
        </w:tc>
        <w:tc>
          <w:tcPr>
            <w:tcW w:w="558" w:type="dxa"/>
            <w:tcBorders>
              <w:top w:val="single" w:sz="6" w:space="0" w:color="000000"/>
            </w:tcBorders>
          </w:tcPr>
          <w:p>
            <w:pPr>
              <w:pStyle w:val="TableParagraph"/>
              <w:ind w:left="108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</w:tcBorders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</w:tcBorders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</w:tcBorders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</w:tcBorders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</w:tcBorders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</w:tcBorders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</w:tcBorders>
          </w:tcPr>
          <w:p>
            <w:pPr>
              <w:pStyle w:val="TableParagraph"/>
              <w:ind w:left="111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</w:tcBorders>
          </w:tcPr>
          <w:p>
            <w:pPr>
              <w:pStyle w:val="TableParagraph"/>
              <w:ind w:left="111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</w:tcBorders>
          </w:tcPr>
          <w:p>
            <w:pPr>
              <w:pStyle w:val="TableParagraph"/>
              <w:ind w:left="112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</w:tcBorders>
          </w:tcPr>
          <w:p>
            <w:pPr>
              <w:pStyle w:val="TableParagraph"/>
              <w:ind w:left="112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465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3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129" w:type="dxa"/>
            <w:tcBorders>
              <w:top w:val="single" w:sz="6" w:space="0" w:color="000000"/>
              <w:lef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207" w:type="dxa"/>
            <w:tcBorders>
              <w:top w:val="single" w:sz="6" w:space="0" w:color="000000"/>
            </w:tcBorders>
            <w:shd w:val="clear" w:color="auto" w:fill="EDEDED"/>
          </w:tcPr>
          <w:p>
            <w:pPr>
              <w:pStyle w:val="TableParagraph"/>
              <w:ind w:left="-16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33" w:type="dxa"/>
            <w:tcBorders>
              <w:top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876" w:hRule="atLeast"/>
        </w:trPr>
        <w:tc>
          <w:tcPr>
            <w:tcW w:w="1693" w:type="dxa"/>
            <w:tcBorders>
              <w:bottom w:val="single" w:sz="6" w:space="0" w:color="000000"/>
            </w:tcBorders>
          </w:tcPr>
          <w:p>
            <w:pPr>
              <w:pStyle w:val="TableParagraph"/>
              <w:tabs>
                <w:tab w:pos="1362" w:val="left" w:leader="none"/>
              </w:tabs>
              <w:spacing w:line="96" w:lineRule="exact" w:before="0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паратгормон),</w:t>
              <w:tab/>
              <w:t>при</w:t>
            </w:r>
          </w:p>
          <w:p>
            <w:pPr>
              <w:pStyle w:val="TableParagraph"/>
              <w:tabs>
                <w:tab w:pos="1161" w:val="left" w:leader="none"/>
                <w:tab w:pos="1309" w:val="left" w:leader="none"/>
                <w:tab w:pos="1439" w:val="left" w:leader="none"/>
              </w:tabs>
              <w:spacing w:line="204" w:lineRule="auto" w:before="6"/>
              <w:ind w:right="107"/>
              <w:rPr>
                <w:sz w:val="11"/>
              </w:rPr>
            </w:pPr>
            <w:r>
              <w:rPr>
                <w:color w:val="212121"/>
                <w:spacing w:val="-1"/>
                <w:w w:val="105"/>
                <w:sz w:val="11"/>
              </w:rPr>
              <w:t>МРЩЖ</w:t>
            </w:r>
            <w:r>
              <w:rPr>
                <w:color w:val="212121"/>
                <w:spacing w:val="13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(дополнительно)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кальцитонин,</w:t>
              <w:tab/>
              <w:tab/>
            </w:r>
            <w:r>
              <w:rPr>
                <w:color w:val="212121"/>
                <w:spacing w:val="-1"/>
                <w:w w:val="105"/>
                <w:sz w:val="11"/>
              </w:rPr>
              <w:t>РЭА,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катехоламины</w:t>
              <w:tab/>
              <w:t>и</w:t>
              <w:tab/>
              <w:tab/>
            </w:r>
            <w:r>
              <w:rPr>
                <w:color w:val="212121"/>
                <w:spacing w:val="-1"/>
                <w:w w:val="105"/>
                <w:sz w:val="11"/>
              </w:rPr>
              <w:t>их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метаболиты(при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подозрении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</w:t>
            </w:r>
            <w:r>
              <w:rPr>
                <w:color w:val="212121"/>
                <w:spacing w:val="25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опухоль</w:t>
            </w:r>
            <w:r>
              <w:rPr>
                <w:color w:val="212121"/>
                <w:spacing w:val="-38"/>
                <w:w w:val="105"/>
                <w:sz w:val="11"/>
              </w:rPr>
              <w:t> </w:t>
            </w:r>
            <w:r>
              <w:rPr>
                <w:color w:val="212121"/>
                <w:w w:val="105"/>
                <w:sz w:val="11"/>
              </w:rPr>
              <w:t>надпочечников)</w:t>
            </w:r>
          </w:p>
        </w:tc>
        <w:tc>
          <w:tcPr>
            <w:tcW w:w="5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5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568" w:type="dxa"/>
            <w:tcBorders>
              <w:bottom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465" w:type="dxa"/>
            <w:tcBorders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  <w:tc>
          <w:tcPr>
            <w:tcW w:w="869" w:type="dxa"/>
            <w:gridSpan w:val="3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spacing w:before="0"/>
              <w:ind w:left="0"/>
              <w:rPr>
                <w:rFonts w:ascii="Times New Roman"/>
                <w:sz w:val="14"/>
              </w:rPr>
            </w:pPr>
          </w:p>
        </w:tc>
      </w:tr>
      <w:tr>
        <w:trPr>
          <w:trHeight w:val="315" w:hRule="atLeast"/>
        </w:trPr>
        <w:tc>
          <w:tcPr>
            <w:tcW w:w="16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rPr>
                <w:sz w:val="11"/>
              </w:rPr>
            </w:pPr>
            <w:r>
              <w:rPr>
                <w:color w:val="212121"/>
                <w:sz w:val="11"/>
              </w:rPr>
              <w:t>Консультация</w:t>
            </w:r>
            <w:r>
              <w:rPr>
                <w:color w:val="212121"/>
                <w:spacing w:val="24"/>
                <w:sz w:val="11"/>
              </w:rPr>
              <w:t> </w:t>
            </w:r>
            <w:r>
              <w:rPr>
                <w:color w:val="212121"/>
                <w:sz w:val="11"/>
              </w:rPr>
              <w:t>онколога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8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1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1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2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2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4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3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</w:tr>
      <w:tr>
        <w:trPr>
          <w:trHeight w:val="429" w:hRule="atLeast"/>
        </w:trPr>
        <w:tc>
          <w:tcPr>
            <w:tcW w:w="1693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spacing w:line="204" w:lineRule="auto" w:before="110"/>
              <w:ind w:right="98"/>
              <w:rPr>
                <w:sz w:val="11"/>
              </w:rPr>
            </w:pPr>
            <w:r>
              <w:rPr>
                <w:color w:val="212121"/>
                <w:w w:val="105"/>
                <w:sz w:val="11"/>
              </w:rPr>
              <w:t>Консультация</w:t>
            </w:r>
            <w:r>
              <w:rPr>
                <w:color w:val="212121"/>
                <w:spacing w:val="1"/>
                <w:w w:val="105"/>
                <w:sz w:val="11"/>
              </w:rPr>
              <w:t> </w:t>
            </w:r>
            <w:r>
              <w:rPr>
                <w:color w:val="212121"/>
                <w:sz w:val="11"/>
              </w:rPr>
              <w:t>эндокринолога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8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09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5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0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1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1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2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568" w:type="dxa"/>
            <w:tcBorders>
              <w:top w:val="single" w:sz="6" w:space="0" w:color="000000"/>
              <w:bottom w:val="single" w:sz="6" w:space="0" w:color="000000"/>
            </w:tcBorders>
          </w:tcPr>
          <w:p>
            <w:pPr>
              <w:pStyle w:val="TableParagraph"/>
              <w:ind w:left="112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465" w:type="dxa"/>
            <w:tcBorders>
              <w:top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ind w:left="113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  <w:tc>
          <w:tcPr>
            <w:tcW w:w="86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TableParagraph"/>
              <w:rPr>
                <w:b/>
                <w:sz w:val="11"/>
              </w:rPr>
            </w:pPr>
            <w:r>
              <w:rPr>
                <w:b/>
                <w:color w:val="212121"/>
                <w:w w:val="103"/>
                <w:sz w:val="11"/>
              </w:rPr>
              <w:t>X</w:t>
            </w:r>
          </w:p>
        </w:tc>
      </w:tr>
    </w:tbl>
    <w:p>
      <w:pPr>
        <w:rPr>
          <w:sz w:val="2"/>
          <w:szCs w:val="2"/>
        </w:rPr>
      </w:pPr>
      <w:r>
        <w:rPr/>
        <w:pict>
          <v:rect style="position:absolute;margin-left:557.780208pt;margin-top:.000195pt;width:10.338836pt;height:841.581999pt;mso-position-horizontal-relative:page;mso-position-vertical-relative:page;z-index:-17031680" filled="true" fillcolor="#ededed" stroked="false">
            <v:fill type="solid"/>
            <w10:wrap type="none"/>
          </v:rect>
        </w:pict>
      </w:r>
      <w:r>
        <w:rPr/>
        <w:pict>
          <v:rect style="position:absolute;margin-left:102.871413pt;margin-top:.000195pt;width:10.338836pt;height:841.581999pt;mso-position-horizontal-relative:page;mso-position-vertical-relative:page;z-index:15849984" filled="true" fillcolor="#ededed" stroked="false">
            <v:fill type="solid"/>
            <w10:wrap type="none"/>
          </v:rect>
        </w:pict>
      </w:r>
      <w:r>
        <w:rPr/>
        <w:pict>
          <v:shape style="position:absolute;margin-left:527.796997pt;margin-top:179.376968pt;width:67.25pt;height:190.8pt;mso-position-horizontal-relative:page;mso-position-vertical-relative:page;z-index:-17030656" coordorigin="10556,3588" coordsize="1345,3816" path="m11900,3588l11032,3588,11021,3588,10566,3588,10556,3588,10556,3598,10556,7403,10566,7403,10566,3598,11021,3598,11032,3598,11900,3598,11900,3588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99.365021pt;margin-top:179.376968pt;width:.550pt;height:190.8pt;mso-position-horizontal-relative:page;mso-position-vertical-relative:page;z-index:-17030144" coordorigin="9987,3588" coordsize="11,3816" path="m9998,3588l9987,3588,9987,4260,9987,4270,9987,7403,9998,7403,9998,4260,9998,3588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70.933014pt;margin-top:179.376968pt;width:.550pt;height:190.8pt;mso-position-horizontal-relative:page;mso-position-vertical-relative:page;z-index:-17029632" coordorigin="9419,3588" coordsize="11,3816" path="m9429,3588l9419,3588,9419,4260,9419,4270,9419,7403,9429,7403,9429,4260,9429,3588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42.502014pt;margin-top:179.376968pt;width:.550pt;height:190.8pt;mso-position-horizontal-relative:page;mso-position-vertical-relative:page;z-index:-17029120" coordorigin="8850,3588" coordsize="11,3816" path="m8860,3588l8850,3588,8850,4260,8850,4270,8850,7403,8860,7403,8860,4260,8860,3588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414.070007pt;margin-top:179.376968pt;width:.550pt;height:190.8pt;mso-position-horizontal-relative:page;mso-position-vertical-relative:page;z-index:-17028608" coordorigin="8281,3588" coordsize="11,3816" path="m8292,3588l8281,3588,8281,4260,8281,4270,8281,7403,8292,7403,8292,4260,8292,3588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86.155029pt;margin-top:179.376968pt;width:.550pt;height:190.8pt;mso-position-horizontal-relative:page;mso-position-vertical-relative:page;z-index:-17028096" coordorigin="7723,3588" coordsize="11,3816" path="m7733,3588l7723,3588,7723,4260,7723,4270,7723,7403,7733,7403,7733,4260,7733,3588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58.240021pt;margin-top:179.376968pt;width:.550pt;height:190.8pt;mso-position-horizontal-relative:page;mso-position-vertical-relative:page;z-index:-17027584" coordorigin="7165,3588" coordsize="11,3816" path="m7175,3588l7165,3588,7165,4260,7165,4270,7165,7403,7175,7403,7175,4260,7175,3588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30.325012pt;margin-top:179.376968pt;width:.550pt;height:190.8pt;mso-position-horizontal-relative:page;mso-position-vertical-relative:page;z-index:-17027072" coordorigin="6607,3588" coordsize="11,3816" path="m6617,3588l6607,3588,6607,4260,6607,4270,6607,7403,6617,7403,6617,4260,6617,3588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302.410004pt;margin-top:179.376968pt;width:.550pt;height:190.8pt;mso-position-horizontal-relative:page;mso-position-vertical-relative:page;z-index:-17026560" coordorigin="6048,3588" coordsize="11,3816" path="m6059,3588l6048,3588,6048,4260,6048,4270,6048,7403,6059,7403,6059,4260,6059,3588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274.496002pt;margin-top:179.376968pt;width:.550pt;height:190.8pt;mso-position-horizontal-relative:page;mso-position-vertical-relative:page;z-index:-17026048" coordorigin="5490,3588" coordsize="11,3816" path="m5500,3588l5490,3588,5490,4260,5490,4270,5490,7403,5500,7403,5500,4260,5500,3588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246.581009pt;margin-top:179.376968pt;width:.550pt;height:190.8pt;mso-position-horizontal-relative:page;mso-position-vertical-relative:page;z-index:-17025536" coordorigin="4932,3588" coordsize="11,3816" path="m4942,3588l4932,3588,4932,4260,4932,4270,4932,7403,4942,7403,4942,4260,4942,3588xe" filled="true" fillcolor="#000000" stroked="false">
            <v:path arrowok="t"/>
            <v:fill type="solid"/>
            <w10:wrap type="none"/>
          </v:shape>
        </w:pict>
      </w:r>
      <w:r>
        <w:rPr/>
        <w:pict>
          <v:shape style="position:absolute;margin-left:133.887009pt;margin-top:140.606964pt;width:461.15pt;height:229.55pt;mso-position-horizontal-relative:page;mso-position-vertical-relative:page;z-index:-17025024" coordorigin="2678,2812" coordsize="9223,4591" path="m11900,2812l4384,2812,4373,2812,4373,2822,4373,3143,4373,3153,4373,3588,2688,3588,2688,2822,4373,2822,4373,2812,2688,2812,2678,2812,2678,2822,2678,7403,2688,7403,2688,3598,4373,3598,4373,7403,4384,7403,4384,3598,4932,3598,10566,3598,10566,3588,10566,3153,11021,3153,11032,3153,11900,3153,11900,3143,11032,3143,11021,3143,10566,3143,10556,3143,10556,3153,10556,3588,9998,3588,9998,3153,10556,3153,10556,3143,9998,3143,9987,3143,9987,3153,9987,3588,9429,3588,9429,3153,9987,3153,9987,3143,9429,3143,9419,3143,9419,3153,9419,3588,8860,3588,8860,3153,9419,3153,9419,3143,8860,3143,8850,3143,8850,3153,8850,3588,8292,3588,8292,3153,8850,3153,8850,3143,8292,3143,8281,3143,8281,3153,8281,3588,7733,3588,7733,3153,8281,3153,8281,3143,7733,3143,7723,3143,7723,3153,7723,3588,7175,3588,7175,3153,7723,3153,7723,3143,7175,3143,7165,3143,7165,3153,7165,3588,6617,3588,6617,3153,7165,3153,7165,3143,6617,3143,6607,3143,6607,3153,6607,3588,6059,3588,6059,3153,6607,3153,6607,3143,6059,3143,6048,3143,6048,3153,6048,3588,5500,3588,5500,3153,6048,3153,6048,3143,5500,3143,5490,3143,5490,3153,5490,3588,4942,3588,4942,3153,5490,3153,5490,3143,4942,3143,4932,3143,4932,3153,4932,3588,4384,3588,4384,3153,4932,3153,4932,3143,4384,3143,4384,2822,11900,2822,11900,2812xe" filled="true" fillcolor="#000000" stroked="false">
            <v:path arrowok="t"/>
            <v:fill type="solid"/>
            <w10:wrap type="none"/>
          </v:shape>
        </w:pict>
      </w:r>
      <w:r>
        <w:rPr/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position:absolute;margin-left:218.860229pt;margin-top:157.408051pt;width:325.850pt;height:39.75pt;mso-position-horizontal-relative:page;mso-position-vertical-relative:page;z-index:1585664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7" w:type="dxa"/>
                    <w:tblBorders>
                      <w:top w:val="none" w:sz="0" w:space="0" w:color="auto"/>
                      <w:left w:val="none" w:sz="0" w:space="0" w:color="auto"/>
                      <w:bottom w:val="none" w:sz="0" w:space="0" w:color="auto"/>
                      <w:right w:val="none" w:sz="0" w:space="0" w:color="auto"/>
                      <w:insideH w:val="none" w:sz="0" w:space="0" w:color="auto"/>
                      <w:insideV w:val="none" w:sz="0" w:space="0" w:color="auto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560"/>
                    <w:gridCol w:w="559"/>
                    <w:gridCol w:w="559"/>
                    <w:gridCol w:w="559"/>
                    <w:gridCol w:w="559"/>
                    <w:gridCol w:w="559"/>
                    <w:gridCol w:w="559"/>
                    <w:gridCol w:w="569"/>
                    <w:gridCol w:w="569"/>
                    <w:gridCol w:w="569"/>
                    <w:gridCol w:w="569"/>
                    <w:gridCol w:w="333"/>
                  </w:tblGrid>
                  <w:tr>
                    <w:trPr>
                      <w:trHeight w:val="444" w:hRule="atLeast"/>
                    </w:trPr>
                    <w:tc>
                      <w:tcPr>
                        <w:tcW w:w="560" w:type="dxa"/>
                      </w:tcPr>
                      <w:p>
                        <w:pPr>
                          <w:pStyle w:val="TableParagraph"/>
                          <w:spacing w:before="101"/>
                          <w:ind w:left="109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3</w:t>
                        </w:r>
                        <w:r>
                          <w:rPr>
                            <w:b/>
                            <w:color w:val="212121"/>
                            <w:spacing w:val="-3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м.</w:t>
                        </w: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before="101"/>
                          <w:ind w:left="108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6</w:t>
                        </w:r>
                        <w:r>
                          <w:rPr>
                            <w:b/>
                            <w:color w:val="212121"/>
                            <w:spacing w:val="-3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м.</w:t>
                        </w: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before="101"/>
                          <w:ind w:left="107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9</w:t>
                        </w:r>
                        <w:r>
                          <w:rPr>
                            <w:b/>
                            <w:color w:val="212121"/>
                            <w:spacing w:val="-3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м.</w:t>
                        </w: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before="101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12</w:t>
                        </w:r>
                        <w:r>
                          <w:rPr>
                            <w:b/>
                            <w:color w:val="212121"/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м.</w:t>
                        </w: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before="101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18</w:t>
                        </w:r>
                        <w:r>
                          <w:rPr>
                            <w:b/>
                            <w:color w:val="212121"/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м.</w:t>
                        </w: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before="101"/>
                          <w:ind w:left="105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24</w:t>
                        </w:r>
                        <w:r>
                          <w:rPr>
                            <w:b/>
                            <w:color w:val="212121"/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м.</w:t>
                        </w: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before="101"/>
                          <w:ind w:left="104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30</w:t>
                        </w:r>
                        <w:r>
                          <w:rPr>
                            <w:b/>
                            <w:color w:val="212121"/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м.</w:t>
                        </w:r>
                      </w:p>
                    </w:tc>
                    <w:tc>
                      <w:tcPr>
                        <w:tcW w:w="569" w:type="dxa"/>
                      </w:tcPr>
                      <w:p>
                        <w:pPr>
                          <w:pStyle w:val="TableParagraph"/>
                          <w:spacing w:before="101"/>
                          <w:ind w:left="103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36</w:t>
                        </w:r>
                        <w:r>
                          <w:rPr>
                            <w:b/>
                            <w:color w:val="212121"/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м.</w:t>
                        </w:r>
                      </w:p>
                    </w:tc>
                    <w:tc>
                      <w:tcPr>
                        <w:tcW w:w="569" w:type="dxa"/>
                      </w:tcPr>
                      <w:p>
                        <w:pPr>
                          <w:pStyle w:val="TableParagraph"/>
                          <w:spacing w:before="101"/>
                          <w:ind w:left="103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42</w:t>
                        </w:r>
                        <w:r>
                          <w:rPr>
                            <w:b/>
                            <w:color w:val="212121"/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м.</w:t>
                        </w:r>
                      </w:p>
                    </w:tc>
                    <w:tc>
                      <w:tcPr>
                        <w:tcW w:w="569" w:type="dxa"/>
                      </w:tcPr>
                      <w:p>
                        <w:pPr>
                          <w:pStyle w:val="TableParagraph"/>
                          <w:spacing w:before="101"/>
                          <w:ind w:left="103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48</w:t>
                        </w:r>
                        <w:r>
                          <w:rPr>
                            <w:b/>
                            <w:color w:val="212121"/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м.</w:t>
                        </w:r>
                      </w:p>
                    </w:tc>
                    <w:tc>
                      <w:tcPr>
                        <w:tcW w:w="569" w:type="dxa"/>
                      </w:tcPr>
                      <w:p>
                        <w:pPr>
                          <w:pStyle w:val="TableParagraph"/>
                          <w:spacing w:before="101"/>
                          <w:ind w:left="102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54</w:t>
                        </w:r>
                        <w:r>
                          <w:rPr>
                            <w:b/>
                            <w:color w:val="212121"/>
                            <w:spacing w:val="-4"/>
                            <w:w w:val="105"/>
                            <w:sz w:val="11"/>
                          </w:rPr>
                          <w:t> </w:t>
                        </w: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м.</w:t>
                        </w:r>
                      </w:p>
                    </w:tc>
                    <w:tc>
                      <w:tcPr>
                        <w:tcW w:w="333" w:type="dxa"/>
                      </w:tcPr>
                      <w:p>
                        <w:pPr>
                          <w:pStyle w:val="TableParagraph"/>
                          <w:spacing w:line="124" w:lineRule="exact" w:before="101"/>
                          <w:ind w:left="102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60</w:t>
                        </w:r>
                      </w:p>
                      <w:p>
                        <w:pPr>
                          <w:pStyle w:val="TableParagraph"/>
                          <w:spacing w:line="124" w:lineRule="exact" w:before="0"/>
                          <w:ind w:left="102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м.</w:t>
                        </w:r>
                      </w:p>
                    </w:tc>
                  </w:tr>
                  <w:tr>
                    <w:trPr>
                      <w:trHeight w:val="223" w:hRule="atLeast"/>
                    </w:trPr>
                    <w:tc>
                      <w:tcPr>
                        <w:tcW w:w="560" w:type="dxa"/>
                      </w:tcPr>
                      <w:p>
                        <w:pPr>
                          <w:pStyle w:val="TableParagraph"/>
                          <w:spacing w:line="102" w:lineRule="exact" w:before="101"/>
                          <w:ind w:left="109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XX</w:t>
                        </w: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line="102" w:lineRule="exact" w:before="101"/>
                          <w:ind w:left="108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XX</w:t>
                        </w: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line="102" w:lineRule="exact" w:before="101"/>
                          <w:ind w:left="107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XX</w:t>
                        </w: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line="102" w:lineRule="exact" w:before="101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XX</w:t>
                        </w: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line="102" w:lineRule="exact" w:before="101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XX</w:t>
                        </w: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line="102" w:lineRule="exact" w:before="101"/>
                          <w:ind w:left="105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XX</w:t>
                        </w: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line="102" w:lineRule="exact" w:before="101"/>
                          <w:ind w:left="104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3"/>
                            <w:sz w:val="11"/>
                          </w:rPr>
                          <w:t>X</w:t>
                        </w:r>
                      </w:p>
                    </w:tc>
                    <w:tc>
                      <w:tcPr>
                        <w:tcW w:w="569" w:type="dxa"/>
                      </w:tcPr>
                      <w:p>
                        <w:pPr>
                          <w:pStyle w:val="TableParagraph"/>
                          <w:spacing w:line="102" w:lineRule="exact" w:before="101"/>
                          <w:ind w:left="103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XX</w:t>
                        </w:r>
                      </w:p>
                    </w:tc>
                    <w:tc>
                      <w:tcPr>
                        <w:tcW w:w="569" w:type="dxa"/>
                      </w:tcPr>
                      <w:p>
                        <w:pPr>
                          <w:pStyle w:val="TableParagraph"/>
                          <w:spacing w:line="102" w:lineRule="exact" w:before="101"/>
                          <w:ind w:left="103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3"/>
                            <w:sz w:val="11"/>
                          </w:rPr>
                          <w:t>X</w:t>
                        </w:r>
                      </w:p>
                    </w:tc>
                    <w:tc>
                      <w:tcPr>
                        <w:tcW w:w="569" w:type="dxa"/>
                      </w:tcPr>
                      <w:p>
                        <w:pPr>
                          <w:pStyle w:val="TableParagraph"/>
                          <w:spacing w:line="102" w:lineRule="exact" w:before="101"/>
                          <w:ind w:left="103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XX</w:t>
                        </w:r>
                      </w:p>
                    </w:tc>
                    <w:tc>
                      <w:tcPr>
                        <w:tcW w:w="569" w:type="dxa"/>
                      </w:tcPr>
                      <w:p>
                        <w:pPr>
                          <w:pStyle w:val="TableParagraph"/>
                          <w:spacing w:line="102" w:lineRule="exact" w:before="101"/>
                          <w:ind w:left="102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XX</w:t>
                        </w:r>
                      </w:p>
                    </w:tc>
                    <w:tc>
                      <w:tcPr>
                        <w:tcW w:w="333" w:type="dxa"/>
                      </w:tcPr>
                      <w:p>
                        <w:pPr>
                          <w:pStyle w:val="TableParagraph"/>
                          <w:spacing w:line="102" w:lineRule="exact" w:before="101"/>
                          <w:ind w:left="102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5"/>
                            <w:sz w:val="11"/>
                          </w:rPr>
                          <w:t>XX</w:t>
                        </w:r>
                      </w:p>
                    </w:tc>
                  </w:tr>
                  <w:tr>
                    <w:trPr>
                      <w:trHeight w:val="125" w:hRule="atLeast"/>
                    </w:trPr>
                    <w:tc>
                      <w:tcPr>
                        <w:tcW w:w="560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6"/>
                          </w:rPr>
                        </w:pP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6"/>
                          </w:rPr>
                        </w:pP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6"/>
                          </w:rPr>
                        </w:pP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6"/>
                          </w:rPr>
                        </w:pP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6"/>
                          </w:rPr>
                        </w:pP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6"/>
                          </w:rPr>
                        </w:pPr>
                      </w:p>
                    </w:tc>
                    <w:tc>
                      <w:tcPr>
                        <w:tcW w:w="559" w:type="dxa"/>
                      </w:tcPr>
                      <w:p>
                        <w:pPr>
                          <w:pStyle w:val="TableParagraph"/>
                          <w:spacing w:line="106" w:lineRule="exact" w:before="0"/>
                          <w:ind w:left="104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3"/>
                            <w:sz w:val="11"/>
                          </w:rPr>
                          <w:t>X</w:t>
                        </w:r>
                      </w:p>
                    </w:tc>
                    <w:tc>
                      <w:tcPr>
                        <w:tcW w:w="569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6"/>
                          </w:rPr>
                        </w:pPr>
                      </w:p>
                    </w:tc>
                    <w:tc>
                      <w:tcPr>
                        <w:tcW w:w="569" w:type="dxa"/>
                      </w:tcPr>
                      <w:p>
                        <w:pPr>
                          <w:pStyle w:val="TableParagraph"/>
                          <w:spacing w:line="106" w:lineRule="exact" w:before="0"/>
                          <w:ind w:left="103"/>
                          <w:rPr>
                            <w:b/>
                            <w:sz w:val="11"/>
                          </w:rPr>
                        </w:pPr>
                        <w:r>
                          <w:rPr>
                            <w:b/>
                            <w:color w:val="212121"/>
                            <w:w w:val="103"/>
                            <w:sz w:val="11"/>
                          </w:rPr>
                          <w:t>X</w:t>
                        </w:r>
                      </w:p>
                    </w:tc>
                    <w:tc>
                      <w:tcPr>
                        <w:tcW w:w="569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6"/>
                          </w:rPr>
                        </w:pPr>
                      </w:p>
                    </w:tc>
                    <w:tc>
                      <w:tcPr>
                        <w:tcW w:w="569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6"/>
                          </w:rPr>
                        </w:pPr>
                      </w:p>
                    </w:tc>
                    <w:tc>
                      <w:tcPr>
                        <w:tcW w:w="333" w:type="dxa"/>
                      </w:tcPr>
                      <w:p>
                        <w:pPr>
                          <w:pStyle w:val="TableParagraph"/>
                          <w:spacing w:before="0"/>
                          <w:ind w:left="0"/>
                          <w:rPr>
                            <w:rFonts w:ascii="Times New Roman"/>
                            <w:sz w:val="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  <w:ind w:left="0"/>
                  </w:pPr>
                </w:p>
              </w:txbxContent>
            </v:textbox>
            <w10:wrap type="none"/>
          </v:shape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1680" w:right="0"/>
        </w:sectPr>
      </w:pPr>
    </w:p>
    <w:p>
      <w:pPr>
        <w:pStyle w:val="BodyText"/>
        <w:ind w:left="377"/>
        <w:rPr>
          <w:sz w:val="20"/>
        </w:rPr>
      </w:pPr>
      <w:r>
        <w:rPr/>
        <w:pict>
          <v:shape style="position:absolute;margin-left:108.040833pt;margin-top:.000045pt;width:454.95pt;height:70.350pt;mso-position-horizontal-relative:page;mso-position-vertical-relative:page;z-index:-17023488" coordorigin="2161,0" coordsize="9099,1407" path="m11259,0l11259,1406,2161,1406,2161,0e" filled="false" stroked="true" strokeweight="10.338836pt" strokecolor="#ededed">
            <v:path arrowok="t"/>
            <v:stroke dashstyle="solid"/>
            <w10:wrap type="none"/>
          </v:shape>
        </w:pict>
      </w:r>
      <w:r>
        <w:rPr>
          <w:sz w:val="20"/>
        </w:rPr>
        <w:pict>
          <v:shape style="width:454.95pt;height:65.1500pt;mso-position-horizontal-relative:char;mso-position-vertical-relative:line" type="#_x0000_t202" filled="false" stroked="false">
            <w10:anchorlock/>
            <v:textbox inset="0,0,0,0">
              <w:txbxContent>
                <w:p>
                  <w:pPr>
                    <w:pStyle w:val="BodyText"/>
                    <w:spacing w:before="7"/>
                    <w:ind w:left="0"/>
                    <w:rPr>
                      <w:b/>
                      <w:sz w:val="40"/>
                    </w:rPr>
                  </w:pPr>
                </w:p>
                <w:p>
                  <w:pPr>
                    <w:spacing w:before="0"/>
                    <w:ind w:left="3447" w:right="3137" w:firstLine="0"/>
                    <w:jc w:val="center"/>
                    <w:rPr>
                      <w:b/>
                      <w:sz w:val="33"/>
                    </w:rPr>
                  </w:pPr>
                  <w:r>
                    <w:rPr>
                      <w:b/>
                      <w:w w:val="110"/>
                      <w:sz w:val="33"/>
                    </w:rPr>
                    <w:t>Приложение</w:t>
                  </w:r>
                  <w:r>
                    <w:rPr>
                      <w:b/>
                      <w:spacing w:val="-20"/>
                      <w:w w:val="110"/>
                      <w:sz w:val="33"/>
                    </w:rPr>
                    <w:t> </w:t>
                  </w:r>
                  <w:r>
                    <w:rPr>
                      <w:b/>
                      <w:w w:val="110"/>
                      <w:sz w:val="33"/>
                    </w:rPr>
                    <w:t>Г.</w:t>
                  </w:r>
                </w:p>
              </w:txbxContent>
            </v:textbox>
          </v:shape>
        </w:pict>
      </w:r>
      <w:r>
        <w:rPr>
          <w:sz w:val="20"/>
        </w:rPr>
      </w:r>
    </w:p>
    <w:sectPr>
      <w:pgSz w:w="11900" w:h="16840"/>
      <w:pgMar w:top="0" w:bottom="280" w:left="168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Verdana">
    <w:altName w:val="Verdana"/>
    <w:charset w:val="1"/>
    <w:family w:val="swiss"/>
    <w:pitch w:val="variable"/>
  </w:font>
  <w:font w:name="Cambria">
    <w:altName w:val="Cambria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9">
    <w:multiLevelType w:val="hybridMultilevel"/>
    <w:lvl w:ilvl="0">
      <w:start w:val="1"/>
      <w:numFmt w:val="decimal"/>
      <w:lvlText w:val="%1."/>
      <w:lvlJc w:val="left"/>
      <w:pPr>
        <w:ind w:left="1204" w:hanging="187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10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02" w:hanging="18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04" w:hanging="1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6" w:hanging="1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8" w:hanging="1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10" w:hanging="1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2" w:hanging="1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4" w:hanging="1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16" w:hanging="187"/>
      </w:pPr>
      <w:rPr>
        <w:rFonts w:hint="default"/>
        <w:lang w:val="ru-RU" w:eastAsia="en-US" w:bidi="ar-SA"/>
      </w:rPr>
    </w:lvl>
  </w:abstractNum>
  <w:abstractNum w:abstractNumId="18">
    <w:multiLevelType w:val="hybridMultilevel"/>
    <w:lvl w:ilvl="0">
      <w:start w:val="1"/>
      <w:numFmt w:val="decimal"/>
      <w:lvlText w:val="%1."/>
      <w:lvlJc w:val="left"/>
      <w:pPr>
        <w:ind w:left="1204" w:hanging="187"/>
        <w:jc w:val="right"/>
      </w:pPr>
      <w:rPr>
        <w:rFonts w:hint="default" w:ascii="Times New Roman" w:hAnsi="Times New Roman" w:eastAsia="Times New Roman" w:cs="Times New Roman"/>
        <w:color w:val="212121"/>
        <w:spacing w:val="-7"/>
        <w:w w:val="91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02" w:hanging="18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04" w:hanging="1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6" w:hanging="1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8" w:hanging="1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10" w:hanging="1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2" w:hanging="1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4" w:hanging="1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16" w:hanging="187"/>
      </w:pPr>
      <w:rPr>
        <w:rFonts w:hint="default"/>
        <w:lang w:val="ru-RU" w:eastAsia="en-US" w:bidi="ar-SA"/>
      </w:rPr>
    </w:lvl>
  </w:abstractNum>
  <w:abstractNum w:abstractNumId="17">
    <w:multiLevelType w:val="hybridMultilevel"/>
    <w:lvl w:ilvl="0">
      <w:start w:val="1"/>
      <w:numFmt w:val="decimal"/>
      <w:lvlText w:val="%1."/>
      <w:lvlJc w:val="left"/>
      <w:pPr>
        <w:ind w:left="997" w:hanging="506"/>
        <w:jc w:val="left"/>
      </w:pPr>
      <w:rPr>
        <w:rFonts w:hint="default" w:ascii="Times New Roman" w:hAnsi="Times New Roman" w:eastAsia="Times New Roman" w:cs="Times New Roman"/>
        <w:color w:val="212121"/>
        <w:w w:val="110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506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44" w:hanging="50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66" w:hanging="50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88" w:hanging="50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10" w:hanging="50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32" w:hanging="50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54" w:hanging="50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76" w:hanging="506"/>
      </w:pPr>
      <w:rPr>
        <w:rFonts w:hint="default"/>
        <w:lang w:val="ru-RU" w:eastAsia="en-US" w:bidi="ar-SA"/>
      </w:rPr>
    </w:lvl>
  </w:abstractNum>
  <w:abstractNum w:abstractNumId="16">
    <w:multiLevelType w:val="hybridMultilevel"/>
    <w:lvl w:ilvl="0">
      <w:start w:val="1"/>
      <w:numFmt w:val="decimal"/>
      <w:lvlText w:val="%1."/>
      <w:lvlJc w:val="left"/>
      <w:pPr>
        <w:ind w:left="997" w:hanging="162"/>
        <w:jc w:val="left"/>
      </w:pPr>
      <w:rPr>
        <w:rFonts w:hint="default" w:ascii="Times New Roman" w:hAnsi="Times New Roman" w:eastAsia="Times New Roman" w:cs="Times New Roman"/>
        <w:b/>
        <w:bCs/>
        <w:color w:val="212121"/>
        <w:w w:val="116"/>
        <w:sz w:val="16"/>
        <w:szCs w:val="16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162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44" w:hanging="162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66" w:hanging="162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88" w:hanging="162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10" w:hanging="162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32" w:hanging="162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54" w:hanging="162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76" w:hanging="162"/>
      </w:pPr>
      <w:rPr>
        <w:rFonts w:hint="default"/>
        <w:lang w:val="ru-RU" w:eastAsia="en-US" w:bidi="ar-SA"/>
      </w:rPr>
    </w:lvl>
  </w:abstractNum>
  <w:abstractNum w:abstractNumId="15">
    <w:multiLevelType w:val="hybridMultilevel"/>
    <w:lvl w:ilvl="0">
      <w:start w:val="1"/>
      <w:numFmt w:val="decimal"/>
      <w:lvlText w:val="%1."/>
      <w:lvlJc w:val="left"/>
      <w:pPr>
        <w:ind w:left="1204" w:hanging="187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10"/>
        <w:sz w:val="18"/>
        <w:szCs w:val="18"/>
        <w:lang w:val="ru-RU" w:eastAsia="en-US" w:bidi="ar-SA"/>
      </w:rPr>
    </w:lvl>
    <w:lvl w:ilvl="1">
      <w:start w:val="6"/>
      <w:numFmt w:val="decimal"/>
      <w:lvlText w:val="%2."/>
      <w:lvlJc w:val="left"/>
      <w:pPr>
        <w:ind w:left="2635" w:hanging="358"/>
        <w:jc w:val="left"/>
      </w:pPr>
      <w:rPr>
        <w:rFonts w:hint="default" w:ascii="Times New Roman" w:hAnsi="Times New Roman" w:eastAsia="Times New Roman" w:cs="Times New Roman"/>
        <w:b/>
        <w:bCs/>
        <w:w w:val="113"/>
        <w:sz w:val="33"/>
        <w:szCs w:val="33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3079" w:hanging="386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16"/>
        <w:sz w:val="22"/>
        <w:szCs w:val="22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72" w:hanging="3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65" w:hanging="3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57" w:hanging="3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50" w:hanging="3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42" w:hanging="3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35" w:hanging="386"/>
      </w:pPr>
      <w:rPr>
        <w:rFonts w:hint="default"/>
        <w:lang w:val="ru-RU" w:eastAsia="en-US" w:bidi="ar-SA"/>
      </w:rPr>
    </w:lvl>
  </w:abstractNum>
  <w:abstractNum w:abstractNumId="14">
    <w:multiLevelType w:val="hybridMultilevel"/>
    <w:lvl w:ilvl="0">
      <w:start w:val="1"/>
      <w:numFmt w:val="decimal"/>
      <w:lvlText w:val="%1."/>
      <w:lvlJc w:val="left"/>
      <w:pPr>
        <w:ind w:left="1204" w:hanging="187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10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02" w:hanging="18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04" w:hanging="1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6" w:hanging="1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8" w:hanging="1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10" w:hanging="1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2" w:hanging="1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4" w:hanging="1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16" w:hanging="187"/>
      </w:pPr>
      <w:rPr>
        <w:rFonts w:hint="default"/>
        <w:lang w:val="ru-RU" w:eastAsia="en-US" w:bidi="ar-SA"/>
      </w:rPr>
    </w:lvl>
  </w:abstractNum>
  <w:abstractNum w:abstractNumId="13">
    <w:multiLevelType w:val="hybridMultilevel"/>
    <w:lvl w:ilvl="0">
      <w:start w:val="1"/>
      <w:numFmt w:val="decimal"/>
      <w:lvlText w:val="%1."/>
      <w:lvlJc w:val="left"/>
      <w:pPr>
        <w:ind w:left="1204" w:hanging="187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10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02" w:hanging="18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04" w:hanging="1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6" w:hanging="1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8" w:hanging="1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10" w:hanging="1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2" w:hanging="1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4" w:hanging="1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16" w:hanging="187"/>
      </w:pPr>
      <w:rPr>
        <w:rFonts w:hint="default"/>
        <w:lang w:val="ru-RU" w:eastAsia="en-US" w:bidi="ar-SA"/>
      </w:rPr>
    </w:lvl>
  </w:abstractNum>
  <w:abstractNum w:abstractNumId="12">
    <w:multiLevelType w:val="hybridMultilevel"/>
    <w:lvl w:ilvl="0">
      <w:start w:val="1"/>
      <w:numFmt w:val="decimal"/>
      <w:lvlText w:val="%1)"/>
      <w:lvlJc w:val="left"/>
      <w:pPr>
        <w:ind w:left="997" w:hanging="237"/>
        <w:jc w:val="left"/>
      </w:pPr>
      <w:rPr>
        <w:rFonts w:hint="default" w:ascii="Times New Roman" w:hAnsi="Times New Roman" w:eastAsia="Times New Roman" w:cs="Times New Roman"/>
        <w:i/>
        <w:iCs/>
        <w:color w:val="333333"/>
        <w:w w:val="106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23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44" w:hanging="23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66" w:hanging="23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88" w:hanging="23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10" w:hanging="23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32" w:hanging="23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54" w:hanging="23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76" w:hanging="237"/>
      </w:pPr>
      <w:rPr>
        <w:rFonts w:hint="default"/>
        <w:lang w:val="ru-RU" w:eastAsia="en-US" w:bidi="ar-SA"/>
      </w:rPr>
    </w:lvl>
  </w:abstractNum>
  <w:abstractNum w:abstractNumId="11">
    <w:multiLevelType w:val="hybridMultilevel"/>
    <w:lvl w:ilvl="0">
      <w:start w:val="3"/>
      <w:numFmt w:val="decimal"/>
      <w:lvlText w:val="%1"/>
      <w:lvlJc w:val="left"/>
      <w:pPr>
        <w:ind w:left="3656" w:hanging="383"/>
        <w:jc w:val="left"/>
      </w:pPr>
      <w:rPr>
        <w:rFonts w:hint="default"/>
        <w:lang w:val="ru-RU" w:eastAsia="en-US" w:bidi="ar-SA"/>
      </w:rPr>
    </w:lvl>
    <w:lvl w:ilvl="1">
      <w:start w:val="3"/>
      <w:numFmt w:val="decimal"/>
      <w:lvlText w:val="%1.%2"/>
      <w:lvlJc w:val="left"/>
      <w:pPr>
        <w:ind w:left="3656" w:hanging="383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16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972" w:hanging="38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628" w:hanging="38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284" w:hanging="38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940" w:hanging="38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96" w:hanging="38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52" w:hanging="38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08" w:hanging="383"/>
      </w:pPr>
      <w:rPr>
        <w:rFonts w:hint="default"/>
        <w:lang w:val="ru-RU" w:eastAsia="en-US" w:bidi="ar-SA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1204" w:hanging="187"/>
        <w:jc w:val="right"/>
      </w:pPr>
      <w:rPr>
        <w:rFonts w:hint="default"/>
        <w:spacing w:val="-7"/>
        <w:w w:val="11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02" w:hanging="18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04" w:hanging="1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6" w:hanging="1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8" w:hanging="1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10" w:hanging="1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2" w:hanging="1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4" w:hanging="1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16" w:hanging="187"/>
      </w:pPr>
      <w:rPr>
        <w:rFonts w:hint="default"/>
        <w:lang w:val="ru-RU" w:eastAsia="en-US" w:bidi="ar-SA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1204" w:hanging="187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10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2102" w:hanging="18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3004" w:hanging="1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906" w:hanging="1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808" w:hanging="1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710" w:hanging="1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612" w:hanging="1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514" w:hanging="1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416" w:hanging="187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3"/>
      <w:numFmt w:val="decimal"/>
      <w:lvlText w:val="%1"/>
      <w:lvlJc w:val="left"/>
      <w:pPr>
        <w:ind w:left="3941" w:hanging="44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3941" w:hanging="446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16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196" w:hanging="44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824" w:hanging="44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452" w:hanging="44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80" w:hanging="44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08" w:hanging="44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36" w:hanging="44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64" w:hanging="446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2"/>
      <w:numFmt w:val="decimal"/>
      <w:lvlText w:val="%1"/>
      <w:lvlJc w:val="left"/>
      <w:pPr>
        <w:ind w:left="4175" w:hanging="38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175" w:hanging="386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16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388" w:hanging="3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992" w:hanging="3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596" w:hanging="3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200" w:hanging="3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804" w:hanging="3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08" w:hanging="3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12" w:hanging="386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lvlText w:val="%1)"/>
      <w:lvlJc w:val="left"/>
      <w:pPr>
        <w:ind w:left="997" w:hanging="219"/>
        <w:jc w:val="left"/>
      </w:pPr>
      <w:rPr>
        <w:rFonts w:hint="default" w:ascii="Times New Roman" w:hAnsi="Times New Roman" w:eastAsia="Times New Roman" w:cs="Times New Roman"/>
        <w:i/>
        <w:iCs/>
        <w:color w:val="333333"/>
        <w:w w:val="106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219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44" w:hanging="219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66" w:hanging="219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88" w:hanging="219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10" w:hanging="219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32" w:hanging="219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54" w:hanging="219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76" w:hanging="219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1204" w:hanging="187"/>
        <w:jc w:val="left"/>
      </w:pPr>
      <w:rPr>
        <w:rFonts w:hint="default" w:ascii="Times New Roman" w:hAnsi="Times New Roman" w:eastAsia="Times New Roman" w:cs="Times New Roman"/>
        <w:color w:val="212121"/>
        <w:spacing w:val="-7"/>
        <w:w w:val="110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560" w:hanging="18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188" w:hanging="1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817" w:hanging="1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446" w:hanging="1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075" w:hanging="1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704" w:hanging="1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333" w:hanging="1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962" w:hanging="187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1"/>
      <w:numFmt w:val="decimal"/>
      <w:lvlText w:val="%1."/>
      <w:lvlJc w:val="left"/>
      <w:pPr>
        <w:ind w:left="1204" w:hanging="187"/>
        <w:jc w:val="left"/>
      </w:pPr>
      <w:rPr>
        <w:rFonts w:hint="default"/>
        <w:spacing w:val="-7"/>
        <w:w w:val="110"/>
        <w:lang w:val="ru-RU" w:eastAsia="en-US" w:bidi="ar-SA"/>
      </w:rPr>
    </w:lvl>
    <w:lvl w:ilvl="1">
      <w:start w:val="0"/>
      <w:numFmt w:val="bullet"/>
      <w:lvlText w:val="•"/>
      <w:lvlJc w:val="left"/>
      <w:pPr>
        <w:ind w:left="4180" w:hanging="187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851" w:hanging="187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5522" w:hanging="187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193" w:hanging="187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864" w:hanging="187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535" w:hanging="187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206" w:hanging="187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877" w:hanging="187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2"/>
      <w:numFmt w:val="upperRoman"/>
      <w:lvlText w:val="%1"/>
      <w:lvlJc w:val="left"/>
      <w:pPr>
        <w:ind w:left="997" w:hanging="211"/>
        <w:jc w:val="left"/>
      </w:pPr>
      <w:rPr>
        <w:rFonts w:hint="default" w:ascii="Times New Roman" w:hAnsi="Times New Roman" w:eastAsia="Times New Roman" w:cs="Times New Roman"/>
        <w:color w:val="212121"/>
        <w:w w:val="109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211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44" w:hanging="211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66" w:hanging="211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88" w:hanging="211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10" w:hanging="211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32" w:hanging="211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54" w:hanging="211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76" w:hanging="21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lvlText w:val="–"/>
      <w:lvlJc w:val="left"/>
      <w:pPr>
        <w:ind w:left="997" w:hanging="155"/>
      </w:pPr>
      <w:rPr>
        <w:rFonts w:hint="default" w:ascii="Times New Roman" w:hAnsi="Times New Roman" w:eastAsia="Times New Roman" w:cs="Times New Roman"/>
        <w:color w:val="212121"/>
        <w:w w:val="129"/>
        <w:sz w:val="18"/>
        <w:szCs w:val="18"/>
        <w:lang w:val="ru-RU" w:eastAsia="en-US" w:bidi="ar-SA"/>
      </w:rPr>
    </w:lvl>
    <w:lvl w:ilvl="1">
      <w:start w:val="0"/>
      <w:numFmt w:val="bullet"/>
      <w:lvlText w:val="•"/>
      <w:lvlJc w:val="left"/>
      <w:pPr>
        <w:ind w:left="1922" w:hanging="155"/>
      </w:pPr>
      <w:rPr>
        <w:rFonts w:hint="default"/>
        <w:lang w:val="ru-RU" w:eastAsia="en-US" w:bidi="ar-SA"/>
      </w:rPr>
    </w:lvl>
    <w:lvl w:ilvl="2">
      <w:start w:val="0"/>
      <w:numFmt w:val="bullet"/>
      <w:lvlText w:val="•"/>
      <w:lvlJc w:val="left"/>
      <w:pPr>
        <w:ind w:left="2844" w:hanging="155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3766" w:hanging="155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4688" w:hanging="155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5610" w:hanging="155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6532" w:hanging="155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454" w:hanging="155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376" w:hanging="155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1"/>
      <w:numFmt w:val="decimal"/>
      <w:lvlText w:val="%1"/>
      <w:lvlJc w:val="left"/>
      <w:pPr>
        <w:ind w:left="4191" w:hanging="386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4191" w:hanging="386"/>
        <w:jc w:val="right"/>
      </w:pPr>
      <w:rPr>
        <w:rFonts w:hint="default" w:ascii="Times New Roman" w:hAnsi="Times New Roman" w:eastAsia="Times New Roman" w:cs="Times New Roman"/>
        <w:b/>
        <w:bCs/>
        <w:color w:val="212121"/>
        <w:w w:val="116"/>
        <w:sz w:val="22"/>
        <w:szCs w:val="22"/>
        <w:lang w:val="ru-RU" w:eastAsia="en-US" w:bidi="ar-SA"/>
      </w:rPr>
    </w:lvl>
    <w:lvl w:ilvl="2">
      <w:start w:val="0"/>
      <w:numFmt w:val="bullet"/>
      <w:lvlText w:val="•"/>
      <w:lvlJc w:val="left"/>
      <w:pPr>
        <w:ind w:left="5404" w:hanging="386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6006" w:hanging="386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6608" w:hanging="386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7210" w:hanging="386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812" w:hanging="386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8414" w:hanging="386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9016" w:hanging="386"/>
      </w:pPr>
      <w:rPr>
        <w:rFonts w:hint="default"/>
        <w:lang w:val="ru-RU" w:eastAsia="en-US" w:bidi="ar-SA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1403" w:hanging="189"/>
        <w:jc w:val="left"/>
      </w:pPr>
      <w:rPr>
        <w:rFonts w:hint="default" w:ascii="Times New Roman" w:hAnsi="Times New Roman" w:eastAsia="Times New Roman" w:cs="Times New Roman"/>
        <w:color w:val="146389"/>
        <w:w w:val="110"/>
        <w:sz w:val="18"/>
        <w:szCs w:val="18"/>
        <w:lang w:val="ru-RU" w:eastAsia="en-US" w:bidi="ar-SA"/>
      </w:rPr>
    </w:lvl>
    <w:lvl w:ilvl="1">
      <w:start w:val="1"/>
      <w:numFmt w:val="decimal"/>
      <w:lvlText w:val="%2."/>
      <w:lvlJc w:val="left"/>
      <w:pPr>
        <w:ind w:left="3438" w:hanging="363"/>
        <w:jc w:val="left"/>
      </w:pPr>
      <w:rPr>
        <w:rFonts w:hint="default" w:ascii="Times New Roman" w:hAnsi="Times New Roman" w:eastAsia="Times New Roman" w:cs="Times New Roman"/>
        <w:b/>
        <w:bCs/>
        <w:w w:val="113"/>
        <w:sz w:val="33"/>
        <w:szCs w:val="33"/>
        <w:lang w:val="ru-RU" w:eastAsia="en-US" w:bidi="ar-SA"/>
      </w:rPr>
    </w:lvl>
    <w:lvl w:ilvl="2">
      <w:start w:val="0"/>
      <w:numFmt w:val="bullet"/>
      <w:lvlText w:val="•"/>
      <w:lvlJc w:val="left"/>
      <w:pPr>
        <w:ind w:left="4193" w:hanging="363"/>
      </w:pPr>
      <w:rPr>
        <w:rFonts w:hint="default"/>
        <w:lang w:val="ru-RU" w:eastAsia="en-US" w:bidi="ar-SA"/>
      </w:rPr>
    </w:lvl>
    <w:lvl w:ilvl="3">
      <w:start w:val="0"/>
      <w:numFmt w:val="bullet"/>
      <w:lvlText w:val="•"/>
      <w:lvlJc w:val="left"/>
      <w:pPr>
        <w:ind w:left="4946" w:hanging="363"/>
      </w:pPr>
      <w:rPr>
        <w:rFonts w:hint="default"/>
        <w:lang w:val="ru-RU" w:eastAsia="en-US" w:bidi="ar-SA"/>
      </w:rPr>
    </w:lvl>
    <w:lvl w:ilvl="4">
      <w:start w:val="0"/>
      <w:numFmt w:val="bullet"/>
      <w:lvlText w:val="•"/>
      <w:lvlJc w:val="left"/>
      <w:pPr>
        <w:ind w:left="5700" w:hanging="363"/>
      </w:pPr>
      <w:rPr>
        <w:rFonts w:hint="default"/>
        <w:lang w:val="ru-RU" w:eastAsia="en-US" w:bidi="ar-SA"/>
      </w:rPr>
    </w:lvl>
    <w:lvl w:ilvl="5">
      <w:start w:val="0"/>
      <w:numFmt w:val="bullet"/>
      <w:lvlText w:val="•"/>
      <w:lvlJc w:val="left"/>
      <w:pPr>
        <w:ind w:left="6453" w:hanging="363"/>
      </w:pPr>
      <w:rPr>
        <w:rFonts w:hint="default"/>
        <w:lang w:val="ru-RU" w:eastAsia="en-US" w:bidi="ar-SA"/>
      </w:rPr>
    </w:lvl>
    <w:lvl w:ilvl="6">
      <w:start w:val="0"/>
      <w:numFmt w:val="bullet"/>
      <w:lvlText w:val="•"/>
      <w:lvlJc w:val="left"/>
      <w:pPr>
        <w:ind w:left="7206" w:hanging="363"/>
      </w:pPr>
      <w:rPr>
        <w:rFonts w:hint="default"/>
        <w:lang w:val="ru-RU" w:eastAsia="en-US" w:bidi="ar-SA"/>
      </w:rPr>
    </w:lvl>
    <w:lvl w:ilvl="7">
      <w:start w:val="0"/>
      <w:numFmt w:val="bullet"/>
      <w:lvlText w:val="•"/>
      <w:lvlJc w:val="left"/>
      <w:pPr>
        <w:ind w:left="7960" w:hanging="363"/>
      </w:pPr>
      <w:rPr>
        <w:rFonts w:hint="default"/>
        <w:lang w:val="ru-RU" w:eastAsia="en-US" w:bidi="ar-SA"/>
      </w:rPr>
    </w:lvl>
    <w:lvl w:ilvl="8">
      <w:start w:val="0"/>
      <w:numFmt w:val="bullet"/>
      <w:lvlText w:val="•"/>
      <w:lvlJc w:val="left"/>
      <w:pPr>
        <w:ind w:left="8713" w:hanging="363"/>
      </w:pPr>
      <w:rPr>
        <w:rFonts w:hint="default"/>
        <w:lang w:val="ru-RU" w:eastAsia="en-US" w:bidi="ar-SA"/>
      </w:rPr>
    </w:lvl>
  </w:abstract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ru-RU" w:eastAsia="en-US" w:bidi="ar-SA"/>
    </w:rPr>
  </w:style>
  <w:style w:styleId="BodyText" w:type="paragraph">
    <w:name w:val="Body Text"/>
    <w:basedOn w:val="Normal"/>
    <w:uiPriority w:val="1"/>
    <w:qFormat/>
    <w:pPr>
      <w:ind w:left="997"/>
    </w:pPr>
    <w:rPr>
      <w:rFonts w:ascii="Times New Roman" w:hAnsi="Times New Roman" w:eastAsia="Times New Roman" w:cs="Times New Roman"/>
      <w:sz w:val="18"/>
      <w:szCs w:val="18"/>
      <w:lang w:val="ru-RU" w:eastAsia="en-US" w:bidi="ar-SA"/>
    </w:rPr>
  </w:style>
  <w:style w:styleId="Heading1" w:type="paragraph">
    <w:name w:val="Heading 1"/>
    <w:basedOn w:val="Normal"/>
    <w:uiPriority w:val="1"/>
    <w:qFormat/>
    <w:pPr>
      <w:spacing w:before="136"/>
      <w:ind w:left="2991"/>
      <w:outlineLvl w:val="1"/>
    </w:pPr>
    <w:rPr>
      <w:rFonts w:ascii="Times New Roman" w:hAnsi="Times New Roman" w:eastAsia="Times New Roman" w:cs="Times New Roman"/>
      <w:b/>
      <w:bCs/>
      <w:sz w:val="33"/>
      <w:szCs w:val="33"/>
      <w:lang w:val="ru-RU" w:eastAsia="en-US" w:bidi="ar-SA"/>
    </w:rPr>
  </w:style>
  <w:style w:styleId="Heading2" w:type="paragraph">
    <w:name w:val="Heading 2"/>
    <w:basedOn w:val="Normal"/>
    <w:uiPriority w:val="1"/>
    <w:qFormat/>
    <w:pPr>
      <w:ind w:left="4191" w:hanging="387"/>
      <w:outlineLvl w:val="2"/>
    </w:pPr>
    <w:rPr>
      <w:rFonts w:ascii="Times New Roman" w:hAnsi="Times New Roman" w:eastAsia="Times New Roman" w:cs="Times New Roman"/>
      <w:b/>
      <w:bCs/>
      <w:sz w:val="22"/>
      <w:szCs w:val="22"/>
      <w:lang w:val="ru-RU" w:eastAsia="en-US" w:bidi="ar-SA"/>
    </w:rPr>
  </w:style>
  <w:style w:styleId="Heading3" w:type="paragraph">
    <w:name w:val="Heading 3"/>
    <w:basedOn w:val="Normal"/>
    <w:uiPriority w:val="1"/>
    <w:qFormat/>
    <w:pPr>
      <w:ind w:left="997"/>
      <w:outlineLvl w:val="3"/>
    </w:pPr>
    <w:rPr>
      <w:rFonts w:ascii="Times New Roman" w:hAnsi="Times New Roman" w:eastAsia="Times New Roman" w:cs="Times New Roman"/>
      <w:b/>
      <w:bCs/>
      <w:sz w:val="18"/>
      <w:szCs w:val="18"/>
      <w:lang w:val="ru-RU" w:eastAsia="en-US" w:bidi="ar-SA"/>
    </w:rPr>
  </w:style>
  <w:style w:styleId="Heading4" w:type="paragraph">
    <w:name w:val="Heading 4"/>
    <w:basedOn w:val="Normal"/>
    <w:uiPriority w:val="1"/>
    <w:qFormat/>
    <w:pPr>
      <w:ind w:left="997"/>
      <w:outlineLvl w:val="4"/>
    </w:pPr>
    <w:rPr>
      <w:rFonts w:ascii="Cambria" w:hAnsi="Cambria" w:eastAsia="Cambria" w:cs="Cambria"/>
      <w:b/>
      <w:bCs/>
      <w:i/>
      <w:iCs/>
      <w:sz w:val="18"/>
      <w:szCs w:val="18"/>
      <w:lang w:val="ru-RU" w:eastAsia="en-US" w:bidi="ar-SA"/>
    </w:rPr>
  </w:style>
  <w:style w:styleId="ListParagraph" w:type="paragraph">
    <w:name w:val="List Paragraph"/>
    <w:basedOn w:val="Normal"/>
    <w:uiPriority w:val="1"/>
    <w:qFormat/>
    <w:pPr>
      <w:ind w:left="997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styleId="TableParagraph" w:type="paragraph">
    <w:name w:val="Table Paragraph"/>
    <w:basedOn w:val="Normal"/>
    <w:uiPriority w:val="1"/>
    <w:qFormat/>
    <w:pPr>
      <w:spacing w:before="94"/>
      <w:ind w:left="106"/>
    </w:pPr>
    <w:rPr>
      <w:rFonts w:ascii="Verdana" w:hAnsi="Verdana" w:eastAsia="Verdana" w:cs="Verdana"/>
      <w:lang w:val="ru-RU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jpe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jpeg"/><Relationship Id="rId16" Type="http://schemas.openxmlformats.org/officeDocument/2006/relationships/image" Target="media/image12.png"/><Relationship Id="rId1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2021-08-23T13:29:58Z</dcterms:created>
  <dcterms:modified xsi:type="dcterms:W3CDTF">2021-08-23T13:29:58Z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2021-03-31T00:00:00Z</vt:filetime>
  </property>
  <property fmtid="{D5CDD505-2E9C-101B-9397-08002B2CF9AE}" pid="3" name="Creator">
    <vt:lpwstr>Chromium</vt:lpwstr>
  </property>
  <property fmtid="{D5CDD505-2E9C-101B-9397-08002B2CF9AE}" pid="4" name="LastSaved">
    <vt:filetime>2021-08-23T00:00:00Z</vt:filetime>
  </property>
</Properties>
</file>