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jc w:val="lef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6588288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32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153;width:76;height:76" coordorigin="435,9154" coordsize="76,76" path="m478,9229l468,9229,463,9228,435,9196,435,9186,468,9154,478,9154,510,9191,510,9196,478,922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0"/>
        <w:ind w:left="0"/>
        <w:jc w:val="left"/>
        <w:rPr>
          <w:sz w:val="20"/>
        </w:rPr>
      </w:pPr>
    </w:p>
    <w:p>
      <w:pPr>
        <w:pStyle w:val="BodyText"/>
        <w:spacing w:before="261"/>
        <w:ind w:left="124" w:right="12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0"/>
        <w:ind w:left="0"/>
        <w:jc w:val="left"/>
        <w:rPr>
          <w:sz w:val="29"/>
        </w:rPr>
      </w:pPr>
    </w:p>
    <w:p>
      <w:pPr>
        <w:spacing w:before="0"/>
        <w:ind w:left="124" w:right="124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Аденоматозный</w:t>
      </w:r>
      <w:r>
        <w:rPr>
          <w:b/>
          <w:color w:val="008000"/>
          <w:spacing w:val="-15"/>
          <w:sz w:val="48"/>
        </w:rPr>
        <w:t> </w:t>
      </w:r>
      <w:r>
        <w:rPr>
          <w:b/>
          <w:color w:val="008000"/>
          <w:sz w:val="48"/>
        </w:rPr>
        <w:t>полипозный</w:t>
      </w:r>
      <w:r>
        <w:rPr>
          <w:b/>
          <w:color w:val="008000"/>
          <w:spacing w:val="-14"/>
          <w:sz w:val="48"/>
        </w:rPr>
        <w:t> </w:t>
      </w:r>
      <w:r>
        <w:rPr>
          <w:b/>
          <w:color w:val="008000"/>
          <w:sz w:val="48"/>
        </w:rPr>
        <w:t>синдром</w:t>
      </w:r>
    </w:p>
    <w:p>
      <w:pPr>
        <w:pStyle w:val="BodyText"/>
        <w:spacing w:before="8"/>
        <w:ind w:left="0"/>
        <w:jc w:val="left"/>
        <w:rPr>
          <w:b/>
          <w:sz w:val="48"/>
        </w:rPr>
      </w:pPr>
    </w:p>
    <w:p>
      <w:pPr>
        <w:pStyle w:val="BodyText"/>
        <w:spacing w:before="0"/>
        <w:jc w:val="left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pStyle w:val="BodyText"/>
        <w:spacing w:line="417" w:lineRule="auto" w:before="80"/>
        <w:ind w:right="3678"/>
        <w:jc w:val="left"/>
        <w:rPr>
          <w:b/>
        </w:rPr>
      </w:pPr>
      <w:r>
        <w:rPr>
          <w:color w:val="2B2B2B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6"/>
        </w:rPr>
        <w:t> </w:t>
      </w:r>
      <w:r>
        <w:rPr>
          <w:color w:val="2B2B2B"/>
        </w:rPr>
        <w:t>проблем,</w:t>
      </w:r>
      <w:r>
        <w:rPr>
          <w:color w:val="2B2B2B"/>
          <w:spacing w:val="-5"/>
        </w:rPr>
        <w:t> </w:t>
      </w:r>
      <w:r>
        <w:rPr>
          <w:color w:val="2B2B2B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</w:rPr>
        <w:t>здоровьем:</w:t>
      </w:r>
      <w:r>
        <w:rPr>
          <w:b/>
          <w:color w:val="212121"/>
        </w:rPr>
        <w:t>D12</w:t>
      </w:r>
      <w:r>
        <w:rPr>
          <w:b/>
          <w:color w:val="212121"/>
          <w:spacing w:val="-64"/>
        </w:rPr>
        <w:t> </w:t>
      </w:r>
      <w:r>
        <w:rPr>
          <w:color w:val="2B2B2B"/>
        </w:rPr>
        <w:t>Год</w:t>
      </w:r>
      <w:r>
        <w:rPr>
          <w:color w:val="2B2B2B"/>
          <w:spacing w:val="-1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"/>
        </w:rPr>
        <w:t> </w:t>
      </w:r>
      <w:r>
        <w:rPr>
          <w:color w:val="2B2B2B"/>
        </w:rPr>
        <w:t>(частота</w:t>
      </w:r>
      <w:r>
        <w:rPr>
          <w:color w:val="2B2B2B"/>
          <w:spacing w:val="-1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2022</w:t>
      </w:r>
    </w:p>
    <w:p>
      <w:pPr>
        <w:spacing w:line="417" w:lineRule="auto" w:before="0"/>
        <w:ind w:left="115" w:right="7514" w:firstLine="0"/>
        <w:jc w:val="left"/>
        <w:rPr>
          <w:b/>
          <w:sz w:val="27"/>
        </w:rPr>
      </w:pPr>
      <w:r>
        <w:rPr>
          <w:color w:val="2B2B2B"/>
          <w:spacing w:val="-1"/>
          <w:sz w:val="27"/>
        </w:rPr>
        <w:t>Возрастная категория:</w:t>
      </w:r>
      <w:r>
        <w:rPr>
          <w:b/>
          <w:color w:val="212121"/>
          <w:spacing w:val="-1"/>
          <w:sz w:val="27"/>
        </w:rPr>
        <w:t>Взрослые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Пересмотр не позднее:</w:t>
      </w:r>
      <w:r>
        <w:rPr>
          <w:b/>
          <w:color w:val="212121"/>
          <w:sz w:val="27"/>
        </w:rPr>
        <w:t>2024</w:t>
      </w:r>
      <w:r>
        <w:rPr>
          <w:b/>
          <w:color w:val="212121"/>
          <w:spacing w:val="1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738</w:t>
      </w:r>
    </w:p>
    <w:p>
      <w:pPr>
        <w:pStyle w:val="BodyText"/>
        <w:spacing w:before="0"/>
        <w:ind w:left="124" w:right="124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ind w:left="0"/>
        <w:jc w:val="left"/>
        <w:rPr>
          <w:sz w:val="25"/>
        </w:rPr>
      </w:pPr>
    </w:p>
    <w:p>
      <w:pPr>
        <w:pStyle w:val="Heading3"/>
        <w:spacing w:before="89"/>
        <w:ind w:left="30" w:right="124"/>
        <w:jc w:val="center"/>
      </w:pPr>
      <w:r>
        <w:rPr>
          <w:color w:val="212121"/>
        </w:rPr>
        <w:t>Общероссийская</w:t>
      </w:r>
      <w:r>
        <w:rPr>
          <w:color w:val="212121"/>
          <w:spacing w:val="-8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7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7"/>
        </w:rPr>
        <w:t> </w:t>
      </w:r>
      <w:r>
        <w:rPr>
          <w:color w:val="212121"/>
        </w:rPr>
        <w:t>"Ассоциация</w:t>
      </w:r>
      <w:r>
        <w:rPr>
          <w:color w:val="212121"/>
          <w:spacing w:val="-8"/>
        </w:rPr>
        <w:t> </w:t>
      </w:r>
      <w:r>
        <w:rPr>
          <w:color w:val="212121"/>
        </w:rPr>
        <w:t>колопроктологов</w:t>
      </w:r>
      <w:r>
        <w:rPr>
          <w:color w:val="212121"/>
          <w:spacing w:val="-7"/>
        </w:rPr>
        <w:t> </w:t>
      </w:r>
      <w:r>
        <w:rPr>
          <w:color w:val="212121"/>
        </w:rPr>
        <w:t>России"</w:t>
      </w:r>
    </w:p>
    <w:p>
      <w:pPr>
        <w:pStyle w:val="BodyText"/>
        <w:spacing w:before="5"/>
        <w:ind w:left="0"/>
        <w:jc w:val="left"/>
        <w:rPr>
          <w:b/>
          <w:sz w:val="43"/>
        </w:rPr>
      </w:pPr>
    </w:p>
    <w:p>
      <w:pPr>
        <w:pStyle w:val="BodyText"/>
        <w:spacing w:before="0"/>
        <w:ind w:left="124" w:right="124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ind w:left="0"/>
        <w:jc w:val="left"/>
        <w:rPr>
          <w:b/>
        </w:rPr>
      </w:pPr>
    </w:p>
    <w:p>
      <w:pPr>
        <w:pStyle w:val="BodyText"/>
        <w:spacing w:before="89"/>
        <w:ind w:left="430"/>
        <w:jc w:val="left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 сокращений</w:t>
      </w:r>
    </w:p>
    <w:p>
      <w:pPr>
        <w:pStyle w:val="BodyText"/>
        <w:spacing w:before="79"/>
        <w:ind w:left="430"/>
        <w:jc w:val="left"/>
      </w:pPr>
      <w:r>
        <w:rPr/>
        <w:pict>
          <v:shape style="position:absolute;margin-left:21.759138pt;margin-top:11.301299pt;width:3.8pt;height:3.8pt;mso-position-horizontal-relative:page;mso-position-vertical-relative:paragraph;z-index:1573068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Термины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120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32pt;width:3.8pt;height:3.8pt;mso-position-horizontal-relative:page;mso-position-vertical-relative:paragraph;z-index:1573171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Определение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Этиология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патогенез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Эпидемиология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86" w:val="left" w:leader="none"/>
        </w:tabs>
        <w:spacing w:line="302" w:lineRule="auto" w:before="80" w:after="0"/>
        <w:ind w:left="430" w:right="112" w:firstLine="0"/>
        <w:jc w:val="both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Особенности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кодирования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 по Международной статической класификации болезней и проблем, связанных со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7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196388pt;width:3.8pt;height:3.8pt;mso-position-horizontal-relative:page;mso-position-vertical-relative:paragraph;z-index:15733760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Классификация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11.301323pt;width:3.8pt;height:3.8pt;mso-position-horizontal-relative:page;mso-position-vertical-relative:paragraph;z-index:1573427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Клиническая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картина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894" w:val="left" w:leader="none"/>
        </w:tabs>
        <w:spacing w:line="302" w:lineRule="auto" w:before="80" w:after="0"/>
        <w:ind w:left="430" w:right="124" w:firstLine="0"/>
        <w:jc w:val="both"/>
        <w:rPr>
          <w:sz w:val="27"/>
        </w:rPr>
      </w:pPr>
      <w:r>
        <w:rPr/>
        <w:pict>
          <v:shape style="position:absolute;margin-left:21.759138pt;margin-top:11.351339pt;width:3.8pt;height:3.8pt;mso-position-horizontal-relative:page;mso-position-vertical-relative:paragraph;z-index:1573478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8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248052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Жалобы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27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Физикальное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3pt;width:3.8pt;height:3.8pt;mso-position-horizontal-relative:page;mso-position-vertical-relative:paragraph;z-index:1573632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Лабораторные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-2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329pt;width:3.8pt;height:3.8pt;mso-position-horizontal-relative:page;mso-position-vertical-relative:paragraph;z-index:1573683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Инструментальные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734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8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11.351331pt;width:3.8pt;height:3.8pt;mso-position-horizontal-relative:page;mso-position-vertical-relative:paragraph;z-index:1573785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включая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немедикаментозную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терапии,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диетотерапию,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обезболивание,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302" w:lineRule="auto" w:before="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7.351303pt;width:3.8pt;height:3.8pt;mso-position-horizontal-relative:page;mso-position-vertical-relative:paragraph;z-index:1573836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Медицинская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реабилитация,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711" w:val="left" w:leader="none"/>
        </w:tabs>
        <w:spacing w:line="302" w:lineRule="auto" w:before="0" w:after="0"/>
        <w:ind w:left="430" w:right="119" w:firstLine="0"/>
        <w:jc w:val="left"/>
        <w:rPr>
          <w:sz w:val="27"/>
        </w:rPr>
      </w:pPr>
      <w:r>
        <w:rPr/>
        <w:pict>
          <v:shape style="position:absolute;margin-left:21.759138pt;margin-top:7.351305pt;width:3.8pt;height:3.8pt;mso-position-horizontal-relative:page;mso-position-vertical-relative:paragraph;z-index:157388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диспансерное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наблюдение,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64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 профилактики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8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248016pt;width:3.8pt;height:3.8pt;mso-position-horizontal-relative:page;mso-position-vertical-relative:paragraph;z-index:1573939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Организация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оказания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302" w:lineRule="auto" w:before="75" w:after="0"/>
        <w:ind w:left="430" w:right="118" w:firstLine="0"/>
        <w:jc w:val="left"/>
        <w:rPr>
          <w:sz w:val="27"/>
        </w:rPr>
      </w:pPr>
      <w:r>
        <w:rPr/>
        <w:pict>
          <v:shape style="position:absolute;margin-left:21.759138pt;margin-top:11.101322pt;width:3.8pt;height:3.8pt;mso-position-horizontal-relative:page;mso-position-vertical-relative:paragraph;z-index:15739904" coordorigin="435,222" coordsize="76,76" path="m478,297l468,297,463,296,435,265,435,255,468,222,478,222,510,260,510,265,478,297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(в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том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числе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факторы,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влияющие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состояния)</w:t>
      </w:r>
    </w:p>
    <w:p>
      <w:pPr>
        <w:pStyle w:val="BodyText"/>
        <w:spacing w:line="302" w:lineRule="auto" w:before="0"/>
        <w:ind w:left="430" w:right="5299"/>
        <w:jc w:val="left"/>
      </w:pPr>
      <w:r>
        <w:rPr/>
        <w:pict>
          <v:shape style="position:absolute;margin-left:21.759138pt;margin-top:7.351325pt;width:3.8pt;height:3.8pt;mso-position-horizontal-relative:page;mso-position-vertical-relative:paragraph;z-index:1574041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pt;width:3.8pt;height:3.8pt;mso-position-horizontal-relative:page;mso-position-vertical-relative:paragraph;z-index:1574092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Критерии</w:t>
      </w:r>
      <w:r>
        <w:rPr>
          <w:color w:val="15648A"/>
          <w:spacing w:val="-12"/>
        </w:rPr>
        <w:t> </w:t>
      </w:r>
      <w:r>
        <w:rPr>
          <w:color w:val="15648A"/>
        </w:rPr>
        <w:t>оценки</w:t>
      </w:r>
      <w:r>
        <w:rPr>
          <w:color w:val="15648A"/>
          <w:spacing w:val="-11"/>
        </w:rPr>
        <w:t> </w:t>
      </w:r>
      <w:r>
        <w:rPr>
          <w:color w:val="15648A"/>
        </w:rPr>
        <w:t>качества</w:t>
      </w:r>
      <w:r>
        <w:rPr>
          <w:color w:val="15648A"/>
          <w:spacing w:val="-11"/>
        </w:rPr>
        <w:t> </w:t>
      </w:r>
      <w:r>
        <w:rPr>
          <w:color w:val="15648A"/>
        </w:rPr>
        <w:t>медицинской</w:t>
      </w:r>
      <w:r>
        <w:rPr>
          <w:color w:val="15648A"/>
          <w:spacing w:val="-12"/>
        </w:rPr>
        <w:t> </w:t>
      </w:r>
      <w:r>
        <w:rPr>
          <w:color w:val="15648A"/>
        </w:rPr>
        <w:t>помощи</w:t>
      </w:r>
      <w:r>
        <w:rPr>
          <w:color w:val="15648A"/>
          <w:spacing w:val="-64"/>
        </w:rPr>
        <w:t> </w:t>
      </w:r>
      <w:r>
        <w:rPr>
          <w:color w:val="15648A"/>
        </w:rPr>
        <w:t>Список</w:t>
      </w:r>
      <w:r>
        <w:rPr>
          <w:color w:val="15648A"/>
          <w:spacing w:val="-1"/>
        </w:rPr>
        <w:t> </w:t>
      </w:r>
      <w:r>
        <w:rPr>
          <w:color w:val="15648A"/>
        </w:rPr>
        <w:t>литературы</w:t>
      </w:r>
    </w:p>
    <w:p>
      <w:pPr>
        <w:pStyle w:val="BodyText"/>
        <w:tabs>
          <w:tab w:pos="2090" w:val="left" w:leader="none"/>
          <w:tab w:pos="2699" w:val="left" w:leader="none"/>
          <w:tab w:pos="3720" w:val="left" w:leader="none"/>
          <w:tab w:pos="4852" w:val="left" w:leader="none"/>
          <w:tab w:pos="5911" w:val="left" w:leader="none"/>
          <w:tab w:pos="6402" w:val="left" w:leader="none"/>
          <w:tab w:pos="7860" w:val="left" w:leader="none"/>
          <w:tab w:pos="8216" w:val="left" w:leader="none"/>
          <w:tab w:pos="9763" w:val="left" w:leader="none"/>
        </w:tabs>
        <w:spacing w:line="302" w:lineRule="auto" w:before="0"/>
        <w:ind w:left="430" w:right="120"/>
        <w:jc w:val="left"/>
      </w:pPr>
      <w:r>
        <w:rPr/>
        <w:pict>
          <v:shape style="position:absolute;margin-left:21.759138pt;margin-top:7.351311pt;width:3.8pt;height:3.8pt;mso-position-horizontal-relative:page;mso-position-vertical-relative:paragraph;z-index:1574144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  <w:tab/>
        <w:t>А1.</w:t>
        <w:tab/>
        <w:t>Состав</w:t>
        <w:tab/>
        <w:t>рабочей</w:t>
        <w:tab/>
        <w:t>группы</w:t>
        <w:tab/>
        <w:t>по</w:t>
        <w:tab/>
        <w:t>разработке</w:t>
        <w:tab/>
        <w:t>и</w:t>
        <w:tab/>
        <w:t>пересмотру</w:t>
        <w:tab/>
        <w:t>клинических</w:t>
      </w:r>
      <w:r>
        <w:rPr>
          <w:color w:val="15648A"/>
          <w:spacing w:val="-65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8" w:lineRule="exact" w:before="0"/>
        <w:ind w:left="430"/>
        <w:jc w:val="left"/>
      </w:pPr>
      <w:r>
        <w:rPr/>
        <w:pict>
          <v:shape style="position:absolute;margin-left:21.759138pt;margin-top:7.248023pt;width:3.8pt;height:3.8pt;mso-position-horizontal-relative:page;mso-position-vertical-relative:paragraph;z-index:157419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8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8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7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8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2" w:lineRule="auto" w:before="76"/>
        <w:ind w:left="430" w:right="116"/>
      </w:pPr>
      <w:r>
        <w:rPr/>
        <w:pict>
          <v:shape style="position:absolute;margin-left:21.759138pt;margin-top:11.151314pt;width:3.8pt;height:3.8pt;mso-position-horizontal-relative:page;mso-position-vertical-relative:paragraph;z-index:15742464" coordorigin="435,223" coordsize="76,76" path="m478,298l468,298,463,297,435,266,435,256,468,223,478,223,510,261,510,266,478,298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 А3. Справочные материалы, включая соответствие показаний к применению и</w:t>
      </w:r>
      <w:r>
        <w:rPr>
          <w:color w:val="15648A"/>
          <w:spacing w:val="1"/>
        </w:rPr>
        <w:t> </w:t>
      </w:r>
      <w:r>
        <w:rPr>
          <w:color w:val="15648A"/>
        </w:rPr>
        <w:t>противопоказаний, способов применения и доз лекарственных препаратов, инструкции по</w:t>
      </w:r>
      <w:r>
        <w:rPr>
          <w:color w:val="15648A"/>
          <w:spacing w:val="1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"/>
        </w:rPr>
        <w:t> </w:t>
      </w:r>
      <w:r>
        <w:rPr>
          <w:color w:val="15648A"/>
        </w:rPr>
        <w:t>лекарственного препарата</w:t>
      </w:r>
    </w:p>
    <w:p>
      <w:pPr>
        <w:pStyle w:val="BodyText"/>
        <w:spacing w:line="302" w:lineRule="auto" w:before="0"/>
        <w:ind w:left="430" w:right="5998"/>
        <w:jc w:val="left"/>
      </w:pPr>
      <w:r>
        <w:rPr/>
        <w:pict>
          <v:shape style="position:absolute;margin-left:21.759138pt;margin-top:7.351317pt;width:3.8pt;height:3.8pt;mso-position-horizontal-relative:page;mso-position-vertical-relative:paragraph;z-index:157429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12pt;width:3.8pt;height:3.8pt;mso-position-horizontal-relative:page;mso-position-vertical-relative:paragraph;z-index:157434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Б.</w:t>
      </w:r>
      <w:r>
        <w:rPr>
          <w:color w:val="15648A"/>
          <w:spacing w:val="-10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10"/>
        </w:rPr>
        <w:t> </w:t>
      </w:r>
      <w:r>
        <w:rPr>
          <w:color w:val="15648A"/>
        </w:rPr>
        <w:t>действий</w:t>
      </w:r>
      <w:r>
        <w:rPr>
          <w:color w:val="15648A"/>
          <w:spacing w:val="-10"/>
        </w:rPr>
        <w:t> </w:t>
      </w:r>
      <w:r>
        <w:rPr>
          <w:color w:val="15648A"/>
        </w:rPr>
        <w:t>врача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</w:p>
    <w:p>
      <w:pPr>
        <w:pStyle w:val="BodyText"/>
        <w:spacing w:line="302" w:lineRule="auto" w:before="0"/>
        <w:ind w:left="430"/>
        <w:jc w:val="left"/>
      </w:pPr>
      <w:r>
        <w:rPr/>
        <w:pict>
          <v:shape style="position:absolute;margin-left:21.759138pt;margin-top:7.351319pt;width:3.8pt;height:3.8pt;mso-position-horizontal-relative:page;mso-position-vertical-relative:paragraph;z-index:157440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</w:rPr>
        <w:t>оценочные</w:t>
      </w:r>
      <w:r>
        <w:rPr>
          <w:color w:val="15648A"/>
          <w:spacing w:val="-2"/>
        </w:rPr>
        <w:t> </w:t>
      </w:r>
      <w:r>
        <w:rPr>
          <w:color w:val="15648A"/>
        </w:rPr>
        <w:t>инструменты</w:t>
      </w:r>
      <w:r>
        <w:rPr>
          <w:color w:val="15648A"/>
          <w:spacing w:val="-3"/>
        </w:rPr>
        <w:t> </w:t>
      </w:r>
      <w:r>
        <w:rPr>
          <w:color w:val="15648A"/>
        </w:rPr>
        <w:t>состояния</w:t>
      </w:r>
      <w:r>
        <w:rPr>
          <w:color w:val="15648A"/>
          <w:spacing w:val="-64"/>
        </w:rPr>
        <w:t> </w:t>
      </w:r>
      <w:r>
        <w:rPr>
          <w:color w:val="15648A"/>
        </w:rPr>
        <w:t>пациента,</w:t>
      </w:r>
      <w:r>
        <w:rPr>
          <w:color w:val="15648A"/>
          <w:spacing w:val="-1"/>
        </w:rPr>
        <w:t> </w:t>
      </w:r>
      <w:r>
        <w:rPr>
          <w:color w:val="15648A"/>
        </w:rPr>
        <w:t>приведенные в клинических рекомендациях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44512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9.37894pt,841.853535pt" to="9.37894pt,-.000095pt" stroked="true" strokeweight="3.751576pt" strokecolor="#ededed">
            <v:stroke dashstyle="solid"/>
            <w10:wrap type="none"/>
          </v:line>
        </w:pict>
      </w:r>
      <w:r>
        <w:rPr/>
        <w:t>Список сокращений</w:t>
      </w:r>
    </w:p>
    <w:p>
      <w:pPr>
        <w:pStyle w:val="BodyText"/>
        <w:spacing w:before="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9394"/>
      </w:tblGrid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АПС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-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аденоматозный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полипозный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синдром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ЗАПК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запирательный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аппарат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прямой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кишки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КРР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колоректальный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рак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КТ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компьютерная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томография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МАП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MutYH-ассоциированный</w:t>
            </w:r>
            <w:r>
              <w:rPr>
                <w:i/>
                <w:color w:val="333333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полипоз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МРТ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магнитно-резонансная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томография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ТРУЗИ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трансректальное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ультразвуковое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исследование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УЗИ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ультразвуковое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исследование</w:t>
            </w:r>
          </w:p>
        </w:tc>
      </w:tr>
      <w:tr>
        <w:trPr>
          <w:trHeight w:val="460" w:hRule="atLeast"/>
        </w:trPr>
        <w:tc>
          <w:tcPr>
            <w:tcW w:w="174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ЭГДС</w:t>
            </w:r>
          </w:p>
        </w:tc>
        <w:tc>
          <w:tcPr>
            <w:tcW w:w="939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-</w:t>
            </w:r>
            <w:r>
              <w:rPr>
                <w:color w:val="212121"/>
                <w:spacing w:val="42"/>
                <w:sz w:val="16"/>
              </w:rPr>
              <w:t> </w:t>
            </w:r>
            <w:r>
              <w:rPr>
                <w:color w:val="212121"/>
                <w:sz w:val="16"/>
              </w:rPr>
              <w:t>эзофагогастродуоденоскопия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24" w:right="12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45536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pt,841.853605pt" to="9.37894pt,-.000025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Термины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определения</w:t>
      </w:r>
    </w:p>
    <w:p>
      <w:pPr>
        <w:pStyle w:val="BodyText"/>
        <w:spacing w:line="302" w:lineRule="auto" w:before="184"/>
        <w:ind w:right="118"/>
      </w:pPr>
      <w:r>
        <w:rPr>
          <w:b/>
          <w:color w:val="212121"/>
        </w:rPr>
        <w:t>Аутосомно-доминантный</w:t>
      </w:r>
      <w:r>
        <w:rPr>
          <w:b/>
          <w:color w:val="212121"/>
          <w:spacing w:val="-10"/>
        </w:rPr>
        <w:t> </w:t>
      </w:r>
      <w:r>
        <w:rPr>
          <w:b/>
          <w:color w:val="212121"/>
        </w:rPr>
        <w:t>тип</w:t>
      </w:r>
      <w:r>
        <w:rPr>
          <w:b/>
          <w:color w:val="212121"/>
          <w:spacing w:val="-9"/>
        </w:rPr>
        <w:t> </w:t>
      </w:r>
      <w:r>
        <w:rPr>
          <w:b/>
          <w:color w:val="212121"/>
        </w:rPr>
        <w:t>наследования</w:t>
      </w:r>
      <w:r>
        <w:rPr>
          <w:b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это</w:t>
      </w:r>
      <w:r>
        <w:rPr>
          <w:color w:val="212121"/>
          <w:spacing w:val="-5"/>
        </w:rPr>
        <w:t> </w:t>
      </w:r>
      <w:r>
        <w:rPr>
          <w:color w:val="212121"/>
        </w:rPr>
        <w:t>тип</w:t>
      </w:r>
      <w:r>
        <w:rPr>
          <w:color w:val="212121"/>
          <w:spacing w:val="-5"/>
        </w:rPr>
        <w:t> </w:t>
      </w:r>
      <w:r>
        <w:rPr>
          <w:color w:val="212121"/>
        </w:rPr>
        <w:t>наследования,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которого</w:t>
      </w:r>
      <w:r>
        <w:rPr>
          <w:color w:val="212121"/>
          <w:spacing w:val="-5"/>
        </w:rPr>
        <w:t> </w:t>
      </w:r>
      <w:r>
        <w:rPr>
          <w:color w:val="212121"/>
        </w:rPr>
        <w:t>характерны</w:t>
      </w:r>
      <w:r>
        <w:rPr>
          <w:color w:val="212121"/>
          <w:spacing w:val="-66"/>
        </w:rPr>
        <w:t> </w:t>
      </w:r>
      <w:r>
        <w:rPr>
          <w:color w:val="212121"/>
        </w:rPr>
        <w:t>следующие</w:t>
      </w:r>
      <w:r>
        <w:rPr>
          <w:color w:val="212121"/>
          <w:spacing w:val="12"/>
        </w:rPr>
        <w:t> </w:t>
      </w:r>
      <w:r>
        <w:rPr>
          <w:color w:val="212121"/>
        </w:rPr>
        <w:t>признаки:</w:t>
      </w:r>
      <w:r>
        <w:rPr>
          <w:color w:val="212121"/>
          <w:spacing w:val="13"/>
        </w:rPr>
        <w:t> </w:t>
      </w:r>
      <w:r>
        <w:rPr>
          <w:color w:val="212121"/>
        </w:rPr>
        <w:t>каждый</w:t>
      </w:r>
      <w:r>
        <w:rPr>
          <w:color w:val="212121"/>
          <w:spacing w:val="12"/>
        </w:rPr>
        <w:t> </w:t>
      </w:r>
      <w:r>
        <w:rPr>
          <w:color w:val="212121"/>
        </w:rPr>
        <w:t>больной</w:t>
      </w:r>
      <w:r>
        <w:rPr>
          <w:color w:val="212121"/>
          <w:spacing w:val="13"/>
        </w:rPr>
        <w:t> </w:t>
      </w:r>
      <w:r>
        <w:rPr>
          <w:color w:val="212121"/>
        </w:rPr>
        <w:t>потомок</w:t>
      </w:r>
      <w:r>
        <w:rPr>
          <w:color w:val="212121"/>
          <w:spacing w:val="13"/>
        </w:rPr>
        <w:t> </w:t>
      </w:r>
      <w:r>
        <w:rPr>
          <w:color w:val="212121"/>
        </w:rPr>
        <w:t>имеет</w:t>
      </w:r>
      <w:r>
        <w:rPr>
          <w:color w:val="212121"/>
          <w:spacing w:val="12"/>
        </w:rPr>
        <w:t> </w:t>
      </w:r>
      <w:r>
        <w:rPr>
          <w:color w:val="212121"/>
        </w:rPr>
        <w:t>больного</w:t>
      </w:r>
      <w:r>
        <w:rPr>
          <w:color w:val="212121"/>
          <w:spacing w:val="13"/>
        </w:rPr>
        <w:t> </w:t>
      </w:r>
      <w:r>
        <w:rPr>
          <w:color w:val="212121"/>
        </w:rPr>
        <w:t>родителя;</w:t>
      </w:r>
      <w:r>
        <w:rPr>
          <w:color w:val="212121"/>
          <w:spacing w:val="12"/>
        </w:rPr>
        <w:t> </w:t>
      </w:r>
      <w:r>
        <w:rPr>
          <w:color w:val="212121"/>
        </w:rPr>
        <w:t>болезнь</w:t>
      </w:r>
      <w:r>
        <w:rPr>
          <w:color w:val="212121"/>
          <w:spacing w:val="13"/>
        </w:rPr>
        <w:t> </w:t>
      </w:r>
      <w:r>
        <w:rPr>
          <w:color w:val="212121"/>
        </w:rPr>
        <w:t>встречается</w:t>
      </w:r>
      <w:r>
        <w:rPr>
          <w:color w:val="212121"/>
          <w:spacing w:val="-65"/>
        </w:rPr>
        <w:t> </w:t>
      </w:r>
      <w:r>
        <w:rPr>
          <w:color w:val="212121"/>
        </w:rPr>
        <w:t>у лиц обоих полов; риск наследования заболевания для детей пораженного родителя составляет</w:t>
      </w:r>
      <w:r>
        <w:rPr>
          <w:color w:val="212121"/>
          <w:spacing w:val="-65"/>
        </w:rPr>
        <w:t> </w:t>
      </w:r>
      <w:r>
        <w:rPr>
          <w:color w:val="212121"/>
        </w:rPr>
        <w:t>50%;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здоровых</w:t>
      </w:r>
      <w:r>
        <w:rPr>
          <w:color w:val="212121"/>
          <w:spacing w:val="-1"/>
        </w:rPr>
        <w:t> </w:t>
      </w:r>
      <w:r>
        <w:rPr>
          <w:color w:val="212121"/>
        </w:rPr>
        <w:t>потомков</w:t>
      </w:r>
      <w:r>
        <w:rPr>
          <w:color w:val="212121"/>
          <w:spacing w:val="-1"/>
        </w:rPr>
        <w:t> </w:t>
      </w:r>
      <w:r>
        <w:rPr>
          <w:color w:val="212121"/>
        </w:rPr>
        <w:t>больного</w:t>
      </w:r>
      <w:r>
        <w:rPr>
          <w:color w:val="212121"/>
          <w:spacing w:val="-1"/>
        </w:rPr>
        <w:t> </w:t>
      </w:r>
      <w:r>
        <w:rPr>
          <w:color w:val="212121"/>
        </w:rPr>
        <w:t>все</w:t>
      </w:r>
      <w:r>
        <w:rPr>
          <w:color w:val="212121"/>
          <w:spacing w:val="-1"/>
        </w:rPr>
        <w:t> </w:t>
      </w:r>
      <w:r>
        <w:rPr>
          <w:color w:val="212121"/>
        </w:rPr>
        <w:t>дети</w:t>
      </w:r>
      <w:r>
        <w:rPr>
          <w:color w:val="212121"/>
          <w:spacing w:val="-1"/>
        </w:rPr>
        <w:t> </w:t>
      </w:r>
      <w:r>
        <w:rPr>
          <w:color w:val="212121"/>
        </w:rPr>
        <w:t>должны</w:t>
      </w:r>
      <w:r>
        <w:rPr>
          <w:color w:val="212121"/>
          <w:spacing w:val="-1"/>
        </w:rPr>
        <w:t> </w:t>
      </w:r>
      <w:r>
        <w:rPr>
          <w:color w:val="212121"/>
        </w:rPr>
        <w:t>быть</w:t>
      </w:r>
      <w:r>
        <w:rPr>
          <w:color w:val="212121"/>
          <w:spacing w:val="-1"/>
        </w:rPr>
        <w:t> </w:t>
      </w:r>
      <w:r>
        <w:rPr>
          <w:color w:val="212121"/>
        </w:rPr>
        <w:t>здоровы.</w:t>
      </w:r>
    </w:p>
    <w:p>
      <w:pPr>
        <w:pStyle w:val="BodyText"/>
        <w:spacing w:line="302" w:lineRule="auto" w:before="266"/>
        <w:ind w:right="113"/>
      </w:pPr>
      <w:r>
        <w:rPr>
          <w:b/>
          <w:color w:val="212121"/>
        </w:rPr>
        <w:t>Аутосомно-рецессивный тип наследования – </w:t>
      </w:r>
      <w:r>
        <w:rPr>
          <w:color w:val="212121"/>
        </w:rPr>
        <w:t>это тип наследования признака, для которого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характерны</w:t>
      </w:r>
      <w:r>
        <w:rPr>
          <w:color w:val="212121"/>
          <w:spacing w:val="1"/>
        </w:rPr>
        <w:t> </w:t>
      </w:r>
      <w:r>
        <w:rPr>
          <w:color w:val="212121"/>
        </w:rPr>
        <w:t>следующие</w:t>
      </w:r>
      <w:r>
        <w:rPr>
          <w:color w:val="212121"/>
          <w:spacing w:val="1"/>
        </w:rPr>
        <w:t> </w:t>
      </w:r>
      <w:r>
        <w:rPr>
          <w:color w:val="212121"/>
        </w:rPr>
        <w:t>признаки:</w:t>
      </w:r>
      <w:r>
        <w:rPr>
          <w:color w:val="212121"/>
          <w:spacing w:val="1"/>
        </w:rPr>
        <w:t> </w:t>
      </w:r>
      <w:r>
        <w:rPr>
          <w:color w:val="212121"/>
        </w:rPr>
        <w:t>болезнь</w:t>
      </w:r>
      <w:r>
        <w:rPr>
          <w:color w:val="212121"/>
          <w:spacing w:val="1"/>
        </w:rPr>
        <w:t> </w:t>
      </w:r>
      <w:r>
        <w:rPr>
          <w:color w:val="212121"/>
        </w:rPr>
        <w:t>встречается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лиц</w:t>
      </w:r>
      <w:r>
        <w:rPr>
          <w:color w:val="212121"/>
          <w:spacing w:val="1"/>
        </w:rPr>
        <w:t> </w:t>
      </w:r>
      <w:r>
        <w:rPr>
          <w:color w:val="212121"/>
        </w:rPr>
        <w:t>обоих</w:t>
      </w:r>
      <w:r>
        <w:rPr>
          <w:color w:val="212121"/>
          <w:spacing w:val="1"/>
        </w:rPr>
        <w:t> </w:t>
      </w:r>
      <w:r>
        <w:rPr>
          <w:color w:val="212121"/>
        </w:rPr>
        <w:t>полов;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родословной</w:t>
      </w:r>
      <w:r>
        <w:rPr>
          <w:color w:val="212121"/>
          <w:spacing w:val="1"/>
        </w:rPr>
        <w:t> </w:t>
      </w:r>
      <w:r>
        <w:rPr>
          <w:color w:val="212121"/>
        </w:rPr>
        <w:t>имеются перерывы; больные дети могут рождаться у здоровых родителей; если оба родителя</w:t>
      </w:r>
      <w:r>
        <w:rPr>
          <w:color w:val="212121"/>
          <w:spacing w:val="1"/>
        </w:rPr>
        <w:t> </w:t>
      </w:r>
      <w:r>
        <w:rPr>
          <w:color w:val="212121"/>
        </w:rPr>
        <w:t>больны,</w:t>
      </w:r>
      <w:r>
        <w:rPr>
          <w:color w:val="212121"/>
          <w:spacing w:val="-1"/>
        </w:rPr>
        <w:t> </w:t>
      </w:r>
      <w:r>
        <w:rPr>
          <w:color w:val="212121"/>
        </w:rPr>
        <w:t>то</w:t>
      </w:r>
      <w:r>
        <w:rPr>
          <w:color w:val="212121"/>
          <w:spacing w:val="-1"/>
        </w:rPr>
        <w:t> </w:t>
      </w:r>
      <w:r>
        <w:rPr>
          <w:color w:val="212121"/>
        </w:rPr>
        <w:t>все их</w:t>
      </w:r>
      <w:r>
        <w:rPr>
          <w:color w:val="212121"/>
          <w:spacing w:val="-1"/>
        </w:rPr>
        <w:t> </w:t>
      </w:r>
      <w:r>
        <w:rPr>
          <w:color w:val="212121"/>
        </w:rPr>
        <w:t>дети тоже</w:t>
      </w:r>
      <w:r>
        <w:rPr>
          <w:color w:val="212121"/>
          <w:spacing w:val="-1"/>
        </w:rPr>
        <w:t> </w:t>
      </w:r>
      <w:r>
        <w:rPr>
          <w:color w:val="212121"/>
        </w:rPr>
        <w:t>будут больны.</w:t>
      </w:r>
    </w:p>
    <w:p>
      <w:pPr>
        <w:pStyle w:val="BodyText"/>
        <w:spacing w:line="302" w:lineRule="auto" w:before="266"/>
        <w:ind w:right="113"/>
      </w:pPr>
      <w:r>
        <w:rPr>
          <w:b/>
          <w:color w:val="212121"/>
        </w:rPr>
        <w:t>Пробанд </w:t>
      </w:r>
      <w:r>
        <w:rPr>
          <w:color w:val="212121"/>
        </w:rPr>
        <w:t>– человек, с которого начинается составление родословной для изучения процесса</w:t>
      </w:r>
      <w:r>
        <w:rPr>
          <w:color w:val="212121"/>
          <w:spacing w:val="1"/>
        </w:rPr>
        <w:t> </w:t>
      </w:r>
      <w:r>
        <w:rPr>
          <w:color w:val="212121"/>
        </w:rPr>
        <w:t>наследования</w:t>
      </w:r>
      <w:r>
        <w:rPr>
          <w:color w:val="212121"/>
          <w:spacing w:val="-1"/>
        </w:rPr>
        <w:t> </w:t>
      </w:r>
      <w:r>
        <w:rPr>
          <w:color w:val="212121"/>
        </w:rPr>
        <w:t>какого-либо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1"/>
        </w:rPr>
        <w:t> </w:t>
      </w:r>
      <w:r>
        <w:rPr>
          <w:color w:val="212121"/>
        </w:rPr>
        <w:t>среди</w:t>
      </w:r>
      <w:r>
        <w:rPr>
          <w:color w:val="212121"/>
          <w:spacing w:val="-1"/>
        </w:rPr>
        <w:t> </w:t>
      </w:r>
      <w:r>
        <w:rPr>
          <w:color w:val="212121"/>
        </w:rPr>
        <w:t>членов</w:t>
      </w:r>
      <w:r>
        <w:rPr>
          <w:color w:val="212121"/>
          <w:spacing w:val="-1"/>
        </w:rPr>
        <w:t> </w:t>
      </w:r>
      <w:r>
        <w:rPr>
          <w:color w:val="212121"/>
        </w:rPr>
        <w:t>одной</w:t>
      </w:r>
      <w:r>
        <w:rPr>
          <w:color w:val="212121"/>
          <w:spacing w:val="-1"/>
        </w:rPr>
        <w:t> </w:t>
      </w:r>
      <w:r>
        <w:rPr>
          <w:color w:val="212121"/>
        </w:rPr>
        <w:t>семьи.</w:t>
      </w:r>
    </w:p>
    <w:p>
      <w:pPr>
        <w:pStyle w:val="BodyText"/>
        <w:spacing w:line="302" w:lineRule="auto"/>
        <w:ind w:right="116"/>
      </w:pPr>
      <w:r>
        <w:rPr>
          <w:b/>
          <w:color w:val="212121"/>
        </w:rPr>
        <w:t>Родословное древо </w:t>
      </w:r>
      <w:r>
        <w:rPr>
          <w:color w:val="212121"/>
        </w:rPr>
        <w:t>– графическое отображение данных семейного анамнеза, помимо характера</w:t>
      </w:r>
      <w:r>
        <w:rPr>
          <w:color w:val="212121"/>
          <w:spacing w:val="-65"/>
        </w:rPr>
        <w:t> </w:t>
      </w:r>
      <w:r>
        <w:rPr>
          <w:color w:val="212121"/>
        </w:rPr>
        <w:t>родственных связей между членами семьи отражает информацию о проявлении какого-либо</w:t>
      </w:r>
      <w:r>
        <w:rPr>
          <w:color w:val="212121"/>
          <w:spacing w:val="1"/>
        </w:rPr>
        <w:t> </w:t>
      </w:r>
      <w:r>
        <w:rPr>
          <w:color w:val="212121"/>
        </w:rPr>
        <w:t>признака,</w:t>
      </w:r>
      <w:r>
        <w:rPr>
          <w:color w:val="212121"/>
          <w:spacing w:val="1"/>
        </w:rPr>
        <w:t> </w:t>
      </w:r>
      <w:r>
        <w:rPr>
          <w:color w:val="212121"/>
        </w:rPr>
        <w:t>состоянии</w:t>
      </w:r>
      <w:r>
        <w:rPr>
          <w:color w:val="212121"/>
          <w:spacing w:val="1"/>
        </w:rPr>
        <w:t> </w:t>
      </w:r>
      <w:r>
        <w:rPr>
          <w:color w:val="212121"/>
        </w:rPr>
        <w:t>здоровья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1"/>
        </w:rPr>
        <w:t> </w:t>
      </w:r>
      <w:r>
        <w:rPr>
          <w:color w:val="212121"/>
        </w:rPr>
        <w:t>родственников,</w:t>
      </w:r>
      <w:r>
        <w:rPr>
          <w:color w:val="212121"/>
          <w:spacing w:val="1"/>
        </w:rPr>
        <w:t> </w:t>
      </w:r>
      <w:r>
        <w:rPr>
          <w:color w:val="212121"/>
        </w:rPr>
        <w:t>дает</w:t>
      </w:r>
      <w:r>
        <w:rPr>
          <w:color w:val="212121"/>
          <w:spacing w:val="1"/>
        </w:rPr>
        <w:t> </w:t>
      </w:r>
      <w:r>
        <w:rPr>
          <w:color w:val="212121"/>
        </w:rPr>
        <w:t>визуальную</w:t>
      </w:r>
      <w:r>
        <w:rPr>
          <w:color w:val="212121"/>
          <w:spacing w:val="1"/>
        </w:rPr>
        <w:t> </w:t>
      </w:r>
      <w:r>
        <w:rPr>
          <w:color w:val="212121"/>
        </w:rPr>
        <w:t>информацию</w:t>
      </w:r>
      <w:r>
        <w:rPr>
          <w:color w:val="212121"/>
          <w:spacing w:val="-1"/>
        </w:rPr>
        <w:t> </w:t>
      </w:r>
      <w:r>
        <w:rPr>
          <w:color w:val="212121"/>
        </w:rPr>
        <w:t>о характере наследования</w:t>
      </w:r>
      <w:r>
        <w:rPr>
          <w:color w:val="212121"/>
          <w:spacing w:val="-1"/>
        </w:rPr>
        <w:t> </w:t>
      </w:r>
      <w:r>
        <w:rPr>
          <w:color w:val="212121"/>
        </w:rPr>
        <w:t>признака.</w:t>
      </w:r>
    </w:p>
    <w:p>
      <w:pPr>
        <w:spacing w:line="302" w:lineRule="auto" w:before="266"/>
        <w:ind w:left="115" w:right="115" w:firstLine="0"/>
        <w:jc w:val="both"/>
        <w:rPr>
          <w:sz w:val="27"/>
        </w:rPr>
      </w:pPr>
      <w:r>
        <w:rPr>
          <w:b/>
          <w:color w:val="212121"/>
          <w:sz w:val="27"/>
        </w:rPr>
        <w:t>Герминальные (наследственные) мутации </w:t>
      </w:r>
      <w:r>
        <w:rPr>
          <w:color w:val="212121"/>
          <w:sz w:val="27"/>
        </w:rPr>
        <w:t>– любые генетические изменения, имеющие место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внутри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клеток-предшественниц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половых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клеток;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определяются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всех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клетках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организма.</w:t>
      </w:r>
    </w:p>
    <w:p>
      <w:pPr>
        <w:pStyle w:val="BodyText"/>
      </w:pPr>
      <w:r>
        <w:rPr>
          <w:b/>
          <w:color w:val="212121"/>
        </w:rPr>
        <w:t>Аденома</w:t>
      </w:r>
      <w:r>
        <w:rPr>
          <w:b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это</w:t>
      </w:r>
      <w:r>
        <w:rPr>
          <w:color w:val="212121"/>
          <w:spacing w:val="-8"/>
        </w:rPr>
        <w:t> </w:t>
      </w:r>
      <w:r>
        <w:rPr>
          <w:color w:val="212121"/>
        </w:rPr>
        <w:t>доброкачественная</w:t>
      </w:r>
      <w:r>
        <w:rPr>
          <w:color w:val="212121"/>
          <w:spacing w:val="-8"/>
        </w:rPr>
        <w:t> </w:t>
      </w:r>
      <w:r>
        <w:rPr>
          <w:color w:val="212121"/>
        </w:rPr>
        <w:t>опухоль,</w:t>
      </w:r>
      <w:r>
        <w:rPr>
          <w:color w:val="212121"/>
          <w:spacing w:val="-8"/>
        </w:rPr>
        <w:t> </w:t>
      </w:r>
      <w:r>
        <w:rPr>
          <w:color w:val="212121"/>
        </w:rPr>
        <w:t>происходящая</w:t>
      </w:r>
      <w:r>
        <w:rPr>
          <w:color w:val="212121"/>
          <w:spacing w:val="-8"/>
        </w:rPr>
        <w:t> </w:t>
      </w:r>
      <w:r>
        <w:rPr>
          <w:color w:val="212121"/>
        </w:rPr>
        <w:t>из</w:t>
      </w:r>
      <w:r>
        <w:rPr>
          <w:color w:val="212121"/>
          <w:spacing w:val="-8"/>
        </w:rPr>
        <w:t> </w:t>
      </w:r>
      <w:r>
        <w:rPr>
          <w:color w:val="212121"/>
        </w:rPr>
        <w:t>железистого</w:t>
      </w:r>
      <w:r>
        <w:rPr>
          <w:color w:val="212121"/>
          <w:spacing w:val="-8"/>
        </w:rPr>
        <w:t> </w:t>
      </w:r>
      <w:r>
        <w:rPr>
          <w:color w:val="212121"/>
        </w:rPr>
        <w:t>эпителия.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 w:before="0"/>
        <w:ind w:right="112"/>
      </w:pPr>
      <w:r>
        <w:rPr>
          <w:b/>
          <w:color w:val="212121"/>
        </w:rPr>
        <w:t>Полип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собирательный</w:t>
      </w:r>
      <w:r>
        <w:rPr>
          <w:color w:val="212121"/>
          <w:spacing w:val="1"/>
        </w:rPr>
        <w:t> </w:t>
      </w:r>
      <w:r>
        <w:rPr>
          <w:color w:val="212121"/>
        </w:rPr>
        <w:t>термин,</w:t>
      </w:r>
      <w:r>
        <w:rPr>
          <w:color w:val="212121"/>
          <w:spacing w:val="1"/>
        </w:rPr>
        <w:t> </w:t>
      </w:r>
      <w:r>
        <w:rPr>
          <w:color w:val="212121"/>
        </w:rPr>
        <w:t>используемый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обозначения</w:t>
      </w:r>
      <w:r>
        <w:rPr>
          <w:color w:val="212121"/>
          <w:spacing w:val="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происхождению</w:t>
      </w:r>
      <w:r>
        <w:rPr>
          <w:color w:val="212121"/>
          <w:spacing w:val="-2"/>
        </w:rPr>
        <w:t> </w:t>
      </w:r>
      <w:r>
        <w:rPr>
          <w:color w:val="212121"/>
        </w:rPr>
        <w:t>патологических</w:t>
      </w:r>
      <w:r>
        <w:rPr>
          <w:color w:val="212121"/>
          <w:spacing w:val="-2"/>
        </w:rPr>
        <w:t> </w:t>
      </w:r>
      <w:r>
        <w:rPr>
          <w:color w:val="212121"/>
        </w:rPr>
        <w:t>разрастаний</w:t>
      </w:r>
      <w:r>
        <w:rPr>
          <w:color w:val="212121"/>
          <w:spacing w:val="-2"/>
        </w:rPr>
        <w:t> </w:t>
      </w:r>
      <w:r>
        <w:rPr>
          <w:color w:val="212121"/>
        </w:rPr>
        <w:t>тканей</w:t>
      </w:r>
      <w:r>
        <w:rPr>
          <w:color w:val="212121"/>
          <w:spacing w:val="-1"/>
        </w:rPr>
        <w:t> </w:t>
      </w:r>
      <w:r>
        <w:rPr>
          <w:color w:val="212121"/>
        </w:rPr>
        <w:t>над</w:t>
      </w:r>
      <w:r>
        <w:rPr>
          <w:color w:val="212121"/>
          <w:spacing w:val="-2"/>
        </w:rPr>
        <w:t> </w:t>
      </w:r>
      <w:r>
        <w:rPr>
          <w:color w:val="212121"/>
        </w:rPr>
        <w:t>слизистой</w:t>
      </w:r>
      <w:r>
        <w:rPr>
          <w:color w:val="212121"/>
          <w:spacing w:val="-2"/>
        </w:rPr>
        <w:t> </w:t>
      </w:r>
      <w:r>
        <w:rPr>
          <w:color w:val="212121"/>
        </w:rPr>
        <w:t>оболочкой.</w:t>
      </w:r>
    </w:p>
    <w:p>
      <w:pPr>
        <w:pStyle w:val="BodyText"/>
        <w:spacing w:line="302" w:lineRule="auto"/>
        <w:ind w:right="112"/>
      </w:pPr>
      <w:r>
        <w:rPr>
          <w:b/>
          <w:color w:val="212121"/>
        </w:rPr>
        <w:t>Зубчатая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аденома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полипа,</w:t>
      </w:r>
      <w:r>
        <w:rPr>
          <w:color w:val="212121"/>
          <w:spacing w:val="1"/>
        </w:rPr>
        <w:t> </w:t>
      </w:r>
      <w:r>
        <w:rPr>
          <w:color w:val="212121"/>
        </w:rPr>
        <w:t>занимающий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промежуточное</w:t>
      </w:r>
      <w:r>
        <w:rPr>
          <w:color w:val="212121"/>
          <w:spacing w:val="1"/>
        </w:rPr>
        <w:t> </w:t>
      </w:r>
      <w:r>
        <w:rPr>
          <w:color w:val="212121"/>
        </w:rPr>
        <w:t>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аденомами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гиперпластическими</w:t>
      </w:r>
      <w:r>
        <w:rPr>
          <w:color w:val="212121"/>
          <w:spacing w:val="1"/>
        </w:rPr>
        <w:t> </w:t>
      </w:r>
      <w:r>
        <w:rPr>
          <w:color w:val="212121"/>
        </w:rPr>
        <w:t>полипами,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характерной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выраженное расширение базальных отделов и горизонтальный рост крипт вдоль мышечной</w:t>
      </w:r>
      <w:r>
        <w:rPr>
          <w:color w:val="212121"/>
          <w:spacing w:val="1"/>
        </w:rPr>
        <w:t> </w:t>
      </w:r>
      <w:r>
        <w:rPr>
          <w:color w:val="212121"/>
        </w:rPr>
        <w:t>пластинки</w:t>
      </w:r>
      <w:r>
        <w:rPr>
          <w:color w:val="212121"/>
          <w:spacing w:val="-1"/>
        </w:rPr>
        <w:t> </w:t>
      </w:r>
      <w:r>
        <w:rPr>
          <w:color w:val="212121"/>
        </w:rPr>
        <w:t>слизистой оболочки.</w:t>
      </w:r>
    </w:p>
    <w:p>
      <w:pPr>
        <w:pStyle w:val="BodyText"/>
        <w:spacing w:line="302" w:lineRule="auto" w:before="266"/>
        <w:ind w:right="124"/>
      </w:pPr>
      <w:r>
        <w:rPr>
          <w:b/>
          <w:color w:val="212121"/>
        </w:rPr>
        <w:t>Гиперпластический полип </w:t>
      </w:r>
      <w:r>
        <w:rPr>
          <w:color w:val="212121"/>
        </w:rPr>
        <w:t>– это полип, образующийся в результате очаговой гиперплазии 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морфологическому</w:t>
      </w:r>
      <w:r>
        <w:rPr>
          <w:color w:val="212121"/>
          <w:spacing w:val="-4"/>
        </w:rPr>
        <w:t> </w:t>
      </w:r>
      <w:r>
        <w:rPr>
          <w:color w:val="212121"/>
        </w:rPr>
        <w:t>строению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относящийся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доброкачественным</w:t>
      </w:r>
      <w:r>
        <w:rPr>
          <w:color w:val="212121"/>
          <w:spacing w:val="-4"/>
        </w:rPr>
        <w:t> </w:t>
      </w:r>
      <w:r>
        <w:rPr>
          <w:color w:val="212121"/>
        </w:rPr>
        <w:t>опухолям</w:t>
      </w:r>
      <w:r>
        <w:rPr>
          <w:color w:val="212121"/>
          <w:spacing w:val="-3"/>
        </w:rPr>
        <w:t> </w:t>
      </w:r>
      <w:r>
        <w:rPr>
          <w:color w:val="212121"/>
        </w:rPr>
        <w:t>кишечника.</w:t>
      </w:r>
    </w:p>
    <w:p>
      <w:pPr>
        <w:pStyle w:val="BodyText"/>
        <w:spacing w:line="302" w:lineRule="auto"/>
        <w:ind w:right="118"/>
      </w:pPr>
      <w:r>
        <w:rPr>
          <w:b/>
          <w:color w:val="212121"/>
        </w:rPr>
        <w:t>Десмоидная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опухоль </w:t>
      </w:r>
      <w:r>
        <w:rPr>
          <w:color w:val="212121"/>
        </w:rPr>
        <w:t>(десмоид, десмома, агрессивный фиброматоз) – это редкая, локально</w:t>
      </w:r>
      <w:r>
        <w:rPr>
          <w:color w:val="212121"/>
          <w:spacing w:val="1"/>
        </w:rPr>
        <w:t> </w:t>
      </w:r>
      <w:r>
        <w:rPr>
          <w:color w:val="212121"/>
        </w:rPr>
        <w:t>инвазивная,</w:t>
      </w:r>
      <w:r>
        <w:rPr>
          <w:color w:val="212121"/>
          <w:spacing w:val="1"/>
        </w:rPr>
        <w:t> </w:t>
      </w:r>
      <w:r>
        <w:rPr>
          <w:color w:val="212121"/>
        </w:rPr>
        <w:t>неметастазирующая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опухоль,</w:t>
      </w:r>
      <w:r>
        <w:rPr>
          <w:color w:val="212121"/>
          <w:spacing w:val="1"/>
        </w:rPr>
        <w:t> </w:t>
      </w:r>
      <w:r>
        <w:rPr>
          <w:color w:val="212121"/>
        </w:rPr>
        <w:t>развивающаяся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мышечноапоневротических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занимающая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промежуточное</w:t>
      </w:r>
      <w:r>
        <w:rPr>
          <w:color w:val="212121"/>
          <w:spacing w:val="1"/>
        </w:rPr>
        <w:t> </w:t>
      </w:r>
      <w:r>
        <w:rPr>
          <w:color w:val="212121"/>
        </w:rPr>
        <w:t>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новообразованиями.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передняя</w:t>
      </w:r>
      <w:r>
        <w:rPr>
          <w:color w:val="212121"/>
          <w:spacing w:val="-2"/>
        </w:rPr>
        <w:t> </w:t>
      </w:r>
      <w:r>
        <w:rPr>
          <w:color w:val="212121"/>
        </w:rPr>
        <w:t>брюшная</w:t>
      </w:r>
      <w:r>
        <w:rPr>
          <w:color w:val="212121"/>
          <w:spacing w:val="-2"/>
        </w:rPr>
        <w:t> </w:t>
      </w:r>
      <w:r>
        <w:rPr>
          <w:color w:val="212121"/>
        </w:rPr>
        <w:t>стенка,</w:t>
      </w:r>
      <w:r>
        <w:rPr>
          <w:color w:val="212121"/>
          <w:spacing w:val="-2"/>
        </w:rPr>
        <w:t> </w:t>
      </w:r>
      <w:r>
        <w:rPr>
          <w:color w:val="212121"/>
        </w:rPr>
        <w:t>верхние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нижние</w:t>
      </w:r>
      <w:r>
        <w:rPr>
          <w:color w:val="212121"/>
          <w:spacing w:val="-2"/>
        </w:rPr>
        <w:t> </w:t>
      </w:r>
      <w:r>
        <w:rPr>
          <w:color w:val="212121"/>
        </w:rPr>
        <w:t>конечности,</w:t>
      </w:r>
      <w:r>
        <w:rPr>
          <w:color w:val="212121"/>
          <w:spacing w:val="-1"/>
        </w:rPr>
        <w:t> </w:t>
      </w:r>
      <w:r>
        <w:rPr>
          <w:color w:val="212121"/>
        </w:rPr>
        <w:t>брыжейка</w:t>
      </w:r>
      <w:r>
        <w:rPr>
          <w:color w:val="212121"/>
          <w:spacing w:val="-2"/>
        </w:rPr>
        <w:t> </w:t>
      </w:r>
      <w:r>
        <w:rPr>
          <w:color w:val="212121"/>
        </w:rPr>
        <w:t>тонкой</w:t>
      </w:r>
      <w:r>
        <w:rPr>
          <w:color w:val="212121"/>
          <w:spacing w:val="-2"/>
        </w:rPr>
        <w:t> </w:t>
      </w:r>
      <w:r>
        <w:rPr>
          <w:color w:val="212121"/>
        </w:rPr>
        <w:t>кишки.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314" w:val="left" w:leader="none"/>
        </w:tabs>
        <w:spacing w:line="365" w:lineRule="exact" w:before="0" w:after="0"/>
        <w:ind w:left="1313" w:right="0" w:hanging="481"/>
        <w:jc w:val="left"/>
      </w:pPr>
      <w:r>
        <w:rPr/>
        <w:pict>
          <v:line style="position:absolute;mso-position-horizontal-relative:page;mso-position-vertical-relative:page;z-index:15746560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pt,841.853752pt" to="9.37894pt,-.000118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заболеванию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36" w:right="0" w:firstLine="0"/>
        <w:jc w:val="left"/>
        <w:rPr>
          <w:b/>
          <w:sz w:val="48"/>
        </w:rPr>
      </w:pPr>
      <w:r>
        <w:rPr>
          <w:b/>
          <w:sz w:val="48"/>
        </w:rPr>
        <w:t>состоянию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spacing w:after="0" w:line="471" w:lineRule="exact"/>
        <w:jc w:val="left"/>
        <w:rPr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97" w:val="left" w:leader="none"/>
        </w:tabs>
        <w:spacing w:line="170" w:lineRule="auto" w:before="23" w:after="0"/>
        <w:ind w:left="1650" w:right="873" w:hanging="775"/>
        <w:jc w:val="left"/>
      </w:pPr>
      <w:r>
        <w:rPr/>
        <w:pict>
          <v:line style="position:absolute;mso-position-horizontal-relative:page;mso-position-vertical-relative:page;z-index:15747584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313pt" to="9.37894pt,-.000102pt" stroked="true" strokeweight="3.751576pt" strokecolor="#ededed">
            <v:stroke dashstyle="solid"/>
            <w10:wrap type="none"/>
          </v:line>
        </w:pict>
      </w:r>
      <w:r>
        <w:rPr/>
        <w:t>Определение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113"/>
      </w:pPr>
      <w:r>
        <w:rPr>
          <w:color w:val="212121"/>
        </w:rPr>
        <w:t>Аденоматозный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редкое</w:t>
      </w:r>
      <w:r>
        <w:rPr>
          <w:color w:val="212121"/>
          <w:spacing w:val="1"/>
        </w:rPr>
        <w:t> </w:t>
      </w:r>
      <w:r>
        <w:rPr>
          <w:color w:val="212121"/>
        </w:rPr>
        <w:t>наследственное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характеризующееся развитием в молодом возрасте множественных (более 20) аденом 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неизбежной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трансформацией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несвоевременного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лечения [1-2].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04" w:val="left" w:leader="none"/>
        </w:tabs>
        <w:spacing w:line="365" w:lineRule="exact" w:before="0" w:after="0"/>
        <w:ind w:left="1703" w:right="0" w:hanging="721"/>
        <w:jc w:val="left"/>
      </w:pPr>
      <w:r>
        <w:rPr/>
        <w:pict>
          <v:line style="position:absolute;mso-position-horizontal-relative:page;mso-position-vertical-relative:page;z-index:15748608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4145pt" to="9.37894pt,.000275pt" stroked="true" strokeweight="3.751576pt" strokecolor="#ededed">
            <v:stroke dashstyle="solid"/>
            <w10:wrap type="none"/>
          </v:line>
        </w:pict>
      </w:r>
      <w:r>
        <w:rPr/>
        <w:t>Этиология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118"/>
      </w:pPr>
      <w:r>
        <w:rPr>
          <w:color w:val="212121"/>
        </w:rPr>
        <w:t>Этиологической причиной развития АПС является наличие герминальной мутации в одном из</w:t>
      </w:r>
      <w:r>
        <w:rPr>
          <w:color w:val="212121"/>
          <w:spacing w:val="1"/>
        </w:rPr>
        <w:t> </w:t>
      </w:r>
      <w:r>
        <w:rPr>
          <w:color w:val="212121"/>
        </w:rPr>
        <w:t>генов,</w:t>
      </w:r>
      <w:r>
        <w:rPr>
          <w:color w:val="212121"/>
          <w:spacing w:val="-4"/>
        </w:rPr>
        <w:t> </w:t>
      </w:r>
      <w:r>
        <w:rPr>
          <w:color w:val="212121"/>
        </w:rPr>
        <w:t>кодирующих</w:t>
      </w:r>
      <w:r>
        <w:rPr>
          <w:color w:val="212121"/>
          <w:spacing w:val="-3"/>
        </w:rPr>
        <w:t> </w:t>
      </w:r>
      <w:r>
        <w:rPr>
          <w:color w:val="212121"/>
        </w:rPr>
        <w:t>белки-регуляторы</w:t>
      </w:r>
      <w:r>
        <w:rPr>
          <w:color w:val="212121"/>
          <w:spacing w:val="-3"/>
        </w:rPr>
        <w:t> </w:t>
      </w:r>
      <w:r>
        <w:rPr>
          <w:color w:val="212121"/>
        </w:rPr>
        <w:t>межклеточной</w:t>
      </w:r>
      <w:r>
        <w:rPr>
          <w:color w:val="212121"/>
          <w:spacing w:val="-3"/>
        </w:rPr>
        <w:t> </w:t>
      </w:r>
      <w:r>
        <w:rPr>
          <w:color w:val="212121"/>
        </w:rPr>
        <w:t>адгезии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апоптоза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i/>
          <w:color w:val="333333"/>
        </w:rPr>
        <w:t>APC,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MutYH</w:t>
      </w:r>
      <w:r>
        <w:rPr>
          <w:color w:val="212121"/>
        </w:rPr>
        <w:t>).</w:t>
      </w:r>
    </w:p>
    <w:p>
      <w:pPr>
        <w:pStyle w:val="BodyText"/>
        <w:spacing w:line="302" w:lineRule="auto"/>
        <w:ind w:right="116"/>
      </w:pPr>
      <w:r>
        <w:rPr>
          <w:color w:val="212121"/>
        </w:rPr>
        <w:t>Ген </w:t>
      </w:r>
      <w:r>
        <w:rPr>
          <w:i/>
          <w:color w:val="333333"/>
        </w:rPr>
        <w:t>АРС </w:t>
      </w:r>
      <w:r>
        <w:rPr>
          <w:color w:val="212121"/>
        </w:rPr>
        <w:t>(adenomatous polyposis coli) был идентифицирован и картирован двумя независимыми</w:t>
      </w:r>
      <w:r>
        <w:rPr>
          <w:color w:val="212121"/>
          <w:spacing w:val="1"/>
        </w:rPr>
        <w:t> </w:t>
      </w:r>
      <w:r>
        <w:rPr>
          <w:color w:val="212121"/>
        </w:rPr>
        <w:t>группами</w:t>
      </w:r>
      <w:r>
        <w:rPr>
          <w:color w:val="212121"/>
          <w:spacing w:val="-6"/>
        </w:rPr>
        <w:t> </w:t>
      </w:r>
      <w:r>
        <w:rPr>
          <w:color w:val="212121"/>
        </w:rPr>
        <w:t>исследователей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1986-1987</w:t>
      </w:r>
      <w:r>
        <w:rPr>
          <w:color w:val="212121"/>
          <w:spacing w:val="-6"/>
        </w:rPr>
        <w:t> </w:t>
      </w:r>
      <w:r>
        <w:rPr>
          <w:color w:val="212121"/>
        </w:rPr>
        <w:t>гг.</w:t>
      </w:r>
      <w:r>
        <w:rPr>
          <w:color w:val="212121"/>
          <w:spacing w:val="-5"/>
        </w:rPr>
        <w:t> </w:t>
      </w:r>
      <w:r>
        <w:rPr>
          <w:color w:val="212121"/>
        </w:rPr>
        <w:t>[3-5].</w:t>
      </w:r>
      <w:r>
        <w:rPr>
          <w:color w:val="212121"/>
          <w:spacing w:val="-5"/>
        </w:rPr>
        <w:t> </w:t>
      </w:r>
      <w:r>
        <w:rPr>
          <w:color w:val="212121"/>
        </w:rPr>
        <w:t>Он</w:t>
      </w:r>
      <w:r>
        <w:rPr>
          <w:color w:val="212121"/>
          <w:spacing w:val="-6"/>
        </w:rPr>
        <w:t> </w:t>
      </w:r>
      <w:r>
        <w:rPr>
          <w:color w:val="212121"/>
        </w:rPr>
        <w:t>расположен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длинном</w:t>
      </w:r>
      <w:r>
        <w:rPr>
          <w:color w:val="212121"/>
          <w:spacing w:val="-5"/>
        </w:rPr>
        <w:t> </w:t>
      </w:r>
      <w:r>
        <w:rPr>
          <w:color w:val="212121"/>
        </w:rPr>
        <w:t>плече</w:t>
      </w:r>
      <w:r>
        <w:rPr>
          <w:color w:val="212121"/>
          <w:spacing w:val="-6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хромосомы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участке</w:t>
      </w:r>
      <w:r>
        <w:rPr>
          <w:color w:val="212121"/>
          <w:spacing w:val="1"/>
        </w:rPr>
        <w:t> </w:t>
      </w:r>
      <w:r>
        <w:rPr>
          <w:color w:val="212121"/>
        </w:rPr>
        <w:t>5q22,</w:t>
      </w:r>
      <w:r>
        <w:rPr>
          <w:color w:val="212121"/>
          <w:spacing w:val="1"/>
        </w:rPr>
        <w:t> </w:t>
      </w:r>
      <w:r>
        <w:rPr>
          <w:color w:val="212121"/>
        </w:rPr>
        <w:t>включает</w:t>
      </w:r>
      <w:r>
        <w:rPr>
          <w:color w:val="212121"/>
          <w:spacing w:val="1"/>
        </w:rPr>
        <w:t> </w:t>
      </w:r>
      <w:r>
        <w:rPr>
          <w:color w:val="212121"/>
        </w:rPr>
        <w:t>16</w:t>
      </w:r>
      <w:r>
        <w:rPr>
          <w:color w:val="212121"/>
          <w:spacing w:val="1"/>
        </w:rPr>
        <w:t> </w:t>
      </w:r>
      <w:r>
        <w:rPr>
          <w:color w:val="212121"/>
        </w:rPr>
        <w:t>экзонов,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кодируют</w:t>
      </w:r>
      <w:r>
        <w:rPr>
          <w:color w:val="212121"/>
          <w:spacing w:val="1"/>
        </w:rPr>
        <w:t> </w:t>
      </w:r>
      <w:r>
        <w:rPr>
          <w:color w:val="212121"/>
        </w:rPr>
        <w:t>белок,</w:t>
      </w:r>
      <w:r>
        <w:rPr>
          <w:color w:val="212121"/>
          <w:spacing w:val="1"/>
        </w:rPr>
        <w:t> </w:t>
      </w:r>
      <w:r>
        <w:rPr>
          <w:color w:val="212121"/>
        </w:rPr>
        <w:t>содержащий</w:t>
      </w:r>
      <w:r>
        <w:rPr>
          <w:color w:val="212121"/>
          <w:spacing w:val="1"/>
        </w:rPr>
        <w:t> </w:t>
      </w:r>
      <w:r>
        <w:rPr>
          <w:color w:val="212121"/>
        </w:rPr>
        <w:t>2843</w:t>
      </w:r>
      <w:r>
        <w:rPr>
          <w:color w:val="212121"/>
          <w:spacing w:val="1"/>
        </w:rPr>
        <w:t> </w:t>
      </w:r>
      <w:r>
        <w:rPr>
          <w:color w:val="212121"/>
        </w:rPr>
        <w:t>аминокислоты [6]. Ген </w:t>
      </w:r>
      <w:r>
        <w:rPr>
          <w:i/>
          <w:color w:val="333333"/>
        </w:rPr>
        <w:t>APC </w:t>
      </w:r>
      <w:r>
        <w:rPr>
          <w:color w:val="212121"/>
        </w:rPr>
        <w:t>отвечает за синтез специфического белка, который функционирует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опухолевый</w:t>
      </w:r>
      <w:r>
        <w:rPr>
          <w:color w:val="212121"/>
          <w:spacing w:val="1"/>
        </w:rPr>
        <w:t> </w:t>
      </w:r>
      <w:r>
        <w:rPr>
          <w:color w:val="212121"/>
        </w:rPr>
        <w:t>супрессор,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обеспечивая</w:t>
      </w:r>
      <w:r>
        <w:rPr>
          <w:color w:val="212121"/>
          <w:spacing w:val="1"/>
        </w:rPr>
        <w:t> </w:t>
      </w:r>
      <w:r>
        <w:rPr>
          <w:color w:val="212121"/>
        </w:rPr>
        <w:t>нормальную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клетках</w:t>
      </w:r>
      <w:r>
        <w:rPr>
          <w:color w:val="212121"/>
          <w:spacing w:val="1"/>
        </w:rPr>
        <w:t> </w:t>
      </w:r>
      <w:r>
        <w:rPr>
          <w:color w:val="212121"/>
        </w:rPr>
        <w:t>слизистой</w:t>
      </w:r>
      <w:r>
        <w:rPr>
          <w:color w:val="212121"/>
          <w:spacing w:val="1"/>
        </w:rPr>
        <w:t> </w:t>
      </w:r>
      <w:r>
        <w:rPr>
          <w:color w:val="212121"/>
        </w:rPr>
        <w:t>оболочки</w:t>
      </w:r>
      <w:r>
        <w:rPr>
          <w:color w:val="212121"/>
          <w:spacing w:val="60"/>
        </w:rPr>
        <w:t> </w:t>
      </w:r>
      <w:r>
        <w:rPr>
          <w:color w:val="212121"/>
        </w:rPr>
        <w:t>желудочно-кишечного</w:t>
      </w:r>
      <w:r>
        <w:rPr>
          <w:color w:val="212121"/>
          <w:spacing w:val="60"/>
        </w:rPr>
        <w:t> </w:t>
      </w:r>
      <w:r>
        <w:rPr>
          <w:color w:val="212121"/>
        </w:rPr>
        <w:t>тракта.</w:t>
      </w:r>
      <w:r>
        <w:rPr>
          <w:color w:val="212121"/>
          <w:spacing w:val="60"/>
        </w:rPr>
        <w:t> </w:t>
      </w:r>
      <w:r>
        <w:rPr>
          <w:color w:val="212121"/>
        </w:rPr>
        <w:t>Мутации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гене</w:t>
      </w:r>
      <w:r>
        <w:rPr>
          <w:color w:val="212121"/>
          <w:spacing w:val="59"/>
        </w:rPr>
        <w:t> </w:t>
      </w:r>
      <w:r>
        <w:rPr>
          <w:i/>
          <w:color w:val="333333"/>
        </w:rPr>
        <w:t>APC</w:t>
      </w:r>
      <w:r>
        <w:rPr>
          <w:i/>
          <w:color w:val="333333"/>
          <w:spacing w:val="57"/>
        </w:rPr>
        <w:t> </w:t>
      </w:r>
      <w:r>
        <w:rPr>
          <w:color w:val="212121"/>
        </w:rPr>
        <w:t>приводят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синтезу</w:t>
      </w:r>
    </w:p>
    <w:p>
      <w:pPr>
        <w:pStyle w:val="BodyText"/>
        <w:spacing w:line="302" w:lineRule="auto" w:before="0"/>
        <w:ind w:right="112"/>
      </w:pPr>
      <w:r>
        <w:rPr>
          <w:color w:val="212121"/>
        </w:rPr>
        <w:t>«укороченного» белка, который теряет функцию подавления нарастающей дисплазии эпителия,</w:t>
      </w:r>
      <w:r>
        <w:rPr>
          <w:color w:val="212121"/>
          <w:spacing w:val="-65"/>
        </w:rPr>
        <w:t> </w:t>
      </w:r>
      <w:r>
        <w:rPr>
          <w:color w:val="212121"/>
        </w:rPr>
        <w:t>и являются причиной развития аутосомнодоминантного наследственного синдрома - семейного</w:t>
      </w:r>
      <w:r>
        <w:rPr>
          <w:color w:val="212121"/>
          <w:spacing w:val="-65"/>
        </w:rPr>
        <w:t> </w:t>
      </w:r>
      <w:r>
        <w:rPr>
          <w:color w:val="212121"/>
        </w:rPr>
        <w:t>аденоматоза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аденом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трансформацией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100%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[7,8].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встречающимися типами мутаций в гене </w:t>
      </w:r>
      <w:r>
        <w:rPr>
          <w:i/>
          <w:color w:val="333333"/>
        </w:rPr>
        <w:t>APC </w:t>
      </w:r>
      <w:r>
        <w:rPr>
          <w:color w:val="212121"/>
        </w:rPr>
        <w:t>являются делеция, инсерция со сдвигом рамки</w:t>
      </w:r>
      <w:r>
        <w:rPr>
          <w:color w:val="212121"/>
          <w:spacing w:val="1"/>
        </w:rPr>
        <w:t> </w:t>
      </w:r>
      <w:r>
        <w:rPr>
          <w:color w:val="212121"/>
        </w:rPr>
        <w:t>считывания и нонсенс-мутация. Делеция характеризуется выпадением одного или нескольких</w:t>
      </w:r>
      <w:r>
        <w:rPr>
          <w:color w:val="212121"/>
          <w:spacing w:val="1"/>
        </w:rPr>
        <w:t> </w:t>
      </w:r>
      <w:r>
        <w:rPr>
          <w:color w:val="212121"/>
        </w:rPr>
        <w:t>нуклеотидов, число которых не кратно 3, из нормальной цепи ДНК, инсерция - это вставка</w:t>
      </w:r>
      <w:r>
        <w:rPr>
          <w:color w:val="212121"/>
          <w:spacing w:val="1"/>
        </w:rPr>
        <w:t> </w:t>
      </w:r>
      <w:r>
        <w:rPr>
          <w:color w:val="212121"/>
        </w:rPr>
        <w:t>одного или нескольких нуклеотидов, число которых не кратно 3, в молекулу ДНК, а нонсенс-</w:t>
      </w:r>
      <w:r>
        <w:rPr>
          <w:color w:val="212121"/>
          <w:spacing w:val="1"/>
        </w:rPr>
        <w:t> </w:t>
      </w:r>
      <w:r>
        <w:rPr>
          <w:color w:val="212121"/>
        </w:rPr>
        <w:t>мутация - тип мутации, при которой происходит образование преждевременного стоп-кодона</w:t>
      </w:r>
      <w:r>
        <w:rPr>
          <w:color w:val="212121"/>
          <w:spacing w:val="1"/>
        </w:rPr>
        <w:t> </w:t>
      </w:r>
      <w:r>
        <w:rPr>
          <w:color w:val="212121"/>
        </w:rPr>
        <w:t>[9].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настоящему</w:t>
      </w:r>
      <w:r>
        <w:rPr>
          <w:color w:val="212121"/>
          <w:spacing w:val="1"/>
        </w:rPr>
        <w:t> </w:t>
      </w:r>
      <w:r>
        <w:rPr>
          <w:color w:val="212121"/>
        </w:rPr>
        <w:t>времени</w:t>
      </w:r>
      <w:r>
        <w:rPr>
          <w:color w:val="212121"/>
          <w:spacing w:val="1"/>
        </w:rPr>
        <w:t> </w:t>
      </w:r>
      <w:r>
        <w:rPr>
          <w:color w:val="212121"/>
        </w:rPr>
        <w:t>описано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2000</w:t>
      </w:r>
      <w:r>
        <w:rPr>
          <w:color w:val="212121"/>
          <w:spacing w:val="1"/>
        </w:rPr>
        <w:t> </w:t>
      </w:r>
      <w:r>
        <w:rPr>
          <w:color w:val="212121"/>
        </w:rPr>
        <w:t>уникальных</w:t>
      </w:r>
      <w:r>
        <w:rPr>
          <w:color w:val="212121"/>
          <w:spacing w:val="1"/>
        </w:rPr>
        <w:t> </w:t>
      </w:r>
      <w:r>
        <w:rPr>
          <w:color w:val="212121"/>
        </w:rPr>
        <w:t>патогенных</w:t>
      </w:r>
      <w:r>
        <w:rPr>
          <w:color w:val="212121"/>
          <w:spacing w:val="1"/>
        </w:rPr>
        <w:t> </w:t>
      </w:r>
      <w:r>
        <w:rPr>
          <w:color w:val="212121"/>
        </w:rPr>
        <w:t>наследственных</w:t>
      </w:r>
      <w:r>
        <w:rPr>
          <w:color w:val="212121"/>
          <w:spacing w:val="1"/>
        </w:rPr>
        <w:t> </w:t>
      </w:r>
      <w:r>
        <w:rPr>
          <w:color w:val="212121"/>
        </w:rPr>
        <w:t>мутаций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APC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однако</w:t>
      </w:r>
      <w:r>
        <w:rPr>
          <w:color w:val="212121"/>
          <w:spacing w:val="1"/>
        </w:rPr>
        <w:t> </w:t>
      </w:r>
      <w:r>
        <w:rPr>
          <w:color w:val="212121"/>
        </w:rPr>
        <w:t>новые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1"/>
        </w:rPr>
        <w:t> </w:t>
      </w:r>
      <w:r>
        <w:rPr>
          <w:color w:val="212121"/>
        </w:rPr>
        <w:t>регулярно</w:t>
      </w:r>
      <w:r>
        <w:rPr>
          <w:color w:val="212121"/>
          <w:spacing w:val="1"/>
        </w:rPr>
        <w:t> </w:t>
      </w:r>
      <w:r>
        <w:rPr>
          <w:color w:val="212121"/>
        </w:rPr>
        <w:t>находят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продолжающихся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исследованиях, что обусловлено как разнородной популяционной принадлежностью пробандов,</w:t>
      </w:r>
      <w:r>
        <w:rPr>
          <w:color w:val="212121"/>
          <w:spacing w:val="-66"/>
        </w:rPr>
        <w:t> </w:t>
      </w:r>
      <w:r>
        <w:rPr>
          <w:color w:val="212121"/>
        </w:rPr>
        <w:t>так и природой самого гена [8,9]. Для передачи мутации в гене </w:t>
      </w:r>
      <w:r>
        <w:rPr>
          <w:i/>
          <w:color w:val="333333"/>
        </w:rPr>
        <w:t>APC </w:t>
      </w:r>
      <w:r>
        <w:rPr>
          <w:color w:val="212121"/>
        </w:rPr>
        <w:t>характерным является</w:t>
      </w:r>
      <w:r>
        <w:rPr>
          <w:color w:val="212121"/>
          <w:spacing w:val="1"/>
        </w:rPr>
        <w:t> </w:t>
      </w:r>
      <w:r>
        <w:rPr>
          <w:color w:val="212121"/>
        </w:rPr>
        <w:t>аутосомно-доминантный</w:t>
      </w:r>
      <w:r>
        <w:rPr>
          <w:color w:val="212121"/>
          <w:spacing w:val="-1"/>
        </w:rPr>
        <w:t> </w:t>
      </w:r>
      <w:r>
        <w:rPr>
          <w:color w:val="212121"/>
        </w:rPr>
        <w:t>тип</w:t>
      </w:r>
      <w:r>
        <w:rPr>
          <w:color w:val="212121"/>
          <w:spacing w:val="-1"/>
        </w:rPr>
        <w:t> </w:t>
      </w:r>
      <w:r>
        <w:rPr>
          <w:color w:val="212121"/>
        </w:rPr>
        <w:t>наследования, имеющий</w:t>
      </w:r>
      <w:r>
        <w:rPr>
          <w:color w:val="212121"/>
          <w:spacing w:val="-1"/>
        </w:rPr>
        <w:t> </w:t>
      </w:r>
      <w:r>
        <w:rPr>
          <w:color w:val="212121"/>
        </w:rPr>
        <w:t>ряд особенностей:</w:t>
      </w:r>
    </w:p>
    <w:p>
      <w:pPr>
        <w:pStyle w:val="ListParagraph"/>
        <w:numPr>
          <w:ilvl w:val="0"/>
          <w:numId w:val="3"/>
        </w:numPr>
        <w:tabs>
          <w:tab w:pos="349" w:val="left" w:leader="none"/>
        </w:tabs>
        <w:spacing w:line="302" w:lineRule="auto" w:before="250" w:after="0"/>
        <w:ind w:left="115" w:right="113" w:firstLine="0"/>
        <w:jc w:val="left"/>
        <w:rPr>
          <w:sz w:val="27"/>
        </w:rPr>
      </w:pPr>
      <w:r>
        <w:rPr>
          <w:color w:val="212121"/>
          <w:sz w:val="27"/>
        </w:rPr>
        <w:t>признак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встречается,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правило,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каждом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поколении,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что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называют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наследованием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вертикали;</w:t>
      </w: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268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лица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мужского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женского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пола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поражаются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одинаковой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частотой;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302" w:lineRule="auto" w:before="0" w:after="0"/>
        <w:ind w:left="115" w:right="119" w:firstLine="0"/>
        <w:jc w:val="left"/>
        <w:rPr>
          <w:sz w:val="27"/>
        </w:rPr>
      </w:pPr>
      <w:r>
        <w:rPr>
          <w:color w:val="212121"/>
          <w:sz w:val="27"/>
        </w:rPr>
        <w:t>больные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мужчины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женщины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одинаково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передают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признак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потомству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мальчикам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девочкам;</w:t>
      </w: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268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больной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семьи,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правило,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имеет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больного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родителя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(реже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родителей);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328" w:val="left" w:leader="none"/>
        </w:tabs>
        <w:spacing w:line="302" w:lineRule="auto" w:before="0" w:after="0"/>
        <w:ind w:left="115" w:right="122" w:firstLine="0"/>
        <w:jc w:val="left"/>
        <w:rPr>
          <w:sz w:val="27"/>
        </w:rPr>
      </w:pPr>
      <w:r>
        <w:rPr>
          <w:color w:val="212121"/>
          <w:sz w:val="27"/>
        </w:rPr>
        <w:t>вероятность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рождения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больного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ребенка,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если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больны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оба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родителя,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составляет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75%,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если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болен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один из них - 50%.</w:t>
      </w:r>
    </w:p>
    <w:p>
      <w:pPr>
        <w:pStyle w:val="BodyText"/>
        <w:spacing w:line="302" w:lineRule="auto"/>
        <w:ind w:right="120"/>
      </w:pPr>
      <w:r>
        <w:rPr>
          <w:color w:val="212121"/>
        </w:rPr>
        <w:t>В 2002 году впервые были описаны биаллельные мутации в гене </w:t>
      </w:r>
      <w:r>
        <w:rPr>
          <w:i/>
          <w:color w:val="333333"/>
        </w:rPr>
        <w:t>MutYH</w:t>
      </w:r>
      <w:r>
        <w:rPr>
          <w:color w:val="212121"/>
        </w:rPr>
        <w:t>, расположенном на</w:t>
      </w:r>
      <w:r>
        <w:rPr>
          <w:color w:val="212121"/>
          <w:spacing w:val="1"/>
        </w:rPr>
        <w:t> </w:t>
      </w:r>
      <w:r>
        <w:rPr>
          <w:color w:val="212121"/>
        </w:rPr>
        <w:t>первой хромосоме в участке 1р34 [10]. Данный ген кодирует белок эксцизионной репарации</w:t>
      </w:r>
      <w:r>
        <w:rPr>
          <w:color w:val="212121"/>
          <w:spacing w:val="1"/>
        </w:rPr>
        <w:t> </w:t>
      </w:r>
      <w:r>
        <w:rPr>
          <w:color w:val="212121"/>
        </w:rPr>
        <w:t>ДНК,</w:t>
      </w:r>
      <w:r>
        <w:rPr>
          <w:color w:val="212121"/>
          <w:spacing w:val="1"/>
        </w:rPr>
        <w:t> </w:t>
      </w:r>
      <w:r>
        <w:rPr>
          <w:color w:val="212121"/>
        </w:rPr>
        <w:t>участвующий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восстановлении</w:t>
      </w:r>
      <w:r>
        <w:rPr>
          <w:color w:val="212121"/>
          <w:spacing w:val="1"/>
        </w:rPr>
        <w:t> </w:t>
      </w:r>
      <w:r>
        <w:rPr>
          <w:color w:val="212121"/>
        </w:rPr>
        <w:t>окислительного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гуанина.</w:t>
      </w:r>
      <w:r>
        <w:rPr>
          <w:color w:val="212121"/>
          <w:spacing w:val="1"/>
        </w:rPr>
        <w:t> </w:t>
      </w:r>
      <w:r>
        <w:rPr>
          <w:b/>
          <w:i/>
          <w:color w:val="333333"/>
        </w:rPr>
        <w:t>MutYH</w:t>
      </w:r>
      <w:r>
        <w:rPr>
          <w:b/>
          <w:color w:val="212121"/>
        </w:rPr>
        <w:t>-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ассоциированный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полипоз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аутосомнорецессивным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заболеванием,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характеризующимся</w:t>
      </w:r>
      <w:r>
        <w:rPr>
          <w:color w:val="212121"/>
          <w:spacing w:val="5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6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56"/>
        </w:rPr>
        <w:t> </w:t>
      </w:r>
      <w:r>
        <w:rPr>
          <w:color w:val="212121"/>
        </w:rPr>
        <w:t>аденом</w:t>
      </w:r>
      <w:r>
        <w:rPr>
          <w:color w:val="212121"/>
          <w:spacing w:val="55"/>
        </w:rPr>
        <w:t> </w:t>
      </w:r>
      <w:r>
        <w:rPr>
          <w:color w:val="212121"/>
        </w:rPr>
        <w:t>толстой</w:t>
      </w:r>
      <w:r>
        <w:rPr>
          <w:color w:val="212121"/>
          <w:spacing w:val="56"/>
        </w:rPr>
        <w:t> </w:t>
      </w:r>
      <w:r>
        <w:rPr>
          <w:color w:val="212121"/>
        </w:rPr>
        <w:t>кишки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риском</w:t>
      </w:r>
      <w:r>
        <w:rPr>
          <w:color w:val="212121"/>
          <w:spacing w:val="56"/>
        </w:rPr>
        <w:t> </w:t>
      </w:r>
      <w:r>
        <w:rPr>
          <w:color w:val="212121"/>
        </w:rPr>
        <w:t>КРР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их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right="113"/>
      </w:pPr>
      <w:r>
        <w:rPr/>
        <w:pict>
          <v:line style="position:absolute;mso-position-horizontal-relative:page;mso-position-vertical-relative:page;z-index:15749632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pt,841.853175pt" to="9.37894pt,-.000239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фоне,</w:t>
      </w:r>
      <w:r>
        <w:rPr>
          <w:color w:val="212121"/>
          <w:spacing w:val="1"/>
        </w:rPr>
        <w:t> </w:t>
      </w:r>
      <w:r>
        <w:rPr>
          <w:color w:val="212121"/>
        </w:rPr>
        <w:t>достигающим</w:t>
      </w:r>
      <w:r>
        <w:rPr>
          <w:color w:val="212121"/>
          <w:spacing w:val="1"/>
        </w:rPr>
        <w:t> </w:t>
      </w:r>
      <w:r>
        <w:rPr>
          <w:color w:val="212121"/>
        </w:rPr>
        <w:t>80%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несвоевременной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лечения.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Характерной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особенностью АПС, обусловленного мутацией в гене </w:t>
      </w:r>
      <w:r>
        <w:rPr>
          <w:i/>
          <w:color w:val="333333"/>
        </w:rPr>
        <w:t>MutYH</w:t>
      </w:r>
      <w:r>
        <w:rPr>
          <w:color w:val="212121"/>
        </w:rPr>
        <w:t>, является наличие в толстой кишке</w:t>
      </w:r>
      <w:r>
        <w:rPr>
          <w:color w:val="212121"/>
          <w:spacing w:val="-65"/>
        </w:rPr>
        <w:t> </w:t>
      </w:r>
      <w:r>
        <w:rPr>
          <w:color w:val="212121"/>
        </w:rPr>
        <w:t>наравне с аденоматозными полипами также стелющихся </w:t>
      </w:r>
      <w:r>
        <w:rPr>
          <w:b/>
          <w:color w:val="212121"/>
        </w:rPr>
        <w:t>зубчатых аденом</w:t>
      </w:r>
      <w:r>
        <w:rPr>
          <w:color w:val="212121"/>
        </w:rPr>
        <w:t>, гиперпластических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полипов,</w:t>
      </w:r>
      <w:r>
        <w:rPr>
          <w:color w:val="212121"/>
          <w:spacing w:val="1"/>
        </w:rPr>
        <w:t> </w:t>
      </w:r>
      <w:r>
        <w:rPr>
          <w:color w:val="212121"/>
        </w:rPr>
        <w:t>смешанных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(гиперпластические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аденоматозные)</w:t>
      </w:r>
      <w:r>
        <w:rPr>
          <w:color w:val="212121"/>
          <w:spacing w:val="1"/>
        </w:rPr>
        <w:t> </w:t>
      </w:r>
      <w:r>
        <w:rPr>
          <w:color w:val="212121"/>
        </w:rPr>
        <w:t>[11,12].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передачи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MutYH</w:t>
      </w:r>
      <w:r>
        <w:rPr>
          <w:i/>
          <w:color w:val="333333"/>
          <w:spacing w:val="1"/>
        </w:rPr>
        <w:t> </w:t>
      </w:r>
      <w:r>
        <w:rPr>
          <w:color w:val="212121"/>
        </w:rPr>
        <w:t>характерным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аутосомно-рецессивный</w:t>
      </w:r>
      <w:r>
        <w:rPr>
          <w:color w:val="212121"/>
          <w:spacing w:val="1"/>
        </w:rPr>
        <w:t> </w:t>
      </w: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наследования,</w:t>
      </w:r>
      <w:r>
        <w:rPr>
          <w:color w:val="212121"/>
          <w:spacing w:val="1"/>
        </w:rPr>
        <w:t> </w:t>
      </w:r>
      <w:r>
        <w:rPr>
          <w:color w:val="212121"/>
        </w:rPr>
        <w:t>имеющий ряд особенностей:</w:t>
      </w: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264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признак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встречается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редко,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каждом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поколении;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больные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дети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рождаются,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правило,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здоровых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родителей;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болеют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основном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сибсы (братья,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сестры);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у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больного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родителя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могут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рождаться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здоровые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дети;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1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лица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мужского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женского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пола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поражаются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одинаковой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частотой;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333" w:val="left" w:leader="none"/>
        </w:tabs>
        <w:spacing w:line="302" w:lineRule="auto" w:before="0" w:after="0"/>
        <w:ind w:left="115" w:right="115" w:firstLine="0"/>
        <w:jc w:val="left"/>
        <w:rPr>
          <w:sz w:val="27"/>
        </w:rPr>
      </w:pPr>
      <w:r>
        <w:rPr>
          <w:color w:val="212121"/>
          <w:sz w:val="27"/>
        </w:rPr>
        <w:t>вероятность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рождения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больного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ребенка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браке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двух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гетерозигот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равна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25%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каждого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последующего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ребенка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независимо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числа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уже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имеющихся больных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детей.</w:t>
      </w:r>
    </w:p>
    <w:p>
      <w:pPr>
        <w:pStyle w:val="BodyText"/>
        <w:spacing w:line="302" w:lineRule="auto"/>
        <w:ind w:right="115"/>
      </w:pPr>
      <w:r>
        <w:rPr>
          <w:color w:val="212121"/>
        </w:rPr>
        <w:t>При рождении ребенка клинические признаки АПС не проявляются. В дальнейшем по мере</w:t>
      </w:r>
      <w:r>
        <w:rPr>
          <w:color w:val="212121"/>
          <w:spacing w:val="1"/>
        </w:rPr>
        <w:t> </w:t>
      </w:r>
      <w:r>
        <w:rPr>
          <w:color w:val="212121"/>
        </w:rPr>
        <w:t>роста организма обнаруживается появление мелких полипов на слизистой оболочке 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 [13,14].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93" w:val="left" w:leader="none"/>
        </w:tabs>
        <w:spacing w:line="170" w:lineRule="auto" w:before="23" w:after="0"/>
        <w:ind w:left="1650" w:right="569" w:hanging="1079"/>
        <w:jc w:val="left"/>
      </w:pPr>
      <w:r>
        <w:rPr/>
        <w:pict>
          <v:line style="position:absolute;mso-position-horizontal-relative:page;mso-position-vertical-relative:page;z-index:15750656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pt,841.853357pt" to="9.37894pt,-.000514pt" stroked="true" strokeweight="3.751576pt" strokecolor="#ededed">
            <v:stroke dashstyle="solid"/>
            <w10:wrap type="none"/>
          </v:line>
        </w:pict>
      </w:r>
      <w:r>
        <w:rPr/>
        <w:t>Эпидемиология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114"/>
      </w:pPr>
      <w:r>
        <w:rPr>
          <w:color w:val="212121"/>
        </w:rPr>
        <w:t>В 2018 году в Российской Федерации выявлено более 74000 новых случаев КРР [15]. Около 5-</w:t>
      </w:r>
      <w:r>
        <w:rPr>
          <w:color w:val="212121"/>
          <w:spacing w:val="1"/>
        </w:rPr>
        <w:t> </w:t>
      </w:r>
      <w:r>
        <w:rPr>
          <w:color w:val="212121"/>
        </w:rPr>
        <w:t>10% приходится на случаи рака с известной молекулярно-генетической причиной, при этом до</w:t>
      </w:r>
      <w:r>
        <w:rPr>
          <w:color w:val="212121"/>
          <w:spacing w:val="1"/>
        </w:rPr>
        <w:t> </w:t>
      </w:r>
      <w:r>
        <w:rPr>
          <w:color w:val="212121"/>
        </w:rPr>
        <w:t>1%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вызвано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[16],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вторым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частоте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1"/>
        </w:rPr>
        <w:t> </w:t>
      </w:r>
      <w:r>
        <w:rPr>
          <w:color w:val="212121"/>
        </w:rPr>
        <w:t>детерминированным синдромом после синдрома Линча [17,18]. Распространенность мутаций 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-2"/>
        </w:rPr>
        <w:t> </w:t>
      </w:r>
      <w:r>
        <w:rPr>
          <w:i/>
          <w:color w:val="333333"/>
        </w:rPr>
        <w:t>APC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у европейцев, по</w:t>
      </w:r>
      <w:r>
        <w:rPr>
          <w:color w:val="212121"/>
          <w:spacing w:val="-1"/>
        </w:rPr>
        <w:t> </w:t>
      </w:r>
      <w:r>
        <w:rPr>
          <w:color w:val="212121"/>
        </w:rPr>
        <w:t>разным оценкам, составляет от</w:t>
      </w:r>
      <w:r>
        <w:rPr>
          <w:color w:val="212121"/>
          <w:spacing w:val="-1"/>
        </w:rPr>
        <w:t> </w:t>
      </w:r>
      <w:r>
        <w:rPr>
          <w:color w:val="212121"/>
        </w:rPr>
        <w:t>1:6850 - 1:31250 [19,20].</w:t>
      </w:r>
    </w:p>
    <w:p>
      <w:pPr>
        <w:pStyle w:val="BodyText"/>
        <w:spacing w:line="302" w:lineRule="auto" w:before="265"/>
        <w:ind w:right="115"/>
      </w:pPr>
      <w:r>
        <w:rPr>
          <w:color w:val="212121"/>
        </w:rPr>
        <w:t>Частота встречаемости биаллельных мутаций в гене </w:t>
      </w:r>
      <w:r>
        <w:rPr>
          <w:i/>
          <w:color w:val="333333"/>
        </w:rPr>
        <w:t>MutYH</w:t>
      </w:r>
      <w:r>
        <w:rPr>
          <w:color w:val="212121"/>
        </w:rPr>
        <w:t>, по разным оценкам, 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1:20000 - 1:60000 [19,21].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3" w:val="left" w:leader="none"/>
        </w:tabs>
        <w:spacing w:line="365" w:lineRule="exact" w:before="0" w:after="0"/>
        <w:ind w:left="1302" w:right="0" w:hanging="722"/>
        <w:jc w:val="left"/>
      </w:pPr>
      <w:r>
        <w:rPr/>
        <w:pict>
          <v:line style="position:absolute;mso-position-horizontal-relative:page;mso-position-vertical-relative:page;z-index:15751680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pt,841.853253pt" to="9.37894pt,-.000617pt" stroked="true" strokeweight="3.751576pt" strokecolor="#ededed">
            <v:stroke dashstyle="solid"/>
            <w10:wrap type="none"/>
          </v:line>
        </w:pict>
      </w:r>
      <w:r>
        <w:rPr/>
        <w:t>Особенности</w:t>
      </w:r>
      <w:r>
        <w:rPr>
          <w:spacing w:val="-12"/>
        </w:rPr>
        <w:t> </w:t>
      </w:r>
      <w:r>
        <w:rPr/>
        <w:t>кодирования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или</w:t>
      </w:r>
    </w:p>
    <w:p>
      <w:pPr>
        <w:spacing w:line="170" w:lineRule="auto" w:before="49"/>
        <w:ind w:left="827" w:right="167" w:hanging="656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состояний)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Международной статической класификации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болезней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проблем,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связанных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со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здоровьем</w:t>
      </w:r>
    </w:p>
    <w:p>
      <w:pPr>
        <w:pStyle w:val="ListParagraph"/>
        <w:numPr>
          <w:ilvl w:val="1"/>
          <w:numId w:val="4"/>
        </w:numPr>
        <w:tabs>
          <w:tab w:pos="521" w:val="left" w:leader="none"/>
        </w:tabs>
        <w:spacing w:line="240" w:lineRule="auto" w:before="211" w:after="0"/>
        <w:ind w:left="520" w:right="0" w:hanging="406"/>
        <w:jc w:val="left"/>
        <w:rPr>
          <w:color w:val="212121"/>
          <w:sz w:val="27"/>
        </w:rPr>
      </w:pPr>
      <w:r>
        <w:rPr>
          <w:color w:val="212121"/>
          <w:sz w:val="27"/>
        </w:rPr>
        <w:t>Коды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МКБ-10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before="1"/>
        <w:jc w:val="left"/>
      </w:pPr>
      <w:r>
        <w:rPr>
          <w:color w:val="212121"/>
        </w:rPr>
        <w:t>Класс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Новообразования</w:t>
      </w:r>
      <w:r>
        <w:rPr>
          <w:color w:val="212121"/>
          <w:spacing w:val="-2"/>
        </w:rPr>
        <w:t> </w:t>
      </w:r>
      <w:r>
        <w:rPr>
          <w:color w:val="212121"/>
        </w:rPr>
        <w:t>(C00-D48)</w:t>
      </w:r>
      <w:r>
        <w:rPr>
          <w:color w:val="212121"/>
          <w:spacing w:val="-1"/>
        </w:rPr>
        <w:t> </w:t>
      </w:r>
      <w:r>
        <w:rPr>
          <w:color w:val="212121"/>
        </w:rPr>
        <w:t>(II).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before="0"/>
        <w:jc w:val="left"/>
      </w:pPr>
      <w:r>
        <w:rPr>
          <w:color w:val="212121"/>
        </w:rPr>
        <w:t>Блок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Доброкачественные</w:t>
      </w:r>
      <w:r>
        <w:rPr>
          <w:color w:val="212121"/>
          <w:spacing w:val="-5"/>
        </w:rPr>
        <w:t> </w:t>
      </w:r>
      <w:r>
        <w:rPr>
          <w:color w:val="212121"/>
        </w:rPr>
        <w:t>новообразования</w:t>
      </w:r>
      <w:r>
        <w:rPr>
          <w:color w:val="212121"/>
          <w:spacing w:val="-4"/>
        </w:rPr>
        <w:t> </w:t>
      </w:r>
      <w:r>
        <w:rPr>
          <w:color w:val="212121"/>
        </w:rPr>
        <w:t>(D10-D36).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 w:before="0"/>
        <w:ind w:right="2511"/>
        <w:jc w:val="left"/>
      </w:pPr>
      <w:r>
        <w:rPr>
          <w:color w:val="212121"/>
        </w:rPr>
        <w:t>Код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D12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Доброкачественное</w:t>
      </w:r>
      <w:r>
        <w:rPr>
          <w:color w:val="212121"/>
          <w:spacing w:val="-7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-6"/>
        </w:rPr>
        <w:t> </w:t>
      </w:r>
      <w:r>
        <w:rPr>
          <w:color w:val="212121"/>
        </w:rPr>
        <w:t>ободочной</w:t>
      </w:r>
      <w:r>
        <w:rPr>
          <w:color w:val="212121"/>
          <w:spacing w:val="-7"/>
        </w:rPr>
        <w:t> </w:t>
      </w:r>
      <w:r>
        <w:rPr>
          <w:color w:val="212121"/>
        </w:rPr>
        <w:t>кишки,</w:t>
      </w:r>
      <w:r>
        <w:rPr>
          <w:color w:val="212121"/>
          <w:spacing w:val="-6"/>
        </w:rPr>
        <w:t> </w:t>
      </w:r>
      <w:r>
        <w:rPr>
          <w:color w:val="212121"/>
        </w:rPr>
        <w:t>прямой</w:t>
      </w:r>
      <w:r>
        <w:rPr>
          <w:color w:val="212121"/>
          <w:spacing w:val="-65"/>
        </w:rPr>
        <w:t> </w:t>
      </w:r>
      <w:r>
        <w:rPr>
          <w:color w:val="212121"/>
        </w:rPr>
        <w:t>кишки,</w:t>
      </w:r>
      <w:r>
        <w:rPr>
          <w:color w:val="212121"/>
          <w:spacing w:val="-1"/>
        </w:rPr>
        <w:t> </w:t>
      </w:r>
      <w:r>
        <w:rPr>
          <w:color w:val="212121"/>
        </w:rPr>
        <w:t>заднего</w:t>
      </w:r>
      <w:r>
        <w:rPr>
          <w:color w:val="212121"/>
          <w:spacing w:val="-1"/>
        </w:rPr>
        <w:t> </w:t>
      </w:r>
      <w:r>
        <w:rPr>
          <w:color w:val="212121"/>
        </w:rPr>
        <w:t>прохода</w:t>
      </w:r>
      <w:r>
        <w:rPr>
          <w:color w:val="212121"/>
          <w:spacing w:val="-1"/>
        </w:rPr>
        <w:t> </w:t>
      </w:r>
      <w:r>
        <w:rPr>
          <w:color w:val="212121"/>
        </w:rPr>
        <w:t>[ануса]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анального канала:</w:t>
      </w:r>
    </w:p>
    <w:p>
      <w:pPr>
        <w:pStyle w:val="BodyText"/>
        <w:spacing w:line="308" w:lineRule="exact" w:before="0"/>
        <w:jc w:val="left"/>
      </w:pPr>
      <w:r>
        <w:rPr>
          <w:color w:val="212121"/>
        </w:rPr>
        <w:t>D12.0 - Слепой кишки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before="0"/>
        <w:jc w:val="left"/>
      </w:pPr>
      <w:r>
        <w:rPr>
          <w:color w:val="212121"/>
        </w:rPr>
        <w:t>D12.1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Червеобразного</w:t>
      </w:r>
      <w:r>
        <w:rPr>
          <w:color w:val="212121"/>
          <w:spacing w:val="-2"/>
        </w:rPr>
        <w:t> </w:t>
      </w:r>
      <w:r>
        <w:rPr>
          <w:color w:val="212121"/>
        </w:rPr>
        <w:t>отростка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 w:before="0"/>
        <w:ind w:right="6807"/>
      </w:pPr>
      <w:r>
        <w:rPr>
          <w:color w:val="212121"/>
        </w:rPr>
        <w:t>D12.2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Восходящей</w:t>
      </w:r>
      <w:r>
        <w:rPr>
          <w:color w:val="212121"/>
          <w:spacing w:val="-7"/>
        </w:rPr>
        <w:t> </w:t>
      </w:r>
      <w:r>
        <w:rPr>
          <w:color w:val="212121"/>
        </w:rPr>
        <w:t>ободочной</w:t>
      </w:r>
      <w:r>
        <w:rPr>
          <w:color w:val="212121"/>
          <w:spacing w:val="-8"/>
        </w:rPr>
        <w:t> </w:t>
      </w:r>
      <w:r>
        <w:rPr>
          <w:color w:val="212121"/>
        </w:rPr>
        <w:t>кишки</w:t>
      </w:r>
      <w:r>
        <w:rPr>
          <w:color w:val="212121"/>
          <w:spacing w:val="-65"/>
        </w:rPr>
        <w:t> </w:t>
      </w:r>
      <w:r>
        <w:rPr>
          <w:color w:val="212121"/>
        </w:rPr>
        <w:t>D12.3 - Поперечной ободочной кишки</w:t>
      </w:r>
      <w:r>
        <w:rPr>
          <w:color w:val="212121"/>
          <w:spacing w:val="-65"/>
        </w:rPr>
        <w:t> </w:t>
      </w:r>
      <w:r>
        <w:rPr>
          <w:color w:val="212121"/>
        </w:rPr>
        <w:t>D12.4</w:t>
      </w:r>
      <w:r>
        <w:rPr>
          <w:color w:val="212121"/>
          <w:spacing w:val="-13"/>
        </w:rPr>
        <w:t> </w:t>
      </w:r>
      <w:r>
        <w:rPr>
          <w:color w:val="212121"/>
        </w:rPr>
        <w:t>-</w:t>
      </w:r>
      <w:r>
        <w:rPr>
          <w:color w:val="212121"/>
          <w:spacing w:val="-12"/>
        </w:rPr>
        <w:t> </w:t>
      </w:r>
      <w:r>
        <w:rPr>
          <w:color w:val="212121"/>
        </w:rPr>
        <w:t>Нисходящей</w:t>
      </w:r>
      <w:r>
        <w:rPr>
          <w:color w:val="212121"/>
          <w:spacing w:val="-12"/>
        </w:rPr>
        <w:t> </w:t>
      </w:r>
      <w:r>
        <w:rPr>
          <w:color w:val="212121"/>
        </w:rPr>
        <w:t>ободочной</w:t>
      </w:r>
      <w:r>
        <w:rPr>
          <w:color w:val="212121"/>
          <w:spacing w:val="-12"/>
        </w:rPr>
        <w:t> </w:t>
      </w:r>
      <w:r>
        <w:rPr>
          <w:color w:val="212121"/>
        </w:rPr>
        <w:t>кишки</w:t>
      </w:r>
      <w:r>
        <w:rPr>
          <w:color w:val="212121"/>
          <w:spacing w:val="-65"/>
        </w:rPr>
        <w:t> </w:t>
      </w:r>
      <w:r>
        <w:rPr>
          <w:color w:val="212121"/>
        </w:rPr>
        <w:t>D12.5</w:t>
      </w:r>
      <w:r>
        <w:rPr>
          <w:color w:val="212121"/>
          <w:spacing w:val="-1"/>
        </w:rPr>
        <w:t> </w:t>
      </w:r>
      <w:r>
        <w:rPr>
          <w:color w:val="212121"/>
        </w:rPr>
        <w:t>- Сигмовидной кишки</w:t>
      </w:r>
    </w:p>
    <w:p>
      <w:pPr>
        <w:pStyle w:val="BodyText"/>
        <w:spacing w:line="306" w:lineRule="exact" w:before="0"/>
        <w:jc w:val="left"/>
      </w:pPr>
      <w:r>
        <w:rPr>
          <w:color w:val="212121"/>
        </w:rPr>
        <w:t>D12.6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Ободочной</w:t>
      </w:r>
      <w:r>
        <w:rPr>
          <w:color w:val="212121"/>
          <w:spacing w:val="-4"/>
        </w:rPr>
        <w:t> </w:t>
      </w:r>
      <w:r>
        <w:rPr>
          <w:color w:val="212121"/>
        </w:rPr>
        <w:t>кишки</w:t>
      </w:r>
      <w:r>
        <w:rPr>
          <w:color w:val="212121"/>
          <w:spacing w:val="-5"/>
        </w:rPr>
        <w:t> </w:t>
      </w:r>
      <w:r>
        <w:rPr>
          <w:color w:val="212121"/>
        </w:rPr>
        <w:t>неуточненной</w:t>
      </w:r>
      <w:r>
        <w:rPr>
          <w:color w:val="212121"/>
          <w:spacing w:val="-5"/>
        </w:rPr>
        <w:t> </w:t>
      </w:r>
      <w:r>
        <w:rPr>
          <w:color w:val="212121"/>
        </w:rPr>
        <w:t>части,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том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Аденоматоз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ободочной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кишки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1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Толстой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кишки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БДУ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511" w:lineRule="auto" w:before="0" w:after="0"/>
        <w:ind w:left="115" w:right="6290" w:firstLine="0"/>
        <w:jc w:val="left"/>
        <w:rPr>
          <w:sz w:val="27"/>
        </w:rPr>
      </w:pPr>
      <w:r>
        <w:rPr>
          <w:color w:val="212121"/>
          <w:sz w:val="27"/>
        </w:rPr>
        <w:t>Полипоз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(врожденный)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ободочной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кишки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D12.7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Ректосигмоидного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соединения</w:t>
      </w:r>
    </w:p>
    <w:p>
      <w:pPr>
        <w:pStyle w:val="BodyText"/>
        <w:spacing w:line="308" w:lineRule="exact" w:before="0"/>
        <w:jc w:val="left"/>
      </w:pPr>
      <w:r>
        <w:rPr>
          <w:color w:val="212121"/>
        </w:rPr>
        <w:t>D12.8 - Прямой кишки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before="0"/>
        <w:jc w:val="left"/>
      </w:pPr>
      <w:r>
        <w:rPr>
          <w:color w:val="212121"/>
        </w:rPr>
        <w:t>D12.9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Заднего</w:t>
      </w:r>
      <w:r>
        <w:rPr>
          <w:color w:val="212121"/>
          <w:spacing w:val="-4"/>
        </w:rPr>
        <w:t> </w:t>
      </w:r>
      <w:r>
        <w:rPr>
          <w:color w:val="212121"/>
        </w:rPr>
        <w:t>прохода</w:t>
      </w:r>
      <w:r>
        <w:rPr>
          <w:color w:val="212121"/>
          <w:spacing w:val="-5"/>
        </w:rPr>
        <w:t> </w:t>
      </w:r>
      <w:r>
        <w:rPr>
          <w:color w:val="212121"/>
        </w:rPr>
        <w:t>[ануса]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анального</w:t>
      </w:r>
      <w:r>
        <w:rPr>
          <w:color w:val="212121"/>
          <w:spacing w:val="-4"/>
        </w:rPr>
        <w:t> </w:t>
      </w:r>
      <w:r>
        <w:rPr>
          <w:color w:val="212121"/>
        </w:rPr>
        <w:t>канала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1265" w:val="left" w:leader="none"/>
        </w:tabs>
        <w:spacing w:line="170" w:lineRule="auto" w:before="23" w:after="0"/>
        <w:ind w:left="1650" w:right="541" w:hanging="1106"/>
        <w:jc w:val="left"/>
      </w:pPr>
      <w:r>
        <w:rPr/>
        <w:pict>
          <v:line style="position:absolute;mso-position-horizontal-relative:page;mso-position-vertical-relative:page;z-index:15752704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pt,841.853584pt" to="9.37894pt,.00017pt" stroked="true" strokeweight="3.751576pt" strokecolor="#ededed">
            <v:stroke dashstyle="solid"/>
            <w10:wrap type="none"/>
          </v:line>
        </w:pict>
      </w:r>
      <w:r>
        <w:rPr/>
        <w:t>Классификация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123"/>
      </w:pPr>
      <w:r>
        <w:rPr>
          <w:color w:val="212121"/>
        </w:rPr>
        <w:t>К полипозным синдромам относят ситуации, когда при обследовании выявляют 20 и более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кишки.</w:t>
      </w:r>
      <w:r>
        <w:rPr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они</w:t>
      </w:r>
      <w:r>
        <w:rPr>
          <w:color w:val="212121"/>
          <w:spacing w:val="1"/>
        </w:rPr>
        <w:t> </w:t>
      </w:r>
      <w:r>
        <w:rPr>
          <w:color w:val="212121"/>
        </w:rPr>
        <w:t>объединяются</w:t>
      </w:r>
      <w:r>
        <w:rPr>
          <w:color w:val="212121"/>
          <w:spacing w:val="1"/>
        </w:rPr>
        <w:t> </w:t>
      </w:r>
      <w:r>
        <w:rPr>
          <w:color w:val="212121"/>
        </w:rPr>
        <w:t>понятием</w:t>
      </w:r>
      <w:r>
        <w:rPr>
          <w:color w:val="212121"/>
          <w:spacing w:val="1"/>
        </w:rPr>
        <w:t> </w:t>
      </w:r>
      <w:r>
        <w:rPr>
          <w:color w:val="212121"/>
        </w:rPr>
        <w:t>«аденоматозный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синдром».</w:t>
      </w:r>
    </w:p>
    <w:p>
      <w:pPr>
        <w:pStyle w:val="BodyText"/>
        <w:spacing w:line="302" w:lineRule="auto" w:before="267"/>
        <w:ind w:right="119"/>
      </w:pP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классифицируют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клиническому</w:t>
      </w:r>
      <w:r>
        <w:rPr>
          <w:color w:val="212121"/>
          <w:spacing w:val="1"/>
        </w:rPr>
        <w:t> </w:t>
      </w:r>
      <w:r>
        <w:rPr>
          <w:color w:val="212121"/>
        </w:rPr>
        <w:t>течению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варианту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генетической</w:t>
      </w:r>
      <w:r>
        <w:rPr>
          <w:color w:val="212121"/>
          <w:spacing w:val="1"/>
        </w:rPr>
        <w:t> </w:t>
      </w:r>
      <w:r>
        <w:rPr>
          <w:color w:val="212121"/>
        </w:rPr>
        <w:t>мутации.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Классификация применяется для определения тяжести заболевания и выбора тактики лечения</w:t>
      </w:r>
      <w:r>
        <w:rPr>
          <w:color w:val="212121"/>
          <w:spacing w:val="1"/>
        </w:rPr>
        <w:t> </w:t>
      </w:r>
      <w:r>
        <w:rPr>
          <w:color w:val="212121"/>
        </w:rPr>
        <w:t>[1,2].</w:t>
      </w:r>
      <w:r>
        <w:rPr>
          <w:color w:val="212121"/>
          <w:spacing w:val="-1"/>
        </w:rPr>
        <w:t> </w:t>
      </w:r>
      <w:r>
        <w:rPr>
          <w:color w:val="212121"/>
        </w:rPr>
        <w:t>Выделяют следующие клинические формы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заболевания:</w:t>
      </w:r>
    </w:p>
    <w:p>
      <w:pPr>
        <w:pStyle w:val="ListParagraph"/>
        <w:numPr>
          <w:ilvl w:val="0"/>
          <w:numId w:val="5"/>
        </w:numPr>
        <w:tabs>
          <w:tab w:pos="78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Классическая форма - </w:t>
      </w:r>
      <w:r>
        <w:rPr>
          <w:color w:val="212121"/>
          <w:sz w:val="27"/>
        </w:rPr>
        <w:t>наиболее часто встречающаяся форма, для которой характерно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сотен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тысяч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(т.е.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более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100)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злокачественная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трансформация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наступает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возрасте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18-40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Первые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симптомы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заболевания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могут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появляться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уже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возрасте.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того,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классической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могут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развиваться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выраженные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метаболические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нарушения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анемия,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нередко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вызывающие у детей отставание в физическом развитии [2,23]. При классической форме АПС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APC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обнаруживают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примерно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80%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наблюдений.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остальных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случаях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констатируют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гена</w:t>
      </w:r>
      <w:r>
        <w:rPr>
          <w:color w:val="212121"/>
          <w:spacing w:val="-1"/>
          <w:sz w:val="27"/>
        </w:rPr>
        <w:t> </w:t>
      </w:r>
      <w:r>
        <w:rPr>
          <w:i/>
          <w:color w:val="333333"/>
          <w:sz w:val="27"/>
        </w:rPr>
        <w:t>АРС</w:t>
      </w:r>
      <w:r>
        <w:rPr>
          <w:i/>
          <w:color w:val="333333"/>
          <w:spacing w:val="-2"/>
          <w:sz w:val="27"/>
        </w:rPr>
        <w:t> </w:t>
      </w:r>
      <w:r>
        <w:rPr>
          <w:color w:val="212121"/>
          <w:sz w:val="27"/>
        </w:rPr>
        <w:t>дикого типа.</w:t>
      </w:r>
    </w:p>
    <w:p>
      <w:pPr>
        <w:pStyle w:val="BodyText"/>
        <w:spacing w:before="262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классической</w:t>
      </w:r>
      <w:r>
        <w:rPr>
          <w:color w:val="212121"/>
          <w:spacing w:val="-6"/>
        </w:rPr>
        <w:t> </w:t>
      </w:r>
      <w:r>
        <w:rPr>
          <w:color w:val="212121"/>
        </w:rPr>
        <w:t>форме</w:t>
      </w:r>
      <w:r>
        <w:rPr>
          <w:color w:val="212121"/>
          <w:spacing w:val="-7"/>
        </w:rPr>
        <w:t> </w:t>
      </w:r>
      <w:r>
        <w:rPr>
          <w:color w:val="212121"/>
        </w:rPr>
        <w:t>АПС</w:t>
      </w:r>
      <w:r>
        <w:rPr>
          <w:color w:val="212121"/>
          <w:spacing w:val="-6"/>
        </w:rPr>
        <w:t> </w:t>
      </w:r>
      <w:r>
        <w:rPr>
          <w:color w:val="212121"/>
        </w:rPr>
        <w:t>дополнительно</w:t>
      </w:r>
      <w:r>
        <w:rPr>
          <w:color w:val="212121"/>
          <w:spacing w:val="-6"/>
        </w:rPr>
        <w:t> </w:t>
      </w:r>
      <w:r>
        <w:rPr>
          <w:color w:val="212121"/>
        </w:rPr>
        <w:t>выделяют</w:t>
      </w:r>
      <w:r>
        <w:rPr>
          <w:color w:val="212121"/>
          <w:spacing w:val="-7"/>
        </w:rPr>
        <w:t> </w:t>
      </w:r>
      <w:r>
        <w:rPr>
          <w:color w:val="21212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Гарднера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Тюрко.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308" w:val="left" w:leader="none"/>
        </w:tabs>
        <w:spacing w:line="302" w:lineRule="auto" w:before="0" w:after="0"/>
        <w:ind w:left="115" w:right="115" w:firstLine="0"/>
        <w:jc w:val="both"/>
        <w:rPr>
          <w:sz w:val="27"/>
        </w:rPr>
      </w:pPr>
      <w:r>
        <w:rPr>
          <w:i/>
          <w:color w:val="333333"/>
          <w:sz w:val="27"/>
        </w:rPr>
        <w:t>Синдром Гарднера </w:t>
      </w:r>
      <w:r>
        <w:rPr>
          <w:color w:val="212121"/>
          <w:sz w:val="27"/>
        </w:rPr>
        <w:t>- сочетание АПС с опухолями мягких тканей, остеомами костей черепа.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Чаще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встречаются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десмомы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высокодифференцированные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соединительнотканные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опухоли, локализующиеся в передней брюшной стенке, брыжейке тонкой или толстой кишки,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иногда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межмышечных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слоях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спины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плечевого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пояса.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своей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являются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злокачественными,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дают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метастазов,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однако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склонны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агрессивному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местно-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деструктивному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росту и частому рецидивированию.</w:t>
      </w:r>
    </w:p>
    <w:p>
      <w:pPr>
        <w:pStyle w:val="ListParagraph"/>
        <w:numPr>
          <w:ilvl w:val="0"/>
          <w:numId w:val="3"/>
        </w:numPr>
        <w:tabs>
          <w:tab w:pos="323" w:val="left" w:leader="none"/>
        </w:tabs>
        <w:spacing w:line="302" w:lineRule="auto" w:before="264" w:after="0"/>
        <w:ind w:left="115" w:right="116" w:firstLine="0"/>
        <w:jc w:val="both"/>
        <w:rPr>
          <w:sz w:val="27"/>
        </w:rPr>
      </w:pPr>
      <w:r>
        <w:rPr>
          <w:i/>
          <w:color w:val="333333"/>
          <w:sz w:val="27"/>
        </w:rPr>
        <w:t>Синдром Тюрко </w:t>
      </w:r>
      <w:r>
        <w:rPr>
          <w:color w:val="212121"/>
          <w:sz w:val="27"/>
        </w:rPr>
        <w:t>- АПС в сочетании со злокачественными опухолями центральной нервной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системы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- медуллобластомами.</w:t>
      </w:r>
    </w:p>
    <w:p>
      <w:pPr>
        <w:pStyle w:val="ListParagraph"/>
        <w:numPr>
          <w:ilvl w:val="0"/>
          <w:numId w:val="5"/>
        </w:numPr>
        <w:tabs>
          <w:tab w:pos="386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b/>
          <w:color w:val="212121"/>
          <w:sz w:val="27"/>
        </w:rPr>
        <w:t>Ослабленная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форма</w:t>
      </w:r>
      <w:r>
        <w:rPr>
          <w:color w:val="212121"/>
          <w:sz w:val="27"/>
        </w:rPr>
        <w:t>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которой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характерно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кишке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100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полипов,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локализующихся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преимущественно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проксимальных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отделах.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проявления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возникают в возрасте 40-45 лет, а малигнизация полипов происходит в возрасте старше 50 лет.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Ослабленная форма встречается примерно у 8% пациентов с АПС. При ослабленной форме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 мутации в гене </w:t>
      </w:r>
      <w:r>
        <w:rPr>
          <w:i/>
          <w:color w:val="333333"/>
          <w:sz w:val="27"/>
        </w:rPr>
        <w:t>APC </w:t>
      </w:r>
      <w:r>
        <w:rPr>
          <w:color w:val="212121"/>
          <w:sz w:val="27"/>
        </w:rPr>
        <w:t>выявляют примерно в 20% наблюдений. В остальных случаях, 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выявлении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20-99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полипов,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констатируют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гена</w:t>
      </w:r>
      <w:r>
        <w:rPr>
          <w:color w:val="212121"/>
          <w:spacing w:val="-2"/>
          <w:sz w:val="27"/>
        </w:rPr>
        <w:t> </w:t>
      </w:r>
      <w:r>
        <w:rPr>
          <w:i/>
          <w:color w:val="333333"/>
          <w:sz w:val="27"/>
        </w:rPr>
        <w:t>АРС</w:t>
      </w:r>
      <w:r>
        <w:rPr>
          <w:i/>
          <w:color w:val="333333"/>
          <w:spacing w:val="-3"/>
          <w:sz w:val="27"/>
        </w:rPr>
        <w:t> </w:t>
      </w:r>
      <w:r>
        <w:rPr>
          <w:color w:val="212121"/>
          <w:sz w:val="27"/>
        </w:rPr>
        <w:t>дикого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типа.</w:t>
      </w:r>
    </w:p>
    <w:p>
      <w:pPr>
        <w:pStyle w:val="ListParagraph"/>
        <w:numPr>
          <w:ilvl w:val="0"/>
          <w:numId w:val="5"/>
        </w:numPr>
        <w:tabs>
          <w:tab w:pos="506" w:val="left" w:leader="none"/>
        </w:tabs>
        <w:spacing w:line="302" w:lineRule="auto" w:before="264" w:after="0"/>
        <w:ind w:left="115" w:right="116" w:firstLine="0"/>
        <w:jc w:val="both"/>
        <w:rPr>
          <w:sz w:val="27"/>
        </w:rPr>
      </w:pPr>
      <w:r>
        <w:rPr>
          <w:b/>
          <w:i/>
          <w:color w:val="333333"/>
          <w:sz w:val="27"/>
        </w:rPr>
        <w:t>MutYH</w:t>
      </w:r>
      <w:r>
        <w:rPr>
          <w:b/>
          <w:color w:val="212121"/>
          <w:sz w:val="27"/>
        </w:rPr>
        <w:t>-ассоциированный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полипоз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(МАП)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обусловленный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биаллельных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мутаций в гене </w:t>
      </w:r>
      <w:r>
        <w:rPr>
          <w:i/>
          <w:color w:val="333333"/>
          <w:sz w:val="27"/>
        </w:rPr>
        <w:t>MutYH, </w:t>
      </w:r>
      <w:r>
        <w:rPr>
          <w:color w:val="212121"/>
          <w:sz w:val="27"/>
        </w:rPr>
        <w:t>в отличие от классической и ослабленной форм, при которых мутации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имеют место в гене </w:t>
      </w:r>
      <w:r>
        <w:rPr>
          <w:i/>
          <w:color w:val="333333"/>
          <w:sz w:val="27"/>
        </w:rPr>
        <w:t>АРС </w:t>
      </w:r>
      <w:r>
        <w:rPr>
          <w:color w:val="212121"/>
          <w:sz w:val="27"/>
        </w:rPr>
        <w:t>[24-27]. Несмотря на локализацию мутаций в разных генах, МАП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может проявлять себя как классическая форма АПС (100 и более полипов), так и ослабленная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(20-99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полипов).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классической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ослабленной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МАП</w:t>
      </w:r>
      <w:r>
        <w:rPr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всегда</w:t>
      </w:r>
      <w:r>
        <w:rPr>
          <w:b/>
          <w:color w:val="212121"/>
          <w:spacing w:val="-65"/>
          <w:sz w:val="27"/>
        </w:rPr>
        <w:t> </w:t>
      </w:r>
      <w:r>
        <w:rPr>
          <w:color w:val="212121"/>
          <w:sz w:val="27"/>
        </w:rPr>
        <w:t>выявляется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 мутации в гене </w:t>
      </w:r>
      <w:r>
        <w:rPr>
          <w:i/>
          <w:color w:val="333333"/>
          <w:sz w:val="27"/>
        </w:rPr>
        <w:t>MutYH</w:t>
      </w:r>
      <w:r>
        <w:rPr>
          <w:color w:val="212121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5"/>
        </w:numPr>
        <w:tabs>
          <w:tab w:pos="406" w:val="left" w:leader="none"/>
        </w:tabs>
        <w:spacing w:line="302" w:lineRule="auto" w:before="14" w:after="0"/>
        <w:ind w:left="115" w:right="118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53728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pt,841.85331pt" to="9.37894pt,-.000104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Доклиническая форма. </w:t>
      </w:r>
      <w:r>
        <w:rPr>
          <w:color w:val="212121"/>
          <w:sz w:val="27"/>
        </w:rPr>
        <w:t>К данному варианту заболевания относятся клинические ситуации,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когда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родственника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была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характерная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колоноскопии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полипы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толстой кишки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выявлены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 были.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1752" w:val="left" w:leader="none"/>
        </w:tabs>
        <w:spacing w:line="365" w:lineRule="exact" w:before="0" w:after="0"/>
        <w:ind w:left="1751" w:right="0" w:hanging="722"/>
        <w:jc w:val="left"/>
      </w:pPr>
      <w:r>
        <w:rPr/>
        <w:pict>
          <v:line style="position:absolute;mso-position-horizontal-relative:page;mso-position-vertical-relative:page;z-index:15754752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Клиническая</w:t>
      </w:r>
      <w:r>
        <w:rPr>
          <w:spacing w:val="-7"/>
        </w:rPr>
        <w:t> </w:t>
      </w:r>
      <w:r>
        <w:rPr/>
        <w:t>картина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118"/>
      </w:pP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частыми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проявлениями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при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классической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форме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АПС</w:t>
      </w:r>
      <w:r>
        <w:rPr>
          <w:i/>
          <w:color w:val="333333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 частоты и консистенции стула - диарейный синдром, метаболические нарушения, а</w:t>
      </w:r>
      <w:r>
        <w:rPr>
          <w:color w:val="212121"/>
          <w:spacing w:val="1"/>
        </w:rPr>
        <w:t> </w:t>
      </w:r>
      <w:r>
        <w:rPr>
          <w:color w:val="212121"/>
        </w:rPr>
        <w:t>также наличие примеси крови и слизи в кале, боли в животе. Помимо того, характерными</w:t>
      </w:r>
      <w:r>
        <w:rPr>
          <w:color w:val="212121"/>
          <w:spacing w:val="1"/>
        </w:rPr>
        <w:t> </w:t>
      </w:r>
      <w:r>
        <w:rPr>
          <w:color w:val="212121"/>
        </w:rPr>
        <w:t>симптомами являются также общая слабость, головокружение, которые развиваются на фоне</w:t>
      </w:r>
      <w:r>
        <w:rPr>
          <w:color w:val="212121"/>
          <w:spacing w:val="1"/>
        </w:rPr>
        <w:t> </w:t>
      </w:r>
      <w:r>
        <w:rPr>
          <w:color w:val="212121"/>
        </w:rPr>
        <w:t>анемии. Первые симптомы появляются в возрасте 14-16 лет, а злокачественное перерождение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наступает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18-40</w:t>
      </w:r>
      <w:r>
        <w:rPr>
          <w:color w:val="212121"/>
          <w:spacing w:val="1"/>
        </w:rPr>
        <w:t> </w:t>
      </w:r>
      <w:r>
        <w:rPr>
          <w:color w:val="212121"/>
        </w:rPr>
        <w:t>лет.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позднем</w:t>
      </w:r>
      <w:r>
        <w:rPr>
          <w:color w:val="212121"/>
          <w:spacing w:val="1"/>
        </w:rPr>
        <w:t> </w:t>
      </w:r>
      <w:r>
        <w:rPr>
          <w:color w:val="212121"/>
        </w:rPr>
        <w:t>обращении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возможны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нарушения</w:t>
      </w:r>
      <w:r>
        <w:rPr>
          <w:color w:val="212121"/>
          <w:spacing w:val="-1"/>
        </w:rPr>
        <w:t> </w:t>
      </w:r>
      <w:r>
        <w:rPr>
          <w:color w:val="212121"/>
        </w:rPr>
        <w:t>кишечной проходимости.</w:t>
      </w:r>
    </w:p>
    <w:p>
      <w:pPr>
        <w:pStyle w:val="BodyText"/>
        <w:spacing w:line="302" w:lineRule="auto" w:before="263"/>
        <w:ind w:right="113"/>
      </w:pPr>
      <w:r>
        <w:rPr>
          <w:i/>
          <w:color w:val="333333"/>
        </w:rPr>
        <w:t>При ослабленной форме АПС </w:t>
      </w:r>
      <w:r>
        <w:rPr>
          <w:color w:val="212121"/>
        </w:rPr>
        <w:t>основными жалобами у пациентов служат выделение крови, слизи</w:t>
      </w:r>
      <w:r>
        <w:rPr>
          <w:color w:val="212121"/>
          <w:spacing w:val="-65"/>
        </w:rPr>
        <w:t> </w:t>
      </w:r>
      <w:r>
        <w:rPr>
          <w:color w:val="212121"/>
        </w:rPr>
        <w:t>из заднего прохода. При этом первые симптомы заболевания появляются в возрасте 20-45 лет, а</w:t>
      </w:r>
      <w:r>
        <w:rPr>
          <w:color w:val="212121"/>
          <w:spacing w:val="-65"/>
        </w:rPr>
        <w:t> </w:t>
      </w:r>
      <w:r>
        <w:rPr>
          <w:color w:val="212121"/>
        </w:rPr>
        <w:t>злокачественное перерождение полипов зачастую наступает в возрасте старше 40 лет. Наиболее</w:t>
      </w:r>
      <w:r>
        <w:rPr>
          <w:color w:val="212121"/>
          <w:spacing w:val="-65"/>
        </w:rPr>
        <w:t> </w:t>
      </w:r>
      <w:r>
        <w:rPr>
          <w:color w:val="212121"/>
        </w:rPr>
        <w:t>часто диагноз ослабленной формы АПС устанавливают в результате обследования по поводу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9"/>
        </w:rPr>
        <w:t> </w:t>
      </w:r>
      <w:r>
        <w:rPr>
          <w:color w:val="212121"/>
        </w:rPr>
        <w:t>симптоматики,</w:t>
      </w:r>
      <w:r>
        <w:rPr>
          <w:color w:val="212121"/>
          <w:spacing w:val="-8"/>
        </w:rPr>
        <w:t> </w:t>
      </w:r>
      <w:r>
        <w:rPr>
          <w:color w:val="212121"/>
        </w:rPr>
        <w:t>характерной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</w:rPr>
        <w:t>наличия</w:t>
      </w:r>
      <w:r>
        <w:rPr>
          <w:color w:val="212121"/>
          <w:spacing w:val="-8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-8"/>
        </w:rPr>
        <w:t> </w:t>
      </w:r>
      <w:r>
        <w:rPr>
          <w:color w:val="212121"/>
        </w:rPr>
        <w:t>опухоли</w:t>
      </w:r>
      <w:r>
        <w:rPr>
          <w:color w:val="212121"/>
          <w:spacing w:val="-9"/>
        </w:rPr>
        <w:t> </w:t>
      </w:r>
      <w:r>
        <w:rPr>
          <w:color w:val="212121"/>
        </w:rPr>
        <w:t>толстой</w:t>
      </w:r>
      <w:r>
        <w:rPr>
          <w:color w:val="212121"/>
          <w:spacing w:val="-8"/>
        </w:rPr>
        <w:t> </w:t>
      </w:r>
      <w:r>
        <w:rPr>
          <w:color w:val="212121"/>
        </w:rPr>
        <w:t>кишки.</w:t>
      </w:r>
    </w:p>
    <w:p>
      <w:pPr>
        <w:spacing w:before="265"/>
        <w:ind w:left="115" w:right="0" w:firstLine="0"/>
        <w:jc w:val="both"/>
        <w:rPr>
          <w:sz w:val="27"/>
        </w:rPr>
      </w:pPr>
      <w:r>
        <w:rPr>
          <w:i/>
          <w:color w:val="333333"/>
          <w:sz w:val="27"/>
        </w:rPr>
        <w:t>MutYH-ассоциированный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полипоз</w:t>
      </w:r>
      <w:r>
        <w:rPr>
          <w:i/>
          <w:color w:val="333333"/>
          <w:spacing w:val="-6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картине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схож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ослабленной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формой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АПС.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 w:before="0"/>
        <w:ind w:right="112"/>
      </w:pPr>
      <w:r>
        <w:rPr>
          <w:color w:val="212121"/>
        </w:rPr>
        <w:t>Кроме</w:t>
      </w:r>
      <w:r>
        <w:rPr>
          <w:color w:val="212121"/>
          <w:spacing w:val="1"/>
        </w:rPr>
        <w:t> </w:t>
      </w:r>
      <w:r>
        <w:rPr>
          <w:color w:val="212121"/>
        </w:rPr>
        <w:t>того,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имеется</w:t>
      </w:r>
      <w:r>
        <w:rPr>
          <w:color w:val="212121"/>
          <w:spacing w:val="1"/>
        </w:rPr>
        <w:t> </w:t>
      </w:r>
      <w:r>
        <w:rPr>
          <w:color w:val="212121"/>
        </w:rPr>
        <w:t>высокий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внекишечной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локализации: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</w:rPr>
        <w:t>двенадцатиперстной</w:t>
      </w:r>
      <w:r>
        <w:rPr>
          <w:color w:val="212121"/>
          <w:spacing w:val="1"/>
        </w:rPr>
        <w:t> </w:t>
      </w:r>
      <w:r>
        <w:rPr>
          <w:color w:val="212121"/>
        </w:rPr>
        <w:t>кишки,</w:t>
      </w:r>
      <w:r>
        <w:rPr>
          <w:color w:val="212121"/>
          <w:spacing w:val="1"/>
        </w:rPr>
        <w:t> </w:t>
      </w:r>
      <w:r>
        <w:rPr>
          <w:color w:val="212121"/>
        </w:rPr>
        <w:t>желудка,</w:t>
      </w:r>
      <w:r>
        <w:rPr>
          <w:color w:val="212121"/>
          <w:spacing w:val="1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железы,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гепатобластомы</w:t>
      </w:r>
      <w:r>
        <w:rPr>
          <w:color w:val="212121"/>
          <w:spacing w:val="1"/>
        </w:rPr>
        <w:t> </w:t>
      </w:r>
      <w:r>
        <w:rPr>
          <w:color w:val="212121"/>
        </w:rPr>
        <w:t>(могут</w:t>
      </w:r>
      <w:r>
        <w:rPr>
          <w:color w:val="212121"/>
          <w:spacing w:val="1"/>
        </w:rPr>
        <w:t> </w:t>
      </w:r>
      <w:r>
        <w:rPr>
          <w:color w:val="212121"/>
        </w:rPr>
        <w:t>возникать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детей),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-65"/>
        </w:rPr>
        <w:t> </w:t>
      </w:r>
      <w:r>
        <w:rPr>
          <w:color w:val="212121"/>
        </w:rPr>
        <w:t>гепатобилиарной</w:t>
      </w:r>
      <w:r>
        <w:rPr>
          <w:color w:val="212121"/>
          <w:spacing w:val="-1"/>
        </w:rPr>
        <w:t> </w:t>
      </w:r>
      <w:r>
        <w:rPr>
          <w:color w:val="212121"/>
        </w:rPr>
        <w:t>системы [23].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483" w:val="left" w:leader="none"/>
        </w:tabs>
        <w:spacing w:line="170" w:lineRule="auto" w:before="23" w:after="0"/>
        <w:ind w:left="158" w:right="155" w:firstLine="843"/>
        <w:jc w:val="left"/>
      </w:pPr>
      <w:r>
        <w:rPr/>
        <w:pict>
          <v:line style="position:absolute;mso-position-horizontal-relative:page;mso-position-vertical-relative:page;z-index:15755776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288" from="9.37894pt,841.853937pt" to="9.37894pt,-.000413pt" stroked="true" strokeweight="3.751576pt" strokecolor="#ededed">
            <v:stroke dashstyle="solid"/>
            <w10:wrap type="none"/>
          </v:line>
        </w:pict>
      </w:r>
      <w:r>
        <w:rPr/>
        <w:t>Диагностика заболевания или 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медицинские</w:t>
      </w:r>
    </w:p>
    <w:p>
      <w:pPr>
        <w:spacing w:line="170" w:lineRule="auto" w:before="0"/>
        <w:ind w:left="3379" w:right="618" w:hanging="2758"/>
        <w:jc w:val="left"/>
        <w:rPr>
          <w:b/>
          <w:sz w:val="48"/>
        </w:rPr>
      </w:pPr>
      <w:r>
        <w:rPr>
          <w:b/>
          <w:sz w:val="48"/>
        </w:rPr>
        <w:t>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противопоказания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диагностики</w:t>
      </w:r>
    </w:p>
    <w:p>
      <w:pPr>
        <w:pStyle w:val="BodyText"/>
        <w:spacing w:line="302" w:lineRule="auto" w:before="210"/>
        <w:ind w:right="122"/>
      </w:pPr>
      <w:r>
        <w:rPr>
          <w:color w:val="212121"/>
        </w:rPr>
        <w:t>Диагностика АПС основана на клинической картине заболевания, данных семейного анамнеза,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эндоскопической</w:t>
      </w:r>
      <w:r>
        <w:rPr>
          <w:color w:val="212121"/>
          <w:spacing w:val="-2"/>
        </w:rPr>
        <w:t> </w:t>
      </w:r>
      <w:r>
        <w:rPr>
          <w:color w:val="212121"/>
        </w:rPr>
        <w:t>картине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молекулярно-генетическом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исследовании.</w:t>
      </w:r>
    </w:p>
    <w:p>
      <w:pPr>
        <w:pStyle w:val="BodyText"/>
        <w:spacing w:line="302" w:lineRule="auto"/>
        <w:ind w:right="112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установке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другими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заболеваниями и</w:t>
      </w:r>
      <w:r>
        <w:rPr>
          <w:color w:val="212121"/>
          <w:spacing w:val="-1"/>
        </w:rPr>
        <w:t> </w:t>
      </w:r>
      <w:r>
        <w:rPr>
          <w:color w:val="212121"/>
        </w:rPr>
        <w:t>наследственными синдромами:</w:t>
      </w: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268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рак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кишки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синдром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Линча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синдром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Пейтца-Егерса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sz w:val="27"/>
        </w:rPr>
      </w:pPr>
      <w:r>
        <w:rPr>
          <w:color w:val="212121"/>
          <w:sz w:val="27"/>
        </w:rPr>
        <w:t>ювенильный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полипоз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Принципы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формирования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диагноза.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spacing w:line="302" w:lineRule="auto" w:before="0"/>
        <w:ind w:right="112"/>
      </w:pPr>
      <w:r>
        <w:rPr>
          <w:color w:val="212121"/>
        </w:rPr>
        <w:t>Диагноз АПС устанавливают на основании клинической картины (наличие 20 и более полипов</w:t>
      </w:r>
      <w:r>
        <w:rPr>
          <w:color w:val="212121"/>
          <w:spacing w:val="1"/>
        </w:rPr>
        <w:t> </w:t>
      </w:r>
      <w:r>
        <w:rPr>
          <w:color w:val="212121"/>
        </w:rPr>
        <w:t>толстой кишки) и результатов генетических исследований с указанием наличия и 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мутаций в гене. Последние два критерия особенно важны для клинического генетика, участие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АПС</w:t>
      </w:r>
      <w:r>
        <w:rPr>
          <w:color w:val="212121"/>
          <w:spacing w:val="-4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рамках</w:t>
      </w:r>
      <w:r>
        <w:rPr>
          <w:color w:val="212121"/>
          <w:spacing w:val="-3"/>
        </w:rPr>
        <w:t> </w:t>
      </w:r>
      <w:r>
        <w:rPr>
          <w:color w:val="212121"/>
        </w:rPr>
        <w:t>работы</w:t>
      </w:r>
      <w:r>
        <w:rPr>
          <w:color w:val="212121"/>
          <w:spacing w:val="-3"/>
        </w:rPr>
        <w:t> </w:t>
      </w:r>
      <w:r>
        <w:rPr>
          <w:color w:val="212121"/>
        </w:rPr>
        <w:t>мультидисциплинарной</w:t>
      </w:r>
      <w:r>
        <w:rPr>
          <w:color w:val="212121"/>
          <w:spacing w:val="-4"/>
        </w:rPr>
        <w:t> </w:t>
      </w:r>
      <w:r>
        <w:rPr>
          <w:color w:val="212121"/>
        </w:rPr>
        <w:t>команды.</w:t>
      </w:r>
    </w:p>
    <w:p>
      <w:pPr>
        <w:pStyle w:val="BodyText"/>
        <w:spacing w:line="302" w:lineRule="auto" w:before="266"/>
        <w:ind w:right="117"/>
      </w:pPr>
      <w:r>
        <w:rPr>
          <w:color w:val="212121"/>
        </w:rPr>
        <w:t>При наличии 100 и более полипов толстой кишки устанавливают диагноз классической формы</w:t>
      </w:r>
      <w:r>
        <w:rPr>
          <w:color w:val="212121"/>
          <w:spacing w:val="1"/>
        </w:rPr>
        <w:t> </w:t>
      </w:r>
      <w:r>
        <w:rPr>
          <w:color w:val="212121"/>
        </w:rPr>
        <w:t>АПС.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-1"/>
        </w:rPr>
        <w:t> </w:t>
      </w:r>
      <w:r>
        <w:rPr>
          <w:color w:val="212121"/>
        </w:rPr>
        <w:t>мутации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гене</w:t>
      </w:r>
      <w:r>
        <w:rPr>
          <w:color w:val="212121"/>
          <w:spacing w:val="-2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-2"/>
        </w:rPr>
        <w:t> </w:t>
      </w:r>
      <w:r>
        <w:rPr>
          <w:color w:val="212121"/>
        </w:rPr>
        <w:t>указывают</w:t>
      </w:r>
      <w:r>
        <w:rPr>
          <w:color w:val="212121"/>
          <w:spacing w:val="-1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-1"/>
        </w:rPr>
        <w:t> </w:t>
      </w:r>
      <w:r>
        <w:rPr>
          <w:color w:val="212121"/>
        </w:rPr>
        <w:t>мутации. Например:</w:t>
      </w:r>
    </w:p>
    <w:p>
      <w:pPr>
        <w:pStyle w:val="BodyText"/>
        <w:spacing w:line="302" w:lineRule="auto"/>
        <w:ind w:right="120"/>
      </w:pPr>
      <w:r>
        <w:rPr>
          <w:color w:val="212121"/>
        </w:rPr>
        <w:t>«Аденоматозный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форма.</w:t>
      </w:r>
      <w:r>
        <w:rPr>
          <w:color w:val="212121"/>
          <w:spacing w:val="1"/>
        </w:rPr>
        <w:t> </w:t>
      </w:r>
      <w:r>
        <w:rPr>
          <w:color w:val="212121"/>
        </w:rPr>
        <w:t>Мутация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1"/>
        </w:rPr>
        <w:t> </w:t>
      </w:r>
      <w:r>
        <w:rPr>
          <w:color w:val="212121"/>
        </w:rPr>
        <w:t>с.2730-</w:t>
      </w:r>
      <w:r>
        <w:rPr>
          <w:color w:val="212121"/>
          <w:spacing w:val="1"/>
        </w:rPr>
        <w:t> </w:t>
      </w:r>
      <w:r>
        <w:rPr>
          <w:color w:val="212121"/>
        </w:rPr>
        <w:t>2737del8».</w:t>
      </w:r>
    </w:p>
    <w:p>
      <w:pPr>
        <w:pStyle w:val="BodyText"/>
        <w:spacing w:line="302" w:lineRule="auto"/>
        <w:ind w:right="114"/>
      </w:pPr>
      <w:r>
        <w:rPr>
          <w:color w:val="212121"/>
        </w:rPr>
        <w:t>Если у пациента не выявляют мутацию в гене АРС, то констатируют наличие гена </w:t>
      </w:r>
      <w:r>
        <w:rPr>
          <w:i/>
          <w:color w:val="333333"/>
        </w:rPr>
        <w:t>АРС </w:t>
      </w:r>
      <w:r>
        <w:rPr>
          <w:color w:val="212121"/>
        </w:rPr>
        <w:t>дикого</w:t>
      </w:r>
      <w:r>
        <w:rPr>
          <w:color w:val="212121"/>
          <w:spacing w:val="1"/>
        </w:rPr>
        <w:t> </w:t>
      </w:r>
      <w:r>
        <w:rPr>
          <w:color w:val="212121"/>
        </w:rPr>
        <w:t>типа.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этом</w:t>
      </w:r>
      <w:r>
        <w:rPr>
          <w:color w:val="212121"/>
          <w:spacing w:val="-1"/>
        </w:rPr>
        <w:t> </w:t>
      </w:r>
      <w:r>
        <w:rPr>
          <w:color w:val="212121"/>
        </w:rPr>
        <w:t>диагноз формулируют</w:t>
      </w:r>
      <w:r>
        <w:rPr>
          <w:color w:val="212121"/>
          <w:spacing w:val="-1"/>
        </w:rPr>
        <w:t> </w:t>
      </w:r>
      <w:r>
        <w:rPr>
          <w:color w:val="212121"/>
        </w:rPr>
        <w:t>следующим</w:t>
      </w:r>
      <w:r>
        <w:rPr>
          <w:color w:val="212121"/>
          <w:spacing w:val="-1"/>
        </w:rPr>
        <w:t> </w:t>
      </w:r>
      <w:r>
        <w:rPr>
          <w:color w:val="212121"/>
        </w:rPr>
        <w:t>образом:</w:t>
      </w:r>
    </w:p>
    <w:p>
      <w:pPr>
        <w:pStyle w:val="BodyText"/>
      </w:pPr>
      <w:r>
        <w:rPr>
          <w:color w:val="212121"/>
        </w:rPr>
        <w:t>«Аденоматозный</w:t>
      </w:r>
      <w:r>
        <w:rPr>
          <w:color w:val="212121"/>
          <w:spacing w:val="-9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-8"/>
        </w:rPr>
        <w:t> </w:t>
      </w:r>
      <w:r>
        <w:rPr>
          <w:color w:val="212121"/>
        </w:rPr>
        <w:t>синдром,</w:t>
      </w:r>
      <w:r>
        <w:rPr>
          <w:color w:val="212121"/>
          <w:spacing w:val="-8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-9"/>
        </w:rPr>
        <w:t> </w:t>
      </w:r>
      <w:r>
        <w:rPr>
          <w:color w:val="212121"/>
        </w:rPr>
        <w:t>форма.</w:t>
      </w:r>
      <w:r>
        <w:rPr>
          <w:color w:val="212121"/>
          <w:spacing w:val="-8"/>
        </w:rPr>
        <w:t> </w:t>
      </w:r>
      <w:r>
        <w:rPr>
          <w:color w:val="212121"/>
        </w:rPr>
        <w:t>Ген</w:t>
      </w:r>
      <w:r>
        <w:rPr>
          <w:color w:val="212121"/>
          <w:spacing w:val="-9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-9"/>
        </w:rPr>
        <w:t> </w:t>
      </w:r>
      <w:r>
        <w:rPr>
          <w:color w:val="212121"/>
        </w:rPr>
        <w:t>дикого</w:t>
      </w:r>
      <w:r>
        <w:rPr>
          <w:color w:val="212121"/>
          <w:spacing w:val="-8"/>
        </w:rPr>
        <w:t> </w:t>
      </w:r>
      <w:r>
        <w:rPr>
          <w:color w:val="212121"/>
        </w:rPr>
        <w:t>типа».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 w:before="0"/>
        <w:ind w:right="120"/>
      </w:pPr>
      <w:r>
        <w:rPr>
          <w:color w:val="212121"/>
        </w:rPr>
        <w:t>При классической форме АПС и выявлении опухоли мягких тканей устанавливают диагноз</w:t>
      </w:r>
      <w:r>
        <w:rPr>
          <w:color w:val="212121"/>
          <w:spacing w:val="1"/>
        </w:rPr>
        <w:t> </w:t>
      </w:r>
      <w:r>
        <w:rPr>
          <w:color w:val="21212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</w:rPr>
        <w:t>Гарднера,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указывают</w:t>
      </w:r>
      <w:r>
        <w:rPr>
          <w:color w:val="212121"/>
          <w:spacing w:val="-5"/>
        </w:rPr>
        <w:t> </w:t>
      </w:r>
      <w:r>
        <w:rPr>
          <w:color w:val="212121"/>
        </w:rPr>
        <w:t>характер,</w:t>
      </w:r>
      <w:r>
        <w:rPr>
          <w:color w:val="212121"/>
          <w:spacing w:val="-5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размер</w:t>
      </w:r>
      <w:r>
        <w:rPr>
          <w:color w:val="212121"/>
          <w:spacing w:val="-5"/>
        </w:rPr>
        <w:t> </w:t>
      </w:r>
      <w:r>
        <w:rPr>
          <w:color w:val="212121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</w:rPr>
        <w:t>мягких</w:t>
      </w:r>
      <w:r>
        <w:rPr>
          <w:color w:val="212121"/>
          <w:spacing w:val="-5"/>
        </w:rPr>
        <w:t> </w:t>
      </w:r>
      <w:r>
        <w:rPr>
          <w:color w:val="212121"/>
        </w:rPr>
        <w:t>тканей,</w:t>
      </w:r>
      <w:r>
        <w:rPr>
          <w:color w:val="212121"/>
          <w:spacing w:val="-65"/>
        </w:rPr>
        <w:t> </w:t>
      </w:r>
      <w:r>
        <w:rPr>
          <w:color w:val="212121"/>
        </w:rPr>
        <w:t>например:</w:t>
      </w:r>
    </w:p>
    <w:p>
      <w:pPr>
        <w:pStyle w:val="BodyText"/>
        <w:spacing w:line="302" w:lineRule="auto" w:before="267"/>
        <w:ind w:right="112"/>
      </w:pPr>
      <w:r>
        <w:rPr>
          <w:color w:val="212121"/>
        </w:rPr>
        <w:t>«Аденоматозный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форма.</w:t>
      </w:r>
      <w:r>
        <w:rPr>
          <w:color w:val="212121"/>
          <w:spacing w:val="1"/>
        </w:rPr>
        <w:t> </w:t>
      </w:r>
      <w:r>
        <w:rPr>
          <w:color w:val="212121"/>
        </w:rPr>
        <w:t>Мутация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1"/>
        </w:rPr>
        <w:t> </w:t>
      </w:r>
      <w:r>
        <w:rPr>
          <w:color w:val="212121"/>
        </w:rPr>
        <w:t>c2730-</w:t>
      </w:r>
      <w:r>
        <w:rPr>
          <w:color w:val="212121"/>
          <w:spacing w:val="1"/>
        </w:rPr>
        <w:t> </w:t>
      </w:r>
      <w:r>
        <w:rPr>
          <w:color w:val="212121"/>
        </w:rPr>
        <w:t>2737del8.</w:t>
      </w:r>
      <w:r>
        <w:rPr>
          <w:color w:val="212121"/>
          <w:spacing w:val="-1"/>
        </w:rPr>
        <w:t> </w:t>
      </w:r>
      <w:r>
        <w:rPr>
          <w:color w:val="212121"/>
        </w:rPr>
        <w:t>Синдром</w:t>
      </w:r>
      <w:r>
        <w:rPr>
          <w:color w:val="212121"/>
          <w:spacing w:val="-1"/>
        </w:rPr>
        <w:t> </w:t>
      </w:r>
      <w:r>
        <w:rPr>
          <w:color w:val="212121"/>
        </w:rPr>
        <w:t>Гарднера, десмома</w:t>
      </w:r>
      <w:r>
        <w:rPr>
          <w:color w:val="212121"/>
          <w:spacing w:val="-1"/>
        </w:rPr>
        <w:t> </w:t>
      </w:r>
      <w:r>
        <w:rPr>
          <w:color w:val="212121"/>
        </w:rPr>
        <w:t>передней брюшной</w:t>
      </w:r>
      <w:r>
        <w:rPr>
          <w:color w:val="212121"/>
          <w:spacing w:val="-1"/>
        </w:rPr>
        <w:t> </w:t>
      </w:r>
      <w:r>
        <w:rPr>
          <w:color w:val="212121"/>
        </w:rPr>
        <w:t>стенки 6х13</w:t>
      </w:r>
      <w:r>
        <w:rPr>
          <w:color w:val="212121"/>
          <w:spacing w:val="-1"/>
        </w:rPr>
        <w:t> </w:t>
      </w:r>
      <w:r>
        <w:rPr>
          <w:color w:val="212121"/>
        </w:rPr>
        <w:t>см».</w:t>
      </w:r>
    </w:p>
    <w:p>
      <w:pPr>
        <w:pStyle w:val="BodyText"/>
        <w:spacing w:line="302" w:lineRule="auto"/>
        <w:ind w:right="127"/>
      </w:pPr>
      <w:r>
        <w:rPr>
          <w:color w:val="212121"/>
        </w:rPr>
        <w:t>При классической форме АПС и выявлении опухоли задней черепной ямки устанавливают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-5"/>
        </w:rPr>
        <w:t> </w:t>
      </w:r>
      <w:r>
        <w:rPr>
          <w:color w:val="21212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Тюрко.</w:t>
      </w:r>
      <w:r>
        <w:rPr>
          <w:color w:val="212121"/>
          <w:spacing w:val="-4"/>
        </w:rPr>
        <w:t> </w:t>
      </w:r>
      <w:r>
        <w:rPr>
          <w:color w:val="212121"/>
        </w:rPr>
        <w:t>Эту</w:t>
      </w:r>
      <w:r>
        <w:rPr>
          <w:color w:val="212121"/>
          <w:spacing w:val="-5"/>
        </w:rPr>
        <w:t> </w:t>
      </w:r>
      <w:r>
        <w:rPr>
          <w:color w:val="212121"/>
        </w:rPr>
        <w:t>часть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формирует</w:t>
      </w:r>
      <w:r>
        <w:rPr>
          <w:color w:val="212121"/>
          <w:spacing w:val="-4"/>
        </w:rPr>
        <w:t> </w:t>
      </w:r>
      <w:r>
        <w:rPr>
          <w:color w:val="212121"/>
        </w:rPr>
        <w:t>врач-нейрохирург,</w:t>
      </w:r>
      <w:r>
        <w:rPr>
          <w:color w:val="212121"/>
          <w:spacing w:val="-5"/>
        </w:rPr>
        <w:t> </w:t>
      </w:r>
      <w:r>
        <w:rPr>
          <w:color w:val="212121"/>
        </w:rPr>
        <w:t>например: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right="112"/>
      </w:pPr>
      <w:r>
        <w:rPr/>
        <w:pict>
          <v:line style="position:absolute;mso-position-horizontal-relative:page;mso-position-vertical-relative:page;z-index:15756800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312" from="9.37894pt,841.853069pt" to="9.37894pt,-.00034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«Аденоматозный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форма.</w:t>
      </w:r>
      <w:r>
        <w:rPr>
          <w:color w:val="212121"/>
          <w:spacing w:val="1"/>
        </w:rPr>
        <w:t> </w:t>
      </w:r>
      <w:r>
        <w:rPr>
          <w:color w:val="212121"/>
        </w:rPr>
        <w:t>Мутация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1"/>
        </w:rPr>
        <w:t> </w:t>
      </w:r>
      <w:r>
        <w:rPr>
          <w:color w:val="212121"/>
        </w:rPr>
        <w:t>c2730-</w:t>
      </w:r>
      <w:r>
        <w:rPr>
          <w:color w:val="212121"/>
          <w:spacing w:val="1"/>
        </w:rPr>
        <w:t> </w:t>
      </w:r>
      <w:r>
        <w:rPr>
          <w:color w:val="212121"/>
        </w:rPr>
        <w:t>2737del8.</w:t>
      </w:r>
      <w:r>
        <w:rPr>
          <w:color w:val="212121"/>
          <w:spacing w:val="-2"/>
        </w:rPr>
        <w:t> </w:t>
      </w:r>
      <w:r>
        <w:rPr>
          <w:color w:val="212121"/>
        </w:rPr>
        <w:t>Синдром</w:t>
      </w:r>
      <w:r>
        <w:rPr>
          <w:color w:val="212121"/>
          <w:spacing w:val="-1"/>
        </w:rPr>
        <w:t> </w:t>
      </w:r>
      <w:r>
        <w:rPr>
          <w:color w:val="212121"/>
        </w:rPr>
        <w:t>Тюрко,</w:t>
      </w:r>
      <w:r>
        <w:rPr>
          <w:color w:val="212121"/>
          <w:spacing w:val="-1"/>
        </w:rPr>
        <w:t> </w:t>
      </w:r>
      <w:r>
        <w:rPr>
          <w:color w:val="212121"/>
        </w:rPr>
        <w:t>медуллобластома</w:t>
      </w:r>
      <w:r>
        <w:rPr>
          <w:color w:val="212121"/>
          <w:spacing w:val="-1"/>
        </w:rPr>
        <w:t> </w:t>
      </w:r>
      <w:r>
        <w:rPr>
          <w:color w:val="212121"/>
        </w:rPr>
        <w:t>мозжечка».</w:t>
      </w:r>
    </w:p>
    <w:p>
      <w:pPr>
        <w:pStyle w:val="BodyText"/>
        <w:spacing w:line="302" w:lineRule="auto"/>
        <w:ind w:right="113"/>
      </w:pPr>
      <w:r>
        <w:rPr>
          <w:color w:val="212121"/>
        </w:rPr>
        <w:t>При обнаружении 20-99 полипов толстой кишки устанавливают диагноз ослабленной формы</w:t>
      </w:r>
      <w:r>
        <w:rPr>
          <w:color w:val="212121"/>
          <w:spacing w:val="1"/>
        </w:rPr>
        <w:t> </w:t>
      </w:r>
      <w:r>
        <w:rPr>
          <w:color w:val="212121"/>
        </w:rPr>
        <w:t>АПС.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ослабленной</w:t>
      </w:r>
      <w:r>
        <w:rPr>
          <w:color w:val="212121"/>
          <w:spacing w:val="1"/>
        </w:rPr>
        <w:t> </w:t>
      </w:r>
      <w:r>
        <w:rPr>
          <w:color w:val="212121"/>
        </w:rPr>
        <w:t>форме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обязательно</w:t>
      </w:r>
      <w:r>
        <w:rPr>
          <w:color w:val="212121"/>
          <w:spacing w:val="1"/>
        </w:rPr>
        <w:t> </w:t>
      </w:r>
      <w:r>
        <w:rPr>
          <w:color w:val="212121"/>
        </w:rPr>
        <w:t>указывают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выявленных</w:t>
      </w:r>
      <w:r>
        <w:rPr>
          <w:color w:val="212121"/>
          <w:spacing w:val="1"/>
        </w:rPr>
        <w:t> </w:t>
      </w:r>
      <w:r>
        <w:rPr>
          <w:color w:val="212121"/>
        </w:rPr>
        <w:t>полипов,</w:t>
      </w:r>
      <w:r>
        <w:rPr>
          <w:color w:val="212121"/>
          <w:spacing w:val="-1"/>
        </w:rPr>
        <w:t> </w:t>
      </w:r>
      <w:r>
        <w:rPr>
          <w:color w:val="212121"/>
        </w:rPr>
        <w:t>а также локализацию мутации</w:t>
      </w:r>
      <w:r>
        <w:rPr>
          <w:color w:val="212121"/>
          <w:spacing w:val="-1"/>
        </w:rPr>
        <w:t> </w:t>
      </w:r>
      <w:r>
        <w:rPr>
          <w:color w:val="212121"/>
        </w:rPr>
        <w:t>в гене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АРС</w:t>
      </w:r>
      <w:r>
        <w:rPr>
          <w:color w:val="212121"/>
        </w:rPr>
        <w:t>, например:</w:t>
      </w:r>
    </w:p>
    <w:p>
      <w:pPr>
        <w:pStyle w:val="BodyText"/>
        <w:spacing w:line="302" w:lineRule="auto" w:before="267"/>
        <w:ind w:right="119"/>
      </w:pPr>
      <w:r>
        <w:rPr>
          <w:color w:val="212121"/>
        </w:rPr>
        <w:t>«Аденоматозный</w:t>
      </w:r>
      <w:r>
        <w:rPr>
          <w:color w:val="212121"/>
          <w:spacing w:val="53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54"/>
        </w:rPr>
        <w:t> </w:t>
      </w:r>
      <w:r>
        <w:rPr>
          <w:color w:val="212121"/>
        </w:rPr>
        <w:t>синдром,</w:t>
      </w:r>
      <w:r>
        <w:rPr>
          <w:color w:val="212121"/>
          <w:spacing w:val="54"/>
        </w:rPr>
        <w:t> </w:t>
      </w:r>
      <w:r>
        <w:rPr>
          <w:color w:val="212121"/>
        </w:rPr>
        <w:t>ослабленная</w:t>
      </w:r>
      <w:r>
        <w:rPr>
          <w:color w:val="212121"/>
          <w:spacing w:val="53"/>
        </w:rPr>
        <w:t> </w:t>
      </w:r>
      <w:r>
        <w:rPr>
          <w:color w:val="212121"/>
        </w:rPr>
        <w:t>форма</w:t>
      </w:r>
      <w:r>
        <w:rPr>
          <w:color w:val="212121"/>
          <w:spacing w:val="54"/>
        </w:rPr>
        <w:t> </w:t>
      </w:r>
      <w:r>
        <w:rPr>
          <w:color w:val="212121"/>
        </w:rPr>
        <w:t>(52</w:t>
      </w:r>
      <w:r>
        <w:rPr>
          <w:color w:val="212121"/>
          <w:spacing w:val="54"/>
        </w:rPr>
        <w:t> </w:t>
      </w:r>
      <w:r>
        <w:rPr>
          <w:color w:val="212121"/>
        </w:rPr>
        <w:t>полипа</w:t>
      </w:r>
      <w:r>
        <w:rPr>
          <w:color w:val="212121"/>
          <w:spacing w:val="53"/>
        </w:rPr>
        <w:t> </w:t>
      </w:r>
      <w:r>
        <w:rPr>
          <w:color w:val="212121"/>
        </w:rPr>
        <w:t>толстой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4"/>
        </w:rPr>
        <w:t> </w:t>
      </w:r>
      <w:r>
        <w:rPr>
          <w:color w:val="212121"/>
        </w:rPr>
        <w:t>3-28</w:t>
      </w:r>
      <w:r>
        <w:rPr>
          <w:color w:val="212121"/>
          <w:spacing w:val="-65"/>
        </w:rPr>
        <w:t> </w:t>
      </w:r>
      <w:r>
        <w:rPr>
          <w:color w:val="212121"/>
        </w:rPr>
        <w:t>мм).</w:t>
      </w:r>
      <w:r>
        <w:rPr>
          <w:color w:val="212121"/>
          <w:spacing w:val="-1"/>
        </w:rPr>
        <w:t> </w:t>
      </w:r>
      <w:r>
        <w:rPr>
          <w:color w:val="212121"/>
        </w:rPr>
        <w:t>Мутация в гене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p.Arg405X».</w:t>
      </w:r>
    </w:p>
    <w:p>
      <w:pPr>
        <w:pStyle w:val="BodyText"/>
        <w:spacing w:line="302" w:lineRule="auto"/>
        <w:ind w:right="116"/>
      </w:pP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20-99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мутацию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гене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выявляют,</w:t>
      </w:r>
      <w:r>
        <w:rPr>
          <w:color w:val="212121"/>
          <w:spacing w:val="1"/>
        </w:rPr>
        <w:t> </w:t>
      </w:r>
      <w:r>
        <w:rPr>
          <w:color w:val="212121"/>
        </w:rPr>
        <w:t>то</w:t>
      </w:r>
      <w:r>
        <w:rPr>
          <w:color w:val="212121"/>
          <w:spacing w:val="1"/>
        </w:rPr>
        <w:t> </w:t>
      </w:r>
      <w:r>
        <w:rPr>
          <w:color w:val="212121"/>
        </w:rPr>
        <w:t>констатируют</w:t>
      </w:r>
      <w:r>
        <w:rPr>
          <w:color w:val="212121"/>
          <w:spacing w:val="-1"/>
        </w:rPr>
        <w:t> </w:t>
      </w:r>
      <w:r>
        <w:rPr>
          <w:color w:val="212121"/>
        </w:rPr>
        <w:t>дикий тип</w:t>
      </w:r>
      <w:r>
        <w:rPr>
          <w:color w:val="212121"/>
          <w:spacing w:val="-1"/>
        </w:rPr>
        <w:t> </w:t>
      </w:r>
      <w:r>
        <w:rPr>
          <w:color w:val="212121"/>
        </w:rPr>
        <w:t>АРС гена, например:</w:t>
      </w:r>
    </w:p>
    <w:p>
      <w:pPr>
        <w:pStyle w:val="BodyText"/>
        <w:spacing w:line="302" w:lineRule="auto"/>
        <w:ind w:right="119"/>
      </w:pPr>
      <w:r>
        <w:rPr>
          <w:color w:val="212121"/>
        </w:rPr>
        <w:t>«Аденоматозный</w:t>
      </w:r>
      <w:r>
        <w:rPr>
          <w:color w:val="212121"/>
          <w:spacing w:val="53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54"/>
        </w:rPr>
        <w:t> </w:t>
      </w:r>
      <w:r>
        <w:rPr>
          <w:color w:val="212121"/>
        </w:rPr>
        <w:t>синдром,</w:t>
      </w:r>
      <w:r>
        <w:rPr>
          <w:color w:val="212121"/>
          <w:spacing w:val="54"/>
        </w:rPr>
        <w:t> </w:t>
      </w:r>
      <w:r>
        <w:rPr>
          <w:color w:val="212121"/>
        </w:rPr>
        <w:t>ослабленная</w:t>
      </w:r>
      <w:r>
        <w:rPr>
          <w:color w:val="212121"/>
          <w:spacing w:val="53"/>
        </w:rPr>
        <w:t> </w:t>
      </w:r>
      <w:r>
        <w:rPr>
          <w:color w:val="212121"/>
        </w:rPr>
        <w:t>форма</w:t>
      </w:r>
      <w:r>
        <w:rPr>
          <w:color w:val="212121"/>
          <w:spacing w:val="54"/>
        </w:rPr>
        <w:t> </w:t>
      </w:r>
      <w:r>
        <w:rPr>
          <w:color w:val="212121"/>
        </w:rPr>
        <w:t>(34</w:t>
      </w:r>
      <w:r>
        <w:rPr>
          <w:color w:val="212121"/>
          <w:spacing w:val="54"/>
        </w:rPr>
        <w:t> </w:t>
      </w:r>
      <w:r>
        <w:rPr>
          <w:color w:val="212121"/>
        </w:rPr>
        <w:t>полипа</w:t>
      </w:r>
      <w:r>
        <w:rPr>
          <w:color w:val="212121"/>
          <w:spacing w:val="53"/>
        </w:rPr>
        <w:t> </w:t>
      </w:r>
      <w:r>
        <w:rPr>
          <w:color w:val="212121"/>
        </w:rPr>
        <w:t>толстой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4"/>
        </w:rPr>
        <w:t> </w:t>
      </w:r>
      <w:r>
        <w:rPr>
          <w:color w:val="212121"/>
        </w:rPr>
        <w:t>8-34</w:t>
      </w:r>
      <w:r>
        <w:rPr>
          <w:color w:val="212121"/>
          <w:spacing w:val="-65"/>
        </w:rPr>
        <w:t> </w:t>
      </w:r>
      <w:r>
        <w:rPr>
          <w:color w:val="212121"/>
        </w:rPr>
        <w:t>мм),</w:t>
      </w:r>
      <w:r>
        <w:rPr>
          <w:color w:val="212121"/>
          <w:spacing w:val="-1"/>
        </w:rPr>
        <w:t> </w:t>
      </w:r>
      <w:r>
        <w:rPr>
          <w:color w:val="212121"/>
        </w:rPr>
        <w:t>ген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дикого типа».</w:t>
      </w:r>
    </w:p>
    <w:p>
      <w:pPr>
        <w:pStyle w:val="BodyText"/>
        <w:spacing w:line="302" w:lineRule="auto" w:before="269"/>
        <w:ind w:right="113"/>
      </w:pPr>
      <w:r>
        <w:rPr>
          <w:color w:val="212121"/>
        </w:rPr>
        <w:t>Если у родственников пациента выявлена мутация в гене </w:t>
      </w:r>
      <w:r>
        <w:rPr>
          <w:i/>
          <w:color w:val="333333"/>
        </w:rPr>
        <w:t>АРС</w:t>
      </w:r>
      <w:r>
        <w:rPr>
          <w:color w:val="212121"/>
        </w:rPr>
        <w:t>, то даже при отсутствии полипов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выставлять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АПС,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обязательно</w:t>
      </w:r>
      <w:r>
        <w:rPr>
          <w:color w:val="212121"/>
          <w:spacing w:val="1"/>
        </w:rPr>
        <w:t> </w:t>
      </w:r>
      <w:r>
        <w:rPr>
          <w:color w:val="212121"/>
        </w:rPr>
        <w:t>указывают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-1"/>
        </w:rPr>
        <w:t> </w:t>
      </w:r>
      <w:r>
        <w:rPr>
          <w:color w:val="212121"/>
        </w:rPr>
        <w:t>мутации, например:</w:t>
      </w:r>
    </w:p>
    <w:p>
      <w:pPr>
        <w:pStyle w:val="BodyText"/>
        <w:spacing w:line="302" w:lineRule="auto" w:before="267"/>
        <w:ind w:right="113"/>
      </w:pPr>
      <w:r>
        <w:rPr>
          <w:color w:val="212121"/>
        </w:rPr>
        <w:t>«Аденоматозный</w:t>
      </w:r>
      <w:r>
        <w:rPr>
          <w:color w:val="212121"/>
          <w:spacing w:val="62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63"/>
        </w:rPr>
        <w:t> </w:t>
      </w:r>
      <w:r>
        <w:rPr>
          <w:color w:val="212121"/>
        </w:rPr>
        <w:t>синдром,</w:t>
      </w:r>
      <w:r>
        <w:rPr>
          <w:color w:val="212121"/>
          <w:spacing w:val="63"/>
        </w:rPr>
        <w:t> </w:t>
      </w:r>
      <w:r>
        <w:rPr>
          <w:color w:val="212121"/>
        </w:rPr>
        <w:t>доклиническая</w:t>
      </w:r>
      <w:r>
        <w:rPr>
          <w:color w:val="212121"/>
          <w:spacing w:val="63"/>
        </w:rPr>
        <w:t> </w:t>
      </w:r>
      <w:r>
        <w:rPr>
          <w:color w:val="212121"/>
        </w:rPr>
        <w:t>форма.</w:t>
      </w:r>
      <w:r>
        <w:rPr>
          <w:color w:val="212121"/>
          <w:spacing w:val="63"/>
        </w:rPr>
        <w:t> </w:t>
      </w:r>
      <w:r>
        <w:rPr>
          <w:color w:val="212121"/>
        </w:rPr>
        <w:t>Мутация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гене</w:t>
      </w:r>
      <w:r>
        <w:rPr>
          <w:color w:val="212121"/>
          <w:spacing w:val="63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3"/>
        </w:rPr>
        <w:t> </w:t>
      </w:r>
      <w:r>
        <w:rPr>
          <w:color w:val="212121"/>
        </w:rPr>
        <w:t>с.2730-</w:t>
      </w:r>
      <w:r>
        <w:rPr>
          <w:color w:val="212121"/>
          <w:spacing w:val="-66"/>
        </w:rPr>
        <w:t> </w:t>
      </w:r>
      <w:r>
        <w:rPr>
          <w:color w:val="212121"/>
        </w:rPr>
        <w:t>2737del8».</w:t>
      </w:r>
    </w:p>
    <w:p>
      <w:pPr>
        <w:pStyle w:val="BodyText"/>
        <w:spacing w:line="302" w:lineRule="auto"/>
        <w:ind w:right="113"/>
      </w:pPr>
      <w:r>
        <w:rPr>
          <w:color w:val="212121"/>
        </w:rPr>
        <w:t>При выявлении у пациента 2 биаллельных мутаций в гене </w:t>
      </w:r>
      <w:r>
        <w:rPr>
          <w:i/>
          <w:color w:val="333333"/>
        </w:rPr>
        <w:t>MutYH </w:t>
      </w:r>
      <w:r>
        <w:rPr>
          <w:color w:val="212121"/>
        </w:rPr>
        <w:t>устанавливают диагноз МАП,</w:t>
      </w:r>
      <w:r>
        <w:rPr>
          <w:color w:val="212121"/>
          <w:spacing w:val="1"/>
        </w:rPr>
        <w:t> </w:t>
      </w:r>
      <w:r>
        <w:rPr>
          <w:color w:val="212121"/>
        </w:rPr>
        <w:t>при этом указывают число и размеры полипов, а также локализацию мутаций в гене </w:t>
      </w:r>
      <w:r>
        <w:rPr>
          <w:i/>
          <w:color w:val="333333"/>
        </w:rPr>
        <w:t>MutYH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например:</w:t>
      </w:r>
    </w:p>
    <w:p>
      <w:pPr>
        <w:spacing w:line="302" w:lineRule="auto" w:before="267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«Аденоматозный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полипозный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синдром.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MutYH-ассоциированный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полипоз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(14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6-25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мм).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Мутации в гене</w:t>
      </w:r>
      <w:r>
        <w:rPr>
          <w:color w:val="212121"/>
          <w:spacing w:val="-1"/>
          <w:sz w:val="27"/>
        </w:rPr>
        <w:t> </w:t>
      </w:r>
      <w:r>
        <w:rPr>
          <w:i/>
          <w:color w:val="333333"/>
          <w:sz w:val="27"/>
        </w:rPr>
        <w:t>MutYH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p.R231H и p.G382D».</w:t>
      </w:r>
    </w:p>
    <w:p>
      <w:pPr>
        <w:pStyle w:val="BodyText"/>
        <w:spacing w:line="302" w:lineRule="auto"/>
        <w:ind w:right="123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МАП,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число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больше</w:t>
      </w:r>
      <w:r>
        <w:rPr>
          <w:color w:val="212121"/>
          <w:spacing w:val="1"/>
        </w:rPr>
        <w:t> </w:t>
      </w:r>
      <w:r>
        <w:rPr>
          <w:color w:val="212121"/>
        </w:rPr>
        <w:t>100,</w:t>
      </w:r>
      <w:r>
        <w:rPr>
          <w:color w:val="212121"/>
          <w:spacing w:val="1"/>
        </w:rPr>
        <w:t> </w:t>
      </w:r>
      <w:r>
        <w:rPr>
          <w:color w:val="212121"/>
        </w:rPr>
        <w:t>то</w:t>
      </w:r>
      <w:r>
        <w:rPr>
          <w:color w:val="212121"/>
          <w:spacing w:val="1"/>
        </w:rPr>
        <w:t> </w:t>
      </w:r>
      <w:r>
        <w:rPr>
          <w:color w:val="212121"/>
        </w:rPr>
        <w:t>точное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размеры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-65"/>
        </w:rPr>
        <w:t> </w:t>
      </w:r>
      <w:r>
        <w:rPr>
          <w:color w:val="212121"/>
        </w:rPr>
        <w:t>указывают,</w:t>
      </w:r>
      <w:r>
        <w:rPr>
          <w:color w:val="212121"/>
          <w:spacing w:val="-1"/>
        </w:rPr>
        <w:t> </w:t>
      </w:r>
      <w:r>
        <w:rPr>
          <w:color w:val="212121"/>
        </w:rPr>
        <w:t>например:</w:t>
      </w:r>
    </w:p>
    <w:p>
      <w:pPr>
        <w:spacing w:line="302" w:lineRule="auto" w:before="268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«Аденоматозный полипозный синдром. </w:t>
      </w:r>
      <w:r>
        <w:rPr>
          <w:i/>
          <w:color w:val="333333"/>
          <w:sz w:val="27"/>
        </w:rPr>
        <w:t>MutYH-ассоциированный </w:t>
      </w:r>
      <w:r>
        <w:rPr>
          <w:color w:val="212121"/>
          <w:sz w:val="27"/>
        </w:rPr>
        <w:t>полипоз (более 100 полипов).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гене</w:t>
      </w:r>
      <w:r>
        <w:rPr>
          <w:color w:val="212121"/>
          <w:spacing w:val="-1"/>
          <w:sz w:val="27"/>
        </w:rPr>
        <w:t> </w:t>
      </w:r>
      <w:r>
        <w:rPr>
          <w:i/>
          <w:color w:val="333333"/>
          <w:sz w:val="27"/>
        </w:rPr>
        <w:t>MutYH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p.R231H и p.G382D».</w:t>
      </w:r>
    </w:p>
    <w:p>
      <w:pPr>
        <w:pStyle w:val="BodyText"/>
        <w:spacing w:line="302" w:lineRule="auto"/>
        <w:ind w:right="116"/>
      </w:pPr>
      <w:r>
        <w:rPr>
          <w:color w:val="212121"/>
        </w:rPr>
        <w:t>При обнаружении 2 мутаций в гене </w:t>
      </w:r>
      <w:r>
        <w:rPr>
          <w:i/>
          <w:color w:val="333333"/>
        </w:rPr>
        <w:t>MutYH </w:t>
      </w:r>
      <w:r>
        <w:rPr>
          <w:color w:val="212121"/>
        </w:rPr>
        <w:t>у родственников пациента, даже при 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колоноскопии</w:t>
      </w:r>
      <w:r>
        <w:rPr>
          <w:color w:val="212121"/>
          <w:spacing w:val="-1"/>
        </w:rPr>
        <w:t> </w:t>
      </w:r>
      <w:r>
        <w:rPr>
          <w:color w:val="212121"/>
        </w:rPr>
        <w:t>устанавливают</w:t>
      </w:r>
      <w:r>
        <w:rPr>
          <w:color w:val="212121"/>
          <w:spacing w:val="-1"/>
        </w:rPr>
        <w:t> </w:t>
      </w:r>
      <w:r>
        <w:rPr>
          <w:color w:val="212121"/>
        </w:rPr>
        <w:t>диагноз АПС,</w:t>
      </w:r>
      <w:r>
        <w:rPr>
          <w:color w:val="212121"/>
          <w:spacing w:val="-1"/>
        </w:rPr>
        <w:t> </w:t>
      </w:r>
      <w:r>
        <w:rPr>
          <w:color w:val="212121"/>
        </w:rPr>
        <w:t>например:</w:t>
      </w:r>
    </w:p>
    <w:p>
      <w:pPr>
        <w:pStyle w:val="BodyText"/>
      </w:pPr>
      <w:r>
        <w:rPr>
          <w:color w:val="212121"/>
        </w:rPr>
        <w:t>«Аденоматозный</w:t>
      </w:r>
      <w:r>
        <w:rPr>
          <w:color w:val="212121"/>
          <w:spacing w:val="17"/>
        </w:rPr>
        <w:t> </w:t>
      </w:r>
      <w:r>
        <w:rPr>
          <w:color w:val="212121"/>
        </w:rPr>
        <w:t>полипозный</w:t>
      </w:r>
      <w:r>
        <w:rPr>
          <w:color w:val="212121"/>
          <w:spacing w:val="83"/>
        </w:rPr>
        <w:t> </w:t>
      </w:r>
      <w:r>
        <w:rPr>
          <w:color w:val="212121"/>
        </w:rPr>
        <w:t>синдром.</w:t>
      </w:r>
      <w:r>
        <w:rPr>
          <w:color w:val="212121"/>
          <w:spacing w:val="83"/>
        </w:rPr>
        <w:t> </w:t>
      </w:r>
      <w:r>
        <w:rPr>
          <w:i/>
          <w:color w:val="333333"/>
        </w:rPr>
        <w:t>MutYH</w:t>
      </w:r>
      <w:r>
        <w:rPr>
          <w:color w:val="212121"/>
        </w:rPr>
        <w:t>-ассоциированный</w:t>
      </w:r>
      <w:r>
        <w:rPr>
          <w:color w:val="212121"/>
          <w:spacing w:val="84"/>
        </w:rPr>
        <w:t> </w:t>
      </w:r>
      <w:r>
        <w:rPr>
          <w:color w:val="212121"/>
        </w:rPr>
        <w:t>полипоз.</w:t>
      </w:r>
      <w:r>
        <w:rPr>
          <w:color w:val="212121"/>
          <w:spacing w:val="83"/>
        </w:rPr>
        <w:t> </w:t>
      </w:r>
      <w:r>
        <w:rPr>
          <w:color w:val="212121"/>
        </w:rPr>
        <w:t>Мутации</w:t>
      </w:r>
      <w:r>
        <w:rPr>
          <w:color w:val="212121"/>
          <w:spacing w:val="84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</w:rPr>
        <w:t>гене</w:t>
      </w:r>
    </w:p>
    <w:p>
      <w:pPr>
        <w:pStyle w:val="BodyText"/>
        <w:spacing w:before="80"/>
      </w:pPr>
      <w:r>
        <w:rPr>
          <w:i/>
          <w:color w:val="333333"/>
        </w:rPr>
        <w:t>MutYH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p.R231H</w:t>
      </w:r>
      <w:r>
        <w:rPr>
          <w:color w:val="212121"/>
          <w:spacing w:val="1"/>
        </w:rPr>
        <w:t> </w:t>
      </w:r>
      <w:r>
        <w:rPr>
          <w:color w:val="212121"/>
        </w:rPr>
        <w:t>и p.G382D.</w:t>
      </w:r>
      <w:r>
        <w:rPr>
          <w:color w:val="212121"/>
          <w:spacing w:val="1"/>
        </w:rPr>
        <w:t> </w:t>
      </w:r>
      <w:r>
        <w:rPr>
          <w:color w:val="212121"/>
        </w:rPr>
        <w:t>Доклиническая</w:t>
      </w:r>
      <w:r>
        <w:rPr>
          <w:color w:val="212121"/>
          <w:spacing w:val="1"/>
        </w:rPr>
        <w:t> </w:t>
      </w:r>
      <w:r>
        <w:rPr>
          <w:color w:val="212121"/>
        </w:rPr>
        <w:t>стадия».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0"/>
        <w:ind w:right="118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обнаружении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первое</w:t>
      </w:r>
      <w:r>
        <w:rPr>
          <w:color w:val="212121"/>
          <w:spacing w:val="1"/>
        </w:rPr>
        <w:t> </w:t>
      </w:r>
      <w:r>
        <w:rPr>
          <w:color w:val="212121"/>
        </w:rPr>
        <w:t>место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диагнозе</w:t>
      </w:r>
      <w:r>
        <w:rPr>
          <w:color w:val="212121"/>
          <w:spacing w:val="-1"/>
        </w:rPr>
        <w:t> </w:t>
      </w:r>
      <w:r>
        <w:rPr>
          <w:color w:val="212121"/>
        </w:rPr>
        <w:t>нужно выносить диагноз рака, например:</w:t>
      </w:r>
    </w:p>
    <w:p>
      <w:pPr>
        <w:pStyle w:val="BodyText"/>
        <w:spacing w:line="302" w:lineRule="auto"/>
        <w:ind w:right="123"/>
      </w:pPr>
      <w:r>
        <w:rPr>
          <w:color w:val="212121"/>
        </w:rPr>
        <w:t>«Рак восходящей кишки T4N0M0. Аденоматозный полипозный синдром, классическая форма.</w:t>
      </w:r>
      <w:r>
        <w:rPr>
          <w:color w:val="212121"/>
          <w:spacing w:val="1"/>
        </w:rPr>
        <w:t> </w:t>
      </w:r>
      <w:r>
        <w:rPr>
          <w:color w:val="212121"/>
        </w:rPr>
        <w:t>Мутация</w:t>
      </w:r>
      <w:r>
        <w:rPr>
          <w:color w:val="212121"/>
          <w:spacing w:val="-1"/>
        </w:rPr>
        <w:t> </w:t>
      </w:r>
      <w:r>
        <w:rPr>
          <w:color w:val="212121"/>
        </w:rPr>
        <w:t>в гене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АРС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с.2730-2737 del8».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ind w:left="0"/>
        <w:jc w:val="left"/>
        <w:rPr>
          <w:sz w:val="17"/>
        </w:rPr>
      </w:pPr>
      <w:r>
        <w:rPr/>
        <w:pict>
          <v:line style="position:absolute;mso-position-horizontal-relative:page;mso-position-vertical-relative:page;z-index:15757824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336" from="9.37894pt,841.853034pt" to="9.37894pt,-.00038pt" stroked="true" strokeweight="3.751576pt" strokecolor="#ededed">
            <v:stroke dashstyle="solid"/>
            <w10:wrap type="none"/>
          </v:line>
        </w:pict>
      </w:r>
    </w:p>
    <w:p>
      <w:pPr>
        <w:spacing w:after="0"/>
        <w:jc w:val="left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5"/>
        </w:numPr>
        <w:tabs>
          <w:tab w:pos="3993" w:val="left" w:leader="none"/>
        </w:tabs>
        <w:spacing w:line="446" w:lineRule="exact" w:before="0" w:after="0"/>
        <w:ind w:left="3992" w:right="0" w:hanging="721"/>
        <w:jc w:val="left"/>
      </w:pPr>
      <w:r>
        <w:rPr/>
        <w:pict>
          <v:line style="position:absolute;mso-position-horizontal-relative:page;mso-position-vertical-relative:page;z-index:15758848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9.37894pt,841.85276pt" to="9.37894pt,-.000654pt" stroked="true" strokeweight="3.751576pt" strokecolor="#ededed">
            <v:stroke dashstyle="solid"/>
            <w10:wrap type="none"/>
          </v:line>
        </w:pict>
      </w:r>
      <w:r>
        <w:rPr/>
        <w:t>Жалобы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анамнез</w:t>
      </w:r>
    </w:p>
    <w:p>
      <w:pPr>
        <w:pStyle w:val="BodyText"/>
        <w:spacing w:line="302" w:lineRule="auto" w:before="184"/>
        <w:ind w:right="112"/>
      </w:pPr>
      <w:r>
        <w:rPr>
          <w:color w:val="212121"/>
        </w:rPr>
        <w:t>Для пациентов с АПС наиболее характерны жалобы на частый, жидкий стул, боли в животе,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патологических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примесей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стуле</w:t>
      </w:r>
      <w:r>
        <w:rPr>
          <w:color w:val="212121"/>
          <w:spacing w:val="1"/>
        </w:rPr>
        <w:t> </w:t>
      </w:r>
      <w:r>
        <w:rPr>
          <w:color w:val="212121"/>
        </w:rPr>
        <w:t>(кровь,</w:t>
      </w:r>
      <w:r>
        <w:rPr>
          <w:color w:val="212121"/>
          <w:spacing w:val="1"/>
        </w:rPr>
        <w:t> </w:t>
      </w:r>
      <w:r>
        <w:rPr>
          <w:color w:val="212121"/>
        </w:rPr>
        <w:t>слизь).</w:t>
      </w:r>
      <w:r>
        <w:rPr>
          <w:color w:val="212121"/>
          <w:spacing w:val="1"/>
        </w:rPr>
        <w:t> </w:t>
      </w:r>
      <w:r>
        <w:rPr>
          <w:color w:val="212121"/>
        </w:rPr>
        <w:t>Некоторые</w:t>
      </w:r>
      <w:r>
        <w:rPr>
          <w:color w:val="212121"/>
          <w:spacing w:val="1"/>
        </w:rPr>
        <w:t> </w:t>
      </w:r>
      <w:r>
        <w:rPr>
          <w:color w:val="212121"/>
        </w:rPr>
        <w:t>пациенты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-65"/>
        </w:rPr>
        <w:t> </w:t>
      </w:r>
      <w:r>
        <w:rPr>
          <w:color w:val="212121"/>
        </w:rPr>
        <w:t>предъявлять</w:t>
      </w:r>
      <w:r>
        <w:rPr>
          <w:color w:val="212121"/>
          <w:spacing w:val="-2"/>
        </w:rPr>
        <w:t> </w:t>
      </w:r>
      <w:r>
        <w:rPr>
          <w:color w:val="212121"/>
        </w:rPr>
        <w:t>жалобы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общую</w:t>
      </w:r>
      <w:r>
        <w:rPr>
          <w:color w:val="212121"/>
          <w:spacing w:val="-1"/>
        </w:rPr>
        <w:t> </w:t>
      </w:r>
      <w:r>
        <w:rPr>
          <w:color w:val="212121"/>
        </w:rPr>
        <w:t>слабость,</w:t>
      </w:r>
      <w:r>
        <w:rPr>
          <w:color w:val="212121"/>
          <w:spacing w:val="-1"/>
        </w:rPr>
        <w:t> </w:t>
      </w:r>
      <w:r>
        <w:rPr>
          <w:color w:val="21212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</w:rPr>
        <w:t>веса,</w:t>
      </w:r>
      <w:r>
        <w:rPr>
          <w:color w:val="212121"/>
          <w:spacing w:val="-1"/>
        </w:rPr>
        <w:t> </w:t>
      </w:r>
      <w:r>
        <w:rPr>
          <w:color w:val="212121"/>
        </w:rPr>
        <w:t>вздутие</w:t>
      </w:r>
      <w:r>
        <w:rPr>
          <w:color w:val="212121"/>
          <w:spacing w:val="-2"/>
        </w:rPr>
        <w:t> </w:t>
      </w:r>
      <w:r>
        <w:rPr>
          <w:color w:val="212121"/>
        </w:rPr>
        <w:t>живота,</w:t>
      </w:r>
      <w:r>
        <w:rPr>
          <w:color w:val="212121"/>
          <w:spacing w:val="-1"/>
        </w:rPr>
        <w:t> </w:t>
      </w:r>
      <w:r>
        <w:rPr>
          <w:color w:val="212121"/>
        </w:rPr>
        <w:t>тошноту.</w:t>
      </w:r>
    </w:p>
    <w:p>
      <w:pPr>
        <w:pStyle w:val="BodyText"/>
        <w:spacing w:before="6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408pt;width:3.8pt;height:3.75pt;mso-position-horizontal-relative:page;mso-position-vertical-relative:paragraph;z-index:157598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пациентам, у которых по данным анамнеза и инструментального обследования имеется</w:t>
      </w:r>
      <w:r>
        <w:rPr>
          <w:color w:val="212121"/>
          <w:spacing w:val="-65"/>
        </w:rPr>
        <w:t> </w:t>
      </w:r>
      <w:r>
        <w:rPr>
          <w:color w:val="212121"/>
        </w:rPr>
        <w:t>(имелось) суммарно более 20 полипов толстой кишки, а также тем, у кого имеется семейный</w:t>
      </w:r>
      <w:r>
        <w:rPr>
          <w:color w:val="212121"/>
          <w:spacing w:val="1"/>
        </w:rPr>
        <w:t> </w:t>
      </w:r>
      <w:r>
        <w:rPr>
          <w:color w:val="212121"/>
        </w:rPr>
        <w:t>анамнез АПС или в анамнезе на фоне наличия любого количества полипов в толстой кишке</w:t>
      </w:r>
      <w:r>
        <w:rPr>
          <w:color w:val="212121"/>
          <w:spacing w:val="1"/>
        </w:rPr>
        <w:t> </w:t>
      </w:r>
      <w:r>
        <w:rPr>
          <w:color w:val="212121"/>
        </w:rPr>
        <w:t>имелись</w:t>
      </w:r>
      <w:r>
        <w:rPr>
          <w:color w:val="212121"/>
          <w:spacing w:val="1"/>
        </w:rPr>
        <w:t> </w:t>
      </w:r>
      <w:r>
        <w:rPr>
          <w:color w:val="212121"/>
        </w:rPr>
        <w:t>внекишечные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проявления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(множественные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аденомы</w:t>
      </w:r>
      <w:r>
        <w:rPr>
          <w:color w:val="212121"/>
          <w:spacing w:val="1"/>
        </w:rPr>
        <w:t> </w:t>
      </w:r>
      <w:r>
        <w:rPr>
          <w:color w:val="212121"/>
        </w:rPr>
        <w:t>двенадцатиперстной</w:t>
      </w:r>
      <w:r>
        <w:rPr>
          <w:color w:val="212121"/>
          <w:spacing w:val="1"/>
        </w:rPr>
        <w:t> </w:t>
      </w:r>
      <w:r>
        <w:rPr>
          <w:color w:val="212121"/>
        </w:rPr>
        <w:t>кишки/желудка,</w:t>
      </w:r>
      <w:r>
        <w:rPr>
          <w:color w:val="212121"/>
          <w:spacing w:val="-7"/>
        </w:rPr>
        <w:t> </w:t>
      </w:r>
      <w:r>
        <w:rPr>
          <w:color w:val="212121"/>
        </w:rPr>
        <w:t>десмоидные</w:t>
      </w:r>
      <w:r>
        <w:rPr>
          <w:color w:val="212121"/>
          <w:spacing w:val="-7"/>
        </w:rPr>
        <w:t> </w:t>
      </w:r>
      <w:r>
        <w:rPr>
          <w:color w:val="212121"/>
        </w:rPr>
        <w:t>опухоли,</w:t>
      </w:r>
      <w:r>
        <w:rPr>
          <w:color w:val="212121"/>
          <w:spacing w:val="-7"/>
        </w:rPr>
        <w:t> </w:t>
      </w:r>
      <w:r>
        <w:rPr>
          <w:color w:val="212121"/>
        </w:rPr>
        <w:t>папиллярный</w:t>
      </w:r>
      <w:r>
        <w:rPr>
          <w:color w:val="212121"/>
          <w:spacing w:val="-7"/>
        </w:rPr>
        <w:t> </w:t>
      </w:r>
      <w:r>
        <w:rPr>
          <w:color w:val="212121"/>
        </w:rPr>
        <w:t>рак</w:t>
      </w:r>
      <w:r>
        <w:rPr>
          <w:color w:val="212121"/>
          <w:spacing w:val="-7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-6"/>
        </w:rPr>
        <w:t> </w:t>
      </w:r>
      <w:r>
        <w:rPr>
          <w:color w:val="212121"/>
        </w:rPr>
        <w:t>железы,</w:t>
      </w:r>
      <w:r>
        <w:rPr>
          <w:color w:val="212121"/>
          <w:spacing w:val="-7"/>
        </w:rPr>
        <w:t> </w:t>
      </w:r>
      <w:r>
        <w:rPr>
          <w:color w:val="212121"/>
        </w:rPr>
        <w:t>эпидермальные</w:t>
      </w:r>
      <w:r>
        <w:rPr>
          <w:color w:val="212121"/>
          <w:spacing w:val="-65"/>
        </w:rPr>
        <w:t> </w:t>
      </w:r>
      <w:r>
        <w:rPr>
          <w:color w:val="212121"/>
        </w:rPr>
        <w:t>кисты,</w:t>
      </w:r>
      <w:r>
        <w:rPr>
          <w:color w:val="212121"/>
          <w:spacing w:val="1"/>
        </w:rPr>
        <w:t> </w:t>
      </w:r>
      <w:r>
        <w:rPr>
          <w:color w:val="212121"/>
        </w:rPr>
        <w:t>остеомы),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составление</w:t>
      </w:r>
      <w:r>
        <w:rPr>
          <w:color w:val="212121"/>
          <w:spacing w:val="1"/>
        </w:rPr>
        <w:t> </w:t>
      </w:r>
      <w:r>
        <w:rPr>
          <w:color w:val="212121"/>
        </w:rPr>
        <w:t>родословной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"/>
        </w:rPr>
        <w:t> </w:t>
      </w:r>
      <w:r>
        <w:rPr>
          <w:color w:val="212121"/>
        </w:rPr>
        <w:t>анализом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характерного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данной</w:t>
      </w:r>
      <w:r>
        <w:rPr>
          <w:color w:val="212121"/>
          <w:spacing w:val="1"/>
        </w:rPr>
        <w:t> </w:t>
      </w:r>
      <w:r>
        <w:rPr>
          <w:color w:val="212121"/>
        </w:rPr>
        <w:t>семьи</w:t>
      </w:r>
      <w:r>
        <w:rPr>
          <w:color w:val="212121"/>
          <w:spacing w:val="1"/>
        </w:rPr>
        <w:t> </w:t>
      </w:r>
      <w:r>
        <w:rPr>
          <w:color w:val="212121"/>
        </w:rPr>
        <w:t>типа</w:t>
      </w:r>
      <w:r>
        <w:rPr>
          <w:color w:val="212121"/>
          <w:spacing w:val="1"/>
        </w:rPr>
        <w:t> </w:t>
      </w:r>
      <w:r>
        <w:rPr>
          <w:color w:val="212121"/>
        </w:rPr>
        <w:t>наследования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(аутосомно-доминантный,</w:t>
      </w:r>
      <w:r>
        <w:rPr>
          <w:color w:val="212121"/>
          <w:spacing w:val="1"/>
        </w:rPr>
        <w:t> </w:t>
      </w:r>
      <w:r>
        <w:rPr>
          <w:color w:val="212121"/>
        </w:rPr>
        <w:t>аутосомно-</w:t>
      </w:r>
      <w:r>
        <w:rPr>
          <w:color w:val="212121"/>
          <w:spacing w:val="-65"/>
        </w:rPr>
        <w:t> </w:t>
      </w:r>
      <w:r>
        <w:rPr>
          <w:color w:val="212121"/>
        </w:rPr>
        <w:t>рецессивный) [24,28-30].</w:t>
      </w:r>
    </w:p>
    <w:p>
      <w:pPr>
        <w:spacing w:before="261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C</w:t>
      </w:r>
      <w:r>
        <w:rPr>
          <w:b/>
          <w:color w:val="212121"/>
          <w:spacing w:val="53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5"/>
        </w:numPr>
        <w:tabs>
          <w:tab w:pos="3074" w:val="left" w:leader="none"/>
        </w:tabs>
        <w:spacing w:line="446" w:lineRule="exact" w:before="0" w:after="0"/>
        <w:ind w:left="3073" w:right="0" w:hanging="721"/>
        <w:jc w:val="left"/>
      </w:pPr>
      <w:r>
        <w:rPr/>
        <w:pict>
          <v:line style="position:absolute;mso-position-horizontal-relative:page;mso-position-vertical-relative:page;z-index:15760384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896" from="9.37894pt,841.853422pt" to="9.37894pt,-.000929pt" stroked="true" strokeweight="3.751576pt" strokecolor="#ededed">
            <v:stroke dashstyle="solid"/>
            <w10:wrap type="none"/>
          </v:line>
        </w:pict>
      </w:r>
      <w:r>
        <w:rPr/>
        <w:t>Физикальное</w:t>
      </w:r>
      <w:r>
        <w:rPr>
          <w:spacing w:val="-9"/>
        </w:rPr>
        <w:t> </w:t>
      </w:r>
      <w:r>
        <w:rPr/>
        <w:t>обследование</w:t>
      </w:r>
    </w:p>
    <w:p>
      <w:pPr>
        <w:spacing w:before="184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Всем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подозрением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физикального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обследования: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общий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осмотр;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осмотр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пальпация живота;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1" w:after="0"/>
        <w:ind w:left="27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наружный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осмотр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промежности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заднего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прохода;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8" w:val="left" w:leader="none"/>
        </w:tabs>
        <w:spacing w:line="240" w:lineRule="auto" w:before="0" w:after="0"/>
        <w:ind w:left="27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пальцевое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кишки.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осмотре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обращают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внимание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индекс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тела,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бледность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сухость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покровов,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наличие/отсутствие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внекишечных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проявлений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(опухоли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мягкий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тканей, сальных желез). Осмотр и пальпацию живота проводят с целью выявления опухолей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органов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брюшной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полости,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десмоидных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состояния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паховых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лимфоузлов.</w:t>
      </w:r>
    </w:p>
    <w:p>
      <w:pPr>
        <w:spacing w:line="302" w:lineRule="auto" w:before="266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Осмотр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перианальной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гинекологическом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кресле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положении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спине с максимально приведенными к животу ногами, а при невозможности - в положении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боку.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наружном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осмотре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промежности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заднего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прохода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обращают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внимание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изменения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перианальной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кожи,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ануса,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зияние,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каких-либо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деформаций. При пальцевом исследовании прямой кишки оценивают наличие или отсутствие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полипов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нижнеампулярном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отсутствие злокачественных новообразований на их фоне. Следует обратить внимание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тонус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волевые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сокращения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сфинктера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состояния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запирательного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прямой кишки (ЗАПК).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5"/>
        </w:numPr>
        <w:tabs>
          <w:tab w:pos="1020" w:val="left" w:leader="none"/>
        </w:tabs>
        <w:spacing w:line="446" w:lineRule="exact" w:before="0" w:after="0"/>
        <w:ind w:left="1019" w:right="0" w:hanging="721"/>
        <w:jc w:val="left"/>
      </w:pPr>
      <w:r>
        <w:rPr/>
        <w:pict>
          <v:line style="position:absolute;mso-position-horizontal-relative:page;mso-position-vertical-relative:page;z-index:15761408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920" from="9.37894pt,841.852793pt" to="9.37894pt,-.000621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-12"/>
        </w:rPr>
        <w:t> </w:t>
      </w:r>
      <w:r>
        <w:rPr/>
        <w:t>диагностические</w:t>
      </w:r>
      <w:r>
        <w:rPr>
          <w:spacing w:val="-11"/>
        </w:rPr>
        <w:t> </w:t>
      </w:r>
      <w:r>
        <w:rPr/>
        <w:t>исследования</w:t>
      </w:r>
    </w:p>
    <w:p>
      <w:pPr>
        <w:pStyle w:val="BodyText"/>
        <w:tabs>
          <w:tab w:pos="1266" w:val="left" w:leader="none"/>
          <w:tab w:pos="2739" w:val="left" w:leader="none"/>
          <w:tab w:pos="3102" w:val="left" w:leader="none"/>
          <w:tab w:pos="4830" w:val="left" w:leader="none"/>
          <w:tab w:pos="5337" w:val="left" w:leader="none"/>
          <w:tab w:pos="6150" w:val="left" w:leader="none"/>
          <w:tab w:pos="8195" w:val="left" w:leader="none"/>
          <w:tab w:pos="9692" w:val="left" w:leader="none"/>
        </w:tabs>
        <w:spacing w:line="302" w:lineRule="auto" w:before="184"/>
        <w:ind w:left="430" w:right="112"/>
        <w:jc w:val="left"/>
      </w:pPr>
      <w:r>
        <w:rPr/>
        <w:pict>
          <v:shape style="position:absolute;margin-left:21.759138pt;margin-top:16.551384pt;width:3.8pt;height:3.8pt;mso-position-horizontal-relative:page;mso-position-vertical-relative:paragraph;z-index:15762432" coordorigin="435,331" coordsize="76,76" path="m478,406l468,406,463,405,435,374,435,364,468,331,478,331,510,369,510,374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  <w:tab/>
        <w:t>пациентам</w:t>
        <w:tab/>
        <w:t>с</w:t>
        <w:tab/>
        <w:t>подозрением</w:t>
        <w:tab/>
        <w:t>на</w:t>
        <w:tab/>
        <w:t>АПС</w:t>
        <w:tab/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выполнить</w:t>
        <w:tab/>
      </w:r>
      <w:r>
        <w:rPr>
          <w:color w:val="212121"/>
          <w:spacing w:val="-2"/>
        </w:rPr>
        <w:t>молекулярно-</w:t>
      </w:r>
      <w:r>
        <w:rPr>
          <w:color w:val="212121"/>
          <w:spacing w:val="-65"/>
        </w:rPr>
        <w:t> </w:t>
      </w:r>
      <w:r>
        <w:rPr>
          <w:color w:val="212121"/>
        </w:rPr>
        <w:t>генетическое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наличие мутаций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генах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APC/MutYH</w:t>
      </w:r>
      <w:r>
        <w:rPr>
          <w:i/>
          <w:color w:val="333333"/>
          <w:spacing w:val="-1"/>
        </w:rPr>
        <w:t> </w:t>
      </w:r>
      <w:r>
        <w:rPr>
          <w:color w:val="212121"/>
        </w:rPr>
        <w:t>[31-36].</w:t>
      </w:r>
    </w:p>
    <w:p>
      <w:pPr>
        <w:pStyle w:val="Heading3"/>
        <w:spacing w:before="268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C</w:t>
      </w:r>
      <w:r>
        <w:rPr>
          <w:color w:val="212121"/>
          <w:spacing w:val="-8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-8"/>
          <w:sz w:val="27"/>
        </w:rPr>
        <w:t> </w:t>
      </w:r>
      <w:r>
        <w:rPr>
          <w:i/>
          <w:color w:val="333333"/>
          <w:sz w:val="27"/>
        </w:rPr>
        <w:t>этот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установить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пациента,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еще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здорового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ребенка.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имеющим более 20 аденоматозных полипов в толстой кишке, необходимо выполнять ДНК-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диагностику всей кодирующей последовательности генов APC/MutYH. Причем если у больного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полипов,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экономии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начинать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гена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APC,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если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количество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100,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гена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MutYH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[19,21,22,34].</w:t>
      </w:r>
    </w:p>
    <w:p>
      <w:pPr>
        <w:spacing w:line="302" w:lineRule="auto" w:before="264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Методика: производят забор крови у больного АПС, исследуют кодирующие участки генов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APC/MutYH.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обнаружения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производят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родственников. Поскольку у кровных родственников мутации локализуются в тех же участках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гена, что и у пациента, проводят прицельное изучение выявленного пораженного участка гена.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 случае подтверждения наличия мутации исследуемому пациенту устанавливают диагноз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назначают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проведение эндоскопического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исследования.</w:t>
      </w:r>
    </w:p>
    <w:p>
      <w:pPr>
        <w:pStyle w:val="BodyText"/>
        <w:spacing w:before="2"/>
        <w:ind w:left="0"/>
        <w:jc w:val="left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403pt;width:3.8pt;height:3.75pt;mso-position-horizontal-relative:page;mso-position-vertical-relative:paragraph;z-index:157629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кровным</w:t>
      </w:r>
      <w:r>
        <w:rPr>
          <w:color w:val="212121"/>
          <w:spacing w:val="1"/>
        </w:rPr>
        <w:t> </w:t>
      </w:r>
      <w:r>
        <w:rPr>
          <w:color w:val="212121"/>
        </w:rPr>
        <w:t>родственникам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подтвержденным</w:t>
      </w:r>
      <w:r>
        <w:rPr>
          <w:color w:val="212121"/>
          <w:spacing w:val="1"/>
        </w:rPr>
        <w:t> </w:t>
      </w:r>
      <w:r>
        <w:rPr>
          <w:color w:val="212121"/>
        </w:rPr>
        <w:t>наличием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генах</w:t>
      </w:r>
      <w:r>
        <w:rPr>
          <w:color w:val="212121"/>
          <w:spacing w:val="1"/>
        </w:rPr>
        <w:t> </w:t>
      </w:r>
      <w:r>
        <w:rPr>
          <w:i/>
          <w:color w:val="333333"/>
        </w:rPr>
        <w:t>АРС/MutYH </w:t>
      </w:r>
      <w:r>
        <w:rPr>
          <w:color w:val="212121"/>
        </w:rPr>
        <w:t>(дети, братья и сестры, племянники) рекомендуется выполнять молекулярно-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генетическое исследование для поиска аналогичной мутации, в случае выявления которой им</w:t>
      </w:r>
      <w:r>
        <w:rPr>
          <w:color w:val="212121"/>
          <w:spacing w:val="-66"/>
        </w:rPr>
        <w:t> </w:t>
      </w:r>
      <w:r>
        <w:rPr>
          <w:color w:val="212121"/>
        </w:rPr>
        <w:t>показано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пожизненного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 оперативного вмешательства во избежание злокачественной трансформации</w:t>
      </w:r>
      <w:r>
        <w:rPr>
          <w:color w:val="212121"/>
          <w:spacing w:val="-65"/>
        </w:rPr>
        <w:t> </w:t>
      </w:r>
      <w:r>
        <w:rPr>
          <w:color w:val="212121"/>
        </w:rPr>
        <w:t>полипов</w:t>
      </w:r>
      <w:r>
        <w:rPr>
          <w:color w:val="212121"/>
          <w:spacing w:val="-1"/>
        </w:rPr>
        <w:t> </w:t>
      </w:r>
      <w:r>
        <w:rPr>
          <w:color w:val="212121"/>
        </w:rPr>
        <w:t>[31-33].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C</w:t>
      </w:r>
      <w:r>
        <w:rPr>
          <w:color w:val="212121"/>
          <w:spacing w:val="-8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случае отсутствия мутаций в генах АРС и MutYH у больных с клинической картиной АПС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отпадает целесообразность генетического тестирования всех его кровных родственников. Но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все эти родственники потенциально находятся в группе риска развития рака толстой кишки 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нуждаются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пожизненном мониторинге.</w:t>
      </w:r>
    </w:p>
    <w:p>
      <w:pPr>
        <w:pStyle w:val="BodyText"/>
        <w:spacing w:line="302" w:lineRule="auto" w:before="266"/>
        <w:ind w:right="116"/>
      </w:pPr>
      <w:r>
        <w:rPr>
          <w:color w:val="212121"/>
        </w:rPr>
        <w:t>Кроме того, у пациентов с подозрением на АПС по результатам общего (клинического) анализа</w:t>
      </w:r>
      <w:r>
        <w:rPr>
          <w:color w:val="212121"/>
          <w:spacing w:val="1"/>
        </w:rPr>
        <w:t> </w:t>
      </w:r>
      <w:r>
        <w:rPr>
          <w:color w:val="212121"/>
        </w:rPr>
        <w:t>крови может быть диагностирована железодефицитная анемия, а биохимическое 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крови позволяет выявить электролитные и метаболические нарушения, гипопротеинемию (в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-1"/>
        </w:rPr>
        <w:t> </w:t>
      </w:r>
      <w:r>
        <w:rPr>
          <w:color w:val="212121"/>
        </w:rPr>
        <w:t>гипоальбуминемию).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5"/>
        </w:numPr>
        <w:tabs>
          <w:tab w:pos="2000" w:val="left" w:leader="none"/>
        </w:tabs>
        <w:spacing w:line="170" w:lineRule="auto" w:before="23" w:after="0"/>
        <w:ind w:left="4208" w:right="1276" w:hanging="2930"/>
        <w:jc w:val="left"/>
      </w:pPr>
      <w:r>
        <w:rPr/>
        <w:pict>
          <v:line style="position:absolute;mso-position-horizontal-relative:page;mso-position-vertical-relative:page;z-index:15763456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3968" from="9.37894pt,841.853455pt" to="9.37894pt,-.000896pt" stroked="true" strokeweight="3.751576pt" strokecolor="#ededed">
            <v:stroke dashstyle="solid"/>
            <w10:wrap type="none"/>
          </v:line>
        </w:pict>
      </w:r>
      <w:r>
        <w:rPr/>
        <w:t>Инструментальные диагностические</w:t>
      </w:r>
      <w:r>
        <w:rPr>
          <w:spacing w:val="-117"/>
        </w:rPr>
        <w:t> </w:t>
      </w:r>
      <w:r>
        <w:rPr/>
        <w:t>исследования</w:t>
      </w:r>
    </w:p>
    <w:p>
      <w:pPr>
        <w:pStyle w:val="BodyText"/>
        <w:spacing w:line="302" w:lineRule="auto" w:before="213"/>
        <w:ind w:left="430" w:right="35"/>
        <w:jc w:val="left"/>
      </w:pPr>
      <w:r>
        <w:rPr/>
        <w:pict>
          <v:shape style="position:absolute;margin-left:21.759138pt;margin-top:18.001436pt;width:3.8pt;height:3.75pt;mso-position-horizontal-relative:page;mso-position-vertical-relative:paragraph;z-index:15764480" coordorigin="435,360" coordsize="76,75" path="m478,435l468,435,463,434,435,402,435,393,468,360,478,360,510,398,510,402,478,43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АПС</w:t>
      </w:r>
      <w:r>
        <w:rPr>
          <w:color w:val="212121"/>
          <w:spacing w:val="-3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тотальной</w:t>
      </w:r>
      <w:r>
        <w:rPr>
          <w:color w:val="212121"/>
          <w:spacing w:val="-4"/>
        </w:rPr>
        <w:t> </w:t>
      </w:r>
      <w:r>
        <w:rPr>
          <w:color w:val="212121"/>
        </w:rPr>
        <w:t>колоноскопии</w:t>
      </w:r>
      <w:r>
        <w:rPr>
          <w:color w:val="212121"/>
          <w:spacing w:val="-64"/>
        </w:rPr>
        <w:t> </w:t>
      </w:r>
      <w:r>
        <w:rPr>
          <w:color w:val="212121"/>
        </w:rPr>
        <w:t>с биопсией [17,19,26, 28].</w:t>
      </w:r>
    </w:p>
    <w:p>
      <w:pPr>
        <w:pStyle w:val="Heading3"/>
        <w:spacing w:before="268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9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колоноскопия является основным и наиболее точным методом диагностики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АПС. При данном исследовании определяют степень поражения различных отделов толстой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 полипами, что прямым образом влияет на выбор тактики лечения. С помощью биопсии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получают данные о злокачественной трансформации полипов в различных участках толстой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кишки.</w:t>
      </w:r>
    </w:p>
    <w:p>
      <w:pPr>
        <w:pStyle w:val="BodyText"/>
        <w:spacing w:before="4"/>
        <w:ind w:left="0"/>
        <w:jc w:val="left"/>
        <w:rPr>
          <w:i/>
          <w:sz w:val="15"/>
        </w:rPr>
      </w:pPr>
    </w:p>
    <w:p>
      <w:pPr>
        <w:pStyle w:val="BodyText"/>
        <w:spacing w:line="302" w:lineRule="auto" w:before="88"/>
        <w:ind w:left="430" w:right="113"/>
      </w:pPr>
      <w:r>
        <w:rPr/>
        <w:pict>
          <v:shape style="position:absolute;margin-left:21.759138pt;margin-top:11.751435pt;width:3.8pt;height:3.75pt;mso-position-horizontal-relative:page;mso-position-vertical-relative:paragraph;z-index:1576499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ЭГДС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наличия/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отсутствия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желудке,</w:t>
      </w:r>
      <w:r>
        <w:rPr>
          <w:color w:val="212121"/>
          <w:spacing w:val="1"/>
        </w:rPr>
        <w:t> </w:t>
      </w:r>
      <w:r>
        <w:rPr>
          <w:color w:val="212121"/>
        </w:rPr>
        <w:t>двенадцатиперстной</w:t>
      </w:r>
      <w:r>
        <w:rPr>
          <w:color w:val="212121"/>
          <w:spacing w:val="1"/>
        </w:rPr>
        <w:t> </w:t>
      </w:r>
      <w:r>
        <w:rPr>
          <w:color w:val="212121"/>
        </w:rPr>
        <w:t>кишке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трансформации [37-41].</w:t>
      </w:r>
    </w:p>
    <w:p>
      <w:pPr>
        <w:pStyle w:val="Heading3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9"/>
        <w:ind w:left="430" w:right="117"/>
      </w:pPr>
      <w:r>
        <w:rPr/>
        <w:pict>
          <v:shape style="position:absolute;margin-left:21.759138pt;margin-top:11.801403pt;width:3.8pt;height:3.75pt;mso-position-horizontal-relative:page;mso-position-vertical-relative:paragraph;z-index:157655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с АПС проведение КТ брюшной полости, малого таза 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внекишечной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десмоидных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-65"/>
        </w:rPr>
        <w:t> </w:t>
      </w:r>
      <w:r>
        <w:rPr>
          <w:color w:val="212121"/>
        </w:rPr>
        <w:t>интраабдоминальной</w:t>
      </w:r>
      <w:r>
        <w:rPr>
          <w:color w:val="212121"/>
          <w:spacing w:val="-1"/>
        </w:rPr>
        <w:t> </w:t>
      </w:r>
      <w:r>
        <w:rPr>
          <w:color w:val="212121"/>
        </w:rPr>
        <w:t>локализации [35,36,42,43].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злокачественных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фоне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АПС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выполняют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органов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грудной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клетки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определения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распространенности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злокачественного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процесса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диагностики отдаленного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метастазирования опухоли.</w:t>
      </w:r>
    </w:p>
    <w:p>
      <w:pPr>
        <w:pStyle w:val="BodyText"/>
        <w:spacing w:before="6"/>
        <w:ind w:left="0"/>
        <w:jc w:val="left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416pt;width:3.8pt;height:3.75pt;mso-position-horizontal-relative:page;mso-position-vertical-relative:paragraph;z-index:157660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планировании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резервуара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физиологического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функций сфинктерного (запирательного) аппарата прямой кишки для исключения исходной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</w:rPr>
        <w:t>анального</w:t>
      </w:r>
      <w:r>
        <w:rPr>
          <w:color w:val="212121"/>
          <w:spacing w:val="1"/>
        </w:rPr>
        <w:t> </w:t>
      </w:r>
      <w:r>
        <w:rPr>
          <w:color w:val="212121"/>
        </w:rPr>
        <w:t>сфинктера,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негативно</w:t>
      </w:r>
      <w:r>
        <w:rPr>
          <w:color w:val="212121"/>
          <w:spacing w:val="1"/>
        </w:rPr>
        <w:t> </w:t>
      </w:r>
      <w:r>
        <w:rPr>
          <w:color w:val="212121"/>
        </w:rPr>
        <w:t>сказаться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функциональных</w:t>
      </w:r>
      <w:r>
        <w:rPr>
          <w:color w:val="212121"/>
          <w:spacing w:val="-1"/>
        </w:rPr>
        <w:t> </w:t>
      </w:r>
      <w:r>
        <w:rPr>
          <w:color w:val="212121"/>
        </w:rPr>
        <w:t>результатах операции</w:t>
      </w:r>
      <w:r>
        <w:rPr>
          <w:color w:val="212121"/>
          <w:spacing w:val="-1"/>
        </w:rPr>
        <w:t> </w:t>
      </w:r>
      <w:r>
        <w:rPr>
          <w:color w:val="212121"/>
        </w:rPr>
        <w:t>[44,45].</w:t>
      </w:r>
    </w:p>
    <w:p>
      <w:pPr>
        <w:pStyle w:val="Heading3"/>
        <w:spacing w:before="265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8"/>
        <w:ind w:left="430" w:right="121"/>
      </w:pPr>
      <w:r>
        <w:rPr/>
        <w:pict>
          <v:shape style="position:absolute;margin-left:21.759138pt;margin-top:11.751416pt;width:3.8pt;height:3.75pt;mso-position-horizontal-relative:page;mso-position-vertical-relative:paragraph;z-index:1576652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прямой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магнитно-резонансной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злокачественной</w:t>
      </w:r>
      <w:r>
        <w:rPr>
          <w:color w:val="212121"/>
          <w:spacing w:val="-1"/>
        </w:rPr>
        <w:t> </w:t>
      </w:r>
      <w:r>
        <w:rPr>
          <w:color w:val="212121"/>
        </w:rPr>
        <w:t>трансформации</w:t>
      </w:r>
      <w:r>
        <w:rPr>
          <w:color w:val="212121"/>
          <w:spacing w:val="-1"/>
        </w:rPr>
        <w:t> </w:t>
      </w:r>
      <w:r>
        <w:rPr>
          <w:color w:val="212121"/>
        </w:rPr>
        <w:t>и глубины</w:t>
      </w:r>
      <w:r>
        <w:rPr>
          <w:color w:val="212121"/>
          <w:spacing w:val="-1"/>
        </w:rPr>
        <w:t> </w:t>
      </w:r>
      <w:r>
        <w:rPr>
          <w:color w:val="212121"/>
        </w:rPr>
        <w:t>инвазии</w:t>
      </w:r>
      <w:r>
        <w:rPr>
          <w:color w:val="212121"/>
          <w:spacing w:val="-1"/>
        </w:rPr>
        <w:t> </w:t>
      </w:r>
      <w:r>
        <w:rPr>
          <w:color w:val="212121"/>
        </w:rPr>
        <w:t>[35,51,59].</w:t>
      </w:r>
    </w:p>
    <w:p>
      <w:pPr>
        <w:pStyle w:val="Heading3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tabs>
          <w:tab w:pos="2024" w:val="left" w:leader="none"/>
          <w:tab w:pos="2095" w:val="left" w:leader="none"/>
          <w:tab w:pos="2685" w:val="left" w:leader="none"/>
          <w:tab w:pos="4111" w:val="left" w:leader="none"/>
          <w:tab w:pos="4440" w:val="left" w:leader="none"/>
          <w:tab w:pos="4899" w:val="left" w:leader="none"/>
          <w:tab w:pos="5777" w:val="left" w:leader="none"/>
          <w:tab w:pos="6054" w:val="left" w:leader="none"/>
          <w:tab w:pos="6106" w:val="left" w:leader="none"/>
          <w:tab w:pos="6848" w:val="left" w:leader="none"/>
          <w:tab w:pos="7356" w:val="left" w:leader="none"/>
          <w:tab w:pos="8356" w:val="left" w:leader="none"/>
          <w:tab w:pos="8995" w:val="left" w:leader="none"/>
          <w:tab w:pos="9324" w:val="left" w:leader="none"/>
          <w:tab w:pos="9966" w:val="left" w:leader="none"/>
          <w:tab w:pos="10983" w:val="left" w:leader="none"/>
        </w:tabs>
        <w:spacing w:line="302" w:lineRule="auto" w:before="0"/>
        <w:ind w:left="115" w:right="124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Комментарий:</w:t>
        <w:tab/>
        <w:tab/>
      </w:r>
      <w:r>
        <w:rPr>
          <w:i/>
          <w:color w:val="333333"/>
          <w:sz w:val="27"/>
        </w:rPr>
        <w:t>при</w:t>
        <w:tab/>
        <w:t>выявлении</w:t>
        <w:tab/>
        <w:t>у</w:t>
        <w:tab/>
        <w:t>пациента</w:t>
        <w:tab/>
        <w:t>с</w:t>
        <w:tab/>
        <w:tab/>
        <w:t>АПС</w:t>
        <w:tab/>
        <w:t>новообразования</w:t>
        <w:tab/>
        <w:t>с</w:t>
        <w:tab/>
        <w:t>подозрением</w:t>
        <w:tab/>
      </w:r>
      <w:r>
        <w:rPr>
          <w:i/>
          <w:color w:val="333333"/>
          <w:spacing w:val="-2"/>
          <w:sz w:val="27"/>
        </w:rPr>
        <w:t>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малигнизацию</w:t>
        <w:tab/>
        <w:t>или</w:t>
        <w:tab/>
        <w:t>злокачественной</w:t>
        <w:tab/>
        <w:t>опухоли</w:t>
        <w:tab/>
        <w:t>толстой</w:t>
        <w:tab/>
        <w:t>кишки</w:t>
        <w:tab/>
        <w:t>необходимо</w:t>
        <w:tab/>
      </w:r>
      <w:r>
        <w:rPr>
          <w:i/>
          <w:color w:val="333333"/>
          <w:spacing w:val="-1"/>
          <w:sz w:val="27"/>
        </w:rPr>
        <w:t>проведение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8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767040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552" from="9.37894pt,841.85165pt" to="9.37894pt,-.00082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дополнительных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методов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обследования,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предусмотренных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Клиническими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рекомендациями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диагностике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лечению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рака ободочной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кишки,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прямой кишки.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0"/>
        <w:ind w:left="0"/>
        <w:jc w:val="left"/>
        <w:rPr>
          <w:i/>
          <w:sz w:val="30"/>
        </w:rPr>
      </w:pPr>
      <w:r>
        <w:rPr/>
        <w:pict>
          <v:line style="position:absolute;mso-position-horizontal-relative:page;mso-position-vertical-relative:page;z-index:15768064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576" from="9.37894pt,841.853146pt" to="9.37894pt,-.001204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8"/>
        <w:ind w:left="0"/>
        <w:jc w:val="left"/>
        <w:rPr>
          <w:i/>
          <w:sz w:val="24"/>
        </w:rPr>
      </w:pPr>
    </w:p>
    <w:p>
      <w:pPr>
        <w:pStyle w:val="BodyText"/>
        <w:spacing w:before="1"/>
        <w:jc w:val="left"/>
      </w:pPr>
      <w:r>
        <w:rPr>
          <w:color w:val="212121"/>
        </w:rPr>
        <w:t>Нет.</w:t>
      </w:r>
    </w:p>
    <w:p>
      <w:pPr>
        <w:pStyle w:val="Heading1"/>
        <w:numPr>
          <w:ilvl w:val="2"/>
          <w:numId w:val="5"/>
        </w:numPr>
        <w:tabs>
          <w:tab w:pos="836" w:val="left" w:leader="none"/>
        </w:tabs>
        <w:spacing w:line="446" w:lineRule="exact" w:before="0" w:after="0"/>
        <w:ind w:left="835" w:right="0" w:hanging="721"/>
        <w:jc w:val="left"/>
      </w:pPr>
      <w:r>
        <w:rPr>
          <w:w w:val="100"/>
        </w:rPr>
        <w:br w:type="column"/>
      </w:r>
      <w:r>
        <w:rPr/>
        <w:t>Иные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</w:p>
    <w:p>
      <w:pPr>
        <w:spacing w:after="0" w:line="446" w:lineRule="exact"/>
        <w:jc w:val="left"/>
        <w:sectPr>
          <w:pgSz w:w="11900" w:h="16840"/>
          <w:pgMar w:top="0" w:bottom="0" w:left="260" w:right="260"/>
          <w:cols w:num="2" w:equalWidth="0">
            <w:col w:w="636" w:space="513"/>
            <w:col w:w="10231"/>
          </w:cols>
        </w:sectPr>
      </w:pPr>
    </w:p>
    <w:p>
      <w:pPr>
        <w:pStyle w:val="ListParagraph"/>
        <w:numPr>
          <w:ilvl w:val="1"/>
          <w:numId w:val="5"/>
        </w:numPr>
        <w:tabs>
          <w:tab w:pos="1723" w:val="left" w:leader="none"/>
        </w:tabs>
        <w:spacing w:line="365" w:lineRule="exact" w:before="0" w:after="0"/>
        <w:ind w:left="1722" w:right="0" w:hanging="481"/>
        <w:jc w:val="left"/>
        <w:rPr>
          <w:b/>
          <w:sz w:val="48"/>
        </w:rPr>
      </w:pPr>
      <w:r>
        <w:rPr/>
        <w:pict>
          <v:line style="position:absolute;mso-position-horizontal-relative:page;mso-position-vertical-relative:page;z-index:15769088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9.37894pt,841.854515pt" to="9.37894pt,.000165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Лечение,</w:t>
      </w:r>
      <w:r>
        <w:rPr>
          <w:b/>
          <w:spacing w:val="-13"/>
          <w:sz w:val="48"/>
        </w:rPr>
        <w:t> </w:t>
      </w:r>
      <w:r>
        <w:rPr>
          <w:b/>
          <w:sz w:val="48"/>
        </w:rPr>
        <w:t>включая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медикаментозную</w:t>
      </w:r>
      <w:r>
        <w:rPr>
          <w:b/>
          <w:spacing w:val="-13"/>
          <w:sz w:val="48"/>
        </w:rPr>
        <w:t> </w:t>
      </w:r>
      <w:r>
        <w:rPr>
          <w:b/>
          <w:sz w:val="48"/>
        </w:rPr>
        <w:t>и</w:t>
      </w:r>
    </w:p>
    <w:p>
      <w:pPr>
        <w:pStyle w:val="Heading1"/>
        <w:spacing w:line="170" w:lineRule="auto" w:before="49"/>
        <w:ind w:right="122"/>
        <w:jc w:val="center"/>
      </w:pPr>
      <w:r>
        <w:rPr/>
        <w:t>немедикаментозную</w:t>
      </w:r>
      <w:r>
        <w:rPr>
          <w:spacing w:val="-27"/>
        </w:rPr>
        <w:t> </w:t>
      </w:r>
      <w:r>
        <w:rPr/>
        <w:t>терапии,</w:t>
      </w:r>
      <w:r>
        <w:rPr>
          <w:spacing w:val="-27"/>
        </w:rPr>
        <w:t> </w:t>
      </w:r>
      <w:r>
        <w:rPr/>
        <w:t>диетотерапию,</w:t>
      </w:r>
      <w:r>
        <w:rPr>
          <w:spacing w:val="-117"/>
        </w:rPr>
        <w:t> </w:t>
      </w:r>
      <w:r>
        <w:rPr/>
        <w:t>обезболивание,</w:t>
      </w:r>
      <w:r>
        <w:rPr>
          <w:spacing w:val="-4"/>
        </w:rPr>
        <w:t> </w:t>
      </w:r>
      <w:r>
        <w:rPr/>
        <w:t>медицинские</w:t>
      </w:r>
      <w:r>
        <w:rPr>
          <w:spacing w:val="-4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и</w:t>
      </w:r>
    </w:p>
    <w:p>
      <w:pPr>
        <w:spacing w:line="419" w:lineRule="exact" w:before="0"/>
        <w:ind w:left="124" w:right="124" w:firstLine="0"/>
        <w:jc w:val="center"/>
        <w:rPr>
          <w:b/>
          <w:sz w:val="48"/>
        </w:rPr>
      </w:pPr>
      <w:r>
        <w:rPr>
          <w:b/>
          <w:sz w:val="48"/>
        </w:rPr>
        <w:t>противопоказания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11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11"/>
          <w:sz w:val="48"/>
        </w:rPr>
        <w:t> </w:t>
      </w:r>
      <w:r>
        <w:rPr>
          <w:b/>
          <w:sz w:val="48"/>
        </w:rPr>
        <w:t>лечения</w:t>
      </w:r>
    </w:p>
    <w:p>
      <w:pPr>
        <w:pStyle w:val="BodyText"/>
        <w:spacing w:before="8"/>
        <w:ind w:left="0"/>
        <w:jc w:val="left"/>
        <w:rPr>
          <w:b/>
          <w:sz w:val="77"/>
        </w:rPr>
      </w:pPr>
    </w:p>
    <w:p>
      <w:pPr>
        <w:pStyle w:val="Heading2"/>
        <w:numPr>
          <w:ilvl w:val="2"/>
          <w:numId w:val="5"/>
        </w:numPr>
        <w:tabs>
          <w:tab w:pos="4092" w:val="left" w:leader="none"/>
        </w:tabs>
        <w:spacing w:line="240" w:lineRule="auto" w:before="0" w:after="0"/>
        <w:ind w:left="4091" w:right="0" w:hanging="496"/>
        <w:jc w:val="left"/>
        <w:rPr>
          <w:color w:val="212121"/>
        </w:rPr>
      </w:pPr>
      <w:r>
        <w:rPr>
          <w:color w:val="212121"/>
        </w:rPr>
        <w:t>Консервативное</w:t>
      </w:r>
      <w:r>
        <w:rPr>
          <w:color w:val="212121"/>
          <w:spacing w:val="-14"/>
        </w:rPr>
        <w:t> </w:t>
      </w:r>
      <w:r>
        <w:rPr>
          <w:color w:val="212121"/>
        </w:rPr>
        <w:t>лечение</w:t>
      </w:r>
    </w:p>
    <w:p>
      <w:pPr>
        <w:pStyle w:val="BodyText"/>
        <w:spacing w:before="7"/>
        <w:ind w:left="0"/>
        <w:jc w:val="left"/>
        <w:rPr>
          <w:b/>
          <w:sz w:val="43"/>
        </w:rPr>
      </w:pPr>
    </w:p>
    <w:p>
      <w:pPr>
        <w:pStyle w:val="BodyText"/>
        <w:spacing w:before="0"/>
      </w:pPr>
      <w:r>
        <w:rPr>
          <w:color w:val="212121"/>
        </w:rPr>
        <w:t>Методов</w:t>
      </w:r>
      <w:r>
        <w:rPr>
          <w:color w:val="212121"/>
          <w:spacing w:val="-8"/>
        </w:rPr>
        <w:t> </w:t>
      </w:r>
      <w:r>
        <w:rPr>
          <w:color w:val="212121"/>
        </w:rPr>
        <w:t>нехирургического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</w:rPr>
        <w:t>АПС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</w:rPr>
        <w:t>существует</w:t>
      </w:r>
      <w:r>
        <w:rPr>
          <w:color w:val="212121"/>
          <w:spacing w:val="-8"/>
        </w:rPr>
        <w:t> </w:t>
      </w:r>
      <w:r>
        <w:rPr>
          <w:color w:val="212121"/>
        </w:rPr>
        <w:t>[1,2,35,47].</w:t>
      </w:r>
    </w:p>
    <w:p>
      <w:pPr>
        <w:pStyle w:val="BodyText"/>
        <w:spacing w:before="0"/>
        <w:ind w:left="0"/>
        <w:jc w:val="left"/>
        <w:rPr>
          <w:sz w:val="30"/>
        </w:rPr>
      </w:pPr>
    </w:p>
    <w:p>
      <w:pPr>
        <w:pStyle w:val="BodyText"/>
        <w:spacing w:before="7"/>
        <w:ind w:left="0"/>
        <w:jc w:val="left"/>
        <w:rPr>
          <w:sz w:val="38"/>
        </w:rPr>
      </w:pPr>
    </w:p>
    <w:p>
      <w:pPr>
        <w:pStyle w:val="Heading2"/>
        <w:numPr>
          <w:ilvl w:val="2"/>
          <w:numId w:val="5"/>
        </w:numPr>
        <w:tabs>
          <w:tab w:pos="4330" w:val="left" w:leader="none"/>
          <w:tab w:pos="4331" w:val="left" w:leader="none"/>
        </w:tabs>
        <w:spacing w:line="240" w:lineRule="auto" w:before="0" w:after="0"/>
        <w:ind w:left="4331" w:right="0" w:hanging="826"/>
        <w:jc w:val="left"/>
        <w:rPr>
          <w:color w:val="212121"/>
        </w:rPr>
      </w:pPr>
      <w:r>
        <w:rPr>
          <w:color w:val="212121"/>
        </w:rPr>
        <w:t>Хирургическое</w:t>
      </w:r>
      <w:r>
        <w:rPr>
          <w:color w:val="212121"/>
          <w:spacing w:val="-15"/>
        </w:rPr>
        <w:t> </w:t>
      </w:r>
      <w:r>
        <w:rPr>
          <w:color w:val="212121"/>
        </w:rPr>
        <w:t>лечение</w:t>
      </w:r>
    </w:p>
    <w:p>
      <w:pPr>
        <w:pStyle w:val="BodyText"/>
        <w:spacing w:before="8"/>
        <w:ind w:left="0"/>
        <w:jc w:val="left"/>
        <w:rPr>
          <w:b/>
          <w:sz w:val="43"/>
        </w:rPr>
      </w:pPr>
    </w:p>
    <w:p>
      <w:pPr>
        <w:pStyle w:val="BodyText"/>
        <w:spacing w:line="302" w:lineRule="auto" w:before="0"/>
        <w:ind w:right="118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настоящее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основным</w:t>
      </w:r>
      <w:r>
        <w:rPr>
          <w:color w:val="212121"/>
          <w:spacing w:val="-4"/>
        </w:rPr>
        <w:t> </w:t>
      </w:r>
      <w:r>
        <w:rPr>
          <w:color w:val="212121"/>
        </w:rPr>
        <w:t>методом</w:t>
      </w:r>
      <w:r>
        <w:rPr>
          <w:color w:val="212121"/>
          <w:spacing w:val="-4"/>
        </w:rPr>
        <w:t> </w:t>
      </w:r>
      <w:r>
        <w:rPr>
          <w:color w:val="21212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АПС</w:t>
      </w:r>
      <w:r>
        <w:rPr>
          <w:color w:val="212121"/>
          <w:spacing w:val="-4"/>
        </w:rPr>
        <w:t> </w:t>
      </w:r>
      <w:r>
        <w:rPr>
          <w:color w:val="21212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</w:rPr>
        <w:t>хирургический.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этом</w:t>
      </w:r>
      <w:r>
        <w:rPr>
          <w:color w:val="212121"/>
          <w:spacing w:val="-4"/>
        </w:rPr>
        <w:t> </w:t>
      </w:r>
      <w:r>
        <w:rPr>
          <w:color w:val="212121"/>
        </w:rPr>
        <w:t>лечение</w:t>
      </w:r>
      <w:r>
        <w:rPr>
          <w:color w:val="212121"/>
          <w:spacing w:val="-65"/>
        </w:rPr>
        <w:t> </w:t>
      </w:r>
      <w:r>
        <w:rPr>
          <w:color w:val="212121"/>
        </w:rPr>
        <w:t>АПС следует выполнять в специализированных стационарах, поскольку частота осложнений и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функциональный исход существенно зависит от квалификации хирурга (в частности, от числа</w:t>
      </w:r>
      <w:r>
        <w:rPr>
          <w:color w:val="212121"/>
          <w:spacing w:val="1"/>
        </w:rPr>
        <w:t> </w:t>
      </w:r>
      <w:r>
        <w:rPr>
          <w:color w:val="212121"/>
        </w:rPr>
        <w:t>проведенных</w:t>
      </w:r>
      <w:r>
        <w:rPr>
          <w:color w:val="212121"/>
          <w:spacing w:val="-1"/>
        </w:rPr>
        <w:t> </w:t>
      </w:r>
      <w:r>
        <w:rPr>
          <w:color w:val="212121"/>
        </w:rPr>
        <w:t>аналогичных вмешательств) [48].</w:t>
      </w:r>
    </w:p>
    <w:p>
      <w:pPr>
        <w:pStyle w:val="BodyText"/>
        <w:spacing w:before="5"/>
        <w:ind w:left="0"/>
        <w:jc w:val="left"/>
        <w:rPr>
          <w:sz w:val="15"/>
        </w:rPr>
      </w:pPr>
    </w:p>
    <w:p>
      <w:pPr>
        <w:pStyle w:val="BodyText"/>
        <w:tabs>
          <w:tab w:pos="1176" w:val="left" w:leader="none"/>
          <w:tab w:pos="2865" w:val="left" w:leader="none"/>
          <w:tab w:pos="4866" w:val="left" w:leader="none"/>
          <w:tab w:pos="6733" w:val="left" w:leader="none"/>
          <w:tab w:pos="8234" w:val="left" w:leader="none"/>
          <w:tab w:pos="8625" w:val="left" w:leader="none"/>
          <w:tab w:pos="9467" w:val="left" w:leader="none"/>
        </w:tabs>
        <w:spacing w:before="88"/>
        <w:ind w:left="430"/>
        <w:jc w:val="left"/>
        <w:rPr>
          <w:b/>
        </w:rPr>
      </w:pPr>
      <w:r>
        <w:rPr/>
        <w:pict>
          <v:shape style="position:absolute;margin-left:21.759138pt;margin-top:11.751439pt;width:3.8pt;height:3.75pt;mso-position-horizontal-relative:page;mso-position-vertical-relative:paragraph;z-index:1577011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  <w:tab/>
        <w:t>выполнении</w:t>
        <w:tab/>
        <w:t>хирургических</w:t>
        <w:tab/>
        <w:t>вмешательств</w:t>
        <w:tab/>
        <w:t>пациентам</w:t>
        <w:tab/>
        <w:t>с</w:t>
        <w:tab/>
        <w:t>АПС</w:t>
        <w:tab/>
      </w:r>
      <w:r>
        <w:rPr>
          <w:b/>
          <w:color w:val="212121"/>
        </w:rPr>
        <w:t>рекомендуется</w:t>
      </w:r>
    </w:p>
    <w:p>
      <w:pPr>
        <w:pStyle w:val="BodyText"/>
        <w:spacing w:before="80"/>
        <w:ind w:left="430"/>
        <w:jc w:val="left"/>
      </w:pPr>
      <w:r>
        <w:rPr>
          <w:color w:val="212121"/>
        </w:rPr>
        <w:t>использование</w:t>
      </w:r>
      <w:r>
        <w:rPr>
          <w:color w:val="212121"/>
          <w:spacing w:val="-6"/>
        </w:rPr>
        <w:t> </w:t>
      </w:r>
      <w:r>
        <w:rPr>
          <w:color w:val="212121"/>
        </w:rPr>
        <w:t>лапароскопических</w:t>
      </w:r>
      <w:r>
        <w:rPr>
          <w:color w:val="212121"/>
          <w:spacing w:val="-6"/>
        </w:rPr>
        <w:t> </w:t>
      </w:r>
      <w:r>
        <w:rPr>
          <w:color w:val="212121"/>
        </w:rPr>
        <w:t>технологий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технической</w:t>
      </w:r>
      <w:r>
        <w:rPr>
          <w:color w:val="212121"/>
          <w:spacing w:val="-6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-6"/>
        </w:rPr>
        <w:t> </w:t>
      </w:r>
      <w:r>
        <w:rPr>
          <w:color w:val="212121"/>
        </w:rPr>
        <w:t>[49,50,83,84].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Heading3"/>
        <w:spacing w:before="0"/>
      </w:pPr>
      <w:r>
        <w:rPr>
          <w:color w:val="212121"/>
          <w:spacing w:val="-2"/>
        </w:rPr>
        <w:t>Уровень</w:t>
      </w:r>
      <w:r>
        <w:rPr>
          <w:color w:val="212121"/>
          <w:spacing w:val="-1"/>
        </w:rPr>
        <w:t> убедительности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рекомендаций A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(уровень достоверности</w:t>
      </w:r>
      <w:r>
        <w:rPr>
          <w:color w:val="212121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-1"/>
        </w:rPr>
        <w:t>- 2)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-11"/>
          <w:sz w:val="27"/>
        </w:rPr>
        <w:t> </w:t>
      </w: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лапароскопических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технологий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уменьшить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операционную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травму, снизить уровень периоперационных осложнений, обеспечивает возможность ранней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активизации больного, а также сокращение сроков реабилитационного периода [50]. Помимо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этого,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лапароскопических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технологий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бесплодия на 90% [83].</w:t>
      </w:r>
    </w:p>
    <w:p>
      <w:pPr>
        <w:pStyle w:val="BodyText"/>
        <w:spacing w:before="3"/>
        <w:ind w:left="0"/>
        <w:jc w:val="left"/>
        <w:rPr>
          <w:i/>
          <w:sz w:val="15"/>
        </w:rPr>
      </w:pPr>
    </w:p>
    <w:p>
      <w:pPr>
        <w:pStyle w:val="ListParagraph"/>
        <w:numPr>
          <w:ilvl w:val="2"/>
          <w:numId w:val="6"/>
        </w:numPr>
        <w:tabs>
          <w:tab w:pos="1174" w:val="left" w:leader="none"/>
        </w:tabs>
        <w:spacing w:line="240" w:lineRule="auto" w:before="89" w:after="0"/>
        <w:ind w:left="1173" w:right="0" w:hanging="609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Классическая</w:t>
      </w:r>
      <w:r>
        <w:rPr>
          <w:b/>
          <w:color w:val="212121"/>
          <w:spacing w:val="-5"/>
          <w:sz w:val="27"/>
          <w:u w:val="single" w:color="212121"/>
        </w:rPr>
        <w:t> </w:t>
      </w:r>
      <w:r>
        <w:rPr>
          <w:b/>
          <w:color w:val="212121"/>
          <w:sz w:val="27"/>
        </w:rPr>
        <w:t>ф</w:t>
      </w:r>
      <w:r>
        <w:rPr>
          <w:b/>
          <w:color w:val="212121"/>
          <w:sz w:val="27"/>
          <w:u w:val="single" w:color="212121"/>
        </w:rPr>
        <w:t>орма</w:t>
      </w:r>
      <w:r>
        <w:rPr>
          <w:b/>
          <w:color w:val="212121"/>
          <w:spacing w:val="-5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АПС</w:t>
      </w:r>
    </w:p>
    <w:p>
      <w:pPr>
        <w:pStyle w:val="BodyText"/>
        <w:spacing w:line="302" w:lineRule="auto" w:before="230"/>
        <w:ind w:right="116"/>
      </w:pPr>
      <w:r>
        <w:rPr>
          <w:color w:val="212121"/>
        </w:rPr>
        <w:t>Учитывая</w:t>
      </w:r>
      <w:r>
        <w:rPr>
          <w:color w:val="212121"/>
          <w:spacing w:val="62"/>
        </w:rPr>
        <w:t> </w:t>
      </w:r>
      <w:r>
        <w:rPr>
          <w:color w:val="212121"/>
        </w:rPr>
        <w:t>генетически-детерминированную</w:t>
      </w:r>
      <w:r>
        <w:rPr>
          <w:color w:val="212121"/>
          <w:spacing w:val="63"/>
        </w:rPr>
        <w:t> </w:t>
      </w:r>
      <w:r>
        <w:rPr>
          <w:color w:val="212121"/>
        </w:rPr>
        <w:t>природу</w:t>
      </w:r>
      <w:r>
        <w:rPr>
          <w:color w:val="212121"/>
          <w:spacing w:val="63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63"/>
        </w:rPr>
        <w:t> </w:t>
      </w:r>
      <w:r>
        <w:rPr>
          <w:color w:val="212121"/>
        </w:rPr>
        <w:t>(следовательно,</w:t>
      </w:r>
      <w:r>
        <w:rPr>
          <w:color w:val="212121"/>
          <w:spacing w:val="63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65"/>
        </w:rPr>
        <w:t> </w:t>
      </w:r>
      <w:r>
        <w:rPr>
          <w:color w:val="212121"/>
        </w:rPr>
        <w:t>возможностей консервативного лечения), а также облигатно-предраковый статус 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единственно возможным методом хирургического лечения является удаление органа-мишени -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-1"/>
        </w:rPr>
        <w:t> </w:t>
      </w:r>
      <w:r>
        <w:rPr>
          <w:color w:val="212121"/>
        </w:rPr>
        <w:t>кишки.</w:t>
      </w:r>
    </w:p>
    <w:p>
      <w:pPr>
        <w:pStyle w:val="BodyText"/>
        <w:spacing w:before="5"/>
        <w:ind w:left="0"/>
        <w:jc w:val="left"/>
        <w:rPr>
          <w:sz w:val="15"/>
        </w:rPr>
      </w:pPr>
    </w:p>
    <w:p>
      <w:pPr>
        <w:pStyle w:val="BodyText"/>
        <w:spacing w:line="302" w:lineRule="auto" w:before="88"/>
        <w:ind w:left="430" w:right="121"/>
      </w:pPr>
      <w:r>
        <w:rPr/>
        <w:pict>
          <v:shape style="position:absolute;margin-left:21.759138pt;margin-top:11.751433pt;width:3.8pt;height:3.75pt;mso-position-horizontal-relative:page;mso-position-vertical-relative:paragraph;z-index:15770624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подтвержденной классической форме АПС всем пациентам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</w:t>
      </w:r>
      <w:r>
        <w:rPr>
          <w:color w:val="212121"/>
          <w:spacing w:val="-65"/>
        </w:rPr>
        <w:t> </w:t>
      </w:r>
      <w:r>
        <w:rPr>
          <w:color w:val="212121"/>
        </w:rPr>
        <w:t>колпроктэктомии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резервуара,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резервуаро-анального</w:t>
      </w:r>
      <w:r>
        <w:rPr>
          <w:color w:val="212121"/>
          <w:spacing w:val="-65"/>
        </w:rPr>
        <w:t> </w:t>
      </w:r>
      <w:r>
        <w:rPr>
          <w:color w:val="212121"/>
        </w:rPr>
        <w:t>анастомоза,</w:t>
      </w:r>
      <w:r>
        <w:rPr>
          <w:color w:val="212121"/>
          <w:spacing w:val="-1"/>
        </w:rPr>
        <w:t> </w:t>
      </w:r>
      <w:r>
        <w:rPr>
          <w:color w:val="212121"/>
        </w:rPr>
        <w:t>превентивной илеостомии [52,53, 86].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принимая во внимание молодой возраст пациентов (при классической форме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 манифестация происходит во 2-3 десятилетии жизни), с потенциальной 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социальной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адаптации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этап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1136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648" from="9.37894pt,841.851649pt" to="9.37894pt,-.0008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операции - формирование резервуара из дистальной петли подвздошной кишки, низведение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полученной конструкции в полость таза с наложением резервуаро-анального анастомоза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превентивной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двуствольной илеостомы [53].</w:t>
      </w:r>
    </w:p>
    <w:p>
      <w:pPr>
        <w:spacing w:line="302" w:lineRule="auto" w:before="267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улучшения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качества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жизни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выполнении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хирургического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вмешательства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возможно сохранение 1-2 см стенки прямой кишки в наданальной области для формирования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способом.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невозможности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сформировать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помощи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сшивающего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выполнить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брюшно-анальную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резекцию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и наложить ручной резервуаро-анальный анастомоз. Несмотря на то, что при использовании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сшивающего аппарата сохраняется небольшой фрагмент слизистой оболочки, риск 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невысок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таковому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ручного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[54].</w:t>
      </w:r>
    </w:p>
    <w:p>
      <w:pPr>
        <w:spacing w:line="302" w:lineRule="auto" w:before="262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Реконструктивную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восстановлению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непрерывности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кишечника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закрытие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илеостомы - выполняют не ранее, чем через 1,5-2 месяца после первичной операции при условии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состоятельности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швов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тонкокишечного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резервуаро-анального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анастомоза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(по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результатам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ретроградного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рентгенологического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контрастом</w:t>
      </w:r>
    </w:p>
    <w:p>
      <w:pPr>
        <w:spacing w:line="306" w:lineRule="exact" w:before="0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-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резервуарографии)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[2].</w:t>
      </w:r>
    </w:p>
    <w:p>
      <w:pPr>
        <w:pStyle w:val="BodyText"/>
        <w:spacing w:before="8"/>
        <w:ind w:left="0"/>
        <w:jc w:val="left"/>
        <w:rPr>
          <w:i/>
          <w:sz w:val="22"/>
        </w:rPr>
      </w:pPr>
    </w:p>
    <w:p>
      <w:pPr>
        <w:pStyle w:val="BodyText"/>
        <w:spacing w:line="302" w:lineRule="auto" w:before="89"/>
        <w:ind w:left="430" w:right="118"/>
      </w:pPr>
      <w:r>
        <w:rPr/>
        <w:pict>
          <v:shape style="position:absolute;margin-left:21.759138pt;margin-top:11.801427pt;width:3.8pt;height:3.75pt;mso-position-horizontal-relative:page;mso-position-vertical-relative:paragraph;z-index:157721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Больному с классической формой АПС при наличии противопоказаний к формированию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 резервуара и резервуаро-анального анастомоза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колпроктэктомии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-1"/>
        </w:rPr>
        <w:t> </w:t>
      </w:r>
      <w:r>
        <w:rPr>
          <w:color w:val="212121"/>
        </w:rPr>
        <w:t>концевой</w:t>
      </w:r>
      <w:r>
        <w:rPr>
          <w:color w:val="212121"/>
          <w:spacing w:val="-1"/>
        </w:rPr>
        <w:t> </w:t>
      </w:r>
      <w:r>
        <w:rPr>
          <w:color w:val="212121"/>
        </w:rPr>
        <w:t>илеостомы</w:t>
      </w:r>
      <w:r>
        <w:rPr>
          <w:color w:val="212121"/>
          <w:spacing w:val="-1"/>
        </w:rPr>
        <w:t> </w:t>
      </w:r>
      <w:r>
        <w:rPr>
          <w:color w:val="212121"/>
        </w:rPr>
        <w:t>[35].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i/>
          <w:color w:val="333333"/>
          <w:sz w:val="27"/>
        </w:rPr>
        <w:t>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колпроктэктомии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формированием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тонкокишечного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резервуаро-анального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являются: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десмоидной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вовлекающей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брыжейку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анатомические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особенности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брыжейки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исключающие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таза;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расположенного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прорастанием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окружающие ткани и инфильтрацией элементов тазового дна; а также отказ пациента 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пластического компонента операции в пользу формирования постоянной илеостомы (в связи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личностными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предпочтениями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работы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запирательного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кишки) [35].</w:t>
      </w:r>
    </w:p>
    <w:p>
      <w:pPr>
        <w:pStyle w:val="BodyText"/>
        <w:spacing w:before="11"/>
        <w:ind w:left="0"/>
        <w:jc w:val="left"/>
        <w:rPr>
          <w:i/>
          <w:sz w:val="14"/>
        </w:rPr>
      </w:pPr>
    </w:p>
    <w:p>
      <w:pPr>
        <w:pStyle w:val="ListParagraph"/>
        <w:numPr>
          <w:ilvl w:val="2"/>
          <w:numId w:val="6"/>
        </w:numPr>
        <w:tabs>
          <w:tab w:pos="1174" w:val="left" w:leader="none"/>
        </w:tabs>
        <w:spacing w:line="240" w:lineRule="auto" w:before="89" w:after="0"/>
        <w:ind w:left="1173" w:right="0" w:hanging="609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Ослабленная</w:t>
      </w:r>
      <w:r>
        <w:rPr>
          <w:b/>
          <w:color w:val="212121"/>
          <w:spacing w:val="-7"/>
          <w:sz w:val="27"/>
          <w:u w:val="single" w:color="212121"/>
        </w:rPr>
        <w:t> </w:t>
      </w:r>
      <w:r>
        <w:rPr>
          <w:b/>
          <w:color w:val="212121"/>
          <w:sz w:val="27"/>
        </w:rPr>
        <w:t>ф</w:t>
      </w:r>
      <w:r>
        <w:rPr>
          <w:b/>
          <w:color w:val="212121"/>
          <w:sz w:val="27"/>
          <w:u w:val="single" w:color="212121"/>
        </w:rPr>
        <w:t>орма</w:t>
      </w:r>
      <w:r>
        <w:rPr>
          <w:b/>
          <w:color w:val="212121"/>
          <w:spacing w:val="-6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АПС</w:t>
      </w:r>
    </w:p>
    <w:p>
      <w:pPr>
        <w:pStyle w:val="BodyText"/>
        <w:spacing w:line="302" w:lineRule="auto" w:before="229"/>
        <w:ind w:right="113"/>
      </w:pPr>
      <w:r>
        <w:rPr>
          <w:color w:val="212121"/>
        </w:rPr>
        <w:t>Выбор</w:t>
      </w:r>
      <w:r>
        <w:rPr>
          <w:color w:val="212121"/>
          <w:spacing w:val="1"/>
        </w:rPr>
        <w:t> </w:t>
      </w:r>
      <w:r>
        <w:rPr>
          <w:color w:val="212121"/>
        </w:rPr>
        <w:t>метода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ослабленной</w:t>
      </w:r>
      <w:r>
        <w:rPr>
          <w:color w:val="212121"/>
          <w:spacing w:val="1"/>
        </w:rPr>
        <w:t> </w:t>
      </w:r>
      <w:r>
        <w:rPr>
          <w:color w:val="21212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зависит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возраста</w:t>
      </w:r>
      <w:r>
        <w:rPr>
          <w:color w:val="212121"/>
          <w:spacing w:val="-65"/>
        </w:rPr>
        <w:t> </w:t>
      </w:r>
      <w:r>
        <w:rPr>
          <w:color w:val="212121"/>
        </w:rPr>
        <w:t>манифестации заболевания, количества, вида, размеров и локализации выявленных полипов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-2"/>
        </w:rPr>
        <w:t> </w:t>
      </w:r>
      <w:r>
        <w:rPr>
          <w:color w:val="212121"/>
        </w:rPr>
        <w:t>кишки,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также</w:t>
      </w:r>
      <w:r>
        <w:rPr>
          <w:color w:val="212121"/>
          <w:spacing w:val="-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-2"/>
        </w:rPr>
        <w:t> </w:t>
      </w:r>
      <w:r>
        <w:rPr>
          <w:color w:val="212121"/>
        </w:rPr>
        <w:t>генетического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исследования.</w:t>
      </w:r>
    </w:p>
    <w:p>
      <w:pPr>
        <w:pStyle w:val="BodyText"/>
        <w:spacing w:before="6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7"/>
      </w:pPr>
      <w:r>
        <w:rPr/>
        <w:pict>
          <v:shape style="position:absolute;margin-left:21.759138pt;margin-top:11.801433pt;width:3.8pt;height:3.75pt;mso-position-horizontal-relative:page;mso-position-vertical-relative:paragraph;z-index:157726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Больному с ослабленной формой АПС при возможности полной эндоскопической санации</w:t>
      </w:r>
      <w:r>
        <w:rPr>
          <w:color w:val="212121"/>
          <w:spacing w:val="1"/>
        </w:rPr>
        <w:t> </w:t>
      </w:r>
      <w:r>
        <w:rPr>
          <w:color w:val="212121"/>
        </w:rPr>
        <w:t>толстой кишки и наличии не более 10 полипов размером &gt;1см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эндоскопического</w:t>
      </w:r>
      <w:r>
        <w:rPr>
          <w:color w:val="212121"/>
          <w:spacing w:val="-1"/>
        </w:rPr>
        <w:t> </w:t>
      </w:r>
      <w:r>
        <w:rPr>
          <w:color w:val="212121"/>
        </w:rPr>
        <w:t>удаления</w:t>
      </w:r>
      <w:r>
        <w:rPr>
          <w:color w:val="212121"/>
          <w:spacing w:val="-1"/>
        </w:rPr>
        <w:t> </w:t>
      </w:r>
      <w:r>
        <w:rPr>
          <w:color w:val="212121"/>
        </w:rPr>
        <w:t>полипов</w:t>
      </w:r>
      <w:r>
        <w:rPr>
          <w:color w:val="212121"/>
          <w:spacing w:val="-1"/>
        </w:rPr>
        <w:t> </w:t>
      </w:r>
      <w:r>
        <w:rPr>
          <w:color w:val="212121"/>
        </w:rPr>
        <w:t>толстой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-1"/>
        </w:rPr>
        <w:t> </w:t>
      </w:r>
      <w:r>
        <w:rPr>
          <w:color w:val="212121"/>
        </w:rPr>
        <w:t>[55,87].</w:t>
      </w:r>
    </w:p>
    <w:p>
      <w:pPr>
        <w:pStyle w:val="Heading3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3184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696" from="9.37894pt,841.852905pt" to="9.37894pt,-.001446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помнить,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независимо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эндоскопической полипэктомии пациентам требуется регулярное динамическое наблюдение,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данный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исключительно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поддерживающим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заменить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радикальную операцию [55]. Противопоказаниями к эндоскопической полипэктомии служат: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подозрение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малигнизации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каком-либо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полипов,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дисплазии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степени в ткани полипа по результатам биопсии, значимое увеличение количества и размеров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полипов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срок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между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двумя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ближайшими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колоноскопиями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[55].</w:t>
      </w:r>
    </w:p>
    <w:p>
      <w:pPr>
        <w:pStyle w:val="BodyText"/>
        <w:spacing w:before="2"/>
        <w:ind w:left="0"/>
        <w:jc w:val="left"/>
        <w:rPr>
          <w:i/>
          <w:sz w:val="15"/>
        </w:rPr>
      </w:pPr>
    </w:p>
    <w:p>
      <w:pPr>
        <w:pStyle w:val="BodyText"/>
        <w:spacing w:line="302" w:lineRule="auto" w:before="89"/>
        <w:ind w:left="430" w:right="123"/>
      </w:pPr>
      <w:r>
        <w:rPr/>
        <w:pict>
          <v:shape style="position:absolute;margin-left:21.759138pt;margin-top:11.801428pt;width:3.8pt;height:3.75pt;mso-position-horizontal-relative:page;mso-position-vertical-relative:paragraph;z-index:157742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ослабленной форме АПС и выявлении биаллельной мутации в гене </w:t>
      </w:r>
      <w:r>
        <w:rPr>
          <w:i/>
          <w:color w:val="333333"/>
        </w:rPr>
        <w:t>MutYH, </w:t>
      </w:r>
      <w:r>
        <w:rPr>
          <w:color w:val="212121"/>
        </w:rPr>
        <w:t>а также при</w:t>
      </w:r>
      <w:r>
        <w:rPr>
          <w:color w:val="212121"/>
          <w:spacing w:val="1"/>
        </w:rPr>
        <w:t> </w:t>
      </w:r>
      <w:r>
        <w:rPr>
          <w:color w:val="212121"/>
        </w:rPr>
        <w:t>обнаружении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прямой</w:t>
      </w:r>
      <w:r>
        <w:rPr>
          <w:color w:val="212121"/>
          <w:spacing w:val="1"/>
        </w:rPr>
        <w:t> </w:t>
      </w:r>
      <w:r>
        <w:rPr>
          <w:color w:val="212121"/>
        </w:rPr>
        <w:t>кишке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полипов,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колэктомии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-2"/>
        </w:rPr>
        <w:t> </w:t>
      </w:r>
      <w:r>
        <w:rPr>
          <w:color w:val="212121"/>
        </w:rPr>
        <w:t>илеоректального</w:t>
      </w:r>
      <w:r>
        <w:rPr>
          <w:color w:val="212121"/>
          <w:spacing w:val="-2"/>
        </w:rPr>
        <w:t> </w:t>
      </w:r>
      <w:r>
        <w:rPr>
          <w:color w:val="212121"/>
        </w:rPr>
        <w:t>анастомоза</w:t>
      </w:r>
      <w:r>
        <w:rPr>
          <w:color w:val="212121"/>
          <w:spacing w:val="-3"/>
        </w:rPr>
        <w:t> </w:t>
      </w:r>
      <w:r>
        <w:rPr>
          <w:color w:val="212121"/>
        </w:rPr>
        <w:t>[35,56,57].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spacing w:line="302" w:lineRule="auto" w:before="1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клиническая картина АПС, обусловленного наличием мутации в гене MutYH,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характеризуется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преимущественным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незначительным количеством полипов в прямой кишке, в связи с чем возможно ее сохранение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хирургическом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[56].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ослабленной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формы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старше</w:t>
      </w:r>
    </w:p>
    <w:p>
      <w:pPr>
        <w:spacing w:line="302" w:lineRule="auto" w:before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45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малигнизации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полипов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преимущественном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поражении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правых отделов толстой кишки также возможно сохранение прямой кишки и формирование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илеоректального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анастомоза.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указанной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необходим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ежегодный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эндоскопический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контроль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удалением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вновь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образующихся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полипов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кишке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[57].</w:t>
      </w:r>
    </w:p>
    <w:p>
      <w:pPr>
        <w:pStyle w:val="BodyText"/>
        <w:spacing w:before="11"/>
        <w:ind w:left="0"/>
        <w:jc w:val="left"/>
        <w:rPr>
          <w:i/>
          <w:sz w:val="14"/>
        </w:rPr>
      </w:pPr>
    </w:p>
    <w:p>
      <w:pPr>
        <w:pStyle w:val="ListParagraph"/>
        <w:numPr>
          <w:ilvl w:val="2"/>
          <w:numId w:val="6"/>
        </w:numPr>
        <w:tabs>
          <w:tab w:pos="1174" w:val="left" w:leader="none"/>
        </w:tabs>
        <w:spacing w:line="240" w:lineRule="auto" w:before="88" w:after="0"/>
        <w:ind w:left="1173" w:right="0" w:hanging="609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МАП</w:t>
      </w:r>
    </w:p>
    <w:p>
      <w:pPr>
        <w:pStyle w:val="BodyText"/>
        <w:spacing w:line="302" w:lineRule="auto" w:before="230"/>
        <w:ind w:left="430" w:right="118"/>
      </w:pPr>
      <w:r>
        <w:rPr/>
        <w:pict>
          <v:shape style="position:absolute;margin-left:21.759138pt;margin-top:18.85144pt;width:3.8pt;height:3.75pt;mso-position-horizontal-relative:page;mso-position-vertical-relative:paragraph;z-index:15774720" coordorigin="435,377" coordsize="76,75" path="m478,452l468,452,463,451,435,419,435,410,468,377,478,377,510,415,510,419,478,45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Больному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МАП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20-99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полной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эндоскопической</w:t>
      </w:r>
      <w:r>
        <w:rPr>
          <w:color w:val="212121"/>
          <w:spacing w:val="1"/>
        </w:rPr>
        <w:t> </w:t>
      </w:r>
      <w:r>
        <w:rPr>
          <w:color w:val="212121"/>
        </w:rPr>
        <w:t>санации толстой кишки (при наличии не более 10 полипов размером &gt;1см)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2"/>
        </w:rPr>
        <w:t> </w:t>
      </w:r>
      <w:r>
        <w:rPr>
          <w:color w:val="212121"/>
        </w:rPr>
        <w:t>эндоскопического</w:t>
      </w:r>
      <w:r>
        <w:rPr>
          <w:color w:val="212121"/>
          <w:spacing w:val="-1"/>
        </w:rPr>
        <w:t> </w:t>
      </w:r>
      <w:r>
        <w:rPr>
          <w:color w:val="212121"/>
        </w:rPr>
        <w:t>удаления</w:t>
      </w:r>
      <w:r>
        <w:rPr>
          <w:color w:val="212121"/>
          <w:spacing w:val="-2"/>
        </w:rPr>
        <w:t> </w:t>
      </w:r>
      <w:r>
        <w:rPr>
          <w:color w:val="212121"/>
        </w:rPr>
        <w:t>полипов</w:t>
      </w:r>
      <w:r>
        <w:rPr>
          <w:color w:val="212121"/>
          <w:spacing w:val="-1"/>
        </w:rPr>
        <w:t> </w:t>
      </w:r>
      <w:r>
        <w:rPr>
          <w:color w:val="212121"/>
        </w:rPr>
        <w:t>толстой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-2"/>
        </w:rPr>
        <w:t> </w:t>
      </w:r>
      <w:r>
        <w:rPr>
          <w:color w:val="212121"/>
        </w:rPr>
        <w:t>[12,</w:t>
      </w:r>
      <w:r>
        <w:rPr>
          <w:color w:val="212121"/>
          <w:spacing w:val="-1"/>
        </w:rPr>
        <w:t> </w:t>
      </w:r>
      <w:r>
        <w:rPr>
          <w:color w:val="212121"/>
        </w:rPr>
        <w:t>87].</w:t>
      </w:r>
    </w:p>
    <w:p>
      <w:pPr>
        <w:pStyle w:val="Heading3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439pt;width:3.8pt;height:3.75pt;mso-position-horizontal-relative:page;mso-position-vertical-relative:paragraph;z-index:157752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выявлении биаллельной мутации в гене MutYH, а также при обнаружении в прямой</w:t>
      </w:r>
      <w:r>
        <w:rPr>
          <w:color w:val="212121"/>
          <w:spacing w:val="1"/>
        </w:rPr>
        <w:t> </w:t>
      </w:r>
      <w:r>
        <w:rPr>
          <w:color w:val="212121"/>
        </w:rPr>
        <w:t>кишке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полипов,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колэктомии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-1"/>
        </w:rPr>
        <w:t> </w:t>
      </w:r>
      <w:r>
        <w:rPr>
          <w:color w:val="212121"/>
        </w:rPr>
        <w:t>илеоректального анастомоза</w:t>
      </w:r>
      <w:r>
        <w:rPr>
          <w:color w:val="212121"/>
          <w:spacing w:val="-1"/>
        </w:rPr>
        <w:t> </w:t>
      </w:r>
      <w:r>
        <w:rPr>
          <w:color w:val="212121"/>
        </w:rPr>
        <w:t>[35,56,57].</w:t>
      </w:r>
    </w:p>
    <w:p>
      <w:pPr>
        <w:pStyle w:val="Heading3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9"/>
        <w:ind w:left="430" w:right="121"/>
      </w:pPr>
      <w:r>
        <w:rPr/>
        <w:pict>
          <v:shape style="position:absolute;margin-left:21.759138pt;margin-top:11.801437pt;width:3.8pt;height:3.8pt;mso-position-horizontal-relative:page;mso-position-vertical-relative:paragraph;z-index:15775744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МАП с количеством полипов 100 и более всем пациентам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колпроктэктомии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резервуара,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резервуаро-анального</w:t>
      </w:r>
      <w:r>
        <w:rPr>
          <w:color w:val="212121"/>
          <w:spacing w:val="-65"/>
        </w:rPr>
        <w:t> </w:t>
      </w:r>
      <w:r>
        <w:rPr>
          <w:color w:val="212121"/>
        </w:rPr>
        <w:t>анастомоза,</w:t>
      </w:r>
      <w:r>
        <w:rPr>
          <w:color w:val="212121"/>
          <w:spacing w:val="-1"/>
        </w:rPr>
        <w:t> </w:t>
      </w:r>
      <w:r>
        <w:rPr>
          <w:color w:val="212121"/>
        </w:rPr>
        <w:t>превентивной илеостомии [12, 86].</w:t>
      </w:r>
    </w:p>
    <w:p>
      <w:pPr>
        <w:spacing w:before="267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4)</w:t>
      </w:r>
    </w:p>
    <w:p>
      <w:pPr>
        <w:pStyle w:val="BodyText"/>
        <w:spacing w:before="0"/>
        <w:ind w:left="0"/>
        <w:jc w:val="left"/>
        <w:rPr>
          <w:b/>
          <w:sz w:val="30"/>
        </w:rPr>
      </w:pPr>
    </w:p>
    <w:p>
      <w:pPr>
        <w:pStyle w:val="BodyText"/>
        <w:spacing w:before="7"/>
        <w:ind w:left="0"/>
        <w:jc w:val="left"/>
        <w:rPr>
          <w:b/>
          <w:sz w:val="38"/>
        </w:rPr>
      </w:pPr>
    </w:p>
    <w:p>
      <w:pPr>
        <w:pStyle w:val="Heading2"/>
        <w:numPr>
          <w:ilvl w:val="2"/>
          <w:numId w:val="5"/>
        </w:numPr>
        <w:tabs>
          <w:tab w:pos="3925" w:val="left" w:leader="none"/>
        </w:tabs>
        <w:spacing w:line="240" w:lineRule="auto" w:before="0" w:after="0"/>
        <w:ind w:left="3924" w:right="0" w:hanging="496"/>
        <w:jc w:val="left"/>
        <w:rPr>
          <w:color w:val="212121"/>
        </w:rPr>
      </w:pPr>
      <w:r>
        <w:rPr>
          <w:color w:val="212121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</w:rPr>
        <w:t>КРР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</w:rPr>
        <w:t>АПС</w:t>
      </w:r>
    </w:p>
    <w:p>
      <w:pPr>
        <w:spacing w:after="0" w:line="240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right="113"/>
      </w:pPr>
      <w:r>
        <w:rPr/>
        <w:pict>
          <v:line style="position:absolute;mso-position-horizontal-relative:page;mso-position-vertical-relative:page;z-index:15776256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pt,841.852402pt" to="9.37894pt,-.0000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 большинстве случаев при диагностике АПС выявляют наличие одиночных или синхронных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малигнизированных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зачастую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симптоматика</w:t>
      </w:r>
      <w:r>
        <w:rPr>
          <w:color w:val="212121"/>
          <w:spacing w:val="-1"/>
        </w:rPr>
        <w:t> </w:t>
      </w:r>
      <w:r>
        <w:rPr>
          <w:color w:val="212121"/>
        </w:rPr>
        <w:t>КРР</w:t>
      </w:r>
      <w:r>
        <w:rPr>
          <w:color w:val="212121"/>
          <w:spacing w:val="-1"/>
        </w:rPr>
        <w:t> </w:t>
      </w:r>
      <w:r>
        <w:rPr>
          <w:color w:val="212121"/>
        </w:rPr>
        <w:t>играет</w:t>
      </w:r>
      <w:r>
        <w:rPr>
          <w:color w:val="212121"/>
          <w:spacing w:val="-1"/>
        </w:rPr>
        <w:t> </w:t>
      </w:r>
      <w:r>
        <w:rPr>
          <w:color w:val="212121"/>
        </w:rPr>
        <w:t>ведущую</w:t>
      </w:r>
      <w:r>
        <w:rPr>
          <w:color w:val="212121"/>
          <w:spacing w:val="-1"/>
        </w:rPr>
        <w:t> </w:t>
      </w:r>
      <w:r>
        <w:rPr>
          <w:color w:val="212121"/>
        </w:rPr>
        <w:t>роль</w:t>
      </w:r>
      <w:r>
        <w:rPr>
          <w:color w:val="212121"/>
          <w:spacing w:val="-1"/>
        </w:rPr>
        <w:t> </w:t>
      </w:r>
      <w:r>
        <w:rPr>
          <w:color w:val="212121"/>
        </w:rPr>
        <w:t>в клинической</w:t>
      </w:r>
      <w:r>
        <w:rPr>
          <w:color w:val="212121"/>
          <w:spacing w:val="-1"/>
        </w:rPr>
        <w:t> </w:t>
      </w:r>
      <w:r>
        <w:rPr>
          <w:color w:val="212121"/>
        </w:rPr>
        <w:t>картине.</w:t>
      </w:r>
    </w:p>
    <w:p>
      <w:pPr>
        <w:pStyle w:val="BodyText"/>
        <w:spacing w:line="302" w:lineRule="auto" w:before="267"/>
        <w:ind w:right="115"/>
      </w:pPr>
      <w:r>
        <w:rPr>
          <w:color w:val="212121"/>
        </w:rPr>
        <w:t>При выявлении злокачественной опухоли толстой кишки у пациента с АПС целесообразно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 неоадъювантного/адъювантного лечения (при необходимости) по поводу КРР (см.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«Злокачественные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ободочной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ректосигмоидного отдела» и «Рак прямой кишки») [58,59]. При развитии КРР на фоне АПС</w:t>
      </w:r>
      <w:r>
        <w:rPr>
          <w:color w:val="212121"/>
          <w:spacing w:val="1"/>
        </w:rPr>
        <w:t> </w:t>
      </w:r>
      <w:r>
        <w:rPr>
          <w:color w:val="212121"/>
        </w:rPr>
        <w:t>приоритетным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согласно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степени распространенности [58,59].</w:t>
      </w:r>
    </w:p>
    <w:p>
      <w:pPr>
        <w:pStyle w:val="BodyText"/>
        <w:spacing w:before="3"/>
        <w:ind w:left="0"/>
        <w:jc w:val="left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49pt;width:3.8pt;height:3.75pt;mso-position-horizontal-relative:page;mso-position-vertical-relative:paragraph;z-index:157772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72"/>
        </w:rPr>
        <w:t> </w:t>
      </w:r>
      <w:r>
        <w:rPr>
          <w:color w:val="212121"/>
        </w:rPr>
        <w:t>хирургическом</w:t>
      </w:r>
      <w:r>
        <w:rPr>
          <w:color w:val="212121"/>
          <w:spacing w:val="72"/>
        </w:rPr>
        <w:t> </w:t>
      </w:r>
      <w:r>
        <w:rPr>
          <w:color w:val="212121"/>
        </w:rPr>
        <w:t>лечении</w:t>
      </w:r>
      <w:r>
        <w:rPr>
          <w:color w:val="212121"/>
          <w:spacing w:val="72"/>
        </w:rPr>
        <w:t> </w:t>
      </w:r>
      <w:r>
        <w:rPr>
          <w:color w:val="212121"/>
        </w:rPr>
        <w:t>больного</w:t>
      </w:r>
      <w:r>
        <w:rPr>
          <w:color w:val="212121"/>
          <w:spacing w:val="72"/>
        </w:rPr>
        <w:t> </w:t>
      </w:r>
      <w:r>
        <w:rPr>
          <w:color w:val="212121"/>
        </w:rPr>
        <w:t>с</w:t>
      </w:r>
      <w:r>
        <w:rPr>
          <w:color w:val="212121"/>
          <w:spacing w:val="72"/>
        </w:rPr>
        <w:t> </w:t>
      </w:r>
      <w:r>
        <w:rPr>
          <w:color w:val="212121"/>
        </w:rPr>
        <w:t>КРР</w:t>
      </w:r>
      <w:r>
        <w:rPr>
          <w:color w:val="212121"/>
          <w:spacing w:val="72"/>
        </w:rPr>
        <w:t> </w:t>
      </w:r>
      <w:r>
        <w:rPr>
          <w:color w:val="212121"/>
        </w:rPr>
        <w:t>на</w:t>
      </w:r>
      <w:r>
        <w:rPr>
          <w:color w:val="212121"/>
          <w:spacing w:val="72"/>
        </w:rPr>
        <w:t> </w:t>
      </w:r>
      <w:r>
        <w:rPr>
          <w:color w:val="212121"/>
        </w:rPr>
        <w:t>фоне</w:t>
      </w:r>
      <w:r>
        <w:rPr>
          <w:color w:val="212121"/>
          <w:spacing w:val="72"/>
        </w:rPr>
        <w:t> </w:t>
      </w:r>
      <w:r>
        <w:rPr>
          <w:color w:val="212121"/>
        </w:rPr>
        <w:t>АПС</w:t>
      </w:r>
      <w:r>
        <w:rPr>
          <w:color w:val="212121"/>
          <w:spacing w:val="72"/>
        </w:rPr>
        <w:t> </w:t>
      </w:r>
      <w:r>
        <w:rPr>
          <w:color w:val="212121"/>
        </w:rPr>
        <w:t>оперативное</w:t>
      </w:r>
      <w:r>
        <w:rPr>
          <w:color w:val="212121"/>
          <w:spacing w:val="73"/>
        </w:rPr>
        <w:t> </w:t>
      </w:r>
      <w:r>
        <w:rPr>
          <w:color w:val="212121"/>
        </w:rPr>
        <w:t>вмешательство</w:t>
      </w:r>
    </w:p>
    <w:p>
      <w:pPr>
        <w:pStyle w:val="BodyText"/>
        <w:spacing w:before="79"/>
        <w:ind w:left="430"/>
      </w:pPr>
      <w:r>
        <w:rPr>
          <w:b/>
          <w:color w:val="212121"/>
        </w:rPr>
        <w:t>рекомендуется   </w:t>
      </w:r>
      <w:r>
        <w:rPr>
          <w:b/>
          <w:color w:val="212121"/>
          <w:spacing w:val="43"/>
        </w:rPr>
        <w:t> </w:t>
      </w:r>
      <w:r>
        <w:rPr>
          <w:color w:val="212121"/>
        </w:rPr>
        <w:t>выполнять   </w:t>
      </w:r>
      <w:r>
        <w:rPr>
          <w:color w:val="212121"/>
          <w:spacing w:val="49"/>
        </w:rPr>
        <w:t> </w:t>
      </w:r>
      <w:r>
        <w:rPr>
          <w:color w:val="212121"/>
        </w:rPr>
        <w:t>согласно   </w:t>
      </w:r>
      <w:r>
        <w:rPr>
          <w:color w:val="212121"/>
          <w:spacing w:val="49"/>
        </w:rPr>
        <w:t> </w:t>
      </w:r>
      <w:r>
        <w:rPr>
          <w:color w:val="212121"/>
        </w:rPr>
        <w:t>онкологическим   </w:t>
      </w:r>
      <w:r>
        <w:rPr>
          <w:color w:val="212121"/>
          <w:spacing w:val="49"/>
        </w:rPr>
        <w:t> </w:t>
      </w:r>
      <w:r>
        <w:rPr>
          <w:color w:val="212121"/>
        </w:rPr>
        <w:t>принципам,   </w:t>
      </w:r>
      <w:r>
        <w:rPr>
          <w:color w:val="212121"/>
          <w:spacing w:val="49"/>
        </w:rPr>
        <w:t> </w:t>
      </w:r>
      <w:r>
        <w:rPr>
          <w:color w:val="212121"/>
        </w:rPr>
        <w:t>изложенным   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</w:p>
    <w:p>
      <w:pPr>
        <w:spacing w:line="302" w:lineRule="auto" w:before="80"/>
        <w:ind w:left="430" w:right="115" w:firstLine="0"/>
        <w:jc w:val="both"/>
        <w:rPr>
          <w:b/>
          <w:sz w:val="27"/>
        </w:rPr>
      </w:pPr>
      <w:r>
        <w:rPr>
          <w:color w:val="212121"/>
          <w:sz w:val="27"/>
        </w:rPr>
        <w:t>«Клинических рекомендациях по диагностике и лечению рака ободочной и прямой кишки»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[58,59],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дополняя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удалением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остальных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кишки.</w:t>
      </w:r>
      <w:r>
        <w:rPr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pStyle w:val="BodyText"/>
        <w:spacing w:before="0"/>
        <w:ind w:left="0"/>
        <w:jc w:val="left"/>
        <w:rPr>
          <w:b/>
          <w:sz w:val="30"/>
        </w:rPr>
      </w:pPr>
    </w:p>
    <w:p>
      <w:pPr>
        <w:pStyle w:val="BodyText"/>
        <w:spacing w:before="5"/>
        <w:ind w:left="0"/>
        <w:jc w:val="left"/>
        <w:rPr>
          <w:b/>
          <w:sz w:val="31"/>
        </w:rPr>
      </w:pPr>
    </w:p>
    <w:p>
      <w:pPr>
        <w:pStyle w:val="Heading2"/>
        <w:numPr>
          <w:ilvl w:val="2"/>
          <w:numId w:val="5"/>
        </w:numPr>
        <w:tabs>
          <w:tab w:pos="2181" w:val="left" w:leader="none"/>
        </w:tabs>
        <w:spacing w:line="240" w:lineRule="auto" w:before="0" w:after="0"/>
        <w:ind w:left="2180" w:right="0" w:hanging="497"/>
        <w:jc w:val="left"/>
        <w:rPr>
          <w:color w:val="212121"/>
        </w:rPr>
      </w:pPr>
      <w:r>
        <w:rPr>
          <w:color w:val="21212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десмоидных</w:t>
      </w:r>
      <w:r>
        <w:rPr>
          <w:color w:val="212121"/>
          <w:spacing w:val="-7"/>
        </w:rPr>
        <w:t> </w:t>
      </w:r>
      <w:r>
        <w:rPr>
          <w:color w:val="212121"/>
        </w:rPr>
        <w:t>опухолей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АПС</w:t>
      </w:r>
    </w:p>
    <w:p>
      <w:pPr>
        <w:pStyle w:val="BodyText"/>
        <w:spacing w:before="7"/>
        <w:ind w:left="0"/>
        <w:jc w:val="left"/>
        <w:rPr>
          <w:b/>
          <w:sz w:val="43"/>
        </w:rPr>
      </w:pPr>
    </w:p>
    <w:p>
      <w:pPr>
        <w:pStyle w:val="BodyText"/>
        <w:spacing w:line="302" w:lineRule="auto" w:before="0"/>
        <w:ind w:right="114"/>
      </w:pPr>
      <w:r>
        <w:rPr>
          <w:color w:val="212121"/>
        </w:rPr>
        <w:t>Десмоидные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гистологически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доброкачественные,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потенциально</w:t>
      </w:r>
      <w:r>
        <w:rPr>
          <w:color w:val="212121"/>
          <w:spacing w:val="1"/>
        </w:rPr>
        <w:t> </w:t>
      </w:r>
      <w:r>
        <w:rPr>
          <w:color w:val="212121"/>
        </w:rPr>
        <w:t>локально</w:t>
      </w:r>
      <w:r>
        <w:rPr>
          <w:color w:val="212121"/>
          <w:spacing w:val="-65"/>
        </w:rPr>
        <w:t> </w:t>
      </w:r>
      <w:r>
        <w:rPr>
          <w:color w:val="212121"/>
        </w:rPr>
        <w:t>агрессивные новообразования, которые поражают около 15% пациентов с АПС. В отличие от</w:t>
      </w:r>
      <w:r>
        <w:rPr>
          <w:color w:val="212121"/>
          <w:spacing w:val="1"/>
        </w:rPr>
        <w:t> </w:t>
      </w:r>
      <w:r>
        <w:rPr>
          <w:color w:val="212121"/>
        </w:rPr>
        <w:t>других десмоидных опухолей, АПС-ассоциированные десмоиды, как правило, располагаются в</w:t>
      </w:r>
      <w:r>
        <w:rPr>
          <w:color w:val="212121"/>
          <w:spacing w:val="1"/>
        </w:rPr>
        <w:t> </w:t>
      </w:r>
      <w:r>
        <w:rPr>
          <w:color w:val="212121"/>
        </w:rPr>
        <w:t>брюшной полости и вовлекают брыжейку тонкой кишки. Большинство из них возникает после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проведенного оперативного лечения. Факторами риска развития десмоидов считают наличие</w:t>
      </w:r>
      <w:r>
        <w:rPr>
          <w:color w:val="212121"/>
          <w:spacing w:val="1"/>
        </w:rPr>
        <w:t> </w:t>
      </w:r>
      <w:r>
        <w:rPr>
          <w:color w:val="212121"/>
        </w:rPr>
        <w:t>подобных опухолей в семейном анамнезе, внутрибрюшные хирургические вмешательства, а</w:t>
      </w:r>
      <w:r>
        <w:rPr>
          <w:color w:val="212121"/>
          <w:spacing w:val="1"/>
        </w:rPr>
        <w:t> </w:t>
      </w:r>
      <w:r>
        <w:rPr>
          <w:color w:val="212121"/>
        </w:rPr>
        <w:t>также расположение патогенной мутации в промежутке от 148 до 1800 кодонов в гене </w:t>
      </w:r>
      <w:r>
        <w:rPr>
          <w:i/>
          <w:color w:val="333333"/>
        </w:rPr>
        <w:t>АРС </w:t>
      </w:r>
      <w:r>
        <w:rPr>
          <w:color w:val="212121"/>
        </w:rPr>
        <w:t>[60].</w:t>
      </w:r>
      <w:r>
        <w:rPr>
          <w:color w:val="212121"/>
          <w:spacing w:val="-65"/>
        </w:rPr>
        <w:t> </w:t>
      </w:r>
      <w:r>
        <w:rPr>
          <w:color w:val="212121"/>
        </w:rPr>
        <w:t>При совпадении этих факторов риск развития внутрибрюшной десмоидной опухоли достигает</w:t>
      </w:r>
      <w:r>
        <w:rPr>
          <w:color w:val="212121"/>
          <w:spacing w:val="1"/>
        </w:rPr>
        <w:t> </w:t>
      </w:r>
      <w:r>
        <w:rPr>
          <w:color w:val="212121"/>
        </w:rPr>
        <w:t>65% [61].</w:t>
      </w:r>
    </w:p>
    <w:p>
      <w:pPr>
        <w:pStyle w:val="BodyText"/>
        <w:spacing w:line="302" w:lineRule="auto" w:before="261"/>
        <w:ind w:right="114"/>
      </w:pPr>
      <w:r>
        <w:rPr>
          <w:color w:val="212121"/>
        </w:rPr>
        <w:t>Доказанных предикторов роста десмоидных опухолей не существует. Некоторые из них могут</w:t>
      </w:r>
      <w:r>
        <w:rPr>
          <w:color w:val="212121"/>
          <w:spacing w:val="1"/>
        </w:rPr>
        <w:t> </w:t>
      </w:r>
      <w:r>
        <w:rPr>
          <w:color w:val="212121"/>
        </w:rPr>
        <w:t>спонтанно прекратить расти, некоторые регрессируют, а другие продолжают безостановочный</w:t>
      </w:r>
      <w:r>
        <w:rPr>
          <w:color w:val="212121"/>
          <w:spacing w:val="1"/>
        </w:rPr>
        <w:t> </w:t>
      </w:r>
      <w:r>
        <w:rPr>
          <w:color w:val="212121"/>
        </w:rPr>
        <w:t>рост.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этот</w:t>
      </w:r>
      <w:r>
        <w:rPr>
          <w:color w:val="212121"/>
          <w:spacing w:val="1"/>
        </w:rPr>
        <w:t> </w:t>
      </w:r>
      <w:r>
        <w:rPr>
          <w:color w:val="212121"/>
        </w:rPr>
        <w:t>рост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быстрым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неконтролируемым.</w:t>
      </w:r>
    </w:p>
    <w:p>
      <w:pPr>
        <w:pStyle w:val="BodyText"/>
        <w:spacing w:before="5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2"/>
      </w:pPr>
      <w:r>
        <w:rPr/>
        <w:pict>
          <v:shape style="position:absolute;margin-left:21.759138pt;margin-top:11.801438pt;width:3.8pt;height:3.75pt;mso-position-horizontal-relative:page;mso-position-vertical-relative:paragraph;z-index:157777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десмоидной</w:t>
      </w:r>
      <w:r>
        <w:rPr>
          <w:color w:val="212121"/>
          <w:spacing w:val="1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располагающейся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толще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стенки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консервативной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 высокодозными препаратами группы антиэстрогенов в комбинации с нестероидным</w:t>
      </w:r>
      <w:r>
        <w:rPr>
          <w:color w:val="212121"/>
          <w:spacing w:val="1"/>
        </w:rPr>
        <w:t> </w:t>
      </w:r>
      <w:r>
        <w:rPr>
          <w:color w:val="212121"/>
        </w:rPr>
        <w:t>противовоспалительным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производных</w:t>
      </w:r>
      <w:r>
        <w:rPr>
          <w:color w:val="212121"/>
          <w:spacing w:val="1"/>
        </w:rPr>
        <w:t> </w:t>
      </w:r>
      <w:r>
        <w:rPr>
          <w:color w:val="212121"/>
        </w:rPr>
        <w:t>уксусной</w:t>
      </w:r>
      <w:r>
        <w:rPr>
          <w:color w:val="212121"/>
          <w:spacing w:val="1"/>
        </w:rPr>
        <w:t> </w:t>
      </w:r>
      <w:r>
        <w:rPr>
          <w:color w:val="212121"/>
        </w:rPr>
        <w:t>кислоты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родственных</w:t>
      </w:r>
      <w:r>
        <w:rPr>
          <w:color w:val="212121"/>
          <w:spacing w:val="-1"/>
        </w:rPr>
        <w:t> </w:t>
      </w:r>
      <w:r>
        <w:rPr>
          <w:color w:val="212121"/>
        </w:rPr>
        <w:t>соединений [35, 88].</w:t>
      </w:r>
    </w:p>
    <w:p>
      <w:pPr>
        <w:pStyle w:val="Heading3"/>
        <w:spacing w:before="265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8304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9.37894pt,841.853658pt" to="9.37894pt,-.000693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ввиду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незначительного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(ретроспективные,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неконтролируемые)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проведенных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убедительных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приоритетных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методах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десмоидных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проспективном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когортном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включившем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возникшими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десмоидными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внутрибрюшными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опухолями, после проводимого на протяжении как минимум 1 года лечения высокодозными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модуляторами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эстрогеновых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рецепторов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нестероидным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противовоспалительным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производных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уксусной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кислоты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продемонстрирован ответ опухоли (в виде стабилизации или регрессии) в 85% случаев. 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достижения положительного ответа доза препаратов была редуцирована у 60% 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 этом фоне отмечен только один рецидив опухоли через 10 лет [62]. Таким образом, роль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хирургического лечения десмоидных опухолей должна быть ограничена коррекцией вторичных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обусловленных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обструкции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желудочно-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кишечного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тракта, мочевыводящих путей, и т.д.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287" w:val="left" w:leader="none"/>
        </w:tabs>
        <w:spacing w:line="170" w:lineRule="auto" w:before="23" w:after="0"/>
        <w:ind w:left="622" w:right="619" w:firstLine="184"/>
        <w:jc w:val="left"/>
      </w:pPr>
      <w:r>
        <w:rPr/>
        <w:pict>
          <v:line style="position:absolute;mso-position-horizontal-relative:page;mso-position-vertical-relative:page;z-index:15779328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840" from="9.37894pt,841.853965pt" to="9.37894pt,-.000385pt" stroked="true" strokeweight="3.751576pt" strokecolor="#ededed">
            <v:stroke dashstyle="solid"/>
            <w10:wrap type="none"/>
          </v:line>
        </w:pict>
      </w:r>
      <w:r>
        <w:rPr/>
        <w:t>Медицинская реабилитация, 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применению</w:t>
      </w:r>
    </w:p>
    <w:p>
      <w:pPr>
        <w:spacing w:line="419" w:lineRule="exact" w:before="0"/>
        <w:ind w:left="3219" w:right="0" w:firstLine="0"/>
        <w:jc w:val="left"/>
        <w:rPr>
          <w:b/>
          <w:sz w:val="48"/>
        </w:rPr>
      </w:pPr>
      <w:r>
        <w:rPr>
          <w:b/>
          <w:sz w:val="48"/>
        </w:rPr>
        <w:t>методов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реабилитации</w:t>
      </w:r>
    </w:p>
    <w:p>
      <w:pPr>
        <w:pStyle w:val="BodyText"/>
        <w:spacing w:line="302" w:lineRule="auto" w:before="185"/>
        <w:ind w:right="112"/>
      </w:pPr>
      <w:r>
        <w:rPr>
          <w:color w:val="212121"/>
        </w:rPr>
        <w:t>Специфические</w:t>
      </w:r>
      <w:r>
        <w:rPr>
          <w:color w:val="212121"/>
          <w:spacing w:val="1"/>
        </w:rPr>
        <w:t> </w:t>
      </w:r>
      <w:r>
        <w:rPr>
          <w:color w:val="212121"/>
        </w:rPr>
        <w:t>меры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отсутствуют.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ряда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поводу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завершилось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 резервуара и резервуаро-анального анастомоза, возможно снижение функции</w:t>
      </w:r>
      <w:r>
        <w:rPr>
          <w:color w:val="212121"/>
          <w:spacing w:val="1"/>
        </w:rPr>
        <w:t> </w:t>
      </w:r>
      <w:r>
        <w:rPr>
          <w:color w:val="212121"/>
        </w:rPr>
        <w:t>держания.</w:t>
      </w:r>
      <w:r>
        <w:rPr>
          <w:color w:val="212121"/>
          <w:spacing w:val="1"/>
        </w:rPr>
        <w:t> </w:t>
      </w:r>
      <w:r>
        <w:rPr>
          <w:color w:val="212121"/>
        </w:rPr>
        <w:t>Меры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быстрое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"/>
        </w:rPr>
        <w:t> </w:t>
      </w:r>
      <w:r>
        <w:rPr>
          <w:color w:val="212121"/>
        </w:rPr>
        <w:t>периоде,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1"/>
        </w:rPr>
        <w:t> </w:t>
      </w:r>
      <w:r>
        <w:rPr>
          <w:color w:val="212121"/>
        </w:rPr>
        <w:t>социально-приемлемой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адаптации пациентов в обществе после хирургического лечения. При этом реабилитацию таким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три</w:t>
      </w:r>
      <w:r>
        <w:rPr>
          <w:color w:val="212121"/>
          <w:spacing w:val="1"/>
        </w:rPr>
        <w:t> </w:t>
      </w:r>
      <w:r>
        <w:rPr>
          <w:color w:val="212121"/>
        </w:rPr>
        <w:t>этапа:</w:t>
      </w:r>
      <w:r>
        <w:rPr>
          <w:color w:val="212121"/>
          <w:spacing w:val="1"/>
        </w:rPr>
        <w:t> </w:t>
      </w:r>
      <w:r>
        <w:rPr>
          <w:color w:val="212121"/>
        </w:rPr>
        <w:t>1-й</w:t>
      </w:r>
      <w:r>
        <w:rPr>
          <w:color w:val="212121"/>
          <w:spacing w:val="1"/>
        </w:rPr>
        <w:t> </w:t>
      </w:r>
      <w:r>
        <w:rPr>
          <w:color w:val="212121"/>
        </w:rPr>
        <w:t>этап</w:t>
      </w:r>
      <w:r>
        <w:rPr>
          <w:color w:val="212121"/>
          <w:spacing w:val="1"/>
        </w:rPr>
        <w:t> </w:t>
      </w:r>
      <w:r>
        <w:rPr>
          <w:color w:val="212121"/>
        </w:rPr>
        <w:t>(ранняя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реабилитация)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14-е</w:t>
      </w:r>
      <w:r>
        <w:rPr>
          <w:color w:val="212121"/>
          <w:spacing w:val="1"/>
        </w:rPr>
        <w:t> </w:t>
      </w:r>
      <w:r>
        <w:rPr>
          <w:color w:val="212121"/>
        </w:rPr>
        <w:t>сутки.</w:t>
      </w:r>
      <w:r>
        <w:rPr>
          <w:color w:val="212121"/>
          <w:spacing w:val="1"/>
        </w:rPr>
        <w:t> </w:t>
      </w:r>
      <w:r>
        <w:rPr>
          <w:color w:val="212121"/>
        </w:rPr>
        <w:t>Основными</w:t>
      </w:r>
      <w:r>
        <w:rPr>
          <w:color w:val="212121"/>
          <w:spacing w:val="1"/>
        </w:rPr>
        <w:t> </w:t>
      </w:r>
      <w:r>
        <w:rPr>
          <w:color w:val="212121"/>
        </w:rPr>
        <w:t>задачами</w:t>
      </w:r>
      <w:r>
        <w:rPr>
          <w:color w:val="212121"/>
          <w:spacing w:val="-65"/>
        </w:rPr>
        <w:t> </w:t>
      </w:r>
      <w:r>
        <w:rPr>
          <w:color w:val="212121"/>
        </w:rPr>
        <w:t>являются: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1"/>
        </w:rPr>
        <w:t> </w:t>
      </w:r>
      <w:r>
        <w:rPr>
          <w:color w:val="212121"/>
        </w:rPr>
        <w:t>нормального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функционирования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тракта,</w:t>
      </w:r>
      <w:r>
        <w:rPr>
          <w:color w:val="212121"/>
          <w:spacing w:val="-65"/>
        </w:rPr>
        <w:t> </w:t>
      </w:r>
      <w:r>
        <w:rPr>
          <w:color w:val="212121"/>
        </w:rPr>
        <w:t>контроль</w:t>
      </w:r>
      <w:r>
        <w:rPr>
          <w:color w:val="212121"/>
          <w:spacing w:val="1"/>
        </w:rPr>
        <w:t> </w:t>
      </w:r>
      <w:r>
        <w:rPr>
          <w:color w:val="212121"/>
        </w:rPr>
        <w:t>гомеостаза,</w:t>
      </w:r>
      <w:r>
        <w:rPr>
          <w:color w:val="212121"/>
          <w:spacing w:val="1"/>
        </w:rPr>
        <w:t> </w:t>
      </w:r>
      <w:r>
        <w:rPr>
          <w:color w:val="212121"/>
        </w:rPr>
        <w:t>купирование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послеоперационного</w:t>
      </w:r>
      <w:r>
        <w:rPr>
          <w:color w:val="212121"/>
          <w:spacing w:val="1"/>
        </w:rPr>
        <w:t> </w:t>
      </w:r>
      <w:r>
        <w:rPr>
          <w:color w:val="212121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синдрома,</w:t>
      </w:r>
      <w:r>
        <w:rPr>
          <w:color w:val="212121"/>
          <w:spacing w:val="1"/>
        </w:rPr>
        <w:t> </w:t>
      </w:r>
      <w:r>
        <w:rPr>
          <w:color w:val="212121"/>
        </w:rPr>
        <w:t>активизация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пациента, заживление послеоперационных ран. Второй этап реабилитации начинается после 15</w:t>
      </w:r>
      <w:r>
        <w:rPr>
          <w:color w:val="212121"/>
          <w:spacing w:val="1"/>
        </w:rPr>
        <w:t> </w:t>
      </w:r>
      <w:r>
        <w:rPr>
          <w:color w:val="212121"/>
        </w:rPr>
        <w:t>суток и продолжается по мере необходимости в последующем, направлен на окончательное</w:t>
      </w:r>
      <w:r>
        <w:rPr>
          <w:color w:val="212121"/>
          <w:spacing w:val="1"/>
        </w:rPr>
        <w:t> </w:t>
      </w:r>
      <w:r>
        <w:rPr>
          <w:color w:val="212121"/>
        </w:rPr>
        <w:t>заживление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1"/>
        </w:rPr>
        <w:t> </w:t>
      </w:r>
      <w:r>
        <w:rPr>
          <w:color w:val="212121"/>
        </w:rPr>
        <w:t>ран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контролем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тракта и других систем организма. Данный этап возможно осуществлять как амбулаторно, так и</w:t>
      </w:r>
      <w:r>
        <w:rPr>
          <w:color w:val="212121"/>
          <w:spacing w:val="-65"/>
        </w:rPr>
        <w:t> </w:t>
      </w:r>
      <w:r>
        <w:rPr>
          <w:color w:val="212121"/>
        </w:rPr>
        <w:t>в условиях стационара дневного или круглосуточного пребывания. Третий этап 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поздний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послеоперационный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постоянной</w:t>
      </w:r>
      <w:r>
        <w:rPr>
          <w:color w:val="212121"/>
          <w:spacing w:val="1"/>
        </w:rPr>
        <w:t> </w:t>
      </w:r>
      <w:r>
        <w:rPr>
          <w:color w:val="212121"/>
        </w:rPr>
        <w:t>илеостомой,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реконструктивно-восстановительной</w:t>
      </w:r>
      <w:r>
        <w:rPr>
          <w:color w:val="212121"/>
          <w:spacing w:val="1"/>
        </w:rPr>
        <w:t> </w:t>
      </w:r>
      <w:r>
        <w:rPr>
          <w:color w:val="212121"/>
        </w:rPr>
        <w:t>операцией.</w:t>
      </w:r>
      <w:r>
        <w:rPr>
          <w:color w:val="212121"/>
          <w:spacing w:val="1"/>
        </w:rPr>
        <w:t> </w:t>
      </w:r>
      <w:r>
        <w:rPr>
          <w:color w:val="212121"/>
        </w:rPr>
        <w:t>Основными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реабилитационными действиями на данном этапе являются компенсация функции желудочно-</w:t>
      </w:r>
      <w:r>
        <w:rPr>
          <w:color w:val="212121"/>
          <w:spacing w:val="1"/>
        </w:rPr>
        <w:t> </w:t>
      </w:r>
      <w:r>
        <w:rPr>
          <w:color w:val="212121"/>
        </w:rPr>
        <w:t>кишечного тракта, а также мероприятия, направленные на выявление и коррекцию функции</w:t>
      </w:r>
      <w:r>
        <w:rPr>
          <w:color w:val="212121"/>
          <w:spacing w:val="1"/>
        </w:rPr>
        <w:t> </w:t>
      </w:r>
      <w:r>
        <w:rPr>
          <w:color w:val="212121"/>
        </w:rPr>
        <w:t>запирательного</w:t>
      </w:r>
      <w:r>
        <w:rPr>
          <w:color w:val="212121"/>
          <w:spacing w:val="-1"/>
        </w:rPr>
        <w:t> </w:t>
      </w:r>
      <w:r>
        <w:rPr>
          <w:color w:val="212121"/>
        </w:rPr>
        <w:t>аппарата прямой кишки.</w:t>
      </w:r>
    </w:p>
    <w:p>
      <w:pPr>
        <w:pStyle w:val="BodyText"/>
        <w:spacing w:line="302" w:lineRule="auto" w:before="249"/>
        <w:ind w:right="113"/>
      </w:pPr>
      <w:r>
        <w:rPr>
          <w:color w:val="212121"/>
        </w:rPr>
        <w:t>Пациентам с АПС, перенесшим хирургическое вмешательство с формированием временной/</w:t>
      </w:r>
      <w:r>
        <w:rPr>
          <w:color w:val="212121"/>
          <w:spacing w:val="1"/>
        </w:rPr>
        <w:t> </w:t>
      </w:r>
      <w:r>
        <w:rPr>
          <w:color w:val="212121"/>
        </w:rPr>
        <w:t>постоянной</w:t>
      </w:r>
      <w:r>
        <w:rPr>
          <w:color w:val="212121"/>
          <w:spacing w:val="1"/>
        </w:rPr>
        <w:t> </w:t>
      </w:r>
      <w:r>
        <w:rPr>
          <w:color w:val="212121"/>
        </w:rPr>
        <w:t>илеостомы,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калоприемников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средств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уходу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-65"/>
        </w:rPr>
        <w:t> </w:t>
      </w:r>
      <w:r>
        <w:rPr>
          <w:color w:val="212121"/>
        </w:rPr>
        <w:t>стомой</w:t>
      </w:r>
      <w:r>
        <w:rPr>
          <w:color w:val="212121"/>
          <w:spacing w:val="1"/>
        </w:rPr>
        <w:t> </w:t>
      </w:r>
      <w:r>
        <w:rPr>
          <w:color w:val="212121"/>
        </w:rPr>
        <w:t>[63].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ухода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стомой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раннем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"/>
        </w:rPr>
        <w:t> </w:t>
      </w:r>
      <w:r>
        <w:rPr>
          <w:color w:val="212121"/>
        </w:rPr>
        <w:t>периоде</w:t>
      </w:r>
      <w:r>
        <w:rPr>
          <w:color w:val="212121"/>
          <w:spacing w:val="1"/>
        </w:rPr>
        <w:t> </w:t>
      </w:r>
      <w:r>
        <w:rPr>
          <w:color w:val="212121"/>
        </w:rPr>
        <w:t>используют</w:t>
      </w:r>
      <w:r>
        <w:rPr>
          <w:color w:val="212121"/>
          <w:spacing w:val="-65"/>
        </w:rPr>
        <w:t> </w:t>
      </w:r>
      <w:r>
        <w:rPr>
          <w:color w:val="212121"/>
        </w:rPr>
        <w:t>специальный послеоперационный калоприемник, который наклеивают сразу же по окончании</w:t>
      </w:r>
      <w:r>
        <w:rPr>
          <w:color w:val="212121"/>
          <w:spacing w:val="1"/>
        </w:rPr>
        <w:t> </w:t>
      </w:r>
      <w:r>
        <w:rPr>
          <w:color w:val="212121"/>
        </w:rPr>
        <w:t>операции.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пластине</w:t>
      </w:r>
      <w:r>
        <w:rPr>
          <w:color w:val="212121"/>
          <w:spacing w:val="1"/>
        </w:rPr>
        <w:t> </w:t>
      </w:r>
      <w:r>
        <w:rPr>
          <w:color w:val="212121"/>
        </w:rPr>
        <w:t>вырезают</w:t>
      </w:r>
      <w:r>
        <w:rPr>
          <w:color w:val="212121"/>
          <w:spacing w:val="1"/>
        </w:rPr>
        <w:t> </w:t>
      </w:r>
      <w:r>
        <w:rPr>
          <w:color w:val="212121"/>
        </w:rPr>
        <w:t>отверстие,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соответствующее</w:t>
      </w:r>
      <w:r>
        <w:rPr>
          <w:color w:val="212121"/>
          <w:spacing w:val="1"/>
        </w:rPr>
        <w:t> </w:t>
      </w:r>
      <w:r>
        <w:rPr>
          <w:color w:val="212121"/>
        </w:rPr>
        <w:t>размеру</w:t>
      </w:r>
      <w:r>
        <w:rPr>
          <w:color w:val="212121"/>
          <w:spacing w:val="1"/>
        </w:rPr>
        <w:t> </w:t>
      </w:r>
      <w:r>
        <w:rPr>
          <w:color w:val="212121"/>
        </w:rPr>
        <w:t>стомы.</w:t>
      </w:r>
      <w:r>
        <w:rPr>
          <w:color w:val="212121"/>
          <w:spacing w:val="1"/>
        </w:rPr>
        <w:t> </w:t>
      </w:r>
      <w:r>
        <w:rPr>
          <w:color w:val="212121"/>
        </w:rPr>
        <w:t>Прозрачный</w:t>
      </w:r>
      <w:r>
        <w:rPr>
          <w:color w:val="212121"/>
          <w:spacing w:val="1"/>
        </w:rPr>
        <w:t> </w:t>
      </w:r>
      <w:r>
        <w:rPr>
          <w:color w:val="212121"/>
        </w:rPr>
        <w:t>мешок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снимающаяся</w:t>
      </w:r>
      <w:r>
        <w:rPr>
          <w:color w:val="212121"/>
          <w:spacing w:val="1"/>
        </w:rPr>
        <w:t> </w:t>
      </w:r>
      <w:r>
        <w:rPr>
          <w:color w:val="212121"/>
        </w:rPr>
        <w:t>крышка</w:t>
      </w:r>
      <w:r>
        <w:rPr>
          <w:color w:val="212121"/>
          <w:spacing w:val="1"/>
        </w:rPr>
        <w:t> </w:t>
      </w:r>
      <w:r>
        <w:rPr>
          <w:color w:val="212121"/>
        </w:rPr>
        <w:t>позволяют</w:t>
      </w:r>
      <w:r>
        <w:rPr>
          <w:color w:val="212121"/>
          <w:spacing w:val="1"/>
        </w:rPr>
        <w:t> </w:t>
      </w:r>
      <w:r>
        <w:rPr>
          <w:color w:val="212121"/>
        </w:rPr>
        <w:t>контролировать</w:t>
      </w:r>
      <w:r>
        <w:rPr>
          <w:color w:val="212121"/>
          <w:spacing w:val="1"/>
        </w:rPr>
        <w:t> </w:t>
      </w:r>
      <w:r>
        <w:rPr>
          <w:color w:val="212121"/>
        </w:rPr>
        <w:t>состояние</w:t>
      </w:r>
      <w:r>
        <w:rPr>
          <w:color w:val="212121"/>
          <w:spacing w:val="1"/>
        </w:rPr>
        <w:t> </w:t>
      </w:r>
      <w:r>
        <w:rPr>
          <w:color w:val="212121"/>
        </w:rPr>
        <w:t>стомы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раннем</w:t>
      </w:r>
      <w:r>
        <w:rPr>
          <w:color w:val="212121"/>
          <w:spacing w:val="-65"/>
        </w:rPr>
        <w:t> </w:t>
      </w:r>
      <w:r>
        <w:rPr>
          <w:color w:val="212121"/>
        </w:rPr>
        <w:t>послеоперационном периоде. Для дальнейшего ухода за стомой пациенту подбирают одно- или</w:t>
      </w:r>
      <w:r>
        <w:rPr>
          <w:color w:val="212121"/>
          <w:spacing w:val="1"/>
        </w:rPr>
        <w:t> </w:t>
      </w:r>
      <w:r>
        <w:rPr>
          <w:color w:val="212121"/>
        </w:rPr>
        <w:t>двухкомпонентную</w:t>
      </w:r>
      <w:r>
        <w:rPr>
          <w:color w:val="212121"/>
          <w:spacing w:val="1"/>
        </w:rPr>
        <w:t> </w:t>
      </w:r>
      <w:r>
        <w:rPr>
          <w:color w:val="212121"/>
        </w:rPr>
        <w:t>систему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функциональных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"/>
        </w:rPr>
        <w:t> </w:t>
      </w:r>
      <w:r>
        <w:rPr>
          <w:color w:val="212121"/>
        </w:rPr>
        <w:t>стомы,</w:t>
      </w:r>
      <w:r>
        <w:rPr>
          <w:color w:val="212121"/>
          <w:spacing w:val="1"/>
        </w:rPr>
        <w:t> </w:t>
      </w:r>
      <w:r>
        <w:rPr>
          <w:color w:val="212121"/>
        </w:rPr>
        <w:t>рельефа</w:t>
      </w:r>
      <w:r>
        <w:rPr>
          <w:color w:val="212121"/>
          <w:spacing w:val="1"/>
        </w:rPr>
        <w:t> </w:t>
      </w:r>
      <w:r>
        <w:rPr>
          <w:color w:val="212121"/>
        </w:rPr>
        <w:t>перистомальной</w:t>
      </w:r>
      <w:r>
        <w:rPr>
          <w:color w:val="212121"/>
          <w:spacing w:val="-4"/>
        </w:rPr>
        <w:t> </w:t>
      </w:r>
      <w:r>
        <w:rPr>
          <w:color w:val="212121"/>
        </w:rPr>
        <w:t>области,</w:t>
      </w:r>
      <w:r>
        <w:rPr>
          <w:color w:val="212121"/>
          <w:spacing w:val="-3"/>
        </w:rPr>
        <w:t> </w:t>
      </w:r>
      <w:r>
        <w:rPr>
          <w:color w:val="212121"/>
        </w:rPr>
        <w:t>индивидуальных</w:t>
      </w:r>
      <w:r>
        <w:rPr>
          <w:color w:val="212121"/>
          <w:spacing w:val="-4"/>
        </w:rPr>
        <w:t> </w:t>
      </w:r>
      <w:r>
        <w:rPr>
          <w:color w:val="212121"/>
        </w:rPr>
        <w:t>предпочтений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-3"/>
        </w:rPr>
        <w:t> </w:t>
      </w:r>
      <w:r>
        <w:rPr>
          <w:color w:val="212121"/>
        </w:rPr>
        <w:t>обучения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пациента.</w:t>
      </w:r>
    </w:p>
    <w:p>
      <w:pPr>
        <w:pStyle w:val="BodyText"/>
        <w:spacing w:before="0"/>
        <w:ind w:left="0"/>
        <w:jc w:val="left"/>
        <w:rPr>
          <w:sz w:val="15"/>
        </w:rPr>
      </w:pPr>
    </w:p>
    <w:p>
      <w:pPr>
        <w:pStyle w:val="BodyText"/>
        <w:spacing w:line="302" w:lineRule="auto" w:before="88"/>
        <w:ind w:left="430" w:right="112"/>
      </w:pPr>
      <w:r>
        <w:rPr/>
        <w:pict>
          <v:shape style="position:absolute;margin-left:21.759138pt;margin-top:11.751458pt;width:3.8pt;height:3.75pt;mso-position-horizontal-relative:page;mso-position-vertical-relative:paragraph;z-index:1578035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выполнением</w:t>
      </w:r>
      <w:r>
        <w:rPr>
          <w:color w:val="212121"/>
          <w:spacing w:val="1"/>
        </w:rPr>
        <w:t> </w:t>
      </w:r>
      <w:r>
        <w:rPr>
          <w:color w:val="212121"/>
        </w:rPr>
        <w:t>реконструктивно-восстановительной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исследования функций сфинктерного (запирательного) аппарата</w:t>
      </w:r>
      <w:r>
        <w:rPr>
          <w:color w:val="212121"/>
          <w:spacing w:val="-65"/>
        </w:rPr>
        <w:t> </w:t>
      </w:r>
      <w:r>
        <w:rPr>
          <w:color w:val="212121"/>
        </w:rPr>
        <w:t>прямой кишки (сфинктерометрия, профилометрия, исследование проводимости по срамному</w:t>
      </w:r>
      <w:r>
        <w:rPr>
          <w:color w:val="212121"/>
          <w:spacing w:val="-65"/>
        </w:rPr>
        <w:t> </w:t>
      </w:r>
      <w:r>
        <w:rPr>
          <w:color w:val="212121"/>
        </w:rPr>
        <w:t>нерву) с последующей консультаций врача функциональной диагностики при 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функциональных</w:t>
      </w:r>
      <w:r>
        <w:rPr>
          <w:color w:val="212121"/>
          <w:spacing w:val="-1"/>
        </w:rPr>
        <w:t> </w:t>
      </w:r>
      <w:r>
        <w:rPr>
          <w:color w:val="212121"/>
        </w:rPr>
        <w:t>нарушений [45].</w:t>
      </w:r>
    </w:p>
    <w:p>
      <w:pPr>
        <w:pStyle w:val="Heading3"/>
        <w:spacing w:before="265"/>
        <w:jc w:val="left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0864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376" from="9.37894pt,841.85216pt" to="9.37894pt,-.00031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у ряда пациентов, у которых оперативное вмешательство по поводу АПС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завершилось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тонкокишечного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держания,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обусловленное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ампулы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интраоперационной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травматизацией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запирательного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вследствие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резервуаро-анального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анастомоза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[64,85].</w:t>
      </w:r>
    </w:p>
    <w:p>
      <w:pPr>
        <w:pStyle w:val="BodyText"/>
        <w:spacing w:before="4"/>
        <w:ind w:left="0"/>
        <w:jc w:val="left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</w:pPr>
      <w:r>
        <w:rPr/>
        <w:pict>
          <v:shape style="position:absolute;margin-left:21.759138pt;margin-top:11.801444pt;width:3.8pt;height:3.75pt;mso-position-horizontal-relative:page;mso-position-vertical-relative:paragraph;z-index:157818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перенесшего</w:t>
      </w:r>
      <w:r>
        <w:rPr>
          <w:color w:val="212121"/>
          <w:spacing w:val="1"/>
        </w:rPr>
        <w:t> </w:t>
      </w:r>
      <w:r>
        <w:rPr>
          <w:color w:val="212121"/>
        </w:rPr>
        <w:t>колпроктэктомию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тонкокишечного резервуара и резервуаро-анального анастомоза, недостаточности анального</w:t>
      </w:r>
      <w:r>
        <w:rPr>
          <w:color w:val="212121"/>
          <w:spacing w:val="1"/>
        </w:rPr>
        <w:t> </w:t>
      </w:r>
      <w:r>
        <w:rPr>
          <w:color w:val="212121"/>
        </w:rPr>
        <w:t>сфинктера 2-3 степени перед реконструктивной операцией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10-</w:t>
      </w:r>
      <w:r>
        <w:rPr>
          <w:color w:val="212121"/>
          <w:spacing w:val="1"/>
        </w:rPr>
        <w:t> </w:t>
      </w:r>
      <w:r>
        <w:rPr>
          <w:color w:val="212121"/>
        </w:rPr>
        <w:t>дневного цикла электростимуляции с использованием биологической обратной связи (БОС-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тибиальная</w:t>
      </w:r>
      <w:r>
        <w:rPr>
          <w:color w:val="212121"/>
          <w:spacing w:val="1"/>
        </w:rPr>
        <w:t> </w:t>
      </w:r>
      <w:r>
        <w:rPr>
          <w:color w:val="212121"/>
        </w:rPr>
        <w:t>нейромодуляция)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дневного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68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-1"/>
        </w:rPr>
        <w:t> </w:t>
      </w:r>
      <w:r>
        <w:rPr>
          <w:color w:val="212121"/>
        </w:rPr>
        <w:t>ожидаемого</w:t>
      </w:r>
      <w:r>
        <w:rPr>
          <w:color w:val="212121"/>
          <w:spacing w:val="-2"/>
        </w:rPr>
        <w:t> </w:t>
      </w:r>
      <w:r>
        <w:rPr>
          <w:color w:val="212121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[46,</w:t>
      </w:r>
      <w:r>
        <w:rPr>
          <w:color w:val="212121"/>
          <w:spacing w:val="-1"/>
        </w:rPr>
        <w:t> </w:t>
      </w:r>
      <w:r>
        <w:rPr>
          <w:color w:val="212121"/>
        </w:rPr>
        <w:t>65].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spacing w:line="302" w:lineRule="auto" w:before="1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недостаточностью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сфинктера,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данным литературы, широкое применение нашел метод лечения, основанный на биологической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(БОС),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направленный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сократительной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мышц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наружного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сфинктера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тазового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счет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силы,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произвольного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сжатия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[46,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65].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Данный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вовлекает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процесс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собственные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ресурсы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организма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выработкой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правильных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навыков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создания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рефлекторных связей. Так же эффективным является метод тибиальной нейромодуляции, 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котором электрический ток по одним нервным путям модулирует существовавшую ранее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активность в других нервных путях или центрах. Чрескожную электростимуляцию заднего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большеберцового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нерва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применяют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функциональных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заболеваниях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органов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малого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таза,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так как в составе заднего большеберцового нерва проходят волокна из II и III крестцовых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сегментов спинного мозга, играющие значительную роль в иннервации прямой кишки, 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 и их сфинктеров. Доказано, что мышечные структуры отключенного запирательного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реагировать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биологической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тибиальной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нейромодуляции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увеличением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тонуса,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силы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волевых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сокращений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[46,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65].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Стимуляцию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тибиального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нерва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накожного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стимулирующего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электрода, что позволяет пациенту после курса предварительного обучения продолжить курс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 самостоятельно в домашних условиях. В таком случае курс лечения с ежедневными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сеансами стимуляции может продлеваться до 1-3 месяцев. Контроль эффективности БОС-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производят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началом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процедур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путем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комплексного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физиологического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функции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запирательного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аппарата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(сфинктерометрия + физиологическое исследование резервуарной функции сформированного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резервуара).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тонуса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сократительной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анальных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сфинктеров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ставить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вопрос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реконструктивно-восстановительной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операции, направленной на возобновление естественного пассажа по желудочно-кишечному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тракту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[46].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137" w:val="left" w:leader="none"/>
        </w:tabs>
        <w:spacing w:line="170" w:lineRule="auto" w:before="23" w:after="0"/>
        <w:ind w:left="575" w:right="573" w:firstLine="80"/>
        <w:jc w:val="left"/>
      </w:pPr>
      <w:r>
        <w:rPr/>
        <w:pict>
          <v:line style="position:absolute;mso-position-horizontal-relative:page;mso-position-vertical-relative:page;z-index:15782400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912" from="9.37894pt,841.853656pt" to="9.37894pt,-.000694pt" stroked="true" strokeweight="3.751576pt" strokecolor="#ededed">
            <v:stroke dashstyle="solid"/>
            <w10:wrap type="none"/>
          </v:line>
        </w:pict>
      </w:r>
      <w:r>
        <w:rPr/>
        <w:t>Профилактика и диспансерное наблюдение,</w:t>
      </w:r>
      <w:r>
        <w:rPr>
          <w:spacing w:val="-117"/>
        </w:rPr>
        <w:t> </w:t>
      </w:r>
      <w:r>
        <w:rPr/>
        <w:t>медицинские</w:t>
      </w:r>
      <w:r>
        <w:rPr>
          <w:spacing w:val="-11"/>
        </w:rPr>
        <w:t> </w:t>
      </w:r>
      <w:r>
        <w:rPr/>
        <w:t>показания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противопоказания</w:t>
      </w:r>
      <w:r>
        <w:rPr>
          <w:spacing w:val="-11"/>
        </w:rPr>
        <w:t> </w:t>
      </w:r>
      <w:r>
        <w:rPr/>
        <w:t>к</w:t>
      </w:r>
    </w:p>
    <w:p>
      <w:pPr>
        <w:spacing w:line="419" w:lineRule="exact" w:before="0"/>
        <w:ind w:left="1698" w:right="0" w:firstLine="0"/>
        <w:jc w:val="left"/>
        <w:rPr>
          <w:b/>
          <w:sz w:val="48"/>
        </w:rPr>
      </w:pPr>
      <w:r>
        <w:rPr>
          <w:b/>
          <w:sz w:val="48"/>
        </w:rPr>
        <w:t>применению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профилактики</w:t>
      </w:r>
    </w:p>
    <w:p>
      <w:pPr>
        <w:pStyle w:val="BodyText"/>
        <w:spacing w:line="302" w:lineRule="auto" w:before="185"/>
        <w:ind w:right="115"/>
      </w:pPr>
      <w:r>
        <w:rPr>
          <w:color w:val="212121"/>
        </w:rPr>
        <w:t>С учетом того, что АПС является наследственным заболеванием, специфической профилактики</w:t>
      </w:r>
      <w:r>
        <w:rPr>
          <w:color w:val="212121"/>
          <w:spacing w:val="-65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существует</w:t>
      </w:r>
      <w:r>
        <w:rPr>
          <w:color w:val="212121"/>
          <w:spacing w:val="1"/>
        </w:rPr>
        <w:t> </w:t>
      </w:r>
      <w:r>
        <w:rPr>
          <w:color w:val="212121"/>
        </w:rPr>
        <w:t>[1,2].</w:t>
      </w:r>
      <w:r>
        <w:rPr>
          <w:color w:val="212121"/>
          <w:spacing w:val="1"/>
        </w:rPr>
        <w:t> </w:t>
      </w:r>
      <w:r>
        <w:rPr>
          <w:color w:val="212121"/>
        </w:rPr>
        <w:t>Несмотря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это,</w:t>
      </w:r>
      <w:r>
        <w:rPr>
          <w:color w:val="212121"/>
          <w:spacing w:val="1"/>
        </w:rPr>
        <w:t> </w:t>
      </w:r>
      <w:r>
        <w:rPr>
          <w:color w:val="212121"/>
        </w:rPr>
        <w:t>имеются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изучении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нестероидных противовоспалительных препаратов в качестве химиопрофилактических средств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было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продемонстрировано,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1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производных</w:t>
      </w:r>
      <w:r>
        <w:rPr>
          <w:color w:val="212121"/>
          <w:spacing w:val="1"/>
        </w:rPr>
        <w:t> </w:t>
      </w:r>
      <w:r>
        <w:rPr>
          <w:color w:val="212121"/>
        </w:rPr>
        <w:t>уксусной</w:t>
      </w:r>
      <w:r>
        <w:rPr>
          <w:color w:val="212121"/>
          <w:spacing w:val="1"/>
        </w:rPr>
        <w:t> </w:t>
      </w:r>
      <w:r>
        <w:rPr>
          <w:color w:val="212121"/>
        </w:rPr>
        <w:t>кислоты,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-65"/>
        </w:rPr>
        <w:t> </w:t>
      </w:r>
      <w:r>
        <w:rPr>
          <w:color w:val="212121"/>
        </w:rPr>
        <w:t>группы коксибов уменьшают количество и размер полипов в краткосрочной перспективе [66-</w:t>
      </w:r>
      <w:r>
        <w:rPr>
          <w:color w:val="212121"/>
          <w:spacing w:val="1"/>
        </w:rPr>
        <w:t> </w:t>
      </w:r>
      <w:r>
        <w:rPr>
          <w:color w:val="212121"/>
        </w:rPr>
        <w:t>69], однако долгосрочная профилактика рака как конечная точка не была достигнута в крупных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рандомизированных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исследованиях [70-72].</w:t>
      </w:r>
    </w:p>
    <w:p>
      <w:pPr>
        <w:pStyle w:val="BodyText"/>
        <w:spacing w:line="302" w:lineRule="auto" w:before="261"/>
        <w:ind w:right="117"/>
      </w:pPr>
      <w:r>
        <w:rPr>
          <w:color w:val="212121"/>
        </w:rPr>
        <w:t>Рассматривая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облигатное</w:t>
      </w:r>
      <w:r>
        <w:rPr>
          <w:color w:val="212121"/>
          <w:spacing w:val="1"/>
        </w:rPr>
        <w:t> </w:t>
      </w:r>
      <w:r>
        <w:rPr>
          <w:color w:val="212121"/>
        </w:rPr>
        <w:t>предраковое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заболевание,</w:t>
      </w:r>
      <w:r>
        <w:rPr>
          <w:color w:val="212121"/>
          <w:spacing w:val="1"/>
        </w:rPr>
        <w:t> </w:t>
      </w:r>
      <w:r>
        <w:rPr>
          <w:color w:val="212121"/>
        </w:rPr>
        <w:t>важно</w:t>
      </w:r>
      <w:r>
        <w:rPr>
          <w:color w:val="212121"/>
          <w:spacing w:val="1"/>
        </w:rPr>
        <w:t> </w:t>
      </w:r>
      <w:r>
        <w:rPr>
          <w:color w:val="212121"/>
        </w:rPr>
        <w:t>уточнить,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-65"/>
        </w:rPr>
        <w:t> </w:t>
      </w:r>
      <w:r>
        <w:rPr>
          <w:color w:val="212121"/>
        </w:rPr>
        <w:t>единственным способом профилактики КРР является своевременное хирургическое лечение,</w:t>
      </w:r>
      <w:r>
        <w:rPr>
          <w:color w:val="212121"/>
          <w:spacing w:val="1"/>
        </w:rPr>
        <w:t> </w:t>
      </w:r>
      <w:r>
        <w:rPr>
          <w:color w:val="212121"/>
        </w:rPr>
        <w:t>описанное в п.3. К мерам профилактики также можно отнести тщательный сбор семейного</w:t>
      </w:r>
      <w:r>
        <w:rPr>
          <w:color w:val="212121"/>
          <w:spacing w:val="1"/>
        </w:rPr>
        <w:t> </w:t>
      </w:r>
      <w:r>
        <w:rPr>
          <w:color w:val="212121"/>
        </w:rPr>
        <w:t>анамнеза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АПС,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необходимого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6"/>
        </w:rPr>
        <w:t> </w:t>
      </w:r>
      <w:r>
        <w:rPr>
          <w:color w:val="212121"/>
        </w:rPr>
        <w:t>комплексное обследование ближайших кровных родственников для своевременного 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больных</w:t>
      </w:r>
      <w:r>
        <w:rPr>
          <w:color w:val="212121"/>
          <w:spacing w:val="-1"/>
        </w:rPr>
        <w:t> </w:t>
      </w:r>
      <w:r>
        <w:rPr>
          <w:color w:val="212121"/>
        </w:rPr>
        <w:t>АПС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начала</w:t>
      </w:r>
      <w:r>
        <w:rPr>
          <w:color w:val="212121"/>
          <w:spacing w:val="-1"/>
        </w:rPr>
        <w:t> </w:t>
      </w:r>
      <w:r>
        <w:rPr>
          <w:color w:val="212121"/>
        </w:rPr>
        <w:t>проявления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1"/>
        </w:rPr>
        <w:t> </w:t>
      </w:r>
      <w:r>
        <w:rPr>
          <w:color w:val="212121"/>
        </w:rPr>
        <w:t>симптоматики.</w:t>
      </w:r>
    </w:p>
    <w:p>
      <w:pPr>
        <w:pStyle w:val="BodyText"/>
        <w:spacing w:line="302" w:lineRule="auto" w:before="264"/>
        <w:ind w:right="116"/>
      </w:pPr>
      <w:r>
        <w:rPr>
          <w:color w:val="212121"/>
        </w:rPr>
        <w:t>АПС зачастую сопровождается развитием множественных полипов также в верхних отделах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тракта</w:t>
      </w:r>
      <w:r>
        <w:rPr>
          <w:color w:val="212121"/>
          <w:spacing w:val="1"/>
        </w:rPr>
        <w:t> </w:t>
      </w:r>
      <w:r>
        <w:rPr>
          <w:color w:val="212121"/>
        </w:rPr>
        <w:t>(желудок,</w:t>
      </w:r>
      <w:r>
        <w:rPr>
          <w:color w:val="212121"/>
          <w:spacing w:val="1"/>
        </w:rPr>
        <w:t> </w:t>
      </w:r>
      <w:r>
        <w:rPr>
          <w:color w:val="212121"/>
        </w:rPr>
        <w:t>двенадцатиперстная</w:t>
      </w:r>
      <w:r>
        <w:rPr>
          <w:color w:val="212121"/>
          <w:spacing w:val="1"/>
        </w:rPr>
        <w:t> </w:t>
      </w:r>
      <w:r>
        <w:rPr>
          <w:color w:val="212121"/>
        </w:rPr>
        <w:t>кишка).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полипы</w:t>
      </w:r>
      <w:r>
        <w:rPr>
          <w:color w:val="212121"/>
          <w:spacing w:val="1"/>
        </w:rPr>
        <w:t> </w:t>
      </w:r>
      <w:r>
        <w:rPr>
          <w:color w:val="212121"/>
        </w:rPr>
        <w:t>фундальных</w:t>
      </w:r>
      <w:r>
        <w:rPr>
          <w:color w:val="212121"/>
          <w:spacing w:val="66"/>
        </w:rPr>
        <w:t> </w:t>
      </w:r>
      <w:r>
        <w:rPr>
          <w:color w:val="212121"/>
        </w:rPr>
        <w:t>желез</w:t>
      </w:r>
      <w:r>
        <w:rPr>
          <w:color w:val="212121"/>
          <w:spacing w:val="66"/>
        </w:rPr>
        <w:t> </w:t>
      </w:r>
      <w:r>
        <w:rPr>
          <w:color w:val="212121"/>
        </w:rPr>
        <w:t>выявляются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</w:rPr>
        <w:t>80%</w:t>
      </w:r>
      <w:r>
        <w:rPr>
          <w:color w:val="212121"/>
          <w:spacing w:val="6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АПС</w:t>
      </w:r>
      <w:r>
        <w:rPr>
          <w:color w:val="212121"/>
          <w:spacing w:val="66"/>
        </w:rPr>
        <w:t> </w:t>
      </w:r>
      <w:r>
        <w:rPr>
          <w:color w:val="212121"/>
        </w:rPr>
        <w:t>[73]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являются</w:t>
      </w:r>
      <w:r>
        <w:rPr>
          <w:color w:val="212121"/>
          <w:spacing w:val="66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66"/>
        </w:rPr>
        <w:t> </w:t>
      </w:r>
      <w:r>
        <w:rPr>
          <w:color w:val="212121"/>
        </w:rPr>
        <w:t>доброкачественными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образованиями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злокачественного</w:t>
      </w:r>
      <w:r>
        <w:rPr>
          <w:color w:val="212121"/>
          <w:spacing w:val="1"/>
        </w:rPr>
        <w:t> </w:t>
      </w:r>
      <w:r>
        <w:rPr>
          <w:color w:val="212121"/>
        </w:rPr>
        <w:t>потенциала,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повышая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желудка</w:t>
      </w:r>
      <w:r>
        <w:rPr>
          <w:color w:val="212121"/>
          <w:spacing w:val="1"/>
        </w:rPr>
        <w:t> </w:t>
      </w:r>
      <w:r>
        <w:rPr>
          <w:color w:val="212121"/>
        </w:rPr>
        <w:t>[74].</w:t>
      </w:r>
      <w:r>
        <w:rPr>
          <w:color w:val="212121"/>
          <w:spacing w:val="1"/>
        </w:rPr>
        <w:t> </w:t>
      </w:r>
      <w:r>
        <w:rPr>
          <w:color w:val="212121"/>
        </w:rPr>
        <w:t>Вместе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тем,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аденоматозных</w:t>
      </w:r>
      <w:r>
        <w:rPr>
          <w:color w:val="212121"/>
          <w:spacing w:val="1"/>
        </w:rPr>
        <w:t> </w:t>
      </w:r>
      <w:r>
        <w:rPr>
          <w:color w:val="212121"/>
        </w:rPr>
        <w:t>полипов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двенадцатиперстной кишке при АПС ассоциировано с риском развития рака в 5% наблюдений</w:t>
      </w:r>
      <w:r>
        <w:rPr>
          <w:color w:val="212121"/>
          <w:spacing w:val="1"/>
        </w:rPr>
        <w:t> </w:t>
      </w:r>
      <w:r>
        <w:rPr>
          <w:color w:val="212121"/>
        </w:rPr>
        <w:t>[75].</w:t>
      </w:r>
    </w:p>
    <w:p>
      <w:pPr>
        <w:pStyle w:val="BodyText"/>
        <w:spacing w:before="2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7"/>
      </w:pPr>
      <w:r>
        <w:rPr/>
        <w:pict>
          <v:shape style="position:absolute;margin-left:21.759138pt;margin-top:11.801454pt;width:3.8pt;height:3.75pt;mso-position-horizontal-relative:page;mso-position-vertical-relative:paragraph;z-index:1578342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АПС</w:t>
      </w:r>
      <w:r>
        <w:rPr>
          <w:color w:val="212121"/>
          <w:spacing w:val="-4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9"/>
        </w:rPr>
        <w:t> </w:t>
      </w:r>
      <w:r>
        <w:rPr>
          <w:color w:val="212121"/>
        </w:rPr>
        <w:t>проводить</w:t>
      </w:r>
      <w:r>
        <w:rPr>
          <w:color w:val="212121"/>
          <w:spacing w:val="-3"/>
        </w:rPr>
        <w:t> </w:t>
      </w:r>
      <w:r>
        <w:rPr>
          <w:color w:val="212121"/>
        </w:rPr>
        <w:t>эзофагогастродуоденоскопию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25</w:t>
      </w:r>
      <w:r>
        <w:rPr>
          <w:color w:val="212121"/>
          <w:spacing w:val="-2"/>
        </w:rPr>
        <w:t> </w:t>
      </w:r>
      <w:r>
        <w:rPr>
          <w:color w:val="212121"/>
        </w:rPr>
        <w:t>лет,</w:t>
      </w:r>
      <w:r>
        <w:rPr>
          <w:color w:val="212121"/>
          <w:spacing w:val="-66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</w:rPr>
        <w:t>тех</w:t>
      </w:r>
      <w:r>
        <w:rPr>
          <w:color w:val="212121"/>
          <w:spacing w:val="65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65"/>
        </w:rPr>
        <w:t> </w:t>
      </w:r>
      <w:r>
        <w:rPr>
          <w:color w:val="212121"/>
        </w:rPr>
        <w:t>кому</w:t>
      </w:r>
      <w:r>
        <w:rPr>
          <w:color w:val="212121"/>
          <w:spacing w:val="65"/>
        </w:rPr>
        <w:t> </w:t>
      </w:r>
      <w:r>
        <w:rPr>
          <w:color w:val="212121"/>
        </w:rPr>
        <w:t>диагноз</w:t>
      </w:r>
      <w:r>
        <w:rPr>
          <w:color w:val="212121"/>
          <w:spacing w:val="66"/>
        </w:rPr>
        <w:t> </w:t>
      </w:r>
      <w:r>
        <w:rPr>
          <w:color w:val="212121"/>
        </w:rPr>
        <w:t>АПС</w:t>
      </w:r>
      <w:r>
        <w:rPr>
          <w:color w:val="212121"/>
          <w:spacing w:val="65"/>
        </w:rPr>
        <w:t> </w:t>
      </w:r>
      <w:r>
        <w:rPr>
          <w:color w:val="212121"/>
        </w:rPr>
        <w:t>установлен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</w:rPr>
        <w:t>позднем</w:t>
      </w:r>
      <w:r>
        <w:rPr>
          <w:color w:val="212121"/>
          <w:spacing w:val="65"/>
        </w:rPr>
        <w:t> </w:t>
      </w:r>
      <w:r>
        <w:rPr>
          <w:color w:val="212121"/>
        </w:rPr>
        <w:t>возрасте,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момента</w:t>
      </w:r>
      <w:r>
        <w:rPr>
          <w:color w:val="212121"/>
          <w:spacing w:val="-66"/>
        </w:rPr>
        <w:t> </w:t>
      </w:r>
      <w:r>
        <w:rPr>
          <w:color w:val="212121"/>
        </w:rPr>
        <w:t>установки диагноза АПС [35, 41].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spacing w:line="302" w:lineRule="auto" w:before="1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учитывая частоту развития рака двенадцатиперстной кишки, достигающей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5%, профилактическое удаление органа не применяется. При этом для тех пациентов, у 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 двенадцатиперстной кишки был диагностирован в процессе динамического наблюдения,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обратился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врачу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симптоматикой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[76].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настоящее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стадирования поражения двенадцатиперстной кишки и определения интервалов наблюдения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принято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использовать классификацию Spigelman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A.D. (табл.1).</w:t>
      </w:r>
    </w:p>
    <w:p>
      <w:pPr>
        <w:spacing w:line="302" w:lineRule="auto" w:before="263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Таблица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Классификация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двенадцатиперстной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соответствующая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тактика ведения (по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Spigelman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A.D. [37,38]).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1"/>
        <w:gridCol w:w="465"/>
        <w:gridCol w:w="765"/>
        <w:gridCol w:w="1125"/>
        <w:gridCol w:w="3931"/>
        <w:gridCol w:w="2355"/>
      </w:tblGrid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176" w:type="dxa"/>
            <w:gridSpan w:val="4"/>
          </w:tcPr>
          <w:p>
            <w:pPr>
              <w:pStyle w:val="TableParagraph"/>
              <w:spacing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sz w:val="16"/>
              </w:rPr>
              <w:t>Количество</w:t>
            </w:r>
            <w:r>
              <w:rPr>
                <w:b/>
                <w:i/>
                <w:color w:val="333333"/>
                <w:spacing w:val="29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баллов</w:t>
            </w:r>
          </w:p>
        </w:tc>
      </w:tr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3"/>
                <w:sz w:val="16"/>
              </w:rPr>
              <w:t>1</w:t>
            </w:r>
          </w:p>
        </w:tc>
        <w:tc>
          <w:tcPr>
            <w:tcW w:w="3931" w:type="dxa"/>
          </w:tcPr>
          <w:p>
            <w:pPr>
              <w:pStyle w:val="TableParagraph"/>
              <w:spacing w:before="118"/>
              <w:ind w:left="156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3"/>
                <w:sz w:val="16"/>
              </w:rPr>
              <w:t>2</w:t>
            </w:r>
          </w:p>
        </w:tc>
        <w:tc>
          <w:tcPr>
            <w:tcW w:w="2355" w:type="dxa"/>
          </w:tcPr>
          <w:p>
            <w:pPr>
              <w:pStyle w:val="TableParagraph"/>
              <w:spacing w:before="118"/>
              <w:ind w:left="156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3"/>
                <w:sz w:val="16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Число</w:t>
            </w:r>
            <w:r>
              <w:rPr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полипов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1-4</w:t>
            </w:r>
          </w:p>
        </w:tc>
        <w:tc>
          <w:tcPr>
            <w:tcW w:w="3931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5-20</w:t>
            </w:r>
          </w:p>
        </w:tc>
        <w:tc>
          <w:tcPr>
            <w:tcW w:w="2355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&gt;20</w:t>
            </w:r>
          </w:p>
        </w:tc>
      </w:tr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Размер</w:t>
            </w:r>
            <w:r>
              <w:rPr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полипа,</w:t>
            </w:r>
            <w:r>
              <w:rPr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мм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1-4</w:t>
            </w:r>
          </w:p>
        </w:tc>
        <w:tc>
          <w:tcPr>
            <w:tcW w:w="3931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5-10</w:t>
            </w:r>
          </w:p>
        </w:tc>
        <w:tc>
          <w:tcPr>
            <w:tcW w:w="2355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&gt;10</w:t>
            </w:r>
          </w:p>
        </w:tc>
      </w:tr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sz w:val="16"/>
              </w:rPr>
              <w:t>Гистологическая</w:t>
            </w:r>
            <w:r>
              <w:rPr>
                <w:i/>
                <w:color w:val="333333"/>
                <w:spacing w:val="37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структура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Тубулярная</w:t>
            </w:r>
          </w:p>
        </w:tc>
        <w:tc>
          <w:tcPr>
            <w:tcW w:w="3931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Тубулярно-ворсинчатая</w:t>
            </w:r>
          </w:p>
        </w:tc>
        <w:tc>
          <w:tcPr>
            <w:tcW w:w="2355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Ворсинчатая</w:t>
            </w:r>
          </w:p>
        </w:tc>
      </w:tr>
      <w:tr>
        <w:trPr>
          <w:trHeight w:val="460" w:hRule="atLeast"/>
        </w:trPr>
        <w:tc>
          <w:tcPr>
            <w:tcW w:w="2956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sz w:val="16"/>
              </w:rPr>
              <w:t>Степень</w:t>
            </w:r>
            <w:r>
              <w:rPr>
                <w:i/>
                <w:color w:val="333333"/>
                <w:spacing w:val="26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Дисплазии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Слабая</w:t>
            </w:r>
          </w:p>
        </w:tc>
        <w:tc>
          <w:tcPr>
            <w:tcW w:w="3931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Умеренная</w:t>
            </w:r>
          </w:p>
        </w:tc>
        <w:tc>
          <w:tcPr>
            <w:tcW w:w="2355" w:type="dxa"/>
          </w:tcPr>
          <w:p>
            <w:pPr>
              <w:pStyle w:val="TableParagraph"/>
              <w:spacing w:before="118"/>
              <w:ind w:left="156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Тяжелая</w:t>
            </w:r>
          </w:p>
        </w:tc>
      </w:tr>
      <w:tr>
        <w:trPr>
          <w:trHeight w:val="460" w:hRule="atLeast"/>
        </w:trPr>
        <w:tc>
          <w:tcPr>
            <w:tcW w:w="11132" w:type="dxa"/>
            <w:gridSpan w:val="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Сумма</w:t>
            </w:r>
            <w:r>
              <w:rPr>
                <w:b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b/>
                <w:i/>
                <w:color w:val="333333"/>
                <w:w w:val="105"/>
                <w:sz w:val="16"/>
              </w:rPr>
              <w:t>баллов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СтаДия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sz w:val="16"/>
              </w:rPr>
              <w:t>Рекомендованная</w:t>
            </w:r>
            <w:r>
              <w:rPr>
                <w:b/>
                <w:i/>
                <w:color w:val="333333"/>
                <w:spacing w:val="39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тактика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3"/>
                <w:sz w:val="16"/>
              </w:rPr>
              <w:t>0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3"/>
                <w:sz w:val="16"/>
              </w:rPr>
              <w:t>0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ЭГДС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через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5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лет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1-4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3"/>
                <w:sz w:val="16"/>
              </w:rPr>
              <w:t>I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ЭГДС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через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5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лет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5-6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II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ЭГДС</w:t>
            </w:r>
            <w:r>
              <w:rPr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через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3</w:t>
            </w:r>
            <w:r>
              <w:rPr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гоДа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7-8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III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ЭГДС</w:t>
            </w:r>
            <w:r>
              <w:rPr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через</w:t>
            </w:r>
            <w:r>
              <w:rPr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1</w:t>
            </w:r>
            <w:r>
              <w:rPr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год,</w:t>
            </w:r>
            <w:r>
              <w:rPr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возможно</w:t>
            </w:r>
            <w:r>
              <w:rPr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энДоскопическое</w:t>
            </w:r>
            <w:r>
              <w:rPr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вмешательство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9-12</w:t>
            </w:r>
          </w:p>
        </w:tc>
        <w:tc>
          <w:tcPr>
            <w:tcW w:w="1230" w:type="dxa"/>
            <w:gridSpan w:val="2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w w:val="105"/>
                <w:sz w:val="16"/>
              </w:rPr>
              <w:t>IV</w:t>
            </w:r>
          </w:p>
        </w:tc>
        <w:tc>
          <w:tcPr>
            <w:tcW w:w="7411" w:type="dxa"/>
            <w:gridSpan w:val="3"/>
          </w:tcPr>
          <w:p>
            <w:pPr>
              <w:pStyle w:val="TableParagraph"/>
              <w:spacing w:before="118"/>
              <w:rPr>
                <w:i/>
                <w:sz w:val="16"/>
              </w:rPr>
            </w:pPr>
            <w:r>
              <w:rPr>
                <w:i/>
                <w:color w:val="333333"/>
                <w:sz w:val="16"/>
              </w:rPr>
              <w:t>ЭГДС</w:t>
            </w:r>
            <w:r>
              <w:rPr>
                <w:i/>
                <w:color w:val="333333"/>
                <w:spacing w:val="27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через</w:t>
            </w:r>
            <w:r>
              <w:rPr>
                <w:i/>
                <w:color w:val="333333"/>
                <w:spacing w:val="28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6-12</w:t>
            </w:r>
            <w:r>
              <w:rPr>
                <w:i/>
                <w:color w:val="333333"/>
                <w:spacing w:val="27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месяцев</w:t>
            </w:r>
            <w:r>
              <w:rPr>
                <w:i/>
                <w:color w:val="333333"/>
                <w:spacing w:val="28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либо</w:t>
            </w:r>
            <w:r>
              <w:rPr>
                <w:i/>
                <w:color w:val="333333"/>
                <w:spacing w:val="27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энДоскопическое/хирургическое</w:t>
            </w:r>
            <w:r>
              <w:rPr>
                <w:i/>
                <w:color w:val="333333"/>
                <w:spacing w:val="28"/>
                <w:sz w:val="16"/>
              </w:rPr>
              <w:t> </w:t>
            </w:r>
            <w:r>
              <w:rPr>
                <w:i/>
                <w:color w:val="333333"/>
                <w:sz w:val="16"/>
              </w:rPr>
              <w:t>лечение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93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5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302" w:lineRule="auto" w:before="14"/>
        <w:ind w:left="430" w:right="125"/>
      </w:pPr>
      <w:r>
        <w:rPr/>
        <w:pict>
          <v:line style="position:absolute;mso-position-horizontal-relative:page;mso-position-vertical-relative:page;z-index:15783936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448" from="9.37894pt,841.853724pt" to="9.37894pt,-.000627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74pt;width:3.8pt;height:3.75pt;mso-position-horizontal-relative:page;mso-position-vertical-relative:paragraph;z-index:15784960" coordorigin="435,161" coordsize="76,75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АПС, перенесшим колпроктэктомию с формированием илео-ректального/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резервуаро-анального</w:t>
      </w:r>
      <w:r>
        <w:rPr>
          <w:color w:val="212121"/>
          <w:spacing w:val="1"/>
        </w:rPr>
        <w:t> </w:t>
      </w:r>
      <w:r>
        <w:rPr>
          <w:color w:val="212121"/>
        </w:rPr>
        <w:t>анастомоза,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ежегодное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оставшейся</w:t>
      </w:r>
      <w:r>
        <w:rPr>
          <w:color w:val="212121"/>
          <w:spacing w:val="-2"/>
        </w:rPr>
        <w:t> </w:t>
      </w:r>
      <w:r>
        <w:rPr>
          <w:color w:val="212121"/>
        </w:rPr>
        <w:t>части</w:t>
      </w:r>
      <w:r>
        <w:rPr>
          <w:color w:val="212121"/>
          <w:spacing w:val="-2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кишки,</w:t>
      </w:r>
      <w:r>
        <w:rPr>
          <w:color w:val="212121"/>
          <w:spacing w:val="-3"/>
        </w:rPr>
        <w:t> </w:t>
      </w:r>
      <w:r>
        <w:rPr>
          <w:color w:val="212121"/>
        </w:rPr>
        <w:t>тонкокишечного</w:t>
      </w:r>
      <w:r>
        <w:rPr>
          <w:color w:val="212121"/>
          <w:spacing w:val="-2"/>
        </w:rPr>
        <w:t> </w:t>
      </w:r>
      <w:r>
        <w:rPr>
          <w:color w:val="212121"/>
        </w:rPr>
        <w:t>резервуара</w:t>
      </w:r>
      <w:r>
        <w:rPr>
          <w:color w:val="212121"/>
          <w:spacing w:val="-2"/>
        </w:rPr>
        <w:t> </w:t>
      </w:r>
      <w:r>
        <w:rPr>
          <w:color w:val="212121"/>
        </w:rPr>
        <w:t>[12,35,36].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1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в остающейся после хирургического лечения части прямой кишки 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появление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полипов,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склонны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малигнизации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того,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12-18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месяцев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закрытия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илеостомы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развиваются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морфологические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эпителиальной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выстилки,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характеризующиеся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уплощением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сокращением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числа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ворсинок,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приводящим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атрофии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("толстокишечная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метаплазия"), что потенциально ведет к риску развития злокачественной трансформации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слизистой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оболочки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[79,80].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212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наблюдавшихся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рамках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Нидерландского регистра полипозов, кумулятивный риск развития аденомы в тонкокишечном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резервуаре при 10-летнем наблюдении составил 45%: у двадцати пяти пациентов (11,8%)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развилась аденома с тяжелой степенью дисплазии, и у четырех (1,9%) развилась карцинома.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Кумулятивный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резервуаре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10-летнем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наблюдении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составил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1%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[81].</w:t>
      </w:r>
    </w:p>
    <w:p>
      <w:pPr>
        <w:pStyle w:val="BodyText"/>
        <w:spacing w:before="9"/>
        <w:ind w:left="0"/>
        <w:jc w:val="left"/>
        <w:rPr>
          <w:i/>
          <w:sz w:val="14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464pt;width:3.8pt;height:3.75pt;mso-position-horizontal-relative:page;mso-position-vertical-relative:paragraph;z-index:157854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поводу</w:t>
      </w:r>
      <w:r>
        <w:rPr>
          <w:color w:val="212121"/>
          <w:spacing w:val="1"/>
        </w:rPr>
        <w:t> </w:t>
      </w:r>
      <w:r>
        <w:rPr>
          <w:color w:val="212121"/>
        </w:rPr>
        <w:t>АПС,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проводить ежегодное комплексное УЗИ/КТ органов брюшной полости и малого таза для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-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-1"/>
        </w:rPr>
        <w:t> </w:t>
      </w:r>
      <w:r>
        <w:rPr>
          <w:color w:val="212121"/>
        </w:rPr>
        <w:t>возможных</w:t>
      </w:r>
      <w:r>
        <w:rPr>
          <w:color w:val="212121"/>
          <w:spacing w:val="-1"/>
        </w:rPr>
        <w:t> </w:t>
      </w:r>
      <w:r>
        <w:rPr>
          <w:color w:val="212121"/>
        </w:rPr>
        <w:t>десмоидных опухолей</w:t>
      </w:r>
      <w:r>
        <w:rPr>
          <w:color w:val="212121"/>
          <w:spacing w:val="-1"/>
        </w:rPr>
        <w:t> </w:t>
      </w:r>
      <w:r>
        <w:rPr>
          <w:color w:val="212121"/>
        </w:rPr>
        <w:t>[89,</w:t>
      </w:r>
      <w:r>
        <w:rPr>
          <w:color w:val="212121"/>
          <w:spacing w:val="-1"/>
        </w:rPr>
        <w:t> </w:t>
      </w:r>
      <w:r>
        <w:rPr>
          <w:color w:val="212121"/>
        </w:rPr>
        <w:t>90].</w:t>
      </w:r>
    </w:p>
    <w:p>
      <w:pPr>
        <w:pStyle w:val="Heading3"/>
      </w:pPr>
      <w:r>
        <w:rPr>
          <w:color w:val="212121"/>
          <w:spacing w:val="-1"/>
        </w:rPr>
        <w:t>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 рекомендаций 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 достоверности доказательств - 1).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spacing w:line="302" w:lineRule="auto" w:before="0"/>
        <w:ind w:left="115" w:right="117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АПС-ассоциированные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десмоиды,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правило,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располагаются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брюшной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полости, вовлекают брыжейку тонкой кишки и возникают после операции. Факторами 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десмоидов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считают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подобных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семейном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анамнезе,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хирургическое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20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5984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6496" from="9.37894pt,841.851919pt" to="9.37894pt,-.00055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вмешательство на брюшной полости, а также расположение патогенной мутации от 148 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1800 кодона в гене АРС [60]. При совпадении этих факторов риск развития внутрибрюшной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десмоидной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опухоли достигает 65% [61,82].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986" w:val="left" w:leader="none"/>
        </w:tabs>
        <w:spacing w:line="446" w:lineRule="exact" w:before="0" w:after="0"/>
        <w:ind w:left="985" w:right="0" w:hanging="481"/>
        <w:jc w:val="left"/>
      </w:pPr>
      <w:r>
        <w:rPr/>
        <w:pict>
          <v:line style="position:absolute;mso-position-horizontal-relative:page;mso-position-vertical-relative:page;z-index:15787008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520" from="9.37894pt,841.853415pt" to="9.37894pt,-.000935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line="302" w:lineRule="auto" w:before="184"/>
        <w:ind w:right="114"/>
      </w:pPr>
      <w:r>
        <w:rPr>
          <w:color w:val="212121"/>
        </w:rPr>
        <w:t>Медицинская помощь, за исключением медицинской помощи в рамках клинической апробации,</w:t>
      </w:r>
      <w:r>
        <w:rPr>
          <w:color w:val="212121"/>
          <w:spacing w:val="-65"/>
        </w:rPr>
        <w:t> </w:t>
      </w:r>
      <w:r>
        <w:rPr>
          <w:color w:val="212121"/>
        </w:rPr>
        <w:t>в соответствии с федеральным законом от 21.11.2011 N 323-ФЗ (ред. от 47 25.05.2019) "Об</w:t>
      </w:r>
      <w:r>
        <w:rPr>
          <w:color w:val="212121"/>
          <w:spacing w:val="1"/>
        </w:rPr>
        <w:t> </w:t>
      </w:r>
      <w:r>
        <w:rPr>
          <w:color w:val="212121"/>
        </w:rPr>
        <w:t>основах</w:t>
      </w:r>
      <w:r>
        <w:rPr>
          <w:color w:val="212121"/>
          <w:spacing w:val="-2"/>
        </w:rPr>
        <w:t> </w:t>
      </w:r>
      <w:r>
        <w:rPr>
          <w:color w:val="212121"/>
        </w:rPr>
        <w:t>охраны</w:t>
      </w:r>
      <w:r>
        <w:rPr>
          <w:color w:val="212121"/>
          <w:spacing w:val="-2"/>
        </w:rPr>
        <w:t> </w:t>
      </w:r>
      <w:r>
        <w:rPr>
          <w:color w:val="212121"/>
        </w:rPr>
        <w:t>здоровья</w:t>
      </w:r>
      <w:r>
        <w:rPr>
          <w:color w:val="212121"/>
          <w:spacing w:val="-2"/>
        </w:rPr>
        <w:t> </w:t>
      </w:r>
      <w:r>
        <w:rPr>
          <w:color w:val="212121"/>
        </w:rPr>
        <w:t>граждан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2"/>
        </w:rPr>
        <w:t> </w:t>
      </w:r>
      <w:r>
        <w:rPr>
          <w:color w:val="212121"/>
        </w:rPr>
        <w:t>Федерации"</w:t>
      </w:r>
      <w:r>
        <w:rPr>
          <w:color w:val="212121"/>
          <w:spacing w:val="-2"/>
        </w:rPr>
        <w:t> </w:t>
      </w:r>
      <w:r>
        <w:rPr>
          <w:color w:val="212121"/>
        </w:rPr>
        <w:t>организуется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оказывается:</w:t>
      </w:r>
    </w:p>
    <w:p>
      <w:pPr>
        <w:pStyle w:val="ListParagraph"/>
        <w:numPr>
          <w:ilvl w:val="0"/>
          <w:numId w:val="7"/>
        </w:numPr>
        <w:tabs>
          <w:tab w:pos="476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В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соответствии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положением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об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организации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видам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утверждается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уполномоченным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исполнительной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власти.</w:t>
      </w:r>
    </w:p>
    <w:p>
      <w:pPr>
        <w:pStyle w:val="ListParagraph"/>
        <w:numPr>
          <w:ilvl w:val="0"/>
          <w:numId w:val="7"/>
        </w:numPr>
        <w:tabs>
          <w:tab w:pos="597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порядками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профилю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"колопроктология",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обязательному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исполнения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территории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всеми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медицинскими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организациями.</w:t>
      </w:r>
    </w:p>
    <w:p>
      <w:pPr>
        <w:pStyle w:val="ListParagraph"/>
        <w:numPr>
          <w:ilvl w:val="0"/>
          <w:numId w:val="7"/>
        </w:numPr>
        <w:tabs>
          <w:tab w:pos="408" w:val="left" w:leader="none"/>
        </w:tabs>
        <w:spacing w:line="240" w:lineRule="auto" w:before="267" w:after="0"/>
        <w:ind w:left="407" w:right="0" w:hanging="293"/>
        <w:jc w:val="both"/>
        <w:rPr>
          <w:sz w:val="27"/>
        </w:rPr>
      </w:pP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основе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данных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клинических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рекомендаций.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451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С учетом стандартов медицинской помощи, утвержденных уполномоченным 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исполнительной власти.</w:t>
      </w:r>
    </w:p>
    <w:p>
      <w:pPr>
        <w:pStyle w:val="BodyText"/>
        <w:spacing w:line="302" w:lineRule="auto"/>
        <w:ind w:right="113"/>
      </w:pPr>
      <w:r>
        <w:rPr>
          <w:color w:val="212121"/>
        </w:rPr>
        <w:t>Первичная специализированная медико-санитарная помощь больным АПС оказывается врачом-</w:t>
      </w:r>
      <w:r>
        <w:rPr>
          <w:color w:val="212121"/>
          <w:spacing w:val="-65"/>
        </w:rPr>
        <w:t> </w:t>
      </w:r>
      <w:r>
        <w:rPr>
          <w:color w:val="212121"/>
        </w:rPr>
        <w:t>колопроктологом,</w:t>
      </w:r>
      <w:r>
        <w:rPr>
          <w:color w:val="212121"/>
          <w:spacing w:val="1"/>
        </w:rPr>
        <w:t> </w:t>
      </w:r>
      <w:r>
        <w:rPr>
          <w:color w:val="212121"/>
        </w:rPr>
        <w:t>врачом-онкологом,</w:t>
      </w:r>
      <w:r>
        <w:rPr>
          <w:color w:val="212121"/>
          <w:spacing w:val="1"/>
        </w:rPr>
        <w:t> </w:t>
      </w:r>
      <w:r>
        <w:rPr>
          <w:color w:val="212121"/>
        </w:rPr>
        <w:t>врачом-гастроэнтерологом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иными</w:t>
      </w:r>
      <w:r>
        <w:rPr>
          <w:color w:val="212121"/>
          <w:spacing w:val="1"/>
        </w:rPr>
        <w:t> </w:t>
      </w:r>
      <w:r>
        <w:rPr>
          <w:color w:val="212121"/>
        </w:rPr>
        <w:t>врачами-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лицензию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68"/>
        </w:rPr>
        <w:t> </w:t>
      </w:r>
      <w:r>
        <w:rPr>
          <w:color w:val="212121"/>
        </w:rPr>
        <w:t>оказание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соответствующих</w:t>
      </w:r>
      <w:r>
        <w:rPr>
          <w:color w:val="212121"/>
          <w:spacing w:val="-1"/>
        </w:rPr>
        <w:t> </w:t>
      </w:r>
      <w:r>
        <w:rPr>
          <w:color w:val="212121"/>
        </w:rPr>
        <w:t>видов медицинской деятельности.</w:t>
      </w:r>
    </w:p>
    <w:p>
      <w:pPr>
        <w:pStyle w:val="BodyText"/>
        <w:spacing w:line="302" w:lineRule="auto" w:before="266"/>
        <w:ind w:right="113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выявлении</w:t>
      </w:r>
      <w:r>
        <w:rPr>
          <w:color w:val="212121"/>
          <w:spacing w:val="-6"/>
        </w:rPr>
        <w:t> </w:t>
      </w:r>
      <w:r>
        <w:rPr>
          <w:color w:val="212121"/>
        </w:rPr>
        <w:t>АПС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6"/>
        </w:rPr>
        <w:t> </w:t>
      </w:r>
      <w:r>
        <w:rPr>
          <w:color w:val="212121"/>
        </w:rPr>
        <w:t>врачи-терапевты,</w:t>
      </w:r>
      <w:r>
        <w:rPr>
          <w:color w:val="212121"/>
          <w:spacing w:val="-6"/>
        </w:rPr>
        <w:t> </w:t>
      </w:r>
      <w:r>
        <w:rPr>
          <w:color w:val="212121"/>
        </w:rPr>
        <w:t>врачи-терапевты</w:t>
      </w:r>
      <w:r>
        <w:rPr>
          <w:color w:val="212121"/>
          <w:spacing w:val="-7"/>
        </w:rPr>
        <w:t> </w:t>
      </w:r>
      <w:r>
        <w:rPr>
          <w:color w:val="212121"/>
        </w:rPr>
        <w:t>участковые,</w:t>
      </w:r>
      <w:r>
        <w:rPr>
          <w:color w:val="212121"/>
          <w:spacing w:val="-65"/>
        </w:rPr>
        <w:t> </w:t>
      </w:r>
      <w:r>
        <w:rPr>
          <w:color w:val="212121"/>
        </w:rPr>
        <w:t>врачи</w:t>
      </w:r>
      <w:r>
        <w:rPr>
          <w:color w:val="212121"/>
          <w:spacing w:val="14"/>
        </w:rPr>
        <w:t> </w:t>
      </w:r>
      <w:r>
        <w:rPr>
          <w:color w:val="212121"/>
        </w:rPr>
        <w:t>общей</w:t>
      </w:r>
      <w:r>
        <w:rPr>
          <w:color w:val="212121"/>
          <w:spacing w:val="15"/>
        </w:rPr>
        <w:t> </w:t>
      </w:r>
      <w:r>
        <w:rPr>
          <w:color w:val="212121"/>
        </w:rPr>
        <w:t>практики</w:t>
      </w:r>
      <w:r>
        <w:rPr>
          <w:color w:val="212121"/>
          <w:spacing w:val="15"/>
        </w:rPr>
        <w:t> </w:t>
      </w:r>
      <w:r>
        <w:rPr>
          <w:color w:val="212121"/>
        </w:rPr>
        <w:t>(семейные</w:t>
      </w:r>
      <w:r>
        <w:rPr>
          <w:color w:val="212121"/>
          <w:spacing w:val="14"/>
        </w:rPr>
        <w:t> </w:t>
      </w:r>
      <w:r>
        <w:rPr>
          <w:color w:val="212121"/>
        </w:rPr>
        <w:t>врачи),</w:t>
      </w:r>
      <w:r>
        <w:rPr>
          <w:color w:val="212121"/>
          <w:spacing w:val="15"/>
        </w:rPr>
        <w:t> </w:t>
      </w:r>
      <w:r>
        <w:rPr>
          <w:color w:val="212121"/>
        </w:rPr>
        <w:t>врачи-специалисты,</w:t>
      </w:r>
      <w:r>
        <w:rPr>
          <w:color w:val="212121"/>
          <w:spacing w:val="15"/>
        </w:rPr>
        <w:t> </w:t>
      </w:r>
      <w:r>
        <w:rPr>
          <w:color w:val="212121"/>
        </w:rPr>
        <w:t>средние</w:t>
      </w:r>
      <w:r>
        <w:rPr>
          <w:color w:val="212121"/>
          <w:spacing w:val="14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15"/>
        </w:rPr>
        <w:t> </w:t>
      </w:r>
      <w:r>
        <w:rPr>
          <w:color w:val="212121"/>
        </w:rPr>
        <w:t>работники</w:t>
      </w:r>
      <w:r>
        <w:rPr>
          <w:color w:val="212121"/>
          <w:spacing w:val="-65"/>
        </w:rPr>
        <w:t> </w:t>
      </w:r>
      <w:r>
        <w:rPr>
          <w:color w:val="212121"/>
        </w:rPr>
        <w:t>в установленном порядке направляют пациента на консультацию в медицинскую организацию,</w:t>
      </w:r>
      <w:r>
        <w:rPr>
          <w:color w:val="212121"/>
          <w:spacing w:val="1"/>
        </w:rPr>
        <w:t> </w:t>
      </w:r>
      <w:r>
        <w:rPr>
          <w:color w:val="212121"/>
        </w:rPr>
        <w:t>имеющую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своем</w:t>
      </w:r>
      <w:r>
        <w:rPr>
          <w:color w:val="212121"/>
          <w:spacing w:val="1"/>
        </w:rPr>
        <w:t> </w:t>
      </w:r>
      <w:r>
        <w:rPr>
          <w:color w:val="212121"/>
        </w:rPr>
        <w:t>составе</w:t>
      </w:r>
      <w:r>
        <w:rPr>
          <w:color w:val="212121"/>
          <w:spacing w:val="1"/>
        </w:rPr>
        <w:t> </w:t>
      </w:r>
      <w:r>
        <w:rPr>
          <w:color w:val="212121"/>
        </w:rPr>
        <w:t>кабинет</w:t>
      </w:r>
      <w:r>
        <w:rPr>
          <w:color w:val="212121"/>
          <w:spacing w:val="1"/>
        </w:rPr>
        <w:t> </w:t>
      </w:r>
      <w:r>
        <w:rPr>
          <w:color w:val="212121"/>
        </w:rPr>
        <w:t>врача-колопроктолога,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амбулаторный</w:t>
      </w:r>
      <w:r>
        <w:rPr>
          <w:color w:val="212121"/>
          <w:spacing w:val="1"/>
        </w:rPr>
        <w:t> </w:t>
      </w:r>
      <w:r>
        <w:rPr>
          <w:color w:val="212121"/>
        </w:rPr>
        <w:t>колопроктологический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(отделение)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ему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</w:t>
      </w:r>
      <w:r>
        <w:rPr>
          <w:color w:val="212121"/>
          <w:spacing w:val="-65"/>
        </w:rPr>
        <w:t> </w:t>
      </w:r>
      <w:r>
        <w:rPr>
          <w:color w:val="212121"/>
        </w:rPr>
        <w:t>медико-санитарной</w:t>
      </w:r>
      <w:r>
        <w:rPr>
          <w:color w:val="212121"/>
          <w:spacing w:val="1"/>
        </w:rPr>
        <w:t> </w:t>
      </w:r>
      <w:r>
        <w:rPr>
          <w:color w:val="212121"/>
        </w:rPr>
        <w:t>помощи.</w:t>
      </w:r>
      <w:r>
        <w:rPr>
          <w:color w:val="212121"/>
          <w:spacing w:val="1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указанных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структурных</w:t>
      </w:r>
      <w:r>
        <w:rPr>
          <w:color w:val="212121"/>
          <w:spacing w:val="1"/>
        </w:rPr>
        <w:t> </w:t>
      </w:r>
      <w:r>
        <w:rPr>
          <w:color w:val="212121"/>
        </w:rPr>
        <w:t>подразделениях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 организации должна быть проведена не позднее 15 рабочих дней с даты выдачи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направления</w:t>
      </w:r>
      <w:r>
        <w:rPr>
          <w:color w:val="212121"/>
          <w:spacing w:val="-1"/>
        </w:rPr>
        <w:t> </w:t>
      </w:r>
      <w:r>
        <w:rPr>
          <w:color w:val="212121"/>
        </w:rPr>
        <w:t>на консультацию.</w:t>
      </w:r>
    </w:p>
    <w:p>
      <w:pPr>
        <w:pStyle w:val="BodyText"/>
        <w:spacing w:line="302" w:lineRule="auto" w:before="262"/>
        <w:ind w:right="112"/>
      </w:pPr>
      <w:r>
        <w:rPr>
          <w:color w:val="212121"/>
        </w:rPr>
        <w:t>Врач-колопроктолог</w:t>
      </w:r>
      <w:r>
        <w:rPr>
          <w:color w:val="212121"/>
          <w:spacing w:val="1"/>
        </w:rPr>
        <w:t> </w:t>
      </w:r>
      <w:r>
        <w:rPr>
          <w:color w:val="212121"/>
        </w:rPr>
        <w:t>организует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1"/>
        </w:rPr>
        <w:t> </w:t>
      </w:r>
      <w:r>
        <w:rPr>
          <w:color w:val="212121"/>
        </w:rPr>
        <w:t>квалифицированное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симптоматики,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исследование, взятие биопсийного материала и консультацию врача- генетика. Врач-генетик</w:t>
      </w:r>
      <w:r>
        <w:rPr>
          <w:color w:val="212121"/>
          <w:spacing w:val="1"/>
        </w:rPr>
        <w:t> </w:t>
      </w:r>
      <w:r>
        <w:rPr>
          <w:color w:val="212121"/>
        </w:rPr>
        <w:t>выясняет</w:t>
      </w:r>
      <w:r>
        <w:rPr>
          <w:color w:val="212121"/>
          <w:spacing w:val="1"/>
        </w:rPr>
        <w:t> </w:t>
      </w:r>
      <w:r>
        <w:rPr>
          <w:color w:val="212121"/>
        </w:rPr>
        <w:t>семейный</w:t>
      </w:r>
      <w:r>
        <w:rPr>
          <w:color w:val="212121"/>
          <w:spacing w:val="1"/>
        </w:rPr>
        <w:t> </w:t>
      </w:r>
      <w:r>
        <w:rPr>
          <w:color w:val="212121"/>
        </w:rPr>
        <w:t>анамнез,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родословную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ДНК-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в лаборатории генетики.</w:t>
      </w:r>
    </w:p>
    <w:p>
      <w:pPr>
        <w:pStyle w:val="BodyText"/>
        <w:spacing w:line="302" w:lineRule="auto" w:before="265"/>
        <w:ind w:right="115"/>
      </w:pPr>
      <w:r>
        <w:rPr>
          <w:color w:val="212121"/>
        </w:rPr>
        <w:t>При необходимости лечения и углубленного обследования в стационарных условиях пациент</w:t>
      </w:r>
      <w:r>
        <w:rPr>
          <w:color w:val="212121"/>
          <w:spacing w:val="1"/>
        </w:rPr>
        <w:t> </w:t>
      </w:r>
      <w:r>
        <w:rPr>
          <w:color w:val="212121"/>
        </w:rPr>
        <w:t>направляется</w:t>
      </w:r>
      <w:r>
        <w:rPr>
          <w:color w:val="212121"/>
          <w:spacing w:val="1"/>
        </w:rPr>
        <w:t> </w:t>
      </w:r>
      <w:r>
        <w:rPr>
          <w:color w:val="212121"/>
        </w:rPr>
        <w:t>лечащим</w:t>
      </w:r>
      <w:r>
        <w:rPr>
          <w:color w:val="212121"/>
          <w:spacing w:val="1"/>
        </w:rPr>
        <w:t> </w:t>
      </w:r>
      <w:r>
        <w:rPr>
          <w:color w:val="212121"/>
        </w:rPr>
        <w:t>врачом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колопроктологическое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иную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63"/>
        </w:rPr>
        <w:t> </w:t>
      </w:r>
      <w:r>
        <w:rPr>
          <w:color w:val="212121"/>
        </w:rPr>
        <w:t>оказывающую</w:t>
      </w:r>
      <w:r>
        <w:rPr>
          <w:color w:val="212121"/>
          <w:spacing w:val="63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64"/>
        </w:rPr>
        <w:t> </w:t>
      </w:r>
      <w:r>
        <w:rPr>
          <w:color w:val="212121"/>
        </w:rPr>
        <w:t>помощь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63"/>
        </w:rPr>
        <w:t> </w:t>
      </w:r>
      <w:r>
        <w:rPr>
          <w:color w:val="212121"/>
        </w:rPr>
        <w:t>условиях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-65"/>
        </w:rPr>
        <w:t> </w:t>
      </w:r>
      <w:r>
        <w:rPr>
          <w:color w:val="212121"/>
        </w:rPr>
        <w:t>профилю</w:t>
      </w:r>
      <w:r>
        <w:rPr>
          <w:color w:val="212121"/>
          <w:spacing w:val="-1"/>
        </w:rPr>
        <w:t> </w:t>
      </w:r>
      <w:r>
        <w:rPr>
          <w:color w:val="212121"/>
        </w:rPr>
        <w:t>"колопроктология".</w:t>
      </w:r>
    </w:p>
    <w:p>
      <w:pPr>
        <w:pStyle w:val="BodyText"/>
        <w:spacing w:line="302" w:lineRule="auto" w:before="266"/>
        <w:ind w:right="117"/>
      </w:pPr>
      <w:r>
        <w:rPr>
          <w:color w:val="212121"/>
        </w:rPr>
        <w:t>Врач-колопроктолог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имеющей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своем</w:t>
      </w:r>
      <w:r>
        <w:rPr>
          <w:color w:val="212121"/>
          <w:spacing w:val="1"/>
        </w:rPr>
        <w:t> </w:t>
      </w:r>
      <w:r>
        <w:rPr>
          <w:color w:val="212121"/>
        </w:rPr>
        <w:t>составе</w:t>
      </w:r>
      <w:r>
        <w:rPr>
          <w:color w:val="212121"/>
          <w:spacing w:val="1"/>
        </w:rPr>
        <w:t> </w:t>
      </w:r>
      <w:r>
        <w:rPr>
          <w:color w:val="212121"/>
        </w:rPr>
        <w:t>кабинет</w:t>
      </w:r>
      <w:r>
        <w:rPr>
          <w:color w:val="212121"/>
          <w:spacing w:val="1"/>
        </w:rPr>
        <w:t> </w:t>
      </w:r>
      <w:r>
        <w:rPr>
          <w:color w:val="212121"/>
        </w:rPr>
        <w:t>врача-</w:t>
      </w:r>
      <w:r>
        <w:rPr>
          <w:color w:val="212121"/>
          <w:spacing w:val="1"/>
        </w:rPr>
        <w:t> </w:t>
      </w:r>
      <w:r>
        <w:rPr>
          <w:color w:val="212121"/>
        </w:rPr>
        <w:t>колопроктолога,</w:t>
      </w:r>
      <w:r>
        <w:rPr>
          <w:color w:val="212121"/>
          <w:spacing w:val="11"/>
        </w:rPr>
        <w:t> </w:t>
      </w:r>
      <w:r>
        <w:rPr>
          <w:color w:val="212121"/>
        </w:rPr>
        <w:t>амбулаторный</w:t>
      </w:r>
      <w:r>
        <w:rPr>
          <w:color w:val="212121"/>
          <w:spacing w:val="11"/>
        </w:rPr>
        <w:t> </w:t>
      </w:r>
      <w:r>
        <w:rPr>
          <w:color w:val="212121"/>
        </w:rPr>
        <w:t>колопроктологический</w:t>
      </w:r>
      <w:r>
        <w:rPr>
          <w:color w:val="212121"/>
          <w:spacing w:val="11"/>
        </w:rPr>
        <w:t> </w:t>
      </w:r>
      <w:r>
        <w:rPr>
          <w:color w:val="212121"/>
        </w:rPr>
        <w:t>центр</w:t>
      </w:r>
      <w:r>
        <w:rPr>
          <w:color w:val="212121"/>
          <w:spacing w:val="11"/>
        </w:rPr>
        <w:t> </w:t>
      </w:r>
      <w:r>
        <w:rPr>
          <w:color w:val="212121"/>
        </w:rPr>
        <w:t>(отделение),</w:t>
      </w:r>
      <w:r>
        <w:rPr>
          <w:color w:val="212121"/>
          <w:spacing w:val="12"/>
        </w:rPr>
        <w:t> </w:t>
      </w:r>
      <w:r>
        <w:rPr>
          <w:color w:val="212121"/>
        </w:rPr>
        <w:t>направляет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right="112"/>
      </w:pPr>
      <w:r>
        <w:rPr/>
        <w:pict>
          <v:line style="position:absolute;mso-position-horizontal-relative:page;mso-position-vertical-relative:page;z-index:15788032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544" from="9.37894pt,841.85161pt" to="9.37894pt,-.00086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64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4"/>
        </w:rPr>
        <w:t> </w:t>
      </w:r>
      <w:r>
        <w:rPr>
          <w:color w:val="212121"/>
        </w:rPr>
        <w:t>имеющие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64"/>
        </w:rPr>
        <w:t> </w:t>
      </w:r>
      <w:r>
        <w:rPr>
          <w:color w:val="212121"/>
        </w:rPr>
        <w:t>помощи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65"/>
        </w:rPr>
        <w:t> </w:t>
      </w:r>
      <w:r>
        <w:rPr>
          <w:color w:val="212121"/>
        </w:rPr>
        <w:t>условиях в своем составе колопроктологическое отделение и генетическую лабораторию (в</w:t>
      </w:r>
      <w:r>
        <w:rPr>
          <w:color w:val="212121"/>
          <w:spacing w:val="1"/>
        </w:rPr>
        <w:t> </w:t>
      </w:r>
      <w:r>
        <w:rPr>
          <w:color w:val="212121"/>
        </w:rPr>
        <w:t>случае невозможности установления диагноза при оказании первичной специализированной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медико-санитарной</w:t>
      </w:r>
      <w:r>
        <w:rPr>
          <w:color w:val="212121"/>
          <w:spacing w:val="1"/>
        </w:rPr>
        <w:t> </w:t>
      </w:r>
      <w:r>
        <w:rPr>
          <w:color w:val="212121"/>
        </w:rPr>
        <w:t>помощи),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высокотехнологичной, медицинской помощи. Срок начала оказания специализированной, 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 высокотехнологичной, медицинской помощи определяется по решению комиссии</w:t>
      </w:r>
      <w:r>
        <w:rPr>
          <w:color w:val="212121"/>
          <w:spacing w:val="-65"/>
        </w:rPr>
        <w:t> </w:t>
      </w:r>
      <w:r>
        <w:rPr>
          <w:color w:val="212121"/>
        </w:rPr>
        <w:t>по отбору пациентов для госпитализации в зависимости от тяжести клинической симптоматики,</w:t>
      </w:r>
      <w:r>
        <w:rPr>
          <w:color w:val="212121"/>
          <w:spacing w:val="-66"/>
        </w:rPr>
        <w:t> </w:t>
      </w:r>
      <w:r>
        <w:rPr>
          <w:color w:val="212121"/>
        </w:rPr>
        <w:t>срок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должен</w:t>
      </w:r>
      <w:r>
        <w:rPr>
          <w:color w:val="212121"/>
          <w:spacing w:val="1"/>
        </w:rPr>
        <w:t> </w:t>
      </w:r>
      <w:r>
        <w:rPr>
          <w:color w:val="212121"/>
        </w:rPr>
        <w:t>превышать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календарных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даты</w:t>
      </w:r>
      <w:r>
        <w:rPr>
          <w:color w:val="212121"/>
          <w:spacing w:val="1"/>
        </w:rPr>
        <w:t> </w:t>
      </w:r>
      <w:r>
        <w:rPr>
          <w:color w:val="212121"/>
        </w:rPr>
        <w:t>выдачи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госпитализацию.</w:t>
      </w:r>
    </w:p>
    <w:p>
      <w:pPr>
        <w:pStyle w:val="BodyText"/>
        <w:spacing w:line="302" w:lineRule="auto" w:before="261"/>
        <w:ind w:right="112"/>
      </w:pPr>
      <w:r>
        <w:rPr>
          <w:color w:val="212121"/>
        </w:rPr>
        <w:t>Специализированная,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высокотехнологичная,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АПС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врачами-колопроктологами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своем</w:t>
      </w:r>
      <w:r>
        <w:rPr>
          <w:color w:val="212121"/>
          <w:spacing w:val="1"/>
        </w:rPr>
        <w:t> </w:t>
      </w:r>
      <w:r>
        <w:rPr>
          <w:color w:val="212121"/>
        </w:rPr>
        <w:t>составе</w:t>
      </w:r>
      <w:r>
        <w:rPr>
          <w:color w:val="212121"/>
          <w:spacing w:val="1"/>
        </w:rPr>
        <w:t> </w:t>
      </w:r>
      <w:r>
        <w:rPr>
          <w:color w:val="212121"/>
        </w:rPr>
        <w:t>колопроктологическое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лицензию,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необходимую</w:t>
      </w:r>
      <w:r>
        <w:rPr>
          <w:color w:val="212121"/>
          <w:spacing w:val="1"/>
        </w:rPr>
        <w:t> </w:t>
      </w:r>
      <w:r>
        <w:rPr>
          <w:color w:val="212121"/>
        </w:rPr>
        <w:t>материально-</w:t>
      </w:r>
      <w:r>
        <w:rPr>
          <w:color w:val="212121"/>
          <w:spacing w:val="1"/>
        </w:rPr>
        <w:t> </w:t>
      </w:r>
      <w:r>
        <w:rPr>
          <w:color w:val="212121"/>
        </w:rPr>
        <w:t>техническую базу, сертифицированных специалистов, в стационарных условиях и условиях</w:t>
      </w:r>
      <w:r>
        <w:rPr>
          <w:color w:val="212121"/>
          <w:spacing w:val="1"/>
        </w:rPr>
        <w:t> </w:t>
      </w:r>
      <w:r>
        <w:rPr>
          <w:color w:val="212121"/>
        </w:rPr>
        <w:t>дневного стационара и включает в себя диагностику, лечение АПС, требующих 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специальных методов и сложных уникальных медицинских технологий, а также 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реабилитацию.</w:t>
      </w:r>
    </w:p>
    <w:p>
      <w:pPr>
        <w:pStyle w:val="BodyText"/>
        <w:spacing w:line="302" w:lineRule="auto" w:before="263"/>
        <w:ind w:right="112"/>
      </w:pPr>
      <w:r>
        <w:rPr>
          <w:color w:val="212121"/>
        </w:rPr>
        <w:t>Показания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круглосуточный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дневной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оказывающей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специализированную,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высокотехнологичную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медицинскую помощь при АПС, определяются врачом- колопроктологом с проведением 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-1"/>
        </w:rPr>
        <w:t> </w:t>
      </w:r>
      <w:r>
        <w:rPr>
          <w:color w:val="212121"/>
        </w:rPr>
        <w:t>мультидисциплинарного</w:t>
      </w:r>
      <w:r>
        <w:rPr>
          <w:color w:val="212121"/>
          <w:spacing w:val="-1"/>
        </w:rPr>
        <w:t> </w:t>
      </w:r>
      <w:r>
        <w:rPr>
          <w:color w:val="212121"/>
        </w:rPr>
        <w:t>консилиума.</w:t>
      </w:r>
    </w:p>
    <w:p>
      <w:pPr>
        <w:pStyle w:val="BodyText"/>
        <w:spacing w:line="302" w:lineRule="auto" w:before="266"/>
        <w:ind w:right="117"/>
      </w:pPr>
      <w:r>
        <w:rPr>
          <w:color w:val="212121"/>
        </w:rPr>
        <w:t>Показанием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неотложной</w:t>
      </w:r>
      <w:r>
        <w:rPr>
          <w:color w:val="212121"/>
          <w:spacing w:val="-1"/>
        </w:rPr>
        <w:t> </w:t>
      </w:r>
      <w:r>
        <w:rPr>
          <w:color w:val="212121"/>
        </w:rPr>
        <w:t>форме является:</w:t>
      </w:r>
    </w:p>
    <w:p>
      <w:pPr>
        <w:pStyle w:val="ListParagraph"/>
        <w:numPr>
          <w:ilvl w:val="0"/>
          <w:numId w:val="8"/>
        </w:numPr>
        <w:tabs>
          <w:tab w:pos="487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экстренной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неотложной форме.</w:t>
      </w:r>
    </w:p>
    <w:p>
      <w:pPr>
        <w:pStyle w:val="ListParagraph"/>
        <w:numPr>
          <w:ilvl w:val="0"/>
          <w:numId w:val="8"/>
        </w:numPr>
        <w:tabs>
          <w:tab w:pos="562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экстренной 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неотложной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форме.</w:t>
      </w:r>
    </w:p>
    <w:p>
      <w:pPr>
        <w:pStyle w:val="BodyText"/>
      </w:pPr>
      <w:r>
        <w:rPr>
          <w:color w:val="212121"/>
        </w:rPr>
        <w:t>Показанием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форме</w:t>
      </w:r>
      <w:r>
        <w:rPr>
          <w:color w:val="212121"/>
          <w:spacing w:val="-1"/>
        </w:rPr>
        <w:t> </w:t>
      </w:r>
      <w:r>
        <w:rPr>
          <w:color w:val="212121"/>
        </w:rPr>
        <w:t>является: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9"/>
        </w:numPr>
        <w:tabs>
          <w:tab w:pos="526" w:val="left" w:leader="none"/>
        </w:tabs>
        <w:spacing w:line="302" w:lineRule="auto" w:before="0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Необходимость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выполнения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сложных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интервенционных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последующего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наблюдения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стационара.</w:t>
      </w:r>
    </w:p>
    <w:p>
      <w:pPr>
        <w:pStyle w:val="ListParagraph"/>
        <w:numPr>
          <w:ilvl w:val="0"/>
          <w:numId w:val="9"/>
        </w:numPr>
        <w:tabs>
          <w:tab w:pos="440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Наличие показаний к специализированному лечению АПС (хирургическое вмешательство),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требующему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наблюдения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стационара.</w:t>
      </w:r>
    </w:p>
    <w:p>
      <w:pPr>
        <w:pStyle w:val="BodyText"/>
      </w:pPr>
      <w:r>
        <w:rPr>
          <w:color w:val="212121"/>
        </w:rPr>
        <w:t>Показанием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выписке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3"/>
        </w:rPr>
        <w:t> </w:t>
      </w:r>
      <w:r>
        <w:rPr>
          <w:color w:val="212121"/>
        </w:rPr>
        <w:t>является: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29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Завершение курса лечения или одного из этапов оказания специализированной, в том числе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высокотехнологичной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помощи,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дневного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jc w:val="left"/>
      </w:pPr>
      <w:r>
        <w:rPr/>
        <w:pict>
          <v:line style="position:absolute;mso-position-horizontal-relative:page;mso-position-vertical-relative:page;z-index:15789056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568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стационара,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условии</w:t>
      </w:r>
      <w:r>
        <w:rPr>
          <w:color w:val="212121"/>
          <w:spacing w:val="59"/>
        </w:rPr>
        <w:t> </w:t>
      </w:r>
      <w:r>
        <w:rPr>
          <w:color w:val="212121"/>
        </w:rPr>
        <w:t>отсутствия</w:t>
      </w:r>
      <w:r>
        <w:rPr>
          <w:color w:val="212121"/>
          <w:spacing w:val="59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59"/>
        </w:rPr>
        <w:t> </w:t>
      </w:r>
      <w:r>
        <w:rPr>
          <w:color w:val="212121"/>
        </w:rPr>
        <w:t>лечения,</w:t>
      </w:r>
      <w:r>
        <w:rPr>
          <w:color w:val="212121"/>
          <w:spacing w:val="59"/>
        </w:rPr>
        <w:t> </w:t>
      </w:r>
      <w:r>
        <w:rPr>
          <w:color w:val="212121"/>
        </w:rPr>
        <w:t>требующих</w:t>
      </w:r>
      <w:r>
        <w:rPr>
          <w:color w:val="212121"/>
          <w:spacing w:val="59"/>
        </w:rPr>
        <w:t> </w:t>
      </w:r>
      <w:r>
        <w:rPr>
          <w:color w:val="212121"/>
        </w:rPr>
        <w:t>медикаментозной</w:t>
      </w:r>
      <w:r>
        <w:rPr>
          <w:color w:val="212121"/>
          <w:spacing w:val="-65"/>
        </w:rPr>
        <w:t> </w:t>
      </w:r>
      <w:r>
        <w:rPr>
          <w:color w:val="212121"/>
        </w:rPr>
        <w:t>коррекции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медицинских вмешательств</w:t>
      </w:r>
      <w:r>
        <w:rPr>
          <w:color w:val="212121"/>
          <w:spacing w:val="-1"/>
        </w:rPr>
        <w:t> </w:t>
      </w:r>
      <w:r>
        <w:rPr>
          <w:color w:val="212121"/>
        </w:rPr>
        <w:t>в стационарных</w:t>
      </w:r>
      <w:r>
        <w:rPr>
          <w:color w:val="212121"/>
          <w:spacing w:val="-1"/>
        </w:rPr>
        <w:t> </w:t>
      </w:r>
      <w:r>
        <w:rPr>
          <w:color w:val="212121"/>
        </w:rPr>
        <w:t>условиях.</w:t>
      </w:r>
    </w:p>
    <w:p>
      <w:pPr>
        <w:pStyle w:val="ListParagraph"/>
        <w:numPr>
          <w:ilvl w:val="0"/>
          <w:numId w:val="10"/>
        </w:numPr>
        <w:tabs>
          <w:tab w:pos="493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Отказ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законного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представителя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специализированной,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числе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высокотехнологичной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стационара,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установленной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консилиумом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оказывающей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АПС при условии отсутствия осложнений основного заболевания и/или лечения, 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медикаментозной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вмешательств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стационарных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условиях.</w:t>
      </w:r>
    </w:p>
    <w:p>
      <w:pPr>
        <w:pStyle w:val="ListParagraph"/>
        <w:numPr>
          <w:ilvl w:val="0"/>
          <w:numId w:val="10"/>
        </w:numPr>
        <w:tabs>
          <w:tab w:pos="676" w:val="left" w:leader="none"/>
        </w:tabs>
        <w:spacing w:line="302" w:lineRule="auto" w:before="265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Необходимость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перевода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другую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соответствующему профилю оказания медицинской помощи. Заключение о целесообразности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перевода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профильную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медицинскую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организацию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осуществляется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после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предварительной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консультации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предоставленным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документам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предварительного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осмотра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врачами-специалистами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которую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планируется перевод.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258" w:val="left" w:leader="none"/>
        </w:tabs>
        <w:spacing w:line="170" w:lineRule="auto" w:before="23" w:after="0"/>
        <w:ind w:left="584" w:right="581" w:firstLine="192"/>
        <w:jc w:val="left"/>
      </w:pPr>
      <w:r>
        <w:rPr/>
        <w:pict>
          <v:line style="position:absolute;mso-position-horizontal-relative:page;mso-position-vertical-relative:page;z-index:15790080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592" from="9.37894pt,841.853174pt" to="9.37894pt,-.001177pt" stroked="true" strokeweight="3.751576pt" strokecolor="#ededed">
            <v:stroke dashstyle="solid"/>
            <w10:wrap type="none"/>
          </v:line>
        </w:pict>
      </w:r>
      <w:r>
        <w:rPr/>
        <w:t>Дополнительная информация (в том числе</w:t>
      </w:r>
      <w:r>
        <w:rPr>
          <w:spacing w:val="1"/>
        </w:rPr>
        <w:t> </w:t>
      </w:r>
      <w:r>
        <w:rPr/>
        <w:t>факторы,</w:t>
      </w:r>
      <w:r>
        <w:rPr>
          <w:spacing w:val="-15"/>
        </w:rPr>
        <w:t> </w:t>
      </w:r>
      <w:r>
        <w:rPr/>
        <w:t>влияющие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исход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</w:p>
    <w:p>
      <w:pPr>
        <w:spacing w:line="419" w:lineRule="exact" w:before="0"/>
        <w:ind w:left="4510" w:right="0" w:firstLine="0"/>
        <w:jc w:val="left"/>
        <w:rPr>
          <w:b/>
          <w:sz w:val="48"/>
        </w:rPr>
      </w:pPr>
      <w:r>
        <w:rPr>
          <w:b/>
          <w:sz w:val="48"/>
        </w:rPr>
        <w:t>состояния)</w:t>
      </w:r>
    </w:p>
    <w:p>
      <w:pPr>
        <w:pStyle w:val="BodyText"/>
        <w:spacing w:before="185"/>
        <w:jc w:val="left"/>
      </w:pPr>
      <w:r>
        <w:rPr>
          <w:color w:val="212121"/>
        </w:rPr>
        <w:t>Нет.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307"/>
      </w:pPr>
      <w:r>
        <w:rPr/>
        <w:pict>
          <v:line style="position:absolute;mso-position-horizontal-relative:page;mso-position-vertical-relative:page;z-index:15791104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616" from="9.37894pt,841.851369pt" to="9.37894pt,-.001109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3289"/>
        <w:gridCol w:w="373"/>
        <w:gridCol w:w="521"/>
        <w:gridCol w:w="1114"/>
        <w:gridCol w:w="1108"/>
        <w:gridCol w:w="2131"/>
        <w:gridCol w:w="2056"/>
      </w:tblGrid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2131" w:type="dxa"/>
          </w:tcPr>
          <w:p>
            <w:pPr>
              <w:pStyle w:val="TableParagraph"/>
              <w:spacing w:line="180" w:lineRule="exact"/>
              <w:ind w:left="15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</w:p>
          <w:p>
            <w:pPr>
              <w:pStyle w:val="TableParagraph"/>
              <w:spacing w:line="204" w:lineRule="auto" w:before="10"/>
              <w:ind w:left="157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убедительности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рекомендаций</w:t>
            </w:r>
          </w:p>
        </w:tc>
        <w:tc>
          <w:tcPr>
            <w:tcW w:w="2056" w:type="dxa"/>
          </w:tcPr>
          <w:p>
            <w:pPr>
              <w:pStyle w:val="TableParagraph"/>
              <w:spacing w:line="204" w:lineRule="auto" w:before="161"/>
              <w:ind w:left="15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достоверности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доказательств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3289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Всем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пациентам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колоноскопия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биопсией</w:t>
            </w:r>
          </w:p>
        </w:tc>
        <w:tc>
          <w:tcPr>
            <w:tcW w:w="373" w:type="dxa"/>
            <w:tcBorders>
              <w:left w:val="nil"/>
              <w:right w:val="nil"/>
            </w:tcBorders>
          </w:tcPr>
          <w:p>
            <w:pPr>
              <w:pStyle w:val="TableParagraph"/>
              <w:ind w:left="9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ind w:left="9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АПС</w:t>
            </w:r>
          </w:p>
        </w:tc>
        <w:tc>
          <w:tcPr>
            <w:tcW w:w="1114" w:type="dxa"/>
            <w:tcBorders>
              <w:left w:val="nil"/>
              <w:right w:val="nil"/>
            </w:tcBorders>
          </w:tcPr>
          <w:p>
            <w:pPr>
              <w:pStyle w:val="TableParagraph"/>
              <w:ind w:left="9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</w:p>
        </w:tc>
        <w:tc>
          <w:tcPr>
            <w:tcW w:w="1108" w:type="dxa"/>
            <w:tcBorders>
              <w:left w:val="nil"/>
            </w:tcBorders>
          </w:tcPr>
          <w:p>
            <w:pPr>
              <w:pStyle w:val="TableParagraph"/>
              <w:ind w:left="9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тотальная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Всем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пациентам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ЭГДС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Всем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пациентам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i/>
                <w:sz w:val="16"/>
              </w:rPr>
            </w:pPr>
            <w:r>
              <w:rPr>
                <w:color w:val="212121"/>
                <w:w w:val="105"/>
                <w:sz w:val="16"/>
              </w:rPr>
              <w:t>Всем пациентам с подозрением на АПС выполнено молекулярно-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генетическое исследование крови на наличие мутаций в генах </w:t>
            </w:r>
            <w:r>
              <w:rPr>
                <w:i/>
                <w:color w:val="333333"/>
                <w:w w:val="105"/>
                <w:sz w:val="16"/>
              </w:rPr>
              <w:t>APC /</w:t>
            </w:r>
            <w:r>
              <w:rPr>
                <w:i/>
                <w:color w:val="333333"/>
                <w:spacing w:val="-58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MutYH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tabs>
                <w:tab w:pos="1821" w:val="left" w:leader="none"/>
              </w:tabs>
              <w:spacing w:line="204" w:lineRule="auto" w:before="161"/>
              <w:ind w:right="14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сфинктерометрия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пациентов,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которым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планируется</w:t>
              <w:tab/>
              <w:t>формирование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тонкокишечного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резервуара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колпроктэктомия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при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классической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форме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АПС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7.</w:t>
            </w:r>
          </w:p>
        </w:tc>
        <w:tc>
          <w:tcPr>
            <w:tcW w:w="6405" w:type="dxa"/>
            <w:gridSpan w:val="5"/>
          </w:tcPr>
          <w:p>
            <w:pPr>
              <w:pStyle w:val="TableParagraph"/>
              <w:tabs>
                <w:tab w:pos="1413" w:val="left" w:leader="none"/>
                <w:tab w:pos="2701" w:val="left" w:leader="none"/>
                <w:tab w:pos="3087" w:val="left" w:leader="none"/>
                <w:tab w:pos="4772" w:val="left" w:leader="none"/>
              </w:tabs>
              <w:spacing w:line="204" w:lineRule="auto" w:before="161"/>
              <w:ind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  <w:tab/>
              <w:t>колэктомия</w:t>
              <w:tab/>
              <w:t>с</w:t>
              <w:tab/>
              <w:t>формированием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илеоректального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анастомоза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ослабленной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форме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АПС</w:t>
            </w:r>
          </w:p>
        </w:tc>
        <w:tc>
          <w:tcPr>
            <w:tcW w:w="2131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056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24" w:right="12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92128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9.37894pt,841.852865pt" to="9.37894pt,-.001485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11"/>
        </w:numPr>
        <w:tabs>
          <w:tab w:pos="425" w:val="left" w:leader="none"/>
        </w:tabs>
        <w:spacing w:line="302" w:lineRule="auto" w:before="184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Справочник по колопроктологии (под редакцией Ю.А.Шелыгина, Л.А. Благодарного) - М.: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Литтерра, - 2012. - 596 с.</w:t>
      </w:r>
    </w:p>
    <w:p>
      <w:pPr>
        <w:pStyle w:val="ListParagraph"/>
        <w:numPr>
          <w:ilvl w:val="0"/>
          <w:numId w:val="11"/>
        </w:numPr>
        <w:tabs>
          <w:tab w:pos="402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Цуканов А.С., Шелыгин Ю.А., Фролов С.А., Кузьминов А.М. Семейный аденоматоз толстой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Хирург. 2017; 3: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14-24.</w:t>
      </w:r>
    </w:p>
    <w:p>
      <w:pPr>
        <w:pStyle w:val="ListParagraph"/>
        <w:numPr>
          <w:ilvl w:val="0"/>
          <w:numId w:val="11"/>
        </w:numPr>
        <w:tabs>
          <w:tab w:pos="448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Groden J., Thliveris A., Samowitz W. et al. Identification and characterization of the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 coli gene. Cell. 1991; 66: 589-600.</w:t>
      </w:r>
    </w:p>
    <w:p>
      <w:pPr>
        <w:pStyle w:val="ListParagraph"/>
        <w:numPr>
          <w:ilvl w:val="0"/>
          <w:numId w:val="11"/>
        </w:numPr>
        <w:tabs>
          <w:tab w:pos="407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Herrera L., Kakati S., Gibas L. et al. Gardner syndrome in man with an interstitial deletion of 5q.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Am.J.Med.Genet. 1986; 25: 473-476.</w:t>
      </w:r>
    </w:p>
    <w:p>
      <w:pPr>
        <w:pStyle w:val="ListParagraph"/>
        <w:numPr>
          <w:ilvl w:val="0"/>
          <w:numId w:val="11"/>
        </w:numPr>
        <w:tabs>
          <w:tab w:pos="390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Joslyn G., Carlson M., Thliveris A. et al. Identification of deletion mutations and three new genes at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the familial polyposis locus. Cell. 1991; 66: 601-613.</w:t>
      </w:r>
    </w:p>
    <w:p>
      <w:pPr>
        <w:pStyle w:val="ListParagraph"/>
        <w:numPr>
          <w:ilvl w:val="0"/>
          <w:numId w:val="11"/>
        </w:numPr>
        <w:tabs>
          <w:tab w:pos="433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Nallamilli B.R.R., Hegde M. Detecting </w:t>
      </w:r>
      <w:r>
        <w:rPr>
          <w:i/>
          <w:color w:val="333333"/>
          <w:sz w:val="27"/>
        </w:rPr>
        <w:t>APC </w:t>
      </w:r>
      <w:r>
        <w:rPr>
          <w:color w:val="212121"/>
          <w:sz w:val="27"/>
        </w:rPr>
        <w:t>gene mutations in familial adenomatous polyposis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(FAP).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Curr.Protoc.Hum.Genet.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10.8.1-10.8.16.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doi:10.1002/cphg.29</w:t>
      </w:r>
    </w:p>
    <w:p>
      <w:pPr>
        <w:pStyle w:val="ListParagraph"/>
        <w:numPr>
          <w:ilvl w:val="0"/>
          <w:numId w:val="11"/>
        </w:numPr>
        <w:tabs>
          <w:tab w:pos="386" w:val="left" w:leader="none"/>
        </w:tabs>
        <w:spacing w:line="240" w:lineRule="auto" w:before="268" w:after="0"/>
        <w:ind w:left="385" w:right="0" w:hanging="271"/>
        <w:jc w:val="both"/>
        <w:rPr>
          <w:sz w:val="27"/>
        </w:rPr>
      </w:pPr>
      <w:r>
        <w:rPr>
          <w:color w:val="212121"/>
          <w:sz w:val="27"/>
        </w:rPr>
        <w:t>Fodde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APC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gene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colorectal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2002;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38(7):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867-871.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445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Tsukanov A.S., Pospekhova N.I., Shubin V.P., Kuzminov A.M., Kashnikov V.N., Frolov S.A.,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Shelygin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Y.A.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Mutations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APC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gene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Russian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classic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polyposis. Russian Journal of Genetics. 2017; 53(3): 369375.</w:t>
      </w:r>
    </w:p>
    <w:p>
      <w:pPr>
        <w:pStyle w:val="ListParagraph"/>
        <w:numPr>
          <w:ilvl w:val="0"/>
          <w:numId w:val="11"/>
        </w:numPr>
        <w:tabs>
          <w:tab w:pos="386" w:val="left" w:leader="none"/>
        </w:tabs>
        <w:spacing w:line="240" w:lineRule="auto" w:before="267" w:after="0"/>
        <w:ind w:left="385" w:right="0" w:hanging="271"/>
        <w:jc w:val="both"/>
        <w:rPr>
          <w:sz w:val="27"/>
        </w:rPr>
      </w:pPr>
      <w:r>
        <w:rPr>
          <w:color w:val="212121"/>
          <w:sz w:val="27"/>
        </w:rPr>
        <w:t>Kastrinos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Syngal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Inherited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Colorectal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2011;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17(6):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405-415.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22" w:val="left" w:leader="none"/>
        </w:tabs>
        <w:spacing w:line="302" w:lineRule="auto" w:before="0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Al-Tassan N., Chmiel N. H., Maynard J. et al. Inherited variants of </w:t>
      </w:r>
      <w:r>
        <w:rPr>
          <w:i/>
          <w:color w:val="333333"/>
          <w:sz w:val="27"/>
        </w:rPr>
        <w:t>MYH </w:t>
      </w:r>
      <w:r>
        <w:rPr>
          <w:color w:val="212121"/>
          <w:sz w:val="27"/>
        </w:rPr>
        <w:t>associated with somatic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G:C/T:A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mutations in colorectal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tumors. Nature Genetics. 2002;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30: 227-232.</w:t>
      </w:r>
    </w:p>
    <w:p>
      <w:pPr>
        <w:pStyle w:val="ListParagraph"/>
        <w:numPr>
          <w:ilvl w:val="0"/>
          <w:numId w:val="11"/>
        </w:numPr>
        <w:tabs>
          <w:tab w:pos="565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Kantor M., Sobrado J., Patel S. et al. Hereditary Colorectal Tumors: A Literature Review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MUTYH-associated Polyposis. Gastroenterology Research and Practice. 2017; 2017:8693182. 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10.1155/2017/8693182.</w:t>
      </w:r>
    </w:p>
    <w:p>
      <w:pPr>
        <w:pStyle w:val="ListParagraph"/>
        <w:numPr>
          <w:ilvl w:val="0"/>
          <w:numId w:val="11"/>
        </w:numPr>
        <w:tabs>
          <w:tab w:pos="521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pacing w:val="-1"/>
          <w:sz w:val="27"/>
        </w:rPr>
        <w:t>Nielsen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Infante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MUTYH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Polyposis.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Adam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M.P.,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Ardinger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H.H.,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Pagon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R.A.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al.,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editors.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GeneReviews®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[Internet].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Seattle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(WA):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University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 Washington,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Seattle.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2012;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[Updated 2019 Oct].</w:t>
      </w:r>
    </w:p>
    <w:p>
      <w:pPr>
        <w:pStyle w:val="ListParagraph"/>
        <w:numPr>
          <w:ilvl w:val="0"/>
          <w:numId w:val="11"/>
        </w:numPr>
        <w:tabs>
          <w:tab w:pos="551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Galiatsatos P, Foulkes WD. Familial adenomatous polyposis. Am J Gastroenterol. 2006; 101(2):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385-398.</w:t>
      </w:r>
    </w:p>
    <w:p>
      <w:pPr>
        <w:pStyle w:val="ListParagraph"/>
        <w:numPr>
          <w:ilvl w:val="0"/>
          <w:numId w:val="11"/>
        </w:numPr>
        <w:tabs>
          <w:tab w:pos="537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Septer S., Lawson C.E., Anant S., Attard T. Familial adenomatous polyposis in pediatrics: natural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history, emerging surveillance and management protocols, chemopreventive strategies, and areas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ongoing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debate. Fam Cancer. 2016; 15(3):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477-485.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29" w:val="left" w:leader="none"/>
        </w:tabs>
        <w:spacing w:line="302" w:lineRule="auto" w:before="14" w:after="0"/>
        <w:ind w:left="115" w:right="118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3152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9.37894pt,841.85106pt" to="9.37894pt,-.00141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Злокачественные новообразования в России в 2020 году (заболеваемость и смертность) (под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редакцией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А.Д.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Каприна,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В.В.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Старинского,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А.О.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Шахзадовой)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—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М.: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МНИОИ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П.А.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Герцена</w:t>
      </w:r>
    </w:p>
    <w:p>
      <w:pPr>
        <w:pStyle w:val="BodyText"/>
        <w:spacing w:line="308" w:lineRule="exact" w:before="0"/>
        <w:jc w:val="left"/>
      </w:pP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филиал</w:t>
      </w:r>
      <w:r>
        <w:rPr>
          <w:color w:val="212121"/>
          <w:spacing w:val="-1"/>
        </w:rPr>
        <w:t> </w:t>
      </w:r>
      <w:r>
        <w:rPr>
          <w:color w:val="212121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1"/>
        </w:rPr>
        <w:t> </w:t>
      </w:r>
      <w:r>
        <w:rPr>
          <w:color w:val="21212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1"/>
        </w:rPr>
        <w:t> </w:t>
      </w:r>
      <w:r>
        <w:rPr>
          <w:color w:val="21212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2021.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−</w:t>
      </w:r>
      <w:r>
        <w:rPr>
          <w:color w:val="212121"/>
          <w:spacing w:val="-1"/>
        </w:rPr>
        <w:t> </w:t>
      </w:r>
      <w:r>
        <w:rPr>
          <w:color w:val="212121"/>
        </w:rPr>
        <w:t>илл.</w:t>
      </w:r>
      <w:r>
        <w:rPr>
          <w:color w:val="212121"/>
          <w:spacing w:val="-2"/>
        </w:rPr>
        <w:t> </w:t>
      </w:r>
      <w:r>
        <w:rPr>
          <w:color w:val="212121"/>
        </w:rPr>
        <w:t>−</w:t>
      </w:r>
      <w:r>
        <w:rPr>
          <w:color w:val="212121"/>
          <w:spacing w:val="-1"/>
        </w:rPr>
        <w:t> </w:t>
      </w:r>
      <w:r>
        <w:rPr>
          <w:color w:val="212121"/>
        </w:rPr>
        <w:t>252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42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Цуканов А.С., Шубин В.П., Поспехова Н.И., Сачков И.Ю., Кашников В.Н., Шелыгин Ю.А.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Наследственные раки желудочно-кишечного тракта. Практическая онкология. 2014; 15(3): 126-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133.</w:t>
      </w:r>
    </w:p>
    <w:p>
      <w:pPr>
        <w:pStyle w:val="ListParagraph"/>
        <w:numPr>
          <w:ilvl w:val="0"/>
          <w:numId w:val="11"/>
        </w:numPr>
        <w:tabs>
          <w:tab w:pos="558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Rozen P., Macrae F. Familial adenomatous polyposis: The practical applications of clinical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molecular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screening. Fam. Cancer. 2006; 5: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227-235.</w:t>
      </w:r>
    </w:p>
    <w:p>
      <w:pPr>
        <w:pStyle w:val="ListParagraph"/>
        <w:numPr>
          <w:ilvl w:val="0"/>
          <w:numId w:val="11"/>
        </w:numPr>
        <w:tabs>
          <w:tab w:pos="569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Цуканов А.С., Поспехова Н.И., Шубин В.П. и др. Дифференциальный диагноз синдрома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Линча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других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неполипозного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колоректального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среди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Российский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гастроэнтерологии,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гепатологии,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колопроктологии.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2014;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24(2):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78-84.</w:t>
      </w:r>
    </w:p>
    <w:p>
      <w:pPr>
        <w:pStyle w:val="ListParagraph"/>
        <w:numPr>
          <w:ilvl w:val="0"/>
          <w:numId w:val="11"/>
        </w:numPr>
        <w:tabs>
          <w:tab w:pos="54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Grover S., Kastrinos F., Steyerberg E.W. et al. Prevalence and phenotypes of APC and MUTYH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mutations in patients with multiple colorectal adenomas. JAMA. 2012; 308: 485492.</w:t>
      </w:r>
    </w:p>
    <w:p>
      <w:pPr>
        <w:pStyle w:val="ListParagraph"/>
        <w:numPr>
          <w:ilvl w:val="0"/>
          <w:numId w:val="11"/>
        </w:numPr>
        <w:tabs>
          <w:tab w:pos="569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Scheuner M., McNeel T., Freedman A. Population prevalence of familial cancer and common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hereditary cancer syndromes. The 2005 California Health Interview Survey. Genet Med. 2010; 12: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726-735.</w:t>
      </w:r>
    </w:p>
    <w:p>
      <w:pPr>
        <w:pStyle w:val="ListParagraph"/>
        <w:numPr>
          <w:ilvl w:val="0"/>
          <w:numId w:val="11"/>
        </w:numPr>
        <w:tabs>
          <w:tab w:pos="584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Цуканов А.С., Шубин В.П., Кузьминов А.М. и др. Дифференциальный диагноз </w:t>
      </w:r>
      <w:r>
        <w:rPr>
          <w:i/>
          <w:color w:val="333333"/>
          <w:sz w:val="27"/>
        </w:rPr>
        <w:t>MutYH</w:t>
      </w:r>
      <w:r>
        <w:rPr>
          <w:color w:val="212121"/>
          <w:sz w:val="27"/>
        </w:rPr>
        <w:t>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ассоциированного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спорадических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гастроэнтерологии,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гепатологии,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колопроктологии.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28(6):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51-57.</w:t>
      </w:r>
    </w:p>
    <w:p>
      <w:pPr>
        <w:pStyle w:val="ListParagraph"/>
        <w:numPr>
          <w:ilvl w:val="0"/>
          <w:numId w:val="11"/>
        </w:numPr>
        <w:tabs>
          <w:tab w:pos="522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Kim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J.C.,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Bodmer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W.F.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Genotypic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Phenotypic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Characteristics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Hereditary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Colorectal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Ann Coloproctol 2021; 37(6): 368-38.</w:t>
      </w:r>
    </w:p>
    <w:p>
      <w:pPr>
        <w:pStyle w:val="ListParagraph"/>
        <w:numPr>
          <w:ilvl w:val="0"/>
          <w:numId w:val="11"/>
        </w:numPr>
        <w:tabs>
          <w:tab w:pos="522" w:val="left" w:leader="none"/>
        </w:tabs>
        <w:spacing w:line="302" w:lineRule="auto" w:before="268" w:after="0"/>
        <w:ind w:left="115" w:right="125" w:firstLine="0"/>
        <w:jc w:val="both"/>
        <w:rPr>
          <w:sz w:val="27"/>
        </w:rPr>
      </w:pPr>
      <w:r>
        <w:rPr>
          <w:color w:val="212121"/>
          <w:spacing w:val="-1"/>
          <w:sz w:val="27"/>
        </w:rPr>
        <w:t>Dinarvand P., Davaro E.P., Doan J.V. et al. Familial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1"/>
          <w:sz w:val="27"/>
        </w:rPr>
        <w:t>Adenomatous Polyposis Syndrome: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An Update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Extraintestinal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Manifestations.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Arch Pathol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Lab 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2019; 143(11):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1382-1398.</w:t>
      </w:r>
    </w:p>
    <w:p>
      <w:pPr>
        <w:pStyle w:val="ListParagraph"/>
        <w:numPr>
          <w:ilvl w:val="0"/>
          <w:numId w:val="11"/>
        </w:numPr>
        <w:tabs>
          <w:tab w:pos="602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Brensinger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J.D.,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Laken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Luce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Variable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phenotype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 in pedigrees with 3" mutation in the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APC gene. Gut. 1998; 43(4): 548-552.</w:t>
      </w:r>
    </w:p>
    <w:p>
      <w:pPr>
        <w:pStyle w:val="ListParagraph"/>
        <w:numPr>
          <w:ilvl w:val="0"/>
          <w:numId w:val="11"/>
        </w:numPr>
        <w:tabs>
          <w:tab w:pos="630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Soravia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Berk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Madlensky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Genotype-phenotype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correlations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attenuated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 coli.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Hum Genet. 1998; 62: 1290-1301.</w:t>
      </w:r>
    </w:p>
    <w:p>
      <w:pPr>
        <w:pStyle w:val="ListParagraph"/>
        <w:numPr>
          <w:ilvl w:val="0"/>
          <w:numId w:val="11"/>
        </w:numPr>
        <w:tabs>
          <w:tab w:pos="551" w:val="left" w:leader="none"/>
        </w:tabs>
        <w:spacing w:line="302" w:lineRule="auto" w:before="269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Lal G., Gallinger S. Familial adenomatous polyposis. Seminars in Surgical Oncology. 2000; 18: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314-323.</w:t>
      </w:r>
    </w:p>
    <w:p>
      <w:pPr>
        <w:pStyle w:val="ListParagraph"/>
        <w:numPr>
          <w:ilvl w:val="0"/>
          <w:numId w:val="11"/>
        </w:numPr>
        <w:tabs>
          <w:tab w:pos="521" w:val="left" w:leader="none"/>
        </w:tabs>
        <w:spacing w:line="240" w:lineRule="auto" w:before="268" w:after="0"/>
        <w:ind w:left="520" w:right="0" w:hanging="406"/>
        <w:jc w:val="both"/>
        <w:rPr>
          <w:sz w:val="27"/>
        </w:rPr>
      </w:pPr>
      <w:r>
        <w:rPr>
          <w:color w:val="212121"/>
          <w:sz w:val="27"/>
        </w:rPr>
        <w:t>Novelli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pathology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hereditary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Histopathology.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66(1):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78-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87.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22" w:val="left" w:leader="none"/>
        </w:tabs>
        <w:spacing w:line="302" w:lineRule="auto" w:before="0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Barrow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Khan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Lalloo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Evans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Hill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registration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screening on colorectal cancer incidence and mortality in familial adenomatous polyposis and Lynch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 J Surg. 2013; 100:1719–1731.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66" w:val="left" w:leader="none"/>
        </w:tabs>
        <w:spacing w:line="302" w:lineRule="auto" w:before="14" w:after="0"/>
        <w:ind w:left="115" w:right="114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4176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688" from="9.37894pt,841.854189pt" to="9.37894pt,-.00203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Riley BD, Culver JO, Skrzynia C, et al. Essential elements of genetic cancer risk assessment,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counseling, and testing: updated recommendations of the National Society of Genetic Counselors.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Genet Couns. 2012; 21:151–161.</w:t>
      </w:r>
    </w:p>
    <w:p>
      <w:pPr>
        <w:pStyle w:val="ListParagraph"/>
        <w:numPr>
          <w:ilvl w:val="0"/>
          <w:numId w:val="11"/>
        </w:numPr>
        <w:tabs>
          <w:tab w:pos="567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Petersen GM, Slack J, Nakamura Y. Screening guidelines and premorbid diagnosis of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 using linkage. Gastroenterology 1991; 100: 1658-64.</w:t>
      </w:r>
    </w:p>
    <w:p>
      <w:pPr>
        <w:pStyle w:val="ListParagraph"/>
        <w:numPr>
          <w:ilvl w:val="0"/>
          <w:numId w:val="11"/>
        </w:numPr>
        <w:tabs>
          <w:tab w:pos="545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Talseth-Palmer B.A. The genetic basis of colonic adenomatous polyposis syndromes. Hereditary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Clinical Practice (2017)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15:5 DOI 10.1186/s13053-017-0065-x.</w:t>
      </w:r>
    </w:p>
    <w:p>
      <w:pPr>
        <w:pStyle w:val="ListParagraph"/>
        <w:numPr>
          <w:ilvl w:val="0"/>
          <w:numId w:val="11"/>
        </w:numPr>
        <w:tabs>
          <w:tab w:pos="539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Jass JR. Colorectal polyposes: from phenotype to diagnosis. Pathol Res Pract. 2008; 204(7):431–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47.</w:t>
      </w:r>
    </w:p>
    <w:p>
      <w:pPr>
        <w:pStyle w:val="ListParagraph"/>
        <w:numPr>
          <w:ilvl w:val="0"/>
          <w:numId w:val="11"/>
        </w:numPr>
        <w:tabs>
          <w:tab w:pos="555" w:val="left" w:leader="none"/>
        </w:tabs>
        <w:spacing w:line="302" w:lineRule="auto" w:before="269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Friedl W., Caspari R., Sengteller M. et al. Can APC mutation analysis contribute to therapeutic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decisions in familial adenomatous polyposis? Experience from 680 FAP families, Gut 2001; 48:515–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521.</w:t>
      </w:r>
    </w:p>
    <w:p>
      <w:pPr>
        <w:pStyle w:val="ListParagraph"/>
        <w:numPr>
          <w:ilvl w:val="0"/>
          <w:numId w:val="11"/>
        </w:numPr>
        <w:tabs>
          <w:tab w:pos="838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Цуканов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Стратегия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комплексного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молекулярно-генетического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изучения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наследственных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форм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колоректального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рака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российских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пациентов.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Автореферат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диссертации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соискание ученой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степени доктора наук.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М., 2017, 45с.</w:t>
      </w:r>
    </w:p>
    <w:p>
      <w:pPr>
        <w:pStyle w:val="ListParagraph"/>
        <w:numPr>
          <w:ilvl w:val="0"/>
          <w:numId w:val="11"/>
        </w:numPr>
        <w:tabs>
          <w:tab w:pos="553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Herzig D., Hardiman K., Weiser M. et al. The American Society of Colon and Rectal Surgeons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Practice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Inherited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Rectum. 2017; 60(9): 881-894.</w:t>
      </w:r>
    </w:p>
    <w:p>
      <w:pPr>
        <w:pStyle w:val="ListParagraph"/>
        <w:numPr>
          <w:ilvl w:val="0"/>
          <w:numId w:val="11"/>
        </w:numPr>
        <w:tabs>
          <w:tab w:pos="525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Syngal S., Brand R.E., Church J.M. et al. ACG clinical guideline: Genetic testing and management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hereditary gastrointestinal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 syndromes.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Gastroenterol.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2015; 110(2): 223-263.</w:t>
      </w:r>
    </w:p>
    <w:p>
      <w:pPr>
        <w:pStyle w:val="ListParagraph"/>
        <w:numPr>
          <w:ilvl w:val="0"/>
          <w:numId w:val="11"/>
        </w:numPr>
        <w:tabs>
          <w:tab w:pos="583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Groves C.J., Saunders B.P., Spigelman A.D., Phillips R.K. Duodenal cancer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(FAP):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10-year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Gut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2002;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50: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636-634.</w:t>
      </w:r>
    </w:p>
    <w:p>
      <w:pPr>
        <w:pStyle w:val="ListParagraph"/>
        <w:numPr>
          <w:ilvl w:val="0"/>
          <w:numId w:val="11"/>
        </w:numPr>
        <w:tabs>
          <w:tab w:pos="543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Spigelman A., Talbot I., Williams C. et al. Upper gastrointestinal cancer in patients with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polyposis. Lancet. 1989; 334 (8666): 783-785.</w:t>
      </w:r>
    </w:p>
    <w:p>
      <w:pPr>
        <w:pStyle w:val="ListParagraph"/>
        <w:numPr>
          <w:ilvl w:val="0"/>
          <w:numId w:val="11"/>
        </w:numPr>
        <w:tabs>
          <w:tab w:pos="538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Brosens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L.A.,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Keller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J.J.,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Offerhaus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G.J.A.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Prevention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duodenal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polyps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 familial adenomatous polyposis. Gut. 2005; 54 (7): 1034-1043.</w:t>
      </w:r>
    </w:p>
    <w:p>
      <w:pPr>
        <w:pStyle w:val="ListParagraph"/>
        <w:numPr>
          <w:ilvl w:val="0"/>
          <w:numId w:val="11"/>
        </w:numPr>
        <w:tabs>
          <w:tab w:pos="534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Leone P.J., Mankaney G., Sarvapelli Sh. Et al. Endoscopic and histologic features associated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gastric cancer in familial adenomatous polyposis. Gastrointest Endosc. 2019; 89(5):961-968.</w:t>
      </w:r>
    </w:p>
    <w:p>
      <w:pPr>
        <w:pStyle w:val="ListParagraph"/>
        <w:numPr>
          <w:ilvl w:val="0"/>
          <w:numId w:val="11"/>
        </w:numPr>
        <w:tabs>
          <w:tab w:pos="582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Kallenberg F.G.J., Bastiaansen B.A.J., Dekker E. Cap-assisted forward-viewing endoscopy 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visualize the ampulla of Vater and the duodenum in patients with familial adenomatous polyposis.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Endoscopy,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2017;49(2):181-185.</w:t>
      </w:r>
    </w:p>
    <w:p>
      <w:pPr>
        <w:pStyle w:val="ListParagraph"/>
        <w:numPr>
          <w:ilvl w:val="0"/>
          <w:numId w:val="11"/>
        </w:numPr>
        <w:tabs>
          <w:tab w:pos="572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de Marchis M.L., Tonelli F., Quaresmini D. et al. Desmoid Tumors in Familial 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Anticancer Res. 2017; 37(7): 3357-3366.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82" w:val="left" w:leader="none"/>
        </w:tabs>
        <w:spacing w:line="302" w:lineRule="auto" w:before="14" w:after="0"/>
        <w:ind w:left="115" w:right="11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5200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5712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Campos F.G., Martinez C.A., Novaes M., Nahas S.C. Desmoid tumors: clinical features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 of an unpredictable and challenging manifestation of familial adenomatous polyposis. Fam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2015; 14(2): 211-219.</w:t>
      </w:r>
    </w:p>
    <w:p>
      <w:pPr>
        <w:pStyle w:val="ListParagraph"/>
        <w:numPr>
          <w:ilvl w:val="0"/>
          <w:numId w:val="11"/>
        </w:numPr>
        <w:tabs>
          <w:tab w:pos="574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Будтуев А.С., Пикунов Д.Ю., Рыбаков Е.Г., Севостьянов С.И. Синдром низкой передней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резекции прямой кишки и методы его хирургической коррекции. Вестник хирургии им. И.И.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Грекова.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2014; 173(4):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106-110.</w:t>
      </w:r>
    </w:p>
    <w:p>
      <w:pPr>
        <w:pStyle w:val="ListParagraph"/>
        <w:numPr>
          <w:ilvl w:val="0"/>
          <w:numId w:val="11"/>
        </w:numPr>
        <w:tabs>
          <w:tab w:pos="536" w:val="left" w:leader="none"/>
        </w:tabs>
        <w:spacing w:line="302" w:lineRule="auto" w:before="267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Подберзская А.А., Салмин Р.М., Могилевец Э.В. и др. Современные хирургические методы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полипоза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толстой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Гродненского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университета. – 2016. – № 4(56). – С. 26-29.</w:t>
      </w:r>
    </w:p>
    <w:p>
      <w:pPr>
        <w:pStyle w:val="ListParagraph"/>
        <w:numPr>
          <w:ilvl w:val="0"/>
          <w:numId w:val="11"/>
        </w:numPr>
        <w:tabs>
          <w:tab w:pos="554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Фоменко О.Ю., Ачкасов С.И., Титов А.Ю. и соавт. Современные возможности улучшения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функционального состояния запирательного аппарата у пациентов с наличием превентивных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кишечных стом. Российский журнал гастроэнтерологии, гепатологии, колопроктологии. 2015;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25(5): 77-83.</w:t>
      </w:r>
    </w:p>
    <w:p>
      <w:pPr>
        <w:pStyle w:val="ListParagraph"/>
        <w:numPr>
          <w:ilvl w:val="0"/>
          <w:numId w:val="11"/>
        </w:numPr>
        <w:tabs>
          <w:tab w:pos="522" w:val="left" w:leader="none"/>
        </w:tabs>
        <w:spacing w:line="302" w:lineRule="auto" w:before="266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Roncucci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Pedroni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Mariani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Attenuated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large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bowel: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Present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future.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World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Gastroenterol. 2017; 23(23):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4135-4139.</w:t>
      </w:r>
    </w:p>
    <w:p>
      <w:pPr>
        <w:pStyle w:val="ListParagraph"/>
        <w:numPr>
          <w:ilvl w:val="0"/>
          <w:numId w:val="11"/>
        </w:numPr>
        <w:tabs>
          <w:tab w:pos="618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Burns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Bottle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Aylin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Volume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restorative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proctocolectomy.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Surg. 2011; 98: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408-417.</w:t>
      </w:r>
    </w:p>
    <w:p>
      <w:pPr>
        <w:pStyle w:val="ListParagraph"/>
        <w:numPr>
          <w:ilvl w:val="0"/>
          <w:numId w:val="11"/>
        </w:numPr>
        <w:tabs>
          <w:tab w:pos="53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Sylla P., Chessin D.B., Gorfine S.R. et al. Evaluation of onestage laparoscopic-assisted restorative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proctocolectomy at a specialty center: comparison with the open approach. Dis Colon Rectum. 2009;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52(3): 394-399.</w:t>
      </w:r>
    </w:p>
    <w:p>
      <w:pPr>
        <w:pStyle w:val="ListParagraph"/>
        <w:numPr>
          <w:ilvl w:val="0"/>
          <w:numId w:val="11"/>
        </w:numPr>
        <w:tabs>
          <w:tab w:pos="529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Zhang H., Hu S., Zhang G. et al. Laparoscopic versus open proctocolectomy with ileal pouch-anal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anastomosis.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Minim Invasive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Ther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Allied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Technol. 2007;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16(3): 187-191.</w:t>
      </w:r>
    </w:p>
    <w:p>
      <w:pPr>
        <w:pStyle w:val="ListParagraph"/>
        <w:numPr>
          <w:ilvl w:val="0"/>
          <w:numId w:val="11"/>
        </w:numPr>
        <w:tabs>
          <w:tab w:pos="602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Norenberg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Sommer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Thasler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Structured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Reporting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Magnetic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Resonance Imaging in Suspected Primary Rectal Cancer: Potential Benefits for Surgical Planning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Interdisciplinary Communication. Invest Radiol. 2017; 52(4): 232-239.</w:t>
      </w:r>
    </w:p>
    <w:p>
      <w:pPr>
        <w:pStyle w:val="ListParagraph"/>
        <w:numPr>
          <w:ilvl w:val="0"/>
          <w:numId w:val="11"/>
        </w:numPr>
        <w:tabs>
          <w:tab w:pos="560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Ellis C.N. Colonic adenomatous polyposis syndromes: clinical management. Clin Colon Rectal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2008; 21: 256-262.</w:t>
      </w:r>
    </w:p>
    <w:p>
      <w:pPr>
        <w:pStyle w:val="ListParagraph"/>
        <w:numPr>
          <w:ilvl w:val="0"/>
          <w:numId w:val="11"/>
        </w:numPr>
        <w:tabs>
          <w:tab w:pos="508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pacing w:val="-1"/>
          <w:sz w:val="27"/>
        </w:rPr>
        <w:t>Aziz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O.,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1"/>
          <w:sz w:val="27"/>
        </w:rPr>
        <w:t>Athanasiou</w:t>
      </w:r>
      <w:r>
        <w:rPr>
          <w:color w:val="212121"/>
          <w:spacing w:val="-6"/>
          <w:sz w:val="27"/>
        </w:rPr>
        <w:t> </w:t>
      </w:r>
      <w:r>
        <w:rPr>
          <w:color w:val="212121"/>
          <w:spacing w:val="-1"/>
          <w:sz w:val="27"/>
        </w:rPr>
        <w:t>T.,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Fazio</w:t>
      </w:r>
      <w:r>
        <w:rPr>
          <w:color w:val="212121"/>
          <w:spacing w:val="-6"/>
          <w:sz w:val="27"/>
        </w:rPr>
        <w:t> </w:t>
      </w:r>
      <w:r>
        <w:rPr>
          <w:color w:val="212121"/>
          <w:spacing w:val="-1"/>
          <w:sz w:val="27"/>
        </w:rPr>
        <w:t>V.W. et al. Meta-analysis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observational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studies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ileorectal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pouch-anal anastomosis for familial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adenomatous polyposis. Br J Surg.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2006; 93: 407-417.</w:t>
      </w:r>
    </w:p>
    <w:p>
      <w:pPr>
        <w:pStyle w:val="ListParagraph"/>
        <w:numPr>
          <w:ilvl w:val="0"/>
          <w:numId w:val="11"/>
        </w:numPr>
        <w:tabs>
          <w:tab w:pos="575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Tajika M., Niwa Y., Bhatia V. et al. Risk of ileal pouch neoplasms in patients with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polyposis.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Gastroenterol. 2013;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19: 6774-6783.</w:t>
      </w:r>
    </w:p>
    <w:p>
      <w:pPr>
        <w:pStyle w:val="ListParagraph"/>
        <w:numPr>
          <w:ilvl w:val="0"/>
          <w:numId w:val="11"/>
        </w:numPr>
        <w:tabs>
          <w:tab w:pos="52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Lynch Р.М., Morris J.S., Wen S. et al. Proposed staging system and stage-specific interventions for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adenomatous polyposis. Gastrointest Endosc.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2016; 84(1): 115125.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28" w:val="left" w:leader="none"/>
        </w:tabs>
        <w:spacing w:line="302" w:lineRule="auto" w:before="14" w:after="0"/>
        <w:ind w:left="115" w:right="118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6224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9.37894pt,841.848216pt" to="9.37894pt,-.004262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Knudsen A., Bisgaard M., Bulow S. Attenuated familial adenomatous polyposis (AFAP). A review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literature. Fam Cancer. 2003; 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43-55.</w:t>
      </w:r>
    </w:p>
    <w:p>
      <w:pPr>
        <w:pStyle w:val="ListParagraph"/>
        <w:numPr>
          <w:ilvl w:val="0"/>
          <w:numId w:val="11"/>
        </w:numPr>
        <w:tabs>
          <w:tab w:pos="525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Nascimbeni R., Pucciarelli S., Di Lorenzo D. et al. Rectum-sparing surgery may be appropriate for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biallelic MutYH-associated polyposis. Dis Colon Rectum. 2010; 53:16701675.</w:t>
      </w:r>
    </w:p>
    <w:p>
      <w:pPr>
        <w:pStyle w:val="ListParagraph"/>
        <w:numPr>
          <w:ilvl w:val="0"/>
          <w:numId w:val="11"/>
        </w:numPr>
        <w:tabs>
          <w:tab w:pos="662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Клинические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"Злокачественные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новообразования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ободочной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кишки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ректосигмоидного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отдела",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год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утверждения: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1875D1"/>
          <w:spacing w:val="-4"/>
          <w:sz w:val="27"/>
        </w:rPr>
        <w:t> </w:t>
      </w:r>
      <w:hyperlink r:id="rId6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://cr.rosminzdrav.ru/recomend/396</w:t>
        </w:r>
        <w:r>
          <w:rPr>
            <w:color w:val="1875D1"/>
            <w:spacing w:val="-4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1</w:t>
        </w:r>
      </w:hyperlink>
    </w:p>
    <w:p>
      <w:pPr>
        <w:pStyle w:val="ListParagraph"/>
        <w:numPr>
          <w:ilvl w:val="0"/>
          <w:numId w:val="11"/>
        </w:numPr>
        <w:tabs>
          <w:tab w:pos="804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Клинические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"Рак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прямой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кишки",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год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утверждения: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1875D1"/>
          <w:spacing w:val="1"/>
          <w:sz w:val="27"/>
        </w:rPr>
        <w:t> </w:t>
      </w:r>
      <w:hyperlink r:id="rId7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://cr.rosminzdrav.ru/recomend/554_2</w:t>
        </w:r>
      </w:hyperlink>
    </w:p>
    <w:p>
      <w:pPr>
        <w:pStyle w:val="ListParagraph"/>
        <w:numPr>
          <w:ilvl w:val="0"/>
          <w:numId w:val="11"/>
        </w:numPr>
        <w:tabs>
          <w:tab w:pos="546" w:val="left" w:leader="none"/>
        </w:tabs>
        <w:spacing w:line="302" w:lineRule="auto" w:before="269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Nieuwenhuis M.H., Lefevre J.H., Bulow S. et al. Family history, surgery, and APC mutation are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 factors for desmoid tumors in familial adenomatous polyposis: an international cohort study. Dis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Rectum. 2011; 54: 1229-1234.</w:t>
      </w:r>
    </w:p>
    <w:p>
      <w:pPr>
        <w:pStyle w:val="ListParagraph"/>
        <w:numPr>
          <w:ilvl w:val="0"/>
          <w:numId w:val="11"/>
        </w:numPr>
        <w:tabs>
          <w:tab w:pos="549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Speake D., Evans D.G., Lalloo F. et al. Desmoid tumours in patients with familial 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desmoid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region adenomatous polyposis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coli mutations. Br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Surg. 2007;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94: 1009-1013.</w:t>
      </w:r>
    </w:p>
    <w:p>
      <w:pPr>
        <w:pStyle w:val="ListParagraph"/>
        <w:numPr>
          <w:ilvl w:val="0"/>
          <w:numId w:val="11"/>
        </w:numPr>
        <w:tabs>
          <w:tab w:pos="544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Quast D.R., Schneider R., Burdzik E. et al. Long-term outcome of sporadic and FAP- associated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desmoid tumors treated with high-dose selective estrogen receptor modulators and sulindac: a single-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center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long-term observational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 in 134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patients. Fam 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2016; 15: 31-40.</w:t>
      </w:r>
    </w:p>
    <w:p>
      <w:pPr>
        <w:pStyle w:val="ListParagraph"/>
        <w:numPr>
          <w:ilvl w:val="0"/>
          <w:numId w:val="11"/>
        </w:numPr>
        <w:tabs>
          <w:tab w:pos="547" w:val="left" w:leader="none"/>
        </w:tabs>
        <w:spacing w:line="302" w:lineRule="auto" w:before="267" w:after="0"/>
        <w:ind w:left="115" w:right="124" w:firstLine="0"/>
        <w:jc w:val="both"/>
        <w:rPr>
          <w:sz w:val="27"/>
        </w:rPr>
      </w:pPr>
      <w:hyperlink r:id="rId8">
        <w:r>
          <w:rPr>
            <w:color w:val="212121"/>
            <w:sz w:val="27"/>
          </w:rPr>
          <w:t>Клинические рекомендации "Кишечная стома у взрослых"</w:t>
        </w:r>
        <w:r>
          <w:rPr>
            <w:color w:val="1875D1"/>
            <w:sz w:val="27"/>
          </w:rPr>
          <w:t> </w:t>
        </w:r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://akr- online.ru/press/clinical-</w:t>
        </w:r>
        <w:r>
          <w:rPr>
            <w:color w:val="1875D1"/>
            <w:spacing w:val="1"/>
            <w:sz w:val="27"/>
          </w:rPr>
          <w:t> </w:t>
        </w:r>
        <w:r>
          <w:rPr>
            <w:color w:val="1875D1"/>
            <w:sz w:val="27"/>
          </w:rPr>
          <w:t>g</w:t>
        </w:r>
        <w:r>
          <w:rPr>
            <w:color w:val="1875D1"/>
            <w:sz w:val="27"/>
            <w:u w:val="single" w:color="1875D1"/>
          </w:rPr>
          <w:t>uidelines/recommendation stoma.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df</w:t>
        </w:r>
      </w:hyperlink>
    </w:p>
    <w:p>
      <w:pPr>
        <w:pStyle w:val="ListParagraph"/>
        <w:numPr>
          <w:ilvl w:val="0"/>
          <w:numId w:val="11"/>
        </w:numPr>
        <w:tabs>
          <w:tab w:pos="564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Annibali R., Oresland T., Hulten L. Does the level of stapled ileoanal anastomosis influence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physiologic and functional outcome? Dis Colon Rectum. 1994; 37: 321-329.</w:t>
      </w:r>
    </w:p>
    <w:p>
      <w:pPr>
        <w:pStyle w:val="ListParagraph"/>
        <w:numPr>
          <w:ilvl w:val="0"/>
          <w:numId w:val="11"/>
        </w:numPr>
        <w:tabs>
          <w:tab w:pos="548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Фоменко О.Ю., Ачкасов С.И., Титов А.Ю. и соавт. Роль аноректальной манометрии, БОС-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тибиальной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нейромодуляции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диагностике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консервативном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лечении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анальной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инконтиненции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пожилых.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Клиническая геронтология.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5(6): 16-20.</w:t>
      </w:r>
    </w:p>
    <w:p>
      <w:pPr>
        <w:pStyle w:val="ListParagraph"/>
        <w:numPr>
          <w:ilvl w:val="0"/>
          <w:numId w:val="11"/>
        </w:numPr>
        <w:tabs>
          <w:tab w:pos="572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Labayle D., Fischer D., Vielh P. et al. Sulindac causes regression of rectal polyps in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polyposis. Gastroenterology. 1991;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101: 635-639.</w:t>
      </w:r>
    </w:p>
    <w:p>
      <w:pPr>
        <w:pStyle w:val="ListParagraph"/>
        <w:numPr>
          <w:ilvl w:val="0"/>
          <w:numId w:val="11"/>
        </w:numPr>
        <w:tabs>
          <w:tab w:pos="569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Steinbach G., Lynch P.M., Phillips R.K.S. et al. The effect of celecoxib, a cyclooxygenase- 2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inhibitor,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familial adenomatous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polyposis. N Engl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Med. 2000; 342: 1946-1952.</w:t>
      </w:r>
    </w:p>
    <w:p>
      <w:pPr>
        <w:pStyle w:val="ListParagraph"/>
        <w:numPr>
          <w:ilvl w:val="0"/>
          <w:numId w:val="11"/>
        </w:numPr>
        <w:tabs>
          <w:tab w:pos="569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Nugent K.P., Farmer K.C., Spigelman A.D. et al. Randomized controlled trial of the effect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sulindac on duodenal and rectal polyposis and cell proliferation in patients with familial 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 J Surg. 1993; 80: 1618-1619.</w:t>
      </w:r>
    </w:p>
    <w:p>
      <w:pPr>
        <w:pStyle w:val="ListParagraph"/>
        <w:numPr>
          <w:ilvl w:val="0"/>
          <w:numId w:val="11"/>
        </w:numPr>
        <w:tabs>
          <w:tab w:pos="537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Higuchi T., Iwama T., Yoshinaga K. et al. A randomized, double-blind, placebo-controlled trial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effects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rofecoxib,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selective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cyclooxygenase-2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inhibitor,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 patients. Clin Cancer Res. 2003; 9: 4756-4760.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91" w:val="left" w:leader="none"/>
        </w:tabs>
        <w:spacing w:line="302" w:lineRule="auto" w:before="14" w:after="0"/>
        <w:ind w:left="115" w:right="11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7248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760" from="9.37894pt,841.85655pt" to="9.37894pt,.00032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Tonelli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Valanzano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Messerini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sulindac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adenomatous polyposis: is there an actual efficacy in prevention of rectal cancer? J Surg Oncol. 2000;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74: 15-20.</w:t>
      </w:r>
    </w:p>
    <w:p>
      <w:pPr>
        <w:pStyle w:val="ListParagraph"/>
        <w:numPr>
          <w:ilvl w:val="0"/>
          <w:numId w:val="11"/>
        </w:numPr>
        <w:tabs>
          <w:tab w:pos="544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Cruz-Correa M., Hylind L.M., Romans K.E. et al. Long-term treatment with sulindac in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polyposis: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cohort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Gastroenterology.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641-645.</w:t>
      </w:r>
    </w:p>
    <w:p>
      <w:pPr>
        <w:pStyle w:val="ListParagraph"/>
        <w:numPr>
          <w:ilvl w:val="0"/>
          <w:numId w:val="11"/>
        </w:numPr>
        <w:tabs>
          <w:tab w:pos="611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Society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Gastrointestinal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Hereditary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Tumours-InSiGHT.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2015;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14(Suppl 1): 1-91.</w:t>
      </w:r>
    </w:p>
    <w:p>
      <w:pPr>
        <w:pStyle w:val="ListParagraph"/>
        <w:numPr>
          <w:ilvl w:val="0"/>
          <w:numId w:val="11"/>
        </w:numPr>
        <w:tabs>
          <w:tab w:pos="531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Bianchi L.K., Burke C.A., Bennett A.E. et al. Fundic gland polyp dysplasia is common in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 polyposis. Clin Gastroenterol Hepatol. 2008; 6: 180-185.</w:t>
      </w:r>
    </w:p>
    <w:p>
      <w:pPr>
        <w:pStyle w:val="ListParagraph"/>
        <w:numPr>
          <w:ilvl w:val="0"/>
          <w:numId w:val="11"/>
        </w:numPr>
        <w:tabs>
          <w:tab w:pos="533" w:val="left" w:leader="none"/>
        </w:tabs>
        <w:spacing w:line="302" w:lineRule="auto" w:before="269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Walton S-J., Frayling I.M., Clark S.K. et al. Gastric tumours in FAP. Fam Cancer. 2017; 16: 363-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369.</w:t>
      </w:r>
    </w:p>
    <w:p>
      <w:pPr>
        <w:pStyle w:val="ListParagraph"/>
        <w:numPr>
          <w:ilvl w:val="0"/>
          <w:numId w:val="11"/>
        </w:numPr>
        <w:tabs>
          <w:tab w:pos="600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Vasen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H.F.,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Bulow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Myrhy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Decision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duodenal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adenomatosis in familial adenomatous polyposis. Gut. 1997; 40: 716-719.</w:t>
      </w:r>
    </w:p>
    <w:p>
      <w:pPr>
        <w:pStyle w:val="ListParagraph"/>
        <w:numPr>
          <w:ilvl w:val="0"/>
          <w:numId w:val="11"/>
        </w:numPr>
        <w:tabs>
          <w:tab w:pos="56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Bulow S., Christensen I.J., H0jen H. et al. Duodenal surveillance improves the prognosis 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duodenal cancer in familial adenomatous polyposis. Colorectal Dis. 2012; 14: 947952.</w:t>
      </w:r>
    </w:p>
    <w:p>
      <w:pPr>
        <w:pStyle w:val="ListParagraph"/>
        <w:numPr>
          <w:ilvl w:val="0"/>
          <w:numId w:val="11"/>
        </w:numPr>
        <w:tabs>
          <w:tab w:pos="524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Arvanitis M.L., Jagelman D.G., Fazio V.W. et al. Mortality in patients with familial 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polyposis. Dis Colon Rectum 1990; 33(8): 639–642.</w:t>
      </w:r>
    </w:p>
    <w:p>
      <w:pPr>
        <w:pStyle w:val="ListParagraph"/>
        <w:numPr>
          <w:ilvl w:val="0"/>
          <w:numId w:val="11"/>
        </w:numPr>
        <w:tabs>
          <w:tab w:pos="53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Bertoni G., Sassatelli R., Nigrisoli E., et al. High prevalence of adenomas and microadenomas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duodenal papilla and periampullary region in patients with familial adenomatous polyposis. Eur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Gastroenterol Hepatol 1996; 8(12): 1201–1206.</w:t>
      </w:r>
    </w:p>
    <w:p>
      <w:pPr>
        <w:pStyle w:val="ListParagraph"/>
        <w:numPr>
          <w:ilvl w:val="0"/>
          <w:numId w:val="11"/>
        </w:numPr>
        <w:tabs>
          <w:tab w:pos="605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Shepherd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N.A.,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Jass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Duval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Restorative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proctocolectomy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reservoir: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pathological and histochemical study of mucosal biopsy specimens. J Clin Pathol. 1987; 40: 601-607.</w:t>
      </w:r>
    </w:p>
    <w:p>
      <w:pPr>
        <w:pStyle w:val="ListParagraph"/>
        <w:numPr>
          <w:ilvl w:val="0"/>
          <w:numId w:val="11"/>
        </w:numPr>
        <w:tabs>
          <w:tab w:pos="52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Setti Carraro P.G., Talbot I.C., Nicholls J.R. Patterns of distribution of endoscopic and histological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changes in the ileal reservoir after restorative proctocolectomy for ulcerative colitis. A long-term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follow-up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 Int J Colorectal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Dis. 1998; 13: 103-107.</w:t>
      </w:r>
    </w:p>
    <w:p>
      <w:pPr>
        <w:pStyle w:val="ListParagraph"/>
        <w:numPr>
          <w:ilvl w:val="0"/>
          <w:numId w:val="11"/>
        </w:numPr>
        <w:tabs>
          <w:tab w:pos="595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Friederich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Jong A.E.,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Mathus-Vliegen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carcinomas in the ileal pouch in patients with familial adenomatous polyposis. Clin Gastroenterol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Hepatol. 2008; 6: 1237-1642.</w:t>
      </w:r>
    </w:p>
    <w:p>
      <w:pPr>
        <w:pStyle w:val="ListParagraph"/>
        <w:numPr>
          <w:ilvl w:val="0"/>
          <w:numId w:val="11"/>
        </w:numPr>
        <w:tabs>
          <w:tab w:pos="523" w:val="left" w:leader="none"/>
        </w:tabs>
        <w:spacing w:line="302" w:lineRule="auto" w:before="267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Slowik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V.,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Attard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Dai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Desmoid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tumors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complicating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Polyposis: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mutation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spectrum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affected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individuals.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BMC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Gastroenterology.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84-90.</w:t>
      </w:r>
    </w:p>
    <w:p>
      <w:pPr>
        <w:pStyle w:val="ListParagraph"/>
        <w:numPr>
          <w:ilvl w:val="0"/>
          <w:numId w:val="11"/>
        </w:numPr>
        <w:tabs>
          <w:tab w:pos="541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Ahmed Ali U., Keus F., Heikens J.T. et al. Open versus laparoscopic (assisted) ileo pouch anal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anastomosis for ulcerative colitis and familial adenomatous polyposis. Cochrane Database Syst Rev.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2009; (1) CD006267.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560" w:val="left" w:leader="none"/>
        </w:tabs>
        <w:spacing w:line="302" w:lineRule="auto" w:before="14" w:after="0"/>
        <w:ind w:left="115" w:right="113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8272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784" from="9.37894pt,841.851194pt" to="9.37894pt,-.00128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Ueno H., Kobayashi H., Konishi T. et al. Prevalence of laparoscopic surgical treatment and its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outcomes in patients with familial adenomatous polyposis in Japan. Int J Clin Oncol. 2016;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21(4): 713-722.</w:t>
      </w:r>
    </w:p>
    <w:p>
      <w:pPr>
        <w:pStyle w:val="ListParagraph"/>
        <w:numPr>
          <w:ilvl w:val="0"/>
          <w:numId w:val="11"/>
        </w:numPr>
        <w:tabs>
          <w:tab w:pos="531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Fazio V.W., Ziv Y., Church J.M. et al. Ileal pouch-anal anastomoses complications and function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1005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Ann Surg. 1995; 222: 120-127.</w:t>
      </w:r>
    </w:p>
    <w:p>
      <w:pPr>
        <w:pStyle w:val="ListParagraph"/>
        <w:numPr>
          <w:ilvl w:val="0"/>
          <w:numId w:val="11"/>
        </w:numPr>
        <w:tabs>
          <w:tab w:pos="54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Vasen H.F., van Duijvendijk P., Buskens E., et al. Decision analysis in the surgical treatment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familial adenomatous polyposis: a Dutch-Scandinavian collaborative study including 659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patients. Gut, 2001; 49(2):231-5.</w:t>
      </w:r>
    </w:p>
    <w:p>
      <w:pPr>
        <w:pStyle w:val="ListParagraph"/>
        <w:numPr>
          <w:ilvl w:val="0"/>
          <w:numId w:val="11"/>
        </w:numPr>
        <w:tabs>
          <w:tab w:pos="633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NCCN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Practice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Oncology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Genetic/Familial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High-Risk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Assessment: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Colorectal version 1.2021.</w:t>
      </w:r>
    </w:p>
    <w:p>
      <w:pPr>
        <w:pStyle w:val="ListParagraph"/>
        <w:numPr>
          <w:ilvl w:val="0"/>
          <w:numId w:val="11"/>
        </w:numPr>
        <w:tabs>
          <w:tab w:pos="561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Vasen H.F., Möslein G., Alonso A., Aretz S., et al. Guidelines for the clinical management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adenomatous polyposis (FAP).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Gut. 2008;57(5):704-13.</w:t>
      </w:r>
    </w:p>
    <w:p>
      <w:pPr>
        <w:pStyle w:val="ListParagraph"/>
        <w:numPr>
          <w:ilvl w:val="0"/>
          <w:numId w:val="11"/>
        </w:numPr>
        <w:tabs>
          <w:tab w:pos="544" w:val="left" w:leader="none"/>
        </w:tabs>
        <w:spacing w:line="259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Aelvoet A.S., Struik D., Bastiaansen B.A. J. et al. Colectomy and desmoid tumours in 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</w:t>
      </w:r>
      <w:r>
        <w:rPr>
          <w:rFonts w:ascii="Lucida Sans Unicode" w:hAnsi="Lucida Sans Unicode"/>
          <w:color w:val="212121"/>
          <w:sz w:val="27"/>
        </w:rPr>
        <w:t>‑</w:t>
      </w:r>
      <w:r>
        <w:rPr>
          <w:color w:val="212121"/>
          <w:sz w:val="27"/>
        </w:rPr>
        <w:t>analysis.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(2022),</w:t>
      </w:r>
      <w:r>
        <w:rPr>
          <w:color w:val="1875D1"/>
          <w:spacing w:val="1"/>
          <w:sz w:val="27"/>
        </w:rPr>
        <w:t> </w:t>
      </w:r>
      <w:hyperlink r:id="rId9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s://doi.org/10.1007/s10689-022-00288-y</w:t>
        </w:r>
      </w:hyperlink>
      <w:r>
        <w:rPr>
          <w:color w:val="212121"/>
          <w:sz w:val="27"/>
        </w:rPr>
        <w:t>.</w:t>
      </w:r>
    </w:p>
    <w:p>
      <w:pPr>
        <w:pStyle w:val="BodyText"/>
        <w:spacing w:before="0"/>
        <w:ind w:left="0"/>
        <w:jc w:val="left"/>
        <w:rPr>
          <w:sz w:val="28"/>
        </w:rPr>
      </w:pPr>
    </w:p>
    <w:p>
      <w:pPr>
        <w:pStyle w:val="ListParagraph"/>
        <w:numPr>
          <w:ilvl w:val="0"/>
          <w:numId w:val="11"/>
        </w:numPr>
        <w:tabs>
          <w:tab w:pos="572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Jannasch O., Evert M., Rapp L., Lippert H., Meyer F. Aktuelle Diagnostik und Therapie von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Desmoidtumoren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bei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familiärer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adenomatöser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Polyposis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chirurgischer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Sicht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[Current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desmoid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tumours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familial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adenomatous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polyposis</w:t>
      </w:r>
    </w:p>
    <w:p>
      <w:pPr>
        <w:pStyle w:val="BodyText"/>
        <w:spacing w:line="307" w:lineRule="exact" w:before="0"/>
      </w:pP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surgical</w:t>
      </w:r>
      <w:r>
        <w:rPr>
          <w:color w:val="212121"/>
          <w:spacing w:val="-2"/>
        </w:rPr>
        <w:t> </w:t>
      </w:r>
      <w:r>
        <w:rPr>
          <w:color w:val="212121"/>
        </w:rPr>
        <w:t>view].</w:t>
      </w:r>
      <w:r>
        <w:rPr>
          <w:color w:val="212121"/>
          <w:spacing w:val="-2"/>
        </w:rPr>
        <w:t> </w:t>
      </w:r>
      <w:r>
        <w:rPr>
          <w:color w:val="212121"/>
        </w:rPr>
        <w:t>Zentralbl</w:t>
      </w:r>
      <w:r>
        <w:rPr>
          <w:color w:val="212121"/>
          <w:spacing w:val="-1"/>
        </w:rPr>
        <w:t> </w:t>
      </w:r>
      <w:r>
        <w:rPr>
          <w:color w:val="212121"/>
        </w:rPr>
        <w:t>Chir.</w:t>
      </w:r>
      <w:r>
        <w:rPr>
          <w:color w:val="212121"/>
          <w:spacing w:val="-2"/>
        </w:rPr>
        <w:t> </w:t>
      </w:r>
      <w:r>
        <w:rPr>
          <w:color w:val="212121"/>
        </w:rPr>
        <w:t>2010;135(1):</w:t>
      </w:r>
      <w:r>
        <w:rPr>
          <w:color w:val="212121"/>
          <w:spacing w:val="-2"/>
        </w:rPr>
        <w:t> </w:t>
      </w:r>
      <w:r>
        <w:rPr>
          <w:color w:val="212121"/>
        </w:rPr>
        <w:t>34-43.</w:t>
      </w:r>
      <w:r>
        <w:rPr>
          <w:color w:val="212121"/>
          <w:spacing w:val="-2"/>
        </w:rPr>
        <w:t> </w:t>
      </w:r>
      <w:r>
        <w:rPr>
          <w:color w:val="212121"/>
        </w:rPr>
        <w:t>German.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10.1055/s-0028-1098794.</w:t>
      </w:r>
    </w:p>
    <w:p>
      <w:pPr>
        <w:spacing w:after="0" w:line="307" w:lineRule="exact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1"/>
        <w:jc w:val="center"/>
      </w:pPr>
      <w:r>
        <w:rPr/>
        <w:pict>
          <v:line style="position:absolute;mso-position-horizontal-relative:page;mso-position-vertical-relative:page;z-index:15799296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9808" from="9.37894pt,841.850578pt" to="9.37894pt,-.001901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10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17"/>
        </w:rPr>
        <w:t> </w:t>
      </w:r>
      <w:r>
        <w:rPr/>
        <w:t>разработке и пересмотру 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BodyText"/>
        <w:spacing w:before="6"/>
        <w:ind w:left="0"/>
        <w:jc w:val="left"/>
        <w:rPr>
          <w:b/>
          <w:sz w:val="1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"/>
        <w:gridCol w:w="2191"/>
        <w:gridCol w:w="1696"/>
        <w:gridCol w:w="2583"/>
        <w:gridCol w:w="778"/>
        <w:gridCol w:w="1416"/>
        <w:gridCol w:w="1886"/>
      </w:tblGrid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0" w:right="39"/>
              <w:jc w:val="center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2191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Ф.И.О.</w:t>
            </w:r>
          </w:p>
        </w:tc>
        <w:tc>
          <w:tcPr>
            <w:tcW w:w="1696" w:type="dxa"/>
          </w:tcPr>
          <w:p>
            <w:pPr>
              <w:pStyle w:val="TableParagraph"/>
              <w:spacing w:line="204" w:lineRule="auto" w:before="161"/>
              <w:ind w:right="11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Ученая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степень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Ученое</w:t>
            </w:r>
            <w:r>
              <w:rPr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звание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spacing w:line="204" w:lineRule="auto" w:before="161"/>
              <w:ind w:right="24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Профессиональная</w:t>
            </w:r>
            <w:r>
              <w:rPr>
                <w:b/>
                <w:color w:val="212121"/>
                <w:spacing w:val="1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ассоциация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Шелыгин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Юрий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Анатольевич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Академик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РАН,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профессор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Имянитов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Евгений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Наумович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2583" w:type="dxa"/>
            <w:tcBorders>
              <w:right w:val="nil"/>
            </w:tcBorders>
          </w:tcPr>
          <w:p>
            <w:pPr>
              <w:pStyle w:val="TableParagraph"/>
              <w:tabs>
                <w:tab w:pos="1078" w:val="left" w:leader="none"/>
              </w:tabs>
              <w:spacing w:line="204" w:lineRule="auto" w:before="161"/>
              <w:ind w:left="154" w:right="20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Член-</w:t>
              <w:tab/>
            </w:r>
            <w:r>
              <w:rPr>
                <w:color w:val="212121"/>
                <w:sz w:val="16"/>
              </w:rPr>
              <w:t>корреспондент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профессор</w:t>
            </w:r>
          </w:p>
        </w:tc>
        <w:tc>
          <w:tcPr>
            <w:tcW w:w="778" w:type="dxa"/>
            <w:tcBorders>
              <w:left w:val="nil"/>
            </w:tcBorders>
          </w:tcPr>
          <w:p>
            <w:pPr>
              <w:pStyle w:val="TableParagraph"/>
              <w:ind w:left="0" w:right="149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РАН,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spacing w:line="204" w:lineRule="auto" w:before="161"/>
              <w:ind w:right="241"/>
              <w:rPr>
                <w:sz w:val="16"/>
              </w:rPr>
            </w:pPr>
            <w:r>
              <w:rPr>
                <w:color w:val="212121"/>
                <w:sz w:val="16"/>
              </w:rPr>
              <w:t>Общество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Онкологии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Куцев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Сергей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Иванович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2583" w:type="dxa"/>
            <w:tcBorders>
              <w:right w:val="nil"/>
            </w:tcBorders>
          </w:tcPr>
          <w:p>
            <w:pPr>
              <w:pStyle w:val="TableParagraph"/>
              <w:tabs>
                <w:tab w:pos="1078" w:val="left" w:leader="none"/>
              </w:tabs>
              <w:spacing w:line="204" w:lineRule="auto" w:before="161"/>
              <w:ind w:left="154" w:right="20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Член-</w:t>
              <w:tab/>
            </w:r>
            <w:r>
              <w:rPr>
                <w:color w:val="212121"/>
                <w:sz w:val="16"/>
              </w:rPr>
              <w:t>корреспондент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профессор</w:t>
            </w:r>
          </w:p>
        </w:tc>
        <w:tc>
          <w:tcPr>
            <w:tcW w:w="778" w:type="dxa"/>
            <w:tcBorders>
              <w:left w:val="nil"/>
            </w:tcBorders>
          </w:tcPr>
          <w:p>
            <w:pPr>
              <w:pStyle w:val="TableParagraph"/>
              <w:ind w:left="0" w:right="149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РАН,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генетиков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46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медицинских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Ачкасов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Сергей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Иванович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Профессор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Васильев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Сергей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Васильевич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Профессор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Фролов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Сергей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Алексеевич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Доцент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790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7.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right="4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Кашников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Владимир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Николаевич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790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8.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right="4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Кузьминов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Александр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Михайлович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Профессор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790" w:hRule="atLeast"/>
        </w:trPr>
        <w:tc>
          <w:tcPr>
            <w:tcW w:w="585" w:type="dxa"/>
          </w:tcPr>
          <w:p>
            <w:pPr>
              <w:pStyle w:val="TableParagraph"/>
              <w:ind w:left="30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9.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right="445"/>
              <w:rPr>
                <w:sz w:val="16"/>
              </w:rPr>
            </w:pPr>
            <w:r>
              <w:rPr>
                <w:color w:val="212121"/>
                <w:sz w:val="16"/>
              </w:rPr>
              <w:t>Стрельников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Владимир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Викторович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д.б.н.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Доцент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генетиков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46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медицинских</w:t>
            </w:r>
          </w:p>
        </w:tc>
      </w:tr>
      <w:tr>
        <w:trPr>
          <w:trHeight w:val="790" w:hRule="atLeast"/>
        </w:trPr>
        <w:tc>
          <w:tcPr>
            <w:tcW w:w="585" w:type="dxa"/>
          </w:tcPr>
          <w:p>
            <w:pPr>
              <w:pStyle w:val="TableParagraph"/>
              <w:ind w:left="132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10.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right="445"/>
              <w:rPr>
                <w:sz w:val="16"/>
              </w:rPr>
            </w:pPr>
            <w:r>
              <w:rPr>
                <w:color w:val="212121"/>
                <w:sz w:val="16"/>
              </w:rPr>
              <w:t>Вышегородцев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Дмитрий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Вячеславович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132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Цуканов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Алексей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Сергеевич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Доцент</w:t>
            </w: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132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12.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right="4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Москалев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Алексей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Игоревич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  <w:tr>
        <w:trPr>
          <w:trHeight w:val="625" w:hRule="atLeast"/>
        </w:trPr>
        <w:tc>
          <w:tcPr>
            <w:tcW w:w="585" w:type="dxa"/>
          </w:tcPr>
          <w:p>
            <w:pPr>
              <w:pStyle w:val="TableParagraph"/>
              <w:ind w:left="132" w:right="117"/>
              <w:jc w:val="center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13.</w:t>
            </w:r>
          </w:p>
        </w:tc>
        <w:tc>
          <w:tcPr>
            <w:tcW w:w="219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Пикунов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Дмитрий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Юрьевич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к.м.н.</w:t>
            </w:r>
          </w:p>
        </w:tc>
        <w:tc>
          <w:tcPr>
            <w:tcW w:w="3361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Ассоциация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России</w:t>
            </w:r>
          </w:p>
        </w:tc>
        <w:tc>
          <w:tcPr>
            <w:tcW w:w="1886" w:type="dxa"/>
            <w:tcBorders>
              <w:left w:val="nil"/>
            </w:tcBorders>
          </w:tcPr>
          <w:p>
            <w:pPr>
              <w:pStyle w:val="TableParagraph"/>
              <w:ind w:left="0" w:right="152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колопроктологов</w:t>
            </w:r>
          </w:p>
        </w:tc>
      </w:tr>
    </w:tbl>
    <w:p>
      <w:pPr>
        <w:pStyle w:val="BodyText"/>
        <w:spacing w:before="33"/>
        <w:jc w:val="left"/>
      </w:pPr>
      <w:r>
        <w:rPr>
          <w:color w:val="212121"/>
        </w:rPr>
        <w:t>Конфликты</w:t>
      </w:r>
      <w:r>
        <w:rPr>
          <w:color w:val="212121"/>
          <w:spacing w:val="-1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0"/>
        </w:rPr>
        <w:t> </w:t>
      </w:r>
      <w:r>
        <w:rPr>
          <w:color w:val="212121"/>
        </w:rPr>
        <w:t>у</w:t>
      </w:r>
      <w:r>
        <w:rPr>
          <w:color w:val="212121"/>
          <w:spacing w:val="-11"/>
        </w:rPr>
        <w:t> </w:t>
      </w:r>
      <w:r>
        <w:rPr>
          <w:color w:val="212121"/>
        </w:rPr>
        <w:t>всех</w:t>
      </w:r>
      <w:r>
        <w:rPr>
          <w:color w:val="212121"/>
          <w:spacing w:val="-10"/>
        </w:rPr>
        <w:t> </w:t>
      </w:r>
      <w:r>
        <w:rPr>
          <w:color w:val="212121"/>
        </w:rPr>
        <w:t>перечисленных</w:t>
      </w:r>
      <w:r>
        <w:rPr>
          <w:color w:val="212121"/>
          <w:spacing w:val="-11"/>
        </w:rPr>
        <w:t> </w:t>
      </w:r>
      <w:r>
        <w:rPr>
          <w:color w:val="212121"/>
        </w:rPr>
        <w:t>авторов</w:t>
      </w:r>
      <w:r>
        <w:rPr>
          <w:color w:val="212121"/>
          <w:spacing w:val="-10"/>
        </w:rPr>
        <w:t> </w:t>
      </w:r>
      <w:r>
        <w:rPr>
          <w:color w:val="212121"/>
        </w:rPr>
        <w:t>отсутствуют.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800320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0832" from="9.37894pt,841.853706pt" to="9.37894pt,-.00251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Heading3"/>
        <w:spacing w:before="213"/>
      </w:pPr>
      <w:r>
        <w:rPr>
          <w:color w:val="21212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Врачи-колопроктологи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Врачи-гастроэнтерологи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Врачи-эндоскописты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Врачи-хирурги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Врачи-онкологи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общей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практики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(семейные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врачи)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Врачи-терапевты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Врачи-генетики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Врачи-лабораторные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генетики.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 w:before="0"/>
        <w:ind w:right="125"/>
      </w:pPr>
      <w:r>
        <w:rPr>
          <w:color w:val="212121"/>
        </w:rPr>
        <w:t>В данных клинических рекомендациях все сведения ранжированы по уровню 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(доказательности)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</w:rPr>
        <w:t>проблеме.</w:t>
      </w:r>
    </w:p>
    <w:p>
      <w:pPr>
        <w:pStyle w:val="BodyText"/>
        <w:spacing w:line="302" w:lineRule="auto"/>
        <w:ind w:right="113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1.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(диагностических вмешательств)</w:t>
      </w:r>
    </w:p>
    <w:p>
      <w:pPr>
        <w:pStyle w:val="BodyText"/>
        <w:spacing w:before="5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являющимся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независимым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исследуемого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метода,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нерандомизированные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сравнительные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2" w:lineRule="auto" w:before="33"/>
        <w:ind w:right="113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</w:tbl>
    <w:p>
      <w:pPr>
        <w:spacing w:after="0" w:line="204" w:lineRule="auto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42"/>
              <w:ind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2" w:lineRule="auto" w:before="14"/>
        <w:ind w:right="119"/>
      </w:pPr>
      <w:r>
        <w:rPr/>
        <w:pict>
          <v:line style="position:absolute;mso-position-horizontal-relative:page;mso-position-vertical-relative:page;z-index:15801344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1856" from="9.37894pt,841.853555pt" to="9.37894pt,.001077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3.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65"/>
        </w:rPr>
        <w:t> </w:t>
      </w:r>
      <w:r>
        <w:rPr>
          <w:color w:val="212121"/>
        </w:rPr>
        <w:t>лечебных,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4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61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Heading3"/>
        <w:spacing w:before="33"/>
      </w:pPr>
      <w:r>
        <w:rPr>
          <w:color w:val="212121"/>
        </w:rPr>
        <w:t>Порядок</w:t>
      </w:r>
      <w:r>
        <w:rPr>
          <w:color w:val="212121"/>
          <w:spacing w:val="-5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7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-65"/>
        </w:rPr>
        <w:t> </w:t>
      </w:r>
      <w:r>
        <w:rPr>
          <w:color w:val="212121"/>
        </w:rPr>
        <w:t>актуализацию - не реже чем один раз в три года, а также при появлении новых данных с</w:t>
      </w:r>
      <w:r>
        <w:rPr>
          <w:color w:val="212121"/>
          <w:spacing w:val="1"/>
        </w:rPr>
        <w:t> </w:t>
      </w:r>
      <w:r>
        <w:rPr>
          <w:color w:val="212121"/>
        </w:rPr>
        <w:t>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реабилитации конкретных заболеваний, наличии обоснованных дополнений/замечаний к ранее</w:t>
      </w:r>
      <w:r>
        <w:rPr>
          <w:color w:val="212121"/>
          <w:spacing w:val="1"/>
        </w:rPr>
        <w:t> </w:t>
      </w:r>
      <w:r>
        <w:rPr>
          <w:color w:val="212121"/>
        </w:rPr>
        <w:t>утверждённым</w:t>
      </w:r>
      <w:r>
        <w:rPr>
          <w:color w:val="212121"/>
          <w:spacing w:val="-1"/>
        </w:rPr>
        <w:t> </w:t>
      </w:r>
      <w:r>
        <w:rPr>
          <w:color w:val="212121"/>
        </w:rPr>
        <w:t>КР, но не</w:t>
      </w:r>
      <w:r>
        <w:rPr>
          <w:color w:val="212121"/>
          <w:spacing w:val="-1"/>
        </w:rPr>
        <w:t> </w:t>
      </w:r>
      <w:r>
        <w:rPr>
          <w:color w:val="212121"/>
        </w:rPr>
        <w:t>чаще 1 раза</w:t>
      </w:r>
      <w:r>
        <w:rPr>
          <w:color w:val="212121"/>
          <w:spacing w:val="-1"/>
        </w:rPr>
        <w:t> </w:t>
      </w:r>
      <w:r>
        <w:rPr>
          <w:color w:val="212121"/>
        </w:rPr>
        <w:t>в 6 месяцев.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03" w:right="200" w:hanging="1"/>
        <w:jc w:val="center"/>
      </w:pPr>
      <w:r>
        <w:rPr/>
        <w:pict>
          <v:line style="position:absolute;mso-position-horizontal-relative:page;mso-position-vertical-relative:page;z-index:15802368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pt,841.852939pt" to="9.37894pt,.000461pt" stroked="true" strokeweight="3.751576pt" strokecolor="#ededed">
            <v:stroke dashstyle="solid"/>
            <w10:wrap type="none"/>
          </v:line>
        </w:pict>
      </w:r>
      <w:r>
        <w:rPr/>
        <w:t>Приложение А3. Справочные 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-8"/>
        </w:rPr>
        <w:t> </w:t>
      </w:r>
      <w:r>
        <w:rPr/>
        <w:t>соответствие</w:t>
      </w:r>
      <w:r>
        <w:rPr>
          <w:spacing w:val="-8"/>
        </w:rPr>
        <w:t> </w:t>
      </w:r>
      <w:r>
        <w:rPr/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доз</w:t>
      </w:r>
    </w:p>
    <w:p>
      <w:pPr>
        <w:spacing w:line="170" w:lineRule="auto" w:before="0"/>
        <w:ind w:left="124" w:right="121" w:firstLine="0"/>
        <w:jc w:val="center"/>
        <w:rPr>
          <w:b/>
          <w:sz w:val="48"/>
        </w:rPr>
      </w:pPr>
      <w:r>
        <w:rPr>
          <w:b/>
          <w:sz w:val="48"/>
        </w:rPr>
        <w:t>лекарственных</w:t>
      </w:r>
      <w:r>
        <w:rPr>
          <w:b/>
          <w:spacing w:val="-17"/>
          <w:sz w:val="48"/>
        </w:rPr>
        <w:t> </w:t>
      </w:r>
      <w:r>
        <w:rPr>
          <w:b/>
          <w:sz w:val="48"/>
        </w:rPr>
        <w:t>препаратов,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инструкции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лекарственного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препарата</w:t>
      </w:r>
    </w:p>
    <w:p>
      <w:pPr>
        <w:pStyle w:val="BodyText"/>
        <w:spacing w:before="208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15"/>
        </w:rPr>
        <w:t> </w:t>
      </w:r>
      <w:r>
        <w:rPr>
          <w:color w:val="212121"/>
        </w:rPr>
        <w:t>отсутствует.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964"/>
      </w:pPr>
      <w:r>
        <w:rPr/>
        <w:pict>
          <v:line style="position:absolute;mso-position-horizontal-relative:page;mso-position-vertical-relative:page;z-index:15803904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416" from="9.37894pt,841.850921pt" to="9.37894pt,-.001558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врача</w:t>
      </w:r>
    </w:p>
    <w:p>
      <w:pPr>
        <w:pStyle w:val="BodyText"/>
        <w:spacing w:before="9"/>
        <w:ind w:left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46">
            <wp:simplePos x="0" y="0"/>
            <wp:positionH relativeFrom="page">
              <wp:posOffset>619385</wp:posOffset>
            </wp:positionH>
            <wp:positionV relativeFrom="paragraph">
              <wp:posOffset>191121</wp:posOffset>
            </wp:positionV>
            <wp:extent cx="5848350" cy="3562350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sz w:val="22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024" w:right="0" w:firstLine="0"/>
        <w:jc w:val="left"/>
        <w:rPr>
          <w:b/>
          <w:sz w:val="48"/>
        </w:rPr>
      </w:pPr>
      <w:r>
        <w:rPr/>
        <w:pict>
          <v:line style="position:absolute;mso-position-horizontal-relative:page;mso-position-vertical-relative:page;z-index:15804928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440" from="9.37894pt,841.853809pt" to="9.37894pt,-.002414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Приложение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В.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Информация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для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пациента</w:t>
      </w:r>
    </w:p>
    <w:p>
      <w:pPr>
        <w:pStyle w:val="BodyText"/>
        <w:spacing w:before="184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15"/>
        </w:rPr>
        <w:t> </w:t>
      </w:r>
      <w:r>
        <w:rPr>
          <w:color w:val="212121"/>
        </w:rPr>
        <w:t>отсутствует.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2"/>
        <w:jc w:val="center"/>
      </w:pPr>
      <w:r>
        <w:rPr/>
        <w:pict>
          <v:shape style="position:absolute;margin-left:9.37894pt;margin-top:-.947438pt;width:576.25pt;height:124.2pt;mso-position-horizontal-relative:page;mso-position-vertical-relative:paragraph;z-index:-16510976" coordorigin="188,-19" coordsize="11525,2484" path="m11712,-19l11712,2465,188,2465,188,-19e" filled="false" stroked="true" strokeweight="3.751576pt" strokecolor="#ededed">
            <v:path arrowok="t"/>
            <v:stroke dashstyle="solid"/>
            <w10:wrap type="none"/>
          </v:shape>
        </w:pict>
      </w:r>
      <w:r>
        <w:rPr/>
        <w:t>Приложение</w:t>
      </w:r>
      <w:r>
        <w:rPr>
          <w:spacing w:val="-8"/>
        </w:rPr>
        <w:t> </w:t>
      </w:r>
      <w:r>
        <w:rPr/>
        <w:t>Г1-ГN.</w:t>
      </w:r>
      <w:r>
        <w:rPr>
          <w:spacing w:val="-7"/>
        </w:rPr>
        <w:t> </w:t>
      </w:r>
      <w:r>
        <w:rPr/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7"/>
        </w:rPr>
        <w:t> </w:t>
      </w:r>
      <w:r>
        <w:rPr/>
        <w:t>вопросники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оценочные</w:t>
      </w:r>
      <w:r>
        <w:rPr>
          <w:spacing w:val="-2"/>
        </w:rPr>
        <w:t> </w:t>
      </w:r>
      <w:r>
        <w:rPr/>
        <w:t>инструменты</w:t>
      </w:r>
      <w:r>
        <w:rPr>
          <w:spacing w:val="-3"/>
        </w:rPr>
        <w:t> </w:t>
      </w:r>
      <w:r>
        <w:rPr/>
        <w:t>состояния</w:t>
      </w:r>
    </w:p>
    <w:p>
      <w:pPr>
        <w:spacing w:line="170" w:lineRule="auto" w:before="0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пациента, приведенные в клинических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рекомендациях</w:t>
      </w:r>
    </w:p>
    <w:p>
      <w:pPr>
        <w:pStyle w:val="BodyText"/>
        <w:spacing w:before="6"/>
        <w:ind w:left="0"/>
        <w:jc w:val="left"/>
        <w:rPr>
          <w:b/>
          <w:sz w:val="10"/>
        </w:rPr>
      </w:pPr>
    </w:p>
    <w:p>
      <w:pPr>
        <w:pStyle w:val="BodyText"/>
        <w:spacing w:before="89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15"/>
        </w:rPr>
        <w:t> </w:t>
      </w:r>
      <w:r>
        <w:rPr>
          <w:color w:val="212121"/>
        </w:rPr>
        <w:t>отсутствует.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15" w:hanging="310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1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5" w:hanging="314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1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15" w:hanging="41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4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4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4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4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4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4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4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41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5" w:hanging="372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7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5" w:hanging="36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6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1173" w:hanging="60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73" w:hanging="60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73" w:hanging="608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9" w:hanging="6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59" w:hanging="6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79" w:hanging="6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99" w:hanging="6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9" w:hanging="6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39" w:hanging="60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5" w:hanging="670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58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091" w:hanging="496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0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9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9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49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520" w:hanging="40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20" w:hanging="406"/>
        <w:jc w:val="righ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9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7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3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4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5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1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7" w:hanging="40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115" w:hanging="234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3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13" w:hanging="4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72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9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9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9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9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9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9" w:hanging="72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5" w:hanging="406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2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3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5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406"/>
      </w:pPr>
      <w:rPr>
        <w:rFonts w:hint="default"/>
        <w:lang w:val="ru-RU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68"/>
      <w:ind w:left="115"/>
      <w:jc w:val="both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4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180" w:hanging="496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67"/>
      <w:ind w:left="115"/>
      <w:jc w:val="both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68"/>
      <w:ind w:left="11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cr.rosminzdrav.ru/recomend/396_1" TargetMode="External"/><Relationship Id="rId7" Type="http://schemas.openxmlformats.org/officeDocument/2006/relationships/hyperlink" Target="http://cr.rosminzdrav.ru/recomend/554_2" TargetMode="External"/><Relationship Id="rId8" Type="http://schemas.openxmlformats.org/officeDocument/2006/relationships/hyperlink" Target="http://akr-online.ru/press/clinical-guidelines/recommendation_stoma.pdf" TargetMode="External"/><Relationship Id="rId9" Type="http://schemas.openxmlformats.org/officeDocument/2006/relationships/hyperlink" Target="https://doi.org/10.1007/s10689-022-00288-y" TargetMode="External"/><Relationship Id="rId10" Type="http://schemas.openxmlformats.org/officeDocument/2006/relationships/image" Target="media/image2.jpe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2022-12-28T17:08:21Z</dcterms:created>
  <dcterms:modified xsi:type="dcterms:W3CDTF">2022-12-28T17:08:21Z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Chromium</vt:lpwstr>
  </property>
  <property fmtid="{D5CDD505-2E9C-101B-9397-08002B2CF9AE}" pid="4" name="LastSaved">
    <vt:filetime>2022-12-28T00:00:00Z</vt:filetime>
  </property>
</Properties>
</file>