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7046016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1885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153;width:76;height:1246" coordorigin="435,9154" coordsize="76,1246" path="m510,10357l509,10352,505,10343,503,10339,496,10332,492,10329,482,10325,478,10324,468,10324,463,10325,454,10329,450,10332,443,10339,440,10343,436,10352,435,10357,435,10367,436,10372,440,10381,443,10385,450,10392,454,10395,463,10398,468,10399,478,10399,482,10398,492,10395,496,10392,503,10385,505,10381,509,10372,510,10367,510,10362,510,10357xm510,9967l509,9962,505,9953,503,9949,496,9942,492,9939,482,9935,478,9934,468,9934,463,9935,454,9939,450,9942,443,9949,440,9953,436,9962,435,9967,435,9977,436,9981,440,9991,443,9995,450,10002,454,10004,463,10008,468,10009,478,10009,482,10008,492,10004,496,10002,503,9995,505,9991,509,9981,510,9977,510,9972,510,9967xm510,9577l509,9572,505,9563,503,9559,496,9551,492,9549,482,9545,478,9544,468,9544,463,9545,454,9549,450,9551,443,9559,440,9563,436,9572,435,9577,435,9586,436,9591,440,9600,443,9605,450,9612,454,9614,463,9618,468,9619,478,9619,482,9618,492,9614,496,9612,503,9605,505,9600,509,9591,510,9586,510,9582,510,9577xm510,9186l509,9182,505,9172,503,9168,496,9161,492,9159,482,9155,478,9154,468,9154,463,9155,454,9159,450,9161,443,9168,440,9172,436,9182,435,9186,435,9196,436,9201,440,9210,443,9214,450,9221,454,9224,463,9228,468,9229,478,9229,482,9228,492,9224,496,9221,503,9214,505,9210,509,9201,510,9196,510,9191,510,9186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61"/>
        <w:ind w:left="354" w:right="35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rPr>
          <w:sz w:val="29"/>
        </w:rPr>
      </w:pPr>
    </w:p>
    <w:p>
      <w:pPr>
        <w:spacing w:before="0"/>
        <w:ind w:left="354" w:right="354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Рак</w:t>
      </w:r>
      <w:r>
        <w:rPr>
          <w:b/>
          <w:color w:val="008000"/>
          <w:spacing w:val="-11"/>
          <w:sz w:val="48"/>
        </w:rPr>
        <w:t> </w:t>
      </w:r>
      <w:r>
        <w:rPr>
          <w:b/>
          <w:color w:val="008000"/>
          <w:sz w:val="48"/>
        </w:rPr>
        <w:t>мочевого</w:t>
      </w:r>
      <w:r>
        <w:rPr>
          <w:b/>
          <w:color w:val="008000"/>
          <w:spacing w:val="-10"/>
          <w:sz w:val="48"/>
        </w:rPr>
        <w:t> </w:t>
      </w:r>
      <w:r>
        <w:rPr>
          <w:b/>
          <w:color w:val="008000"/>
          <w:sz w:val="48"/>
        </w:rPr>
        <w:t>пузыря</w:t>
      </w:r>
    </w:p>
    <w:p>
      <w:pPr>
        <w:pStyle w:val="BodyText"/>
        <w:spacing w:before="8"/>
        <w:rPr>
          <w:b/>
          <w:sz w:val="48"/>
        </w:rPr>
      </w:pPr>
    </w:p>
    <w:p>
      <w:pPr>
        <w:pStyle w:val="BodyText"/>
        <w:ind w:left="115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pStyle w:val="BodyText"/>
        <w:spacing w:line="417" w:lineRule="auto" w:before="80"/>
        <w:ind w:left="115" w:right="3678"/>
        <w:rPr>
          <w:b/>
        </w:rPr>
      </w:pPr>
      <w:r>
        <w:rPr>
          <w:color w:val="2B2B2B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6"/>
        </w:rPr>
        <w:t> </w:t>
      </w:r>
      <w:r>
        <w:rPr>
          <w:color w:val="2B2B2B"/>
        </w:rPr>
        <w:t>проблем,</w:t>
      </w:r>
      <w:r>
        <w:rPr>
          <w:color w:val="2B2B2B"/>
          <w:spacing w:val="-5"/>
        </w:rPr>
        <w:t> </w:t>
      </w:r>
      <w:r>
        <w:rPr>
          <w:color w:val="2B2B2B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</w:rPr>
        <w:t>здоровьем:</w:t>
      </w:r>
      <w:r>
        <w:rPr>
          <w:b/>
          <w:color w:val="212121"/>
        </w:rPr>
        <w:t>C67</w:t>
      </w:r>
      <w:r>
        <w:rPr>
          <w:b/>
          <w:color w:val="212121"/>
          <w:spacing w:val="-64"/>
        </w:rPr>
        <w:t> </w:t>
      </w:r>
      <w:r>
        <w:rPr>
          <w:color w:val="2B2B2B"/>
        </w:rPr>
        <w:t>Год</w:t>
      </w:r>
      <w:r>
        <w:rPr>
          <w:color w:val="2B2B2B"/>
          <w:spacing w:val="-1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"/>
        </w:rPr>
        <w:t> </w:t>
      </w:r>
      <w:r>
        <w:rPr>
          <w:color w:val="2B2B2B"/>
        </w:rPr>
        <w:t>(частота</w:t>
      </w:r>
      <w:r>
        <w:rPr>
          <w:color w:val="2B2B2B"/>
          <w:spacing w:val="-1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2020</w:t>
      </w:r>
    </w:p>
    <w:p>
      <w:pPr>
        <w:spacing w:line="417" w:lineRule="auto" w:before="0"/>
        <w:ind w:left="115" w:right="7514" w:firstLine="0"/>
        <w:jc w:val="left"/>
        <w:rPr>
          <w:b/>
          <w:sz w:val="27"/>
        </w:rPr>
      </w:pPr>
      <w:r>
        <w:rPr>
          <w:color w:val="2B2B2B"/>
          <w:spacing w:val="-1"/>
          <w:sz w:val="27"/>
        </w:rPr>
        <w:t>Возрастная категория:</w:t>
      </w:r>
      <w:r>
        <w:rPr>
          <w:b/>
          <w:color w:val="212121"/>
          <w:spacing w:val="-1"/>
          <w:sz w:val="27"/>
        </w:rPr>
        <w:t>Взрослые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Пересмотр не позднее:</w:t>
      </w:r>
      <w:r>
        <w:rPr>
          <w:b/>
          <w:color w:val="212121"/>
          <w:sz w:val="27"/>
        </w:rPr>
        <w:t>2022</w:t>
      </w:r>
      <w:r>
        <w:rPr>
          <w:b/>
          <w:color w:val="212121"/>
          <w:spacing w:val="1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11</w:t>
      </w:r>
    </w:p>
    <w:p>
      <w:pPr>
        <w:pStyle w:val="BodyText"/>
        <w:ind w:left="354" w:right="354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rPr>
          <w:sz w:val="25"/>
        </w:rPr>
      </w:pPr>
    </w:p>
    <w:p>
      <w:pPr>
        <w:pStyle w:val="Heading3"/>
        <w:ind w:left="430"/>
      </w:pPr>
      <w:r>
        <w:rPr>
          <w:color w:val="212121"/>
        </w:rPr>
        <w:t>Ассоциация</w:t>
      </w:r>
      <w:r>
        <w:rPr>
          <w:color w:val="212121"/>
          <w:spacing w:val="-11"/>
        </w:rPr>
        <w:t> </w:t>
      </w:r>
      <w:r>
        <w:rPr>
          <w:color w:val="212121"/>
        </w:rPr>
        <w:t>онкологов</w:t>
      </w:r>
      <w:r>
        <w:rPr>
          <w:color w:val="212121"/>
          <w:spacing w:val="-11"/>
        </w:rPr>
        <w:t> </w:t>
      </w:r>
      <w:r>
        <w:rPr>
          <w:color w:val="212121"/>
        </w:rPr>
        <w:t>России</w:t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2" w:lineRule="auto" w:before="80"/>
        <w:ind w:left="430" w:right="112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Общероссийская общественная организация "Российское общество онкоурологов"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Общероссийская общественная организация "Российское общество урологов"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Общероссийская</w:t>
        <w:tab/>
        <w:t>общественная</w:t>
        <w:tab/>
        <w:t>организация</w:t>
        <w:tab/>
        <w:t>«Российское</w:t>
        <w:tab/>
        <w:t>общество</w:t>
        <w:tab/>
      </w:r>
      <w:r>
        <w:rPr>
          <w:b/>
          <w:color w:val="212121"/>
          <w:spacing w:val="-1"/>
          <w:sz w:val="27"/>
        </w:rPr>
        <w:t>клинической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онкологии»</w:t>
      </w:r>
    </w:p>
    <w:p>
      <w:pPr>
        <w:pStyle w:val="BodyText"/>
        <w:spacing w:before="1"/>
        <w:rPr>
          <w:b/>
          <w:sz w:val="36"/>
        </w:rPr>
      </w:pPr>
    </w:p>
    <w:p>
      <w:pPr>
        <w:pStyle w:val="BodyText"/>
        <w:spacing w:before="1"/>
        <w:ind w:left="354" w:right="354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ind w:right="354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302" w:lineRule="auto" w:before="89"/>
        <w:ind w:left="430" w:right="8160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4pt;width:3.8pt;height:3.8pt;mso-position-horizontal-relative:page;mso-position-vertical-relative:paragraph;z-index:15730688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817734pt;width:3.8pt;height:3.8pt;mso-position-horizontal-relative:page;mso-position-vertical-relative:paragraph;z-index:15731200" coordorigin="435,1016" coordsize="76,76" path="m478,1091l468,1091,463,1090,435,1059,435,1049,468,1016,478,1016,510,1054,510,1059,478,109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Ключевые</w:t>
      </w:r>
      <w:r>
        <w:rPr>
          <w:color w:val="15648A"/>
          <w:spacing w:val="67"/>
        </w:rPr>
        <w:t> </w:t>
      </w:r>
      <w:r>
        <w:rPr>
          <w:color w:val="15648A"/>
        </w:rPr>
        <w:t>слова</w:t>
      </w:r>
      <w:r>
        <w:rPr>
          <w:color w:val="15648A"/>
          <w:spacing w:val="1"/>
        </w:rPr>
        <w:t> </w:t>
      </w:r>
      <w:r>
        <w:rPr>
          <w:color w:val="15648A"/>
        </w:rPr>
        <w:t>Список сокращений</w:t>
      </w:r>
      <w:r>
        <w:rPr>
          <w:color w:val="15648A"/>
          <w:spacing w:val="1"/>
        </w:rPr>
        <w:t> </w:t>
      </w:r>
      <w:r>
        <w:rPr>
          <w:color w:val="15648A"/>
        </w:rPr>
        <w:t>Термины</w:t>
      </w:r>
      <w:r>
        <w:rPr>
          <w:color w:val="15648A"/>
          <w:spacing w:val="-15"/>
        </w:rPr>
        <w:t> </w:t>
      </w:r>
      <w:r>
        <w:rPr>
          <w:color w:val="15648A"/>
        </w:rPr>
        <w:t>и</w:t>
      </w:r>
      <w:r>
        <w:rPr>
          <w:color w:val="15648A"/>
          <w:spacing w:val="-15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7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196413pt;width:3.8pt;height:3.8pt;mso-position-horizontal-relative:page;mso-position-vertical-relative:paragraph;z-index:15731712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9"/>
          <w:sz w:val="27"/>
        </w:rPr>
        <w:t> </w:t>
      </w:r>
      <w:r>
        <w:rPr>
          <w:color w:val="15648A"/>
          <w:sz w:val="27"/>
        </w:rPr>
        <w:t>информация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79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Реабилитация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79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01335pt;width:3.8pt;height:3.8pt;mso-position-horizontal-relative:page;mso-position-vertical-relative:paragraph;z-index:15733760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2" w:lineRule="auto" w:before="80" w:after="0"/>
        <w:ind w:left="430" w:right="2256" w:firstLine="0"/>
        <w:jc w:val="left"/>
        <w:rPr>
          <w:sz w:val="27"/>
        </w:rPr>
      </w:pPr>
      <w:r>
        <w:rPr/>
        <w:pict>
          <v:shape style="position:absolute;margin-left:21.759138pt;margin-top:11.351291pt;width:3.8pt;height:3.8pt;mso-position-horizontal-relative:page;mso-position-vertical-relative:paragraph;z-index:1573427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486pt;width:3.8pt;height:3.8pt;mso-position-horizontal-relative:page;mso-position-vertical-relative:paragraph;z-index:15734784" coordorigin="435,617" coordsize="76,76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информация,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влияющая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течение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8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Критерии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оценки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качества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03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</w:t>
      </w:r>
      <w:r>
        <w:rPr>
          <w:color w:val="15648A"/>
          <w:spacing w:val="-5"/>
        </w:rPr>
        <w:t> </w:t>
      </w:r>
      <w:r>
        <w:rPr>
          <w:color w:val="15648A"/>
        </w:rPr>
        <w:t>литературы</w:t>
      </w:r>
    </w:p>
    <w:p>
      <w:pPr>
        <w:pStyle w:val="BodyText"/>
        <w:spacing w:before="80"/>
        <w:ind w:left="430"/>
      </w:pPr>
      <w:r>
        <w:rPr/>
        <w:pict>
          <v:shape style="position:absolute;margin-left:21.759138pt;margin-top:11.351339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А1.</w:t>
      </w:r>
      <w:r>
        <w:rPr>
          <w:color w:val="15648A"/>
          <w:spacing w:val="-2"/>
        </w:rPr>
        <w:t> </w:t>
      </w:r>
      <w:r>
        <w:rPr>
          <w:color w:val="15648A"/>
        </w:rPr>
        <w:t>Состав</w:t>
      </w:r>
      <w:r>
        <w:rPr>
          <w:color w:val="15648A"/>
          <w:spacing w:val="-3"/>
        </w:rPr>
        <w:t> </w:t>
      </w:r>
      <w:r>
        <w:rPr>
          <w:color w:val="15648A"/>
        </w:rPr>
        <w:t>рабочей</w:t>
      </w:r>
      <w:r>
        <w:rPr>
          <w:color w:val="15648A"/>
          <w:spacing w:val="-2"/>
        </w:rPr>
        <w:t> </w:t>
      </w:r>
      <w:r>
        <w:rPr>
          <w:color w:val="15648A"/>
        </w:rPr>
        <w:t>группы</w:t>
      </w:r>
    </w:p>
    <w:p>
      <w:pPr>
        <w:pStyle w:val="BodyText"/>
        <w:spacing w:line="302" w:lineRule="auto" w:before="79"/>
        <w:ind w:left="430" w:right="2834"/>
      </w:pPr>
      <w:r>
        <w:rPr/>
        <w:pict>
          <v:shape style="position:absolute;margin-left:21.759138pt;margin-top:11.301294pt;width:3.8pt;height:3.8pt;mso-position-horizontal-relative:page;mso-position-vertical-relative:paragraph;z-index:15736320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0949pt;width:3.8pt;height:3.8pt;mso-position-horizontal-relative:page;mso-position-vertical-relative:paragraph;z-index:15736832" coordorigin="435,616" coordsize="76,76" path="m478,691l468,691,463,690,435,659,435,649,468,616,478,616,510,654,510,659,478,69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А2.</w:t>
      </w:r>
      <w:r>
        <w:rPr>
          <w:color w:val="15648A"/>
          <w:spacing w:val="-9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10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9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10"/>
        </w:rPr>
        <w:t> </w:t>
      </w:r>
      <w:r>
        <w:rPr>
          <w:color w:val="15648A"/>
        </w:rPr>
        <w:t>рекомендаций</w:t>
      </w:r>
      <w:r>
        <w:rPr>
          <w:color w:val="15648A"/>
          <w:spacing w:val="-64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1"/>
        </w:rPr>
        <w:t> </w:t>
      </w:r>
      <w:r>
        <w:rPr>
          <w:color w:val="15648A"/>
        </w:rPr>
        <w:t>А3. Связанные</w:t>
      </w:r>
      <w:r>
        <w:rPr>
          <w:color w:val="15648A"/>
          <w:spacing w:val="-1"/>
        </w:rPr>
        <w:t> </w:t>
      </w:r>
      <w:r>
        <w:rPr>
          <w:color w:val="15648A"/>
        </w:rPr>
        <w:t>документы</w:t>
      </w:r>
    </w:p>
    <w:p>
      <w:pPr>
        <w:pStyle w:val="BodyText"/>
        <w:spacing w:line="302" w:lineRule="auto"/>
        <w:ind w:left="430" w:right="5711"/>
      </w:pPr>
      <w:r>
        <w:rPr/>
        <w:pict>
          <v:shape style="position:absolute;margin-left:21.759138pt;margin-top:7.351327pt;width:3.8pt;height:3.8pt;mso-position-horizontal-relative:page;mso-position-vertical-relative:paragraph;z-index:15737344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2pt;width:3.8pt;height:3.8pt;mso-position-horizontal-relative:page;mso-position-vertical-relative:paragraph;z-index:15737856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46.367718pt;width:3.8pt;height:3.8pt;mso-position-horizontal-relative:page;mso-position-vertical-relative:paragraph;z-index:15738368" coordorigin="435,927" coordsize="76,76" path="m478,1002l468,1002,463,1001,435,970,435,960,468,927,478,927,510,965,510,970,478,10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Б.</w:t>
      </w:r>
      <w:r>
        <w:rPr>
          <w:color w:val="15648A"/>
          <w:spacing w:val="-8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8"/>
        </w:rPr>
        <w:t> </w:t>
      </w:r>
      <w:r>
        <w:rPr>
          <w:color w:val="15648A"/>
        </w:rPr>
        <w:t>ведения</w:t>
      </w:r>
      <w:r>
        <w:rPr>
          <w:color w:val="15648A"/>
          <w:spacing w:val="-8"/>
        </w:rPr>
        <w:t> </w:t>
      </w:r>
      <w:r>
        <w:rPr>
          <w:color w:val="15648A"/>
        </w:rPr>
        <w:t>пациента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 В. Информация для пациентов</w:t>
      </w:r>
      <w:r>
        <w:rPr>
          <w:color w:val="15648A"/>
          <w:spacing w:val="1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1"/>
        </w:rPr>
        <w:t> </w:t>
      </w:r>
      <w:r>
        <w:rPr>
          <w:color w:val="15648A"/>
        </w:rPr>
        <w:t>Г.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ind w:right="354"/>
        <w:jc w:val="center"/>
      </w:pPr>
      <w:r>
        <w:rPr/>
        <w:pict>
          <v:line style="position:absolute;mso-position-horizontal-relative:page;mso-position-vertical-relative:page;z-index:15738880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9392" from="9.37894pt,841.853535pt" to="9.37894pt,-.000095pt" stroked="true" strokeweight="3.751576pt" strokecolor="#ededed">
            <v:stroke dashstyle="solid"/>
            <w10:wrap type="none"/>
          </v:line>
        </w:pict>
      </w:r>
      <w:r>
        <w:rPr/>
        <w:t>Ключевые</w:t>
      </w:r>
      <w:r>
        <w:rPr>
          <w:spacing w:val="-13"/>
        </w:rPr>
        <w:t> </w:t>
      </w:r>
      <w:r>
        <w:rPr/>
        <w:t>слова</w:t>
      </w:r>
    </w:p>
    <w:p>
      <w:pPr>
        <w:spacing w:after="0"/>
        <w:jc w:val="center"/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354" w:right="35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39904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0416" from="9.37894pt,841.853605pt" to="9.37894pt,-.000025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 сокращений</w:t>
      </w:r>
    </w:p>
    <w:p>
      <w:pPr>
        <w:pStyle w:val="BodyText"/>
        <w:spacing w:before="184"/>
        <w:ind w:left="115"/>
      </w:pPr>
      <w:r>
        <w:rPr>
          <w:color w:val="212121"/>
        </w:rPr>
        <w:t>БЦЖ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бацилла</w:t>
      </w:r>
      <w:r>
        <w:rPr>
          <w:color w:val="212121"/>
          <w:spacing w:val="-4"/>
        </w:rPr>
        <w:t> </w:t>
      </w:r>
      <w:r>
        <w:rPr>
          <w:color w:val="212121"/>
        </w:rPr>
        <w:t>Кальметта–Герена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в/в – внутривенно</w:t>
      </w:r>
    </w:p>
    <w:p>
      <w:pPr>
        <w:pStyle w:val="BodyText"/>
        <w:spacing w:before="80"/>
        <w:ind w:left="115"/>
      </w:pPr>
      <w:r>
        <w:rPr>
          <w:color w:val="212121"/>
        </w:rPr>
        <w:t>ВМП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верхние</w:t>
      </w:r>
      <w:r>
        <w:rPr>
          <w:color w:val="212121"/>
          <w:spacing w:val="-3"/>
        </w:rPr>
        <w:t> </w:t>
      </w:r>
      <w:r>
        <w:rPr>
          <w:color w:val="212121"/>
        </w:rPr>
        <w:t>мочевыводящие</w:t>
      </w:r>
      <w:r>
        <w:rPr>
          <w:color w:val="212121"/>
          <w:spacing w:val="-4"/>
        </w:rPr>
        <w:t> </w:t>
      </w:r>
      <w:r>
        <w:rPr>
          <w:color w:val="212121"/>
        </w:rPr>
        <w:t>пути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 w:right="5318"/>
      </w:pPr>
      <w:r>
        <w:rPr>
          <w:color w:val="212121"/>
        </w:rPr>
        <w:t>ВОЗ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6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-64"/>
        </w:rPr>
        <w:t> </w:t>
      </w:r>
      <w:r>
        <w:rPr>
          <w:color w:val="212121"/>
        </w:rPr>
        <w:t>ИМП</w:t>
      </w:r>
      <w:r>
        <w:rPr>
          <w:color w:val="212121"/>
          <w:spacing w:val="-1"/>
        </w:rPr>
        <w:t> </w:t>
      </w:r>
      <w:r>
        <w:rPr>
          <w:color w:val="212121"/>
        </w:rPr>
        <w:t>– инфекция мочевых путей</w:t>
      </w:r>
    </w:p>
    <w:p>
      <w:pPr>
        <w:pStyle w:val="BodyText"/>
        <w:spacing w:line="511" w:lineRule="auto"/>
        <w:ind w:left="115" w:right="7569"/>
      </w:pPr>
      <w:r>
        <w:rPr>
          <w:color w:val="212121"/>
        </w:rPr>
        <w:t>КТ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4"/>
        </w:rPr>
        <w:t> </w:t>
      </w:r>
      <w:r>
        <w:rPr>
          <w:color w:val="212121"/>
        </w:rPr>
        <w:t>компьютерная</w:t>
      </w:r>
      <w:r>
        <w:rPr>
          <w:color w:val="212121"/>
          <w:spacing w:val="-14"/>
        </w:rPr>
        <w:t> </w:t>
      </w:r>
      <w:r>
        <w:rPr>
          <w:color w:val="212121"/>
        </w:rPr>
        <w:t>томография</w:t>
      </w:r>
      <w:r>
        <w:rPr>
          <w:color w:val="212121"/>
          <w:spacing w:val="-65"/>
        </w:rPr>
        <w:t> </w:t>
      </w:r>
      <w:r>
        <w:rPr>
          <w:color w:val="212121"/>
        </w:rPr>
        <w:t>ЛТ</w:t>
      </w:r>
      <w:r>
        <w:rPr>
          <w:color w:val="212121"/>
          <w:spacing w:val="-1"/>
        </w:rPr>
        <w:t> </w:t>
      </w:r>
      <w:r>
        <w:rPr>
          <w:color w:val="212121"/>
        </w:rPr>
        <w:t>– лучевая</w:t>
      </w:r>
      <w:r>
        <w:rPr>
          <w:color w:val="212121"/>
          <w:spacing w:val="-1"/>
        </w:rPr>
        <w:t> </w:t>
      </w:r>
      <w:r>
        <w:rPr>
          <w:color w:val="212121"/>
        </w:rPr>
        <w:t>терапия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ЛУ</w:t>
      </w:r>
      <w:r>
        <w:rPr>
          <w:color w:val="212121"/>
          <w:spacing w:val="-1"/>
        </w:rPr>
        <w:t> </w:t>
      </w:r>
      <w:r>
        <w:rPr>
          <w:color w:val="212121"/>
        </w:rPr>
        <w:t>– лимфатический узел</w:t>
      </w:r>
    </w:p>
    <w:p>
      <w:pPr>
        <w:pStyle w:val="BodyText"/>
        <w:spacing w:before="78"/>
        <w:ind w:left="115"/>
      </w:pPr>
      <w:r>
        <w:rPr>
          <w:color w:val="212121"/>
        </w:rPr>
        <w:t>ЛФК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лечебная</w:t>
      </w:r>
      <w:r>
        <w:rPr>
          <w:color w:val="212121"/>
          <w:spacing w:val="-8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-7"/>
        </w:rPr>
        <w:t> </w:t>
      </w:r>
      <w:r>
        <w:rPr>
          <w:color w:val="212121"/>
        </w:rPr>
        <w:t>культура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МИ</w:t>
      </w:r>
      <w:r>
        <w:rPr>
          <w:color w:val="212121"/>
          <w:spacing w:val="-4"/>
        </w:rPr>
        <w:t> </w:t>
      </w:r>
      <w:r>
        <w:rPr>
          <w:color w:val="212121"/>
        </w:rPr>
        <w:t>РМП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мышечно-инвазивный</w:t>
      </w:r>
      <w:r>
        <w:rPr>
          <w:color w:val="212121"/>
          <w:spacing w:val="-3"/>
        </w:rPr>
        <w:t> </w:t>
      </w:r>
      <w:r>
        <w:rPr>
          <w:color w:val="212121"/>
        </w:rPr>
        <w:t>рак</w:t>
      </w:r>
      <w:r>
        <w:rPr>
          <w:color w:val="212121"/>
          <w:spacing w:val="-4"/>
        </w:rPr>
        <w:t> </w:t>
      </w:r>
      <w:r>
        <w:rPr>
          <w:color w:val="212121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МКА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моноклональные</w:t>
      </w:r>
      <w:r>
        <w:rPr>
          <w:color w:val="212121"/>
          <w:spacing w:val="-7"/>
        </w:rPr>
        <w:t> </w:t>
      </w:r>
      <w:r>
        <w:rPr>
          <w:color w:val="212121"/>
        </w:rPr>
        <w:t>антитела</w:t>
      </w:r>
      <w:r>
        <w:rPr>
          <w:color w:val="212121"/>
          <w:spacing w:val="-6"/>
        </w:rPr>
        <w:t> </w:t>
      </w:r>
      <w:r>
        <w:rPr>
          <w:color w:val="212121"/>
        </w:rPr>
        <w:t>(код</w:t>
      </w:r>
      <w:r>
        <w:rPr>
          <w:color w:val="212121"/>
          <w:spacing w:val="-7"/>
        </w:rPr>
        <w:t> </w:t>
      </w:r>
      <w:r>
        <w:rPr>
          <w:color w:val="212121"/>
        </w:rPr>
        <w:t>АТХ-классификации:</w:t>
      </w:r>
      <w:r>
        <w:rPr>
          <w:color w:val="212121"/>
          <w:spacing w:val="-7"/>
        </w:rPr>
        <w:t> </w:t>
      </w:r>
      <w:r>
        <w:rPr>
          <w:color w:val="212121"/>
        </w:rPr>
        <w:t>L01XС)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3265"/>
      </w:pPr>
      <w:r>
        <w:rPr>
          <w:color w:val="212121"/>
        </w:rPr>
        <w:t>МКБ-10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международная</w:t>
      </w:r>
      <w:r>
        <w:rPr>
          <w:color w:val="212121"/>
          <w:spacing w:val="-4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болезней</w:t>
      </w:r>
      <w:r>
        <w:rPr>
          <w:color w:val="212121"/>
          <w:spacing w:val="-4"/>
        </w:rPr>
        <w:t> </w:t>
      </w:r>
      <w:r>
        <w:rPr>
          <w:color w:val="212121"/>
        </w:rPr>
        <w:t>10-го</w:t>
      </w:r>
      <w:r>
        <w:rPr>
          <w:color w:val="212121"/>
          <w:spacing w:val="-4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-65"/>
        </w:rPr>
        <w:t> </w:t>
      </w:r>
      <w:r>
        <w:rPr>
          <w:color w:val="212121"/>
        </w:rPr>
        <w:t>МП</w:t>
      </w:r>
      <w:r>
        <w:rPr>
          <w:color w:val="212121"/>
          <w:spacing w:val="-1"/>
        </w:rPr>
        <w:t> </w:t>
      </w:r>
      <w:r>
        <w:rPr>
          <w:color w:val="212121"/>
        </w:rPr>
        <w:t>– мочевой пузырь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МРТ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магнитно-резонансная</w:t>
      </w:r>
      <w:r>
        <w:rPr>
          <w:color w:val="212121"/>
          <w:spacing w:val="-2"/>
        </w:rPr>
        <w:t> </w:t>
      </w:r>
      <w:r>
        <w:rPr>
          <w:color w:val="212121"/>
        </w:rPr>
        <w:t>томография</w:t>
      </w:r>
    </w:p>
    <w:p>
      <w:pPr>
        <w:pStyle w:val="BodyText"/>
        <w:spacing w:line="511" w:lineRule="auto" w:before="79"/>
        <w:ind w:left="115" w:right="4411"/>
      </w:pPr>
      <w:r>
        <w:rPr>
          <w:color w:val="212121"/>
        </w:rPr>
        <w:t>НМИ</w:t>
      </w:r>
      <w:r>
        <w:rPr>
          <w:color w:val="212121"/>
          <w:spacing w:val="-7"/>
        </w:rPr>
        <w:t> </w:t>
      </w:r>
      <w:r>
        <w:rPr>
          <w:color w:val="212121"/>
        </w:rPr>
        <w:t>РМП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немышечно-инвазивный</w:t>
      </w:r>
      <w:r>
        <w:rPr>
          <w:color w:val="212121"/>
          <w:spacing w:val="-6"/>
        </w:rPr>
        <w:t> </w:t>
      </w:r>
      <w:r>
        <w:rPr>
          <w:color w:val="212121"/>
        </w:rPr>
        <w:t>рак</w:t>
      </w:r>
      <w:r>
        <w:rPr>
          <w:color w:val="212121"/>
          <w:spacing w:val="-7"/>
        </w:rPr>
        <w:t> </w:t>
      </w:r>
      <w:r>
        <w:rPr>
          <w:color w:val="212121"/>
        </w:rPr>
        <w:t>мочевого</w:t>
      </w:r>
      <w:r>
        <w:rPr>
          <w:color w:val="212121"/>
          <w:spacing w:val="-6"/>
        </w:rPr>
        <w:t> </w:t>
      </w:r>
      <w:r>
        <w:rPr>
          <w:color w:val="212121"/>
        </w:rPr>
        <w:t>пузыря</w:t>
      </w:r>
      <w:r>
        <w:rPr>
          <w:color w:val="212121"/>
          <w:spacing w:val="-64"/>
        </w:rPr>
        <w:t> </w:t>
      </w:r>
      <w:r>
        <w:rPr>
          <w:color w:val="212121"/>
        </w:rPr>
        <w:t>ПСА</w:t>
      </w:r>
      <w:r>
        <w:rPr>
          <w:color w:val="212121"/>
          <w:spacing w:val="-1"/>
        </w:rPr>
        <w:t> </w:t>
      </w:r>
      <w:r>
        <w:rPr>
          <w:color w:val="212121"/>
        </w:rPr>
        <w:t>– простат-специфический антиген</w:t>
      </w:r>
    </w:p>
    <w:p>
      <w:pPr>
        <w:pStyle w:val="BodyText"/>
        <w:spacing w:line="511" w:lineRule="auto"/>
        <w:ind w:left="115" w:right="8002"/>
      </w:pPr>
      <w:r>
        <w:rPr>
          <w:color w:val="212121"/>
        </w:rPr>
        <w:t>ПХТ – полихимиотерапия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рак</w:t>
      </w:r>
      <w:r>
        <w:rPr>
          <w:color w:val="212121"/>
          <w:spacing w:val="-7"/>
        </w:rPr>
        <w:t> </w:t>
      </w:r>
      <w:r>
        <w:rPr>
          <w:color w:val="212121"/>
        </w:rPr>
        <w:t>мочевого</w:t>
      </w:r>
      <w:r>
        <w:rPr>
          <w:color w:val="212121"/>
          <w:spacing w:val="-8"/>
        </w:rPr>
        <w:t> </w:t>
      </w:r>
      <w:r>
        <w:rPr>
          <w:color w:val="212121"/>
        </w:rPr>
        <w:t>пузыря</w:t>
      </w:r>
    </w:p>
    <w:p>
      <w:pPr>
        <w:pStyle w:val="BodyText"/>
        <w:spacing w:line="302" w:lineRule="auto"/>
        <w:ind w:left="115" w:right="4596"/>
      </w:pPr>
      <w:r>
        <w:rPr>
          <w:color w:val="212121"/>
        </w:rPr>
        <w:t>РКИ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рандомизированное</w:t>
      </w:r>
      <w:r>
        <w:rPr>
          <w:color w:val="212121"/>
          <w:spacing w:val="-11"/>
        </w:rPr>
        <w:t> </w:t>
      </w:r>
      <w:r>
        <w:rPr>
          <w:color w:val="212121"/>
        </w:rPr>
        <w:t>контролируемое</w:t>
      </w:r>
      <w:r>
        <w:rPr>
          <w:color w:val="212121"/>
          <w:spacing w:val="-10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США</w:t>
      </w:r>
      <w:r>
        <w:rPr>
          <w:color w:val="212121"/>
          <w:spacing w:val="-1"/>
        </w:rPr>
        <w:t> </w:t>
      </w:r>
      <w:r>
        <w:rPr>
          <w:color w:val="212121"/>
        </w:rPr>
        <w:t>– Соединенные Штаты Америки</w:t>
      </w:r>
    </w:p>
    <w:p>
      <w:pPr>
        <w:pStyle w:val="BodyText"/>
        <w:spacing w:line="302" w:lineRule="auto"/>
        <w:ind w:left="115" w:right="5318"/>
      </w:pPr>
      <w:r>
        <w:rPr>
          <w:color w:val="212121"/>
        </w:rPr>
        <w:t>ТУР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трансуретральная</w:t>
      </w:r>
      <w:r>
        <w:rPr>
          <w:color w:val="212121"/>
          <w:spacing w:val="-4"/>
        </w:rPr>
        <w:t> </w:t>
      </w:r>
      <w:r>
        <w:rPr>
          <w:color w:val="212121"/>
        </w:rPr>
        <w:t>резекция</w:t>
      </w:r>
      <w:r>
        <w:rPr>
          <w:color w:val="212121"/>
          <w:spacing w:val="-4"/>
        </w:rPr>
        <w:t> </w:t>
      </w:r>
      <w:r>
        <w:rPr>
          <w:color w:val="212121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  <w:r>
        <w:rPr>
          <w:color w:val="212121"/>
          <w:spacing w:val="-65"/>
        </w:rPr>
        <w:t> </w:t>
      </w:r>
      <w:r>
        <w:rPr>
          <w:color w:val="212121"/>
        </w:rPr>
        <w:t>УД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уровень</w:t>
      </w:r>
      <w:r>
        <w:rPr>
          <w:color w:val="212121"/>
          <w:spacing w:val="-1"/>
        </w:rPr>
        <w:t> </w:t>
      </w:r>
      <w:r>
        <w:rPr>
          <w:color w:val="212121"/>
        </w:rPr>
        <w:t>доказательности</w:t>
      </w:r>
    </w:p>
    <w:p>
      <w:pPr>
        <w:pStyle w:val="BodyText"/>
        <w:spacing w:line="302" w:lineRule="auto"/>
        <w:ind w:left="115" w:right="7097"/>
      </w:pPr>
      <w:r>
        <w:rPr>
          <w:color w:val="212121"/>
          <w:spacing w:val="-1"/>
        </w:rPr>
        <w:t>УЗИ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ультразвуковое</w:t>
      </w:r>
      <w:r>
        <w:rPr>
          <w:color w:val="212121"/>
          <w:spacing w:val="-14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ФД – флюоресцентная диагностика</w:t>
      </w:r>
      <w:r>
        <w:rPr>
          <w:color w:val="212121"/>
          <w:spacing w:val="-65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– химиотерапия</w:t>
      </w:r>
    </w:p>
    <w:p>
      <w:pPr>
        <w:pStyle w:val="BodyText"/>
        <w:spacing w:line="511" w:lineRule="auto"/>
        <w:ind w:left="115" w:right="7152"/>
      </w:pPr>
      <w:r>
        <w:rPr>
          <w:color w:val="212121"/>
        </w:rPr>
        <w:t>ЦИ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цитологическое</w:t>
      </w:r>
      <w:r>
        <w:rPr>
          <w:color w:val="212121"/>
          <w:spacing w:val="-10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ЦЭ</w:t>
      </w:r>
      <w:r>
        <w:rPr>
          <w:color w:val="212121"/>
          <w:spacing w:val="-1"/>
        </w:rPr>
        <w:t> </w:t>
      </w:r>
      <w:r>
        <w:rPr>
          <w:color w:val="212121"/>
        </w:rPr>
        <w:t>- цистэктомия</w:t>
      </w: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AUC – areaundercurve – площадь под фармакологической кривой, расчет дозы карбоплатина по</w:t>
      </w:r>
      <w:r>
        <w:rPr>
          <w:color w:val="212121"/>
          <w:spacing w:val="1"/>
        </w:rPr>
        <w:t> </w:t>
      </w:r>
      <w:r>
        <w:rPr>
          <w:color w:val="212121"/>
        </w:rPr>
        <w:t>площади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фармакологической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кривой</w:t>
      </w:r>
      <w:r>
        <w:rPr>
          <w:color w:val="212121"/>
          <w:spacing w:val="1"/>
        </w:rPr>
        <w:t> </w:t>
      </w:r>
      <w:r>
        <w:rPr>
          <w:color w:val="212121"/>
        </w:rPr>
        <w:t>производится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формуле</w:t>
      </w:r>
      <w:r>
        <w:rPr>
          <w:color w:val="212121"/>
          <w:spacing w:val="1"/>
        </w:rPr>
        <w:t> </w:t>
      </w:r>
      <w:r>
        <w:rPr>
          <w:color w:val="212121"/>
        </w:rPr>
        <w:t>Calvert</w:t>
      </w:r>
      <w:r>
        <w:rPr>
          <w:color w:val="212121"/>
          <w:spacing w:val="1"/>
        </w:rPr>
        <w:t> </w:t>
      </w:r>
      <w:r>
        <w:rPr>
          <w:color w:val="212121"/>
        </w:rPr>
        <w:t>(1989):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карбоплатина=</w:t>
      </w:r>
      <w:r>
        <w:rPr>
          <w:color w:val="212121"/>
          <w:spacing w:val="-1"/>
        </w:rPr>
        <w:t> </w:t>
      </w:r>
      <w:r>
        <w:rPr>
          <w:color w:val="212121"/>
        </w:rPr>
        <w:t>AUC х (клиренс креатинина+25).</w:t>
      </w:r>
    </w:p>
    <w:p>
      <w:pPr>
        <w:pStyle w:val="BodyText"/>
        <w:spacing w:line="307" w:lineRule="exact"/>
        <w:ind w:left="115"/>
        <w:jc w:val="both"/>
      </w:pPr>
      <w:r>
        <w:rPr>
          <w:color w:val="212121"/>
          <w:spacing w:val="-1"/>
        </w:rPr>
        <w:t>BTA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–</w:t>
      </w:r>
      <w:r>
        <w:rPr>
          <w:color w:val="212121"/>
        </w:rPr>
        <w:t> </w:t>
      </w:r>
      <w:r>
        <w:rPr>
          <w:color w:val="212121"/>
          <w:spacing w:val="-1"/>
        </w:rPr>
        <w:t>bladdertumorantigen (антиген рака</w:t>
      </w:r>
      <w:r>
        <w:rPr>
          <w:color w:val="212121"/>
        </w:rPr>
        <w:t> </w:t>
      </w:r>
      <w:r>
        <w:rPr>
          <w:color w:val="212121"/>
          <w:spacing w:val="-1"/>
        </w:rPr>
        <w:t>мочевого </w:t>
      </w:r>
      <w:r>
        <w:rPr>
          <w:color w:val="212121"/>
        </w:rPr>
        <w:t>пузыря)</w:t>
      </w:r>
    </w:p>
    <w:p>
      <w:pPr>
        <w:spacing w:after="0" w:line="307" w:lineRule="exact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40928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1440" from="9.37894pt,841.853752pt" to="9.37894pt,-.0001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CIS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карцинома</w:t>
      </w:r>
      <w:r>
        <w:rPr>
          <w:color w:val="212121"/>
          <w:spacing w:val="-3"/>
        </w:rPr>
        <w:t> </w:t>
      </w:r>
      <w:r>
        <w:rPr>
          <w:color w:val="212121"/>
        </w:rPr>
        <w:t>insitu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PUNLMP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papillaryurothelialneoplasm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lowmalignant</w:t>
      </w:r>
      <w:r>
        <w:rPr>
          <w:color w:val="212121"/>
          <w:spacing w:val="1"/>
        </w:rPr>
        <w:t> </w:t>
      </w:r>
      <w:r>
        <w:rPr>
          <w:color w:val="212121"/>
        </w:rPr>
        <w:t>(папиллярная</w:t>
      </w:r>
      <w:r>
        <w:rPr>
          <w:color w:val="212121"/>
          <w:spacing w:val="68"/>
        </w:rPr>
        <w:t> </w:t>
      </w:r>
      <w:r>
        <w:rPr>
          <w:color w:val="212121"/>
        </w:rPr>
        <w:t>неоплазияуротелияс</w:t>
      </w:r>
      <w:r>
        <w:rPr>
          <w:color w:val="212121"/>
          <w:spacing w:val="-65"/>
        </w:rPr>
        <w:t> </w:t>
      </w:r>
      <w:r>
        <w:rPr>
          <w:color w:val="212121"/>
        </w:rPr>
        <w:t>низким</w:t>
      </w:r>
      <w:r>
        <w:rPr>
          <w:color w:val="212121"/>
          <w:spacing w:val="-1"/>
        </w:rPr>
        <w:t> </w:t>
      </w:r>
      <w:r>
        <w:rPr>
          <w:color w:val="212121"/>
        </w:rPr>
        <w:t>злокачественным потенциалом)</w:t>
      </w:r>
    </w:p>
    <w:p>
      <w:pPr>
        <w:pStyle w:val="BodyText"/>
        <w:tabs>
          <w:tab w:pos="1843" w:val="left" w:leader="none"/>
          <w:tab w:pos="2781" w:val="left" w:leader="none"/>
          <w:tab w:pos="4529" w:val="left" w:leader="none"/>
          <w:tab w:pos="6457" w:val="left" w:leader="none"/>
          <w:tab w:pos="8024" w:val="left" w:leader="none"/>
          <w:tab w:pos="9037" w:val="left" w:leader="none"/>
          <w:tab w:pos="10365" w:val="left" w:leader="none"/>
        </w:tabs>
        <w:spacing w:line="302" w:lineRule="auto" w:before="268"/>
        <w:ind w:left="115" w:right="125"/>
        <w:jc w:val="both"/>
      </w:pPr>
      <w:r>
        <w:rPr>
          <w:color w:val="212121"/>
        </w:rPr>
        <w:t>RECIST</w:t>
        <w:tab/>
        <w:t>–</w:t>
        <w:tab/>
        <w:t>response</w:t>
        <w:tab/>
        <w:t>evaluation</w:t>
        <w:tab/>
        <w:t>criteria</w:t>
        <w:tab/>
        <w:t>in</w:t>
        <w:tab/>
        <w:t>solid</w:t>
        <w:tab/>
      </w:r>
      <w:r>
        <w:rPr>
          <w:color w:val="212121"/>
          <w:spacing w:val="-1"/>
        </w:rPr>
        <w:t>tumours</w:t>
      </w:r>
      <w:r>
        <w:rPr>
          <w:color w:val="212121"/>
          <w:spacing w:val="-66"/>
        </w:rPr>
        <w:t> </w:t>
      </w:r>
      <w:r>
        <w:rPr>
          <w:color w:val="212121"/>
        </w:rPr>
        <w:t>(критерииответасолидныхопухолейнатерапию)</w:t>
      </w:r>
    </w:p>
    <w:p>
      <w:pPr>
        <w:pStyle w:val="BodyText"/>
        <w:spacing w:before="268"/>
        <w:ind w:left="115"/>
      </w:pPr>
      <w:r>
        <w:rPr>
          <w:color w:val="212121"/>
        </w:rPr>
        <w:t>UBC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urinary</w:t>
      </w:r>
      <w:r>
        <w:rPr>
          <w:color w:val="212121"/>
          <w:spacing w:val="-2"/>
        </w:rPr>
        <w:t> </w:t>
      </w:r>
      <w:r>
        <w:rPr>
          <w:color w:val="212121"/>
        </w:rPr>
        <w:t>bladder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(ракмочевогопузыря)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рчГ-КСФ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рекомбинантныйчеловеческий</w:t>
      </w:r>
      <w:r>
        <w:rPr>
          <w:color w:val="212121"/>
          <w:spacing w:val="-13"/>
        </w:rPr>
        <w:t> </w:t>
      </w:r>
      <w:r>
        <w:rPr>
          <w:color w:val="212121"/>
        </w:rPr>
        <w:t>гранулоцитарный</w:t>
      </w:r>
      <w:r>
        <w:rPr>
          <w:color w:val="212121"/>
          <w:spacing w:val="-13"/>
        </w:rPr>
        <w:t> </w:t>
      </w:r>
      <w:r>
        <w:rPr>
          <w:color w:val="212121"/>
        </w:rPr>
        <w:t>колониестимулирующий</w:t>
      </w:r>
      <w:r>
        <w:rPr>
          <w:color w:val="212121"/>
          <w:spacing w:val="-13"/>
        </w:rPr>
        <w:t> </w:t>
      </w:r>
      <w:r>
        <w:rPr>
          <w:color w:val="212121"/>
        </w:rPr>
        <w:t>фактор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**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жизненно</w:t>
      </w:r>
      <w:r>
        <w:rPr>
          <w:color w:val="212121"/>
          <w:spacing w:val="-6"/>
        </w:rPr>
        <w:t> </w:t>
      </w:r>
      <w:r>
        <w:rPr>
          <w:color w:val="212121"/>
        </w:rPr>
        <w:t>необходимые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важнейшие</w:t>
      </w:r>
      <w:r>
        <w:rPr>
          <w:color w:val="212121"/>
          <w:spacing w:val="-6"/>
        </w:rPr>
        <w:t> </w:t>
      </w:r>
      <w:r>
        <w:rPr>
          <w:color w:val="212121"/>
        </w:rPr>
        <w:t>лекарственные</w:t>
      </w:r>
      <w:r>
        <w:rPr>
          <w:color w:val="212121"/>
          <w:spacing w:val="-6"/>
        </w:rPr>
        <w:t> </w:t>
      </w:r>
      <w:r>
        <w:rPr>
          <w:color w:val="212121"/>
        </w:rPr>
        <w:t>препараты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#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препарат,</w:t>
      </w:r>
      <w:r>
        <w:rPr>
          <w:color w:val="212121"/>
          <w:spacing w:val="1"/>
        </w:rPr>
        <w:t> </w:t>
      </w:r>
      <w:r>
        <w:rPr>
          <w:color w:val="212121"/>
        </w:rPr>
        <w:t>применяющийся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показаниями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противопоказаниями,</w:t>
      </w:r>
      <w:r>
        <w:rPr>
          <w:color w:val="212121"/>
          <w:spacing w:val="1"/>
        </w:rPr>
        <w:t> </w:t>
      </w:r>
      <w:r>
        <w:rPr>
          <w:color w:val="212121"/>
        </w:rPr>
        <w:t>способами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дозами,</w:t>
      </w:r>
      <w:r>
        <w:rPr>
          <w:color w:val="212121"/>
          <w:spacing w:val="1"/>
        </w:rPr>
        <w:t> </w:t>
      </w:r>
      <w:r>
        <w:rPr>
          <w:color w:val="212121"/>
        </w:rPr>
        <w:t>содержащимися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инструкции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"/>
        </w:rPr>
        <w:t> </w:t>
      </w:r>
      <w:r>
        <w:rPr>
          <w:color w:val="212121"/>
        </w:rPr>
        <w:t>лекарственного препарата</w:t>
      </w:r>
      <w:r>
        <w:rPr>
          <w:color w:val="212121"/>
          <w:spacing w:val="-1"/>
        </w:rPr>
        <w:t> </w:t>
      </w:r>
      <w:r>
        <w:rPr>
          <w:color w:val="212121"/>
        </w:rPr>
        <w:t>(off-label, офф-лейбл)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ind w:right="354"/>
        <w:jc w:val="center"/>
      </w:pPr>
      <w:r>
        <w:rPr/>
        <w:pict>
          <v:line style="position:absolute;mso-position-horizontal-relative:page;mso-position-vertical-relative:page;z-index:15741952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2464" from="9.37894pt,841.853313pt" to="9.37894pt,-.000102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pStyle w:val="BodyText"/>
        <w:spacing w:line="302" w:lineRule="auto" w:before="184"/>
        <w:ind w:left="115" w:right="114"/>
        <w:jc w:val="both"/>
      </w:pPr>
      <w:r>
        <w:rPr>
          <w:b/>
          <w:color w:val="212121"/>
        </w:rPr>
        <w:t>Адъювантная химиотерапия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вид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химиотерапии,проводимый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полного</w:t>
      </w:r>
      <w:r>
        <w:rPr>
          <w:color w:val="212121"/>
          <w:spacing w:val="1"/>
        </w:rPr>
        <w:t> </w:t>
      </w:r>
      <w:r>
        <w:rPr>
          <w:color w:val="212121"/>
        </w:rPr>
        <w:t>удаления</w:t>
      </w:r>
      <w:r>
        <w:rPr>
          <w:color w:val="212121"/>
          <w:spacing w:val="-6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</w:rPr>
        <w:t>опухоли для устранения</w:t>
      </w:r>
      <w:r>
        <w:rPr>
          <w:color w:val="212121"/>
          <w:spacing w:val="-1"/>
        </w:rPr>
        <w:t> </w:t>
      </w:r>
      <w:r>
        <w:rPr>
          <w:color w:val="212121"/>
        </w:rPr>
        <w:t>возможных метастазов.</w:t>
      </w:r>
    </w:p>
    <w:p>
      <w:pPr>
        <w:pStyle w:val="BodyText"/>
        <w:spacing w:line="302" w:lineRule="auto" w:before="268"/>
        <w:ind w:left="115" w:right="116"/>
        <w:jc w:val="both"/>
      </w:pPr>
      <w:r>
        <w:rPr>
          <w:b/>
          <w:color w:val="212121"/>
        </w:rPr>
        <w:t>БЦЖ-терапия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иммунотерапия</w:t>
      </w:r>
      <w:r>
        <w:rPr>
          <w:color w:val="212121"/>
          <w:spacing w:val="1"/>
        </w:rPr>
        <w:t> </w:t>
      </w:r>
      <w:r>
        <w:rPr>
          <w:color w:val="212121"/>
        </w:rPr>
        <w:t>неактивными</w:t>
      </w:r>
      <w:r>
        <w:rPr>
          <w:color w:val="212121"/>
          <w:spacing w:val="1"/>
        </w:rPr>
        <w:t> </w:t>
      </w:r>
      <w:r>
        <w:rPr>
          <w:color w:val="212121"/>
        </w:rPr>
        <w:t>бактериямитуберкулеза,</w:t>
      </w:r>
      <w:r>
        <w:rPr>
          <w:color w:val="212121"/>
          <w:spacing w:val="1"/>
        </w:rPr>
        <w:t> </w:t>
      </w:r>
      <w:r>
        <w:rPr>
          <w:color w:val="212121"/>
        </w:rPr>
        <w:t>которую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впослеоперационном периоде с цельюснизить возможность развития рецидива рака 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b/>
          <w:color w:val="212121"/>
        </w:rPr>
        <w:t>Второй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этап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реабилитации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1"/>
        </w:rPr>
        <w:t> </w:t>
      </w:r>
      <w:r>
        <w:rPr>
          <w:color w:val="212121"/>
        </w:rPr>
        <w:t>(реабилитационных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центров,</w:t>
      </w:r>
      <w:r>
        <w:rPr>
          <w:color w:val="212121"/>
          <w:spacing w:val="1"/>
        </w:rPr>
        <w:t> </w:t>
      </w:r>
      <w:r>
        <w:rPr>
          <w:color w:val="212121"/>
        </w:rPr>
        <w:t>отделений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реабилитации),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ранний</w:t>
      </w:r>
      <w:r>
        <w:rPr>
          <w:color w:val="212121"/>
          <w:spacing w:val="-65"/>
        </w:rPr>
        <w:t> </w:t>
      </w:r>
      <w:r>
        <w:rPr>
          <w:color w:val="212121"/>
        </w:rPr>
        <w:t>восстановительный период течения заболевания, поздний реабилитационный период, период</w:t>
      </w:r>
      <w:r>
        <w:rPr>
          <w:color w:val="212121"/>
          <w:spacing w:val="1"/>
        </w:rPr>
        <w:t> </w:t>
      </w:r>
      <w:r>
        <w:rPr>
          <w:color w:val="212121"/>
        </w:rPr>
        <w:t>остаточных</w:t>
      </w:r>
      <w:r>
        <w:rPr>
          <w:color w:val="212121"/>
          <w:spacing w:val="-1"/>
        </w:rPr>
        <w:t> </w:t>
      </w:r>
      <w:r>
        <w:rPr>
          <w:color w:val="212121"/>
        </w:rPr>
        <w:t>явлений течения заболевания.</w:t>
      </w:r>
    </w:p>
    <w:p>
      <w:pPr>
        <w:pStyle w:val="BodyText"/>
        <w:spacing w:line="302" w:lineRule="auto" w:before="266"/>
        <w:ind w:left="115" w:right="114"/>
        <w:jc w:val="both"/>
      </w:pPr>
      <w:r>
        <w:rPr>
          <w:b/>
          <w:color w:val="212121"/>
        </w:rPr>
        <w:t>Неоадъювантная химиотерапия </w:t>
      </w:r>
      <w:r>
        <w:rPr>
          <w:color w:val="212121"/>
        </w:rPr>
        <w:t>– это вид химиотерапии,проводимый непосредственно перед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хирургическим удалениемпервичной опухоли для улучшения результатов операцииилилучевой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-1"/>
        </w:rPr>
        <w:t> </w:t>
      </w:r>
      <w:r>
        <w:rPr>
          <w:color w:val="212121"/>
        </w:rPr>
        <w:t>и для предотвращения образования метастазов.</w:t>
      </w:r>
    </w:p>
    <w:p>
      <w:pPr>
        <w:pStyle w:val="BodyText"/>
        <w:spacing w:line="302" w:lineRule="auto" w:before="267"/>
        <w:ind w:left="115" w:right="125"/>
        <w:jc w:val="both"/>
      </w:pPr>
      <w:r>
        <w:rPr>
          <w:b/>
          <w:color w:val="212121"/>
        </w:rPr>
        <w:t>Операция типа Брикера </w:t>
      </w:r>
      <w:r>
        <w:rPr>
          <w:color w:val="212121"/>
        </w:rPr>
        <w:t>– операция по отведению мочи ввыделенныйучастокподвздошной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-1"/>
        </w:rPr>
        <w:t> </w:t>
      </w:r>
      <w:r>
        <w:rPr>
          <w:color w:val="212121"/>
        </w:rPr>
        <w:t>– создание уростомыили</w:t>
      </w:r>
      <w:r>
        <w:rPr>
          <w:color w:val="212121"/>
          <w:spacing w:val="-1"/>
        </w:rPr>
        <w:t> </w:t>
      </w:r>
      <w:r>
        <w:rPr>
          <w:color w:val="212121"/>
        </w:rPr>
        <w:t>илеального кондуита.</w:t>
      </w:r>
    </w:p>
    <w:p>
      <w:pPr>
        <w:pStyle w:val="BodyText"/>
        <w:tabs>
          <w:tab w:pos="4789" w:val="left" w:leader="none"/>
          <w:tab w:pos="6558" w:val="left" w:leader="none"/>
          <w:tab w:pos="8489" w:val="left" w:leader="none"/>
        </w:tabs>
        <w:spacing w:line="302" w:lineRule="auto" w:before="268"/>
        <w:ind w:left="115" w:right="117"/>
        <w:jc w:val="both"/>
      </w:pPr>
      <w:r>
        <w:rPr>
          <w:b/>
          <w:color w:val="212121"/>
        </w:rPr>
        <w:t>Ортотопическая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пластика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мочевого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пузыря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операция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отведению</w:t>
      </w:r>
      <w:r>
        <w:rPr>
          <w:color w:val="212121"/>
          <w:spacing w:val="1"/>
        </w:rPr>
        <w:t> </w:t>
      </w:r>
      <w:r>
        <w:rPr>
          <w:color w:val="212121"/>
        </w:rPr>
        <w:t>мочичерезмочеиспускательный</w:t>
        <w:tab/>
        <w:t>канал,</w:t>
        <w:tab/>
        <w:t>которая</w:t>
        <w:tab/>
      </w:r>
      <w:r>
        <w:rPr>
          <w:color w:val="212121"/>
          <w:spacing w:val="-1"/>
        </w:rPr>
        <w:t>включаетиспользование</w:t>
      </w:r>
      <w:r>
        <w:rPr>
          <w:color w:val="212121"/>
          <w:spacing w:val="-66"/>
        </w:rPr>
        <w:t> </w:t>
      </w:r>
      <w:r>
        <w:rPr>
          <w:color w:val="212121"/>
        </w:rPr>
        <w:t>различныхвариантовгастроинтестинальныхрезервуаров,</w:t>
      </w:r>
      <w:r>
        <w:rPr>
          <w:color w:val="212121"/>
          <w:spacing w:val="1"/>
        </w:rPr>
        <w:t> </w:t>
      </w:r>
      <w:r>
        <w:rPr>
          <w:color w:val="212121"/>
        </w:rPr>
        <w:t>соединяемых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мочеиспускательным</w:t>
      </w:r>
      <w:r>
        <w:rPr>
          <w:color w:val="212121"/>
          <w:spacing w:val="1"/>
        </w:rPr>
        <w:t> </w:t>
      </w:r>
      <w:r>
        <w:rPr>
          <w:color w:val="212121"/>
        </w:rPr>
        <w:t>каналом;</w:t>
      </w:r>
      <w:r>
        <w:rPr>
          <w:color w:val="212121"/>
          <w:spacing w:val="-9"/>
        </w:rPr>
        <w:t> </w:t>
      </w:r>
      <w:r>
        <w:rPr>
          <w:color w:val="212121"/>
        </w:rPr>
        <w:t>ортотопическое</w:t>
      </w:r>
      <w:r>
        <w:rPr>
          <w:color w:val="212121"/>
          <w:spacing w:val="-9"/>
        </w:rPr>
        <w:t> </w:t>
      </w:r>
      <w:r>
        <w:rPr>
          <w:color w:val="212121"/>
        </w:rPr>
        <w:t>отведение</w:t>
      </w:r>
      <w:r>
        <w:rPr>
          <w:color w:val="212121"/>
          <w:spacing w:val="-8"/>
        </w:rPr>
        <w:t> </w:t>
      </w:r>
      <w:r>
        <w:rPr>
          <w:color w:val="212121"/>
        </w:rPr>
        <w:t>мочи</w:t>
      </w:r>
      <w:r>
        <w:rPr>
          <w:color w:val="212121"/>
          <w:spacing w:val="-9"/>
        </w:rPr>
        <w:t> </w:t>
      </w:r>
      <w:r>
        <w:rPr>
          <w:color w:val="212121"/>
        </w:rPr>
        <w:t>(неоцистис,</w:t>
      </w:r>
      <w:r>
        <w:rPr>
          <w:color w:val="212121"/>
          <w:spacing w:val="-8"/>
        </w:rPr>
        <w:t> </w:t>
      </w:r>
      <w:r>
        <w:rPr>
          <w:color w:val="212121"/>
        </w:rPr>
        <w:t>ортотопическаязамена</w:t>
      </w:r>
      <w:r>
        <w:rPr>
          <w:color w:val="212121"/>
          <w:spacing w:val="-9"/>
        </w:rPr>
        <w:t> </w:t>
      </w:r>
      <w:r>
        <w:rPr>
          <w:color w:val="212121"/>
        </w:rPr>
        <w:t>мочевого</w:t>
      </w:r>
      <w:r>
        <w:rPr>
          <w:color w:val="212121"/>
          <w:spacing w:val="-8"/>
        </w:rPr>
        <w:t> </w:t>
      </w:r>
      <w:r>
        <w:rPr>
          <w:color w:val="212121"/>
        </w:rPr>
        <w:t>пузыря).</w:t>
      </w:r>
    </w:p>
    <w:p>
      <w:pPr>
        <w:pStyle w:val="BodyText"/>
        <w:spacing w:line="302" w:lineRule="auto" w:before="266"/>
        <w:ind w:left="115" w:right="114"/>
        <w:jc w:val="both"/>
      </w:pPr>
      <w:r>
        <w:rPr>
          <w:b/>
          <w:color w:val="212121"/>
        </w:rPr>
        <w:t>Первый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этап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реабилитации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68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основного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(включая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лечение/химиотерапию/лучевую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6"/>
        </w:rPr>
        <w:t> </w:t>
      </w:r>
      <w:r>
        <w:rPr>
          <w:color w:val="212121"/>
        </w:rPr>
        <w:t>отделениях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медицинских организаций</w:t>
      </w:r>
      <w:r>
        <w:rPr>
          <w:color w:val="212121"/>
          <w:spacing w:val="-1"/>
        </w:rPr>
        <w:t> </w:t>
      </w:r>
      <w:r>
        <w:rPr>
          <w:color w:val="212121"/>
        </w:rPr>
        <w:t>по профилю</w:t>
      </w:r>
      <w:r>
        <w:rPr>
          <w:color w:val="212121"/>
          <w:spacing w:val="-1"/>
        </w:rPr>
        <w:t> </w:t>
      </w:r>
      <w:r>
        <w:rPr>
          <w:color w:val="212121"/>
        </w:rPr>
        <w:t>основного заболевания.</w:t>
      </w:r>
    </w:p>
    <w:p>
      <w:pPr>
        <w:spacing w:line="302" w:lineRule="auto" w:before="267"/>
        <w:ind w:left="115" w:right="119" w:firstLine="0"/>
        <w:jc w:val="both"/>
        <w:rPr>
          <w:sz w:val="27"/>
        </w:rPr>
      </w:pPr>
      <w:r>
        <w:rPr>
          <w:b/>
          <w:color w:val="212121"/>
          <w:sz w:val="27"/>
        </w:rPr>
        <w:t>Предреабилитация (prehabilitation) </w:t>
      </w:r>
      <w:r>
        <w:rPr>
          <w:color w:val="212121"/>
          <w:sz w:val="27"/>
        </w:rPr>
        <w:t>– реабилитация с момента постановки диагноза до начала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(хирургического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лечения/химиотерапии/лучевой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терапии).</w:t>
      </w:r>
    </w:p>
    <w:p>
      <w:pPr>
        <w:pStyle w:val="BodyText"/>
        <w:spacing w:line="302" w:lineRule="auto" w:before="268"/>
        <w:ind w:left="115" w:right="117"/>
        <w:jc w:val="both"/>
      </w:pPr>
      <w:r>
        <w:rPr>
          <w:b/>
          <w:color w:val="212121"/>
        </w:rPr>
        <w:t>Третий этап реабилитации </w:t>
      </w:r>
      <w:r>
        <w:rPr>
          <w:color w:val="212121"/>
        </w:rPr>
        <w:t>– реабилитация в ранний и поздний реабилитационный периоды,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остаточных</w:t>
      </w:r>
      <w:r>
        <w:rPr>
          <w:color w:val="212121"/>
          <w:spacing w:val="1"/>
        </w:rPr>
        <w:t> </w:t>
      </w:r>
      <w:r>
        <w:rPr>
          <w:color w:val="212121"/>
        </w:rPr>
        <w:t>явлений</w:t>
      </w:r>
      <w:r>
        <w:rPr>
          <w:color w:val="212121"/>
          <w:spacing w:val="1"/>
        </w:rPr>
        <w:t> </w:t>
      </w:r>
      <w:r>
        <w:rPr>
          <w:color w:val="21212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отделениях</w:t>
      </w:r>
      <w:r>
        <w:rPr>
          <w:color w:val="212121"/>
          <w:spacing w:val="1"/>
        </w:rPr>
        <w:t> </w:t>
      </w:r>
      <w:r>
        <w:rPr>
          <w:color w:val="212121"/>
        </w:rPr>
        <w:t>(кабинетах)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1"/>
        </w:rPr>
        <w:t> </w:t>
      </w:r>
      <w:r>
        <w:rPr>
          <w:color w:val="212121"/>
        </w:rPr>
        <w:t>физиотерапии, лечебной физкультуры, рефлексотерапии, мануальной терапии, психотерапии,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психологии,</w:t>
      </w:r>
      <w:r>
        <w:rPr>
          <w:color w:val="212121"/>
          <w:spacing w:val="1"/>
        </w:rPr>
        <w:t> </w:t>
      </w:r>
      <w:r>
        <w:rPr>
          <w:color w:val="212121"/>
        </w:rPr>
        <w:t>кабинетах</w:t>
      </w:r>
      <w:r>
        <w:rPr>
          <w:color w:val="212121"/>
          <w:spacing w:val="1"/>
        </w:rPr>
        <w:t> </w:t>
      </w:r>
      <w:r>
        <w:rPr>
          <w:color w:val="212121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</w:rPr>
        <w:t>(учителя-дефектолога),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оказывающих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медицинскую помощь в амбулаторных условиях, дневных стационарах, а также выездными</w:t>
      </w:r>
      <w:r>
        <w:rPr>
          <w:color w:val="212121"/>
          <w:spacing w:val="1"/>
        </w:rPr>
        <w:t> </w:t>
      </w:r>
      <w:r>
        <w:rPr>
          <w:color w:val="212121"/>
        </w:rPr>
        <w:t>бригадами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дому</w:t>
      </w:r>
      <w:r>
        <w:rPr>
          <w:color w:val="212121"/>
          <w:spacing w:val="-1"/>
        </w:rPr>
        <w:t> </w:t>
      </w:r>
      <w:r>
        <w:rPr>
          <w:color w:val="212121"/>
        </w:rPr>
        <w:t>(в</w:t>
      </w:r>
      <w:r>
        <w:rPr>
          <w:color w:val="212121"/>
          <w:spacing w:val="-1"/>
        </w:rPr>
        <w:t> </w:t>
      </w:r>
      <w:r>
        <w:rPr>
          <w:color w:val="212121"/>
        </w:rPr>
        <w:t>том</w:t>
      </w:r>
      <w:r>
        <w:rPr>
          <w:color w:val="212121"/>
          <w:spacing w:val="-1"/>
        </w:rPr>
        <w:t> </w:t>
      </w:r>
      <w:r>
        <w:rPr>
          <w:color w:val="212121"/>
        </w:rPr>
        <w:t>числе</w:t>
      </w:r>
      <w:r>
        <w:rPr>
          <w:color w:val="212121"/>
          <w:spacing w:val="-1"/>
        </w:rPr>
        <w:t> </w:t>
      </w:r>
      <w:r>
        <w:rPr>
          <w:color w:val="212121"/>
        </w:rPr>
        <w:t>в условиях</w:t>
      </w:r>
      <w:r>
        <w:rPr>
          <w:color w:val="212121"/>
          <w:spacing w:val="-1"/>
        </w:rPr>
        <w:t> </w:t>
      </w:r>
      <w:r>
        <w:rPr>
          <w:color w:val="212121"/>
        </w:rPr>
        <w:t>санаторно-курортных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организаций).</w:t>
      </w:r>
    </w:p>
    <w:p>
      <w:pPr>
        <w:pStyle w:val="BodyText"/>
        <w:spacing w:line="302" w:lineRule="auto" w:before="264"/>
        <w:ind w:left="115" w:right="119"/>
        <w:jc w:val="both"/>
      </w:pPr>
      <w:r>
        <w:rPr>
          <w:b/>
          <w:color w:val="212121"/>
        </w:rPr>
        <w:t>Трехстаканная проба мочи </w:t>
      </w:r>
      <w:r>
        <w:rPr>
          <w:color w:val="212121"/>
        </w:rPr>
        <w:t>– это анализ трех порций мочи, полученных при однократном</w:t>
      </w:r>
      <w:r>
        <w:rPr>
          <w:color w:val="212121"/>
          <w:spacing w:val="1"/>
        </w:rPr>
        <w:t> </w:t>
      </w:r>
      <w:r>
        <w:rPr>
          <w:color w:val="212121"/>
        </w:rPr>
        <w:t>мочеиспускании,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1"/>
        </w:rPr>
        <w:t> </w:t>
      </w:r>
      <w:r>
        <w:rPr>
          <w:color w:val="212121"/>
        </w:rPr>
        <w:t>патологического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процесса,</w:t>
      </w:r>
      <w:r>
        <w:rPr>
          <w:color w:val="212121"/>
          <w:spacing w:val="1"/>
        </w:rPr>
        <w:t> </w:t>
      </w:r>
      <w:r>
        <w:rPr>
          <w:color w:val="212121"/>
        </w:rPr>
        <w:t>вызвавшего</w:t>
      </w:r>
      <w:r>
        <w:rPr>
          <w:color w:val="212121"/>
          <w:spacing w:val="-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-1"/>
        </w:rPr>
        <w:t> </w:t>
      </w:r>
      <w:r>
        <w:rPr>
          <w:color w:val="212121"/>
        </w:rPr>
        <w:t>лейкоцитов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эритроцитов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моче.</w:t>
      </w:r>
    </w:p>
    <w:p>
      <w:pPr>
        <w:spacing w:line="302" w:lineRule="auto" w:before="267"/>
        <w:ind w:left="115" w:right="115" w:firstLine="0"/>
        <w:jc w:val="both"/>
        <w:rPr>
          <w:sz w:val="27"/>
        </w:rPr>
      </w:pPr>
      <w:r>
        <w:rPr>
          <w:b/>
          <w:color w:val="212121"/>
          <w:sz w:val="27"/>
        </w:rPr>
        <w:t>Трансуретральная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резекция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мочевого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пузыря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эндоскопическая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операция,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выполняется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удаления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новообразования/инородного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тела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мочевого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пузыря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с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  <w:jc w:val="both"/>
      </w:pPr>
      <w:r>
        <w:rPr/>
        <w:pict>
          <v:line style="position:absolute;mso-position-horizontal-relative:page;mso-position-vertical-relative:page;z-index:15742976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3488" from="9.37894pt,841.854145pt" to="9.37894pt,.00027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последующим</w:t>
      </w:r>
      <w:r>
        <w:rPr>
          <w:color w:val="212121"/>
          <w:spacing w:val="-4"/>
        </w:rPr>
        <w:t> </w:t>
      </w:r>
      <w:r>
        <w:rPr>
          <w:color w:val="212121"/>
        </w:rPr>
        <w:t>микроскопическим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исследованием</w:t>
      </w:r>
      <w:r>
        <w:rPr>
          <w:color w:val="212121"/>
          <w:spacing w:val="-3"/>
        </w:rPr>
        <w:t> </w:t>
      </w:r>
      <w:r>
        <w:rPr>
          <w:color w:val="212121"/>
        </w:rPr>
        <w:t>полученной</w:t>
      </w:r>
      <w:r>
        <w:rPr>
          <w:color w:val="212121"/>
          <w:spacing w:val="-3"/>
        </w:rPr>
        <w:t> </w:t>
      </w:r>
      <w:r>
        <w:rPr>
          <w:color w:val="212121"/>
        </w:rPr>
        <w:t>ткани.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Уретерокутанеостомия </w:t>
      </w:r>
      <w:r>
        <w:rPr>
          <w:color w:val="212121"/>
        </w:rPr>
        <w:t>– хирургическая операция по созданию наружного свища мочеточника</w:t>
      </w:r>
      <w:r>
        <w:rPr>
          <w:color w:val="212121"/>
          <w:spacing w:val="-65"/>
        </w:rPr>
        <w:t> </w:t>
      </w:r>
      <w:r>
        <w:rPr>
          <w:color w:val="212121"/>
        </w:rPr>
        <w:t>путем</w:t>
      </w:r>
      <w:r>
        <w:rPr>
          <w:color w:val="212121"/>
          <w:spacing w:val="-6"/>
        </w:rPr>
        <w:t> </w:t>
      </w:r>
      <w:r>
        <w:rPr>
          <w:color w:val="212121"/>
        </w:rPr>
        <w:t>выведения</w:t>
      </w:r>
      <w:r>
        <w:rPr>
          <w:color w:val="212121"/>
          <w:spacing w:val="-5"/>
        </w:rPr>
        <w:t> </w:t>
      </w:r>
      <w:r>
        <w:rPr>
          <w:color w:val="212121"/>
        </w:rPr>
        <w:t>дистального</w:t>
      </w:r>
      <w:r>
        <w:rPr>
          <w:color w:val="212121"/>
          <w:spacing w:val="-6"/>
        </w:rPr>
        <w:t> </w:t>
      </w:r>
      <w:r>
        <w:rPr>
          <w:color w:val="212121"/>
        </w:rPr>
        <w:t>отдела</w:t>
      </w:r>
      <w:r>
        <w:rPr>
          <w:color w:val="212121"/>
          <w:spacing w:val="-5"/>
        </w:rPr>
        <w:t> </w:t>
      </w:r>
      <w:r>
        <w:rPr>
          <w:color w:val="212121"/>
        </w:rPr>
        <w:t>мочеточника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рану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подшивания</w:t>
      </w:r>
      <w:r>
        <w:rPr>
          <w:color w:val="212121"/>
          <w:spacing w:val="-6"/>
        </w:rPr>
        <w:t> </w:t>
      </w:r>
      <w:r>
        <w:rPr>
          <w:color w:val="212121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</w:rPr>
        <w:t>слизистой</w:t>
      </w:r>
      <w:r>
        <w:rPr>
          <w:color w:val="212121"/>
          <w:spacing w:val="-6"/>
        </w:rPr>
        <w:t> </w:t>
      </w:r>
      <w:r>
        <w:rPr>
          <w:color w:val="212121"/>
        </w:rPr>
        <w:t>оболочки</w:t>
      </w:r>
      <w:r>
        <w:rPr>
          <w:color w:val="212121"/>
          <w:spacing w:val="-65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коже.</w:t>
      </w:r>
    </w:p>
    <w:p>
      <w:pPr>
        <w:pStyle w:val="BodyText"/>
        <w:spacing w:line="302" w:lineRule="auto" w:before="267"/>
        <w:ind w:left="115" w:right="115"/>
        <w:jc w:val="both"/>
      </w:pPr>
      <w:r>
        <w:rPr>
          <w:b/>
          <w:color w:val="212121"/>
        </w:rPr>
        <w:t>Уретроцистоскопия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визуальной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просвета</w:t>
      </w:r>
      <w:r>
        <w:rPr>
          <w:color w:val="212121"/>
          <w:spacing w:val="1"/>
        </w:rPr>
        <w:t> </w:t>
      </w:r>
      <w:r>
        <w:rPr>
          <w:color w:val="212121"/>
        </w:rPr>
        <w:t>мочеиспускательного</w:t>
      </w:r>
      <w:r>
        <w:rPr>
          <w:color w:val="212121"/>
          <w:spacing w:val="1"/>
        </w:rPr>
        <w:t> </w:t>
      </w:r>
      <w:r>
        <w:rPr>
          <w:color w:val="212121"/>
        </w:rPr>
        <w:t>канала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пузыря,</w:t>
      </w:r>
      <w:r>
        <w:rPr>
          <w:color w:val="212121"/>
          <w:spacing w:val="1"/>
        </w:rPr>
        <w:t> </w:t>
      </w:r>
      <w:r>
        <w:rPr>
          <w:color w:val="212121"/>
        </w:rPr>
        <w:t>уточнения наличия в нем патологических образований, а также одновременного 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эндоскопических</w:t>
      </w:r>
      <w:r>
        <w:rPr>
          <w:color w:val="212121"/>
          <w:spacing w:val="-1"/>
        </w:rPr>
        <w:t> </w:t>
      </w:r>
      <w:r>
        <w:rPr>
          <w:color w:val="212121"/>
        </w:rPr>
        <w:t>вмешательств.</w:t>
      </w:r>
    </w:p>
    <w:p>
      <w:pPr>
        <w:pStyle w:val="BodyText"/>
        <w:spacing w:line="302" w:lineRule="auto" w:before="266"/>
        <w:ind w:left="115" w:right="116"/>
        <w:jc w:val="both"/>
        <w:rPr>
          <w:b/>
        </w:rPr>
      </w:pPr>
      <w:r>
        <w:rPr>
          <w:b/>
          <w:color w:val="212121"/>
        </w:rPr>
        <w:t>Уровни достоверности доказательств </w:t>
      </w:r>
      <w:r>
        <w:rPr>
          <w:color w:val="212121"/>
        </w:rPr>
        <w:t>–отражают степень уверенности в том, что найденный</w:t>
      </w:r>
      <w:r>
        <w:rPr>
          <w:color w:val="212121"/>
          <w:spacing w:val="1"/>
        </w:rPr>
        <w:t> </w:t>
      </w:r>
      <w:r>
        <w:rPr>
          <w:color w:val="212121"/>
        </w:rPr>
        <w:t>эффект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технологии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истинным.</w:t>
      </w:r>
      <w:r>
        <w:rPr>
          <w:color w:val="212121"/>
          <w:spacing w:val="1"/>
        </w:rPr>
        <w:t> </w:t>
      </w:r>
      <w:r>
        <w:rPr>
          <w:color w:val="212121"/>
        </w:rPr>
        <w:t>Согласно</w:t>
      </w:r>
      <w:r>
        <w:rPr>
          <w:color w:val="212121"/>
          <w:spacing w:val="1"/>
        </w:rPr>
        <w:t> </w:t>
      </w:r>
      <w:r>
        <w:rPr>
          <w:color w:val="212121"/>
        </w:rPr>
        <w:t>эпидемиологическим принципам, достоверность доказательств определяется по трем основным</w:t>
      </w:r>
      <w:r>
        <w:rPr>
          <w:color w:val="212121"/>
          <w:spacing w:val="-65"/>
        </w:rPr>
        <w:t> </w:t>
      </w:r>
      <w:r>
        <w:rPr>
          <w:color w:val="212121"/>
        </w:rPr>
        <w:t>критериям:</w:t>
      </w:r>
      <w:r>
        <w:rPr>
          <w:color w:val="212121"/>
          <w:spacing w:val="-7"/>
        </w:rPr>
        <w:t> </w:t>
      </w:r>
      <w:r>
        <w:rPr>
          <w:color w:val="212121"/>
        </w:rPr>
        <w:t>качественной,</w:t>
      </w:r>
      <w:r>
        <w:rPr>
          <w:color w:val="212121"/>
          <w:spacing w:val="-6"/>
        </w:rPr>
        <w:t> </w:t>
      </w:r>
      <w:r>
        <w:rPr>
          <w:color w:val="212121"/>
        </w:rPr>
        <w:t>количественной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характеристикам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согласованности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b/>
          <w:color w:val="212121"/>
        </w:rPr>
        <w:t>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b/>
          <w:color w:val="212121"/>
        </w:rPr>
        <w:t>Уровни убедительности рекомендаций </w:t>
      </w:r>
      <w:r>
        <w:rPr>
          <w:color w:val="212121"/>
        </w:rPr>
        <w:t>– в отличие от уровней достоверности доказательств,</w:t>
      </w:r>
      <w:r>
        <w:rPr>
          <w:color w:val="212121"/>
          <w:spacing w:val="1"/>
        </w:rPr>
        <w:t> </w:t>
      </w:r>
      <w:r>
        <w:rPr>
          <w:color w:val="212121"/>
        </w:rPr>
        <w:t>отражают не только степень уверенности в достоверности эффекта вмешательства, но и степень</w:t>
      </w:r>
      <w:r>
        <w:rPr>
          <w:color w:val="212121"/>
          <w:spacing w:val="-65"/>
        </w:rPr>
        <w:t> </w:t>
      </w:r>
      <w:r>
        <w:rPr>
          <w:color w:val="212121"/>
        </w:rPr>
        <w:t>уверенности в том, что следование рекомендациям принесет в конкретной ситуации больше</w:t>
      </w:r>
      <w:r>
        <w:rPr>
          <w:color w:val="212121"/>
          <w:spacing w:val="1"/>
        </w:rPr>
        <w:t> </w:t>
      </w:r>
      <w:r>
        <w:rPr>
          <w:color w:val="212121"/>
        </w:rPr>
        <w:t>пользы,</w:t>
      </w:r>
      <w:r>
        <w:rPr>
          <w:color w:val="212121"/>
          <w:spacing w:val="-1"/>
        </w:rPr>
        <w:t> </w:t>
      </w:r>
      <w:r>
        <w:rPr>
          <w:color w:val="212121"/>
        </w:rPr>
        <w:t>чем негативных последствий.</w:t>
      </w:r>
    </w:p>
    <w:p>
      <w:pPr>
        <w:pStyle w:val="BodyText"/>
        <w:spacing w:line="302" w:lineRule="auto" w:before="266"/>
        <w:ind w:left="115" w:right="113"/>
        <w:jc w:val="both"/>
      </w:pPr>
      <w:r>
        <w:rPr>
          <w:b/>
          <w:color w:val="212121"/>
        </w:rPr>
        <w:t>Фотодинамическое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исследование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цистоскопия</w:t>
      </w:r>
      <w:r>
        <w:rPr>
          <w:color w:val="212121"/>
          <w:spacing w:val="1"/>
        </w:rPr>
        <w:t> </w:t>
      </w:r>
      <w:r>
        <w:rPr>
          <w:color w:val="212121"/>
        </w:rPr>
        <w:t>(введение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мочевой</w:t>
      </w:r>
      <w:r>
        <w:rPr>
          <w:color w:val="212121"/>
          <w:spacing w:val="1"/>
        </w:rPr>
        <w:t> </w:t>
      </w:r>
      <w:r>
        <w:rPr>
          <w:color w:val="212121"/>
        </w:rPr>
        <w:t>пузырь</w:t>
      </w:r>
      <w:r>
        <w:rPr>
          <w:color w:val="212121"/>
          <w:spacing w:val="1"/>
        </w:rPr>
        <w:t> </w:t>
      </w:r>
      <w:r>
        <w:rPr>
          <w:color w:val="212121"/>
        </w:rPr>
        <w:t>тонкой</w:t>
      </w:r>
      <w:r>
        <w:rPr>
          <w:color w:val="212121"/>
          <w:spacing w:val="-65"/>
        </w:rPr>
        <w:t> </w:t>
      </w:r>
      <w:r>
        <w:rPr>
          <w:color w:val="212121"/>
        </w:rPr>
        <w:t>металлической трубочки с видеокамерой и освещением), выполняющаяся с использованием</w:t>
      </w:r>
      <w:r>
        <w:rPr>
          <w:color w:val="212121"/>
          <w:spacing w:val="1"/>
        </w:rPr>
        <w:t> </w:t>
      </w:r>
      <w:r>
        <w:rPr>
          <w:color w:val="212121"/>
        </w:rPr>
        <w:t>фиолетового</w:t>
      </w:r>
      <w:r>
        <w:rPr>
          <w:color w:val="212121"/>
          <w:spacing w:val="1"/>
        </w:rPr>
        <w:t> </w:t>
      </w:r>
      <w:r>
        <w:rPr>
          <w:color w:val="212121"/>
        </w:rPr>
        <w:t>света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внутрипузырного</w:t>
      </w:r>
      <w:r>
        <w:rPr>
          <w:color w:val="212121"/>
          <w:spacing w:val="1"/>
        </w:rPr>
        <w:t> </w:t>
      </w:r>
      <w:r>
        <w:rPr>
          <w:color w:val="212121"/>
        </w:rPr>
        <w:t>введения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специального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проникает</w:t>
      </w:r>
      <w:r>
        <w:rPr>
          <w:color w:val="212121"/>
          <w:spacing w:val="-1"/>
        </w:rPr>
        <w:t> </w:t>
      </w:r>
      <w:r>
        <w:rPr>
          <w:color w:val="212121"/>
        </w:rPr>
        <w:t>в опухолевые</w:t>
      </w:r>
      <w:r>
        <w:rPr>
          <w:color w:val="212121"/>
          <w:spacing w:val="-1"/>
        </w:rPr>
        <w:t> </w:t>
      </w:r>
      <w:r>
        <w:rPr>
          <w:color w:val="212121"/>
        </w:rPr>
        <w:t>клетки и</w:t>
      </w:r>
      <w:r>
        <w:rPr>
          <w:color w:val="212121"/>
          <w:spacing w:val="-1"/>
        </w:rPr>
        <w:t> </w:t>
      </w:r>
      <w:r>
        <w:rPr>
          <w:color w:val="212121"/>
        </w:rPr>
        <w:t>светится ярким цветом.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1"/>
        </w:numPr>
        <w:tabs>
          <w:tab w:pos="3565" w:val="left" w:leader="none"/>
        </w:tabs>
        <w:spacing w:line="446" w:lineRule="exact" w:before="0" w:after="0"/>
        <w:ind w:left="3564" w:right="0" w:hanging="481"/>
        <w:jc w:val="left"/>
      </w:pPr>
      <w:r>
        <w:rPr/>
        <w:pict>
          <v:line style="position:absolute;mso-position-horizontal-relative:page;mso-position-vertical-relative:page;z-index:15744000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14"/>
        </w:rPr>
        <w:t> </w:t>
      </w:r>
      <w:r>
        <w:rPr/>
        <w:t>информация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1"/>
          <w:numId w:val="2"/>
        </w:numPr>
        <w:tabs>
          <w:tab w:pos="916" w:val="left" w:leader="none"/>
        </w:tabs>
        <w:spacing w:line="247" w:lineRule="auto" w:before="0" w:after="0"/>
        <w:ind w:left="4873" w:right="417" w:hanging="4453"/>
        <w:jc w:val="left"/>
      </w:pPr>
      <w:r>
        <w:rPr>
          <w:color w:val="212121"/>
        </w:rPr>
        <w:t>Определение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(группы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80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Рак мочевого пузыря (РМП) – тяжелое, в ряде случаев инвалидизирующее заболевание, для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</w:rPr>
        <w:t>разработано</w:t>
      </w:r>
      <w:r>
        <w:rPr>
          <w:color w:val="212121"/>
          <w:spacing w:val="63"/>
        </w:rPr>
        <w:t> </w:t>
      </w:r>
      <w:r>
        <w:rPr>
          <w:color w:val="212121"/>
        </w:rPr>
        <w:t>системы</w:t>
      </w:r>
      <w:r>
        <w:rPr>
          <w:color w:val="212121"/>
          <w:spacing w:val="63"/>
        </w:rPr>
        <w:t> </w:t>
      </w:r>
      <w:r>
        <w:rPr>
          <w:color w:val="212121"/>
        </w:rPr>
        <w:t>активного</w:t>
      </w:r>
      <w:r>
        <w:rPr>
          <w:color w:val="212121"/>
          <w:spacing w:val="63"/>
        </w:rPr>
        <w:t> </w:t>
      </w:r>
      <w:r>
        <w:rPr>
          <w:color w:val="212121"/>
        </w:rPr>
        <w:t>выявления,</w:t>
      </w:r>
      <w:r>
        <w:rPr>
          <w:color w:val="212121"/>
          <w:spacing w:val="63"/>
        </w:rPr>
        <w:t> </w:t>
      </w:r>
      <w:r>
        <w:rPr>
          <w:color w:val="212121"/>
        </w:rPr>
        <w:t>требующее</w:t>
      </w:r>
      <w:r>
        <w:rPr>
          <w:color w:val="212121"/>
          <w:spacing w:val="63"/>
        </w:rPr>
        <w:t> </w:t>
      </w:r>
      <w:r>
        <w:rPr>
          <w:color w:val="212121"/>
        </w:rPr>
        <w:t>тщательной</w:t>
      </w:r>
      <w:r>
        <w:rPr>
          <w:color w:val="212121"/>
          <w:spacing w:val="-6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имеющее</w:t>
      </w:r>
      <w:r>
        <w:rPr>
          <w:color w:val="212121"/>
          <w:spacing w:val="1"/>
        </w:rPr>
        <w:t> </w:t>
      </w:r>
      <w:r>
        <w:rPr>
          <w:color w:val="212121"/>
        </w:rPr>
        <w:t>большую</w:t>
      </w:r>
      <w:r>
        <w:rPr>
          <w:color w:val="212121"/>
          <w:spacing w:val="1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рецидивированию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прогрессированию.</w:t>
      </w:r>
    </w:p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31"/>
        </w:rPr>
      </w:pPr>
    </w:p>
    <w:p>
      <w:pPr>
        <w:pStyle w:val="Heading2"/>
        <w:numPr>
          <w:ilvl w:val="1"/>
          <w:numId w:val="2"/>
        </w:numPr>
        <w:tabs>
          <w:tab w:pos="1490" w:val="left" w:leader="none"/>
        </w:tabs>
        <w:spacing w:line="247" w:lineRule="auto" w:before="1" w:after="0"/>
        <w:ind w:left="3575" w:right="991" w:hanging="2582"/>
        <w:jc w:val="left"/>
      </w:pPr>
      <w:r>
        <w:rPr>
          <w:color w:val="212121"/>
        </w:rPr>
        <w:t>Этиология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патогенез</w:t>
      </w:r>
      <w:r>
        <w:rPr>
          <w:color w:val="212121"/>
          <w:spacing w:val="-8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8"/>
        </w:rPr>
        <w:t> </w:t>
      </w:r>
      <w:r>
        <w:rPr>
          <w:color w:val="212121"/>
        </w:rPr>
        <w:t>(группы</w:t>
      </w:r>
      <w:r>
        <w:rPr>
          <w:color w:val="212121"/>
          <w:spacing w:val="-80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6"/>
        <w:rPr>
          <w:b/>
          <w:sz w:val="42"/>
        </w:rPr>
      </w:pPr>
    </w:p>
    <w:p>
      <w:pPr>
        <w:pStyle w:val="BodyText"/>
        <w:spacing w:line="302" w:lineRule="auto"/>
        <w:ind w:left="115" w:right="123"/>
        <w:jc w:val="both"/>
      </w:pPr>
      <w:r>
        <w:rPr>
          <w:color w:val="212121"/>
        </w:rPr>
        <w:t>РМП – полиэтиологическое заболевание. Значительное число случаев РМП связано с влиянием</w:t>
      </w:r>
      <w:r>
        <w:rPr>
          <w:color w:val="212121"/>
          <w:spacing w:val="1"/>
        </w:rPr>
        <w:t> </w:t>
      </w:r>
      <w:r>
        <w:rPr>
          <w:color w:val="212121"/>
        </w:rPr>
        <w:t>канцерогенных</w:t>
      </w:r>
      <w:r>
        <w:rPr>
          <w:color w:val="212121"/>
          <w:spacing w:val="-1"/>
        </w:rPr>
        <w:t> </w:t>
      </w:r>
      <w:r>
        <w:rPr>
          <w:color w:val="212121"/>
        </w:rPr>
        <w:t>веществ, выделяемых с мочой,</w:t>
      </w:r>
      <w:r>
        <w:rPr>
          <w:color w:val="212121"/>
          <w:spacing w:val="-1"/>
        </w:rPr>
        <w:t> </w:t>
      </w:r>
      <w:r>
        <w:rPr>
          <w:color w:val="212121"/>
        </w:rPr>
        <w:t>на уротелий.</w:t>
      </w:r>
    </w:p>
    <w:p>
      <w:pPr>
        <w:pStyle w:val="Heading3"/>
        <w:spacing w:before="268"/>
      </w:pPr>
      <w:r>
        <w:rPr>
          <w:color w:val="212121"/>
        </w:rPr>
        <w:t>Курение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Курение</w:t>
      </w:r>
      <w:r>
        <w:rPr>
          <w:color w:val="212121"/>
          <w:spacing w:val="1"/>
        </w:rPr>
        <w:t> </w:t>
      </w:r>
      <w:r>
        <w:rPr>
          <w:color w:val="212121"/>
        </w:rPr>
        <w:t>табака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значимым</w:t>
      </w:r>
      <w:r>
        <w:rPr>
          <w:color w:val="212121"/>
          <w:spacing w:val="1"/>
        </w:rPr>
        <w:t> </w:t>
      </w:r>
      <w:r>
        <w:rPr>
          <w:color w:val="212121"/>
        </w:rPr>
        <w:t>фактором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РМП.</w:t>
      </w:r>
      <w:r>
        <w:rPr>
          <w:color w:val="212121"/>
          <w:spacing w:val="1"/>
        </w:rPr>
        <w:t> </w:t>
      </w:r>
      <w:r>
        <w:rPr>
          <w:color w:val="212121"/>
        </w:rPr>
        <w:t>Табачный</w:t>
      </w:r>
      <w:r>
        <w:rPr>
          <w:color w:val="212121"/>
          <w:spacing w:val="1"/>
        </w:rPr>
        <w:t> </w:t>
      </w:r>
      <w:r>
        <w:rPr>
          <w:color w:val="212121"/>
        </w:rPr>
        <w:t>дым</w:t>
      </w:r>
      <w:r>
        <w:rPr>
          <w:color w:val="212121"/>
          <w:spacing w:val="1"/>
        </w:rPr>
        <w:t> </w:t>
      </w:r>
      <w:r>
        <w:rPr>
          <w:color w:val="212121"/>
        </w:rPr>
        <w:t>содержит</w:t>
      </w:r>
      <w:r>
        <w:rPr>
          <w:color w:val="212121"/>
          <w:spacing w:val="1"/>
        </w:rPr>
        <w:t> </w:t>
      </w:r>
      <w:r>
        <w:rPr>
          <w:color w:val="212121"/>
        </w:rPr>
        <w:t>ароматические</w:t>
      </w:r>
      <w:r>
        <w:rPr>
          <w:color w:val="212121"/>
          <w:spacing w:val="1"/>
        </w:rPr>
        <w:t> </w:t>
      </w:r>
      <w:r>
        <w:rPr>
          <w:color w:val="212121"/>
        </w:rPr>
        <w:t>амины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полициклические</w:t>
      </w:r>
      <w:r>
        <w:rPr>
          <w:color w:val="212121"/>
          <w:spacing w:val="1"/>
        </w:rPr>
        <w:t> </w:t>
      </w:r>
      <w:r>
        <w:rPr>
          <w:color w:val="212121"/>
        </w:rPr>
        <w:t>ароматические</w:t>
      </w:r>
      <w:r>
        <w:rPr>
          <w:color w:val="212121"/>
          <w:spacing w:val="1"/>
        </w:rPr>
        <w:t> </w:t>
      </w:r>
      <w:r>
        <w:rPr>
          <w:color w:val="212121"/>
        </w:rPr>
        <w:t>углеводороды,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выводятся почками. Вероятность развития РМП у курящих мужчин выше на 50–60 %, а у</w:t>
      </w:r>
      <w:r>
        <w:rPr>
          <w:color w:val="212121"/>
          <w:spacing w:val="1"/>
        </w:rPr>
        <w:t> </w:t>
      </w:r>
      <w:r>
        <w:rPr>
          <w:color w:val="212121"/>
        </w:rPr>
        <w:t>женщин на 20–30 % по сравнению с некурящими [1, 2]. Имеется прямая связь между риском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количеством</w:t>
      </w:r>
      <w:r>
        <w:rPr>
          <w:color w:val="212121"/>
          <w:spacing w:val="1"/>
        </w:rPr>
        <w:t> </w:t>
      </w:r>
      <w:r>
        <w:rPr>
          <w:color w:val="212121"/>
        </w:rPr>
        <w:t>выкуриваемых</w:t>
      </w:r>
      <w:r>
        <w:rPr>
          <w:color w:val="212121"/>
          <w:spacing w:val="1"/>
        </w:rPr>
        <w:t> </w:t>
      </w:r>
      <w:r>
        <w:rPr>
          <w:color w:val="212121"/>
        </w:rPr>
        <w:t>сигарет,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курения,</w:t>
      </w:r>
      <w:r>
        <w:rPr>
          <w:color w:val="212121"/>
          <w:spacing w:val="1"/>
        </w:rPr>
        <w:t> </w:t>
      </w:r>
      <w:r>
        <w:rPr>
          <w:color w:val="212121"/>
        </w:rPr>
        <w:t>видом</w:t>
      </w:r>
      <w:r>
        <w:rPr>
          <w:color w:val="212121"/>
          <w:spacing w:val="1"/>
        </w:rPr>
        <w:t> </w:t>
      </w:r>
      <w:r>
        <w:rPr>
          <w:color w:val="212121"/>
        </w:rPr>
        <w:t>табачной</w:t>
      </w:r>
      <w:r>
        <w:rPr>
          <w:color w:val="212121"/>
          <w:spacing w:val="1"/>
        </w:rPr>
        <w:t> </w:t>
      </w:r>
      <w:r>
        <w:rPr>
          <w:color w:val="212121"/>
        </w:rPr>
        <w:t>продукции</w:t>
      </w:r>
      <w:r>
        <w:rPr>
          <w:color w:val="212121"/>
          <w:spacing w:val="1"/>
        </w:rPr>
        <w:t> </w:t>
      </w:r>
      <w:r>
        <w:rPr>
          <w:color w:val="212121"/>
        </w:rPr>
        <w:t>[3].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мета-анализа</w:t>
      </w:r>
      <w:r>
        <w:rPr>
          <w:color w:val="212121"/>
          <w:spacing w:val="1"/>
        </w:rPr>
        <w:t> </w:t>
      </w:r>
      <w:r>
        <w:rPr>
          <w:color w:val="212121"/>
        </w:rPr>
        <w:t>216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наблюдений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продемонстрировали достоверную взаимосвязь для тех, кто курил ранее, и тех, кто продолжает</w:t>
      </w:r>
      <w:r>
        <w:rPr>
          <w:color w:val="212121"/>
          <w:spacing w:val="1"/>
        </w:rPr>
        <w:t> </w:t>
      </w:r>
      <w:r>
        <w:rPr>
          <w:color w:val="212121"/>
        </w:rPr>
        <w:t>курить</w:t>
      </w:r>
      <w:r>
        <w:rPr>
          <w:color w:val="212121"/>
          <w:spacing w:val="1"/>
        </w:rPr>
        <w:t> </w:t>
      </w:r>
      <w:r>
        <w:rPr>
          <w:color w:val="212121"/>
        </w:rPr>
        <w:t>[4].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воздержания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1"/>
        </w:rPr>
        <w:t> </w:t>
      </w:r>
      <w:r>
        <w:rPr>
          <w:color w:val="212121"/>
        </w:rPr>
        <w:t>курения</w:t>
      </w:r>
      <w:r>
        <w:rPr>
          <w:color w:val="212121"/>
          <w:spacing w:val="1"/>
        </w:rPr>
        <w:t> </w:t>
      </w:r>
      <w:r>
        <w:rPr>
          <w:color w:val="212121"/>
        </w:rPr>
        <w:t>пропорционально</w:t>
      </w:r>
      <w:r>
        <w:rPr>
          <w:color w:val="212121"/>
          <w:spacing w:val="-65"/>
        </w:rPr>
        <w:t> </w:t>
      </w:r>
      <w:r>
        <w:rPr>
          <w:color w:val="212121"/>
        </w:rPr>
        <w:t>сокращает риск развития заболевания. В случае немедленного отказа риск возникновения РМП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течение первых 4-х лет</w:t>
      </w:r>
      <w:r>
        <w:rPr>
          <w:color w:val="212121"/>
          <w:spacing w:val="-1"/>
        </w:rPr>
        <w:t> </w:t>
      </w:r>
      <w:r>
        <w:rPr>
          <w:color w:val="212121"/>
        </w:rPr>
        <w:t>снижался на 40 %</w:t>
      </w:r>
      <w:r>
        <w:rPr>
          <w:color w:val="212121"/>
          <w:spacing w:val="-1"/>
        </w:rPr>
        <w:t> </w:t>
      </w:r>
      <w:r>
        <w:rPr>
          <w:color w:val="212121"/>
        </w:rPr>
        <w:t>и на 60 % –</w:t>
      </w:r>
      <w:r>
        <w:rPr>
          <w:color w:val="212121"/>
          <w:spacing w:val="-1"/>
        </w:rPr>
        <w:t> </w:t>
      </w:r>
      <w:r>
        <w:rPr>
          <w:color w:val="212121"/>
        </w:rPr>
        <w:t>в течение 25 лет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</w:p>
    <w:p>
      <w:pPr>
        <w:pStyle w:val="Heading3"/>
        <w:spacing w:before="260"/>
      </w:pPr>
      <w:r>
        <w:rPr>
          <w:color w:val="212121"/>
        </w:rPr>
        <w:t>Профессиональные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бытовые</w:t>
      </w:r>
      <w:r>
        <w:rPr>
          <w:color w:val="212121"/>
          <w:spacing w:val="-2"/>
        </w:rPr>
        <w:t> </w:t>
      </w:r>
      <w:r>
        <w:rPr>
          <w:color w:val="212121"/>
        </w:rPr>
        <w:t>вредности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Взаимосвязь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профессиональных</w:t>
      </w:r>
      <w:r>
        <w:rPr>
          <w:color w:val="212121"/>
          <w:spacing w:val="1"/>
        </w:rPr>
        <w:t> </w:t>
      </w:r>
      <w:r>
        <w:rPr>
          <w:color w:val="212121"/>
        </w:rPr>
        <w:t>вредностей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известна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лет.</w:t>
      </w:r>
      <w:r>
        <w:rPr>
          <w:color w:val="212121"/>
          <w:spacing w:val="1"/>
        </w:rPr>
        <w:t> </w:t>
      </w:r>
      <w:r>
        <w:rPr>
          <w:color w:val="212121"/>
        </w:rPr>
        <w:t>Было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продемонстрировано,</w:t>
      </w:r>
      <w:r>
        <w:rPr>
          <w:color w:val="212121"/>
          <w:spacing w:val="10"/>
        </w:rPr>
        <w:t> </w:t>
      </w:r>
      <w:r>
        <w:rPr>
          <w:color w:val="212121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рабочих</w:t>
      </w:r>
      <w:r>
        <w:rPr>
          <w:color w:val="212121"/>
          <w:spacing w:val="11"/>
        </w:rPr>
        <w:t> </w:t>
      </w:r>
      <w:r>
        <w:rPr>
          <w:color w:val="212121"/>
        </w:rPr>
        <w:t>красильных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резиновых</w:t>
      </w:r>
      <w:r>
        <w:rPr>
          <w:color w:val="212121"/>
          <w:spacing w:val="11"/>
        </w:rPr>
        <w:t> </w:t>
      </w:r>
      <w:r>
        <w:rPr>
          <w:color w:val="212121"/>
        </w:rPr>
        <w:t>предприятий</w:t>
      </w:r>
      <w:r>
        <w:rPr>
          <w:color w:val="212121"/>
          <w:spacing w:val="11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10"/>
        </w:rPr>
        <w:t> </w:t>
      </w:r>
      <w:r>
        <w:rPr>
          <w:color w:val="212121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РМП</w:t>
      </w:r>
      <w:r>
        <w:rPr>
          <w:color w:val="212121"/>
          <w:spacing w:val="-65"/>
        </w:rPr>
        <w:t> </w:t>
      </w:r>
      <w:r>
        <w:rPr>
          <w:color w:val="212121"/>
        </w:rPr>
        <w:t>в 30 раз выше, чем в популяции. Большинство канцерогенов – ароматические амины и их</w:t>
      </w:r>
      <w:r>
        <w:rPr>
          <w:color w:val="212121"/>
          <w:spacing w:val="1"/>
        </w:rPr>
        <w:t> </w:t>
      </w:r>
      <w:r>
        <w:rPr>
          <w:color w:val="212121"/>
        </w:rPr>
        <w:t>производные. В настоящее время установлено около 40 потенциально опасных производств:</w:t>
      </w:r>
      <w:r>
        <w:rPr>
          <w:color w:val="212121"/>
          <w:spacing w:val="1"/>
        </w:rPr>
        <w:t> </w:t>
      </w:r>
      <w:r>
        <w:rPr>
          <w:color w:val="212121"/>
        </w:rPr>
        <w:t>красильные, резиновые, каучуковые, нефтяные, алюминиевые, текстильные, с использованием</w:t>
      </w:r>
      <w:r>
        <w:rPr>
          <w:color w:val="212121"/>
          <w:spacing w:val="1"/>
        </w:rPr>
        <w:t> </w:t>
      </w:r>
      <w:r>
        <w:rPr>
          <w:color w:val="212121"/>
        </w:rPr>
        <w:t>смол,</w:t>
      </w:r>
      <w:r>
        <w:rPr>
          <w:color w:val="212121"/>
          <w:spacing w:val="1"/>
        </w:rPr>
        <w:t> </w:t>
      </w:r>
      <w:r>
        <w:rPr>
          <w:color w:val="212121"/>
        </w:rPr>
        <w:t>пластмасс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т.д.</w:t>
      </w:r>
      <w:r>
        <w:rPr>
          <w:color w:val="212121"/>
          <w:spacing w:val="1"/>
        </w:rPr>
        <w:t> </w:t>
      </w:r>
      <w:r>
        <w:rPr>
          <w:color w:val="212121"/>
        </w:rPr>
        <w:t>[5–8].</w:t>
      </w:r>
      <w:r>
        <w:rPr>
          <w:color w:val="212121"/>
          <w:spacing w:val="1"/>
        </w:rPr>
        <w:t> </w:t>
      </w:r>
      <w:r>
        <w:rPr>
          <w:color w:val="212121"/>
        </w:rPr>
        <w:t>Имеются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повышенном</w:t>
      </w:r>
      <w:r>
        <w:rPr>
          <w:color w:val="212121"/>
          <w:spacing w:val="1"/>
        </w:rPr>
        <w:t> </w:t>
      </w:r>
      <w:r>
        <w:rPr>
          <w:color w:val="212121"/>
        </w:rPr>
        <w:t>риске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1"/>
        </w:rPr>
        <w:t> </w:t>
      </w:r>
      <w:r>
        <w:rPr>
          <w:color w:val="212121"/>
        </w:rPr>
        <w:t>водителей автотранспорта. Так, в одном из исследований было установлено, что у водителей</w:t>
      </w:r>
      <w:r>
        <w:rPr>
          <w:color w:val="212121"/>
          <w:spacing w:val="1"/>
        </w:rPr>
        <w:t> </w:t>
      </w:r>
      <w:r>
        <w:rPr>
          <w:color w:val="212121"/>
        </w:rPr>
        <w:t>грузовиков относительный риск заболевания повышен в 1,17 раза, а у водителей автобусов – в</w:t>
      </w:r>
      <w:r>
        <w:rPr>
          <w:color w:val="212121"/>
          <w:spacing w:val="1"/>
        </w:rPr>
        <w:t> </w:t>
      </w:r>
      <w:r>
        <w:rPr>
          <w:color w:val="212121"/>
        </w:rPr>
        <w:t>1,33 [8]. Отмечено повышение риска развития заболевания при потреблении воды с высоким</w:t>
      </w:r>
      <w:r>
        <w:rPr>
          <w:color w:val="212121"/>
          <w:spacing w:val="1"/>
        </w:rPr>
        <w:t> </w:t>
      </w:r>
      <w:r>
        <w:rPr>
          <w:color w:val="212121"/>
        </w:rPr>
        <w:t>содержанием</w:t>
      </w:r>
      <w:r>
        <w:rPr>
          <w:color w:val="212121"/>
          <w:spacing w:val="10"/>
        </w:rPr>
        <w:t> </w:t>
      </w:r>
      <w:r>
        <w:rPr>
          <w:color w:val="212121"/>
        </w:rPr>
        <w:t>мышьяка</w:t>
      </w:r>
      <w:r>
        <w:rPr>
          <w:color w:val="212121"/>
          <w:spacing w:val="10"/>
        </w:rPr>
        <w:t> </w:t>
      </w:r>
      <w:r>
        <w:rPr>
          <w:color w:val="212121"/>
        </w:rPr>
        <w:t>(Чили,</w:t>
      </w:r>
      <w:r>
        <w:rPr>
          <w:color w:val="212121"/>
          <w:spacing w:val="10"/>
        </w:rPr>
        <w:t> </w:t>
      </w:r>
      <w:r>
        <w:rPr>
          <w:color w:val="212121"/>
        </w:rPr>
        <w:t>Аргентина,</w:t>
      </w:r>
      <w:r>
        <w:rPr>
          <w:color w:val="212121"/>
          <w:spacing w:val="10"/>
        </w:rPr>
        <w:t> </w:t>
      </w:r>
      <w:r>
        <w:rPr>
          <w:color w:val="212121"/>
        </w:rPr>
        <w:t>Тайвань),</w:t>
      </w:r>
      <w:r>
        <w:rPr>
          <w:color w:val="212121"/>
          <w:spacing w:val="10"/>
        </w:rPr>
        <w:t> </w:t>
      </w:r>
      <w:r>
        <w:rPr>
          <w:color w:val="212121"/>
        </w:rPr>
        <w:t>побочными</w:t>
      </w:r>
      <w:r>
        <w:rPr>
          <w:color w:val="212121"/>
          <w:spacing w:val="10"/>
        </w:rPr>
        <w:t> </w:t>
      </w:r>
      <w:r>
        <w:rPr>
          <w:color w:val="212121"/>
        </w:rPr>
        <w:t>продуктами</w:t>
      </w:r>
      <w:r>
        <w:rPr>
          <w:color w:val="212121"/>
          <w:spacing w:val="10"/>
        </w:rPr>
        <w:t> </w:t>
      </w:r>
      <w:r>
        <w:rPr>
          <w:color w:val="212121"/>
        </w:rPr>
        <w:t>хлорирования,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745024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536" from="9.37894pt,841.853357pt" to="9.37894pt,-.00051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полученными при взаимодействии хлора с органическими веществами, содержащимися в воде,</w:t>
      </w:r>
      <w:r>
        <w:rPr>
          <w:color w:val="212121"/>
          <w:spacing w:val="1"/>
        </w:rPr>
        <w:t> </w:t>
      </w:r>
      <w:r>
        <w:rPr>
          <w:color w:val="212121"/>
        </w:rPr>
        <w:t>которые могут быть канцерогенами [5]. В работе Steinmaus и соавт. показано, что риск развития</w:t>
      </w:r>
      <w:r>
        <w:rPr>
          <w:color w:val="212121"/>
          <w:spacing w:val="-65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потреблении</w:t>
      </w:r>
      <w:r>
        <w:rPr>
          <w:color w:val="212121"/>
          <w:spacing w:val="8"/>
        </w:rPr>
        <w:t> </w:t>
      </w:r>
      <w:r>
        <w:rPr>
          <w:color w:val="212121"/>
        </w:rPr>
        <w:t>хлорированной</w:t>
      </w:r>
      <w:r>
        <w:rPr>
          <w:color w:val="212121"/>
          <w:spacing w:val="7"/>
        </w:rPr>
        <w:t> </w:t>
      </w:r>
      <w:r>
        <w:rPr>
          <w:color w:val="212121"/>
        </w:rPr>
        <w:t>воды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мужчин</w:t>
      </w:r>
      <w:r>
        <w:rPr>
          <w:color w:val="212121"/>
          <w:spacing w:val="7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1,8</w:t>
      </w:r>
      <w:r>
        <w:rPr>
          <w:color w:val="212121"/>
          <w:spacing w:val="7"/>
        </w:rPr>
        <w:t> </w:t>
      </w:r>
      <w:r>
        <w:rPr>
          <w:color w:val="212121"/>
        </w:rPr>
        <w:t>раза,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женщин</w:t>
      </w: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– в 1,6 [9]. Нет убедительных данных о достоверном влиянии различных продуктов питания</w:t>
      </w:r>
      <w:r>
        <w:rPr>
          <w:color w:val="212121"/>
          <w:spacing w:val="1"/>
        </w:rPr>
        <w:t> </w:t>
      </w:r>
      <w:r>
        <w:rPr>
          <w:color w:val="212121"/>
        </w:rPr>
        <w:t>[10–13].</w:t>
      </w:r>
    </w:p>
    <w:p>
      <w:pPr>
        <w:pStyle w:val="Heading3"/>
        <w:spacing w:before="265"/>
        <w:jc w:val="both"/>
      </w:pPr>
      <w:r>
        <w:rPr>
          <w:color w:val="212121"/>
        </w:rPr>
        <w:t>Лекарственные</w:t>
      </w:r>
      <w:r>
        <w:rPr>
          <w:color w:val="212121"/>
          <w:spacing w:val="-2"/>
        </w:rPr>
        <w:t> </w:t>
      </w:r>
      <w:r>
        <w:rPr>
          <w:color w:val="212121"/>
        </w:rPr>
        <w:t>вещества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  <w:jc w:val="both"/>
      </w:pP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возникновение</w:t>
      </w:r>
      <w:r>
        <w:rPr>
          <w:color w:val="212121"/>
          <w:spacing w:val="-2"/>
        </w:rPr>
        <w:t> </w:t>
      </w:r>
      <w:r>
        <w:rPr>
          <w:color w:val="212121"/>
        </w:rPr>
        <w:t>РМП</w:t>
      </w:r>
      <w:r>
        <w:rPr>
          <w:color w:val="212121"/>
          <w:spacing w:val="-1"/>
        </w:rPr>
        <w:t> </w:t>
      </w:r>
      <w:r>
        <w:rPr>
          <w:color w:val="212121"/>
        </w:rPr>
        <w:t>способны</w:t>
      </w:r>
      <w:r>
        <w:rPr>
          <w:color w:val="212121"/>
          <w:spacing w:val="-2"/>
        </w:rPr>
        <w:t> </w:t>
      </w:r>
      <w:r>
        <w:rPr>
          <w:color w:val="212121"/>
        </w:rPr>
        <w:t>влиять</w:t>
      </w:r>
      <w:r>
        <w:rPr>
          <w:color w:val="212121"/>
          <w:spacing w:val="-1"/>
        </w:rPr>
        <w:t> </w:t>
      </w:r>
      <w:r>
        <w:rPr>
          <w:color w:val="21212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лекарственные</w:t>
      </w:r>
      <w:r>
        <w:rPr>
          <w:color w:val="212121"/>
          <w:spacing w:val="-1"/>
        </w:rPr>
        <w:t> </w:t>
      </w:r>
      <w:r>
        <w:rPr>
          <w:color w:val="212121"/>
        </w:rPr>
        <w:t>вещества: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363pt;width:3.8pt;height:3.8pt;mso-position-horizontal-relative:page;mso-position-vertical-relative:paragraph;z-index:15746048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анальгетики, содержащие фенацетин – было проведено несколько исследований, 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доказали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2,0–6,5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постоянном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применении. В настоящее время данный анальгетик и препараты, содержащие его, изъяты из</w:t>
      </w:r>
      <w:r>
        <w:rPr>
          <w:color w:val="212121"/>
          <w:spacing w:val="-65"/>
        </w:rPr>
        <w:t> </w:t>
      </w:r>
      <w:r>
        <w:rPr>
          <w:color w:val="212121"/>
        </w:rPr>
        <w:t>обращения</w:t>
      </w:r>
      <w:r>
        <w:rPr>
          <w:color w:val="212121"/>
          <w:spacing w:val="-1"/>
        </w:rPr>
        <w:t> </w:t>
      </w:r>
      <w:r>
        <w:rPr>
          <w:color w:val="212121"/>
        </w:rPr>
        <w:t>на территории РФ и во</w:t>
      </w:r>
      <w:r>
        <w:rPr>
          <w:color w:val="212121"/>
          <w:spacing w:val="-1"/>
        </w:rPr>
        <w:t> </w:t>
      </w:r>
      <w:r>
        <w:rPr>
          <w:color w:val="212121"/>
        </w:rPr>
        <w:t>многих других странах [5];</w:t>
      </w:r>
    </w:p>
    <w:p>
      <w:pPr>
        <w:pStyle w:val="BodyText"/>
        <w:spacing w:line="302" w:lineRule="auto"/>
        <w:ind w:left="430" w:right="116"/>
        <w:jc w:val="both"/>
      </w:pPr>
      <w:r>
        <w:rPr/>
        <w:pict>
          <v:shape style="position:absolute;margin-left:21.759138pt;margin-top:7.351367pt;width:3.8pt;height:3.8pt;mso-position-horizontal-relative:page;mso-position-vertical-relative:paragraph;z-index:1574656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циклофосфамид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алкалоидное</w:t>
      </w:r>
      <w:r>
        <w:rPr>
          <w:color w:val="212121"/>
          <w:spacing w:val="1"/>
        </w:rPr>
        <w:t> </w:t>
      </w:r>
      <w:r>
        <w:rPr>
          <w:color w:val="212121"/>
        </w:rPr>
        <w:t>средство,</w:t>
      </w:r>
      <w:r>
        <w:rPr>
          <w:color w:val="212121"/>
          <w:spacing w:val="1"/>
        </w:rPr>
        <w:t> </w:t>
      </w:r>
      <w:r>
        <w:rPr>
          <w:color w:val="212121"/>
        </w:rPr>
        <w:t>применявшееся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опухолей.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проведенных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международных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продемонстрировали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увеличение</w:t>
      </w:r>
      <w:r>
        <w:rPr>
          <w:color w:val="212121"/>
          <w:spacing w:val="-1"/>
        </w:rPr>
        <w:t> </w:t>
      </w:r>
      <w:r>
        <w:rPr>
          <w:color w:val="212121"/>
        </w:rPr>
        <w:t>риска развития</w:t>
      </w:r>
      <w:r>
        <w:rPr>
          <w:color w:val="212121"/>
          <w:spacing w:val="-1"/>
        </w:rPr>
        <w:t> </w:t>
      </w:r>
      <w:r>
        <w:rPr>
          <w:color w:val="212121"/>
        </w:rPr>
        <w:t>РМП более</w:t>
      </w:r>
      <w:r>
        <w:rPr>
          <w:color w:val="212121"/>
          <w:spacing w:val="-1"/>
        </w:rPr>
        <w:t> </w:t>
      </w:r>
      <w:r>
        <w:rPr>
          <w:color w:val="212121"/>
        </w:rPr>
        <w:t>чем в</w:t>
      </w:r>
      <w:r>
        <w:rPr>
          <w:color w:val="212121"/>
          <w:spacing w:val="-1"/>
        </w:rPr>
        <w:t> </w:t>
      </w:r>
      <w:r>
        <w:rPr>
          <w:color w:val="212121"/>
        </w:rPr>
        <w:t>4,5 раза</w:t>
      </w:r>
      <w:r>
        <w:rPr>
          <w:color w:val="212121"/>
          <w:spacing w:val="-1"/>
        </w:rPr>
        <w:t> </w:t>
      </w:r>
      <w:r>
        <w:rPr>
          <w:color w:val="212121"/>
        </w:rPr>
        <w:t>при его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применении [5,</w:t>
      </w:r>
      <w:r>
        <w:rPr>
          <w:color w:val="212121"/>
          <w:spacing w:val="-1"/>
        </w:rPr>
        <w:t> </w:t>
      </w:r>
      <w:r>
        <w:rPr>
          <w:color w:val="212121"/>
        </w:rPr>
        <w:t>9];</w:t>
      </w:r>
    </w:p>
    <w:p>
      <w:pPr>
        <w:pStyle w:val="BodyText"/>
        <w:spacing w:line="302" w:lineRule="auto"/>
        <w:ind w:left="430" w:right="119"/>
        <w:jc w:val="both"/>
      </w:pPr>
      <w:r>
        <w:rPr/>
        <w:pict>
          <v:shape style="position:absolute;margin-left:21.759138pt;margin-top:7.351354pt;width:3.8pt;height:3.8pt;mso-position-horizontal-relative:page;mso-position-vertical-relative:paragraph;z-index:15747072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пиоглитазон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гипогликемическое</w:t>
      </w:r>
      <w:r>
        <w:rPr>
          <w:color w:val="212121"/>
          <w:spacing w:val="1"/>
        </w:rPr>
        <w:t> </w:t>
      </w:r>
      <w:r>
        <w:rPr>
          <w:color w:val="212121"/>
        </w:rPr>
        <w:t>синтетическое</w:t>
      </w:r>
      <w:r>
        <w:rPr>
          <w:color w:val="212121"/>
          <w:spacing w:val="1"/>
        </w:rPr>
        <w:t> </w:t>
      </w:r>
      <w:r>
        <w:rPr>
          <w:color w:val="212121"/>
        </w:rPr>
        <w:t>средство,</w:t>
      </w:r>
      <w:r>
        <w:rPr>
          <w:color w:val="212121"/>
          <w:spacing w:val="1"/>
        </w:rPr>
        <w:t> </w:t>
      </w:r>
      <w:r>
        <w:rPr>
          <w:color w:val="212121"/>
        </w:rPr>
        <w:t>используемое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лечении</w:t>
      </w:r>
      <w:r>
        <w:rPr>
          <w:color w:val="212121"/>
          <w:spacing w:val="1"/>
        </w:rPr>
        <w:t> </w:t>
      </w:r>
      <w:r>
        <w:rPr>
          <w:color w:val="212121"/>
        </w:rPr>
        <w:t>инсулинонезависимого</w:t>
      </w:r>
      <w:r>
        <w:rPr>
          <w:color w:val="212121"/>
          <w:spacing w:val="1"/>
        </w:rPr>
        <w:t> </w:t>
      </w:r>
      <w:r>
        <w:rPr>
          <w:color w:val="212121"/>
        </w:rPr>
        <w:t>сахарного</w:t>
      </w:r>
      <w:r>
        <w:rPr>
          <w:color w:val="212121"/>
          <w:spacing w:val="1"/>
        </w:rPr>
        <w:t> </w:t>
      </w:r>
      <w:r>
        <w:rPr>
          <w:color w:val="212121"/>
        </w:rPr>
        <w:t>диабета.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стран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причине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достоверных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риске</w:t>
      </w:r>
      <w:r>
        <w:rPr>
          <w:color w:val="212121"/>
          <w:spacing w:val="-2"/>
        </w:rPr>
        <w:t> </w:t>
      </w:r>
      <w:r>
        <w:rPr>
          <w:color w:val="212121"/>
        </w:rPr>
        <w:t>возникновения</w:t>
      </w:r>
      <w:r>
        <w:rPr>
          <w:color w:val="212121"/>
          <w:spacing w:val="-2"/>
        </w:rPr>
        <w:t> </w:t>
      </w:r>
      <w:r>
        <w:rPr>
          <w:color w:val="212121"/>
        </w:rPr>
        <w:t>РМП</w:t>
      </w:r>
      <w:r>
        <w:rPr>
          <w:color w:val="212121"/>
          <w:spacing w:val="-1"/>
        </w:rPr>
        <w:t> </w:t>
      </w:r>
      <w:r>
        <w:rPr>
          <w:color w:val="212121"/>
        </w:rPr>
        <w:t>уже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первого</w:t>
      </w:r>
      <w:r>
        <w:rPr>
          <w:color w:val="212121"/>
          <w:spacing w:val="-2"/>
        </w:rPr>
        <w:t> </w:t>
      </w:r>
      <w:r>
        <w:rPr>
          <w:color w:val="212121"/>
        </w:rPr>
        <w:t>года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</w:p>
    <w:p>
      <w:pPr>
        <w:pStyle w:val="Heading3"/>
        <w:spacing w:before="260"/>
      </w:pPr>
      <w:r>
        <w:rPr>
          <w:color w:val="212121"/>
        </w:rPr>
        <w:t>Радиация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4"/>
        <w:jc w:val="both"/>
      </w:pPr>
      <w:r>
        <w:rPr>
          <w:color w:val="212121"/>
        </w:rPr>
        <w:t>Радиация увеличивает риск развития РМП у пациентов, перенесших облучение области таза по</w:t>
      </w:r>
      <w:r>
        <w:rPr>
          <w:color w:val="212121"/>
          <w:spacing w:val="1"/>
        </w:rPr>
        <w:t> </w:t>
      </w:r>
      <w:r>
        <w:rPr>
          <w:color w:val="212121"/>
        </w:rPr>
        <w:t>поводу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цервикального</w:t>
      </w:r>
      <w:r>
        <w:rPr>
          <w:color w:val="212121"/>
          <w:spacing w:val="1"/>
        </w:rPr>
        <w:t> </w:t>
      </w:r>
      <w:r>
        <w:rPr>
          <w:color w:val="212121"/>
        </w:rPr>
        <w:t>канала,</w:t>
      </w:r>
      <w:r>
        <w:rPr>
          <w:color w:val="212121"/>
          <w:spacing w:val="1"/>
        </w:rPr>
        <w:t> </w:t>
      </w:r>
      <w:r>
        <w:rPr>
          <w:color w:val="212121"/>
        </w:rPr>
        <w:t>яичников,</w:t>
      </w:r>
      <w:r>
        <w:rPr>
          <w:color w:val="212121"/>
          <w:spacing w:val="1"/>
        </w:rPr>
        <w:t> </w:t>
      </w:r>
      <w:r>
        <w:rPr>
          <w:color w:val="212121"/>
        </w:rPr>
        <w:t>предстательной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1,5–4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пропорционально величине дозы облучения. Наибольший риск развития заболевания выявлен у</w:t>
      </w:r>
      <w:r>
        <w:rPr>
          <w:color w:val="212121"/>
          <w:spacing w:val="-65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1"/>
        </w:rPr>
        <w:t> </w:t>
      </w:r>
      <w:r>
        <w:rPr>
          <w:color w:val="212121"/>
        </w:rPr>
        <w:t>облучение</w:t>
      </w:r>
      <w:r>
        <w:rPr>
          <w:color w:val="212121"/>
          <w:spacing w:val="1"/>
        </w:rPr>
        <w:t> </w:t>
      </w:r>
      <w:r>
        <w:rPr>
          <w:color w:val="212121"/>
        </w:rPr>
        <w:t>5–10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назад.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них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высокодифференцированного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инвазивного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[15,</w:t>
      </w:r>
      <w:r>
        <w:rPr>
          <w:color w:val="212121"/>
          <w:spacing w:val="1"/>
        </w:rPr>
        <w:t> </w:t>
      </w:r>
      <w:r>
        <w:rPr>
          <w:color w:val="212121"/>
        </w:rPr>
        <w:t>16].</w:t>
      </w:r>
      <w:r>
        <w:rPr>
          <w:color w:val="212121"/>
          <w:spacing w:val="1"/>
        </w:rPr>
        <w:t> </w:t>
      </w:r>
      <w:r>
        <w:rPr>
          <w:color w:val="212121"/>
        </w:rPr>
        <w:t>Отмечено,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современных подходов облучения с модуляцией интенсивности пучка может улучшить эти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показатели,</w:t>
      </w:r>
      <w:r>
        <w:rPr>
          <w:color w:val="212121"/>
          <w:spacing w:val="-2"/>
        </w:rPr>
        <w:t> </w:t>
      </w:r>
      <w:r>
        <w:rPr>
          <w:color w:val="212121"/>
        </w:rPr>
        <w:t>однако</w:t>
      </w:r>
      <w:r>
        <w:rPr>
          <w:color w:val="212121"/>
          <w:spacing w:val="-1"/>
        </w:rPr>
        <w:t> </w:t>
      </w:r>
      <w:r>
        <w:rPr>
          <w:color w:val="212121"/>
        </w:rPr>
        <w:t>требуются</w:t>
      </w:r>
      <w:r>
        <w:rPr>
          <w:color w:val="212121"/>
          <w:spacing w:val="-1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-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1"/>
        </w:rPr>
        <w:t> </w:t>
      </w:r>
      <w:r>
        <w:rPr>
          <w:color w:val="212121"/>
        </w:rPr>
        <w:t>[17].</w:t>
      </w:r>
    </w:p>
    <w:p>
      <w:pPr>
        <w:pStyle w:val="Heading3"/>
        <w:spacing w:before="262"/>
      </w:pPr>
      <w:r>
        <w:rPr>
          <w:color w:val="212121"/>
        </w:rPr>
        <w:t>Шистосоматоз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2"/>
        <w:jc w:val="both"/>
      </w:pPr>
      <w:r>
        <w:rPr>
          <w:color w:val="212121"/>
        </w:rPr>
        <w:t>Эндемичные</w:t>
      </w:r>
      <w:r>
        <w:rPr>
          <w:color w:val="212121"/>
          <w:spacing w:val="1"/>
        </w:rPr>
        <w:t> </w:t>
      </w:r>
      <w:r>
        <w:rPr>
          <w:color w:val="212121"/>
        </w:rPr>
        <w:t>районы:</w:t>
      </w:r>
      <w:r>
        <w:rPr>
          <w:color w:val="212121"/>
          <w:spacing w:val="1"/>
        </w:rPr>
        <w:t> </w:t>
      </w:r>
      <w:r>
        <w:rPr>
          <w:color w:val="212121"/>
        </w:rPr>
        <w:t>Ближний</w:t>
      </w:r>
      <w:r>
        <w:rPr>
          <w:color w:val="212121"/>
          <w:spacing w:val="1"/>
        </w:rPr>
        <w:t> </w:t>
      </w:r>
      <w:r>
        <w:rPr>
          <w:color w:val="212121"/>
        </w:rPr>
        <w:t>Восток,</w:t>
      </w:r>
      <w:r>
        <w:rPr>
          <w:color w:val="212121"/>
          <w:spacing w:val="1"/>
        </w:rPr>
        <w:t> </w:t>
      </w:r>
      <w:r>
        <w:rPr>
          <w:color w:val="212121"/>
        </w:rPr>
        <w:t>Юго-Восточная</w:t>
      </w:r>
      <w:r>
        <w:rPr>
          <w:color w:val="212121"/>
          <w:spacing w:val="1"/>
        </w:rPr>
        <w:t> </w:t>
      </w:r>
      <w:r>
        <w:rPr>
          <w:color w:val="212121"/>
        </w:rPr>
        <w:t>Азия,</w:t>
      </w:r>
      <w:r>
        <w:rPr>
          <w:color w:val="212121"/>
          <w:spacing w:val="1"/>
        </w:rPr>
        <w:t> </w:t>
      </w:r>
      <w:r>
        <w:rPr>
          <w:color w:val="212121"/>
        </w:rPr>
        <w:t>Северная</w:t>
      </w:r>
      <w:r>
        <w:rPr>
          <w:color w:val="212121"/>
          <w:spacing w:val="1"/>
        </w:rPr>
        <w:t> </w:t>
      </w:r>
      <w:r>
        <w:rPr>
          <w:color w:val="212121"/>
        </w:rPr>
        <w:t>Африка.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1"/>
        </w:rPr>
        <w:t> </w:t>
      </w:r>
      <w:r>
        <w:rPr>
          <w:color w:val="212121"/>
        </w:rPr>
        <w:t>заболевших</w:t>
      </w:r>
      <w:r>
        <w:rPr>
          <w:color w:val="212121"/>
          <w:spacing w:val="-5"/>
        </w:rPr>
        <w:t> </w:t>
      </w:r>
      <w:r>
        <w:rPr>
          <w:color w:val="212121"/>
        </w:rPr>
        <w:t>шистосоматозом</w:t>
      </w:r>
      <w:r>
        <w:rPr>
          <w:color w:val="212121"/>
          <w:spacing w:val="-5"/>
        </w:rPr>
        <w:t> </w:t>
      </w:r>
      <w:r>
        <w:rPr>
          <w:color w:val="212121"/>
        </w:rPr>
        <w:t>РМП</w:t>
      </w:r>
      <w:r>
        <w:rPr>
          <w:color w:val="212121"/>
          <w:spacing w:val="-5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-4"/>
        </w:rPr>
        <w:t> </w:t>
      </w:r>
      <w:r>
        <w:rPr>
          <w:color w:val="212121"/>
        </w:rPr>
        <w:t>чаще,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популяции.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мужчин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65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3,9</w:t>
      </w:r>
      <w:r>
        <w:rPr>
          <w:color w:val="212121"/>
          <w:spacing w:val="1"/>
        </w:rPr>
        <w:t> </w:t>
      </w:r>
      <w:r>
        <w:rPr>
          <w:color w:val="212121"/>
        </w:rPr>
        <w:t>раза,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5,7</w:t>
      </w:r>
      <w:r>
        <w:rPr>
          <w:color w:val="212121"/>
          <w:spacing w:val="1"/>
        </w:rPr>
        <w:t> </w:t>
      </w:r>
      <w:r>
        <w:rPr>
          <w:color w:val="212121"/>
        </w:rPr>
        <w:t>раз.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плоскоклеточного</w:t>
      </w:r>
      <w:r>
        <w:rPr>
          <w:color w:val="212121"/>
          <w:spacing w:val="-1"/>
        </w:rPr>
        <w:t> </w:t>
      </w:r>
      <w:r>
        <w:rPr>
          <w:color w:val="212121"/>
        </w:rPr>
        <w:t>рака [5].</w:t>
      </w:r>
    </w:p>
    <w:p>
      <w:pPr>
        <w:pStyle w:val="Heading3"/>
        <w:spacing w:before="266"/>
      </w:pPr>
      <w:r>
        <w:rPr>
          <w:color w:val="212121"/>
        </w:rPr>
        <w:t>Хронический</w:t>
      </w:r>
      <w:r>
        <w:rPr>
          <w:color w:val="212121"/>
          <w:spacing w:val="1"/>
        </w:rPr>
        <w:t> </w:t>
      </w:r>
      <w:r>
        <w:rPr>
          <w:color w:val="212121"/>
        </w:rPr>
        <w:t>цистит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Риск развития РМП повышается у пациентов с хроническим циститом, с камнями 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пузыря,</w:t>
      </w:r>
      <w:r>
        <w:rPr>
          <w:color w:val="212121"/>
          <w:spacing w:val="1"/>
        </w:rPr>
        <w:t> </w:t>
      </w:r>
      <w:r>
        <w:rPr>
          <w:color w:val="212121"/>
        </w:rPr>
        <w:t>явлениями</w:t>
      </w:r>
      <w:r>
        <w:rPr>
          <w:color w:val="212121"/>
          <w:spacing w:val="1"/>
        </w:rPr>
        <w:t> </w:t>
      </w:r>
      <w:r>
        <w:rPr>
          <w:color w:val="212121"/>
        </w:rPr>
        <w:t>уростаза.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</w:t>
      </w:r>
      <w:r>
        <w:rPr>
          <w:color w:val="212121"/>
          <w:spacing w:val="1"/>
        </w:rPr>
        <w:t> </w:t>
      </w:r>
      <w:r>
        <w:rPr>
          <w:color w:val="212121"/>
        </w:rPr>
        <w:t>стоящими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мочевом</w:t>
      </w:r>
      <w:r>
        <w:rPr>
          <w:color w:val="212121"/>
          <w:spacing w:val="1"/>
        </w:rPr>
        <w:t> </w:t>
      </w:r>
      <w:r>
        <w:rPr>
          <w:color w:val="212121"/>
        </w:rPr>
        <w:t>пузыре</w:t>
      </w:r>
      <w:r>
        <w:rPr>
          <w:color w:val="212121"/>
          <w:spacing w:val="1"/>
        </w:rPr>
        <w:t> </w:t>
      </w:r>
      <w:r>
        <w:rPr>
          <w:color w:val="212121"/>
        </w:rPr>
        <w:t>катетерами</w:t>
      </w:r>
      <w:r>
        <w:rPr>
          <w:color w:val="212121"/>
          <w:spacing w:val="-3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-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аденокарциномы</w:t>
      </w:r>
      <w:r>
        <w:rPr>
          <w:color w:val="212121"/>
          <w:spacing w:val="-3"/>
        </w:rPr>
        <w:t> </w:t>
      </w:r>
      <w:r>
        <w:rPr>
          <w:color w:val="212121"/>
        </w:rPr>
        <w:t>мочевого</w:t>
      </w:r>
      <w:r>
        <w:rPr>
          <w:color w:val="212121"/>
          <w:spacing w:val="-2"/>
        </w:rPr>
        <w:t> </w:t>
      </w:r>
      <w:r>
        <w:rPr>
          <w:color w:val="212121"/>
        </w:rPr>
        <w:t>пузыря</w:t>
      </w:r>
      <w:r>
        <w:rPr>
          <w:color w:val="212121"/>
          <w:spacing w:val="-3"/>
        </w:rPr>
        <w:t> </w:t>
      </w:r>
      <w:r>
        <w:rPr>
          <w:color w:val="212121"/>
        </w:rPr>
        <w:t>[18].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2"/>
        </w:numPr>
        <w:tabs>
          <w:tab w:pos="707" w:val="left" w:leader="none"/>
        </w:tabs>
        <w:spacing w:line="353" w:lineRule="exact" w:before="0" w:after="0"/>
        <w:ind w:left="706" w:right="0" w:hanging="496"/>
        <w:jc w:val="left"/>
      </w:pPr>
      <w:r>
        <w:rPr/>
        <w:pict>
          <v:line style="position:absolute;mso-position-horizontal-relative:page;mso-position-vertical-relative:page;z-index:15747584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253pt" to="9.37894pt,-.00061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Эпидемиология</w:t>
      </w:r>
      <w:r>
        <w:rPr>
          <w:color w:val="212121"/>
          <w:spacing w:val="-6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(группы</w:t>
      </w:r>
      <w:r>
        <w:rPr>
          <w:color w:val="212121"/>
          <w:spacing w:val="-6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</w:p>
    <w:p>
      <w:pPr>
        <w:spacing w:before="10"/>
        <w:ind w:left="4873" w:right="0" w:firstLine="0"/>
        <w:jc w:val="left"/>
        <w:rPr>
          <w:b/>
          <w:sz w:val="33"/>
        </w:rPr>
      </w:pPr>
      <w:r>
        <w:rPr>
          <w:b/>
          <w:color w:val="212121"/>
          <w:sz w:val="33"/>
        </w:rPr>
        <w:t>состояний)</w:t>
      </w:r>
    </w:p>
    <w:p>
      <w:pPr>
        <w:pStyle w:val="BodyText"/>
        <w:spacing w:before="8"/>
        <w:rPr>
          <w:b/>
          <w:sz w:val="43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встречаемая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мочевыводящих</w:t>
      </w:r>
      <w:r>
        <w:rPr>
          <w:color w:val="212121"/>
          <w:spacing w:val="1"/>
        </w:rPr>
        <w:t> </w:t>
      </w:r>
      <w:r>
        <w:rPr>
          <w:color w:val="212121"/>
        </w:rPr>
        <w:t>путей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распространенности занимает 7-е место в структуре онкопатологии у мужчин и 17-е место у</w:t>
      </w:r>
      <w:r>
        <w:rPr>
          <w:color w:val="212121"/>
          <w:spacing w:val="1"/>
        </w:rPr>
        <w:t> </w:t>
      </w:r>
      <w:r>
        <w:rPr>
          <w:color w:val="212121"/>
        </w:rPr>
        <w:t>женщин [19]. В зависимости от географического положения уровень заболеваемости РМП в</w:t>
      </w:r>
      <w:r>
        <w:rPr>
          <w:color w:val="212121"/>
          <w:spacing w:val="1"/>
        </w:rPr>
        <w:t> </w:t>
      </w:r>
      <w:r>
        <w:rPr>
          <w:color w:val="212121"/>
        </w:rPr>
        <w:t>разных</w:t>
      </w:r>
      <w:r>
        <w:rPr>
          <w:color w:val="212121"/>
          <w:spacing w:val="1"/>
        </w:rPr>
        <w:t> </w:t>
      </w:r>
      <w:r>
        <w:rPr>
          <w:color w:val="212121"/>
        </w:rPr>
        <w:t>странах</w:t>
      </w:r>
      <w:r>
        <w:rPr>
          <w:color w:val="212121"/>
          <w:spacing w:val="1"/>
        </w:rPr>
        <w:t> </w:t>
      </w:r>
      <w:r>
        <w:rPr>
          <w:color w:val="212121"/>
        </w:rPr>
        <w:t>отличается</w:t>
      </w:r>
      <w:r>
        <w:rPr>
          <w:color w:val="212121"/>
          <w:spacing w:val="1"/>
        </w:rPr>
        <w:t> </w:t>
      </w:r>
      <w:r>
        <w:rPr>
          <w:color w:val="212121"/>
        </w:rPr>
        <w:t>примерно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десятки</w:t>
      </w:r>
      <w:r>
        <w:rPr>
          <w:color w:val="212121"/>
          <w:spacing w:val="1"/>
        </w:rPr>
        <w:t> </w:t>
      </w:r>
      <w:r>
        <w:rPr>
          <w:color w:val="212121"/>
        </w:rPr>
        <w:t>раз.</w:t>
      </w:r>
      <w:r>
        <w:rPr>
          <w:color w:val="212121"/>
          <w:spacing w:val="1"/>
        </w:rPr>
        <w:t> </w:t>
      </w:r>
      <w:r>
        <w:rPr>
          <w:color w:val="212121"/>
        </w:rPr>
        <w:t>Так,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Западной</w:t>
      </w:r>
      <w:r>
        <w:rPr>
          <w:color w:val="212121"/>
          <w:spacing w:val="1"/>
        </w:rPr>
        <w:t> </w:t>
      </w:r>
      <w:r>
        <w:rPr>
          <w:color w:val="212121"/>
        </w:rPr>
        <w:t>Европе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США</w:t>
      </w:r>
      <w:r>
        <w:rPr>
          <w:color w:val="212121"/>
          <w:spacing w:val="1"/>
        </w:rPr>
        <w:t> </w:t>
      </w:r>
      <w:r>
        <w:rPr>
          <w:color w:val="212121"/>
        </w:rPr>
        <w:t>заболеваемость</w:t>
      </w:r>
      <w:r>
        <w:rPr>
          <w:color w:val="212121"/>
          <w:spacing w:val="1"/>
        </w:rPr>
        <w:t> </w:t>
      </w:r>
      <w:r>
        <w:rPr>
          <w:color w:val="212121"/>
        </w:rPr>
        <w:t>выше,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Восточной</w:t>
      </w:r>
      <w:r>
        <w:rPr>
          <w:color w:val="212121"/>
          <w:spacing w:val="1"/>
        </w:rPr>
        <w:t> </w:t>
      </w:r>
      <w:r>
        <w:rPr>
          <w:color w:val="212121"/>
        </w:rPr>
        <w:t>Европе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странах</w:t>
      </w:r>
      <w:r>
        <w:rPr>
          <w:color w:val="212121"/>
          <w:spacing w:val="1"/>
        </w:rPr>
        <w:t> </w:t>
      </w:r>
      <w:r>
        <w:rPr>
          <w:color w:val="212121"/>
        </w:rPr>
        <w:t>Азии.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Европейском</w:t>
      </w:r>
      <w:r>
        <w:rPr>
          <w:color w:val="212121"/>
          <w:spacing w:val="1"/>
        </w:rPr>
        <w:t> </w:t>
      </w:r>
      <w:r>
        <w:rPr>
          <w:color w:val="212121"/>
        </w:rPr>
        <w:t>союзе</w:t>
      </w:r>
      <w:r>
        <w:rPr>
          <w:color w:val="212121"/>
          <w:spacing w:val="1"/>
        </w:rPr>
        <w:t> </w:t>
      </w:r>
      <w:r>
        <w:rPr>
          <w:color w:val="212121"/>
        </w:rPr>
        <w:t>стандартизованный по возрасту показатель заболеваемости составляет 19,1 для мужчин и 4,0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женщин[20].</w:t>
      </w:r>
      <w:r>
        <w:rPr>
          <w:color w:val="212121"/>
          <w:spacing w:val="41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мире</w:t>
      </w:r>
      <w:r>
        <w:rPr>
          <w:color w:val="212121"/>
          <w:spacing w:val="41"/>
        </w:rPr>
        <w:t> </w:t>
      </w:r>
      <w:r>
        <w:rPr>
          <w:color w:val="212121"/>
        </w:rPr>
        <w:t>стандартизованный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возрасту</w:t>
      </w:r>
      <w:r>
        <w:rPr>
          <w:color w:val="212121"/>
          <w:spacing w:val="40"/>
        </w:rPr>
        <w:t> </w:t>
      </w:r>
      <w:r>
        <w:rPr>
          <w:color w:val="212121"/>
        </w:rPr>
        <w:t>коэффициент</w:t>
      </w:r>
      <w:r>
        <w:rPr>
          <w:color w:val="212121"/>
          <w:spacing w:val="41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41"/>
        </w:rPr>
        <w:t> </w:t>
      </w:r>
      <w:r>
        <w:rPr>
          <w:color w:val="212121"/>
        </w:rPr>
        <w:t>(на</w:t>
      </w: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тыс.</w:t>
      </w:r>
      <w:r>
        <w:rPr>
          <w:color w:val="212121"/>
          <w:spacing w:val="1"/>
        </w:rPr>
        <w:t> </w:t>
      </w:r>
      <w:r>
        <w:rPr>
          <w:color w:val="212121"/>
        </w:rPr>
        <w:t>населения)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3,2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0,9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женщин[21].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структуре</w:t>
      </w:r>
      <w:r>
        <w:rPr>
          <w:color w:val="212121"/>
          <w:spacing w:val="-65"/>
        </w:rPr>
        <w:t> </w:t>
      </w:r>
      <w:r>
        <w:rPr>
          <w:color w:val="212121"/>
        </w:rPr>
        <w:t>онкологической заболеваемости населения России РМП занимает 9-е место среди мужчин и 16-</w:t>
      </w:r>
      <w:r>
        <w:rPr>
          <w:color w:val="212121"/>
          <w:spacing w:val="-65"/>
        </w:rPr>
        <w:t> </w:t>
      </w:r>
      <w:r>
        <w:rPr>
          <w:color w:val="212121"/>
        </w:rPr>
        <w:t>е – среди женщин. Показатель заболеваемости на 100 тыс. населения составил 13,2 для 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2,3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женщин.</w:t>
      </w:r>
      <w:r>
        <w:rPr>
          <w:color w:val="212121"/>
          <w:spacing w:val="13"/>
        </w:rPr>
        <w:t> </w:t>
      </w:r>
      <w:r>
        <w:rPr>
          <w:color w:val="212121"/>
        </w:rPr>
        <w:t>Прирост</w:t>
      </w:r>
      <w:r>
        <w:rPr>
          <w:color w:val="212121"/>
          <w:spacing w:val="12"/>
        </w:rPr>
        <w:t> </w:t>
      </w:r>
      <w:r>
        <w:rPr>
          <w:color w:val="212121"/>
        </w:rPr>
        <w:t>заболеваемости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обоих</w:t>
      </w:r>
      <w:r>
        <w:rPr>
          <w:color w:val="212121"/>
          <w:spacing w:val="13"/>
        </w:rPr>
        <w:t> </w:t>
      </w:r>
      <w:r>
        <w:rPr>
          <w:color w:val="212121"/>
        </w:rPr>
        <w:t>полов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3"/>
        </w:rPr>
        <w:t> </w:t>
      </w:r>
      <w:r>
        <w:rPr>
          <w:color w:val="212121"/>
        </w:rPr>
        <w:t>лет</w:t>
      </w:r>
      <w:r>
        <w:rPr>
          <w:color w:val="212121"/>
          <w:spacing w:val="12"/>
        </w:rPr>
        <w:t> </w:t>
      </w:r>
      <w:r>
        <w:rPr>
          <w:color w:val="212121"/>
        </w:rPr>
        <w:t>составил</w:t>
      </w:r>
      <w:r>
        <w:rPr>
          <w:color w:val="212121"/>
          <w:spacing w:val="13"/>
        </w:rPr>
        <w:t> </w:t>
      </w:r>
      <w:r>
        <w:rPr>
          <w:color w:val="212121"/>
        </w:rPr>
        <w:t>28,3</w:t>
      </w:r>
    </w:p>
    <w:p>
      <w:pPr>
        <w:pStyle w:val="BodyText"/>
        <w:spacing w:line="302" w:lineRule="auto"/>
        <w:ind w:left="115" w:right="117"/>
        <w:jc w:val="both"/>
      </w:pPr>
      <w:r>
        <w:rPr>
          <w:color w:val="212121"/>
        </w:rPr>
        <w:t>%.</w:t>
      </w:r>
      <w:r>
        <w:rPr>
          <w:color w:val="212121"/>
          <w:spacing w:val="1"/>
        </w:rPr>
        <w:t> </w:t>
      </w:r>
      <w:r>
        <w:rPr>
          <w:color w:val="212121"/>
        </w:rPr>
        <w:t>Стандартизованный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показатель</w:t>
      </w:r>
      <w:r>
        <w:rPr>
          <w:color w:val="212121"/>
          <w:spacing w:val="1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составил</w:t>
      </w:r>
      <w:r>
        <w:rPr>
          <w:color w:val="212121"/>
          <w:spacing w:val="1"/>
        </w:rPr>
        <w:t> </w:t>
      </w:r>
      <w:r>
        <w:rPr>
          <w:color w:val="212121"/>
        </w:rPr>
        <w:t>4,7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0,5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 [22]. По возрастному составу преобладают пациенты старше 60 лет, в России</w:t>
      </w:r>
      <w:r>
        <w:rPr>
          <w:color w:val="212121"/>
          <w:spacing w:val="1"/>
        </w:rPr>
        <w:t> </w:t>
      </w:r>
      <w:r>
        <w:rPr>
          <w:color w:val="212121"/>
        </w:rPr>
        <w:t>они составляют 78,4 %. Средний возраст заболевших в России мужчин – 66,6 года, женщин –</w:t>
      </w:r>
      <w:r>
        <w:rPr>
          <w:color w:val="212121"/>
          <w:spacing w:val="1"/>
        </w:rPr>
        <w:t> </w:t>
      </w:r>
      <w:r>
        <w:rPr>
          <w:color w:val="212121"/>
        </w:rPr>
        <w:t>69,6 [22].</w:t>
      </w:r>
    </w:p>
    <w:p>
      <w:pPr>
        <w:pStyle w:val="BodyText"/>
        <w:spacing w:line="302" w:lineRule="auto" w:before="254"/>
        <w:ind w:left="115" w:right="116" w:firstLine="103"/>
        <w:jc w:val="both"/>
      </w:pPr>
      <w:r>
        <w:rPr>
          <w:color w:val="212121"/>
        </w:rPr>
        <w:t>РМП встречается у мужчин чаще, чем у женщин (соотношение 3:1), что связано с бόльшим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распространением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1"/>
        </w:rPr>
        <w:t> </w:t>
      </w:r>
      <w:r>
        <w:rPr>
          <w:color w:val="212121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курения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профессий,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канцерогенными</w:t>
      </w:r>
      <w:r>
        <w:rPr>
          <w:color w:val="212121"/>
          <w:spacing w:val="1"/>
        </w:rPr>
        <w:t> </w:t>
      </w:r>
      <w:r>
        <w:rPr>
          <w:color w:val="212121"/>
        </w:rPr>
        <w:t>веществами, увеличивающими риск развития заболевания [23]. Имеются расовые различия в</w:t>
      </w:r>
      <w:r>
        <w:rPr>
          <w:color w:val="212121"/>
          <w:spacing w:val="1"/>
        </w:rPr>
        <w:t> </w:t>
      </w:r>
      <w:r>
        <w:rPr>
          <w:color w:val="212121"/>
        </w:rPr>
        <w:t>заболеваемости РМП. Так, в США среди чернокожих мужчин и американских индейцев она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 в 2 и 8 раз ниже, а в азиатских поселениях – на 60 % ниже, чем среди белых</w:t>
      </w:r>
      <w:r>
        <w:rPr>
          <w:color w:val="212121"/>
          <w:spacing w:val="1"/>
        </w:rPr>
        <w:t> </w:t>
      </w:r>
      <w:r>
        <w:rPr>
          <w:color w:val="212121"/>
        </w:rPr>
        <w:t>американцев</w:t>
      </w:r>
      <w:r>
        <w:rPr>
          <w:color w:val="212121"/>
          <w:spacing w:val="-1"/>
        </w:rPr>
        <w:t> </w:t>
      </w:r>
      <w:r>
        <w:rPr>
          <w:color w:val="212121"/>
        </w:rPr>
        <w:t>[18].</w:t>
      </w:r>
    </w:p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31"/>
        </w:rPr>
      </w:pPr>
    </w:p>
    <w:p>
      <w:pPr>
        <w:pStyle w:val="Heading2"/>
        <w:numPr>
          <w:ilvl w:val="1"/>
          <w:numId w:val="2"/>
        </w:numPr>
        <w:tabs>
          <w:tab w:pos="1214" w:val="left" w:leader="none"/>
        </w:tabs>
        <w:spacing w:line="247" w:lineRule="auto" w:before="0" w:after="0"/>
        <w:ind w:left="885" w:right="715" w:hanging="167"/>
        <w:jc w:val="left"/>
      </w:pPr>
      <w:r>
        <w:rPr>
          <w:color w:val="212121"/>
        </w:rPr>
        <w:t>Особенности</w:t>
      </w:r>
      <w:r>
        <w:rPr>
          <w:color w:val="212121"/>
          <w:spacing w:val="-11"/>
        </w:rPr>
        <w:t> </w:t>
      </w:r>
      <w:r>
        <w:rPr>
          <w:color w:val="212121"/>
        </w:rPr>
        <w:t>кодирования</w:t>
      </w:r>
      <w:r>
        <w:rPr>
          <w:color w:val="212121"/>
          <w:spacing w:val="-1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11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11"/>
        </w:rPr>
        <w:t> </w:t>
      </w:r>
      <w:r>
        <w:rPr>
          <w:color w:val="212121"/>
        </w:rPr>
        <w:t>(группы</w:t>
      </w:r>
      <w:r>
        <w:rPr>
          <w:color w:val="212121"/>
          <w:spacing w:val="-79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состояний)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-6"/>
        </w:rPr>
        <w:t> </w:t>
      </w:r>
      <w:r>
        <w:rPr>
          <w:color w:val="212121"/>
        </w:rPr>
        <w:t>статистической</w:t>
      </w:r>
    </w:p>
    <w:p>
      <w:pPr>
        <w:spacing w:line="378" w:lineRule="exact" w:before="0"/>
        <w:ind w:left="1124" w:right="0" w:firstLine="0"/>
        <w:jc w:val="left"/>
        <w:rPr>
          <w:b/>
          <w:sz w:val="33"/>
        </w:rPr>
      </w:pPr>
      <w:r>
        <w:rPr>
          <w:b/>
          <w:color w:val="212121"/>
          <w:sz w:val="33"/>
        </w:rPr>
        <w:t>классификации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болезней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и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проблем,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связанных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со</w:t>
      </w:r>
      <w:r>
        <w:rPr>
          <w:b/>
          <w:color w:val="212121"/>
          <w:spacing w:val="-6"/>
          <w:sz w:val="33"/>
        </w:rPr>
        <w:t> </w:t>
      </w:r>
      <w:r>
        <w:rPr>
          <w:b/>
          <w:color w:val="212121"/>
          <w:sz w:val="33"/>
        </w:rPr>
        <w:t>здоровьем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02" w:lineRule="auto" w:before="1"/>
        <w:ind w:left="115" w:right="117"/>
        <w:jc w:val="both"/>
      </w:pP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Международной</w:t>
      </w:r>
      <w:r>
        <w:rPr>
          <w:color w:val="212121"/>
          <w:spacing w:val="1"/>
        </w:rPr>
        <w:t> </w:t>
      </w:r>
      <w:r>
        <w:rPr>
          <w:color w:val="212121"/>
        </w:rPr>
        <w:t>статистической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болезней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проблем,</w:t>
      </w:r>
      <w:r>
        <w:rPr>
          <w:color w:val="212121"/>
          <w:spacing w:val="1"/>
        </w:rPr>
        <w:t> </w:t>
      </w:r>
      <w:r>
        <w:rPr>
          <w:color w:val="212121"/>
        </w:rPr>
        <w:t>связанных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-65"/>
        </w:rPr>
        <w:t> </w:t>
      </w:r>
      <w:r>
        <w:rPr>
          <w:color w:val="212121"/>
        </w:rPr>
        <w:t>здоровьем</w:t>
      </w:r>
      <w:r>
        <w:rPr>
          <w:color w:val="212121"/>
          <w:spacing w:val="-1"/>
        </w:rPr>
        <w:t> </w:t>
      </w:r>
      <w:r>
        <w:rPr>
          <w:color w:val="212121"/>
        </w:rPr>
        <w:t>(далее</w:t>
      </w:r>
      <w:r>
        <w:rPr>
          <w:color w:val="212121"/>
          <w:spacing w:val="-1"/>
        </w:rPr>
        <w:t> </w:t>
      </w:r>
      <w:r>
        <w:rPr>
          <w:color w:val="212121"/>
        </w:rPr>
        <w:t>– МКБ-10),</w:t>
      </w:r>
      <w:r>
        <w:rPr>
          <w:color w:val="212121"/>
          <w:spacing w:val="-1"/>
        </w:rPr>
        <w:t> </w:t>
      </w:r>
      <w:r>
        <w:rPr>
          <w:color w:val="212121"/>
        </w:rPr>
        <w:t>рак 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</w:t>
      </w:r>
      <w:r>
        <w:rPr>
          <w:color w:val="212121"/>
          <w:spacing w:val="-1"/>
        </w:rPr>
        <w:t> </w:t>
      </w:r>
      <w:r>
        <w:rPr>
          <w:color w:val="212121"/>
        </w:rPr>
        <w:t>имеет код:</w:t>
      </w:r>
    </w:p>
    <w:p>
      <w:pPr>
        <w:pStyle w:val="BodyText"/>
        <w:spacing w:before="268"/>
        <w:ind w:left="115"/>
      </w:pPr>
      <w:r>
        <w:rPr>
          <w:color w:val="212121"/>
        </w:rPr>
        <w:t>C67–</w:t>
      </w:r>
      <w:r>
        <w:rPr>
          <w:color w:val="212121"/>
          <w:spacing w:val="-5"/>
        </w:rPr>
        <w:t> </w:t>
      </w:r>
      <w:r>
        <w:rPr>
          <w:color w:val="212121"/>
        </w:rPr>
        <w:t>Злокачественное</w:t>
      </w:r>
      <w:r>
        <w:rPr>
          <w:color w:val="212121"/>
          <w:spacing w:val="-5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-5"/>
        </w:rPr>
        <w:t> </w:t>
      </w:r>
      <w:r>
        <w:rPr>
          <w:color w:val="212121"/>
        </w:rPr>
        <w:t>пузыря</w:t>
      </w:r>
    </w:p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38"/>
        </w:rPr>
      </w:pPr>
    </w:p>
    <w:p>
      <w:pPr>
        <w:pStyle w:val="Heading2"/>
        <w:numPr>
          <w:ilvl w:val="1"/>
          <w:numId w:val="2"/>
        </w:numPr>
        <w:tabs>
          <w:tab w:pos="688" w:val="left" w:leader="none"/>
        </w:tabs>
        <w:spacing w:line="247" w:lineRule="auto" w:before="1" w:after="0"/>
        <w:ind w:left="4873" w:right="189" w:hanging="4682"/>
        <w:jc w:val="left"/>
      </w:pPr>
      <w:r>
        <w:rPr>
          <w:color w:val="21212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(группы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80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6"/>
        <w:rPr>
          <w:b/>
          <w:sz w:val="42"/>
        </w:rPr>
      </w:pPr>
    </w:p>
    <w:p>
      <w:pPr>
        <w:pStyle w:val="Heading3"/>
        <w:spacing w:before="1"/>
      </w:pPr>
      <w:r>
        <w:rPr>
          <w:color w:val="21212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</w:rPr>
        <w:t>МКБ-О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ind w:left="115"/>
        <w:rPr>
          <w:i/>
        </w:rPr>
      </w:pPr>
      <w:r>
        <w:rPr>
          <w:color w:val="212121"/>
        </w:rPr>
        <w:t>8120/2</w:t>
      </w:r>
      <w:r>
        <w:rPr>
          <w:color w:val="212121"/>
          <w:spacing w:val="-7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6"/>
        </w:rPr>
        <w:t> </w:t>
      </w:r>
      <w:r>
        <w:rPr>
          <w:color w:val="212121"/>
        </w:rPr>
        <w:t>рак</w:t>
      </w:r>
      <w:r>
        <w:rPr>
          <w:color w:val="212121"/>
          <w:spacing w:val="-8"/>
        </w:rPr>
        <w:t> </w:t>
      </w:r>
      <w:r>
        <w:rPr>
          <w:i/>
          <w:color w:val="333333"/>
        </w:rPr>
        <w:t>in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situ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48608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3584pt" to="9.37894pt,.0001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8120/3</w:t>
      </w:r>
      <w:r>
        <w:rPr>
          <w:color w:val="212121"/>
          <w:spacing w:val="-10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10"/>
        </w:rPr>
        <w:t> </w:t>
      </w:r>
      <w:r>
        <w:rPr>
          <w:color w:val="212121"/>
        </w:rPr>
        <w:t>рак,</w:t>
      </w:r>
      <w:r>
        <w:rPr>
          <w:color w:val="212121"/>
          <w:spacing w:val="-10"/>
        </w:rPr>
        <w:t> </w:t>
      </w:r>
      <w:r>
        <w:rPr>
          <w:color w:val="212121"/>
        </w:rPr>
        <w:t>БДУ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8122/3</w:t>
      </w:r>
      <w:r>
        <w:rPr>
          <w:color w:val="212121"/>
          <w:spacing w:val="-14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13"/>
        </w:rPr>
        <w:t> </w:t>
      </w:r>
      <w:r>
        <w:rPr>
          <w:color w:val="212121"/>
        </w:rPr>
        <w:t>рак,</w:t>
      </w:r>
      <w:r>
        <w:rPr>
          <w:color w:val="212121"/>
          <w:spacing w:val="-14"/>
        </w:rPr>
        <w:t> </w:t>
      </w:r>
      <w:r>
        <w:rPr>
          <w:color w:val="212121"/>
        </w:rPr>
        <w:t>веретеноклеточный</w:t>
      </w:r>
      <w:r>
        <w:rPr>
          <w:color w:val="212121"/>
          <w:spacing w:val="-13"/>
        </w:rPr>
        <w:t> </w:t>
      </w:r>
      <w:r>
        <w:rPr>
          <w:color w:val="212121"/>
        </w:rPr>
        <w:t>(саркомоподобный)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tabs>
          <w:tab w:pos="1198" w:val="left" w:leader="none"/>
          <w:tab w:pos="3062" w:val="left" w:leader="none"/>
          <w:tab w:pos="5837" w:val="left" w:leader="none"/>
          <w:tab w:pos="8130" w:val="left" w:leader="none"/>
          <w:tab w:pos="8583" w:val="left" w:leader="none"/>
          <w:tab w:pos="9758" w:val="left" w:leader="none"/>
        </w:tabs>
        <w:spacing w:line="302" w:lineRule="auto"/>
        <w:ind w:left="115" w:right="112"/>
      </w:pPr>
      <w:r>
        <w:rPr>
          <w:color w:val="212121"/>
        </w:rPr>
        <w:t>8130/1</w:t>
        <w:tab/>
        <w:t>Папиллярное</w:t>
        <w:tab/>
        <w:t>переходно-клеточное</w:t>
        <w:tab/>
        <w:t>новообразование</w:t>
        <w:tab/>
        <w:t>с</w:t>
        <w:tab/>
        <w:t>низким</w:t>
        <w:tab/>
      </w:r>
      <w:r>
        <w:rPr>
          <w:color w:val="212121"/>
          <w:spacing w:val="-1"/>
        </w:rPr>
        <w:t>потенциалом</w:t>
      </w:r>
      <w:r>
        <w:rPr>
          <w:color w:val="212121"/>
          <w:spacing w:val="-65"/>
        </w:rPr>
        <w:t> </w:t>
      </w:r>
      <w:r>
        <w:rPr>
          <w:color w:val="212121"/>
        </w:rPr>
        <w:t>злокачественности</w:t>
      </w:r>
    </w:p>
    <w:p>
      <w:pPr>
        <w:pStyle w:val="BodyText"/>
        <w:spacing w:line="511" w:lineRule="auto" w:before="268"/>
        <w:ind w:left="115" w:right="4028"/>
      </w:pPr>
      <w:r>
        <w:rPr>
          <w:color w:val="212121"/>
        </w:rPr>
        <w:t>8130/2</w:t>
      </w:r>
      <w:r>
        <w:rPr>
          <w:color w:val="212121"/>
          <w:spacing w:val="-13"/>
        </w:rPr>
        <w:t> </w:t>
      </w:r>
      <w:r>
        <w:rPr>
          <w:color w:val="212121"/>
        </w:rPr>
        <w:t>Папиллярный</w:t>
      </w:r>
      <w:r>
        <w:rPr>
          <w:color w:val="212121"/>
          <w:spacing w:val="-12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13"/>
        </w:rPr>
        <w:t> </w:t>
      </w:r>
      <w:r>
        <w:rPr>
          <w:color w:val="212121"/>
        </w:rPr>
        <w:t>рак,</w:t>
      </w:r>
      <w:r>
        <w:rPr>
          <w:color w:val="212121"/>
          <w:spacing w:val="-12"/>
        </w:rPr>
        <w:t> </w:t>
      </w:r>
      <w:r>
        <w:rPr>
          <w:color w:val="212121"/>
        </w:rPr>
        <w:t>неинвазивный</w:t>
      </w:r>
      <w:r>
        <w:rPr>
          <w:color w:val="212121"/>
          <w:spacing w:val="-65"/>
        </w:rPr>
        <w:t> </w:t>
      </w:r>
      <w:r>
        <w:rPr>
          <w:color w:val="212121"/>
        </w:rPr>
        <w:t>8130/3</w:t>
      </w:r>
      <w:r>
        <w:rPr>
          <w:color w:val="212121"/>
          <w:spacing w:val="-2"/>
        </w:rPr>
        <w:t> </w:t>
      </w:r>
      <w:r>
        <w:rPr>
          <w:color w:val="212121"/>
        </w:rPr>
        <w:t>Папиллярный</w:t>
      </w:r>
      <w:r>
        <w:rPr>
          <w:color w:val="212121"/>
          <w:spacing w:val="-1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1"/>
        </w:rPr>
        <w:t> </w:t>
      </w:r>
      <w:r>
        <w:rPr>
          <w:color w:val="212121"/>
        </w:rPr>
        <w:t>рак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8131/3</w:t>
      </w:r>
      <w:r>
        <w:rPr>
          <w:color w:val="212121"/>
          <w:spacing w:val="-9"/>
        </w:rPr>
        <w:t> </w:t>
      </w:r>
      <w:r>
        <w:rPr>
          <w:color w:val="212121"/>
        </w:rPr>
        <w:t>Переходно-клеточный</w:t>
      </w:r>
      <w:r>
        <w:rPr>
          <w:color w:val="212121"/>
          <w:spacing w:val="-9"/>
        </w:rPr>
        <w:t> </w:t>
      </w:r>
      <w:r>
        <w:rPr>
          <w:color w:val="212121"/>
        </w:rPr>
        <w:t>рак,</w:t>
      </w:r>
      <w:r>
        <w:rPr>
          <w:color w:val="212121"/>
          <w:spacing w:val="-9"/>
        </w:rPr>
        <w:t> </w:t>
      </w:r>
      <w:r>
        <w:rPr>
          <w:color w:val="212121"/>
        </w:rPr>
        <w:t>микропапиллярный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</w:rPr>
        <w:t>TNM</w:t>
      </w:r>
      <w:r>
        <w:rPr>
          <w:color w:val="212121"/>
          <w:spacing w:val="-2"/>
        </w:rPr>
        <w:t> </w:t>
      </w:r>
      <w:r>
        <w:rPr>
          <w:color w:val="212121"/>
        </w:rPr>
        <w:t>(8-е</w:t>
      </w:r>
      <w:r>
        <w:rPr>
          <w:color w:val="212121"/>
          <w:spacing w:val="-2"/>
        </w:rPr>
        <w:t> </w:t>
      </w:r>
      <w:r>
        <w:rPr>
          <w:color w:val="212121"/>
        </w:rPr>
        <w:t>издание)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2"/>
        <w:jc w:val="both"/>
      </w:pPr>
      <w:r>
        <w:rPr>
          <w:color w:val="212121"/>
        </w:rPr>
        <w:t>Классификация TNM 2009 года, утвержденная Международным союзом по борьбе с раком</w:t>
      </w:r>
      <w:r>
        <w:rPr>
          <w:color w:val="212121"/>
          <w:spacing w:val="1"/>
        </w:rPr>
        <w:t> </w:t>
      </w:r>
      <w:r>
        <w:rPr>
          <w:color w:val="212121"/>
        </w:rPr>
        <w:t>(UICC), была обновлена в 2017 году (8-е издание), но без изменений в отношении опухолей</w:t>
      </w:r>
      <w:r>
        <w:rPr>
          <w:color w:val="212121"/>
          <w:spacing w:val="1"/>
        </w:rPr>
        <w:t> </w:t>
      </w:r>
      <w:r>
        <w:rPr>
          <w:color w:val="212121"/>
        </w:rPr>
        <w:t>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пузыря[24].</w:t>
      </w:r>
    </w:p>
    <w:p>
      <w:pPr>
        <w:pStyle w:val="Heading3"/>
        <w:spacing w:before="267"/>
      </w:pPr>
      <w:r>
        <w:rPr>
          <w:color w:val="212121"/>
        </w:rPr>
        <w:t>Т</w:t>
      </w:r>
      <w:r>
        <w:rPr>
          <w:color w:val="212121"/>
          <w:spacing w:val="-5"/>
        </w:rPr>
        <w:t> </w:t>
      </w:r>
      <w:r>
        <w:rPr>
          <w:b w:val="0"/>
          <w:color w:val="212121"/>
        </w:rPr>
        <w:t>–</w:t>
      </w:r>
      <w:r>
        <w:rPr>
          <w:b w:val="0"/>
          <w:color w:val="212121"/>
          <w:spacing w:val="-3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4"/>
        </w:rPr>
        <w:t> </w:t>
      </w:r>
      <w:r>
        <w:rPr>
          <w:color w:val="212121"/>
        </w:rPr>
        <w:t>опухоль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Добавление</w:t>
      </w:r>
      <w:r>
        <w:rPr>
          <w:color w:val="212121"/>
          <w:spacing w:val="-4"/>
        </w:rPr>
        <w:t> </w:t>
      </w:r>
      <w:r>
        <w:rPr>
          <w:color w:val="212121"/>
        </w:rPr>
        <w:t>(m)</w:t>
      </w:r>
      <w:r>
        <w:rPr>
          <w:color w:val="212121"/>
          <w:spacing w:val="-4"/>
        </w:rPr>
        <w:t> </w:t>
      </w:r>
      <w:r>
        <w:rPr>
          <w:color w:val="212121"/>
        </w:rPr>
        <w:t>должно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сделано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соответствующей</w:t>
      </w:r>
      <w:r>
        <w:rPr>
          <w:color w:val="212121"/>
          <w:spacing w:val="-4"/>
        </w:rPr>
        <w:t> </w:t>
      </w:r>
      <w:r>
        <w:rPr>
          <w:color w:val="212121"/>
        </w:rPr>
        <w:t>категории</w:t>
      </w:r>
      <w:r>
        <w:rPr>
          <w:color w:val="212121"/>
          <w:spacing w:val="-4"/>
        </w:rPr>
        <w:t> </w:t>
      </w:r>
      <w:r>
        <w:rPr>
          <w:color w:val="212121"/>
        </w:rPr>
        <w:t>Т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указания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 w:right="122"/>
        <w:jc w:val="both"/>
      </w:pPr>
      <w:r>
        <w:rPr>
          <w:color w:val="212121"/>
        </w:rPr>
        <w:t>множественности поражения. Добавление (is) может быть сделано к категории Т для указания</w:t>
      </w:r>
      <w:r>
        <w:rPr>
          <w:color w:val="212121"/>
          <w:spacing w:val="1"/>
        </w:rPr>
        <w:t> </w:t>
      </w:r>
      <w:r>
        <w:rPr>
          <w:color w:val="212121"/>
        </w:rPr>
        <w:t>одновременного</w:t>
      </w:r>
      <w:r>
        <w:rPr>
          <w:color w:val="212121"/>
          <w:spacing w:val="-1"/>
        </w:rPr>
        <w:t> </w:t>
      </w:r>
      <w:r>
        <w:rPr>
          <w:color w:val="212121"/>
        </w:rPr>
        <w:t>присутствия карциномы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in</w:t>
      </w:r>
      <w:r>
        <w:rPr>
          <w:i/>
          <w:color w:val="333333"/>
          <w:spacing w:val="-1"/>
        </w:rPr>
        <w:t> </w:t>
      </w:r>
      <w:r>
        <w:rPr>
          <w:i/>
          <w:color w:val="333333"/>
        </w:rPr>
        <w:t>situ</w:t>
      </w:r>
      <w:r>
        <w:rPr>
          <w:color w:val="212121"/>
        </w:rPr>
        <w:t>.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5453"/>
      </w:pPr>
      <w:r>
        <w:rPr/>
        <w:pict>
          <v:shape style="position:absolute;margin-left:21.759138pt;margin-top:11.80137pt;width:3.8pt;height:3.8pt;mso-position-horizontal-relative:page;mso-position-vertical-relative:paragraph;z-index:15749632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65pt;width:3.8pt;height:3.8pt;mso-position-horizontal-relative:page;mso-position-vertical-relative:paragraph;z-index:15750144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Тх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7"/>
        </w:rPr>
        <w:t> </w:t>
      </w:r>
      <w:r>
        <w:rPr>
          <w:color w:val="212121"/>
        </w:rPr>
        <w:t>опухоль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оценена</w:t>
      </w:r>
      <w:r>
        <w:rPr>
          <w:color w:val="212121"/>
          <w:spacing w:val="-65"/>
        </w:rPr>
        <w:t> </w:t>
      </w:r>
      <w:r>
        <w:rPr>
          <w:color w:val="212121"/>
        </w:rPr>
        <w:t>Т0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нет</w:t>
      </w:r>
      <w:r>
        <w:rPr>
          <w:color w:val="212121"/>
          <w:spacing w:val="-1"/>
        </w:rPr>
        <w:t> </w:t>
      </w:r>
      <w:r>
        <w:rPr>
          <w:color w:val="212121"/>
        </w:rPr>
        <w:t>данных о</w:t>
      </w:r>
      <w:r>
        <w:rPr>
          <w:color w:val="212121"/>
          <w:spacing w:val="-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</w:rPr>
        <w:t>опухоли</w:t>
      </w:r>
    </w:p>
    <w:p>
      <w:pPr>
        <w:pStyle w:val="BodyText"/>
        <w:spacing w:line="302" w:lineRule="auto"/>
        <w:ind w:left="430" w:right="5994"/>
        <w:rPr>
          <w:i/>
        </w:rPr>
      </w:pPr>
      <w:r>
        <w:rPr/>
        <w:pict>
          <v:shape style="position:absolute;margin-left:21.759138pt;margin-top:7.351371pt;width:3.8pt;height:3.8pt;mso-position-horizontal-relative:page;mso-position-vertical-relative:paragraph;z-index:15750656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66pt;width:3.8pt;height:3.8pt;mso-position-horizontal-relative:page;mso-position-vertical-relative:paragraph;z-index:1575116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Та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неинвазивная</w:t>
      </w:r>
      <w:r>
        <w:rPr>
          <w:color w:val="212121"/>
          <w:spacing w:val="-9"/>
        </w:rPr>
        <w:t> </w:t>
      </w:r>
      <w:r>
        <w:rPr>
          <w:color w:val="212121"/>
        </w:rPr>
        <w:t>папиллярная</w:t>
      </w:r>
      <w:r>
        <w:rPr>
          <w:color w:val="212121"/>
          <w:spacing w:val="-10"/>
        </w:rPr>
        <w:t> </w:t>
      </w:r>
      <w:r>
        <w:rPr>
          <w:color w:val="212121"/>
        </w:rPr>
        <w:t>карцинома</w:t>
      </w:r>
      <w:r>
        <w:rPr>
          <w:color w:val="212121"/>
          <w:spacing w:val="-64"/>
        </w:rPr>
        <w:t> </w:t>
      </w:r>
      <w:r>
        <w:rPr>
          <w:color w:val="212121"/>
        </w:rPr>
        <w:t>Тis</w:t>
      </w:r>
      <w:r>
        <w:rPr>
          <w:color w:val="212121"/>
          <w:spacing w:val="-1"/>
        </w:rPr>
        <w:t> </w:t>
      </w:r>
      <w:r>
        <w:rPr>
          <w:color w:val="212121"/>
        </w:rPr>
        <w:t>– карцинома</w:t>
      </w:r>
      <w:r>
        <w:rPr>
          <w:color w:val="212121"/>
          <w:spacing w:val="-1"/>
        </w:rPr>
        <w:t> </w:t>
      </w:r>
      <w:r>
        <w:rPr>
          <w:i/>
          <w:color w:val="333333"/>
        </w:rPr>
        <w:t>in</w:t>
      </w:r>
      <w:r>
        <w:rPr>
          <w:i/>
          <w:color w:val="333333"/>
          <w:spacing w:val="-1"/>
        </w:rPr>
        <w:t> </w:t>
      </w:r>
      <w:r>
        <w:rPr>
          <w:i/>
          <w:color w:val="333333"/>
        </w:rPr>
        <w:t>situ</w:t>
      </w:r>
    </w:p>
    <w:p>
      <w:pPr>
        <w:pStyle w:val="BodyText"/>
        <w:spacing w:line="302" w:lineRule="auto"/>
        <w:ind w:left="430" w:right="2066"/>
      </w:pPr>
      <w:r>
        <w:rPr/>
        <w:pict>
          <v:shape style="position:absolute;margin-left:21.759138pt;margin-top:7.351373pt;width:3.8pt;height:3.8pt;mso-position-horizontal-relative:page;mso-position-vertical-relative:paragraph;z-index:157516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68pt;width:3.8pt;height:3.8pt;mso-position-horizontal-relative:page;mso-position-vertical-relative:paragraph;z-index:15752192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Т1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опухоль</w:t>
      </w:r>
      <w:r>
        <w:rPr>
          <w:color w:val="212121"/>
          <w:spacing w:val="-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субэпителиальную</w:t>
      </w:r>
      <w:r>
        <w:rPr>
          <w:color w:val="212121"/>
          <w:spacing w:val="-2"/>
        </w:rPr>
        <w:t> </w:t>
      </w:r>
      <w:r>
        <w:rPr>
          <w:color w:val="212121"/>
        </w:rPr>
        <w:t>соединительную</w:t>
      </w:r>
      <w:r>
        <w:rPr>
          <w:color w:val="212121"/>
          <w:spacing w:val="-2"/>
        </w:rPr>
        <w:t> </w:t>
      </w:r>
      <w:r>
        <w:rPr>
          <w:color w:val="212121"/>
        </w:rPr>
        <w:t>ткань</w:t>
      </w:r>
      <w:r>
        <w:rPr>
          <w:color w:val="212121"/>
          <w:spacing w:val="-65"/>
        </w:rPr>
        <w:t> </w:t>
      </w:r>
      <w:r>
        <w:rPr>
          <w:color w:val="212121"/>
        </w:rPr>
        <w:t>Т2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опухолевая инвазия</w:t>
      </w:r>
      <w:r>
        <w:rPr>
          <w:color w:val="212121"/>
          <w:spacing w:val="-1"/>
        </w:rPr>
        <w:t> </w:t>
      </w:r>
      <w:r>
        <w:rPr>
          <w:color w:val="212121"/>
        </w:rPr>
        <w:t>мышечного</w:t>
      </w:r>
      <w:r>
        <w:rPr>
          <w:color w:val="212121"/>
          <w:spacing w:val="-1"/>
        </w:rPr>
        <w:t> </w:t>
      </w:r>
      <w:r>
        <w:rPr>
          <w:color w:val="212121"/>
        </w:rPr>
        <w:t>слоя</w:t>
      </w:r>
    </w:p>
    <w:p>
      <w:pPr>
        <w:pStyle w:val="BodyText"/>
        <w:spacing w:line="302" w:lineRule="auto"/>
        <w:ind w:left="430" w:right="4098"/>
      </w:pPr>
      <w:r>
        <w:rPr/>
        <w:pict>
          <v:shape style="position:absolute;margin-left:21.759138pt;margin-top:7.351375pt;width:3.8pt;height:3.8pt;mso-position-horizontal-relative:page;mso-position-vertical-relative:paragraph;z-index:15752704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7pt;width:3.8pt;height:3.8pt;mso-position-horizontal-relative:page;mso-position-vertical-relative:paragraph;z-index:15753216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Т2а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опухолевая</w:t>
      </w:r>
      <w:r>
        <w:rPr>
          <w:color w:val="212121"/>
          <w:spacing w:val="-8"/>
        </w:rPr>
        <w:t> </w:t>
      </w:r>
      <w:r>
        <w:rPr>
          <w:color w:val="212121"/>
        </w:rPr>
        <w:t>инвазия</w:t>
      </w:r>
      <w:r>
        <w:rPr>
          <w:color w:val="212121"/>
          <w:spacing w:val="-7"/>
        </w:rPr>
        <w:t> </w:t>
      </w:r>
      <w:r>
        <w:rPr>
          <w:color w:val="212121"/>
        </w:rPr>
        <w:t>поверхностного</w:t>
      </w:r>
      <w:r>
        <w:rPr>
          <w:color w:val="212121"/>
          <w:spacing w:val="-8"/>
        </w:rPr>
        <w:t> </w:t>
      </w:r>
      <w:r>
        <w:rPr>
          <w:color w:val="212121"/>
        </w:rPr>
        <w:t>мышечного</w:t>
      </w:r>
      <w:r>
        <w:rPr>
          <w:color w:val="212121"/>
          <w:spacing w:val="-7"/>
        </w:rPr>
        <w:t> </w:t>
      </w:r>
      <w:r>
        <w:rPr>
          <w:color w:val="212121"/>
        </w:rPr>
        <w:t>слоя</w:t>
      </w:r>
      <w:r>
        <w:rPr>
          <w:color w:val="212121"/>
          <w:spacing w:val="-65"/>
        </w:rPr>
        <w:t> </w:t>
      </w:r>
      <w:r>
        <w:rPr>
          <w:color w:val="212121"/>
        </w:rPr>
        <w:t>Т2b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опухолевая</w:t>
      </w:r>
      <w:r>
        <w:rPr>
          <w:color w:val="212121"/>
          <w:spacing w:val="-5"/>
        </w:rPr>
        <w:t> </w:t>
      </w:r>
      <w:r>
        <w:rPr>
          <w:color w:val="212121"/>
        </w:rPr>
        <w:t>инвазия</w:t>
      </w:r>
      <w:r>
        <w:rPr>
          <w:color w:val="212121"/>
          <w:spacing w:val="-5"/>
        </w:rPr>
        <w:t> </w:t>
      </w:r>
      <w:r>
        <w:rPr>
          <w:color w:val="212121"/>
        </w:rPr>
        <w:t>глубокого</w:t>
      </w:r>
      <w:r>
        <w:rPr>
          <w:color w:val="212121"/>
          <w:spacing w:val="-5"/>
        </w:rPr>
        <w:t> </w:t>
      </w:r>
      <w:r>
        <w:rPr>
          <w:color w:val="212121"/>
        </w:rPr>
        <w:t>мышечного</w:t>
      </w:r>
      <w:r>
        <w:rPr>
          <w:color w:val="212121"/>
          <w:spacing w:val="-5"/>
        </w:rPr>
        <w:t> </w:t>
      </w:r>
      <w:r>
        <w:rPr>
          <w:color w:val="212121"/>
        </w:rPr>
        <w:t>слоя</w:t>
      </w:r>
    </w:p>
    <w:p>
      <w:pPr>
        <w:pStyle w:val="BodyText"/>
        <w:spacing w:line="302" w:lineRule="auto"/>
        <w:ind w:left="430" w:right="3715"/>
      </w:pPr>
      <w:r>
        <w:rPr/>
        <w:pict>
          <v:shape style="position:absolute;margin-left:21.759138pt;margin-top:7.351362pt;width:3.8pt;height:3.8pt;mso-position-horizontal-relative:page;mso-position-vertical-relative:paragraph;z-index:1575372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56pt;width:3.8pt;height:3.8pt;mso-position-horizontal-relative:page;mso-position-vertical-relative:paragraph;z-index:15754240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Т3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опухоль</w:t>
      </w:r>
      <w:r>
        <w:rPr>
          <w:color w:val="212121"/>
          <w:spacing w:val="-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паравезикальную</w:t>
      </w:r>
      <w:r>
        <w:rPr>
          <w:color w:val="212121"/>
          <w:spacing w:val="-3"/>
        </w:rPr>
        <w:t> </w:t>
      </w:r>
      <w:r>
        <w:rPr>
          <w:color w:val="212121"/>
        </w:rPr>
        <w:t>клетчатку</w:t>
      </w:r>
      <w:r>
        <w:rPr>
          <w:color w:val="212121"/>
          <w:spacing w:val="-65"/>
        </w:rPr>
        <w:t> </w:t>
      </w:r>
      <w:r>
        <w:rPr>
          <w:color w:val="212121"/>
        </w:rPr>
        <w:t>Т3а</w:t>
      </w:r>
      <w:r>
        <w:rPr>
          <w:color w:val="212121"/>
          <w:spacing w:val="-1"/>
        </w:rPr>
        <w:t> </w:t>
      </w:r>
      <w:r>
        <w:rPr>
          <w:color w:val="212121"/>
        </w:rPr>
        <w:t>– микроскопически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74pt;width:3.8pt;height:3.8pt;mso-position-horizontal-relative:page;mso-position-vertical-relative:paragraph;z-index:157547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Т3b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макроскопически</w:t>
      </w:r>
    </w:p>
    <w:p>
      <w:pPr>
        <w:pStyle w:val="BodyText"/>
        <w:spacing w:line="302" w:lineRule="auto" w:before="71"/>
        <w:ind w:left="430" w:right="126"/>
      </w:pPr>
      <w:r>
        <w:rPr/>
        <w:pict>
          <v:shape style="position:absolute;margin-left:21.759138pt;margin-top:10.901365pt;width:3.8pt;height:3.8pt;mso-position-horizontal-relative:page;mso-position-vertical-relative:paragraph;z-index:15755264" coordorigin="435,218" coordsize="76,76" path="m478,293l468,293,463,292,435,260,435,251,468,218,478,218,510,256,510,260,478,29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Т4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опухоль</w:t>
      </w:r>
      <w:r>
        <w:rPr>
          <w:color w:val="212121"/>
          <w:spacing w:val="37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любой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</w:rPr>
        <w:t>этих</w:t>
      </w:r>
      <w:r>
        <w:rPr>
          <w:color w:val="212121"/>
          <w:spacing w:val="36"/>
        </w:rPr>
        <w:t> </w:t>
      </w:r>
      <w:r>
        <w:rPr>
          <w:color w:val="212121"/>
        </w:rPr>
        <w:t>органов:</w:t>
      </w:r>
      <w:r>
        <w:rPr>
          <w:color w:val="212121"/>
          <w:spacing w:val="37"/>
        </w:rPr>
        <w:t> </w:t>
      </w:r>
      <w:r>
        <w:rPr>
          <w:color w:val="212121"/>
        </w:rPr>
        <w:t>предстательную</w:t>
      </w:r>
      <w:r>
        <w:rPr>
          <w:color w:val="212121"/>
          <w:spacing w:val="37"/>
        </w:rPr>
        <w:t> </w:t>
      </w:r>
      <w:r>
        <w:rPr>
          <w:color w:val="212121"/>
        </w:rPr>
        <w:t>железу,</w:t>
      </w:r>
      <w:r>
        <w:rPr>
          <w:color w:val="212121"/>
          <w:spacing w:val="36"/>
        </w:rPr>
        <w:t> </w:t>
      </w:r>
      <w:r>
        <w:rPr>
          <w:color w:val="212121"/>
        </w:rPr>
        <w:t>матку,</w:t>
      </w:r>
      <w:r>
        <w:rPr>
          <w:color w:val="212121"/>
          <w:spacing w:val="-64"/>
        </w:rPr>
        <w:t> </w:t>
      </w:r>
      <w:r>
        <w:rPr>
          <w:color w:val="212121"/>
        </w:rPr>
        <w:t>влагалище,</w:t>
      </w:r>
      <w:r>
        <w:rPr>
          <w:color w:val="212121"/>
          <w:spacing w:val="-1"/>
        </w:rPr>
        <w:t> </w:t>
      </w:r>
      <w:r>
        <w:rPr>
          <w:color w:val="212121"/>
        </w:rPr>
        <w:t>стенку таза, брюшную стенку</w:t>
      </w:r>
    </w:p>
    <w:p>
      <w:pPr>
        <w:pStyle w:val="BodyText"/>
        <w:spacing w:line="302" w:lineRule="auto"/>
        <w:ind w:left="430" w:right="2039"/>
      </w:pPr>
      <w:r>
        <w:rPr/>
        <w:pict>
          <v:shape style="position:absolute;margin-left:21.759138pt;margin-top:7.351367pt;width:3.8pt;height:3.8pt;mso-position-horizontal-relative:page;mso-position-vertical-relative:paragraph;z-index:157557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62pt;width:3.8pt;height:3.8pt;mso-position-horizontal-relative:page;mso-position-vertical-relative:paragraph;z-index:157562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Т4а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опухолевая</w:t>
      </w:r>
      <w:r>
        <w:rPr>
          <w:color w:val="212121"/>
          <w:spacing w:val="-5"/>
        </w:rPr>
        <w:t> </w:t>
      </w:r>
      <w:r>
        <w:rPr>
          <w:color w:val="212121"/>
        </w:rPr>
        <w:t>инвазия</w:t>
      </w:r>
      <w:r>
        <w:rPr>
          <w:color w:val="212121"/>
          <w:spacing w:val="-4"/>
        </w:rPr>
        <w:t> </w:t>
      </w:r>
      <w:r>
        <w:rPr>
          <w:color w:val="212121"/>
        </w:rPr>
        <w:t>предстательной</w:t>
      </w:r>
      <w:r>
        <w:rPr>
          <w:color w:val="212121"/>
          <w:spacing w:val="-5"/>
        </w:rPr>
        <w:t> </w:t>
      </w:r>
      <w:r>
        <w:rPr>
          <w:color w:val="212121"/>
        </w:rPr>
        <w:t>железы,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влагалища</w:t>
      </w:r>
      <w:r>
        <w:rPr>
          <w:color w:val="212121"/>
          <w:spacing w:val="-64"/>
        </w:rPr>
        <w:t> </w:t>
      </w:r>
      <w:r>
        <w:rPr>
          <w:color w:val="212121"/>
        </w:rPr>
        <w:t>Т4b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опухолевая инвазия</w:t>
      </w:r>
      <w:r>
        <w:rPr>
          <w:color w:val="212121"/>
          <w:spacing w:val="-1"/>
        </w:rPr>
        <w:t> </w:t>
      </w:r>
      <w:r>
        <w:rPr>
          <w:color w:val="212121"/>
        </w:rPr>
        <w:t>стенки таза</w:t>
      </w:r>
      <w:r>
        <w:rPr>
          <w:color w:val="212121"/>
          <w:spacing w:val="-1"/>
        </w:rPr>
        <w:t> </w:t>
      </w:r>
      <w:r>
        <w:rPr>
          <w:color w:val="212121"/>
        </w:rPr>
        <w:t>или брюшной</w:t>
      </w:r>
      <w:r>
        <w:rPr>
          <w:color w:val="212121"/>
          <w:spacing w:val="-1"/>
        </w:rPr>
        <w:t> </w:t>
      </w:r>
      <w:r>
        <w:rPr>
          <w:color w:val="212121"/>
        </w:rPr>
        <w:t>стенки</w:t>
      </w:r>
    </w:p>
    <w:p>
      <w:pPr>
        <w:pStyle w:val="Heading3"/>
        <w:spacing w:before="266"/>
      </w:pP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b w:val="0"/>
          <w:color w:val="212121"/>
        </w:rPr>
        <w:t>–</w:t>
      </w:r>
      <w:r>
        <w:rPr>
          <w:b w:val="0"/>
          <w:color w:val="212121"/>
          <w:spacing w:val="-1"/>
        </w:rPr>
        <w:t> </w:t>
      </w:r>
      <w:r>
        <w:rPr>
          <w:color w:val="212121"/>
        </w:rPr>
        <w:t>регионарные лимфатические</w:t>
      </w:r>
      <w:r>
        <w:rPr>
          <w:color w:val="212121"/>
          <w:spacing w:val="-1"/>
        </w:rPr>
        <w:t> </w:t>
      </w:r>
      <w:r>
        <w:rPr>
          <w:color w:val="212121"/>
        </w:rPr>
        <w:t>узлы</w:t>
      </w:r>
      <w:r>
        <w:rPr>
          <w:color w:val="212121"/>
          <w:spacing w:val="-1"/>
        </w:rPr>
        <w:t> </w:t>
      </w:r>
      <w:r>
        <w:rPr>
          <w:color w:val="212121"/>
        </w:rPr>
        <w:t>(ЛУ)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5644"/>
      </w:pPr>
      <w:r>
        <w:rPr/>
        <w:pict>
          <v:shape style="position:absolute;margin-left:21.759138pt;margin-top:11.801368pt;width:3.8pt;height:3.8pt;mso-position-horizontal-relative:page;mso-position-vertical-relative:paragraph;z-index:15756800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63pt;width:3.8pt;height:3.8pt;mso-position-horizontal-relative:page;mso-position-vertical-relative:paragraph;z-index:15757312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Nх – регионарные ЛУ не могут быть оценены</w:t>
      </w:r>
      <w:r>
        <w:rPr>
          <w:color w:val="212121"/>
          <w:spacing w:val="-65"/>
        </w:rPr>
        <w:t> </w:t>
      </w:r>
      <w:r>
        <w:rPr>
          <w:color w:val="212121"/>
        </w:rPr>
        <w:t>N0 – нет метастазов в</w:t>
      </w:r>
      <w:r>
        <w:rPr>
          <w:color w:val="212121"/>
          <w:spacing w:val="1"/>
        </w:rPr>
        <w:t> </w:t>
      </w:r>
      <w:r>
        <w:rPr>
          <w:color w:val="212121"/>
        </w:rPr>
        <w:t>регионарных ЛУ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9"/>
      </w:pPr>
      <w:r>
        <w:rPr/>
        <w:pict>
          <v:line style="position:absolute;mso-position-horizontal-relative:page;mso-position-vertical-relative:page;z-index:15757824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336" from="9.37894pt,841.85331pt" to="9.37894pt,-.000104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376pt;width:3.8pt;height:3.8pt;mso-position-horizontal-relative:page;mso-position-vertical-relative:paragraph;z-index:15758848" coordorigin="435,161" coordsize="76,76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N1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метастаз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одном</w:t>
      </w:r>
      <w:r>
        <w:rPr>
          <w:color w:val="212121"/>
          <w:spacing w:val="15"/>
        </w:rPr>
        <w:t> </w:t>
      </w:r>
      <w:r>
        <w:rPr>
          <w:color w:val="212121"/>
        </w:rPr>
        <w:t>регионарном</w:t>
      </w:r>
      <w:r>
        <w:rPr>
          <w:color w:val="212121"/>
          <w:spacing w:val="14"/>
        </w:rPr>
        <w:t> </w:t>
      </w:r>
      <w:r>
        <w:rPr>
          <w:color w:val="212121"/>
        </w:rPr>
        <w:t>ЛУ</w:t>
      </w:r>
      <w:r>
        <w:rPr>
          <w:color w:val="212121"/>
          <w:spacing w:val="15"/>
        </w:rPr>
        <w:t> </w:t>
      </w:r>
      <w:r>
        <w:rPr>
          <w:color w:val="212121"/>
        </w:rPr>
        <w:t>малого</w:t>
      </w:r>
      <w:r>
        <w:rPr>
          <w:color w:val="212121"/>
          <w:spacing w:val="14"/>
        </w:rPr>
        <w:t> </w:t>
      </w:r>
      <w:r>
        <w:rPr>
          <w:color w:val="212121"/>
        </w:rPr>
        <w:t>таза</w:t>
      </w:r>
      <w:r>
        <w:rPr>
          <w:color w:val="212121"/>
          <w:spacing w:val="15"/>
        </w:rPr>
        <w:t> </w:t>
      </w:r>
      <w:r>
        <w:rPr>
          <w:color w:val="212121"/>
        </w:rPr>
        <w:t>(подчревный,</w:t>
      </w:r>
      <w:r>
        <w:rPr>
          <w:color w:val="212121"/>
          <w:spacing w:val="15"/>
        </w:rPr>
        <w:t> </w:t>
      </w:r>
      <w:r>
        <w:rPr>
          <w:color w:val="212121"/>
        </w:rPr>
        <w:t>обтураторный,</w:t>
      </w:r>
      <w:r>
        <w:rPr>
          <w:color w:val="212121"/>
          <w:spacing w:val="14"/>
        </w:rPr>
        <w:t> </w:t>
      </w:r>
      <w:r>
        <w:rPr>
          <w:color w:val="212121"/>
        </w:rPr>
        <w:t>наружный</w:t>
      </w:r>
      <w:r>
        <w:rPr>
          <w:color w:val="212121"/>
          <w:spacing w:val="-64"/>
        </w:rPr>
        <w:t> </w:t>
      </w:r>
      <w:r>
        <w:rPr>
          <w:color w:val="212121"/>
        </w:rPr>
        <w:t>подвздошный</w:t>
      </w:r>
      <w:r>
        <w:rPr>
          <w:color w:val="212121"/>
          <w:spacing w:val="-1"/>
        </w:rPr>
        <w:t> </w:t>
      </w:r>
      <w:r>
        <w:rPr>
          <w:color w:val="212121"/>
        </w:rPr>
        <w:t>или пресакральный)</w:t>
      </w:r>
    </w:p>
    <w:p>
      <w:pPr>
        <w:pStyle w:val="BodyText"/>
        <w:spacing w:line="302" w:lineRule="auto"/>
        <w:ind w:left="430"/>
      </w:pPr>
      <w:r>
        <w:rPr/>
        <w:pict>
          <v:shape style="position:absolute;margin-left:21.759138pt;margin-top:7.351348pt;width:3.8pt;height:3.8pt;mso-position-horizontal-relative:page;mso-position-vertical-relative:paragraph;z-index:1575936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N2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метастазы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27"/>
        </w:rPr>
        <w:t> </w:t>
      </w:r>
      <w:r>
        <w:rPr>
          <w:color w:val="212121"/>
        </w:rPr>
        <w:t>ЛУ</w:t>
      </w:r>
      <w:r>
        <w:rPr>
          <w:color w:val="212121"/>
          <w:spacing w:val="27"/>
        </w:rPr>
        <w:t> </w:t>
      </w:r>
      <w:r>
        <w:rPr>
          <w:color w:val="212121"/>
        </w:rPr>
        <w:t>малого</w:t>
      </w:r>
      <w:r>
        <w:rPr>
          <w:color w:val="212121"/>
          <w:spacing w:val="27"/>
        </w:rPr>
        <w:t> </w:t>
      </w:r>
      <w:r>
        <w:rPr>
          <w:color w:val="212121"/>
        </w:rPr>
        <w:t>таза</w:t>
      </w:r>
      <w:r>
        <w:rPr>
          <w:color w:val="212121"/>
          <w:spacing w:val="27"/>
        </w:rPr>
        <w:t> </w:t>
      </w:r>
      <w:r>
        <w:rPr>
          <w:color w:val="212121"/>
        </w:rPr>
        <w:t>(подчревный,</w:t>
      </w:r>
      <w:r>
        <w:rPr>
          <w:color w:val="212121"/>
          <w:spacing w:val="27"/>
        </w:rPr>
        <w:t> </w:t>
      </w:r>
      <w:r>
        <w:rPr>
          <w:color w:val="212121"/>
        </w:rPr>
        <w:t>обтураторный,</w:t>
      </w:r>
      <w:r>
        <w:rPr>
          <w:color w:val="212121"/>
          <w:spacing w:val="27"/>
        </w:rPr>
        <w:t> </w:t>
      </w:r>
      <w:r>
        <w:rPr>
          <w:color w:val="212121"/>
        </w:rPr>
        <w:t>наружный</w:t>
      </w:r>
      <w:r>
        <w:rPr>
          <w:color w:val="212121"/>
          <w:spacing w:val="-65"/>
        </w:rPr>
        <w:t> </w:t>
      </w:r>
      <w:r>
        <w:rPr>
          <w:color w:val="212121"/>
        </w:rPr>
        <w:t>подвздошный</w:t>
      </w:r>
      <w:r>
        <w:rPr>
          <w:color w:val="212121"/>
          <w:spacing w:val="-1"/>
        </w:rPr>
        <w:t> </w:t>
      </w:r>
      <w:r>
        <w:rPr>
          <w:color w:val="212121"/>
        </w:rPr>
        <w:t>или пресакральный)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6pt;width:3.8pt;height:3.8pt;mso-position-horizontal-relative:page;mso-position-vertical-relative:paragraph;z-index:1575987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N3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метастазы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общих</w:t>
      </w:r>
      <w:r>
        <w:rPr>
          <w:color w:val="212121"/>
          <w:spacing w:val="-3"/>
        </w:rPr>
        <w:t> </w:t>
      </w:r>
      <w:r>
        <w:rPr>
          <w:color w:val="212121"/>
        </w:rPr>
        <w:t>подвздошных</w:t>
      </w:r>
      <w:r>
        <w:rPr>
          <w:color w:val="212121"/>
          <w:spacing w:val="-2"/>
        </w:rPr>
        <w:t> </w:t>
      </w:r>
      <w:r>
        <w:rPr>
          <w:color w:val="212121"/>
        </w:rPr>
        <w:t>ЛУ</w:t>
      </w:r>
      <w:r>
        <w:rPr>
          <w:color w:val="212121"/>
          <w:spacing w:val="-2"/>
        </w:rPr>
        <w:t> </w:t>
      </w:r>
      <w:r>
        <w:rPr>
          <w:color w:val="212121"/>
        </w:rPr>
        <w:t>(одном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более)</w:t>
      </w:r>
    </w:p>
    <w:p>
      <w:pPr>
        <w:pStyle w:val="BodyText"/>
        <w:spacing w:before="3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М</w:t>
      </w:r>
      <w:r>
        <w:rPr>
          <w:color w:val="212121"/>
          <w:spacing w:val="-1"/>
        </w:rPr>
        <w:t> </w:t>
      </w:r>
      <w:r>
        <w:rPr>
          <w:b w:val="0"/>
          <w:color w:val="212121"/>
        </w:rPr>
        <w:t>– </w:t>
      </w:r>
      <w:r>
        <w:rPr>
          <w:color w:val="212121"/>
        </w:rPr>
        <w:t>отдаленные метастазы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745" w:right="6827"/>
      </w:pPr>
      <w:r>
        <w:rPr/>
        <w:pict>
          <v:shape style="position:absolute;margin-left:37.515755pt;margin-top:11.801346pt;width:3.8pt;height:3.8pt;mso-position-horizontal-relative:page;mso-position-vertical-relative:paragraph;z-index:15760384" coordorigin="750,236" coordsize="76,76" path="m825,274l825,278,824,283,822,288,821,292,802,308,798,310,793,311,788,311,783,311,778,310,773,308,769,306,750,278,750,274,750,269,761,247,765,243,769,241,773,239,778,237,783,236,788,236,793,236,814,247,818,251,821,255,822,259,824,264,825,269,825,274xe" filled="false" stroked="true" strokeweight=".750315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37.515755pt;margin-top:31.309542pt;width:3.8pt;height:3.8pt;mso-position-horizontal-relative:page;mso-position-vertical-relative:paragraph;z-index:15760896" coordorigin="750,626" coordsize="76,76" path="m825,664l825,669,824,673,822,678,821,683,802,698,798,700,793,701,788,701,783,701,778,700,773,698,769,696,753,678,751,673,750,669,750,664,750,659,751,654,753,649,755,645,758,641,761,637,765,634,769,631,773,629,778,627,783,626,788,626,793,626,814,637,818,641,821,645,822,649,824,654,825,659,825,664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М0 – нет отдаленных метастазов</w:t>
      </w:r>
      <w:r>
        <w:rPr>
          <w:color w:val="212121"/>
          <w:spacing w:val="-65"/>
        </w:rPr>
        <w:t> </w:t>
      </w:r>
      <w:r>
        <w:rPr>
          <w:color w:val="212121"/>
        </w:rPr>
        <w:t>М1 – отдаленные метастазы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6697"/>
      </w:pPr>
      <w:r>
        <w:rPr/>
        <w:pict>
          <v:shape style="position:absolute;margin-left:21.759138pt;margin-top:11.801375pt;width:3.8pt;height:3.8pt;mso-position-horizontal-relative:page;mso-position-vertical-relative:paragraph;z-index:15761408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7pt;width:3.8pt;height:3.8pt;mso-position-horizontal-relative:page;mso-position-vertical-relative:paragraph;z-index:15761920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М1а –</w:t>
      </w:r>
      <w:r>
        <w:rPr>
          <w:color w:val="212121"/>
          <w:spacing w:val="1"/>
        </w:rPr>
        <w:t> </w:t>
      </w:r>
      <w:r>
        <w:rPr>
          <w:color w:val="212121"/>
        </w:rPr>
        <w:t>нерегионарные метастазы</w:t>
      </w:r>
      <w:r>
        <w:rPr>
          <w:color w:val="212121"/>
          <w:spacing w:val="1"/>
        </w:rPr>
        <w:t> </w:t>
      </w:r>
      <w:r>
        <w:rPr>
          <w:color w:val="212121"/>
        </w:rPr>
        <w:t>М1b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отдаленные</w:t>
      </w:r>
      <w:r>
        <w:rPr>
          <w:color w:val="212121"/>
          <w:spacing w:val="-4"/>
        </w:rPr>
        <w:t> </w:t>
      </w:r>
      <w:r>
        <w:rPr>
          <w:color w:val="212121"/>
        </w:rPr>
        <w:t>метастазы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лимфоваскулярной</w:t>
      </w:r>
      <w:r>
        <w:rPr>
          <w:color w:val="212121"/>
          <w:spacing w:val="1"/>
        </w:rPr>
        <w:t> </w:t>
      </w:r>
      <w:r>
        <w:rPr>
          <w:color w:val="212121"/>
        </w:rPr>
        <w:t>инвазии,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инфильтрация</w:t>
      </w:r>
      <w:r>
        <w:rPr>
          <w:color w:val="212121"/>
          <w:spacing w:val="1"/>
        </w:rPr>
        <w:t> </w:t>
      </w:r>
      <w:r>
        <w:rPr>
          <w:color w:val="212121"/>
        </w:rPr>
        <w:t>ЛУ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независимое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1"/>
        </w:rPr>
        <w:t> </w:t>
      </w:r>
      <w:r>
        <w:rPr>
          <w:color w:val="212121"/>
        </w:rPr>
        <w:t>значение</w:t>
      </w:r>
      <w:r>
        <w:rPr>
          <w:color w:val="212121"/>
          <w:spacing w:val="1"/>
        </w:rPr>
        <w:t> </w:t>
      </w:r>
      <w:r>
        <w:rPr>
          <w:color w:val="212121"/>
        </w:rPr>
        <w:t>[25,26].</w:t>
      </w:r>
      <w:r>
        <w:rPr>
          <w:color w:val="212121"/>
          <w:spacing w:val="1"/>
        </w:rPr>
        <w:t> </w:t>
      </w:r>
      <w:r>
        <w:rPr>
          <w:color w:val="212121"/>
        </w:rPr>
        <w:t>Предполагается,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категория</w:t>
      </w:r>
      <w:r>
        <w:rPr>
          <w:color w:val="212121"/>
          <w:spacing w:val="1"/>
        </w:rPr>
        <w:t> </w:t>
      </w:r>
      <w:r>
        <w:rPr>
          <w:color w:val="212121"/>
        </w:rPr>
        <w:t>pN</w:t>
      </w:r>
      <w:r>
        <w:rPr>
          <w:color w:val="212121"/>
          <w:spacing w:val="1"/>
        </w:rPr>
        <w:t> </w:t>
      </w:r>
      <w:r>
        <w:rPr>
          <w:color w:val="212121"/>
        </w:rPr>
        <w:t>напрямую</w:t>
      </w:r>
      <w:r>
        <w:rPr>
          <w:color w:val="212121"/>
          <w:spacing w:val="1"/>
        </w:rPr>
        <w:t> </w:t>
      </w:r>
      <w:r>
        <w:rPr>
          <w:color w:val="212121"/>
        </w:rPr>
        <w:t>связана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количеством</w:t>
      </w:r>
      <w:r>
        <w:rPr>
          <w:color w:val="212121"/>
          <w:spacing w:val="-11"/>
        </w:rPr>
        <w:t> </w:t>
      </w:r>
      <w:r>
        <w:rPr>
          <w:color w:val="212121"/>
        </w:rPr>
        <w:t>удаленных</w:t>
      </w:r>
      <w:r>
        <w:rPr>
          <w:color w:val="212121"/>
          <w:spacing w:val="-11"/>
        </w:rPr>
        <w:t> </w:t>
      </w:r>
      <w:r>
        <w:rPr>
          <w:color w:val="212121"/>
        </w:rPr>
        <w:t>ЛУ,</w:t>
      </w:r>
      <w:r>
        <w:rPr>
          <w:color w:val="212121"/>
          <w:spacing w:val="-10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-11"/>
        </w:rPr>
        <w:t> </w:t>
      </w:r>
      <w:r>
        <w:rPr>
          <w:color w:val="212121"/>
        </w:rPr>
        <w:t>регистрацией</w:t>
      </w:r>
      <w:r>
        <w:rPr>
          <w:color w:val="212121"/>
          <w:spacing w:val="-1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10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-11"/>
        </w:rPr>
        <w:t> </w:t>
      </w:r>
      <w:r>
        <w:rPr>
          <w:color w:val="212121"/>
        </w:rPr>
        <w:t>структур</w:t>
      </w:r>
      <w:r>
        <w:rPr>
          <w:color w:val="212121"/>
          <w:spacing w:val="-11"/>
        </w:rPr>
        <w:t> </w:t>
      </w:r>
      <w:r>
        <w:rPr>
          <w:color w:val="212121"/>
        </w:rPr>
        <w:t>во</w:t>
      </w:r>
      <w:r>
        <w:rPr>
          <w:color w:val="212121"/>
          <w:spacing w:val="-65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лимфаденэктомии,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подробным</w:t>
      </w:r>
      <w:r>
        <w:rPr>
          <w:color w:val="212121"/>
          <w:spacing w:val="-1"/>
        </w:rPr>
        <w:t> </w:t>
      </w:r>
      <w:r>
        <w:rPr>
          <w:color w:val="212121"/>
        </w:rPr>
        <w:t>изучением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</w:t>
      </w:r>
      <w:r>
        <w:rPr>
          <w:color w:val="212121"/>
        </w:rPr>
        <w:t>патологом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</w:p>
    <w:p>
      <w:pPr>
        <w:pStyle w:val="BodyText"/>
        <w:spacing w:line="302" w:lineRule="auto" w:before="266"/>
        <w:ind w:left="115" w:right="124"/>
        <w:jc w:val="both"/>
      </w:pPr>
      <w:r>
        <w:rPr>
          <w:b/>
          <w:color w:val="212121"/>
        </w:rPr>
        <w:t>рTNM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патологоанатомическая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</w:rPr>
        <w:t>Категории</w:t>
      </w:r>
      <w:r>
        <w:rPr>
          <w:color w:val="212121"/>
          <w:spacing w:val="1"/>
        </w:rPr>
        <w:t> </w:t>
      </w:r>
      <w:r>
        <w:rPr>
          <w:color w:val="212121"/>
        </w:rPr>
        <w:t>рТ,</w:t>
      </w:r>
      <w:r>
        <w:rPr>
          <w:color w:val="212121"/>
          <w:spacing w:val="1"/>
        </w:rPr>
        <w:t> </w:t>
      </w:r>
      <w:r>
        <w:rPr>
          <w:color w:val="212121"/>
        </w:rPr>
        <w:t>рN,</w:t>
      </w:r>
      <w:r>
        <w:rPr>
          <w:color w:val="212121"/>
          <w:spacing w:val="1"/>
        </w:rPr>
        <w:t> </w:t>
      </w:r>
      <w:r>
        <w:rPr>
          <w:color w:val="212121"/>
        </w:rPr>
        <w:t>рМ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категориям</w:t>
      </w:r>
      <w:r>
        <w:rPr>
          <w:color w:val="212121"/>
          <w:spacing w:val="-1"/>
        </w:rPr>
        <w:t> </w:t>
      </w:r>
      <w:r>
        <w:rPr>
          <w:color w:val="212121"/>
        </w:rPr>
        <w:t>T, N, M.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Группировка</w:t>
      </w:r>
      <w:r>
        <w:rPr>
          <w:color w:val="212121"/>
          <w:spacing w:val="-6"/>
        </w:rPr>
        <w:t> </w:t>
      </w:r>
      <w:r>
        <w:rPr>
          <w:color w:val="212121"/>
        </w:rPr>
        <w:t>рака</w:t>
      </w:r>
      <w:r>
        <w:rPr>
          <w:color w:val="212121"/>
          <w:spacing w:val="-5"/>
        </w:rPr>
        <w:t> </w:t>
      </w:r>
      <w:r>
        <w:rPr>
          <w:color w:val="212121"/>
        </w:rPr>
        <w:t>мочевого</w:t>
      </w:r>
      <w:r>
        <w:rPr>
          <w:color w:val="212121"/>
          <w:spacing w:val="-5"/>
        </w:rPr>
        <w:t> </w:t>
      </w:r>
      <w:r>
        <w:rPr>
          <w:color w:val="212121"/>
        </w:rPr>
        <w:t>пузыря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стадиям</w:t>
      </w:r>
      <w:r>
        <w:rPr>
          <w:color w:val="212121"/>
          <w:spacing w:val="-5"/>
        </w:rPr>
        <w:t> </w:t>
      </w:r>
      <w:r>
        <w:rPr>
          <w:color w:val="212121"/>
        </w:rPr>
        <w:t>представлена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табл.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</w:p>
    <w:p>
      <w:pPr>
        <w:pStyle w:val="BodyText"/>
        <w:spacing w:before="4"/>
        <w:rPr>
          <w:sz w:val="30"/>
        </w:rPr>
      </w:pPr>
    </w:p>
    <w:p>
      <w:pPr>
        <w:spacing w:before="0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Таблица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1.</w:t>
      </w:r>
      <w:r>
        <w:rPr>
          <w:b/>
          <w:color w:val="212121"/>
          <w:spacing w:val="-8"/>
          <w:sz w:val="27"/>
        </w:rPr>
        <w:t> </w:t>
      </w:r>
      <w:r>
        <w:rPr>
          <w:color w:val="212121"/>
          <w:sz w:val="27"/>
        </w:rPr>
        <w:t>Группировка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рака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мочевого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пузыря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стадиям</w:t>
      </w:r>
    </w:p>
    <w:p>
      <w:pPr>
        <w:pStyle w:val="BodyText"/>
        <w:spacing w:before="7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6"/>
        <w:gridCol w:w="2776"/>
        <w:gridCol w:w="2791"/>
        <w:gridCol w:w="2791"/>
      </w:tblGrid>
      <w:tr>
        <w:trPr>
          <w:trHeight w:val="460" w:hRule="atLeast"/>
        </w:trPr>
        <w:tc>
          <w:tcPr>
            <w:tcW w:w="277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Стадия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Т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N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M</w:t>
            </w:r>
          </w:p>
        </w:tc>
      </w:tr>
      <w:tr>
        <w:trPr>
          <w:trHeight w:val="460" w:hRule="atLeast"/>
        </w:trPr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a,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is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I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II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2a–2b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III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3a–4a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  <w:vMerge w:val="restart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IV</w:t>
            </w: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4b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Любая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1–3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</w:tr>
      <w:tr>
        <w:trPr>
          <w:trHeight w:val="460" w:hRule="atLeast"/>
        </w:trPr>
        <w:tc>
          <w:tcPr>
            <w:tcW w:w="27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Любая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Любая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</w:tr>
    </w:tbl>
    <w:p>
      <w:pPr>
        <w:pStyle w:val="BodyText"/>
        <w:spacing w:line="302" w:lineRule="auto" w:before="33"/>
        <w:ind w:left="115" w:right="114"/>
        <w:jc w:val="both"/>
      </w:pP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инвазии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собственную</w:t>
      </w:r>
      <w:r>
        <w:rPr>
          <w:color w:val="212121"/>
          <w:spacing w:val="1"/>
        </w:rPr>
        <w:t> </w:t>
      </w:r>
      <w:r>
        <w:rPr>
          <w:color w:val="212121"/>
        </w:rPr>
        <w:t>пластинку</w:t>
      </w:r>
      <w:r>
        <w:rPr>
          <w:color w:val="212121"/>
          <w:spacing w:val="1"/>
        </w:rPr>
        <w:t> </w:t>
      </w:r>
      <w:r>
        <w:rPr>
          <w:color w:val="212121"/>
        </w:rPr>
        <w:t>слизистой</w:t>
      </w:r>
      <w:r>
        <w:rPr>
          <w:color w:val="212121"/>
          <w:spacing w:val="1"/>
        </w:rPr>
        <w:t> </w:t>
      </w:r>
      <w:r>
        <w:rPr>
          <w:color w:val="212121"/>
        </w:rPr>
        <w:t>оболочки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важное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прогностическое значение [28, 29]. И тот факт, что в классификации ВОЗ от 2016 года также</w:t>
      </w:r>
      <w:r>
        <w:rPr>
          <w:color w:val="212121"/>
          <w:spacing w:val="1"/>
        </w:rPr>
        <w:t> </w:t>
      </w:r>
      <w:r>
        <w:rPr>
          <w:color w:val="212121"/>
        </w:rPr>
        <w:t>активно</w:t>
      </w:r>
      <w:r>
        <w:rPr>
          <w:color w:val="212121"/>
          <w:spacing w:val="1"/>
        </w:rPr>
        <w:t> </w:t>
      </w:r>
      <w:r>
        <w:rPr>
          <w:color w:val="212121"/>
        </w:rPr>
        <w:t>обсуждается</w:t>
      </w:r>
      <w:r>
        <w:rPr>
          <w:color w:val="212121"/>
          <w:spacing w:val="1"/>
        </w:rPr>
        <w:t> </w:t>
      </w:r>
      <w:r>
        <w:rPr>
          <w:color w:val="212121"/>
        </w:rPr>
        <w:t>внедрение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подстадий</w:t>
      </w:r>
      <w:r>
        <w:rPr>
          <w:color w:val="212121"/>
          <w:spacing w:val="1"/>
        </w:rPr>
        <w:t> </w:t>
      </w:r>
      <w:r>
        <w:rPr>
          <w:color w:val="212121"/>
        </w:rPr>
        <w:t>(Т1а–Т1b),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прямым</w:t>
      </w:r>
      <w:r>
        <w:rPr>
          <w:color w:val="212121"/>
          <w:spacing w:val="1"/>
        </w:rPr>
        <w:t> </w:t>
      </w:r>
      <w:r>
        <w:rPr>
          <w:color w:val="212121"/>
        </w:rPr>
        <w:t>тому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доказательством</w:t>
      </w:r>
      <w:r>
        <w:rPr>
          <w:color w:val="212121"/>
          <w:spacing w:val="-4"/>
        </w:rPr>
        <w:t> </w:t>
      </w:r>
      <w:r>
        <w:rPr>
          <w:color w:val="212121"/>
        </w:rPr>
        <w:t>[27,</w:t>
      </w:r>
      <w:r>
        <w:rPr>
          <w:color w:val="212121"/>
          <w:spacing w:val="-4"/>
        </w:rPr>
        <w:t> </w:t>
      </w:r>
      <w:r>
        <w:rPr>
          <w:color w:val="212121"/>
        </w:rPr>
        <w:t>30].</w:t>
      </w:r>
      <w:r>
        <w:rPr>
          <w:color w:val="212121"/>
          <w:spacing w:val="-4"/>
        </w:rPr>
        <w:t> </w:t>
      </w:r>
      <w:r>
        <w:rPr>
          <w:color w:val="212121"/>
        </w:rPr>
        <w:t>Однако</w:t>
      </w:r>
      <w:r>
        <w:rPr>
          <w:color w:val="212121"/>
          <w:spacing w:val="-4"/>
        </w:rPr>
        <w:t> </w:t>
      </w:r>
      <w:r>
        <w:rPr>
          <w:color w:val="212121"/>
        </w:rPr>
        <w:t>оптимального</w:t>
      </w:r>
      <w:r>
        <w:rPr>
          <w:color w:val="212121"/>
          <w:spacing w:val="-4"/>
        </w:rPr>
        <w:t> </w:t>
      </w:r>
      <w:r>
        <w:rPr>
          <w:color w:val="212121"/>
        </w:rPr>
        <w:t>решения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этому</w:t>
      </w:r>
      <w:r>
        <w:rPr>
          <w:color w:val="212121"/>
          <w:spacing w:val="-4"/>
        </w:rPr>
        <w:t> </w:t>
      </w:r>
      <w:r>
        <w:rPr>
          <w:color w:val="212121"/>
        </w:rPr>
        <w:t>вопросу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принято</w:t>
      </w:r>
      <w:r>
        <w:rPr>
          <w:color w:val="212121"/>
          <w:spacing w:val="-4"/>
        </w:rPr>
        <w:t> </w:t>
      </w:r>
      <w:r>
        <w:rPr>
          <w:color w:val="212121"/>
        </w:rPr>
        <w:t>[27,</w:t>
      </w:r>
      <w:r>
        <w:rPr>
          <w:color w:val="212121"/>
          <w:spacing w:val="-4"/>
        </w:rPr>
        <w:t> </w:t>
      </w:r>
      <w:r>
        <w:rPr>
          <w:color w:val="212121"/>
        </w:rPr>
        <w:t>31].</w:t>
      </w:r>
    </w:p>
    <w:p>
      <w:pPr>
        <w:pStyle w:val="BodyText"/>
        <w:spacing w:before="4"/>
        <w:rPr>
          <w:sz w:val="15"/>
        </w:rPr>
      </w:pPr>
    </w:p>
    <w:p>
      <w:pPr>
        <w:pStyle w:val="Heading3"/>
        <w:spacing w:line="511" w:lineRule="auto"/>
        <w:ind w:right="7171"/>
      </w:pPr>
      <w:r>
        <w:rPr>
          <w:color w:val="212121"/>
          <w:spacing w:val="-1"/>
          <w:u w:val="single" w:color="212121"/>
        </w:rPr>
        <w:t>Гистологическая классификация</w:t>
      </w:r>
      <w:r>
        <w:rPr>
          <w:color w:val="212121"/>
          <w:spacing w:val="-65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ВОЗ</w:t>
      </w:r>
      <w:r>
        <w:rPr>
          <w:color w:val="212121"/>
          <w:spacing w:val="-3"/>
        </w:rPr>
        <w:t> </w:t>
      </w:r>
      <w:r>
        <w:rPr>
          <w:color w:val="212121"/>
        </w:rPr>
        <w:t>(1973</w:t>
      </w:r>
      <w:r>
        <w:rPr>
          <w:color w:val="212121"/>
          <w:spacing w:val="-4"/>
        </w:rPr>
        <w:t> </w:t>
      </w:r>
      <w:r>
        <w:rPr>
          <w:color w:val="212121"/>
        </w:rPr>
        <w:t>г.)</w:t>
      </w:r>
    </w:p>
    <w:p>
      <w:pPr>
        <w:pStyle w:val="BodyText"/>
        <w:spacing w:line="309" w:lineRule="exact"/>
        <w:ind w:left="430"/>
      </w:pPr>
      <w:r>
        <w:rPr/>
        <w:pict>
          <v:shape style="position:absolute;margin-left:21.759138pt;margin-top:7.275098pt;width:3.8pt;height:3.8pt;mso-position-horizontal-relative:page;mso-position-vertical-relative:paragraph;z-index:15762432" coordorigin="435,146" coordsize="76,76" path="m478,221l468,221,463,220,435,188,435,178,468,146,478,146,510,183,510,188,478,2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G1:</w:t>
      </w:r>
      <w:r>
        <w:rPr>
          <w:color w:val="212121"/>
          <w:spacing w:val="-13"/>
        </w:rPr>
        <w:t> </w:t>
      </w:r>
      <w:r>
        <w:rPr>
          <w:color w:val="212121"/>
        </w:rPr>
        <w:t>высокодифференцированная</w:t>
      </w:r>
      <w:r>
        <w:rPr>
          <w:color w:val="212121"/>
          <w:spacing w:val="-13"/>
        </w:rPr>
        <w:t> </w:t>
      </w:r>
      <w:r>
        <w:rPr>
          <w:color w:val="212121"/>
        </w:rPr>
        <w:t>опухоль</w:t>
      </w:r>
    </w:p>
    <w:p>
      <w:pPr>
        <w:spacing w:after="0" w:line="309" w:lineRule="exact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5819"/>
      </w:pPr>
      <w:r>
        <w:rPr/>
        <w:pict>
          <v:line style="position:absolute;mso-position-horizontal-relative:page;mso-position-vertical-relative:page;z-index:15762944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3456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351pt;width:3.8pt;height:3.8pt;mso-position-horizontal-relative:page;mso-position-vertical-relative:paragraph;z-index:15763968" coordorigin="435,161" coordsize="76,76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7.559546pt;width:3.8pt;height:3.8pt;mso-position-horizontal-relative:page;mso-position-vertical-relative:paragraph;z-index:15764480" coordorigin="435,551" coordsize="76,76" path="m478,626l468,626,463,625,435,594,435,584,468,551,478,551,510,589,510,594,478,62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G2:</w:t>
      </w:r>
      <w:r>
        <w:rPr>
          <w:color w:val="212121"/>
          <w:spacing w:val="-12"/>
        </w:rPr>
        <w:t> </w:t>
      </w:r>
      <w:r>
        <w:rPr>
          <w:color w:val="212121"/>
        </w:rPr>
        <w:t>умеренно</w:t>
      </w:r>
      <w:r>
        <w:rPr>
          <w:color w:val="212121"/>
          <w:spacing w:val="-11"/>
        </w:rPr>
        <w:t> </w:t>
      </w:r>
      <w:r>
        <w:rPr>
          <w:color w:val="212121"/>
        </w:rPr>
        <w:t>дифференцированная</w:t>
      </w:r>
      <w:r>
        <w:rPr>
          <w:color w:val="212121"/>
          <w:spacing w:val="-11"/>
        </w:rPr>
        <w:t> </w:t>
      </w:r>
      <w:r>
        <w:rPr>
          <w:color w:val="212121"/>
        </w:rPr>
        <w:t>опухоль</w:t>
      </w:r>
      <w:r>
        <w:rPr>
          <w:color w:val="212121"/>
          <w:spacing w:val="-65"/>
        </w:rPr>
        <w:t> </w:t>
      </w:r>
      <w:r>
        <w:rPr>
          <w:color w:val="212121"/>
        </w:rPr>
        <w:t>G3:</w:t>
      </w:r>
      <w:r>
        <w:rPr>
          <w:color w:val="212121"/>
          <w:spacing w:val="-5"/>
        </w:rPr>
        <w:t> </w:t>
      </w:r>
      <w:r>
        <w:rPr>
          <w:color w:val="212121"/>
        </w:rPr>
        <w:t>низкодифференцированная</w:t>
      </w:r>
      <w:r>
        <w:rPr>
          <w:color w:val="212121"/>
          <w:spacing w:val="-4"/>
        </w:rPr>
        <w:t> </w:t>
      </w:r>
      <w:r>
        <w:rPr>
          <w:color w:val="212121"/>
        </w:rPr>
        <w:t>опухоль</w:t>
      </w:r>
    </w:p>
    <w:p>
      <w:pPr>
        <w:pStyle w:val="Heading3"/>
        <w:spacing w:before="268"/>
      </w:pPr>
      <w:r>
        <w:rPr>
          <w:color w:val="212121"/>
        </w:rPr>
        <w:t>Классификация</w:t>
      </w:r>
      <w:r>
        <w:rPr>
          <w:color w:val="212121"/>
          <w:spacing w:val="-10"/>
        </w:rPr>
        <w:t> </w:t>
      </w:r>
      <w:r>
        <w:rPr>
          <w:color w:val="212121"/>
        </w:rPr>
        <w:t>ВОЗ</w:t>
      </w:r>
      <w:r>
        <w:rPr>
          <w:color w:val="212121"/>
          <w:spacing w:val="-9"/>
        </w:rPr>
        <w:t> </w:t>
      </w:r>
      <w:r>
        <w:rPr>
          <w:color w:val="212121"/>
        </w:rPr>
        <w:t>(2004</w:t>
      </w:r>
      <w:r>
        <w:rPr>
          <w:color w:val="212121"/>
          <w:spacing w:val="-9"/>
        </w:rPr>
        <w:t> </w:t>
      </w:r>
      <w:r>
        <w:rPr>
          <w:color w:val="212121"/>
        </w:rPr>
        <w:t>г.):</w:t>
      </w:r>
      <w:r>
        <w:rPr>
          <w:color w:val="212121"/>
          <w:spacing w:val="-9"/>
        </w:rPr>
        <w:t> </w:t>
      </w:r>
      <w:r>
        <w:rPr>
          <w:color w:val="212121"/>
        </w:rPr>
        <w:t>папиллярные</w:t>
      </w:r>
      <w:r>
        <w:rPr>
          <w:color w:val="212121"/>
          <w:spacing w:val="-9"/>
        </w:rPr>
        <w:t> </w:t>
      </w:r>
      <w:r>
        <w:rPr>
          <w:color w:val="212121"/>
        </w:rPr>
        <w:t>новообразования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32"/>
      </w:pPr>
      <w:r>
        <w:rPr/>
        <w:pict>
          <v:shape style="position:absolute;margin-left:21.759138pt;margin-top:11.801394pt;width:3.8pt;height:3.8pt;mso-position-horizontal-relative:page;mso-position-vertical-relative:paragraph;z-index:15764992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89pt;width:3.8pt;height:3.8pt;mso-position-horizontal-relative:page;mso-position-vertical-relative:paragraph;z-index:15765504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817783pt;width:3.8pt;height:3.8pt;mso-position-horizontal-relative:page;mso-position-vertical-relative:paragraph;z-index:15766016" coordorigin="435,1016" coordsize="76,76" path="m478,1091l468,1091,463,1090,435,1059,435,1049,468,1016,478,1016,510,1054,510,1059,478,109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Папиллярная</w:t>
      </w:r>
      <w:r>
        <w:rPr>
          <w:color w:val="212121"/>
          <w:spacing w:val="-6"/>
        </w:rPr>
        <w:t> </w:t>
      </w:r>
      <w:r>
        <w:rPr>
          <w:color w:val="212121"/>
        </w:rPr>
        <w:t>опухоль</w:t>
      </w:r>
      <w:r>
        <w:rPr>
          <w:color w:val="212121"/>
          <w:spacing w:val="-6"/>
        </w:rPr>
        <w:t> </w:t>
      </w:r>
      <w:r>
        <w:rPr>
          <w:color w:val="212121"/>
        </w:rPr>
        <w:t>уротелия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низким</w:t>
      </w:r>
      <w:r>
        <w:rPr>
          <w:color w:val="212121"/>
          <w:spacing w:val="-6"/>
        </w:rPr>
        <w:t> </w:t>
      </w:r>
      <w:r>
        <w:rPr>
          <w:color w:val="212121"/>
        </w:rPr>
        <w:t>злокачественным</w:t>
      </w:r>
      <w:r>
        <w:rPr>
          <w:color w:val="212121"/>
          <w:spacing w:val="-6"/>
        </w:rPr>
        <w:t> </w:t>
      </w:r>
      <w:r>
        <w:rPr>
          <w:color w:val="212121"/>
        </w:rPr>
        <w:t>потенциалом</w:t>
      </w:r>
      <w:r>
        <w:rPr>
          <w:color w:val="212121"/>
          <w:spacing w:val="-6"/>
        </w:rPr>
        <w:t> </w:t>
      </w:r>
      <w:r>
        <w:rPr>
          <w:color w:val="212121"/>
        </w:rPr>
        <w:t>(PUNLMP)</w:t>
      </w:r>
      <w:r>
        <w:rPr>
          <w:color w:val="212121"/>
          <w:spacing w:val="-65"/>
        </w:rPr>
        <w:t> </w:t>
      </w:r>
      <w:r>
        <w:rPr>
          <w:color w:val="212121"/>
        </w:rPr>
        <w:t>Папиллярная уротелиальная карцинома низкой степени злокачественности</w:t>
      </w:r>
      <w:r>
        <w:rPr>
          <w:color w:val="212121"/>
          <w:spacing w:val="1"/>
        </w:rPr>
        <w:t> </w:t>
      </w:r>
      <w:r>
        <w:rPr>
          <w:color w:val="212121"/>
        </w:rPr>
        <w:t>Папиллярная</w:t>
      </w:r>
      <w:r>
        <w:rPr>
          <w:color w:val="212121"/>
          <w:spacing w:val="-3"/>
        </w:rPr>
        <w:t> </w:t>
      </w:r>
      <w:r>
        <w:rPr>
          <w:color w:val="212121"/>
        </w:rPr>
        <w:t>уротелиальная</w:t>
      </w:r>
      <w:r>
        <w:rPr>
          <w:color w:val="212121"/>
          <w:spacing w:val="-2"/>
        </w:rPr>
        <w:t> </w:t>
      </w:r>
      <w:r>
        <w:rPr>
          <w:color w:val="212121"/>
        </w:rPr>
        <w:t>карцинома</w:t>
      </w:r>
      <w:r>
        <w:rPr>
          <w:color w:val="212121"/>
          <w:spacing w:val="-2"/>
        </w:rPr>
        <w:t> </w:t>
      </w:r>
      <w:r>
        <w:rPr>
          <w:color w:val="212121"/>
        </w:rPr>
        <w:t>высокой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злокачественности</w:t>
      </w:r>
    </w:p>
    <w:p>
      <w:pPr>
        <w:pStyle w:val="Heading3"/>
        <w:spacing w:before="267"/>
      </w:pPr>
      <w:r>
        <w:rPr>
          <w:color w:val="21212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</w:rPr>
        <w:t>ВОЗ</w:t>
      </w:r>
      <w:r>
        <w:rPr>
          <w:color w:val="212121"/>
          <w:spacing w:val="-9"/>
        </w:rPr>
        <w:t> </w:t>
      </w:r>
      <w:r>
        <w:rPr>
          <w:color w:val="212121"/>
        </w:rPr>
        <w:t>(2004</w:t>
      </w:r>
      <w:r>
        <w:rPr>
          <w:color w:val="212121"/>
          <w:spacing w:val="-8"/>
        </w:rPr>
        <w:t> </w:t>
      </w:r>
      <w:r>
        <w:rPr>
          <w:color w:val="212121"/>
        </w:rPr>
        <w:t>г.):</w:t>
      </w:r>
      <w:r>
        <w:rPr>
          <w:color w:val="212121"/>
          <w:spacing w:val="-9"/>
        </w:rPr>
        <w:t> </w:t>
      </w:r>
      <w:r>
        <w:rPr>
          <w:color w:val="212121"/>
        </w:rPr>
        <w:t>плоские</w:t>
      </w:r>
      <w:r>
        <w:rPr>
          <w:color w:val="212121"/>
          <w:spacing w:val="-8"/>
        </w:rPr>
        <w:t> </w:t>
      </w:r>
      <w:r>
        <w:rPr>
          <w:color w:val="212121"/>
        </w:rPr>
        <w:t>новообразования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tabs>
          <w:tab w:pos="2377" w:val="left" w:leader="none"/>
          <w:tab w:pos="4257" w:val="left" w:leader="none"/>
          <w:tab w:pos="6454" w:val="left" w:leader="none"/>
          <w:tab w:pos="8703" w:val="left" w:leader="none"/>
          <w:tab w:pos="10254" w:val="left" w:leader="none"/>
        </w:tabs>
        <w:spacing w:line="302" w:lineRule="auto" w:before="89"/>
        <w:ind w:left="430" w:right="115"/>
      </w:pPr>
      <w:r>
        <w:rPr/>
        <w:pict>
          <v:shape style="position:absolute;margin-left:21.759138pt;margin-top:11.801392pt;width:3.8pt;height:3.8pt;mso-position-horizontal-relative:page;mso-position-vertical-relative:paragraph;z-index:15766528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Уротелиальная</w:t>
        <w:tab/>
        <w:t>пролиферация</w:t>
        <w:tab/>
        <w:t>неопределенного</w:t>
        <w:tab/>
        <w:t>злокачественного</w:t>
        <w:tab/>
        <w:t>потенциала</w:t>
        <w:tab/>
      </w:r>
      <w:r>
        <w:rPr>
          <w:color w:val="212121"/>
          <w:spacing w:val="-1"/>
        </w:rPr>
        <w:t>(плоское</w:t>
      </w:r>
      <w:r>
        <w:rPr>
          <w:color w:val="212121"/>
          <w:spacing w:val="-65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-1"/>
        </w:rPr>
        <w:t> </w:t>
      </w:r>
      <w:r>
        <w:rPr>
          <w:color w:val="212121"/>
        </w:rPr>
        <w:t>без атипии</w:t>
      </w:r>
      <w:r>
        <w:rPr>
          <w:color w:val="212121"/>
          <w:spacing w:val="-1"/>
        </w:rPr>
        <w:t> </w:t>
      </w:r>
      <w:r>
        <w:rPr>
          <w:color w:val="212121"/>
        </w:rPr>
        <w:t>или папиллярных</w:t>
      </w:r>
      <w:r>
        <w:rPr>
          <w:color w:val="212121"/>
          <w:spacing w:val="-1"/>
        </w:rPr>
        <w:t> </w:t>
      </w:r>
      <w:r>
        <w:rPr>
          <w:color w:val="212121"/>
        </w:rPr>
        <w:t>элементов)</w:t>
      </w:r>
    </w:p>
    <w:p>
      <w:pPr>
        <w:pStyle w:val="BodyText"/>
        <w:spacing w:line="302" w:lineRule="auto"/>
        <w:ind w:left="430" w:right="4416"/>
      </w:pPr>
      <w:r>
        <w:rPr/>
        <w:pict>
          <v:shape style="position:absolute;margin-left:21.759138pt;margin-top:7.351363pt;width:3.8pt;height:3.8pt;mso-position-horizontal-relative:page;mso-position-vertical-relative:paragraph;z-index:15767040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58pt;width:3.8pt;height:3.8pt;mso-position-horizontal-relative:page;mso-position-vertical-relative:paragraph;z-index:15767552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Реактивная</w:t>
      </w:r>
      <w:r>
        <w:rPr>
          <w:color w:val="212121"/>
          <w:spacing w:val="-9"/>
        </w:rPr>
        <w:t> </w:t>
      </w:r>
      <w:r>
        <w:rPr>
          <w:color w:val="212121"/>
        </w:rPr>
        <w:t>атипия</w:t>
      </w:r>
      <w:r>
        <w:rPr>
          <w:color w:val="212121"/>
          <w:spacing w:val="-8"/>
        </w:rPr>
        <w:t> </w:t>
      </w:r>
      <w:r>
        <w:rPr>
          <w:color w:val="212121"/>
        </w:rPr>
        <w:t>(плоское</w:t>
      </w:r>
      <w:r>
        <w:rPr>
          <w:color w:val="212121"/>
          <w:spacing w:val="-8"/>
        </w:rPr>
        <w:t> </w:t>
      </w:r>
      <w:r>
        <w:rPr>
          <w:color w:val="21212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атипией)</w:t>
      </w:r>
      <w:r>
        <w:rPr>
          <w:color w:val="212121"/>
          <w:spacing w:val="-64"/>
        </w:rPr>
        <w:t> </w:t>
      </w:r>
      <w:r>
        <w:rPr>
          <w:color w:val="212121"/>
        </w:rPr>
        <w:t>Атипия</w:t>
      </w:r>
      <w:r>
        <w:rPr>
          <w:color w:val="212121"/>
          <w:spacing w:val="-1"/>
        </w:rPr>
        <w:t> </w:t>
      </w:r>
      <w:r>
        <w:rPr>
          <w:color w:val="212121"/>
        </w:rPr>
        <w:t>неясного генеза</w:t>
      </w:r>
    </w:p>
    <w:p>
      <w:pPr>
        <w:pStyle w:val="BodyText"/>
        <w:spacing w:line="302" w:lineRule="auto"/>
        <w:ind w:left="430" w:right="7185"/>
        <w:rPr>
          <w:i/>
        </w:rPr>
      </w:pPr>
      <w:r>
        <w:rPr/>
        <w:pict>
          <v:shape style="position:absolute;margin-left:21.759138pt;margin-top:7.351396pt;width:3.8pt;height:3.8pt;mso-position-horizontal-relative:page;mso-position-vertical-relative:paragraph;z-index:15768064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91pt;width:3.8pt;height:3.8pt;mso-position-horizontal-relative:page;mso-position-vertical-relative:paragraph;z-index:15768576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Дисплазия уротелия</w:t>
      </w:r>
      <w:r>
        <w:rPr>
          <w:color w:val="212121"/>
          <w:spacing w:val="1"/>
        </w:rPr>
        <w:t> </w:t>
      </w:r>
      <w:r>
        <w:rPr>
          <w:color w:val="212121"/>
        </w:rPr>
        <w:t>Уротелиальная</w:t>
      </w:r>
      <w:r>
        <w:rPr>
          <w:color w:val="212121"/>
          <w:spacing w:val="-16"/>
        </w:rPr>
        <w:t> </w:t>
      </w:r>
      <w:r>
        <w:rPr>
          <w:color w:val="212121"/>
        </w:rPr>
        <w:t>карцинома</w:t>
      </w:r>
      <w:r>
        <w:rPr>
          <w:color w:val="212121"/>
          <w:spacing w:val="-16"/>
        </w:rPr>
        <w:t> </w:t>
      </w:r>
      <w:r>
        <w:rPr>
          <w:i/>
          <w:color w:val="333333"/>
        </w:rPr>
        <w:t>in</w:t>
      </w:r>
      <w:r>
        <w:rPr>
          <w:i/>
          <w:color w:val="333333"/>
          <w:spacing w:val="-16"/>
        </w:rPr>
        <w:t> </w:t>
      </w:r>
      <w:r>
        <w:rPr>
          <w:i/>
          <w:color w:val="333333"/>
        </w:rPr>
        <w:t>situ</w:t>
      </w:r>
    </w:p>
    <w:p>
      <w:pPr>
        <w:pStyle w:val="BodyText"/>
        <w:spacing w:line="302" w:lineRule="auto" w:before="264"/>
        <w:ind w:left="115" w:right="113"/>
        <w:jc w:val="both"/>
      </w:pPr>
      <w:r>
        <w:rPr>
          <w:color w:val="212121"/>
        </w:rPr>
        <w:t>PUNLMP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образование,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которого</w:t>
      </w:r>
      <w:r>
        <w:rPr>
          <w:color w:val="212121"/>
          <w:spacing w:val="1"/>
        </w:rPr>
        <w:t> </w:t>
      </w:r>
      <w:r>
        <w:rPr>
          <w:color w:val="212121"/>
        </w:rPr>
        <w:t>нет</w:t>
      </w:r>
      <w:r>
        <w:rPr>
          <w:color w:val="212121"/>
          <w:spacing w:val="1"/>
        </w:rPr>
        <w:t> </w:t>
      </w:r>
      <w:r>
        <w:rPr>
          <w:color w:val="212121"/>
        </w:rPr>
        <w:t>цитологических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</w:rPr>
        <w:t>малигнизации,</w:t>
      </w:r>
      <w:r>
        <w:rPr>
          <w:color w:val="212121"/>
          <w:spacing w:val="68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нормальные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уротелия</w:t>
      </w:r>
      <w:r>
        <w:rPr>
          <w:color w:val="212121"/>
          <w:spacing w:val="1"/>
        </w:rPr>
        <w:t> </w:t>
      </w:r>
      <w:r>
        <w:rPr>
          <w:color w:val="212121"/>
        </w:rPr>
        <w:t>объединяются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папиллярные</w:t>
      </w:r>
      <w:r>
        <w:rPr>
          <w:color w:val="212121"/>
          <w:spacing w:val="1"/>
        </w:rPr>
        <w:t> </w:t>
      </w:r>
      <w:r>
        <w:rPr>
          <w:color w:val="212121"/>
        </w:rPr>
        <w:t>структуры.</w:t>
      </w:r>
      <w:r>
        <w:rPr>
          <w:color w:val="212121"/>
          <w:spacing w:val="1"/>
        </w:rPr>
        <w:t> </w:t>
      </w:r>
      <w:r>
        <w:rPr>
          <w:color w:val="212121"/>
        </w:rPr>
        <w:t>Хотя</w:t>
      </w:r>
      <w:r>
        <w:rPr>
          <w:color w:val="212121"/>
          <w:spacing w:val="1"/>
        </w:rPr>
        <w:t> </w:t>
      </w:r>
      <w:r>
        <w:rPr>
          <w:color w:val="212121"/>
        </w:rPr>
        <w:t>эти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обладают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незначительным</w:t>
      </w:r>
      <w:r>
        <w:rPr>
          <w:color w:val="212121"/>
          <w:spacing w:val="1"/>
        </w:rPr>
        <w:t> </w:t>
      </w:r>
      <w:r>
        <w:rPr>
          <w:color w:val="212121"/>
        </w:rPr>
        <w:t>риском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1"/>
        </w:rPr>
        <w:t> </w:t>
      </w:r>
      <w:r>
        <w:rPr>
          <w:color w:val="212121"/>
        </w:rPr>
        <w:t>они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абсолютно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доброкачественными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имеют</w:t>
      </w:r>
      <w:r>
        <w:rPr>
          <w:color w:val="212121"/>
          <w:spacing w:val="64"/>
        </w:rPr>
        <w:t> </w:t>
      </w:r>
      <w:r>
        <w:rPr>
          <w:color w:val="212121"/>
        </w:rPr>
        <w:t>тенденцию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</w:rPr>
        <w:t>рецидивированию</w:t>
      </w:r>
      <w:r>
        <w:rPr>
          <w:color w:val="212121"/>
          <w:spacing w:val="64"/>
        </w:rPr>
        <w:t> </w:t>
      </w:r>
      <w:r>
        <w:rPr>
          <w:color w:val="212121"/>
        </w:rPr>
        <w:t>[32].</w:t>
      </w:r>
      <w:r>
        <w:rPr>
          <w:color w:val="212121"/>
          <w:spacing w:val="64"/>
        </w:rPr>
        <w:t> </w:t>
      </w:r>
      <w:r>
        <w:rPr>
          <w:color w:val="212121"/>
        </w:rPr>
        <w:t>Умеренная</w:t>
      </w:r>
      <w:r>
        <w:rPr>
          <w:color w:val="212121"/>
          <w:spacing w:val="64"/>
        </w:rPr>
        <w:t> </w:t>
      </w:r>
      <w:r>
        <w:rPr>
          <w:color w:val="212121"/>
        </w:rPr>
        <w:t>степень</w:t>
      </w:r>
      <w:r>
        <w:rPr>
          <w:color w:val="212121"/>
          <w:spacing w:val="-66"/>
        </w:rPr>
        <w:t> </w:t>
      </w:r>
      <w:r>
        <w:rPr>
          <w:color w:val="212121"/>
        </w:rPr>
        <w:t>дифференцировки (G2), которая была предметом дискуссий в классификации ВОЗ (1973 г.),</w:t>
      </w:r>
      <w:r>
        <w:rPr>
          <w:color w:val="212121"/>
          <w:spacing w:val="1"/>
        </w:rPr>
        <w:t> </w:t>
      </w:r>
      <w:r>
        <w:rPr>
          <w:color w:val="212121"/>
        </w:rPr>
        <w:t>была удалена [33]. Однако опубликованные данные систематического обзора и мета-анализа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 не подтвердили, что классификация 2004 года превосходит классификацию 1973</w:t>
      </w:r>
      <w:r>
        <w:rPr>
          <w:color w:val="212121"/>
          <w:spacing w:val="1"/>
        </w:rPr>
        <w:t> </w:t>
      </w:r>
      <w:r>
        <w:rPr>
          <w:color w:val="212121"/>
        </w:rPr>
        <w:t>года в прогнозировании рецидивов и прогрессирования[34]. До тех пор, пока прогностическая</w:t>
      </w:r>
      <w:r>
        <w:rPr>
          <w:color w:val="212121"/>
          <w:spacing w:val="1"/>
        </w:rPr>
        <w:t> </w:t>
      </w:r>
      <w:r>
        <w:rPr>
          <w:color w:val="212121"/>
        </w:rPr>
        <w:t>ценность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2004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будет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подтверждена</w:t>
      </w:r>
      <w:r>
        <w:rPr>
          <w:color w:val="212121"/>
          <w:spacing w:val="1"/>
        </w:rPr>
        <w:t> </w:t>
      </w:r>
      <w:r>
        <w:rPr>
          <w:color w:val="212121"/>
        </w:rPr>
        <w:t>бόльшим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количеством</w:t>
      </w:r>
      <w:r>
        <w:rPr>
          <w:color w:val="212121"/>
          <w:spacing w:val="-65"/>
        </w:rPr>
        <w:t> </w:t>
      </w:r>
      <w:r>
        <w:rPr>
          <w:color w:val="212121"/>
        </w:rPr>
        <w:t>проспективных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-1"/>
        </w:rPr>
        <w:t> </w:t>
      </w:r>
      <w:r>
        <w:rPr>
          <w:color w:val="212121"/>
        </w:rPr>
        <w:t>следует</w:t>
      </w:r>
      <w:r>
        <w:rPr>
          <w:color w:val="212121"/>
          <w:spacing w:val="-2"/>
        </w:rPr>
        <w:t> </w:t>
      </w:r>
      <w:r>
        <w:rPr>
          <w:color w:val="212121"/>
        </w:rPr>
        <w:t>пользоваться</w:t>
      </w:r>
      <w:r>
        <w:rPr>
          <w:color w:val="212121"/>
          <w:spacing w:val="-1"/>
        </w:rPr>
        <w:t> </w:t>
      </w:r>
      <w:r>
        <w:rPr>
          <w:color w:val="212121"/>
        </w:rPr>
        <w:t>обеими</w:t>
      </w:r>
      <w:r>
        <w:rPr>
          <w:color w:val="212121"/>
          <w:spacing w:val="-2"/>
        </w:rPr>
        <w:t> </w:t>
      </w:r>
      <w:r>
        <w:rPr>
          <w:color w:val="212121"/>
        </w:rPr>
        <w:t>классификациями</w:t>
      </w:r>
      <w:r>
        <w:rPr>
          <w:color w:val="212121"/>
          <w:spacing w:val="-1"/>
        </w:rPr>
        <w:t> </w:t>
      </w:r>
      <w:r>
        <w:rPr>
          <w:color w:val="212121"/>
        </w:rPr>
        <w:t>[34].</w:t>
      </w:r>
    </w:p>
    <w:p>
      <w:pPr>
        <w:pStyle w:val="BodyText"/>
        <w:spacing w:line="302" w:lineRule="auto" w:before="260"/>
        <w:ind w:left="115" w:right="115"/>
        <w:jc w:val="both"/>
      </w:pPr>
      <w:r>
        <w:rPr>
          <w:color w:val="212121"/>
        </w:rPr>
        <w:t>Карцинома</w:t>
      </w:r>
      <w:r>
        <w:rPr>
          <w:color w:val="212121"/>
          <w:spacing w:val="1"/>
        </w:rPr>
        <w:t> </w:t>
      </w:r>
      <w:r>
        <w:rPr>
          <w:i/>
          <w:color w:val="333333"/>
        </w:rPr>
        <w:t>insitu</w:t>
      </w:r>
      <w:r>
        <w:rPr>
          <w:i/>
          <w:color w:val="333333"/>
          <w:spacing w:val="1"/>
        </w:rPr>
        <w:t> </w:t>
      </w:r>
      <w:r>
        <w:rPr>
          <w:color w:val="212121"/>
        </w:rPr>
        <w:t>(CIS)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плоская</w:t>
      </w:r>
      <w:r>
        <w:rPr>
          <w:color w:val="212121"/>
          <w:spacing w:val="1"/>
        </w:rPr>
        <w:t> </w:t>
      </w:r>
      <w:r>
        <w:rPr>
          <w:color w:val="212121"/>
        </w:rPr>
        <w:t>неинвазивная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уротелия</w:t>
      </w:r>
      <w:r>
        <w:rPr>
          <w:color w:val="212121"/>
          <w:spacing w:val="1"/>
        </w:rPr>
        <w:t> </w:t>
      </w:r>
      <w:r>
        <w:rPr>
          <w:color w:val="212121"/>
        </w:rPr>
        <w:t>высокой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злокачественности,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характеризующаяся</w:t>
      </w:r>
      <w:r>
        <w:rPr>
          <w:color w:val="212121"/>
          <w:spacing w:val="1"/>
        </w:rPr>
        <w:t> </w:t>
      </w:r>
      <w:r>
        <w:rPr>
          <w:color w:val="212121"/>
        </w:rPr>
        <w:t>своей</w:t>
      </w:r>
      <w:r>
        <w:rPr>
          <w:color w:val="212121"/>
          <w:spacing w:val="1"/>
        </w:rPr>
        <w:t> </w:t>
      </w:r>
      <w:r>
        <w:rPr>
          <w:color w:val="212121"/>
        </w:rPr>
        <w:t>мультифокальностью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локализациями (МП, верхние мочевыводящие пути, протоки предстательной железы и уретра).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цистоскопии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выглядит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участок</w:t>
      </w:r>
      <w:r>
        <w:rPr>
          <w:color w:val="212121"/>
          <w:spacing w:val="1"/>
        </w:rPr>
        <w:t> </w:t>
      </w:r>
      <w:r>
        <w:rPr>
          <w:color w:val="212121"/>
        </w:rPr>
        <w:t>воспаления.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однозначной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необходима</w:t>
      </w:r>
      <w:r>
        <w:rPr>
          <w:color w:val="212121"/>
          <w:spacing w:val="1"/>
        </w:rPr>
        <w:t> </w:t>
      </w:r>
      <w:r>
        <w:rPr>
          <w:color w:val="212121"/>
        </w:rPr>
        <w:t>биопсия</w:t>
      </w:r>
      <w:r>
        <w:rPr>
          <w:color w:val="212121"/>
          <w:spacing w:val="1"/>
        </w:rPr>
        <w:t> </w:t>
      </w:r>
      <w:r>
        <w:rPr>
          <w:color w:val="212121"/>
        </w:rPr>
        <w:t>[35].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половины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CIS</w:t>
      </w:r>
      <w:r>
        <w:rPr>
          <w:color w:val="212121"/>
          <w:spacing w:val="1"/>
        </w:rPr>
        <w:t> </w:t>
      </w:r>
      <w:r>
        <w:rPr>
          <w:color w:val="212121"/>
        </w:rPr>
        <w:t>отмечается</w:t>
      </w:r>
      <w:r>
        <w:rPr>
          <w:color w:val="212121"/>
          <w:spacing w:val="-65"/>
        </w:rPr>
        <w:t> </w:t>
      </w:r>
      <w:r>
        <w:rPr>
          <w:color w:val="212121"/>
        </w:rPr>
        <w:t>прогрессирование:</w:t>
      </w:r>
      <w:r>
        <w:rPr>
          <w:color w:val="212121"/>
          <w:spacing w:val="1"/>
        </w:rPr>
        <w:t> </w:t>
      </w:r>
      <w:r>
        <w:rPr>
          <w:color w:val="212121"/>
        </w:rPr>
        <w:t>мышечно-инвазивный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метастазы.</w:t>
      </w:r>
      <w:r>
        <w:rPr>
          <w:color w:val="212121"/>
          <w:spacing w:val="1"/>
        </w:rPr>
        <w:t> </w:t>
      </w:r>
      <w:r>
        <w:rPr>
          <w:color w:val="212121"/>
        </w:rPr>
        <w:t>Выделяют</w:t>
      </w:r>
      <w:r>
        <w:rPr>
          <w:color w:val="212121"/>
          <w:spacing w:val="1"/>
        </w:rPr>
        <w:t> </w:t>
      </w:r>
      <w:r>
        <w:rPr>
          <w:color w:val="212121"/>
        </w:rPr>
        <w:t>следующие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клинические типы CIS[36]:</w:t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tabs>
          <w:tab w:pos="1922" w:val="left" w:leader="none"/>
          <w:tab w:pos="2354" w:val="left" w:leader="none"/>
          <w:tab w:pos="4358" w:val="left" w:leader="none"/>
          <w:tab w:pos="5074" w:val="left" w:leader="none"/>
          <w:tab w:pos="5735" w:val="left" w:leader="none"/>
          <w:tab w:pos="8064" w:val="left" w:leader="none"/>
          <w:tab w:pos="9864" w:val="left" w:leader="none"/>
          <w:tab w:pos="11111" w:val="left" w:leader="none"/>
        </w:tabs>
        <w:spacing w:line="302" w:lineRule="auto" w:before="89"/>
        <w:ind w:left="430" w:right="121"/>
      </w:pPr>
      <w:r>
        <w:rPr/>
        <w:pict>
          <v:shape style="position:absolute;margin-left:21.759138pt;margin-top:11.801374pt;width:3.8pt;height:3.8pt;mso-position-horizontal-relative:page;mso-position-vertical-relative:paragraph;z-index:15769088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первичная</w:t>
        <w:tab/>
        <w:t>–</w:t>
        <w:tab/>
        <w:t>изолированная</w:t>
        <w:tab/>
        <w:t>CIS</w:t>
        <w:tab/>
        <w:t>без</w:t>
        <w:tab/>
        <w:t>предшествующей</w:t>
        <w:tab/>
        <w:t>папиллярной</w:t>
        <w:tab/>
        <w:t>опухоли</w:t>
        <w:tab/>
      </w:r>
      <w:r>
        <w:rPr>
          <w:color w:val="212121"/>
          <w:spacing w:val="-4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предшествующейCIS;</w:t>
      </w:r>
    </w:p>
    <w:p>
      <w:pPr>
        <w:pStyle w:val="BodyText"/>
        <w:spacing w:line="302" w:lineRule="auto"/>
        <w:ind w:left="430" w:right="119"/>
      </w:pPr>
      <w:r>
        <w:rPr/>
        <w:pict>
          <v:shape style="position:absolute;margin-left:21.759138pt;margin-top:7.351377pt;width:3.8pt;height:3.8pt;mso-position-horizontal-relative:page;mso-position-vertical-relative:paragraph;z-index:157696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вторичная</w:t>
      </w:r>
      <w:r>
        <w:rPr>
          <w:color w:val="212121"/>
          <w:spacing w:val="57"/>
        </w:rPr>
        <w:t> </w:t>
      </w:r>
      <w:r>
        <w:rPr>
          <w:color w:val="212121"/>
        </w:rPr>
        <w:t>–CIS,</w:t>
      </w:r>
      <w:r>
        <w:rPr>
          <w:color w:val="212121"/>
          <w:spacing w:val="57"/>
        </w:rPr>
        <w:t> </w:t>
      </w:r>
      <w:r>
        <w:rPr>
          <w:color w:val="212121"/>
        </w:rPr>
        <w:t>выявленная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динамическом</w:t>
      </w:r>
      <w:r>
        <w:rPr>
          <w:color w:val="212121"/>
          <w:spacing w:val="57"/>
        </w:rPr>
        <w:t> </w:t>
      </w:r>
      <w:r>
        <w:rPr>
          <w:color w:val="212121"/>
        </w:rPr>
        <w:t>наблюдении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поводу</w:t>
      </w:r>
      <w:r>
        <w:rPr>
          <w:color w:val="212121"/>
          <w:spacing w:val="57"/>
        </w:rPr>
        <w:t> </w:t>
      </w:r>
      <w:r>
        <w:rPr>
          <w:color w:val="212121"/>
        </w:rPr>
        <w:t>предшествующей</w:t>
      </w:r>
      <w:r>
        <w:rPr>
          <w:color w:val="212121"/>
          <w:spacing w:val="-64"/>
        </w:rPr>
        <w:t> </w:t>
      </w:r>
      <w:r>
        <w:rPr>
          <w:color w:val="212121"/>
        </w:rPr>
        <w:t>папиллярной</w:t>
      </w:r>
      <w:r>
        <w:rPr>
          <w:color w:val="212121"/>
          <w:spacing w:val="-1"/>
        </w:rPr>
        <w:t> </w:t>
      </w:r>
      <w:r>
        <w:rPr>
          <w:color w:val="212121"/>
        </w:rPr>
        <w:t>опухоли (без CIS);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89pt;width:3.8pt;height:3.8pt;mso-position-horizontal-relative:page;mso-position-vertical-relative:paragraph;z-index:1577011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конкурирующая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CIS,</w:t>
      </w:r>
      <w:r>
        <w:rPr>
          <w:color w:val="212121"/>
          <w:spacing w:val="-6"/>
        </w:rPr>
        <w:t> </w:t>
      </w:r>
      <w:r>
        <w:rPr>
          <w:color w:val="212121"/>
        </w:rPr>
        <w:t>выявленная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фоне</w:t>
      </w:r>
      <w:r>
        <w:rPr>
          <w:color w:val="212121"/>
          <w:spacing w:val="-6"/>
        </w:rPr>
        <w:t> </w:t>
      </w:r>
      <w:r>
        <w:rPr>
          <w:color w:val="212121"/>
        </w:rPr>
        <w:t>другой</w:t>
      </w:r>
      <w:r>
        <w:rPr>
          <w:color w:val="212121"/>
          <w:spacing w:val="-6"/>
        </w:rPr>
        <w:t> </w:t>
      </w:r>
      <w:r>
        <w:rPr>
          <w:color w:val="212121"/>
        </w:rPr>
        <w:t>опухоли.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302" w:lineRule="auto"/>
        <w:ind w:left="115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оценке</w:t>
      </w:r>
      <w:r>
        <w:rPr>
          <w:color w:val="212121"/>
          <w:spacing w:val="50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50"/>
        </w:rPr>
        <w:t> </w:t>
      </w:r>
      <w:r>
        <w:rPr>
          <w:color w:val="212121"/>
        </w:rPr>
        <w:t>CIS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исследуемом</w:t>
      </w:r>
      <w:r>
        <w:rPr>
          <w:color w:val="212121"/>
          <w:spacing w:val="50"/>
        </w:rPr>
        <w:t> </w:t>
      </w:r>
      <w:r>
        <w:rPr>
          <w:color w:val="212121"/>
        </w:rPr>
        <w:t>материале</w:t>
      </w:r>
      <w:r>
        <w:rPr>
          <w:color w:val="212121"/>
          <w:spacing w:val="50"/>
        </w:rPr>
        <w:t> </w:t>
      </w:r>
      <w:r>
        <w:rPr>
          <w:color w:val="212121"/>
        </w:rPr>
        <w:t>существует</w:t>
      </w:r>
      <w:r>
        <w:rPr>
          <w:color w:val="212121"/>
          <w:spacing w:val="50"/>
        </w:rPr>
        <w:t> </w:t>
      </w:r>
      <w:r>
        <w:rPr>
          <w:color w:val="212121"/>
        </w:rPr>
        <w:t>значительная</w:t>
      </w:r>
      <w:r>
        <w:rPr>
          <w:color w:val="212121"/>
          <w:spacing w:val="-65"/>
        </w:rPr>
        <w:t> </w:t>
      </w:r>
      <w:r>
        <w:rPr>
          <w:color w:val="212121"/>
        </w:rPr>
        <w:t>вариабельность</w:t>
      </w:r>
      <w:r>
        <w:rPr>
          <w:color w:val="212121"/>
          <w:spacing w:val="-2"/>
        </w:rPr>
        <w:t> </w:t>
      </w:r>
      <w:r>
        <w:rPr>
          <w:color w:val="212121"/>
        </w:rPr>
        <w:t>среди</w:t>
      </w:r>
      <w:r>
        <w:rPr>
          <w:color w:val="212121"/>
          <w:spacing w:val="-2"/>
        </w:rPr>
        <w:t> </w:t>
      </w:r>
      <w:r>
        <w:rPr>
          <w:color w:val="212121"/>
        </w:rPr>
        <w:t>врачей-патологоанатомов</w:t>
      </w:r>
      <w:r>
        <w:rPr>
          <w:color w:val="212121"/>
          <w:spacing w:val="-2"/>
        </w:rPr>
        <w:t> </w:t>
      </w:r>
      <w:r>
        <w:rPr>
          <w:color w:val="212121"/>
        </w:rPr>
        <w:t>(от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</w:rPr>
        <w:t>%)</w:t>
      </w:r>
      <w:r>
        <w:rPr>
          <w:color w:val="212121"/>
          <w:spacing w:val="-2"/>
        </w:rPr>
        <w:t> </w:t>
      </w:r>
      <w:r>
        <w:rPr>
          <w:color w:val="212121"/>
        </w:rPr>
        <w:t>[37]</w:t>
      </w:r>
      <w:r>
        <w:rPr>
          <w:color w:val="212121"/>
          <w:spacing w:val="-2"/>
        </w:rPr>
        <w:t> </w:t>
      </w:r>
      <w:r>
        <w:rPr>
          <w:color w:val="212121"/>
        </w:rPr>
        <w:t>(УД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5"/>
        <w:jc w:val="both"/>
      </w:pPr>
      <w:r>
        <w:rPr/>
        <w:pict>
          <v:line style="position:absolute;mso-position-horizontal-relative:page;mso-position-vertical-relative:page;z-index:15770624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136" from="9.37894pt,841.853937pt" to="9.37894pt,-.00041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учитывать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лимфоваскулярной</w:t>
      </w:r>
      <w:r>
        <w:rPr>
          <w:color w:val="212121"/>
          <w:spacing w:val="1"/>
        </w:rPr>
        <w:t> </w:t>
      </w:r>
      <w:r>
        <w:rPr>
          <w:color w:val="212121"/>
        </w:rPr>
        <w:t>инвазии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ТУР.</w:t>
      </w:r>
      <w:r>
        <w:rPr>
          <w:color w:val="212121"/>
          <w:spacing w:val="1"/>
        </w:rPr>
        <w:t> </w:t>
      </w:r>
      <w:r>
        <w:rPr>
          <w:color w:val="212121"/>
        </w:rPr>
        <w:t>Данная</w:t>
      </w:r>
      <w:r>
        <w:rPr>
          <w:color w:val="212121"/>
          <w:spacing w:val="1"/>
        </w:rPr>
        <w:t> </w:t>
      </w:r>
      <w:r>
        <w:rPr>
          <w:color w:val="212121"/>
        </w:rPr>
        <w:t>ситуация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-6"/>
        </w:rPr>
        <w:t> </w:t>
      </w:r>
      <w:r>
        <w:rPr>
          <w:color w:val="212121"/>
        </w:rPr>
        <w:t>высоким</w:t>
      </w:r>
      <w:r>
        <w:rPr>
          <w:color w:val="212121"/>
          <w:spacing w:val="-5"/>
        </w:rPr>
        <w:t> </w:t>
      </w:r>
      <w:r>
        <w:rPr>
          <w:color w:val="212121"/>
        </w:rPr>
        <w:t>риском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</w:rPr>
        <w:t>[38–41]</w:t>
      </w:r>
      <w:r>
        <w:rPr>
          <w:color w:val="212121"/>
          <w:spacing w:val="-5"/>
        </w:rPr>
        <w:t> </w:t>
      </w:r>
      <w:r>
        <w:rPr>
          <w:color w:val="212121"/>
        </w:rPr>
        <w:t>(УД</w:t>
      </w:r>
      <w:r>
        <w:rPr>
          <w:color w:val="212121"/>
          <w:spacing w:val="-6"/>
        </w:rPr>
        <w:t> </w:t>
      </w:r>
      <w:r>
        <w:rPr>
          <w:color w:val="212121"/>
        </w:rPr>
        <w:t>3).</w:t>
      </w:r>
      <w:r>
        <w:rPr>
          <w:color w:val="212121"/>
          <w:spacing w:val="-5"/>
        </w:rPr>
        <w:t> </w:t>
      </w:r>
      <w:r>
        <w:rPr>
          <w:color w:val="212121"/>
        </w:rPr>
        <w:t>Некоторые</w:t>
      </w:r>
      <w:r>
        <w:rPr>
          <w:color w:val="212121"/>
          <w:spacing w:val="-5"/>
        </w:rPr>
        <w:t> </w:t>
      </w:r>
      <w:r>
        <w:rPr>
          <w:color w:val="212121"/>
        </w:rPr>
        <w:t>гистологические</w:t>
      </w:r>
      <w:r>
        <w:rPr>
          <w:color w:val="212121"/>
          <w:spacing w:val="-65"/>
        </w:rPr>
        <w:t> </w:t>
      </w:r>
      <w:r>
        <w:rPr>
          <w:color w:val="212121"/>
        </w:rPr>
        <w:t>варианты уротелиальной карциномы (микропапиллярный, плазматический, саркоматоидный)</w:t>
      </w:r>
      <w:r>
        <w:rPr>
          <w:color w:val="212121"/>
          <w:spacing w:val="1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> </w:t>
      </w:r>
      <w:r>
        <w:rPr>
          <w:color w:val="212121"/>
        </w:rPr>
        <w:t>редко</w:t>
      </w:r>
      <w:r>
        <w:rPr>
          <w:color w:val="212121"/>
          <w:spacing w:val="1"/>
        </w:rPr>
        <w:t> </w:t>
      </w:r>
      <w:r>
        <w:rPr>
          <w:color w:val="212121"/>
        </w:rPr>
        <w:t>(5–7%</w:t>
      </w:r>
      <w:r>
        <w:rPr>
          <w:color w:val="212121"/>
          <w:spacing w:val="1"/>
        </w:rPr>
        <w:t> </w:t>
      </w:r>
      <w:r>
        <w:rPr>
          <w:color w:val="212121"/>
        </w:rPr>
        <w:t>случаев),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обладают</w:t>
      </w:r>
      <w:r>
        <w:rPr>
          <w:color w:val="212121"/>
          <w:spacing w:val="1"/>
        </w:rPr>
        <w:t> </w:t>
      </w:r>
      <w:r>
        <w:rPr>
          <w:color w:val="212121"/>
        </w:rPr>
        <w:t>худшим</w:t>
      </w:r>
      <w:r>
        <w:rPr>
          <w:color w:val="212121"/>
          <w:spacing w:val="1"/>
        </w:rPr>
        <w:t> </w:t>
      </w:r>
      <w:r>
        <w:rPr>
          <w:color w:val="212121"/>
        </w:rPr>
        <w:t>прогнозом,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уротелиальная карцинома [42–49] (УД 3). Изучаются различные маркеры РМП с определением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прогностической</w:t>
      </w:r>
      <w:r>
        <w:rPr>
          <w:color w:val="212121"/>
          <w:spacing w:val="1"/>
        </w:rPr>
        <w:t> </w:t>
      </w:r>
      <w:r>
        <w:rPr>
          <w:color w:val="212121"/>
        </w:rPr>
        <w:t>значимости</w:t>
      </w:r>
      <w:r>
        <w:rPr>
          <w:color w:val="212121"/>
          <w:spacing w:val="1"/>
        </w:rPr>
        <w:t> </w:t>
      </w:r>
      <w:r>
        <w:rPr>
          <w:color w:val="212121"/>
        </w:rPr>
        <w:t>[50–54].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многих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многообещающими, что приводит к выработке новых, комплексных подходов, основанных на</w:t>
      </w:r>
      <w:r>
        <w:rPr>
          <w:color w:val="212121"/>
          <w:spacing w:val="1"/>
        </w:rPr>
        <w:t> </w:t>
      </w:r>
      <w:r>
        <w:rPr>
          <w:color w:val="212121"/>
        </w:rPr>
        <w:t>молекулярной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классификации.</w:t>
      </w:r>
      <w:r>
        <w:rPr>
          <w:color w:val="212121"/>
          <w:spacing w:val="1"/>
        </w:rPr>
        <w:t> </w:t>
      </w:r>
      <w:r>
        <w:rPr>
          <w:color w:val="212121"/>
        </w:rPr>
        <w:t>Однако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рутинной</w:t>
      </w:r>
      <w:r>
        <w:rPr>
          <w:color w:val="212121"/>
          <w:spacing w:val="1"/>
        </w:rPr>
        <w:t> </w:t>
      </w:r>
      <w:r>
        <w:rPr>
          <w:color w:val="212121"/>
        </w:rPr>
        <w:t>практике</w:t>
      </w:r>
      <w:r>
        <w:rPr>
          <w:color w:val="212121"/>
          <w:spacing w:val="1"/>
        </w:rPr>
        <w:t> </w:t>
      </w:r>
      <w:r>
        <w:rPr>
          <w:color w:val="212121"/>
        </w:rPr>
        <w:t>эти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показатели</w:t>
      </w:r>
      <w:r>
        <w:rPr>
          <w:color w:val="212121"/>
          <w:spacing w:val="1"/>
        </w:rPr>
        <w:t> </w:t>
      </w:r>
      <w:r>
        <w:rPr>
          <w:color w:val="212121"/>
        </w:rPr>
        <w:t>еще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используются</w:t>
      </w:r>
      <w:r>
        <w:rPr>
          <w:color w:val="212121"/>
          <w:spacing w:val="-1"/>
        </w:rPr>
        <w:t> </w:t>
      </w:r>
      <w:r>
        <w:rPr>
          <w:color w:val="212121"/>
        </w:rPr>
        <w:t>[55, 56].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1"/>
          <w:numId w:val="2"/>
        </w:numPr>
        <w:tabs>
          <w:tab w:pos="1522" w:val="left" w:leader="none"/>
        </w:tabs>
        <w:spacing w:line="247" w:lineRule="auto" w:before="0" w:after="0"/>
        <w:ind w:left="3575" w:right="1024" w:hanging="2549"/>
        <w:jc w:val="left"/>
      </w:pPr>
      <w:r>
        <w:rPr>
          <w:color w:val="212121"/>
        </w:rPr>
        <w:t>Клиническая</w:t>
      </w:r>
      <w:r>
        <w:rPr>
          <w:color w:val="212121"/>
          <w:spacing w:val="-8"/>
        </w:rPr>
        <w:t> </w:t>
      </w:r>
      <w:r>
        <w:rPr>
          <w:color w:val="212121"/>
        </w:rPr>
        <w:t>картина</w:t>
      </w:r>
      <w:r>
        <w:rPr>
          <w:color w:val="212121"/>
          <w:spacing w:val="-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8"/>
        </w:rPr>
        <w:t> </w:t>
      </w:r>
      <w:r>
        <w:rPr>
          <w:color w:val="212121"/>
        </w:rPr>
        <w:t>(группы</w:t>
      </w:r>
      <w:r>
        <w:rPr>
          <w:color w:val="212121"/>
          <w:spacing w:val="-79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состояний)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24"/>
        <w:jc w:val="both"/>
      </w:pPr>
      <w:r>
        <w:rPr>
          <w:color w:val="212121"/>
        </w:rPr>
        <w:t>Клинические проявления заболевания зависят от стадии РМП. Начальные стадии чаще всего</w:t>
      </w:r>
      <w:r>
        <w:rPr>
          <w:color w:val="212121"/>
          <w:spacing w:val="1"/>
        </w:rPr>
        <w:t> </w:t>
      </w:r>
      <w:r>
        <w:rPr>
          <w:color w:val="212121"/>
        </w:rPr>
        <w:t>протекают бессимптомно либо сходны с симптомами других заболеваний мочевыделительной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системы,</w:t>
      </w:r>
      <w:r>
        <w:rPr>
          <w:color w:val="212121"/>
          <w:spacing w:val="-1"/>
        </w:rPr>
        <w:t> </w:t>
      </w:r>
      <w:r>
        <w:rPr>
          <w:color w:val="212121"/>
        </w:rPr>
        <w:t>такими</w:t>
      </w:r>
      <w:r>
        <w:rPr>
          <w:color w:val="212121"/>
          <w:spacing w:val="-1"/>
        </w:rPr>
        <w:t> </w:t>
      </w:r>
      <w:r>
        <w:rPr>
          <w:color w:val="212121"/>
        </w:rPr>
        <w:t>как</w:t>
      </w:r>
      <w:r>
        <w:rPr>
          <w:color w:val="212121"/>
          <w:spacing w:val="-1"/>
        </w:rPr>
        <w:t> </w:t>
      </w:r>
      <w:r>
        <w:rPr>
          <w:color w:val="212121"/>
        </w:rPr>
        <w:t>ИМП,</w:t>
      </w:r>
      <w:r>
        <w:rPr>
          <w:color w:val="212121"/>
          <w:spacing w:val="-1"/>
        </w:rPr>
        <w:t> </w:t>
      </w:r>
      <w:r>
        <w:rPr>
          <w:color w:val="212121"/>
        </w:rPr>
        <w:t>простатит,</w:t>
      </w:r>
      <w:r>
        <w:rPr>
          <w:color w:val="212121"/>
          <w:spacing w:val="-1"/>
        </w:rPr>
        <w:t> </w:t>
      </w:r>
      <w:r>
        <w:rPr>
          <w:color w:val="212121"/>
        </w:rPr>
        <w:t>мочекаменная</w:t>
      </w:r>
      <w:r>
        <w:rPr>
          <w:color w:val="212121"/>
          <w:spacing w:val="-1"/>
        </w:rPr>
        <w:t> </w:t>
      </w:r>
      <w:r>
        <w:rPr>
          <w:color w:val="212121"/>
        </w:rPr>
        <w:t>болезнь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т.д.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color w:val="212121"/>
        </w:rPr>
        <w:t>Безболевая гематурия является самым распространенным проявлением РМП. Отмечено, что</w:t>
      </w:r>
      <w:r>
        <w:rPr>
          <w:color w:val="212121"/>
          <w:spacing w:val="1"/>
        </w:rPr>
        <w:t> </w:t>
      </w:r>
      <w:r>
        <w:rPr>
          <w:color w:val="212121"/>
        </w:rPr>
        <w:t>макрогематурия</w:t>
      </w:r>
      <w:r>
        <w:rPr>
          <w:color w:val="212121"/>
          <w:spacing w:val="-3"/>
        </w:rPr>
        <w:t> </w:t>
      </w:r>
      <w:r>
        <w:rPr>
          <w:color w:val="212121"/>
        </w:rPr>
        <w:t>связана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высокой</w:t>
      </w:r>
      <w:r>
        <w:rPr>
          <w:color w:val="212121"/>
          <w:spacing w:val="-2"/>
        </w:rPr>
        <w:t> </w:t>
      </w:r>
      <w:r>
        <w:rPr>
          <w:color w:val="212121"/>
        </w:rPr>
        <w:t>стадией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микрогематурией</w:t>
      </w:r>
      <w:r>
        <w:rPr>
          <w:color w:val="212121"/>
          <w:spacing w:val="-65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ее первом проявлении [57].</w:t>
      </w:r>
    </w:p>
    <w:p>
      <w:pPr>
        <w:pStyle w:val="BodyText"/>
        <w:spacing w:line="302" w:lineRule="auto" w:before="267"/>
        <w:ind w:left="115" w:right="114"/>
        <w:jc w:val="both"/>
      </w:pPr>
      <w:r>
        <w:rPr>
          <w:color w:val="212121"/>
        </w:rPr>
        <w:t>Учащенное и болезненное мочеиспускание с наличием императивных позывов, тазовая боль –</w:t>
      </w:r>
      <w:r>
        <w:rPr>
          <w:color w:val="212121"/>
          <w:spacing w:val="1"/>
        </w:rPr>
        <w:t> </w:t>
      </w:r>
      <w:r>
        <w:rPr>
          <w:color w:val="212121"/>
        </w:rPr>
        <w:t>все это может указывать на инвазивные, распространенные формы РМП. Однако в некоторых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-1"/>
        </w:rPr>
        <w:t> </w:t>
      </w:r>
      <w:r>
        <w:rPr>
          <w:color w:val="212121"/>
        </w:rPr>
        <w:t>такие жалобы могут являться симптомами CIS.</w:t>
      </w:r>
    </w:p>
    <w:p>
      <w:pPr>
        <w:pStyle w:val="BodyText"/>
        <w:spacing w:line="302" w:lineRule="auto" w:before="267"/>
        <w:ind w:left="115" w:right="119"/>
        <w:jc w:val="both"/>
      </w:pPr>
      <w:r>
        <w:rPr>
          <w:color w:val="212121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поясничной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связано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блоком</w:t>
      </w:r>
      <w:r>
        <w:rPr>
          <w:color w:val="212121"/>
          <w:spacing w:val="1"/>
        </w:rPr>
        <w:t> </w:t>
      </w:r>
      <w:r>
        <w:rPr>
          <w:color w:val="212121"/>
        </w:rPr>
        <w:t>устьев</w:t>
      </w:r>
      <w:r>
        <w:rPr>
          <w:color w:val="212121"/>
          <w:spacing w:val="1"/>
        </w:rPr>
        <w:t> </w:t>
      </w:r>
      <w:r>
        <w:rPr>
          <w:color w:val="212121"/>
        </w:rPr>
        <w:t>мочеточника</w:t>
      </w:r>
      <w:r>
        <w:rPr>
          <w:color w:val="212121"/>
          <w:spacing w:val="1"/>
        </w:rPr>
        <w:t> </w:t>
      </w:r>
      <w:r>
        <w:rPr>
          <w:color w:val="212121"/>
        </w:rPr>
        <w:t>опухолью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</w:rPr>
        <w:t>гидронефроза.</w:t>
      </w:r>
      <w:r>
        <w:rPr>
          <w:color w:val="212121"/>
          <w:spacing w:val="1"/>
        </w:rPr>
        <w:t> </w:t>
      </w:r>
      <w:r>
        <w:rPr>
          <w:color w:val="212121"/>
        </w:rPr>
        <w:t>Боль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костях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возникает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метастатическом</w:t>
      </w:r>
      <w:r>
        <w:rPr>
          <w:color w:val="212121"/>
          <w:spacing w:val="1"/>
        </w:rPr>
        <w:t> </w:t>
      </w:r>
      <w:r>
        <w:rPr>
          <w:color w:val="21212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скелета.</w:t>
      </w:r>
      <w:r>
        <w:rPr>
          <w:color w:val="212121"/>
          <w:spacing w:val="1"/>
        </w:rPr>
        <w:t> </w:t>
      </w:r>
      <w:r>
        <w:rPr>
          <w:color w:val="212121"/>
        </w:rPr>
        <w:t>Симптомы,</w:t>
      </w:r>
      <w:r>
        <w:rPr>
          <w:color w:val="212121"/>
          <w:spacing w:val="1"/>
        </w:rPr>
        <w:t> </w:t>
      </w:r>
      <w:r>
        <w:rPr>
          <w:color w:val="212121"/>
        </w:rPr>
        <w:t>свидетельствующие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генерализации</w:t>
      </w:r>
      <w:r>
        <w:rPr>
          <w:color w:val="212121"/>
          <w:spacing w:val="1"/>
        </w:rPr>
        <w:t> </w:t>
      </w:r>
      <w:r>
        <w:rPr>
          <w:color w:val="212121"/>
        </w:rPr>
        <w:t>процесса:</w:t>
      </w:r>
      <w:r>
        <w:rPr>
          <w:color w:val="212121"/>
          <w:spacing w:val="1"/>
        </w:rPr>
        <w:t> </w:t>
      </w:r>
      <w:r>
        <w:rPr>
          <w:color w:val="212121"/>
        </w:rPr>
        <w:t>слабость,</w:t>
      </w:r>
      <w:r>
        <w:rPr>
          <w:color w:val="212121"/>
          <w:spacing w:val="1"/>
        </w:rPr>
        <w:t> </w:t>
      </w:r>
      <w:r>
        <w:rPr>
          <w:color w:val="212121"/>
        </w:rPr>
        <w:t>быстрая</w:t>
      </w:r>
      <w:r>
        <w:rPr>
          <w:color w:val="212121"/>
          <w:spacing w:val="1"/>
        </w:rPr>
        <w:t> </w:t>
      </w:r>
      <w:r>
        <w:rPr>
          <w:color w:val="212121"/>
        </w:rPr>
        <w:t>утомляемость,</w:t>
      </w:r>
      <w:r>
        <w:rPr>
          <w:color w:val="212121"/>
          <w:spacing w:val="-1"/>
        </w:rPr>
        <w:t> </w:t>
      </w:r>
      <w:r>
        <w:rPr>
          <w:color w:val="212121"/>
        </w:rPr>
        <w:t>резкая потеря массы тела,</w:t>
      </w:r>
      <w:r>
        <w:rPr>
          <w:color w:val="212121"/>
          <w:spacing w:val="-1"/>
        </w:rPr>
        <w:t> </w:t>
      </w:r>
      <w:r>
        <w:rPr>
          <w:color w:val="212121"/>
        </w:rPr>
        <w:t>анорексия.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1"/>
        </w:numPr>
        <w:tabs>
          <w:tab w:pos="4522" w:val="left" w:leader="none"/>
        </w:tabs>
        <w:spacing w:line="446" w:lineRule="exact" w:before="0" w:after="0"/>
        <w:ind w:left="4521" w:right="0" w:hanging="481"/>
        <w:jc w:val="left"/>
      </w:pPr>
      <w:r>
        <w:rPr/>
        <w:pict>
          <v:line style="position:absolute;mso-position-horizontal-relative:page;mso-position-vertical-relative:page;z-index:15771648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160" from="9.37894pt,841.853069pt" to="9.37894pt,-.000346pt" stroked="true" strokeweight="3.751576pt" strokecolor="#ededed">
            <v:stroke dashstyle="solid"/>
            <w10:wrap type="none"/>
          </v:line>
        </w:pict>
      </w:r>
      <w:r>
        <w:rPr/>
        <w:t>Диагностика</w:t>
      </w:r>
    </w:p>
    <w:p>
      <w:pPr>
        <w:pStyle w:val="Heading4"/>
        <w:spacing w:before="184"/>
        <w:ind w:left="115"/>
        <w:rPr>
          <w:u w:val="none"/>
        </w:rPr>
      </w:pPr>
      <w:r>
        <w:rPr>
          <w:color w:val="333333"/>
          <w:u w:val="none"/>
        </w:rPr>
        <w:t>Критерии</w:t>
      </w:r>
      <w:r>
        <w:rPr>
          <w:color w:val="333333"/>
          <w:spacing w:val="-7"/>
          <w:u w:val="none"/>
        </w:rPr>
        <w:t> </w:t>
      </w:r>
      <w:r>
        <w:rPr>
          <w:color w:val="333333"/>
          <w:u w:val="none"/>
        </w:rPr>
        <w:t>установления</w:t>
      </w:r>
      <w:r>
        <w:rPr>
          <w:color w:val="333333"/>
          <w:spacing w:val="-7"/>
          <w:u w:val="none"/>
        </w:rPr>
        <w:t> </w:t>
      </w:r>
      <w:r>
        <w:rPr>
          <w:color w:val="333333"/>
          <w:u w:val="none"/>
        </w:rPr>
        <w:t>диагноза/состояния:</w:t>
      </w:r>
    </w:p>
    <w:p>
      <w:pPr>
        <w:pStyle w:val="BodyText"/>
        <w:spacing w:before="5"/>
        <w:rPr>
          <w:b/>
          <w:i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анамнеза.</w:t>
      </w: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физикального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обследования.</w:t>
      </w: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240" w:lineRule="auto" w:before="79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лабораторных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исследований.</w:t>
      </w: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инструментального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обследования.</w:t>
      </w: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240" w:lineRule="auto" w:before="8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морфологического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исследования.</w:t>
      </w:r>
    </w:p>
    <w:p>
      <w:pPr>
        <w:pStyle w:val="BodyText"/>
        <w:spacing w:before="4"/>
        <w:rPr>
          <w:i/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Клинический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диагноз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основан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следующих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результатах: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4"/>
        </w:numPr>
        <w:tabs>
          <w:tab w:pos="566" w:val="left" w:leader="none"/>
          <w:tab w:pos="2347" w:val="left" w:leader="none"/>
          <w:tab w:pos="3550" w:val="left" w:leader="none"/>
          <w:tab w:pos="4635" w:val="left" w:leader="none"/>
          <w:tab w:pos="5945" w:val="left" w:leader="none"/>
          <w:tab w:pos="8298" w:val="left" w:leader="none"/>
          <w:tab w:pos="9783" w:val="left" w:leader="none"/>
        </w:tabs>
        <w:spacing w:line="302" w:lineRule="auto" w:before="0" w:after="0"/>
        <w:ind w:left="565" w:right="124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Физикальный</w:t>
        <w:tab/>
        <w:t>осмотр,</w:t>
        <w:tab/>
        <w:t>данные</w:t>
        <w:tab/>
        <w:t>анамнеза</w:t>
        <w:tab/>
        <w:t>(макрогематурия)</w:t>
        <w:tab/>
        <w:t>позволяют</w:t>
        <w:tab/>
      </w:r>
      <w:r>
        <w:rPr>
          <w:i/>
          <w:color w:val="333333"/>
          <w:spacing w:val="-1"/>
          <w:sz w:val="27"/>
        </w:rPr>
        <w:t>заподозрить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новообразование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мочевого пузыря.</w:t>
      </w:r>
    </w:p>
    <w:p>
      <w:pPr>
        <w:pStyle w:val="ListParagraph"/>
        <w:numPr>
          <w:ilvl w:val="0"/>
          <w:numId w:val="4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Лабораторные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выявить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эритроцитов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моче.</w:t>
      </w:r>
    </w:p>
    <w:p>
      <w:pPr>
        <w:pStyle w:val="ListParagraph"/>
        <w:numPr>
          <w:ilvl w:val="0"/>
          <w:numId w:val="4"/>
        </w:numPr>
        <w:tabs>
          <w:tab w:pos="566" w:val="left" w:leader="none"/>
        </w:tabs>
        <w:spacing w:line="302" w:lineRule="auto" w:before="80" w:after="0"/>
        <w:ind w:left="565" w:right="116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цистоскопии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полно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оценить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18"/>
          <w:sz w:val="27"/>
        </w:rPr>
        <w:t> </w:t>
      </w:r>
      <w:r>
        <w:rPr>
          <w:i/>
          <w:color w:val="333333"/>
          <w:sz w:val="27"/>
        </w:rPr>
        <w:t>полости</w:t>
      </w:r>
      <w:r>
        <w:rPr>
          <w:i/>
          <w:color w:val="333333"/>
          <w:spacing w:val="19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пузыря.</w:t>
      </w:r>
    </w:p>
    <w:p>
      <w:pPr>
        <w:pStyle w:val="ListParagraph"/>
        <w:numPr>
          <w:ilvl w:val="0"/>
          <w:numId w:val="4"/>
        </w:numPr>
        <w:tabs>
          <w:tab w:pos="566" w:val="left" w:leader="none"/>
          <w:tab w:pos="2317" w:val="left" w:leader="none"/>
          <w:tab w:pos="4839" w:val="left" w:leader="none"/>
          <w:tab w:pos="6778" w:val="left" w:leader="none"/>
          <w:tab w:pos="8549" w:val="left" w:leader="none"/>
          <w:tab w:pos="10243" w:val="left" w:leader="none"/>
        </w:tabs>
        <w:spacing w:line="302" w:lineRule="auto" w:before="0" w:after="0"/>
        <w:ind w:left="565" w:right="122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Заключение</w:t>
        <w:tab/>
        <w:t>морфологического</w:t>
        <w:tab/>
        <w:t>исследования</w:t>
        <w:tab/>
        <w:t>опухолевого</w:t>
        <w:tab/>
        <w:t>материала</w:t>
        <w:tab/>
      </w:r>
      <w:r>
        <w:rPr>
          <w:i/>
          <w:color w:val="333333"/>
          <w:spacing w:val="-1"/>
          <w:sz w:val="27"/>
        </w:rPr>
        <w:t>(биопсия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новообразований).</w:t>
      </w:r>
    </w:p>
    <w:p>
      <w:pPr>
        <w:pStyle w:val="ListParagraph"/>
        <w:numPr>
          <w:ilvl w:val="0"/>
          <w:numId w:val="4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Данные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лучевых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методов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диагностики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позволяют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корректно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стадировать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заболевание.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5"/>
        <w:rPr>
          <w:i/>
          <w:sz w:val="38"/>
        </w:rPr>
      </w:pPr>
    </w:p>
    <w:p>
      <w:pPr>
        <w:pStyle w:val="ListParagraph"/>
        <w:numPr>
          <w:ilvl w:val="1"/>
          <w:numId w:val="5"/>
        </w:numPr>
        <w:tabs>
          <w:tab w:pos="4565" w:val="left" w:leader="none"/>
        </w:tabs>
        <w:spacing w:line="240" w:lineRule="auto" w:before="0" w:after="0"/>
        <w:ind w:left="4564" w:right="0" w:hanging="579"/>
        <w:jc w:val="left"/>
        <w:rPr>
          <w:b/>
          <w:sz w:val="33"/>
        </w:rPr>
      </w:pPr>
      <w:r>
        <w:rPr>
          <w:b/>
          <w:color w:val="212121"/>
          <w:sz w:val="33"/>
        </w:rPr>
        <w:t>Жалобы</w:t>
      </w:r>
      <w:r>
        <w:rPr>
          <w:b/>
          <w:color w:val="212121"/>
          <w:spacing w:val="-3"/>
          <w:sz w:val="33"/>
        </w:rPr>
        <w:t> </w:t>
      </w:r>
      <w:r>
        <w:rPr>
          <w:b/>
          <w:color w:val="212121"/>
          <w:sz w:val="33"/>
        </w:rPr>
        <w:t>и</w:t>
      </w:r>
      <w:r>
        <w:rPr>
          <w:b/>
          <w:color w:val="212121"/>
          <w:spacing w:val="-2"/>
          <w:sz w:val="33"/>
        </w:rPr>
        <w:t> </w:t>
      </w:r>
      <w:r>
        <w:rPr>
          <w:b/>
          <w:color w:val="212121"/>
          <w:sz w:val="33"/>
        </w:rPr>
        <w:t>анамнез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ind w:left="115"/>
      </w:pPr>
      <w:r>
        <w:rPr>
          <w:color w:val="212121"/>
        </w:rPr>
        <w:t>Жалобы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анамнез</w:t>
      </w:r>
      <w:r>
        <w:rPr>
          <w:color w:val="212121"/>
          <w:spacing w:val="-2"/>
        </w:rPr>
        <w:t> </w:t>
      </w:r>
      <w:r>
        <w:rPr>
          <w:color w:val="212121"/>
        </w:rPr>
        <w:t>описаны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разделе</w:t>
      </w:r>
      <w:r>
        <w:rPr>
          <w:color w:val="212121"/>
          <w:spacing w:val="-1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-2"/>
        </w:rPr>
        <w:t> </w:t>
      </w:r>
      <w:r>
        <w:rPr>
          <w:color w:val="212121"/>
        </w:rPr>
        <w:t>картина»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numPr>
          <w:ilvl w:val="1"/>
          <w:numId w:val="5"/>
        </w:numPr>
        <w:tabs>
          <w:tab w:pos="3933" w:val="left" w:leader="none"/>
        </w:tabs>
        <w:spacing w:line="240" w:lineRule="auto" w:before="0" w:after="0"/>
        <w:ind w:left="3932" w:right="0" w:hanging="578"/>
        <w:jc w:val="left"/>
      </w:pPr>
      <w:r>
        <w:rPr>
          <w:color w:val="212121"/>
        </w:rPr>
        <w:t>Физикальное</w:t>
      </w:r>
      <w:r>
        <w:rPr>
          <w:color w:val="212121"/>
          <w:spacing w:val="-8"/>
        </w:rPr>
        <w:t> </w:t>
      </w:r>
      <w:r>
        <w:rPr>
          <w:color w:val="212121"/>
        </w:rPr>
        <w:t>обследование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302" w:lineRule="auto" w:before="88"/>
        <w:ind w:left="430" w:right="122"/>
      </w:pPr>
      <w:r>
        <w:rPr/>
        <w:pict>
          <v:shape style="position:absolute;margin-left:21.759138pt;margin-top:11.75138pt;width:3.8pt;height:3.75pt;mso-position-horizontal-relative:page;mso-position-vertical-relative:paragraph;z-index:1577267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46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</w:rPr>
        <w:t>общего</w:t>
      </w:r>
      <w:r>
        <w:rPr>
          <w:color w:val="212121"/>
          <w:spacing w:val="-64"/>
        </w:rPr>
        <w:t> </w:t>
      </w:r>
      <w:r>
        <w:rPr>
          <w:color w:val="212121"/>
        </w:rPr>
        <w:t>состояния пациента</w:t>
      </w:r>
      <w:r>
        <w:rPr>
          <w:color w:val="212121"/>
          <w:spacing w:val="-1"/>
        </w:rPr>
        <w:t> </w:t>
      </w:r>
      <w:r>
        <w:rPr>
          <w:color w:val="212121"/>
        </w:rPr>
        <w:t>[58-60].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i/>
          <w:color w:val="333333"/>
          <w:sz w:val="27"/>
        </w:rPr>
        <w:t>Физикальное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себя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бимануальную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ректальную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вагинальную пальпацию. Пальпируемая опухолевая масса может быть выявлена у пациентов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местно-распространенными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опухолями.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наркоза,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также целесообразно бимануальное исследование, чтобы оценить, имеется ли пальпируемая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масса и фиксирована ли опухоль к стенке таза [58, 59]. Однако, учитывая несоответствие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 бимануальным исследованием и стадией pT после цистэктомии (ЦЭ)(11 % клинической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переоценки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недооценки),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интерпретации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бимануального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соблюдать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определенную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осторожность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[60].</w:t>
      </w:r>
    </w:p>
    <w:p>
      <w:pPr>
        <w:spacing w:line="302" w:lineRule="auto" w:before="262"/>
        <w:ind w:left="115" w:right="12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массивной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гематурии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проявления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анемии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бледность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покровов,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слабость,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вялость.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5"/>
        <w:jc w:val="both"/>
      </w:pPr>
      <w:r>
        <w:rPr/>
        <w:pict>
          <v:line style="position:absolute;mso-position-horizontal-relative:page;mso-position-vertical-relative:page;z-index:15773184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696" from="9.37894pt,841.853034pt" to="9.37894pt,-.00038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05pt;width:3.8pt;height:3.75pt;mso-position-horizontal-relative:page;mso-position-vertical-relative:paragraph;z-index:15774208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всем пациентам при физикальном осмотре выполнить пальпацию 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пузыря, области почек с определением симптома поколачивания; проведение тщательного</w:t>
      </w:r>
      <w:r>
        <w:rPr>
          <w:color w:val="212121"/>
          <w:spacing w:val="1"/>
        </w:rPr>
        <w:t> </w:t>
      </w:r>
      <w:r>
        <w:rPr>
          <w:color w:val="212121"/>
        </w:rPr>
        <w:t>осмотра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пальпации</w:t>
      </w:r>
      <w:r>
        <w:rPr>
          <w:color w:val="212121"/>
          <w:spacing w:val="1"/>
        </w:rPr>
        <w:t> </w:t>
      </w:r>
      <w:r>
        <w:rPr>
          <w:color w:val="212121"/>
        </w:rPr>
        <w:t>зон</w:t>
      </w:r>
      <w:r>
        <w:rPr>
          <w:color w:val="212121"/>
          <w:spacing w:val="1"/>
        </w:rPr>
        <w:t> </w:t>
      </w:r>
      <w:r>
        <w:rPr>
          <w:color w:val="212121"/>
        </w:rPr>
        <w:t>возможного</w:t>
      </w:r>
      <w:r>
        <w:rPr>
          <w:color w:val="212121"/>
          <w:spacing w:val="1"/>
        </w:rPr>
        <w:t> </w:t>
      </w:r>
      <w:r>
        <w:rPr>
          <w:color w:val="212121"/>
        </w:rPr>
        <w:t>лимфогенного</w:t>
      </w:r>
      <w:r>
        <w:rPr>
          <w:color w:val="212121"/>
          <w:spacing w:val="1"/>
        </w:rPr>
        <w:t> </w:t>
      </w:r>
      <w:r>
        <w:rPr>
          <w:color w:val="212121"/>
        </w:rPr>
        <w:t>метастазирования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-65"/>
        </w:rPr>
        <w:t> </w:t>
      </w:r>
      <w:r>
        <w:rPr>
          <w:color w:val="212121"/>
        </w:rPr>
        <w:t>диагноза[58-60].</w:t>
      </w:r>
    </w:p>
    <w:p>
      <w:pPr>
        <w:pStyle w:val="Heading3"/>
        <w:spacing w:before="266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принемышечно-инвазивных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бимануальные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манипуляции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нецелесообразны. В случае тампонады мочевого пузыря, острой задержки мочи переполненный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МП пальпируется над лоном, а пациента беспокоят постоянные позывы на мочеиспускание,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ощущение распирания в проекции мочевого пузыря, боль в надлобковой области. В то же время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увеличении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объема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снижается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емкость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МП,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нарушается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резервуарная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функция,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постоянными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позывами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мочеиспускание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небольшим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выделяемой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мочи, частичным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недержанием.</w:t>
      </w:r>
    </w:p>
    <w:p>
      <w:pPr>
        <w:spacing w:line="302" w:lineRule="auto" w:before="263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блоке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устья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мочеточника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гидронефроза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симптом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поколачивания,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пальпируется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почка.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местно-распространенном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информативна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бимануальная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пальпация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размеры,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подвижность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инфильтрации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окружающих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тканей.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4"/>
        <w:rPr>
          <w:i/>
          <w:sz w:val="31"/>
        </w:rPr>
      </w:pPr>
    </w:p>
    <w:p>
      <w:pPr>
        <w:pStyle w:val="Heading2"/>
        <w:numPr>
          <w:ilvl w:val="1"/>
          <w:numId w:val="6"/>
        </w:numPr>
        <w:tabs>
          <w:tab w:pos="2480" w:val="left" w:leader="none"/>
        </w:tabs>
        <w:spacing w:line="240" w:lineRule="auto" w:before="0" w:after="0"/>
        <w:ind w:left="2479" w:right="0" w:hanging="496"/>
        <w:jc w:val="left"/>
      </w:pPr>
      <w:r>
        <w:rPr>
          <w:color w:val="212121"/>
        </w:rPr>
        <w:t>Лабораторные</w:t>
      </w:r>
      <w:r>
        <w:rPr>
          <w:color w:val="212121"/>
          <w:spacing w:val="-9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9"/>
        </w:rPr>
        <w:t> </w:t>
      </w:r>
      <w:r>
        <w:rPr>
          <w:color w:val="212121"/>
        </w:rPr>
        <w:t>исследования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05pt;width:3.8pt;height:3.75pt;mso-position-horizontal-relative:page;mso-position-vertical-relative:paragraph;z-index:157747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цитологическое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(исследование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опухоли)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промывных</w:t>
      </w:r>
      <w:r>
        <w:rPr>
          <w:color w:val="212121"/>
          <w:spacing w:val="1"/>
        </w:rPr>
        <w:t> </w:t>
      </w:r>
      <w:r>
        <w:rPr>
          <w:color w:val="212121"/>
        </w:rPr>
        <w:t>вод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МП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выполнением</w:t>
      </w:r>
      <w:r>
        <w:rPr>
          <w:color w:val="212121"/>
          <w:spacing w:val="1"/>
        </w:rPr>
        <w:t> </w:t>
      </w:r>
      <w:r>
        <w:rPr>
          <w:color w:val="212121"/>
        </w:rPr>
        <w:t>трансуретральной резекции(ТУР) для верификации диагноза[61-64].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В(уровень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адекватным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материалом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взятие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промывных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цистоскопии.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ЦИ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имеет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высокую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чувствительность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T1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G3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(84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%),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Та</w:t>
      </w:r>
      <w:r>
        <w:rPr>
          <w:i/>
          <w:color w:val="333333"/>
          <w:spacing w:val="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G1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</w:tabs>
        <w:spacing w:line="302" w:lineRule="auto" w:before="0" w:after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низкую (16 %) [61]. Чувствительность при CIS составляет 28–100 % [62] (УД 1В). Данную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методику необходимо использовать в качестве дополнения к цистоскопии. Тем не менее стоит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отметить, что положительная цитология может указывать на наличие опухоли в любом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мочевыводящих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путей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[63].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свою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очередь,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негативная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цитология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исключает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Важным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опыт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патоцитолога,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благодаря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специфичность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достигать 80 % [64].</w:t>
      </w:r>
    </w:p>
    <w:p>
      <w:pPr>
        <w:pStyle w:val="BodyText"/>
        <w:spacing w:before="1"/>
        <w:rPr>
          <w:i/>
          <w:sz w:val="15"/>
        </w:rPr>
      </w:pPr>
    </w:p>
    <w:p>
      <w:pPr>
        <w:pStyle w:val="BodyText"/>
        <w:spacing w:line="302" w:lineRule="auto" w:before="88"/>
        <w:ind w:left="430" w:right="114"/>
        <w:jc w:val="both"/>
      </w:pPr>
      <w:r>
        <w:rPr/>
        <w:pict>
          <v:shape style="position:absolute;margin-left:21.759138pt;margin-top:11.751392pt;width:3.8pt;height:3.75pt;mso-position-horizontal-relative:page;mso-position-vertical-relative:paragraph;z-index:1577523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color w:val="212121"/>
        </w:rPr>
        <w:t>всемпациентам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патолого-анатомическое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биопсийного (операционного) материала, полученного с помощью ТУР для 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диагноза[81,82,83].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75744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256" from="9.37894pt,841.85276pt" to="9.37894pt,-.000654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i/>
          <w:color w:val="333333"/>
          <w:sz w:val="27"/>
        </w:rPr>
        <w:t>Патоморфологическое исследование образцаявляется важным в диагностике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тесное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сотрудничество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врачами-хирургами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врачами-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патологоанатомами. Высокое качество предоставленной ткани и клиническая информация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правильной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достаточного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мышечной ткани в материале необходимо для правильного установления категории Т [82].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сложных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рассмотреть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вопрос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пересмотре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материала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опытным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врачом-патологоанатомом.</w:t>
      </w:r>
    </w:p>
    <w:p>
      <w:pPr>
        <w:spacing w:before="263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гистологическом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заключении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указывать: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9"/>
        <w:ind w:left="430" w:right="1348" w:firstLine="0"/>
        <w:jc w:val="left"/>
        <w:rPr>
          <w:i/>
          <w:sz w:val="27"/>
        </w:rPr>
      </w:pPr>
      <w:r>
        <w:rPr/>
        <w:pict>
          <v:shape style="position:absolute;margin-left:21.759138pt;margin-top:11.801381pt;width:3.8pt;height:3.75pt;mso-position-horizontal-relative:page;mso-position-vertical-relative:paragraph;z-index:157767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76pt;width:3.8pt;height:3.75pt;mso-position-horizontal-relative:page;mso-position-vertical-relative:paragraph;z-index:15777280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локализацию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образца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(информация,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полученная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хирурга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заполнении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заявки);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дифференцировку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опухоли;</w:t>
      </w:r>
    </w:p>
    <w:p>
      <w:pPr>
        <w:spacing w:line="302" w:lineRule="auto" w:before="0"/>
        <w:ind w:left="430" w:right="6610" w:firstLine="0"/>
        <w:jc w:val="left"/>
        <w:rPr>
          <w:i/>
          <w:sz w:val="27"/>
        </w:rPr>
      </w:pPr>
      <w:r>
        <w:rPr/>
        <w:pict>
          <v:shape style="position:absolute;margin-left:21.759138pt;margin-top:7.351413pt;width:3.8pt;height:3.75pt;mso-position-horizontal-relative:page;mso-position-vertical-relative:paragraph;z-index:15777792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08pt;width:3.8pt;height:3.75pt;mso-position-horizontal-relative:page;mso-position-vertical-relative:paragraph;z-index:15778304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глубину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опухолевой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инвазии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(стадия);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РМП;</w:t>
      </w:r>
    </w:p>
    <w:p>
      <w:pPr>
        <w:spacing w:line="302" w:lineRule="auto" w:before="0"/>
        <w:ind w:left="430" w:right="6738" w:firstLine="0"/>
        <w:jc w:val="left"/>
        <w:rPr>
          <w:i/>
          <w:sz w:val="27"/>
        </w:rPr>
      </w:pPr>
      <w:r>
        <w:rPr/>
        <w:pict>
          <v:shape style="position:absolute;margin-left:21.759138pt;margin-top:7.351385pt;width:3.8pt;height:3.75pt;mso-position-horizontal-relative:page;mso-position-vertical-relative:paragraph;z-index:1577881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79pt;width:3.8pt;height:3.75pt;mso-position-horizontal-relative:page;mso-position-vertical-relative:paragraph;z-index:15779328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части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детрузора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образце;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лимфоваскулярной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инвазии.</w:t>
      </w:r>
    </w:p>
    <w:p>
      <w:pPr>
        <w:spacing w:line="302" w:lineRule="auto" w:before="264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патолого-анатомического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биопсийного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(операционного)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материала(гистологического) необходимо использовать классификации ВОЗ 1973 и 2004 гг.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прогностическая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классификации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2004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будет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большинством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проспективных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[32].Необходимо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указывать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стадию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степень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термин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«немышечно-инвазивный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РМП»[83].Использовать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термин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«поверхностный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РМП»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рекомендуется</w:t>
      </w:r>
    </w:p>
    <w:p>
      <w:pPr>
        <w:pStyle w:val="BodyText"/>
        <w:rPr>
          <w:i/>
          <w:sz w:val="30"/>
        </w:rPr>
      </w:pPr>
    </w:p>
    <w:p>
      <w:pPr>
        <w:pStyle w:val="BodyText"/>
        <w:rPr>
          <w:i/>
          <w:sz w:val="31"/>
        </w:rPr>
      </w:pPr>
    </w:p>
    <w:p>
      <w:pPr>
        <w:pStyle w:val="Heading2"/>
        <w:numPr>
          <w:ilvl w:val="1"/>
          <w:numId w:val="6"/>
        </w:numPr>
        <w:tabs>
          <w:tab w:pos="2094" w:val="left" w:leader="none"/>
        </w:tabs>
        <w:spacing w:line="240" w:lineRule="auto" w:before="1" w:after="0"/>
        <w:ind w:left="2093" w:right="0" w:hanging="2094"/>
        <w:jc w:val="left"/>
      </w:pPr>
      <w:r>
        <w:rPr>
          <w:color w:val="212121"/>
        </w:rPr>
        <w:t>Инструментальные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Heading3"/>
        <w:spacing w:before="0"/>
      </w:pPr>
      <w:r>
        <w:rPr>
          <w:color w:val="212121"/>
        </w:rPr>
        <w:t>Цистоскопия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Диагностика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папиллярных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форм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напрямую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зависит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цистоскопического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гистологического заключения на основании холодовой, щипковой биопсии или ТУР-биопсии.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подозрения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CIS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обязательным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цитологическое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множественной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рандомной биопсии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стенок МП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[84].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tabs>
          <w:tab w:pos="3661" w:val="left" w:leader="none"/>
          <w:tab w:pos="6407" w:val="left" w:leader="none"/>
          <w:tab w:pos="10828" w:val="left" w:leader="none"/>
        </w:tabs>
        <w:spacing w:line="302" w:lineRule="auto" w:before="88"/>
        <w:ind w:left="430" w:right="112"/>
        <w:jc w:val="both"/>
      </w:pPr>
      <w:r>
        <w:rPr/>
        <w:pict>
          <v:shape style="position:absolute;margin-left:21.759138pt;margin-top:11.751398pt;width:3.8pt;height:3.75pt;mso-position-horizontal-relative:page;mso-position-vertical-relative:paragraph;z-index:1577984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проведение</w:t>
        <w:tab/>
        <w:t>цистоскопии(стандартной</w:t>
        <w:tab/>
        <w:t>или</w:t>
      </w:r>
      <w:r>
        <w:rPr>
          <w:color w:val="212121"/>
          <w:spacing w:val="-66"/>
        </w:rPr>
        <w:t> </w:t>
      </w:r>
      <w:r>
        <w:rPr>
          <w:color w:val="212121"/>
        </w:rPr>
        <w:t>флюоресцентной\фотодинамической)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</w:rPr>
        <w:t>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</w:t>
      </w:r>
      <w:r>
        <w:rPr>
          <w:color w:val="212121"/>
          <w:spacing w:val="-1"/>
        </w:rPr>
        <w:t> </w:t>
      </w:r>
      <w:r>
        <w:rPr>
          <w:color w:val="212121"/>
        </w:rPr>
        <w:t>для верификации диагноза [26,85-99].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А(уровень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–1).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Цистоскопия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амбулаторная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процедура.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гибкого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трансуретральным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введением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анестетика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достигается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лучшая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переносимость,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мужчин.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предупреждения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пропуска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должен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выполнен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тщательный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осмотр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всего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эпителия,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выстилающего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полость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22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0352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pt,841.853422pt" to="9.37894pt,-.00092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МП. Если опухоль МП обнаружена при ранее выполненных визуальных методах исследования,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диагностическую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будет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ТУР [85, 86].</w:t>
      </w:r>
    </w:p>
    <w:p>
      <w:pPr>
        <w:spacing w:line="302" w:lineRule="auto" w:before="267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Диагностическая цистоскопия не должна заменять цитологическое исследование или какие-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неинвазивные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методы.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описать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макроскопические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характеристики опухоли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[87]:</w:t>
      </w:r>
    </w:p>
    <w:p>
      <w:pPr>
        <w:pStyle w:val="BodyText"/>
        <w:spacing w:before="6"/>
        <w:rPr>
          <w:i/>
          <w:sz w:val="15"/>
        </w:rPr>
      </w:pPr>
    </w:p>
    <w:p>
      <w:pPr>
        <w:spacing w:line="302" w:lineRule="auto" w:before="89"/>
        <w:ind w:left="430" w:right="9449" w:firstLine="0"/>
        <w:jc w:val="left"/>
        <w:rPr>
          <w:i/>
          <w:sz w:val="27"/>
        </w:rPr>
      </w:pPr>
      <w:r>
        <w:rPr/>
        <w:pict>
          <v:shape style="position:absolute;margin-left:21.759138pt;margin-top:11.801384pt;width:3.8pt;height:3.8pt;mso-position-horizontal-relative:page;mso-position-vertical-relative:paragraph;z-index:15781376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78pt;width:3.8pt;height:3.75pt;mso-position-horizontal-relative:page;mso-position-vertical-relative:paragraph;z-index:15781888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sz w:val="27"/>
        </w:rPr>
        <w:t>локализация;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размер;</w:t>
      </w:r>
    </w:p>
    <w:p>
      <w:pPr>
        <w:spacing w:line="302" w:lineRule="auto" w:before="0"/>
        <w:ind w:left="430" w:right="9418" w:firstLine="0"/>
        <w:jc w:val="left"/>
        <w:rPr>
          <w:i/>
          <w:sz w:val="27"/>
        </w:rPr>
      </w:pPr>
      <w:r>
        <w:rPr/>
        <w:pict>
          <v:shape style="position:absolute;margin-left:21.759138pt;margin-top:7.351417pt;width:3.8pt;height:3.75pt;mso-position-horizontal-relative:page;mso-position-vertical-relative:paragraph;z-index:1578240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12pt;width:3.8pt;height:3.75pt;mso-position-horizontal-relative:page;mso-position-vertical-relative:paragraph;z-index:15782912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количество;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внешний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вид;</w:t>
      </w:r>
    </w:p>
    <w:p>
      <w:pPr>
        <w:spacing w:line="302" w:lineRule="auto" w:before="0"/>
        <w:ind w:left="430" w:right="4164" w:firstLine="0"/>
        <w:jc w:val="left"/>
        <w:rPr>
          <w:i/>
          <w:sz w:val="27"/>
        </w:rPr>
      </w:pPr>
      <w:r>
        <w:rPr/>
        <w:pict>
          <v:shape style="position:absolute;margin-left:21.759138pt;margin-top:7.351388pt;width:3.8pt;height:3.8pt;mso-position-horizontal-relative:page;mso-position-vertical-relative:paragraph;z-index:15783424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83pt;width:3.8pt;height:3.75pt;mso-position-horizontal-relative:page;mso-position-vertical-relative:paragraph;z-index:15783936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роста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(экзофитный,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эндофитный,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смешанный);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патологические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участки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слизистой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оболочки;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pt;width:3.8pt;height:3.8pt;mso-position-horizontal-relative:page;mso-position-vertical-relative:paragraph;z-index:15784448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слизистая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оболочка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мочеиспускательного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канала.</w:t>
      </w:r>
    </w:p>
    <w:p>
      <w:pPr>
        <w:pStyle w:val="BodyText"/>
        <w:rPr>
          <w:i/>
          <w:sz w:val="30"/>
        </w:rPr>
      </w:pPr>
    </w:p>
    <w:p>
      <w:pPr>
        <w:spacing w:line="302" w:lineRule="auto" w:before="1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схему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строения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[88].При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диагностической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уретроцистоскопии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новообразования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биопсия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ТУР-биопсии.</w:t>
      </w:r>
    </w:p>
    <w:p>
      <w:pPr>
        <w:spacing w:line="302" w:lineRule="auto" w:before="267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Использование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флюоресцентной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цистоскопии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точно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исследование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более четко определять границы измененных участков, особенно при CIS [89, 90] (УД 1). ФД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фиолетовом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свете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внутрипузырной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экспозиции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фотосенсибилизатора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(аминолевулиновая кислота). Чувствительность ФД составляет 80–96 %, специфичность 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65–70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[90,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91].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Такие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факторы,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воспалительный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процесс,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ТУР,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проведенная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ближайшие</w:t>
      </w: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мес.,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БЦЖ-терапия,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увеличивая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ложноположительные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[92,93].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подтверждено,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опытных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руках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ложноположительных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сопоставима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белом свете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[26, 94].</w:t>
      </w:r>
    </w:p>
    <w:p>
      <w:pPr>
        <w:spacing w:line="302" w:lineRule="auto" w:before="26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Альтернативным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вариантом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узкоспектральная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визуализация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(narrowbandimaging, NBI), не требующая введения сенсибилизаторов. Благодаря специальным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фильтрам увеличивается контрастность между неизмененной слизистой и гиперваскулярной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тканью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[95].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Когортныепроспективные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прецизионное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 на его фоне ТУР [96–98]. Однако рандомизированные исследования не показали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достоверной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разницы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оценке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прогрессирования и смертности [99].</w:t>
      </w:r>
    </w:p>
    <w:p>
      <w:pPr>
        <w:pStyle w:val="Heading3"/>
        <w:spacing w:before="262"/>
      </w:pPr>
      <w:r>
        <w:rPr>
          <w:color w:val="212121"/>
        </w:rPr>
        <w:t>Биопсия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визуализации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подозрительных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участков,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цитологии,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динамическом контроле, особенно если в анамнезе были ТУР по поводу CIS или T1G3, – во всех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показана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холодовая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биопсия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отдельных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участков,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всех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стенок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[100,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101].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745" w:right="117"/>
        <w:jc w:val="both"/>
      </w:pPr>
      <w:r>
        <w:rPr/>
        <w:pict>
          <v:line style="position:absolute;mso-position-horizontal-relative:page;mso-position-vertical-relative:page;z-index:15784960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472" from="9.37894pt,841.852793pt" to="9.37894pt,-.000621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37.515755pt;margin-top:8.051401pt;width:3.8pt;height:3.8pt;mso-position-horizontal-relative:page;mso-position-vertical-relative:paragraph;z-index:15785984" coordorigin="750,161" coordsize="76,76" path="m825,199l802,233,798,235,793,236,788,236,783,236,750,203,750,199,750,194,751,189,753,184,755,180,758,176,761,172,765,169,769,166,773,164,778,162,783,161,788,161,793,161,814,172,818,176,821,180,822,184,824,189,825,194,825,199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случайная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множественная</w:t>
      </w:r>
      <w:r>
        <w:rPr>
          <w:color w:val="212121"/>
          <w:spacing w:val="1"/>
        </w:rPr>
        <w:t> </w:t>
      </w:r>
      <w:r>
        <w:rPr>
          <w:color w:val="212121"/>
        </w:rPr>
        <w:t>биопсия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1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"/>
        </w:rPr>
        <w:t> </w:t>
      </w:r>
      <w:r>
        <w:rPr>
          <w:color w:val="212121"/>
        </w:rPr>
        <w:t>процессаприT1G3/CIS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выполняется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участков</w:t>
      </w:r>
      <w:r>
        <w:rPr>
          <w:color w:val="212121"/>
          <w:spacing w:val="-1"/>
        </w:rPr>
        <w:t> </w:t>
      </w:r>
      <w:r>
        <w:rPr>
          <w:color w:val="212121"/>
        </w:rPr>
        <w:t>МП[102-105]: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 w:right="7756"/>
      </w:pPr>
      <w:r>
        <w:rPr/>
        <w:pict>
          <v:shape style="position:absolute;margin-left:21.759138pt;margin-top:11.801386pt;width:3.8pt;height:3.75pt;mso-position-horizontal-relative:page;mso-position-vertical-relative:paragraph;z-index:157864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82pt;width:3.8pt;height:3.75pt;mso-position-horizontal-relative:page;mso-position-vertical-relative:paragraph;z-index:15787008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треугольник Льето;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верхушка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мочевого</w:t>
      </w:r>
      <w:r>
        <w:rPr>
          <w:color w:val="212121"/>
          <w:spacing w:val="-14"/>
        </w:rPr>
        <w:t> </w:t>
      </w:r>
      <w:r>
        <w:rPr>
          <w:color w:val="212121"/>
        </w:rPr>
        <w:t>пузыря;</w:t>
      </w:r>
    </w:p>
    <w:p>
      <w:pPr>
        <w:pStyle w:val="BodyText"/>
        <w:spacing w:line="302" w:lineRule="auto"/>
        <w:ind w:left="430" w:right="5711"/>
      </w:pPr>
      <w:r>
        <w:rPr/>
        <w:pict>
          <v:shape style="position:absolute;margin-left:21.759138pt;margin-top:7.351418pt;width:3.8pt;height:3.75pt;mso-position-horizontal-relative:page;mso-position-vertical-relative:paragraph;z-index:1578752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13pt;width:3.8pt;height:3.75pt;mso-position-horizontal-relative:page;mso-position-vertical-relative:paragraph;z-index:15788032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правая,</w:t>
      </w:r>
      <w:r>
        <w:rPr>
          <w:color w:val="212121"/>
          <w:spacing w:val="-4"/>
        </w:rPr>
        <w:t> </w:t>
      </w:r>
      <w:r>
        <w:rPr>
          <w:color w:val="212121"/>
        </w:rPr>
        <w:t>левая,</w:t>
      </w:r>
      <w:r>
        <w:rPr>
          <w:color w:val="212121"/>
          <w:spacing w:val="-4"/>
        </w:rPr>
        <w:t> </w:t>
      </w:r>
      <w:r>
        <w:rPr>
          <w:color w:val="212121"/>
        </w:rPr>
        <w:t>передняя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задняя</w:t>
      </w:r>
      <w:r>
        <w:rPr>
          <w:color w:val="212121"/>
          <w:spacing w:val="-4"/>
        </w:rPr>
        <w:t> </w:t>
      </w:r>
      <w:r>
        <w:rPr>
          <w:color w:val="212121"/>
        </w:rPr>
        <w:t>стенки</w:t>
      </w:r>
      <w:r>
        <w:rPr>
          <w:color w:val="212121"/>
          <w:spacing w:val="-4"/>
        </w:rPr>
        <w:t> </w:t>
      </w:r>
      <w:r>
        <w:rPr>
          <w:color w:val="212121"/>
        </w:rPr>
        <w:t>МП;</w:t>
      </w:r>
      <w:r>
        <w:rPr>
          <w:color w:val="212121"/>
          <w:spacing w:val="-64"/>
        </w:rPr>
        <w:t> </w:t>
      </w:r>
      <w:r>
        <w:rPr>
          <w:color w:val="212121"/>
        </w:rPr>
        <w:t>простатический отдел уретры.</w:t>
      </w:r>
    </w:p>
    <w:p>
      <w:pPr>
        <w:pStyle w:val="Heading3"/>
        <w:spacing w:before="266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 </w:t>
      </w:r>
      <w:r>
        <w:rPr>
          <w:i/>
          <w:color w:val="333333"/>
          <w:sz w:val="27"/>
        </w:rPr>
        <w:t>Биопсия простатического отдела уретры особенно целесообразна в случаях,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когда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CIS,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локализованная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треугольника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детрузора,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высоком риске T1G3. Представленные Palou и соавт. результаты продемонстрировали, что 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T1G3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обнаружения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сопутствующей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CIS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простатической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уретры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составила 11,7 %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[102, 103].</w:t>
      </w:r>
    </w:p>
    <w:p>
      <w:pPr>
        <w:spacing w:line="302" w:lineRule="auto" w:before="265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ТУР-биопсия является наиболее информативным вариантом биопсии. Пациенту 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трансуретральное удаление части опухоли мочевого пузыря с подлежащим мышечным слоем 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последующей оценкой глубины инвазии [104]. Также при ТУР-биопсии можно более точно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оценить первичную опухоль, а именно ее вертикальные и горизонтальные размеры, используя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этом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резекционную петлю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[105].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Ширина петли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составляет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 см.</w:t>
      </w:r>
    </w:p>
    <w:p>
      <w:pPr>
        <w:pStyle w:val="Heading3"/>
        <w:spacing w:before="265"/>
        <w:jc w:val="both"/>
      </w:pPr>
      <w:r>
        <w:rPr>
          <w:color w:val="212121"/>
          <w:spacing w:val="-2"/>
        </w:rPr>
        <w:t>Ультразвуковая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диагностика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745" w:right="113"/>
        <w:jc w:val="both"/>
      </w:pPr>
      <w:r>
        <w:rPr/>
        <w:pict>
          <v:shape style="position:absolute;margin-left:37.515755pt;margin-top:11.751417pt;width:3.8pt;height:3.8pt;mso-position-horizontal-relative:page;mso-position-vertical-relative:paragraph;z-index:15788544" coordorigin="750,235" coordsize="76,76" path="m825,273l825,277,824,282,822,287,821,291,802,307,798,309,793,310,788,310,783,310,753,287,751,282,750,277,750,273,750,268,751,263,753,258,755,254,758,249,761,246,765,242,769,240,773,238,778,236,783,235,788,235,793,235,814,246,818,249,821,254,822,258,824,263,825,268,825,273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ультразвуковое исследование(УЗИ) почек и МП пациентам с</w:t>
      </w:r>
      <w:r>
        <w:rPr>
          <w:color w:val="212121"/>
          <w:spacing w:val="1"/>
        </w:rPr>
        <w:t> </w:t>
      </w:r>
      <w:r>
        <w:rPr>
          <w:color w:val="212121"/>
        </w:rPr>
        <w:t>гематурией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диагностики.</w:t>
      </w:r>
      <w:r>
        <w:rPr>
          <w:color w:val="212121"/>
          <w:spacing w:val="1"/>
        </w:rPr>
        <w:t> </w:t>
      </w:r>
      <w:r>
        <w:rPr>
          <w:color w:val="212121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дает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оценить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расположение,</w:t>
      </w:r>
      <w:r>
        <w:rPr>
          <w:color w:val="212121"/>
          <w:spacing w:val="1"/>
        </w:rPr>
        <w:t> </w:t>
      </w:r>
      <w:r>
        <w:rPr>
          <w:color w:val="212121"/>
        </w:rPr>
        <w:t>размеры,</w:t>
      </w:r>
      <w:r>
        <w:rPr>
          <w:color w:val="212121"/>
          <w:spacing w:val="1"/>
        </w:rPr>
        <w:t> </w:t>
      </w:r>
      <w:r>
        <w:rPr>
          <w:color w:val="212121"/>
        </w:rPr>
        <w:t>структуру,</w:t>
      </w:r>
      <w:r>
        <w:rPr>
          <w:color w:val="212121"/>
          <w:spacing w:val="1"/>
        </w:rPr>
        <w:t> </w:t>
      </w:r>
      <w:r>
        <w:rPr>
          <w:color w:val="212121"/>
        </w:rPr>
        <w:t>характер</w:t>
      </w:r>
      <w:r>
        <w:rPr>
          <w:color w:val="212121"/>
          <w:spacing w:val="1"/>
        </w:rPr>
        <w:t> </w:t>
      </w:r>
      <w:r>
        <w:rPr>
          <w:color w:val="212121"/>
        </w:rPr>
        <w:t>роста,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68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измерить емкость мочевого пузыря, оценить деформацию стенок. Во время 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</w:rPr>
        <w:t>визуализировать</w:t>
      </w:r>
      <w:r>
        <w:rPr>
          <w:color w:val="212121"/>
          <w:spacing w:val="1"/>
        </w:rPr>
        <w:t> </w:t>
      </w:r>
      <w:r>
        <w:rPr>
          <w:color w:val="212121"/>
        </w:rPr>
        <w:t>зоны</w:t>
      </w:r>
      <w:r>
        <w:rPr>
          <w:color w:val="212121"/>
          <w:spacing w:val="1"/>
        </w:rPr>
        <w:t> </w:t>
      </w:r>
      <w:r>
        <w:rPr>
          <w:color w:val="212121"/>
        </w:rPr>
        <w:t>регионарного</w:t>
      </w:r>
      <w:r>
        <w:rPr>
          <w:color w:val="212121"/>
          <w:spacing w:val="1"/>
        </w:rPr>
        <w:t> </w:t>
      </w:r>
      <w:r>
        <w:rPr>
          <w:color w:val="212121"/>
        </w:rPr>
        <w:t>метастазирования,</w:t>
      </w:r>
      <w:r>
        <w:rPr>
          <w:color w:val="212121"/>
          <w:spacing w:val="1"/>
        </w:rPr>
        <w:t> </w:t>
      </w:r>
      <w:r>
        <w:rPr>
          <w:color w:val="212121"/>
        </w:rPr>
        <w:t>верхние</w:t>
      </w:r>
      <w:r>
        <w:rPr>
          <w:color w:val="212121"/>
          <w:spacing w:val="-1"/>
        </w:rPr>
        <w:t> </w:t>
      </w:r>
      <w:r>
        <w:rPr>
          <w:color w:val="212121"/>
        </w:rPr>
        <w:t>мочевыводящие</w:t>
      </w:r>
      <w:r>
        <w:rPr>
          <w:color w:val="212121"/>
          <w:spacing w:val="-1"/>
        </w:rPr>
        <w:t> </w:t>
      </w:r>
      <w:r>
        <w:rPr>
          <w:color w:val="212121"/>
        </w:rPr>
        <w:t>пути</w:t>
      </w:r>
      <w:r>
        <w:rPr>
          <w:color w:val="212121"/>
          <w:spacing w:val="-1"/>
        </w:rPr>
        <w:t> </w:t>
      </w:r>
      <w:r>
        <w:rPr>
          <w:color w:val="212121"/>
        </w:rPr>
        <w:t>(ВМП), наличие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1"/>
        </w:rPr>
        <w:t> </w:t>
      </w:r>
      <w:r>
        <w:rPr>
          <w:color w:val="212121"/>
        </w:rPr>
        <w:t>гидронефроза [106].</w:t>
      </w:r>
    </w:p>
    <w:p>
      <w:pPr>
        <w:pStyle w:val="Heading3"/>
        <w:spacing w:before="264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УЗИ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трансабдоминально,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трансректально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женщин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трансвагинально)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наполненном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УЗИ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печени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Информативность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размером менее 5 мм. По информативности метод уступает компьютерной томографии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контрастным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усилением [106].</w:t>
      </w:r>
    </w:p>
    <w:p>
      <w:pPr>
        <w:pStyle w:val="Heading3"/>
        <w:spacing w:before="265"/>
        <w:jc w:val="both"/>
      </w:pPr>
      <w:r>
        <w:rPr>
          <w:color w:val="212121"/>
        </w:rPr>
        <w:t>Компьютерная,</w:t>
      </w:r>
      <w:r>
        <w:rPr>
          <w:color w:val="212121"/>
          <w:spacing w:val="-8"/>
        </w:rPr>
        <w:t> </w:t>
      </w:r>
      <w:r>
        <w:rPr>
          <w:color w:val="21212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8"/>
        </w:rPr>
        <w:t> </w:t>
      </w:r>
      <w:r>
        <w:rPr>
          <w:color w:val="212121"/>
        </w:rPr>
        <w:t>томография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745" w:right="122"/>
      </w:pPr>
      <w:r>
        <w:rPr/>
        <w:pict>
          <v:shape style="position:absolute;margin-left:37.515755pt;margin-top:11.801411pt;width:3.8pt;height:3.8pt;mso-position-horizontal-relative:page;mso-position-vertical-relative:paragraph;z-index:15789056" coordorigin="750,236" coordsize="76,76" path="m825,274l825,278,824,283,822,288,821,292,802,308,798,310,793,311,788,311,783,311,753,288,751,283,750,278,750,274,750,269,751,264,753,259,755,255,758,250,761,247,765,243,769,241,773,239,778,237,783,236,788,236,793,236,798,237,802,239,807,241,811,243,814,247,818,250,821,255,822,259,824,264,825,269,825,274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color w:val="212121"/>
        </w:rPr>
        <w:t>Рекомендуется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РМП</w:t>
      </w:r>
      <w:r>
        <w:rPr>
          <w:color w:val="212121"/>
          <w:spacing w:val="-64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3"/>
        </w:rPr>
        <w:t> </w:t>
      </w:r>
      <w:r>
        <w:rPr>
          <w:color w:val="212121"/>
        </w:rPr>
        <w:t>магнитно-резонансной</w:t>
      </w:r>
      <w:r>
        <w:rPr>
          <w:color w:val="212121"/>
          <w:spacing w:val="-3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-3"/>
        </w:rPr>
        <w:t> </w:t>
      </w:r>
      <w:r>
        <w:rPr>
          <w:color w:val="212121"/>
        </w:rPr>
        <w:t>(МРТ)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малого</w:t>
      </w:r>
      <w:r>
        <w:rPr>
          <w:color w:val="212121"/>
          <w:spacing w:val="-3"/>
        </w:rPr>
        <w:t> </w:t>
      </w:r>
      <w:r>
        <w:rPr>
          <w:color w:val="212121"/>
        </w:rPr>
        <w:t>таза</w:t>
      </w:r>
      <w:r>
        <w:rPr>
          <w:color w:val="212121"/>
          <w:spacing w:val="-3"/>
        </w:rPr>
        <w:t> </w:t>
      </w:r>
      <w:r>
        <w:rPr>
          <w:color w:val="212121"/>
        </w:rPr>
        <w:t>[110,</w:t>
      </w:r>
      <w:r>
        <w:rPr>
          <w:color w:val="212121"/>
          <w:spacing w:val="-3"/>
        </w:rPr>
        <w:t> </w:t>
      </w:r>
      <w:r>
        <w:rPr>
          <w:color w:val="212121"/>
        </w:rPr>
        <w:t>111].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B(уровень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1).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745" w:right="115"/>
        <w:jc w:val="both"/>
      </w:pPr>
      <w:r>
        <w:rPr/>
        <w:pict>
          <v:line style="position:absolute;mso-position-horizontal-relative:page;mso-position-vertical-relative:page;z-index:15789568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080" from="9.37894pt,841.853455pt" to="9.37894pt,-.00089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37.515755pt;margin-top:8.051436pt;width:3.8pt;height:3.8pt;mso-position-horizontal-relative:page;mso-position-vertical-relative:paragraph;z-index:15790592" coordorigin="750,161" coordsize="76,76" path="m825,199l825,203,824,208,822,213,821,217,802,233,798,235,793,236,788,236,783,236,753,213,751,208,750,203,750,199,750,194,751,189,753,184,755,180,758,175,761,172,765,168,769,166,773,164,778,162,783,161,788,161,793,161,814,172,818,175,821,180,822,184,824,189,825,194,825,199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уточняющей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1"/>
        </w:rPr>
        <w:t> </w:t>
      </w:r>
      <w:r>
        <w:rPr>
          <w:color w:val="212121"/>
        </w:rPr>
        <w:t>(КТ)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-65"/>
        </w:rPr>
        <w:t> </w:t>
      </w:r>
      <w:r>
        <w:rPr>
          <w:color w:val="212121"/>
        </w:rPr>
        <w:t>позитронно-эмиссионной томографии (ПЭТ-КТ)грудной клетки и брюшной полости 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 состояния лимфатических узлов, печени, легких, а также выявления папиллярных</w:t>
      </w:r>
      <w:r>
        <w:rPr>
          <w:color w:val="212121"/>
          <w:spacing w:val="1"/>
        </w:rPr>
        <w:t> </w:t>
      </w:r>
      <w:r>
        <w:rPr>
          <w:color w:val="212121"/>
        </w:rPr>
        <w:t>структур,</w:t>
      </w:r>
      <w:r>
        <w:rPr>
          <w:color w:val="212121"/>
          <w:spacing w:val="-1"/>
        </w:rPr>
        <w:t> </w:t>
      </w:r>
      <w:r>
        <w:rPr>
          <w:color w:val="212121"/>
        </w:rPr>
        <w:t>преимущественно в ВМП[107-112].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контрастным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усилением,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случаях, когда опухоль локализуется в области треугольника Льето, имеются множественные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очаги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возрастает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[107,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108].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неэффективен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оценке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Та–Т3а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[109].</w:t>
      </w:r>
    </w:p>
    <w:p>
      <w:pPr>
        <w:spacing w:before="266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Рекомендуется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МРТ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контрастное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изображение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КТ,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обладает высокой чувствительностью и специфичностью – около 90 %. Особенно высокие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показатели зарегистрированы на приборах мощностью (напряженностью поля) в 3,0 Т [110].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 четком соблюдении всех правил выполнения МРТ возможна достаточно точная 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глубины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инвазии.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значимые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результаты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отмечены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сопоставлении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стадий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Т1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Т2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[111]. Оба метода могут быть использованы при оценке лимфатических узлов, висцеральных 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костных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очагов.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МРТ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головного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мозга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неврологической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симптоматики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[112,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113].</w:t>
      </w:r>
    </w:p>
    <w:p>
      <w:pPr>
        <w:spacing w:line="302" w:lineRule="auto" w:before="262"/>
        <w:ind w:left="115" w:right="12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Позитронно-эмиссионная томография, совмещенная с КТ (ПЭТ/КТ), все чаще используется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практике,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роль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продолжает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оцениваться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[114].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8"/>
        <w:ind w:left="745" w:right="114"/>
        <w:jc w:val="both"/>
      </w:pPr>
      <w:r>
        <w:rPr/>
        <w:pict>
          <v:shape style="position:absolute;margin-left:37.515755pt;margin-top:11.751425pt;width:3.8pt;height:3.8pt;mso-position-horizontal-relative:page;mso-position-vertical-relative:paragraph;z-index:15791104" coordorigin="750,235" coordsize="76,76" path="m825,273l825,277,824,282,822,287,821,291,802,307,798,309,793,310,788,310,783,310,753,287,751,282,750,277,750,273,750,268,751,263,753,258,755,254,758,249,761,246,765,242,769,240,773,238,778,236,783,235,788,235,793,235,814,246,818,249,821,254,822,258,824,263,825,268,825,273xe" filled="false" stroked="true" strokeweight=".750315pt" strokecolor="#212121">
            <v:path arrowok="t"/>
            <v:stroke dashstyl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выполнять сцинтиграфию костей всего тела (остеосцинтиграфию) после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 диагноза при подозрении на метастатическое поражение костей скелета вне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 от клинической стадии. Однако данные МРТ в ряде случаев демонстрируют</w:t>
      </w:r>
      <w:r>
        <w:rPr>
          <w:color w:val="212121"/>
          <w:spacing w:val="1"/>
        </w:rPr>
        <w:t> </w:t>
      </w:r>
      <w:r>
        <w:rPr>
          <w:color w:val="212121"/>
        </w:rPr>
        <w:t>бόльшую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диагностическую ценность [115, 116].</w:t>
      </w:r>
    </w:p>
    <w:p>
      <w:pPr>
        <w:spacing w:before="266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В(уровень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2).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7"/>
        <w:rPr>
          <w:b/>
          <w:sz w:val="38"/>
        </w:rPr>
      </w:pPr>
    </w:p>
    <w:p>
      <w:pPr>
        <w:pStyle w:val="Heading2"/>
        <w:numPr>
          <w:ilvl w:val="1"/>
          <w:numId w:val="8"/>
        </w:numPr>
        <w:tabs>
          <w:tab w:pos="3184" w:val="left" w:leader="none"/>
        </w:tabs>
        <w:spacing w:line="240" w:lineRule="auto" w:before="0" w:after="0"/>
        <w:ind w:left="3183" w:right="0" w:hanging="3184"/>
        <w:jc w:val="left"/>
      </w:pPr>
      <w:r>
        <w:rPr>
          <w:color w:val="212121"/>
        </w:rPr>
        <w:t>Иные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исследования</w:t>
      </w:r>
    </w:p>
    <w:p>
      <w:pPr>
        <w:pStyle w:val="BodyText"/>
        <w:spacing w:before="8"/>
        <w:rPr>
          <w:b/>
          <w:sz w:val="43"/>
        </w:rPr>
      </w:pPr>
    </w:p>
    <w:p>
      <w:pPr>
        <w:pStyle w:val="BodyText"/>
        <w:ind w:left="115"/>
      </w:pPr>
      <w:r>
        <w:rPr>
          <w:color w:val="212121"/>
        </w:rPr>
        <w:t>Иные</w:t>
      </w:r>
      <w:r>
        <w:rPr>
          <w:color w:val="212121"/>
          <w:spacing w:val="-8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8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отсутствуют.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numPr>
          <w:ilvl w:val="1"/>
          <w:numId w:val="8"/>
        </w:numPr>
        <w:tabs>
          <w:tab w:pos="3508" w:val="left" w:leader="none"/>
        </w:tabs>
        <w:spacing w:line="240" w:lineRule="auto" w:before="0" w:after="0"/>
        <w:ind w:left="3507" w:right="0" w:hanging="3508"/>
        <w:jc w:val="left"/>
      </w:pPr>
      <w:r>
        <w:rPr>
          <w:color w:val="212121"/>
        </w:rPr>
        <w:t>Дифференциальная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диагностика</w:t>
      </w:r>
    </w:p>
    <w:p>
      <w:pPr>
        <w:pStyle w:val="BodyText"/>
        <w:spacing w:before="7"/>
        <w:rPr>
          <w:b/>
          <w:sz w:val="43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РМП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дифференцировать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со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следующими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патологиями: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13pt;width:3.8pt;height:3.75pt;mso-position-horizontal-relative:page;mso-position-vertical-relative:paragraph;z-index:157916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воспалительные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мочевыводящих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путей;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14"/>
        <w:ind w:left="430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792128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9.37894pt,841.85165pt" to="9.37894pt,-.000828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28pt;width:3.8pt;height:3.75pt;mso-position-horizontal-relative:page;mso-position-vertical-relative:paragraph;z-index:15793152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нефрогенная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метаплазия;</w:t>
      </w:r>
    </w:p>
    <w:p>
      <w:pPr>
        <w:spacing w:line="302" w:lineRule="auto" w:before="80"/>
        <w:ind w:left="430" w:right="5143" w:firstLine="0"/>
        <w:jc w:val="left"/>
        <w:rPr>
          <w:i/>
          <w:sz w:val="27"/>
        </w:rPr>
      </w:pPr>
      <w:r>
        <w:rPr/>
        <w:pict>
          <v:shape style="position:absolute;margin-left:21.759138pt;margin-top:11.351383pt;width:3.8pt;height:3.8pt;mso-position-horizontal-relative:page;mso-position-vertical-relative:paragraph;z-index:15793664" coordorigin="435,227" coordsize="76,76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577pt;width:3.8pt;height:3.75pt;mso-position-horizontal-relative:page;mso-position-vertical-relative:paragraph;z-index:15794176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аномалии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мочевыделительного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тракта;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плоскоклеточная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метаплазия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уротелия;</w:t>
      </w:r>
    </w:p>
    <w:p>
      <w:pPr>
        <w:spacing w:line="302" w:lineRule="auto" w:before="0"/>
        <w:ind w:left="430" w:right="3272" w:firstLine="0"/>
        <w:jc w:val="left"/>
        <w:rPr>
          <w:i/>
          <w:sz w:val="27"/>
        </w:rPr>
      </w:pPr>
      <w:r>
        <w:rPr/>
        <w:pict>
          <v:shape style="position:absolute;margin-left:21.759138pt;margin-top:7.351415pt;width:3.8pt;height:3.75pt;mso-position-horizontal-relative:page;mso-position-vertical-relative:paragraph;z-index:15794688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1pt;width:3.8pt;height:3.75pt;mso-position-horizontal-relative:page;mso-position-vertical-relative:paragraph;z-index:15795200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доброкачественные</w:t>
      </w:r>
      <w:r>
        <w:rPr>
          <w:i/>
          <w:color w:val="333333"/>
          <w:spacing w:val="-16"/>
          <w:sz w:val="27"/>
        </w:rPr>
        <w:t> </w:t>
      </w:r>
      <w:r>
        <w:rPr>
          <w:i/>
          <w:color w:val="333333"/>
          <w:sz w:val="27"/>
        </w:rPr>
        <w:t>эпителиальные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образования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пузыря;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туберкулез;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27pt;width:3.8pt;height:3.75pt;mso-position-horizontal-relative:page;mso-position-vertical-relative:paragraph;z-index:15795712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сифилис;</w:t>
      </w:r>
    </w:p>
    <w:p>
      <w:pPr>
        <w:spacing w:before="78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251403pt;width:3.8pt;height:3.75pt;mso-position-horizontal-relative:page;mso-position-vertical-relative:paragraph;z-index:15796224" coordorigin="435,225" coordsize="76,75" path="m478,300l468,300,463,299,435,267,435,258,468,225,478,225,510,263,510,267,478,30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эндометриоз;</w:t>
      </w:r>
    </w:p>
    <w:p>
      <w:pPr>
        <w:spacing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19pt;width:3.8pt;height:3.8pt;mso-position-horizontal-relative:page;mso-position-vertical-relative:paragraph;z-index:15796736" coordorigin="435,226" coordsize="76,76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хронический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цистит;</w:t>
      </w:r>
    </w:p>
    <w:p>
      <w:pPr>
        <w:spacing w:line="302" w:lineRule="auto" w:before="80"/>
        <w:ind w:left="430" w:right="108" w:firstLine="0"/>
        <w:jc w:val="left"/>
        <w:rPr>
          <w:i/>
          <w:sz w:val="27"/>
        </w:rPr>
      </w:pPr>
      <w:r>
        <w:rPr/>
        <w:pict>
          <v:shape style="position:absolute;margin-left:21.759138pt;margin-top:11.351436pt;width:3.8pt;height:3.75pt;mso-position-horizontal-relative:page;mso-position-vertical-relative:paragraph;z-index:15797248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метастазирование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50"/>
          <w:sz w:val="27"/>
        </w:rPr>
        <w:t> </w:t>
      </w:r>
      <w:r>
        <w:rPr>
          <w:i/>
          <w:color w:val="333333"/>
          <w:sz w:val="27"/>
        </w:rPr>
        <w:t>мочевой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пузырь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меланомы,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желудка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51"/>
          <w:sz w:val="27"/>
        </w:rPr>
        <w:t> </w:t>
      </w:r>
      <w:r>
        <w:rPr>
          <w:i/>
          <w:color w:val="333333"/>
          <w:sz w:val="27"/>
        </w:rPr>
        <w:t>(крайне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редко).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5027" w:val="left" w:leader="none"/>
        </w:tabs>
        <w:spacing w:line="446" w:lineRule="exact" w:before="0" w:after="0"/>
        <w:ind w:left="5026" w:right="0" w:hanging="481"/>
        <w:jc w:val="left"/>
      </w:pPr>
      <w:r>
        <w:rPr/>
        <w:pict>
          <v:line style="position:absolute;mso-position-horizontal-relative:page;mso-position-vertical-relative:page;z-index:15797760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272" from="9.37894pt,841.853146pt" to="9.37894pt,-.001204pt" stroked="true" strokeweight="3.751576pt" strokecolor="#ededed">
            <v:stroke dashstyle="solid"/>
            <w10:wrap type="none"/>
          </v:line>
        </w:pict>
      </w:r>
      <w:r>
        <w:rPr/>
        <w:t>Лечение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ind w:left="3629"/>
      </w:pPr>
      <w:r>
        <w:rPr>
          <w:color w:val="212121"/>
        </w:rPr>
        <w:t>3.1.</w:t>
      </w:r>
      <w:r>
        <w:rPr>
          <w:color w:val="212121"/>
          <w:spacing w:val="-5"/>
        </w:rPr>
        <w:t> </w:t>
      </w:r>
      <w:r>
        <w:rPr>
          <w:color w:val="212121"/>
        </w:rPr>
        <w:t>Хирургическое</w:t>
      </w:r>
      <w:r>
        <w:rPr>
          <w:color w:val="212121"/>
          <w:spacing w:val="-4"/>
        </w:rPr>
        <w:t> </w:t>
      </w:r>
      <w:r>
        <w:rPr>
          <w:color w:val="212121"/>
        </w:rPr>
        <w:t>лечение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Heading3"/>
        <w:numPr>
          <w:ilvl w:val="2"/>
          <w:numId w:val="9"/>
        </w:numPr>
        <w:tabs>
          <w:tab w:pos="724" w:val="left" w:leader="none"/>
        </w:tabs>
        <w:spacing w:line="240" w:lineRule="auto" w:before="88" w:after="0"/>
        <w:ind w:left="723" w:right="0" w:hanging="609"/>
        <w:jc w:val="left"/>
      </w:pPr>
      <w:r>
        <w:rPr>
          <w:color w:val="212121"/>
          <w:u w:val="single" w:color="212121"/>
        </w:rPr>
        <w:t>Немышечно-инвазивный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ак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b/>
          <w:color w:val="212121"/>
          <w:sz w:val="27"/>
        </w:rPr>
      </w:pPr>
      <w:r>
        <w:rPr>
          <w:b/>
          <w:color w:val="212121"/>
          <w:sz w:val="27"/>
          <w:u w:val="single" w:color="212121"/>
        </w:rPr>
        <w:t>Т</w:t>
      </w:r>
      <w:r>
        <w:rPr>
          <w:b/>
          <w:color w:val="212121"/>
          <w:sz w:val="27"/>
        </w:rPr>
        <w:t>р</w:t>
      </w:r>
      <w:r>
        <w:rPr>
          <w:b/>
          <w:color w:val="212121"/>
          <w:sz w:val="27"/>
          <w:u w:val="single" w:color="212121"/>
        </w:rPr>
        <w:t>ансуретральная</w:t>
      </w:r>
      <w:r>
        <w:rPr>
          <w:b/>
          <w:color w:val="212121"/>
          <w:spacing w:val="-5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резекция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15pt;width:3.8pt;height:3.75pt;mso-position-horizontal-relative:page;mso-position-vertical-relative:paragraph;z-index:157987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Лечение немышечно-инвазивного рака мочевого пузыря(НМИ РМП)рекомендуется начинать</w:t>
      </w:r>
      <w:r>
        <w:rPr>
          <w:color w:val="212121"/>
          <w:spacing w:val="-65"/>
        </w:rPr>
        <w:t> </w:t>
      </w:r>
      <w:r>
        <w:rPr>
          <w:color w:val="212121"/>
        </w:rPr>
        <w:t>с ТУР мочевого пузыря (за исключением пациентовс тотальным поражением МП; таким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показана ЦЭ. [104, 117].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12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1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2"/>
        </w:rPr>
        <w:t> </w:t>
      </w:r>
      <w:r>
        <w:rPr>
          <w:color w:val="212121"/>
        </w:rPr>
        <w:t>–5).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При ТУР МП удаляют все видимые опухоли. Отдельно удаляют экзофитный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компонент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правильного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стадии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(рТ),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вырабатывают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дальнейшую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тактику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патоморфологическим исследованием –главный этап в лечении НМИ РМП</w:t>
      </w:r>
      <w:r>
        <w:rPr>
          <w:color w:val="212121"/>
          <w:sz w:val="27"/>
        </w:rPr>
        <w:t>. </w:t>
      </w:r>
      <w:r>
        <w:rPr>
          <w:i/>
          <w:color w:val="333333"/>
          <w:sz w:val="27"/>
        </w:rPr>
        <w:t>Целью лечения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существующей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профилактикой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предотвращением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развития инфильтративной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опухоли.</w:t>
      </w:r>
    </w:p>
    <w:p>
      <w:pPr>
        <w:spacing w:before="263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распространенными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осложнениями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являются: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9"/>
        <w:ind w:left="430" w:right="111" w:firstLine="0"/>
        <w:jc w:val="left"/>
        <w:rPr>
          <w:i/>
          <w:sz w:val="27"/>
        </w:rPr>
      </w:pPr>
      <w:r>
        <w:rPr/>
        <w:pict>
          <v:shape style="position:absolute;margin-left:21.759138pt;margin-top:11.801415pt;width:3.8pt;height:3.75pt;mso-position-horizontal-relative:page;mso-position-vertical-relative:paragraph;z-index:157992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кровотечения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(интраоперационные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послеоперационные),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иногда</w:t>
      </w:r>
      <w:r>
        <w:rPr>
          <w:i/>
          <w:color w:val="333333"/>
          <w:spacing w:val="53"/>
          <w:sz w:val="27"/>
        </w:rPr>
        <w:t> </w:t>
      </w:r>
      <w:r>
        <w:rPr>
          <w:i/>
          <w:color w:val="333333"/>
          <w:sz w:val="27"/>
        </w:rPr>
        <w:t>требующие</w:t>
      </w:r>
      <w:r>
        <w:rPr>
          <w:i/>
          <w:color w:val="333333"/>
          <w:spacing w:val="52"/>
          <w:sz w:val="27"/>
        </w:rPr>
        <w:t> </w:t>
      </w:r>
      <w:r>
        <w:rPr>
          <w:i/>
          <w:color w:val="333333"/>
          <w:sz w:val="27"/>
        </w:rPr>
        <w:t>открытого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хирургического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вмешательства;</w:t>
      </w:r>
    </w:p>
    <w:p>
      <w:pPr>
        <w:spacing w:line="302" w:lineRule="auto" w:before="0"/>
        <w:ind w:left="430" w:right="104" w:firstLine="0"/>
        <w:jc w:val="left"/>
        <w:rPr>
          <w:i/>
          <w:sz w:val="27"/>
        </w:rPr>
      </w:pPr>
      <w:r>
        <w:rPr/>
        <w:pict>
          <v:shape style="position:absolute;margin-left:21.759138pt;margin-top:7.351417pt;width:3.8pt;height:3.75pt;mso-position-horizontal-relative:page;mso-position-vertical-relative:paragraph;z-index:15799808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перфорация стенки мочевого пузыря (внутрибрюшинная перфорация требует лапаротомии,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дренирования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брюшной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полости,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ушивания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дефекта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стенки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пузыря).</w:t>
      </w:r>
    </w:p>
    <w:p>
      <w:pPr>
        <w:pStyle w:val="BodyText"/>
        <w:spacing w:line="302" w:lineRule="auto"/>
        <w:ind w:left="430"/>
      </w:pPr>
      <w:r>
        <w:rPr/>
        <w:pict>
          <v:shape style="position:absolute;margin-left:21.759138pt;margin-top:7.351419pt;width:3.8pt;height:3.75pt;mso-position-horizontal-relative:page;mso-position-vertical-relative:paragraph;z-index:1580032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Рекомендуется</w:t>
      </w:r>
      <w:r>
        <w:rPr>
          <w:color w:val="212121"/>
          <w:spacing w:val="52"/>
        </w:rPr>
        <w:t> </w:t>
      </w:r>
      <w:r>
        <w:rPr>
          <w:color w:val="212121"/>
        </w:rPr>
        <w:t>выполнять</w:t>
      </w:r>
      <w:r>
        <w:rPr>
          <w:color w:val="212121"/>
          <w:spacing w:val="52"/>
        </w:rPr>
        <w:t> </w:t>
      </w:r>
      <w:r>
        <w:rPr>
          <w:color w:val="212121"/>
        </w:rPr>
        <w:t>повторную</w:t>
      </w:r>
      <w:r>
        <w:rPr>
          <w:color w:val="212121"/>
          <w:spacing w:val="52"/>
        </w:rPr>
        <w:t> </w:t>
      </w:r>
      <w:r>
        <w:rPr>
          <w:color w:val="212121"/>
        </w:rPr>
        <w:t>ТУР</w:t>
      </w:r>
      <w:r>
        <w:rPr>
          <w:color w:val="212121"/>
          <w:spacing w:val="52"/>
        </w:rPr>
        <w:t> </w:t>
      </w:r>
      <w:r>
        <w:rPr>
          <w:color w:val="212121"/>
        </w:rPr>
        <w:t>(second-look)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52"/>
        </w:rPr>
        <w:t> </w:t>
      </w:r>
      <w:r>
        <w:rPr>
          <w:color w:val="212121"/>
        </w:rPr>
        <w:t>диагноза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следующих</w:t>
      </w:r>
      <w:r>
        <w:rPr>
          <w:color w:val="212121"/>
          <w:spacing w:val="-1"/>
        </w:rPr>
        <w:t> </w:t>
      </w:r>
      <w:r>
        <w:rPr>
          <w:color w:val="212121"/>
        </w:rPr>
        <w:t>случаях:</w:t>
      </w:r>
    </w:p>
    <w:p>
      <w:pPr>
        <w:pStyle w:val="BodyText"/>
        <w:spacing w:line="302" w:lineRule="auto"/>
        <w:ind w:left="430" w:right="109"/>
      </w:pPr>
      <w:r>
        <w:rPr/>
        <w:pict>
          <v:shape style="position:absolute;margin-left:21.759138pt;margin-top:7.351421pt;width:3.8pt;height:3.75pt;mso-position-horizontal-relative:page;mso-position-vertical-relative:paragraph;z-index:15800832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</w:rPr>
        <w:t>неполной</w:t>
      </w:r>
      <w:r>
        <w:rPr>
          <w:color w:val="212121"/>
          <w:spacing w:val="18"/>
        </w:rPr>
        <w:t> </w:t>
      </w:r>
      <w:r>
        <w:rPr>
          <w:color w:val="212121"/>
        </w:rPr>
        <w:t>первоначальной</w:t>
      </w:r>
      <w:r>
        <w:rPr>
          <w:color w:val="212121"/>
          <w:spacing w:val="17"/>
        </w:rPr>
        <w:t> </w:t>
      </w:r>
      <w:r>
        <w:rPr>
          <w:color w:val="212121"/>
        </w:rPr>
        <w:t>ТУР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7"/>
        </w:rPr>
        <w:t> </w:t>
      </w:r>
      <w:r>
        <w:rPr>
          <w:color w:val="212121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</w:rPr>
        <w:t>TaG1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7"/>
        </w:rPr>
        <w:t> </w:t>
      </w:r>
      <w:r>
        <w:rPr>
          <w:color w:val="212121"/>
        </w:rPr>
        <w:t>РМП,</w:t>
      </w:r>
      <w:r>
        <w:rPr>
          <w:color w:val="212121"/>
          <w:spacing w:val="-64"/>
        </w:rPr>
        <w:t> </w:t>
      </w:r>
      <w:r>
        <w:rPr>
          <w:color w:val="212121"/>
        </w:rPr>
        <w:t>если</w:t>
      </w:r>
      <w:r>
        <w:rPr>
          <w:color w:val="212121"/>
          <w:spacing w:val="-1"/>
        </w:rPr>
        <w:t> </w:t>
      </w:r>
      <w:r>
        <w:rPr>
          <w:color w:val="212121"/>
        </w:rPr>
        <w:t>после первоначальной резекции в образце</w:t>
      </w:r>
      <w:r>
        <w:rPr>
          <w:color w:val="212121"/>
          <w:spacing w:val="-1"/>
        </w:rPr>
        <w:t> </w:t>
      </w:r>
      <w:r>
        <w:rPr>
          <w:color w:val="212121"/>
        </w:rPr>
        <w:t>не было мышечной ткани;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133pt;width:3.8pt;height:3.75pt;mso-position-horizontal-relative:page;mso-position-vertical-relative:paragraph;z-index:15801344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</w:rPr>
        <w:t>случаях</w:t>
      </w:r>
      <w:r>
        <w:rPr>
          <w:color w:val="212121"/>
          <w:spacing w:val="-4"/>
        </w:rPr>
        <w:t> </w:t>
      </w:r>
      <w:r>
        <w:rPr>
          <w:color w:val="212121"/>
        </w:rPr>
        <w:t>опухолей</w:t>
      </w:r>
      <w:r>
        <w:rPr>
          <w:color w:val="212121"/>
          <w:spacing w:val="-3"/>
        </w:rPr>
        <w:t> </w:t>
      </w:r>
      <w:r>
        <w:rPr>
          <w:color w:val="212121"/>
        </w:rPr>
        <w:t>Т1;</w:t>
      </w:r>
    </w:p>
    <w:p>
      <w:pPr>
        <w:pStyle w:val="BodyText"/>
        <w:spacing w:before="73"/>
        <w:ind w:left="430"/>
      </w:pPr>
      <w:r>
        <w:rPr/>
        <w:pict>
          <v:shape style="position:absolute;margin-left:21.759138pt;margin-top:11.001424pt;width:3.8pt;height:3.75pt;mso-position-horizontal-relative:page;mso-position-vertical-relative:paragraph;z-index:15801856" coordorigin="435,220" coordsize="76,75" path="m478,295l468,295,463,294,435,262,435,253,468,220,478,220,510,258,510,262,478,29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</w:rPr>
        <w:t>опухолях</w:t>
      </w:r>
      <w:r>
        <w:rPr>
          <w:color w:val="212121"/>
          <w:spacing w:val="-5"/>
        </w:rPr>
        <w:t> </w:t>
      </w:r>
      <w:r>
        <w:rPr>
          <w:color w:val="212121"/>
        </w:rPr>
        <w:t>G3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6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-5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-6"/>
        </w:rPr>
        <w:t> </w:t>
      </w:r>
      <w:r>
        <w:rPr>
          <w:color w:val="212121"/>
        </w:rPr>
        <w:t>РМП[118–122].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Проведение повторной ТУР является обязательной манипуляцией у 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группы высокого риска. Исследования демонстрируют достоверные различия в безрецидивной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прогрессии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[118–121].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Повторная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выполняется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2–6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недель после первичной процедуры [122].</w:t>
      </w:r>
    </w:p>
    <w:p>
      <w:pPr>
        <w:spacing w:line="302" w:lineRule="auto" w:before="266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некоторых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экзофитных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резекция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единым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блоком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(enbloc)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использованием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моно-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биполярного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тока,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современных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методов:</w:t>
      </w:r>
      <w:r>
        <w:rPr>
          <w:i/>
          <w:color w:val="333333"/>
          <w:spacing w:val="60"/>
          <w:sz w:val="27"/>
        </w:rPr>
        <w:t> </w:t>
      </w:r>
      <w:r>
        <w:rPr>
          <w:i/>
          <w:color w:val="333333"/>
          <w:sz w:val="27"/>
        </w:rPr>
        <w:t>лазеров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02368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pt,841.854515pt" to="9.37894pt,.000165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(тулиевый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гольмиевый)</w:t>
      </w:r>
      <w:r>
        <w:rPr>
          <w:i/>
          <w:color w:val="333333"/>
          <w:spacing w:val="31"/>
          <w:sz w:val="27"/>
        </w:rPr>
        <w:t> </w:t>
      </w:r>
      <w:r>
        <w:rPr>
          <w:i/>
          <w:color w:val="333333"/>
          <w:sz w:val="27"/>
        </w:rPr>
        <w:t>Такая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методика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обеспечивает</w:t>
      </w:r>
      <w:r>
        <w:rPr>
          <w:i/>
          <w:color w:val="333333"/>
          <w:spacing w:val="31"/>
          <w:sz w:val="27"/>
        </w:rPr>
        <w:t> </w:t>
      </w:r>
      <w:r>
        <w:rPr>
          <w:i/>
          <w:color w:val="333333"/>
          <w:sz w:val="27"/>
        </w:rPr>
        <w:t>высокое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качество</w:t>
      </w:r>
      <w:r>
        <w:rPr>
          <w:i/>
          <w:color w:val="333333"/>
          <w:spacing w:val="31"/>
          <w:sz w:val="27"/>
        </w:rPr>
        <w:t> </w:t>
      </w:r>
      <w:r>
        <w:rPr>
          <w:i/>
          <w:color w:val="333333"/>
          <w:sz w:val="27"/>
        </w:rPr>
        <w:t>морфологического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материала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 наличием мышечного слоя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96–100 % случаев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[123–126].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П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огностические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группы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Выбор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тактики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дальнейшего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наблюдения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был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определен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таблиц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номограмм, предложенных Европейской ассоциацией по изучению и лечению рака в 2006 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[127]. В зависимости от прогностических факторов возникновения рецидива и прогрессии 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 с НМИ РМП рекомендована выработка дальнейшей тактики лечения [127]. Вне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зависимости от группы риска всем пациентам показана немедленная – в течение 6 часов после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однократная внутрипузырная инстилляция химиопрепарата.</w:t>
      </w:r>
    </w:p>
    <w:p>
      <w:pPr>
        <w:pStyle w:val="BodyText"/>
        <w:spacing w:before="2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  <w:jc w:val="both"/>
        <w:rPr>
          <w:i/>
        </w:rPr>
      </w:pPr>
      <w:r>
        <w:rPr/>
        <w:pict>
          <v:shape style="position:absolute;margin-left:21.759138pt;margin-top:11.801449pt;width:3.8pt;height:3.75pt;mso-position-horizontal-relative:page;mso-position-vertical-relative:paragraph;z-index:158033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ТУР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однократной</w:t>
      </w:r>
      <w:r>
        <w:rPr>
          <w:color w:val="212121"/>
          <w:spacing w:val="1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1"/>
        </w:rPr>
        <w:t> </w:t>
      </w:r>
      <w:r>
        <w:rPr>
          <w:color w:val="212121"/>
        </w:rPr>
        <w:t>химиопрепарата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цистоскопии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динамического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-2"/>
        </w:rPr>
        <w:t> </w:t>
      </w:r>
      <w:r>
        <w:rPr>
          <w:i/>
          <w:color w:val="333333"/>
        </w:rPr>
        <w:t>[127].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группа низкого риска – уровень инвазии рТа, дифференцировка G1, единичная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опухоль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см,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отсутствие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CIS.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6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данной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группе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 5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лет – до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37 и 1,7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 соответственно. Смертность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 10 лет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4,3 %.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  <w:jc w:val="both"/>
      </w:pPr>
      <w:r>
        <w:rPr/>
        <w:pict>
          <v:shape style="position:absolute;margin-left:21.759138pt;margin-top:11.801432pt;width:3.8pt;height:3.75pt;mso-position-horizontal-relative:page;mso-position-vertical-relative:paragraph;z-index:158039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промежуточного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ТУР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однократной</w:t>
      </w:r>
      <w:r>
        <w:rPr>
          <w:color w:val="212121"/>
          <w:spacing w:val="1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1"/>
        </w:rPr>
        <w:t> </w:t>
      </w:r>
      <w:r>
        <w:rPr>
          <w:color w:val="212121"/>
        </w:rPr>
        <w:t>химиопрепарата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адъювантной</w:t>
      </w:r>
      <w:r>
        <w:rPr>
          <w:color w:val="212121"/>
          <w:spacing w:val="1"/>
        </w:rPr>
        <w:t> </w:t>
      </w:r>
      <w:r>
        <w:rPr>
          <w:color w:val="212121"/>
        </w:rPr>
        <w:t>внутрипузырной</w:t>
      </w:r>
      <w:r>
        <w:rPr>
          <w:color w:val="212121"/>
          <w:spacing w:val="1"/>
        </w:rPr>
        <w:t> </w:t>
      </w:r>
      <w:r>
        <w:rPr>
          <w:color w:val="212121"/>
        </w:rPr>
        <w:t>БЦЖ-терапии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химиотерапии</w:t>
      </w:r>
      <w:r>
        <w:rPr>
          <w:color w:val="212121"/>
          <w:spacing w:val="-1"/>
        </w:rPr>
        <w:t> </w:t>
      </w:r>
      <w:r>
        <w:rPr>
          <w:color w:val="212121"/>
        </w:rPr>
        <w:t>с целью</w:t>
      </w:r>
      <w:r>
        <w:rPr>
          <w:color w:val="212121"/>
          <w:spacing w:val="-1"/>
        </w:rPr>
        <w:t> </w:t>
      </w:r>
      <w:r>
        <w:rPr>
          <w:color w:val="212121"/>
        </w:rPr>
        <w:t>снижения</w:t>
      </w:r>
      <w:r>
        <w:rPr>
          <w:color w:val="212121"/>
          <w:spacing w:val="-1"/>
        </w:rPr>
        <w:t> </w:t>
      </w:r>
      <w:r>
        <w:rPr>
          <w:color w:val="212121"/>
        </w:rPr>
        <w:t>рискарецидивов [127,</w:t>
      </w:r>
      <w:r>
        <w:rPr>
          <w:color w:val="212121"/>
          <w:spacing w:val="-1"/>
        </w:rPr>
        <w:t> </w:t>
      </w:r>
      <w:r>
        <w:rPr>
          <w:color w:val="212121"/>
        </w:rPr>
        <w:t>300].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21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к этой группе относятся все пациенты, не вошедшие в группу низкого 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8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соответственно.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Смертность за 10 лет – 12,8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9"/>
      </w:pPr>
      <w:r>
        <w:rPr/>
        <w:pict>
          <v:shape style="position:absolute;margin-left:21.759138pt;margin-top:11.801414pt;width:3.8pt;height:3.75pt;mso-position-horizontal-relative:page;mso-position-vertical-relative:paragraph;z-index:158044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группы</w:t>
      </w:r>
      <w:r>
        <w:rPr>
          <w:color w:val="212121"/>
          <w:spacing w:val="42"/>
        </w:rPr>
        <w:t> </w:t>
      </w:r>
      <w:r>
        <w:rPr>
          <w:color w:val="212121"/>
        </w:rPr>
        <w:t>высокого</w:t>
      </w:r>
      <w:r>
        <w:rPr>
          <w:color w:val="212121"/>
          <w:spacing w:val="43"/>
        </w:rPr>
        <w:t> </w:t>
      </w:r>
      <w:r>
        <w:rPr>
          <w:color w:val="212121"/>
        </w:rPr>
        <w:t>риска</w:t>
      </w:r>
      <w:r>
        <w:rPr>
          <w:color w:val="212121"/>
          <w:spacing w:val="43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42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43"/>
        </w:rPr>
        <w:t> </w:t>
      </w:r>
      <w:r>
        <w:rPr>
          <w:color w:val="212121"/>
        </w:rPr>
        <w:t>адъювантной</w:t>
      </w:r>
      <w:r>
        <w:rPr>
          <w:color w:val="212121"/>
          <w:spacing w:val="42"/>
        </w:rPr>
        <w:t> </w:t>
      </w:r>
      <w:r>
        <w:rPr>
          <w:color w:val="212121"/>
        </w:rPr>
        <w:t>терапии.</w:t>
      </w:r>
      <w:r>
        <w:rPr>
          <w:color w:val="212121"/>
          <w:spacing w:val="-64"/>
        </w:rPr>
        <w:t> </w:t>
      </w:r>
      <w:r>
        <w:rPr>
          <w:color w:val="212121"/>
        </w:rPr>
        <w:t>Предпочтение</w:t>
      </w:r>
      <w:r>
        <w:rPr>
          <w:color w:val="212121"/>
          <w:spacing w:val="-4"/>
        </w:rPr>
        <w:t> </w:t>
      </w:r>
      <w:r>
        <w:rPr>
          <w:color w:val="212121"/>
        </w:rPr>
        <w:t>стоит</w:t>
      </w:r>
      <w:r>
        <w:rPr>
          <w:color w:val="212121"/>
          <w:spacing w:val="-3"/>
        </w:rPr>
        <w:t> </w:t>
      </w:r>
      <w:r>
        <w:rPr>
          <w:color w:val="212121"/>
        </w:rPr>
        <w:t>отдавать</w:t>
      </w:r>
      <w:r>
        <w:rPr>
          <w:color w:val="212121"/>
          <w:spacing w:val="-4"/>
        </w:rPr>
        <w:t> </w:t>
      </w:r>
      <w:r>
        <w:rPr>
          <w:color w:val="212121"/>
        </w:rPr>
        <w:t>БЦЖ-терапии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поддерживающим</w:t>
      </w:r>
      <w:r>
        <w:rPr>
          <w:color w:val="212121"/>
          <w:spacing w:val="-3"/>
        </w:rPr>
        <w:t> </w:t>
      </w:r>
      <w:r>
        <w:rPr>
          <w:color w:val="212121"/>
        </w:rPr>
        <w:t>режимом</w:t>
      </w:r>
      <w:r>
        <w:rPr>
          <w:color w:val="212121"/>
          <w:spacing w:val="-4"/>
        </w:rPr>
        <w:t> </w:t>
      </w:r>
      <w:r>
        <w:rPr>
          <w:color w:val="212121"/>
        </w:rPr>
        <w:t>[127,</w:t>
      </w:r>
      <w:r>
        <w:rPr>
          <w:color w:val="212121"/>
          <w:spacing w:val="-3"/>
        </w:rPr>
        <w:t> </w:t>
      </w:r>
      <w:r>
        <w:rPr>
          <w:color w:val="212121"/>
        </w:rPr>
        <w:t>300,</w:t>
      </w:r>
      <w:r>
        <w:rPr>
          <w:color w:val="212121"/>
          <w:spacing w:val="-3"/>
        </w:rPr>
        <w:t> </w:t>
      </w:r>
      <w:r>
        <w:rPr>
          <w:color w:val="212121"/>
        </w:rPr>
        <w:t>301].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группа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инвазии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рТ1,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дифференцировка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G3,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множественные и рецидивные опухоли; CIS, а также большие опухоли (более 3 см), pTaG1–2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возникновении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мес.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операции.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Эта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группа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прогностически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неблагоприятная.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внутрипузырной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значительно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ниже.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Вариант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выбора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неэффективности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комбинированного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органосохраняющего</w:t>
      </w:r>
      <w:r>
        <w:rPr>
          <w:i/>
          <w:color w:val="333333"/>
          <w:spacing w:val="7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ЦЭ.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84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55 % соответственно. Смертность за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10 лет – 36,1 %.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3"/>
      </w:pPr>
      <w:r>
        <w:rPr/>
        <w:pict>
          <v:line style="position:absolute;mso-position-horizontal-relative:page;mso-position-vertical-relative:page;z-index:15804928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440" from="9.37894pt,841.851649pt" to="9.37894pt,-.0008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2pt;width:3.8pt;height:3.75pt;mso-position-horizontal-relative:page;mso-position-vertical-relative:paragraph;z-index:15805952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/>
        <w:pict>
          <v:rect style="position:absolute;margin-left:109.697113pt;margin-top:33.561794pt;width:3.11981pt;height:.750315pt;mso-position-horizontal-relative:page;mso-position-vertical-relative:paragraph;z-index:-16968192" filled="true" fillcolor="#1875d1" stroked="false">
            <v:fill type="solid"/>
            <w10:wrap type="none"/>
          </v:rect>
        </w:pic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группе</w:t>
      </w:r>
      <w:r>
        <w:rPr>
          <w:color w:val="212121"/>
          <w:spacing w:val="10"/>
        </w:rPr>
        <w:t> </w:t>
      </w:r>
      <w:r>
        <w:rPr>
          <w:color w:val="212121"/>
        </w:rPr>
        <w:t>высочайшего</w:t>
      </w:r>
      <w:r>
        <w:rPr>
          <w:color w:val="212121"/>
          <w:spacing w:val="10"/>
        </w:rPr>
        <w:t> </w:t>
      </w:r>
      <w:r>
        <w:rPr>
          <w:color w:val="21212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</w:rPr>
        <w:t>ТУР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0"/>
        </w:rPr>
        <w:t> </w:t>
      </w:r>
      <w:r>
        <w:rPr>
          <w:color w:val="212121"/>
        </w:rPr>
        <w:t>отсроченная</w:t>
      </w:r>
      <w:r>
        <w:rPr>
          <w:color w:val="212121"/>
          <w:spacing w:val="10"/>
        </w:rPr>
        <w:t> </w:t>
      </w:r>
      <w:r>
        <w:rPr>
          <w:color w:val="212121"/>
        </w:rPr>
        <w:t>радикальная</w:t>
      </w:r>
      <w:r>
        <w:rPr>
          <w:color w:val="212121"/>
          <w:spacing w:val="-64"/>
        </w:rPr>
        <w:t> </w:t>
      </w:r>
      <w:r>
        <w:rPr>
          <w:color w:val="212121"/>
        </w:rPr>
        <w:t>ЦЭ[127, </w:t>
      </w:r>
      <w:hyperlink r:id="rId6">
        <w:r>
          <w:rPr>
            <w:color w:val="1875D1"/>
            <w:u w:val="single" w:color="1875D1"/>
          </w:rPr>
          <w:t>128</w:t>
        </w:r>
        <w:r>
          <w:rPr>
            <w:color w:val="1875D1"/>
          </w:rPr>
          <w:t>].</w:t>
        </w:r>
      </w:hyperlink>
    </w:p>
    <w:p>
      <w:pPr>
        <w:pStyle w:val="BodyText"/>
        <w:spacing w:before="7"/>
        <w:rPr>
          <w:sz w:val="15"/>
        </w:rPr>
      </w:pPr>
    </w:p>
    <w:p>
      <w:pPr>
        <w:spacing w:before="89"/>
        <w:ind w:left="115" w:right="0" w:firstLine="0"/>
        <w:jc w:val="left"/>
        <w:rPr>
          <w:b/>
          <w:sz w:val="27"/>
        </w:rPr>
      </w:pPr>
      <w:hyperlink r:id="rId6">
        <w:r>
          <w:rPr>
            <w:b/>
            <w:color w:val="1875D1"/>
            <w:sz w:val="27"/>
            <w:u w:val="single" w:color="1875D1"/>
          </w:rPr>
          <w:t>У</w:t>
        </w:r>
        <w:r>
          <w:rPr>
            <w:b/>
            <w:color w:val="1875D1"/>
            <w:sz w:val="27"/>
          </w:rPr>
          <w:t>р</w:t>
        </w:r>
        <w:r>
          <w:rPr>
            <w:b/>
            <w:color w:val="1875D1"/>
            <w:sz w:val="27"/>
            <w:u w:val="single" w:color="1875D1"/>
          </w:rPr>
          <w:t>овень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убедительности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рекомендаций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–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С(уровень</w:t>
        </w:r>
        <w:r>
          <w:rPr>
            <w:b/>
            <w:color w:val="1875D1"/>
            <w:spacing w:val="-8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достоверности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доказательств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–</w:t>
        </w:r>
        <w:r>
          <w:rPr>
            <w:b/>
            <w:color w:val="1875D1"/>
            <w:spacing w:val="-9"/>
            <w:sz w:val="27"/>
            <w:u w:val="single" w:color="1875D1"/>
          </w:rPr>
          <w:t> </w:t>
        </w:r>
        <w:r>
          <w:rPr>
            <w:b/>
            <w:color w:val="1875D1"/>
            <w:sz w:val="27"/>
            <w:u w:val="single" w:color="1875D1"/>
          </w:rPr>
          <w:t>3).</w:t>
        </w:r>
      </w:hyperlink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группа высочайшего риска – уровень инвазии рТ1G3 с CIS; множественные,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рецидивные опухоли больших размеров; pT1G3 с CIS в простатическом отделе уретры; редкие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гистологические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варианты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плохим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прогнозом;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лимфоваскулярной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инвазией. Эта группа прогностически наиболее неблагоприятная. При отказе пациента 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ЦЭпоказана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БЦЖ-терапия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поддерживающим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режимом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течение 1–3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лет.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Ка</w:t>
      </w:r>
      <w:r>
        <w:rPr>
          <w:color w:val="212121"/>
        </w:rPr>
        <w:t>р</w:t>
      </w:r>
      <w:r>
        <w:rPr>
          <w:color w:val="212121"/>
          <w:u w:val="single" w:color="212121"/>
        </w:rPr>
        <w:t>цинома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insitu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случае неадекватного лечения более 50 % пациентов с ранее выявленной CIS прогрессируют 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мышечно-инвазивный (МИ) РМП [128]. Считается, что сочетание pТ1G2–3 и CIS имеет более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худший прогноз по сравнению с первичной или распространенной CIS и CIS простатического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отдела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уретры [102, 129–131].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34pt;width:3.8pt;height:3.75pt;mso-position-horizontal-relative:page;mso-position-vertical-relative:paragraph;z-index:158069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иммунотерапии</w:t>
      </w:r>
      <w:r>
        <w:rPr>
          <w:color w:val="212121"/>
          <w:spacing w:val="1"/>
        </w:rPr>
        <w:t> </w:t>
      </w:r>
      <w:r>
        <w:rPr>
          <w:color w:val="212121"/>
        </w:rPr>
        <w:t>вакциной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рака</w:t>
      </w:r>
      <w:r>
        <w:rPr>
          <w:color w:val="212121"/>
          <w:spacing w:val="1"/>
        </w:rPr>
        <w:t> </w:t>
      </w:r>
      <w:r>
        <w:rPr>
          <w:color w:val="212121"/>
        </w:rPr>
        <w:t>мочевого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</w:t>
      </w:r>
      <w:r>
        <w:rPr>
          <w:color w:val="212121"/>
          <w:spacing w:val="-65"/>
        </w:rPr>
        <w:t> </w:t>
      </w:r>
      <w:r>
        <w:rPr>
          <w:color w:val="212121"/>
        </w:rPr>
        <w:t>БЦЖ**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самостоятельной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сопутствующей</w:t>
      </w:r>
      <w:r>
        <w:rPr>
          <w:color w:val="212121"/>
          <w:spacing w:val="1"/>
        </w:rPr>
        <w:t> </w:t>
      </w:r>
      <w:r>
        <w:rPr>
          <w:color w:val="212121"/>
        </w:rPr>
        <w:t>CIS.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БЦЖ-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важным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фактором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снизить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 с 66 до 20 %[132].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8"/>
          <w:sz w:val="27"/>
        </w:rPr>
        <w:t> </w:t>
      </w:r>
      <w:r>
        <w:rPr>
          <w:i/>
          <w:color w:val="333333"/>
          <w:sz w:val="27"/>
        </w:rPr>
        <w:t>БЦЖ-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должна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включать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индукционный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курс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1"/>
          <w:sz w:val="27"/>
        </w:rPr>
        <w:t> </w:t>
      </w:r>
      <w:r>
        <w:rPr>
          <w:i/>
          <w:color w:val="333333"/>
          <w:sz w:val="27"/>
        </w:rPr>
        <w:t>поддерживающий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режим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течение 1–3 лет.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Ра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икальная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цистэктомия</w:t>
      </w:r>
    </w:p>
    <w:p>
      <w:pPr>
        <w:pStyle w:val="BodyText"/>
        <w:spacing w:before="5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Причинами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максимально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радикального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быть: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43pt;width:3.8pt;height:3.75pt;mso-position-horizontal-relative:page;mso-position-vertical-relative:paragraph;z-index:158074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несоответствие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постановке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рТ1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последующей</w:t>
      </w:r>
      <w:r>
        <w:rPr>
          <w:i/>
          <w:color w:val="333333"/>
          <w:spacing w:val="3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составляет</w:t>
      </w:r>
      <w:r>
        <w:rPr>
          <w:i/>
          <w:color w:val="333333"/>
          <w:spacing w:val="4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27 до 51 % [137–140];</w:t>
      </w:r>
    </w:p>
    <w:p>
      <w:pPr>
        <w:spacing w:line="302" w:lineRule="auto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35143pt;width:3.8pt;height:3.75pt;mso-position-horizontal-relative:page;mso-position-vertical-relative:paragraph;z-index:1580800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худший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прогноз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наблюдается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прогрессирующих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МИ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РМП,</w:t>
      </w:r>
      <w:r>
        <w:rPr>
          <w:i/>
          <w:color w:val="333333"/>
          <w:spacing w:val="55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54"/>
          <w:sz w:val="27"/>
        </w:rPr>
        <w:t> </w:t>
      </w:r>
      <w:r>
        <w:rPr>
          <w:i/>
          <w:color w:val="333333"/>
          <w:sz w:val="27"/>
        </w:rPr>
        <w:t>сравнению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первичным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МИ РМП [141–142].</w:t>
      </w:r>
    </w:p>
    <w:p>
      <w:pPr>
        <w:spacing w:line="302" w:lineRule="auto" w:before="266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Существует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срочная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(незамедлительная) – сразу после установления диагноза РМП без инвазии в мышечный слой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ранняя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неэффективной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Ретроспективно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 с высоким риском развития рецидива лучше провести раннюю, чем отсроченную, ЦЭ 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выявлении рецидива опухоли после первоначального лечения с использованием ТУР и БЦЖ-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самым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улучшая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результаты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[127,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132,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143].</w:t>
      </w:r>
    </w:p>
    <w:p>
      <w:pPr>
        <w:spacing w:line="302" w:lineRule="auto" w:before="263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влияние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Потенциальный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положительный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эффект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должен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соизмеримым</w:t>
      </w:r>
      <w:r>
        <w:rPr>
          <w:i/>
          <w:color w:val="333333"/>
          <w:spacing w:val="45"/>
          <w:sz w:val="27"/>
        </w:rPr>
        <w:t> </w:t>
      </w:r>
      <w:r>
        <w:rPr>
          <w:i/>
          <w:color w:val="333333"/>
          <w:sz w:val="27"/>
        </w:rPr>
        <w:t>с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08512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024" from="9.37894pt,841.852905pt" to="9.37894pt,-.001446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возможными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рисками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показателями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заболеваемости.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tabs>
          <w:tab w:pos="2339" w:val="left" w:leader="none"/>
          <w:tab w:pos="3938" w:val="left" w:leader="none"/>
          <w:tab w:pos="5613" w:val="left" w:leader="none"/>
          <w:tab w:pos="6192" w:val="left" w:leader="none"/>
          <w:tab w:pos="6526" w:val="left" w:leader="none"/>
          <w:tab w:pos="7714" w:val="left" w:leader="none"/>
          <w:tab w:pos="8710" w:val="left" w:leader="none"/>
          <w:tab w:pos="9833" w:val="left" w:leader="none"/>
          <w:tab w:pos="10669" w:val="left" w:leader="none"/>
        </w:tabs>
        <w:spacing w:line="302" w:lineRule="auto" w:before="89"/>
        <w:ind w:left="430" w:right="122"/>
      </w:pPr>
      <w:r>
        <w:rPr/>
        <w:pict>
          <v:shape style="position:absolute;margin-left:21.759138pt;margin-top:11.801453pt;width:3.8pt;height:3.75pt;mso-position-horizontal-relative:page;mso-position-vertical-relative:paragraph;z-index:158095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Рекомендуется</w:t>
        <w:tab/>
        <w:t>выполнение</w:t>
        <w:tab/>
        <w:t>радикальной</w:t>
        <w:tab/>
        <w:t>ЦЭ</w:t>
        <w:tab/>
        <w:t>в</w:t>
        <w:tab/>
        <w:t>качестве</w:t>
        <w:tab/>
        <w:t>метода</w:t>
        <w:tab/>
        <w:t>лечения</w:t>
        <w:tab/>
        <w:t>НМИ</w:t>
        <w:tab/>
      </w:r>
      <w:r>
        <w:rPr>
          <w:color w:val="212121"/>
          <w:spacing w:val="-2"/>
        </w:rPr>
        <w:t>РМП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наиболее</w:t>
      </w:r>
      <w:r>
        <w:rPr>
          <w:color w:val="212121"/>
          <w:spacing w:val="-2"/>
        </w:rPr>
        <w:t> </w:t>
      </w:r>
      <w:r>
        <w:rPr>
          <w:color w:val="212121"/>
        </w:rPr>
        <w:t>неблагоприятным</w:t>
      </w:r>
      <w:r>
        <w:rPr>
          <w:color w:val="212121"/>
          <w:spacing w:val="-2"/>
        </w:rPr>
        <w:t> </w:t>
      </w:r>
      <w:r>
        <w:rPr>
          <w:color w:val="212121"/>
        </w:rPr>
        <w:t>прогнозом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2"/>
        </w:rPr>
        <w:t> </w:t>
      </w:r>
      <w:r>
        <w:rPr>
          <w:color w:val="212121"/>
        </w:rPr>
        <w:t>ремиссии</w:t>
      </w:r>
      <w:r>
        <w:rPr>
          <w:color w:val="212121"/>
          <w:spacing w:val="-2"/>
        </w:rPr>
        <w:t> </w:t>
      </w:r>
      <w:r>
        <w:rPr>
          <w:color w:val="212121"/>
        </w:rPr>
        <w:t>[127,</w:t>
      </w:r>
      <w:r>
        <w:rPr>
          <w:color w:val="212121"/>
          <w:spacing w:val="-2"/>
        </w:rPr>
        <w:t> </w:t>
      </w:r>
      <w:r>
        <w:rPr>
          <w:color w:val="212121"/>
        </w:rPr>
        <w:t>128,144].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Возможно проведение повторного курса вакциной для лечения рака 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 БЦЖ** либо выбор в пользу органосохраняющего лечения у пациентов, не подходящих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 ЦЭ.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tabs>
          <w:tab w:pos="2136" w:val="left" w:leader="none"/>
          <w:tab w:pos="2768" w:val="left" w:leader="none"/>
          <w:tab w:pos="4718" w:val="left" w:leader="none"/>
          <w:tab w:pos="6207" w:val="left" w:leader="none"/>
          <w:tab w:pos="6585" w:val="left" w:leader="none"/>
          <w:tab w:pos="9356" w:val="left" w:leader="none"/>
          <w:tab w:pos="10860" w:val="left" w:leader="none"/>
        </w:tabs>
        <w:spacing w:line="302" w:lineRule="auto" w:before="89"/>
        <w:ind w:left="430" w:right="120"/>
      </w:pPr>
      <w:r>
        <w:rPr/>
        <w:pict>
          <v:shape style="position:absolute;margin-left:21.759138pt;margin-top:11.801419pt;width:3.8pt;height:3.75pt;mso-position-horizontal-relative:page;mso-position-vertical-relative:paragraph;z-index:1581004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Радикальная</w:t>
        <w:tab/>
        <w:t>ЦЭ</w:t>
        <w:tab/>
        <w:t>рекомендуется</w:t>
        <w:tab/>
        <w:t>пациентам</w:t>
        <w:tab/>
        <w:t>с</w:t>
        <w:tab/>
        <w:t>БЦЖ-рефрактерными</w:t>
        <w:tab/>
        <w:t>опухолями</w:t>
        <w:tab/>
      </w:r>
      <w:r>
        <w:rPr>
          <w:color w:val="212121"/>
          <w:spacing w:val="-2"/>
        </w:rPr>
        <w:t>для</w:t>
      </w:r>
      <w:r>
        <w:rPr>
          <w:color w:val="212121"/>
          <w:spacing w:val="-65"/>
        </w:rPr>
        <w:t> </w:t>
      </w:r>
      <w:r>
        <w:rPr>
          <w:color w:val="212121"/>
        </w:rPr>
        <w:t>достижения ремиссии [128].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280" w:lineRule="auto" w:before="0"/>
        <w:ind w:left="115" w:right="117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отсрочка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привести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показателей выживаемости. У пациентов с НМИ РМП после радикальной ЦЭ показатели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летней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безрецидивной выживаемости превышают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80 % [144–146].</w:t>
      </w:r>
    </w:p>
    <w:p>
      <w:pPr>
        <w:pStyle w:val="Heading3"/>
        <w:numPr>
          <w:ilvl w:val="2"/>
          <w:numId w:val="9"/>
        </w:numPr>
        <w:tabs>
          <w:tab w:pos="858" w:val="left" w:leader="none"/>
        </w:tabs>
        <w:spacing w:line="240" w:lineRule="auto" w:before="211" w:after="0"/>
        <w:ind w:left="857" w:right="0" w:hanging="676"/>
        <w:jc w:val="both"/>
      </w:pPr>
      <w:r>
        <w:rPr>
          <w:color w:val="212121"/>
          <w:u w:val="single" w:color="212121"/>
        </w:rPr>
        <w:t>Мышечно-инвазивный</w:t>
      </w:r>
      <w:r>
        <w:rPr>
          <w:color w:val="212121"/>
          <w:spacing w:val="-7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ак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мочевого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пузыря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b/>
          <w:color w:val="212121"/>
          <w:sz w:val="27"/>
        </w:rPr>
      </w:pPr>
      <w:r>
        <w:rPr>
          <w:b/>
          <w:color w:val="212121"/>
          <w:sz w:val="27"/>
          <w:u w:val="single" w:color="212121"/>
        </w:rPr>
        <w:t>Ра</w:t>
      </w: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икальная</w:t>
      </w:r>
      <w:r>
        <w:rPr>
          <w:b/>
          <w:color w:val="212121"/>
          <w:spacing w:val="-3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цистэктомия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Радикальная ЦЭ является стандартным методом лечения, локализованного МИ РМП [143,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147]. Современное состояние проблемы все чаще требует более индивидуального подхода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инвазивных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работоспособность, ожидаемая продолжительность жизни, общее состояние пациента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момент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формирует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тенденции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комбинированные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варианты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химиолучевого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органосохраняющей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[148,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149].</w:t>
      </w:r>
    </w:p>
    <w:p>
      <w:pPr>
        <w:spacing w:line="302" w:lineRule="auto" w:before="264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момента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постановки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момента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точно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установлено, однако имеются данные, что выживаемость была выше в группе 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выполнили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операцию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течение 90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дней [150–152]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(УД 2).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00"/>
      </w:pPr>
      <w:r>
        <w:rPr/>
        <w:pict>
          <v:shape style="position:absolute;margin-left:21.759138pt;margin-top:11.801431pt;width:3.8pt;height:3.75pt;mso-position-horizontal-relative:page;mso-position-vertical-relative:paragraph;z-index:158105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Рекомендуется</w:t>
      </w:r>
      <w:r>
        <w:rPr>
          <w:color w:val="212121"/>
          <w:spacing w:val="-6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6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-6"/>
        </w:rPr>
        <w:t> </w:t>
      </w:r>
      <w:r>
        <w:rPr>
          <w:color w:val="212121"/>
        </w:rPr>
        <w:t>ЦЭ</w:t>
      </w:r>
      <w:r>
        <w:rPr>
          <w:color w:val="212121"/>
          <w:spacing w:val="-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группы</w:t>
      </w:r>
      <w:r>
        <w:rPr>
          <w:color w:val="212121"/>
          <w:spacing w:val="-6"/>
        </w:rPr>
        <w:t> </w:t>
      </w:r>
      <w:r>
        <w:rPr>
          <w:color w:val="212121"/>
        </w:rPr>
        <w:t>высокого</w:t>
      </w:r>
      <w:r>
        <w:rPr>
          <w:color w:val="212121"/>
          <w:spacing w:val="-6"/>
        </w:rPr>
        <w:t> </w:t>
      </w:r>
      <w:r>
        <w:rPr>
          <w:color w:val="212121"/>
        </w:rPr>
        <w:t>риска</w:t>
      </w:r>
      <w:r>
        <w:rPr>
          <w:color w:val="212121"/>
          <w:spacing w:val="-6"/>
        </w:rPr>
        <w:t> </w:t>
      </w:r>
      <w:r>
        <w:rPr>
          <w:color w:val="212121"/>
        </w:rPr>
        <w:t>РМП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T2–</w:t>
      </w:r>
      <w:r>
        <w:rPr>
          <w:color w:val="212121"/>
          <w:spacing w:val="-65"/>
        </w:rPr>
        <w:t> </w:t>
      </w:r>
      <w:r>
        <w:rPr>
          <w:color w:val="212121"/>
        </w:rPr>
        <w:t>4a, N0M0 для достижения ремиссии [147]</w:t>
      </w:r>
    </w:p>
    <w:p>
      <w:pPr>
        <w:pStyle w:val="Heading3"/>
        <w:spacing w:before="268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21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смертности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центрах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опытом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 ЦЭ</w:t>
      </w:r>
      <w:r>
        <w:rPr>
          <w:b/>
          <w:i/>
          <w:color w:val="333333"/>
          <w:sz w:val="27"/>
        </w:rPr>
        <w:t>, </w:t>
      </w:r>
      <w:r>
        <w:rPr>
          <w:i/>
          <w:color w:val="333333"/>
          <w:sz w:val="27"/>
        </w:rPr>
        <w:t>общая 5-летняя выживаемость после ЦЭ составляет в среднем 40–60 %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[153]:</w:t>
      </w:r>
    </w:p>
    <w:p>
      <w:pPr>
        <w:pStyle w:val="BodyText"/>
        <w:spacing w:before="6"/>
        <w:rPr>
          <w:i/>
          <w:sz w:val="15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39pt;width:3.8pt;height:3.75pt;mso-position-horizontal-relative:page;mso-position-vertical-relative:paragraph;z-index:158110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рТ1 – 75–83%;</w:t>
      </w:r>
    </w:p>
    <w:p>
      <w:pPr>
        <w:spacing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4pt;width:3.8pt;height:3.75pt;mso-position-horizontal-relative:page;mso-position-vertical-relative:paragraph;z-index:15811584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рТ2 – 63–70%;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39pt;width:3.8pt;height:3.75pt;mso-position-horizontal-relative:page;mso-position-vertical-relative:paragraph;z-index:1581209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рТ3a – 47–53%;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14"/>
        <w:ind w:left="430" w:right="0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2608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3120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31pt;width:3.8pt;height:3.75pt;mso-position-horizontal-relative:page;mso-position-vertical-relative:paragraph;z-index:15813632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рТ3b – 31–33%;</w:t>
      </w:r>
    </w:p>
    <w:p>
      <w:pPr>
        <w:spacing w:before="80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11.351446pt;width:3.8pt;height:3.75pt;mso-position-horizontal-relative:page;mso-position-vertical-relative:paragraph;z-index:15814144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рТ4 – 19–28%.</w:t>
      </w:r>
    </w:p>
    <w:p>
      <w:pPr>
        <w:pStyle w:val="BodyText"/>
        <w:spacing w:line="302" w:lineRule="auto" w:before="80"/>
        <w:ind w:left="430" w:right="112"/>
        <w:jc w:val="both"/>
      </w:pPr>
      <w:r>
        <w:rPr/>
        <w:pict>
          <v:shape style="position:absolute;margin-left:21.759138pt;margin-top:11.351462pt;width:3.8pt;height:3.75pt;mso-position-horizontal-relative:page;mso-position-vertical-relative:paragraph;z-index:1581465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радикальной ЦЭ пациентам, резистентным к химиолучевому</w:t>
      </w:r>
      <w:r>
        <w:rPr>
          <w:color w:val="212121"/>
          <w:spacing w:val="1"/>
        </w:rPr>
        <w:t> </w:t>
      </w:r>
      <w:r>
        <w:rPr>
          <w:color w:val="212121"/>
        </w:rPr>
        <w:t>лечению, при наличии свища, пациентам с тазовой болью, а также при рецидивирующей</w:t>
      </w:r>
      <w:r>
        <w:rPr>
          <w:color w:val="212121"/>
          <w:spacing w:val="1"/>
        </w:rPr>
        <w:t> </w:t>
      </w:r>
      <w:r>
        <w:rPr>
          <w:color w:val="212121"/>
        </w:rPr>
        <w:t>гематурии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качестве паллиативной</w:t>
      </w:r>
      <w:r>
        <w:rPr>
          <w:color w:val="212121"/>
          <w:spacing w:val="-1"/>
        </w:rPr>
        <w:t> </w:t>
      </w:r>
      <w:r>
        <w:rPr>
          <w:color w:val="212121"/>
        </w:rPr>
        <w:t>помощи [154–156].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1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общее количество осложнений ЦЭ составляет 9,7–30,0 %. Частота гнойно-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септических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достигает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0,28–30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Летальность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1,2–5,1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Интраоперационные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достигают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5,3–9,7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Кровотечения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составляют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3–7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Ранения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прямой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кишки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 наличии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лучевой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анамнезе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20–27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%, без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лучевой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</w:t>
      </w:r>
    </w:p>
    <w:p>
      <w:pPr>
        <w:spacing w:line="306" w:lineRule="exact" w:before="0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– 0,5–7,0 %.</w:t>
      </w:r>
    </w:p>
    <w:p>
      <w:pPr>
        <w:pStyle w:val="BodyText"/>
        <w:spacing w:before="4"/>
        <w:rPr>
          <w:i/>
          <w:sz w:val="30"/>
        </w:rPr>
      </w:pPr>
    </w:p>
    <w:p>
      <w:pPr>
        <w:spacing w:before="0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распространенные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послеоперационные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[157]: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31pt;width:3.8pt;height:3.75pt;mso-position-horizontal-relative:page;mso-position-vertical-relative:paragraph;z-index:158151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лимфорея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0–3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46pt;width:3.8pt;height:3.8pt;mso-position-horizontal-relative:page;mso-position-vertical-relative:paragraph;z-index:15815680" coordorigin="435,227" coordsize="76,76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кишечная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непроходимость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1–5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%;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32pt;width:3.8pt;height:3.75pt;mso-position-horizontal-relative:page;mso-position-vertical-relative:paragraph;z-index:15816192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желудочно-кишечные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кровотечения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1,5–2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%;</w:t>
      </w:r>
    </w:p>
    <w:p>
      <w:pPr>
        <w:spacing w:line="302" w:lineRule="auto"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49pt;width:3.8pt;height:3.75pt;mso-position-horizontal-relative:page;mso-position-vertical-relative:paragraph;z-index:15816704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поздние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послеоперационные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виде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эректильной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дисфункции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30–85</w:t>
      </w:r>
      <w:r>
        <w:rPr>
          <w:i/>
          <w:color w:val="333333"/>
          <w:spacing w:val="28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случаев;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6pt;width:3.8pt;height:3.75pt;mso-position-horizontal-relative:page;mso-position-vertical-relative:paragraph;z-index:15817216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лимфоцеле – 0,1–2,6 %;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36pt;width:3.8pt;height:3.75pt;mso-position-horizontal-relative:page;mso-position-vertical-relative:paragraph;z-index:15817728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грыжи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передней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брюшной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стенки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1,5–5,0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случаев.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метастатического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(N1)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препятствует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ортотопической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пластики, но не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случае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N2–3 [158].</w:t>
      </w:r>
    </w:p>
    <w:p>
      <w:pPr>
        <w:spacing w:line="302" w:lineRule="auto" w:before="268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У мужчин объем радикальной ЦЭ включает: удаление единым блоком (en bloc) мочевого пузыря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 участком висцеральной брюшины и паравезикальной клетчаткой, предстательной железой 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семенными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пузырьками;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тазовую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(подвздошно-обтураторную)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лимфаденэктомию.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опухолевом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простатической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уретерэктомии [159, 160]. Также у мужчин возможно проведение нервосберегающей операции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сохранением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кавернозных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сосудисто-нервных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пучков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профилактики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эректильной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дисфункции [159].</w:t>
      </w:r>
    </w:p>
    <w:p>
      <w:pPr>
        <w:spacing w:line="302" w:lineRule="auto" w:before="263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Женщинам рекомендован объем радикальной ЦЭ, включающий переднюю экзентерацию таза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двустороннюю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тазовую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лимфаденэктомию: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участком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висцеральной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брюшины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паравезикальной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клетчаткой,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матки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придатками,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резекцию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передней стенки влагалища [160].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446pt;width:3.8pt;height:3.75pt;mso-position-horizontal-relative:page;mso-position-vertical-relative:paragraph;z-index:158182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9"/>
        </w:rPr>
        <w:t> </w:t>
      </w:r>
      <w:r>
        <w:rPr>
          <w:color w:val="212121"/>
        </w:rPr>
        <w:t>удаление</w:t>
      </w:r>
      <w:r>
        <w:rPr>
          <w:color w:val="212121"/>
          <w:spacing w:val="-8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7"/>
        </w:rPr>
        <w:t> </w:t>
      </w:r>
      <w:r>
        <w:rPr>
          <w:color w:val="212121"/>
        </w:rPr>
        <w:t>лимфатических</w:t>
      </w:r>
      <w:r>
        <w:rPr>
          <w:color w:val="212121"/>
          <w:spacing w:val="-8"/>
        </w:rPr>
        <w:t> </w:t>
      </w:r>
      <w:r>
        <w:rPr>
          <w:color w:val="212121"/>
        </w:rPr>
        <w:t>узлов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ходе</w:t>
      </w:r>
      <w:r>
        <w:rPr>
          <w:color w:val="212121"/>
          <w:spacing w:val="-8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-8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-65"/>
        </w:rPr>
        <w:t> </w:t>
      </w:r>
      <w:r>
        <w:rPr>
          <w:color w:val="212121"/>
        </w:rPr>
        <w:t>ЦЭ.Выполнение расширенной лимфаденэктомии улучшает показатели выживаемости после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-1"/>
        </w:rPr>
        <w:t> </w:t>
      </w:r>
      <w:r>
        <w:rPr>
          <w:color w:val="212121"/>
        </w:rPr>
        <w:t>ЦЭ</w:t>
      </w:r>
      <w:r>
        <w:rPr>
          <w:color w:val="212121"/>
          <w:spacing w:val="-1"/>
        </w:rPr>
        <w:t> </w:t>
      </w:r>
      <w:r>
        <w:rPr>
          <w:color w:val="212121"/>
        </w:rPr>
        <w:t>по сравнению</w:t>
      </w:r>
      <w:r>
        <w:rPr>
          <w:color w:val="212121"/>
          <w:spacing w:val="-1"/>
        </w:rPr>
        <w:t> </w:t>
      </w:r>
      <w:r>
        <w:rPr>
          <w:color w:val="212121"/>
        </w:rPr>
        <w:t>со стандартной</w:t>
      </w:r>
      <w:r>
        <w:rPr>
          <w:color w:val="212121"/>
          <w:spacing w:val="-1"/>
        </w:rPr>
        <w:t> </w:t>
      </w:r>
      <w:r>
        <w:rPr>
          <w:color w:val="212121"/>
        </w:rPr>
        <w:t>методикой</w:t>
      </w:r>
      <w:r>
        <w:rPr>
          <w:color w:val="212121"/>
          <w:spacing w:val="-1"/>
        </w:rPr>
        <w:t> </w:t>
      </w:r>
      <w:r>
        <w:rPr>
          <w:color w:val="212121"/>
        </w:rPr>
        <w:t>[161–165].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B(уровень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18752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9264" from="9.37894pt,841.853658pt" to="9.37894pt,-.000693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объем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тазовой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лимфодиссекции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себя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наружных и внутренних подвздошных сосудов, в обтураторной ямке, а также пресакральных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Расширенная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лимфодиссекция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подразумевает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области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подвздошных сосудов до верхней границы – бифуркации аорты. Если краниальной границей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служит нижняя брыжеечная артерия, то лимфодиссекция является суперрасширенной [161–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165]. Оптимальный объем лимфаденэктомии не определен, однако преимущественное число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демонстрирует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пользу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расширения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границ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лимфодиссекции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показателям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так и по общей выживаемости [166–172].</w:t>
      </w:r>
    </w:p>
    <w:p>
      <w:pPr>
        <w:pStyle w:val="BodyText"/>
        <w:rPr>
          <w:i/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7pt;width:3.8pt;height:3.75pt;mso-position-horizontal-relative:page;mso-position-vertical-relative:paragraph;z-index:158197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выполнении</w:t>
      </w:r>
      <w:r>
        <w:rPr>
          <w:color w:val="212121"/>
          <w:spacing w:val="23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23"/>
        </w:rPr>
        <w:t> </w:t>
      </w:r>
      <w:r>
        <w:rPr>
          <w:color w:val="212121"/>
        </w:rPr>
        <w:t>ЦЭ</w:t>
      </w:r>
      <w:r>
        <w:rPr>
          <w:color w:val="212121"/>
          <w:spacing w:val="23"/>
        </w:rPr>
        <w:t> </w:t>
      </w:r>
      <w:r>
        <w:rPr>
          <w:b/>
          <w:color w:val="212121"/>
        </w:rPr>
        <w:t>не</w:t>
      </w:r>
      <w:r>
        <w:rPr>
          <w:b/>
          <w:color w:val="212121"/>
          <w:spacing w:val="15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26"/>
        </w:rPr>
        <w:t> </w:t>
      </w:r>
      <w:r>
        <w:rPr>
          <w:color w:val="212121"/>
        </w:rPr>
        <w:t>удаление</w:t>
      </w:r>
      <w:r>
        <w:rPr>
          <w:color w:val="212121"/>
          <w:spacing w:val="26"/>
        </w:rPr>
        <w:t> </w:t>
      </w:r>
      <w:r>
        <w:rPr>
          <w:color w:val="212121"/>
        </w:rPr>
        <w:t>уретры,</w:t>
      </w:r>
      <w:r>
        <w:rPr>
          <w:color w:val="212121"/>
          <w:spacing w:val="26"/>
        </w:rPr>
        <w:t> </w:t>
      </w:r>
      <w:r>
        <w:rPr>
          <w:color w:val="212121"/>
        </w:rPr>
        <w:t>которая</w:t>
      </w:r>
      <w:r>
        <w:rPr>
          <w:color w:val="212121"/>
          <w:spacing w:val="26"/>
        </w:rPr>
        <w:t> </w:t>
      </w:r>
      <w:r>
        <w:rPr>
          <w:color w:val="212121"/>
        </w:rPr>
        <w:t>может</w:t>
      </w:r>
      <w:r>
        <w:rPr>
          <w:color w:val="212121"/>
          <w:spacing w:val="-65"/>
        </w:rPr>
        <w:t> </w:t>
      </w:r>
      <w:r>
        <w:rPr>
          <w:color w:val="212121"/>
        </w:rPr>
        <w:t>служить</w:t>
      </w:r>
      <w:r>
        <w:rPr>
          <w:color w:val="212121"/>
          <w:spacing w:val="-1"/>
        </w:rPr>
        <w:t> </w:t>
      </w:r>
      <w:r>
        <w:rPr>
          <w:color w:val="212121"/>
        </w:rPr>
        <w:t>в дальнейшем для отведения</w:t>
      </w:r>
      <w:r>
        <w:rPr>
          <w:color w:val="212121"/>
          <w:spacing w:val="-1"/>
        </w:rPr>
        <w:t> </w:t>
      </w:r>
      <w:r>
        <w:rPr>
          <w:color w:val="212121"/>
        </w:rPr>
        <w:t>мочи[173].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1"/>
        <w:ind w:left="115" w:right="12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сохранение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позитивного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хирургического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края.</w:t>
      </w: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268" w:after="0"/>
        <w:ind w:left="993" w:right="0" w:hanging="879"/>
        <w:jc w:val="left"/>
        <w:rPr>
          <w:color w:val="212121"/>
        </w:rPr>
      </w:pPr>
      <w:r>
        <w:rPr>
          <w:color w:val="212121"/>
        </w:rPr>
        <w:t>Лапароскопическая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робот-ассистированная</w:t>
      </w:r>
      <w:r>
        <w:rPr>
          <w:color w:val="212121"/>
          <w:spacing w:val="-7"/>
        </w:rPr>
        <w:t> </w:t>
      </w:r>
      <w:r>
        <w:rPr>
          <w:color w:val="212121"/>
        </w:rPr>
        <w:t>цистэктомия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Использование лапароскопической техники достаточно давно внедрено в практику и имеет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публикаций,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посвященных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малоинвазивной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методике.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робот-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ассистированных операций – самая молодая среди всех существующих, однако число печатных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работ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технологии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конкурирует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таковыми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лапароскопии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[174,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175].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Стоит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отметить,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большинство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представленных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имеет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низкий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доказательности</w:t>
      </w:r>
    </w:p>
    <w:p>
      <w:pPr>
        <w:pStyle w:val="ListParagraph"/>
        <w:numPr>
          <w:ilvl w:val="0"/>
          <w:numId w:val="7"/>
        </w:numPr>
        <w:tabs>
          <w:tab w:pos="608" w:val="left" w:leader="none"/>
        </w:tabs>
        <w:spacing w:line="302" w:lineRule="auto" w:before="0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4.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По-видимому,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обусловлено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некорректной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стратификацией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[174].Лапароскопическая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робот-ассистированнаяЦЭ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 с РМП, однако до сих пор остаются в фазе изучения. Лапароскопическая и робот-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ассистированная техника могут применяться для лечения пациентов как с НМИ, так и с 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РМП.</w:t>
      </w:r>
    </w:p>
    <w:p>
      <w:pPr>
        <w:pStyle w:val="BodyText"/>
        <w:spacing w:before="10"/>
        <w:rPr>
          <w:i/>
          <w:sz w:val="14"/>
        </w:rPr>
      </w:pP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Ва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ианты</w:t>
      </w:r>
      <w:r>
        <w:rPr>
          <w:color w:val="212121"/>
          <w:spacing w:val="-4"/>
          <w:u w:val="single" w:color="212121"/>
        </w:rPr>
        <w:t> </w:t>
      </w:r>
      <w:r>
        <w:rPr>
          <w:color w:val="212121"/>
          <w:u w:val="single" w:color="212121"/>
        </w:rPr>
        <w:t>деривации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мочи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Радикальная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ЦЭ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непрерывных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этапа: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лимфодиссекцией и реконструктивно-пластический компонент. Вторым непрерывным этапом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способа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деривации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[177].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Возраст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&gt;80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формированию резервуара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[178].</w:t>
      </w:r>
    </w:p>
    <w:p>
      <w:pPr>
        <w:spacing w:before="266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Классификация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видов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деривации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мочи: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45pt;width:3.8pt;height:3.75pt;mso-position-horizontal-relative:page;mso-position-vertical-relative:paragraph;z-index:158202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наружное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отведение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(уретерокутанеостомия,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кишечная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пластика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7"/>
          <w:sz w:val="27"/>
        </w:rPr>
        <w:t> </w:t>
      </w:r>
      <w:r>
        <w:rPr>
          <w:i/>
          <w:color w:val="333333"/>
          <w:sz w:val="27"/>
        </w:rPr>
        <w:t>формированием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«сухих»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«влажных»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стом);</w:t>
      </w:r>
    </w:p>
    <w:p>
      <w:pPr>
        <w:tabs>
          <w:tab w:pos="1777" w:val="left" w:leader="none"/>
          <w:tab w:pos="3087" w:val="left" w:leader="none"/>
          <w:tab w:pos="4867" w:val="left" w:leader="none"/>
          <w:tab w:pos="7126" w:val="left" w:leader="none"/>
          <w:tab w:pos="9069" w:val="left" w:leader="none"/>
        </w:tabs>
        <w:spacing w:line="280" w:lineRule="auto" w:before="79"/>
        <w:ind w:left="430" w:right="121" w:firstLine="0"/>
        <w:jc w:val="left"/>
        <w:rPr>
          <w:i/>
          <w:sz w:val="27"/>
        </w:rPr>
      </w:pPr>
      <w:r>
        <w:rPr/>
        <w:pict>
          <v:shape style="position:absolute;margin-left:21.759138pt;margin-top:11.301447pt;width:3.8pt;height:3.75pt;mso-position-horizontal-relative:page;mso-position-vertical-relative:paragraph;z-index:15820800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317837pt;width:3.8pt;height:3.75pt;mso-position-horizontal-relative:page;mso-position-vertical-relative:paragraph;z-index:15821312" coordorigin="435,1006" coordsize="76,75" path="m478,1081l468,1081,463,1080,435,1049,435,1039,468,1006,478,1006,510,1044,510,1049,478,108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создание</w:t>
        <w:tab/>
        <w:t>мочевых</w:t>
        <w:tab/>
        <w:t>резервуаров,</w:t>
        <w:tab/>
        <w:t>обеспечивающих</w:t>
        <w:tab/>
        <w:t>возможность</w:t>
        <w:tab/>
      </w:r>
      <w:r>
        <w:rPr>
          <w:i/>
          <w:color w:val="333333"/>
          <w:spacing w:val="-2"/>
          <w:sz w:val="27"/>
        </w:rPr>
        <w:t>самостоятельного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контролируемого мочеиспускания: орто- и гетеротопическая пластика мочевого пузыря;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отведение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непрерывный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кишечник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(уретеросигмостомия,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операция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Mainz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pouch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II).</w:t>
      </w:r>
    </w:p>
    <w:p>
      <w:pPr>
        <w:spacing w:after="0" w:line="28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3"/>
        <w:jc w:val="both"/>
      </w:pPr>
      <w:r>
        <w:rPr/>
        <w:pict>
          <v:line style="position:absolute;mso-position-horizontal-relative:page;mso-position-vertical-relative:page;z-index:15821824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2336" from="9.37894pt,841.853965pt" to="9.37894pt,-.000385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36pt;width:3.8pt;height:3.75pt;mso-position-horizontal-relative:page;mso-position-vertical-relative:paragraph;z-index:15822848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выборе способа деривации мочи </w:t>
      </w:r>
      <w:r>
        <w:rPr>
          <w:b/>
          <w:color w:val="212121"/>
        </w:rPr>
        <w:t>рекомендуется </w:t>
      </w:r>
      <w:r>
        <w:rPr>
          <w:color w:val="212121"/>
        </w:rPr>
        <w:t>подбирать метод, обеспечивающий</w:t>
      </w:r>
      <w:r>
        <w:rPr>
          <w:color w:val="212121"/>
          <w:spacing w:val="1"/>
        </w:rPr>
        <w:t> </w:t>
      </w:r>
      <w:r>
        <w:rPr>
          <w:color w:val="212121"/>
        </w:rPr>
        <w:t>пациенту высокий уровень качества жизни и наименьшее количество послеоперационных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 [177,</w:t>
      </w:r>
      <w:r>
        <w:rPr>
          <w:color w:val="212121"/>
          <w:spacing w:val="-1"/>
        </w:rPr>
        <w:t> </w:t>
      </w:r>
      <w:r>
        <w:rPr>
          <w:color w:val="212121"/>
        </w:rPr>
        <w:t>178, 292].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9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тип отведения мочи не оказывает влияния на онкологические результаты.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лучевой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вмешательства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лечения с отведением мочи.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Heading3"/>
        <w:numPr>
          <w:ilvl w:val="4"/>
          <w:numId w:val="9"/>
        </w:numPr>
        <w:tabs>
          <w:tab w:pos="1196" w:val="left" w:leader="none"/>
        </w:tabs>
        <w:spacing w:line="240" w:lineRule="auto" w:before="89" w:after="0"/>
        <w:ind w:left="1195" w:right="0" w:hanging="1081"/>
        <w:jc w:val="left"/>
      </w:pPr>
      <w:r>
        <w:rPr>
          <w:color w:val="212121"/>
          <w:u w:val="single" w:color="212121"/>
        </w:rPr>
        <w:t>У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етерокутанеостомия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пожилого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возраста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выраженные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сопутствующие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патологии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предпочтительным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уретерокутанеостомия.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пребывание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реанимации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нахождения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стационаре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ниже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пациентов после выведения мочеточников на кожу [179, 180]. При наружном отведении мочи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необходимы мочеприемники.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  <w:jc w:val="both"/>
      </w:pPr>
      <w:r>
        <w:rPr/>
        <w:pict>
          <v:shape style="position:absolute;margin-left:21.759138pt;margin-top:11.80145pt;width:3.8pt;height:3.75pt;mso-position-horizontal-relative:page;mso-position-vertical-relative:paragraph;z-index:158233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 пациентов с генерализованным или обширным местно-распространенным процессом при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ЦЭ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уретерокутанеостомию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быстрого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1"/>
        </w:rPr>
        <w:t> </w:t>
      </w:r>
      <w:r>
        <w:rPr>
          <w:color w:val="212121"/>
        </w:rPr>
        <w:t>и проведения последующих этапов лечения[180].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tabs>
          <w:tab w:pos="3587" w:val="left" w:leader="none"/>
          <w:tab w:pos="5384" w:val="left" w:leader="none"/>
          <w:tab w:pos="6590" w:val="left" w:leader="none"/>
          <w:tab w:pos="9569" w:val="left" w:leader="none"/>
          <w:tab w:pos="10457" w:val="left" w:leader="none"/>
        </w:tabs>
        <w:spacing w:line="302" w:lineRule="auto" w:before="0"/>
        <w:ind w:left="115" w:right="115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i/>
          <w:color w:val="333333"/>
          <w:sz w:val="27"/>
        </w:rPr>
        <w:t>существует</w:t>
        <w:tab/>
        <w:t>вероятность</w:t>
        <w:tab/>
        <w:t>стеноза</w:t>
        <w:tab/>
        <w:t>уретерокутанеостомы</w:t>
        <w:tab/>
        <w:t>ввиду</w:t>
        <w:tab/>
        <w:t>малого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диаметра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самой стомы.</w:t>
      </w:r>
    </w:p>
    <w:p>
      <w:pPr>
        <w:spacing w:before="268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Основные осложнения 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6pt;width:3.8pt;height:3.75pt;mso-position-horizontal-relative:page;mso-position-vertical-relative:paragraph;z-index:158238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пиелонефрит;</w:t>
      </w:r>
    </w:p>
    <w:p>
      <w:pPr>
        <w:spacing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46pt;width:3.8pt;height:3.75pt;mso-position-horizontal-relative:page;mso-position-vertical-relative:paragraph;z-index:15824384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хроническая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почечная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недостаточность;</w:t>
      </w:r>
    </w:p>
    <w:p>
      <w:pPr>
        <w:tabs>
          <w:tab w:pos="1642" w:val="left" w:leader="none"/>
          <w:tab w:pos="2844" w:val="left" w:leader="none"/>
          <w:tab w:pos="4885" w:val="left" w:leader="none"/>
          <w:tab w:pos="5787" w:val="left" w:leader="none"/>
          <w:tab w:pos="7871" w:val="left" w:leader="none"/>
        </w:tabs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61pt;width:3.8pt;height:3.75pt;mso-position-horizontal-relative:page;mso-position-vertical-relative:paragraph;z-index:1582489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стеноз</w:t>
        <w:tab/>
        <w:t>устьев</w:t>
        <w:tab/>
        <w:t>мочеточников</w:t>
        <w:tab/>
        <w:t>(при</w:t>
        <w:tab/>
        <w:t>формировании</w:t>
        <w:tab/>
        <w:t>уретеро-уретероанастомоза</w:t>
      </w:r>
    </w:p>
    <w:p>
      <w:pPr>
        <w:spacing w:line="247" w:lineRule="auto" w:before="25"/>
        <w:ind w:left="430" w:right="8454" w:firstLine="0"/>
        <w:jc w:val="left"/>
        <w:rPr>
          <w:i/>
          <w:sz w:val="27"/>
        </w:rPr>
      </w:pPr>
      <w:r>
        <w:rPr/>
        <w:pict>
          <v:shape style="position:absolute;margin-left:21.759138pt;margin-top:30.859642pt;width:3.8pt;height:3.75pt;mso-position-horizontal-relative:page;mso-position-vertical-relative:paragraph;z-index:15825408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95"/>
          <w:sz w:val="27"/>
        </w:rPr>
        <w:t>«конец</w:t>
      </w:r>
      <w:r>
        <w:rPr>
          <w:rFonts w:ascii="Lucida Sans Unicode" w:hAnsi="Lucida Sans Unicode"/>
          <w:color w:val="333333"/>
          <w:w w:val="95"/>
          <w:sz w:val="28"/>
        </w:rPr>
        <w:t>‑</w:t>
      </w:r>
      <w:r>
        <w:rPr>
          <w:i/>
          <w:color w:val="333333"/>
          <w:w w:val="95"/>
          <w:sz w:val="27"/>
        </w:rPr>
        <w:t>в</w:t>
      </w:r>
      <w:r>
        <w:rPr>
          <w:rFonts w:ascii="Lucida Sans Unicode" w:hAnsi="Lucida Sans Unicode"/>
          <w:color w:val="333333"/>
          <w:w w:val="95"/>
          <w:sz w:val="28"/>
        </w:rPr>
        <w:t>‑</w:t>
      </w:r>
      <w:r>
        <w:rPr>
          <w:i/>
          <w:color w:val="333333"/>
          <w:w w:val="95"/>
          <w:sz w:val="27"/>
        </w:rPr>
        <w:t>бок»);</w:t>
      </w:r>
      <w:r>
        <w:rPr>
          <w:i/>
          <w:color w:val="333333"/>
          <w:spacing w:val="1"/>
          <w:w w:val="95"/>
          <w:sz w:val="27"/>
        </w:rPr>
        <w:t> </w:t>
      </w:r>
      <w:r>
        <w:rPr>
          <w:i/>
          <w:color w:val="333333"/>
          <w:sz w:val="27"/>
        </w:rPr>
        <w:t>стеноз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стомы;</w:t>
      </w:r>
    </w:p>
    <w:p>
      <w:pPr>
        <w:spacing w:before="72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0.951449pt;width:3.8pt;height:3.75pt;mso-position-horizontal-relative:page;mso-position-vertical-relative:paragraph;z-index:15825920" coordorigin="435,219" coordsize="76,75" path="m478,294l468,294,463,293,435,261,435,252,468,219,478,219,510,257,510,261,478,294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кожные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изменения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вокруг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стомы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(мацерация,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грибковое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поражение).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Heading3"/>
        <w:numPr>
          <w:ilvl w:val="4"/>
          <w:numId w:val="9"/>
        </w:numPr>
        <w:tabs>
          <w:tab w:pos="1196" w:val="left" w:leader="none"/>
        </w:tabs>
        <w:spacing w:line="240" w:lineRule="auto" w:before="89" w:after="0"/>
        <w:ind w:left="1195" w:right="0" w:hanging="1081"/>
        <w:jc w:val="left"/>
      </w:pPr>
      <w:r>
        <w:rPr>
          <w:color w:val="212121"/>
          <w:u w:val="single" w:color="212121"/>
        </w:rPr>
        <w:t>Гете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отопическийилеокондуит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Данный вариант формирования мочевого резервуара с выведением участка подвздошной кишки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 формированием кутанеостомы является наиболее изученным и часто используемым. Тем 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 частота ранних послеоперационных осложнений достигает 48 %. Пиелонефрит 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частое осложнение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наблюдается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30–50 % случаев[181].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8"/>
        <w:ind w:left="430" w:right="114"/>
      </w:pPr>
      <w:r>
        <w:rPr/>
        <w:pict>
          <v:shape style="position:absolute;margin-left:21.759138pt;margin-top:11.751454pt;width:3.8pt;height:3.75pt;mso-position-horizontal-relative:page;mso-position-vertical-relative:paragraph;z-index:1582643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</w:rPr>
        <w:t>гетеротопической</w:t>
      </w:r>
      <w:r>
        <w:rPr>
          <w:color w:val="212121"/>
          <w:spacing w:val="48"/>
        </w:rPr>
        <w:t> </w:t>
      </w:r>
      <w:r>
        <w:rPr>
          <w:color w:val="212121"/>
        </w:rPr>
        <w:t>пластики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операции</w:t>
      </w:r>
      <w:r>
        <w:rPr>
          <w:color w:val="212121"/>
          <w:spacing w:val="48"/>
        </w:rPr>
        <w:t> </w:t>
      </w:r>
      <w:r>
        <w:rPr>
          <w:color w:val="212121"/>
        </w:rPr>
        <w:t>типа</w:t>
      </w:r>
      <w:r>
        <w:rPr>
          <w:color w:val="212121"/>
          <w:spacing w:val="48"/>
        </w:rPr>
        <w:t> </w:t>
      </w:r>
      <w:r>
        <w:rPr>
          <w:color w:val="212121"/>
        </w:rPr>
        <w:t>Брикера</w:t>
      </w:r>
      <w:r>
        <w:rPr>
          <w:color w:val="212121"/>
          <w:spacing w:val="49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51"/>
        </w:rPr>
        <w:t> </w:t>
      </w:r>
      <w:r>
        <w:rPr>
          <w:color w:val="212121"/>
        </w:rPr>
        <w:t>использовать</w:t>
      </w:r>
      <w:r>
        <w:rPr>
          <w:color w:val="212121"/>
          <w:spacing w:val="-64"/>
        </w:rPr>
        <w:t> </w:t>
      </w:r>
      <w:r>
        <w:rPr>
          <w:color w:val="212121"/>
        </w:rPr>
        <w:t>илеоцекальный</w:t>
      </w:r>
      <w:r>
        <w:rPr>
          <w:color w:val="212121"/>
          <w:spacing w:val="-1"/>
        </w:rPr>
        <w:t> </w:t>
      </w:r>
      <w:r>
        <w:rPr>
          <w:color w:val="212121"/>
        </w:rPr>
        <w:t>угол для минимизации осложнений</w:t>
      </w:r>
      <w:r>
        <w:rPr>
          <w:color w:val="212121"/>
          <w:spacing w:val="-1"/>
        </w:rPr>
        <w:t> </w:t>
      </w:r>
      <w:r>
        <w:rPr>
          <w:color w:val="212121"/>
        </w:rPr>
        <w:t>[181].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26944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7456" from="9.37894pt,841.85216pt" to="9.37894pt,-.00031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7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часто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встречающиеся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[182–184]: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4pt;width:3.8pt;height:3.75pt;mso-position-horizontal-relative:page;mso-position-vertical-relative:paragraph;z-index:158279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пиелонефрит;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57pt;width:3.8pt;height:3.75pt;mso-position-horizontal-relative:page;mso-position-vertical-relative:paragraph;z-index:15828480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кишечная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непроходимость;</w:t>
      </w:r>
    </w:p>
    <w:p>
      <w:pPr>
        <w:spacing w:line="302" w:lineRule="auto" w:before="80"/>
        <w:ind w:left="430" w:right="4999" w:firstLine="0"/>
        <w:jc w:val="left"/>
        <w:rPr>
          <w:i/>
          <w:sz w:val="27"/>
        </w:rPr>
      </w:pPr>
      <w:r>
        <w:rPr/>
        <w:pict>
          <v:shape style="position:absolute;margin-left:21.759138pt;margin-top:11.351473pt;width:3.8pt;height:3.75pt;mso-position-horizontal-relative:page;mso-position-vertical-relative:paragraph;z-index:15828992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667pt;width:3.8pt;height:3.75pt;mso-position-horizontal-relative:page;mso-position-vertical-relative:paragraph;z-index:15829504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sz w:val="27"/>
        </w:rPr>
        <w:t>стеноз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pacing w:val="-1"/>
          <w:sz w:val="27"/>
        </w:rPr>
        <w:t>мочеточниково-резервуарных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pacing w:val="-1"/>
          <w:sz w:val="27"/>
        </w:rPr>
        <w:t>анастомозов;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стеноз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стомы;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85pt;width:3.8pt;height:3.75pt;mso-position-horizontal-relative:page;mso-position-vertical-relative:paragraph;z-index:15830016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кожные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изменения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вокруг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стомы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(мацерация,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грибковое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поражение).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Heading3"/>
        <w:numPr>
          <w:ilvl w:val="4"/>
          <w:numId w:val="9"/>
        </w:numPr>
        <w:tabs>
          <w:tab w:pos="1196" w:val="left" w:leader="none"/>
        </w:tabs>
        <w:spacing w:line="240" w:lineRule="auto" w:before="88" w:after="0"/>
        <w:ind w:left="1195" w:right="0" w:hanging="1081"/>
        <w:jc w:val="left"/>
      </w:pPr>
      <w:r>
        <w:rPr>
          <w:color w:val="212121"/>
          <w:u w:val="single" w:color="212121"/>
        </w:rPr>
        <w:t>Гете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отопический</w:t>
      </w:r>
      <w:r>
        <w:rPr>
          <w:color w:val="212121"/>
          <w:spacing w:val="-12"/>
          <w:u w:val="single" w:color="212121"/>
        </w:rPr>
        <w:t> </w:t>
      </w:r>
      <w:r>
        <w:rPr>
          <w:color w:val="212121"/>
          <w:u w:val="single" w:color="212121"/>
        </w:rPr>
        <w:t>илеокондуит</w:t>
      </w:r>
      <w:r>
        <w:rPr>
          <w:color w:val="212121"/>
          <w:spacing w:val="-12"/>
          <w:u w:val="single" w:color="212121"/>
        </w:rPr>
        <w:t> </w:t>
      </w:r>
      <w:r>
        <w:rPr>
          <w:color w:val="212121"/>
          <w:u w:val="single" w:color="212121"/>
        </w:rPr>
        <w:t>(«сухая»</w:t>
      </w:r>
      <w:r>
        <w:rPr>
          <w:color w:val="212121"/>
          <w:spacing w:val="-11"/>
          <w:u w:val="single" w:color="212121"/>
        </w:rPr>
        <w:t> </w:t>
      </w:r>
      <w:r>
        <w:rPr>
          <w:color w:val="212121"/>
          <w:u w:val="single" w:color="212121"/>
        </w:rPr>
        <w:t>стома)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71pt;width:3.8pt;height:3.75pt;mso-position-horizontal-relative:page;mso-position-vertical-relative:paragraph;z-index:158305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создания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«сухой»</w:t>
      </w:r>
      <w:r>
        <w:rPr>
          <w:color w:val="212121"/>
          <w:spacing w:val="1"/>
        </w:rPr>
        <w:t> </w:t>
      </w:r>
      <w:r>
        <w:rPr>
          <w:color w:val="212121"/>
        </w:rPr>
        <w:t>стомой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</w:t>
      </w:r>
      <w:r>
        <w:rPr>
          <w:color w:val="212121"/>
          <w:spacing w:val="1"/>
        </w:rPr>
        <w:t> </w:t>
      </w:r>
      <w:r>
        <w:rPr>
          <w:color w:val="212121"/>
        </w:rPr>
        <w:t>детубулярного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резервуара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участка</w:t>
      </w:r>
      <w:r>
        <w:rPr>
          <w:color w:val="212121"/>
          <w:spacing w:val="1"/>
        </w:rPr>
        <w:t> </w:t>
      </w:r>
      <w:r>
        <w:rPr>
          <w:color w:val="212121"/>
        </w:rPr>
        <w:t>подвздошной</w:t>
      </w:r>
      <w:r>
        <w:rPr>
          <w:color w:val="212121"/>
          <w:spacing w:val="1"/>
        </w:rPr>
        <w:t> </w:t>
      </w:r>
      <w:r>
        <w:rPr>
          <w:color w:val="212121"/>
        </w:rPr>
        <w:t>кишки</w:t>
      </w:r>
      <w:r>
        <w:rPr>
          <w:color w:val="212121"/>
          <w:spacing w:val="1"/>
        </w:rPr>
        <w:t> </w:t>
      </w:r>
      <w:r>
        <w:rPr>
          <w:color w:val="212121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</w:rPr>
        <w:t>давления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-1"/>
        </w:rPr>
        <w:t> </w:t>
      </w:r>
      <w:r>
        <w:rPr>
          <w:color w:val="212121"/>
        </w:rPr>
        <w:t>стомы для</w:t>
      </w:r>
      <w:r>
        <w:rPr>
          <w:color w:val="212121"/>
          <w:spacing w:val="-1"/>
        </w:rPr>
        <w:t> </w:t>
      </w:r>
      <w:r>
        <w:rPr>
          <w:color w:val="212121"/>
        </w:rPr>
        <w:t>самокатетеризации[185–190].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Хорошее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удерживание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дневное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ночное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отмечено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многими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пациентами и достигает 90 % [188]. Стеноз аппендикулярной стомы встречается в 15–23 %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 [189]. Выбор данного варианта реконструктивной пластики является достаточно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трудоемким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требует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навыка 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опыта хирурга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[190].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Heading3"/>
        <w:numPr>
          <w:ilvl w:val="4"/>
          <w:numId w:val="9"/>
        </w:numPr>
        <w:tabs>
          <w:tab w:pos="1196" w:val="left" w:leader="none"/>
        </w:tabs>
        <w:spacing w:line="240" w:lineRule="auto" w:before="89" w:after="0"/>
        <w:ind w:left="1195" w:right="0" w:hanging="1081"/>
        <w:jc w:val="both"/>
      </w:pPr>
      <w:r>
        <w:rPr/>
        <w:pict>
          <v:rect style="position:absolute;margin-left:87.478004pt;margin-top:17.803551pt;width:151.544007pt;height:.751pt;mso-position-horizontal-relative:page;mso-position-vertical-relative:paragraph;z-index:-16943616" filled="true" fillcolor="#212121" stroked="false">
            <v:fill type="solid"/>
            <w10:wrap type="none"/>
          </v:rect>
        </w:pict>
      </w:r>
      <w:r>
        <w:rPr>
          <w:color w:val="212121"/>
          <w:u w:val="single" w:color="212121"/>
        </w:rPr>
        <w:t>О</w:t>
      </w:r>
      <w:r>
        <w:rPr>
          <w:color w:val="212121"/>
        </w:rPr>
        <w:t>ртотопический</w:t>
      </w:r>
      <w:r>
        <w:rPr>
          <w:color w:val="212121"/>
          <w:spacing w:val="-12"/>
        </w:rPr>
        <w:t> </w:t>
      </w:r>
      <w:r>
        <w:rPr>
          <w:color w:val="212121"/>
        </w:rPr>
        <w:t>резервуар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Формирование ортотопического резервуара предполагает его расположение в полости таза,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создание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резервуарно-уретрального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анастомоза.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дальнейшем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самостоятельно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контролировать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мочеиспускания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[147,190,191].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  <w:jc w:val="both"/>
      </w:pPr>
      <w:r>
        <w:rPr/>
        <w:pict>
          <v:shape style="position:absolute;margin-left:21.759138pt;margin-top:11.801454pt;width:3.8pt;height:3.75pt;mso-position-horizontal-relative:page;mso-position-vertical-relative:paragraph;z-index:158315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Каждому</w:t>
      </w:r>
      <w:r>
        <w:rPr>
          <w:color w:val="212121"/>
          <w:spacing w:val="1"/>
        </w:rPr>
        <w:t> </w:t>
      </w:r>
      <w:r>
        <w:rPr>
          <w:color w:val="212121"/>
        </w:rPr>
        <w:t>пациенту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вовлечения</w:t>
      </w:r>
      <w:r>
        <w:rPr>
          <w:color w:val="212121"/>
          <w:spacing w:val="1"/>
        </w:rPr>
        <w:t> </w:t>
      </w:r>
      <w:r>
        <w:rPr>
          <w:color w:val="212121"/>
        </w:rPr>
        <w:t>опухолью</w:t>
      </w:r>
      <w:r>
        <w:rPr>
          <w:color w:val="212121"/>
          <w:spacing w:val="1"/>
        </w:rPr>
        <w:t> </w:t>
      </w:r>
      <w:r>
        <w:rPr>
          <w:color w:val="212121"/>
        </w:rPr>
        <w:t>мочеиспускательного</w:t>
      </w:r>
      <w:r>
        <w:rPr>
          <w:color w:val="212121"/>
          <w:spacing w:val="1"/>
        </w:rPr>
        <w:t> </w:t>
      </w:r>
      <w:r>
        <w:rPr>
          <w:color w:val="212121"/>
        </w:rPr>
        <w:t>канала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ортотопической</w:t>
      </w:r>
      <w:r>
        <w:rPr>
          <w:color w:val="212121"/>
          <w:spacing w:val="1"/>
        </w:rPr>
        <w:t> </w:t>
      </w:r>
      <w:r>
        <w:rPr>
          <w:color w:val="212121"/>
        </w:rPr>
        <w:t>пластики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улучшения</w:t>
      </w:r>
      <w:r>
        <w:rPr>
          <w:color w:val="212121"/>
          <w:spacing w:val="-1"/>
        </w:rPr>
        <w:t> </w:t>
      </w:r>
      <w:r>
        <w:rPr>
          <w:color w:val="212121"/>
        </w:rPr>
        <w:t>качества жизни пациента</w:t>
      </w:r>
      <w:r>
        <w:rPr>
          <w:color w:val="212121"/>
          <w:spacing w:val="-1"/>
        </w:rPr>
        <w:t> </w:t>
      </w:r>
      <w:r>
        <w:rPr>
          <w:color w:val="212121"/>
        </w:rPr>
        <w:t>[147,190, 191,192].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женщинам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ортотопической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пластики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условии тщательно изученной шейки мочевого пузыря (биопсия с целью выявления опухолевых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участков)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[192].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52pt;width:3.8pt;height:3.75pt;mso-position-horizontal-relative:page;mso-position-vertical-relative:paragraph;z-index:158320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формировании</w:t>
      </w:r>
      <w:r>
        <w:rPr>
          <w:color w:val="212121"/>
          <w:spacing w:val="1"/>
        </w:rPr>
        <w:t> </w:t>
      </w:r>
      <w:r>
        <w:rPr>
          <w:color w:val="212121"/>
        </w:rPr>
        <w:t>ортотопических</w:t>
      </w:r>
      <w:r>
        <w:rPr>
          <w:color w:val="212121"/>
          <w:spacing w:val="1"/>
        </w:rPr>
        <w:t> </w:t>
      </w:r>
      <w:r>
        <w:rPr>
          <w:color w:val="212121"/>
        </w:rPr>
        <w:t>мочевых</w:t>
      </w:r>
      <w:r>
        <w:rPr>
          <w:color w:val="212121"/>
          <w:spacing w:val="1"/>
        </w:rPr>
        <w:t> </w:t>
      </w:r>
      <w:r>
        <w:rPr>
          <w:color w:val="212121"/>
        </w:rPr>
        <w:t>резервуаров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использовать:</w:t>
      </w:r>
      <w:r>
        <w:rPr>
          <w:color w:val="212121"/>
          <w:spacing w:val="1"/>
        </w:rPr>
        <w:t> </w:t>
      </w:r>
      <w:r>
        <w:rPr>
          <w:color w:val="212121"/>
        </w:rPr>
        <w:t>подвздошную кишку, илеоцекальный угол, восходящую ободочную или сигмовидную кишку</w:t>
      </w:r>
      <w:r>
        <w:rPr>
          <w:color w:val="212121"/>
          <w:spacing w:val="-65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минимизации осложнений [193, 194].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tabs>
          <w:tab w:pos="4425" w:val="left" w:leader="none"/>
          <w:tab w:pos="5005" w:val="left" w:leader="none"/>
          <w:tab w:pos="6271" w:val="left" w:leader="none"/>
          <w:tab w:pos="6606" w:val="left" w:leader="none"/>
          <w:tab w:pos="8048" w:val="left" w:leader="none"/>
          <w:tab w:pos="9545" w:val="left" w:leader="none"/>
          <w:tab w:pos="10626" w:val="left" w:leader="none"/>
        </w:tabs>
        <w:spacing w:line="302" w:lineRule="auto" w:before="0"/>
        <w:ind w:left="115" w:right="113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04"/>
          <w:sz w:val="27"/>
        </w:rPr>
        <w:t> </w:t>
      </w:r>
      <w:r>
        <w:rPr>
          <w:i/>
          <w:color w:val="333333"/>
          <w:sz w:val="27"/>
        </w:rPr>
        <w:t>противопоказания</w:t>
        <w:tab/>
        <w:t>для</w:t>
        <w:tab/>
        <w:t>операции</w:t>
        <w:tab/>
        <w:t>–</w:t>
        <w:tab/>
        <w:t>опухолевое</w:t>
        <w:tab/>
        <w:t>поражение</w:t>
        <w:tab/>
        <w:t>уретры</w:t>
        <w:tab/>
      </w:r>
      <w:r>
        <w:rPr>
          <w:i/>
          <w:color w:val="333333"/>
          <w:spacing w:val="-2"/>
          <w:sz w:val="27"/>
        </w:rPr>
        <w:t>ниже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семенного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бугорка;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выраженная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хроническая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почечная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недостаточность.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32576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3088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частые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[193]: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9"/>
        <w:ind w:left="430" w:right="6350" w:firstLine="0"/>
        <w:jc w:val="both"/>
        <w:rPr>
          <w:i/>
          <w:sz w:val="27"/>
        </w:rPr>
      </w:pPr>
      <w:r>
        <w:rPr/>
        <w:pict>
          <v:shape style="position:absolute;margin-left:21.759138pt;margin-top:11.801455pt;width:3.8pt;height:3.75pt;mso-position-horizontal-relative:page;mso-position-vertical-relative:paragraph;z-index:158336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65pt;width:3.8pt;height:3.75pt;mso-position-horizontal-relative:page;mso-position-vertical-relative:paragraph;z-index:15834112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50.817844pt;width:3.8pt;height:3.75pt;mso-position-horizontal-relative:page;mso-position-vertical-relative:paragraph;z-index:15834624" coordorigin="435,1016" coordsize="76,75" path="m478,1091l468,1091,463,1090,435,1059,435,1049,468,1016,478,1016,510,1054,510,1059,478,109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дневное недержание мочи (5,4–30,0 %);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ночное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недержание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(18,6–39,0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%);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пиелонефрит;</w:t>
      </w:r>
    </w:p>
    <w:p>
      <w:pPr>
        <w:spacing w:line="302" w:lineRule="auto" w:before="0"/>
        <w:ind w:left="430" w:right="4091" w:firstLine="0"/>
        <w:jc w:val="both"/>
        <w:rPr>
          <w:i/>
          <w:sz w:val="27"/>
        </w:rPr>
      </w:pPr>
      <w:r>
        <w:rPr/>
        <w:pict>
          <v:shape style="position:absolute;margin-left:21.759138pt;margin-top:7.351443pt;width:3.8pt;height:3.75pt;mso-position-horizontal-relative:page;mso-position-vertical-relative:paragraph;z-index:1583513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38pt;width:3.8pt;height:3.75pt;mso-position-horizontal-relative:page;mso-position-vertical-relative:paragraph;z-index:15835648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метаболические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(гиперхлоремический</w:t>
      </w:r>
      <w:r>
        <w:rPr>
          <w:i/>
          <w:color w:val="333333"/>
          <w:spacing w:val="-12"/>
          <w:sz w:val="27"/>
        </w:rPr>
        <w:t> </w:t>
      </w:r>
      <w:r>
        <w:rPr>
          <w:i/>
          <w:color w:val="333333"/>
          <w:sz w:val="27"/>
        </w:rPr>
        <w:t>ацидоз);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конкрементообразование;</w:t>
      </w:r>
    </w:p>
    <w:p>
      <w:pPr>
        <w:spacing w:line="308" w:lineRule="exact" w:before="0"/>
        <w:ind w:left="430" w:right="0" w:firstLine="0"/>
        <w:jc w:val="both"/>
        <w:rPr>
          <w:i/>
          <w:sz w:val="27"/>
        </w:rPr>
      </w:pPr>
      <w:r>
        <w:rPr/>
        <w:pict>
          <v:shape style="position:absolute;margin-left:21.759138pt;margin-top:7.248155pt;width:3.8pt;height:3.75pt;mso-position-horizontal-relative:page;mso-position-vertical-relative:paragraph;z-index:15836160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стриктура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резервуарно-уретрального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анастомоза.</w:t>
      </w:r>
    </w:p>
    <w:p>
      <w:pPr>
        <w:pStyle w:val="BodyText"/>
        <w:spacing w:before="5"/>
        <w:rPr>
          <w:i/>
          <w:sz w:val="22"/>
        </w:rPr>
      </w:pPr>
    </w:p>
    <w:p>
      <w:pPr>
        <w:pStyle w:val="Heading3"/>
        <w:numPr>
          <w:ilvl w:val="3"/>
          <w:numId w:val="9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О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ганосохраняющие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операции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(резекция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мочевого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пузыря)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1"/>
        <w:jc w:val="both"/>
      </w:pPr>
      <w:r>
        <w:rPr/>
        <w:pict>
          <v:shape style="position:absolute;margin-left:21.759138pt;margin-top:11.801441pt;width:3.8pt;height:3.75pt;mso-position-horizontal-relative:page;mso-position-vertical-relative:paragraph;z-index:15836672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Проведение органосохраняющих операций пациентам с МИ РМП </w:t>
      </w:r>
      <w:r>
        <w:rPr>
          <w:b/>
          <w:color w:val="212121"/>
        </w:rPr>
        <w:t>рекомендуется </w:t>
      </w:r>
      <w:r>
        <w:rPr>
          <w:color w:val="212121"/>
        </w:rPr>
        <w:t>только в</w:t>
      </w:r>
      <w:r>
        <w:rPr>
          <w:color w:val="212121"/>
          <w:spacing w:val="1"/>
        </w:rPr>
        <w:t> </w:t>
      </w:r>
      <w:r>
        <w:rPr>
          <w:color w:val="212121"/>
        </w:rPr>
        <w:t>сочетании с неоадъювантной и/или адъювантной химиотерапией, химиолучевым лечением</w:t>
      </w:r>
      <w:r>
        <w:rPr>
          <w:color w:val="212121"/>
          <w:spacing w:val="1"/>
        </w:rPr>
        <w:t> </w:t>
      </w:r>
      <w:r>
        <w:rPr>
          <w:color w:val="212121"/>
        </w:rPr>
        <w:t>для достижения ремиссии [195].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1"/>
        <w:ind w:left="115" w:right="12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у пациентов с МИ РМП проведение ТУР (открытой резекции МП) с пред-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послеоперационной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полихимиотерапией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органосохраняющего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наличии следующих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показаний [195–198]:</w:t>
      </w:r>
    </w:p>
    <w:p>
      <w:pPr>
        <w:pStyle w:val="BodyText"/>
        <w:spacing w:before="5"/>
        <w:rPr>
          <w:i/>
          <w:sz w:val="15"/>
        </w:rPr>
      </w:pPr>
    </w:p>
    <w:p>
      <w:pPr>
        <w:spacing w:line="302" w:lineRule="auto" w:before="89"/>
        <w:ind w:left="430" w:right="5049" w:firstLine="0"/>
        <w:jc w:val="left"/>
        <w:rPr>
          <w:i/>
          <w:sz w:val="27"/>
        </w:rPr>
      </w:pPr>
      <w:r>
        <w:rPr/>
        <w:pict>
          <v:shape style="position:absolute;margin-left:21.759138pt;margin-top:11.801455pt;width:3.8pt;height:3.75pt;mso-position-horizontal-relative:page;mso-position-vertical-relative:paragraph;z-index:1583718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649pt;width:3.8pt;height:3.75pt;mso-position-horizontal-relative:page;mso-position-vertical-relative:paragraph;z-index:15837696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единичная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опухоль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пузыря,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вне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шейки;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инвазии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рТ2a–b;</w:t>
      </w:r>
    </w:p>
    <w:p>
      <w:pPr>
        <w:spacing w:line="302" w:lineRule="auto" w:before="0"/>
        <w:ind w:left="430" w:right="6530" w:firstLine="0"/>
        <w:jc w:val="left"/>
        <w:rPr>
          <w:i/>
          <w:sz w:val="27"/>
        </w:rPr>
      </w:pPr>
      <w:r>
        <w:rPr/>
        <w:pict>
          <v:shape style="position:absolute;margin-left:21.759138pt;margin-top:7.351456pt;width:3.8pt;height:3.75pt;mso-position-horizontal-relative:page;mso-position-vertical-relative:paragraph;z-index:15838208" coordorigin="435,147" coordsize="76,75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52pt;width:3.8pt;height:3.8pt;mso-position-horizontal-relative:page;mso-position-vertical-relative:paragraph;z-index:15838720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степень дифференцировки G1–2;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молодой</w:t>
      </w:r>
      <w:r>
        <w:rPr>
          <w:i/>
          <w:color w:val="333333"/>
          <w:spacing w:val="-1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работоспособный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возраст;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68pt;width:3.8pt;height:3.75pt;mso-position-horizontal-relative:page;mso-position-vertical-relative:paragraph;z-index:15839232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нормальный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показатель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ПСА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(исследование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общей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свободной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фракции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крови);</w:t>
      </w:r>
    </w:p>
    <w:p>
      <w:pPr>
        <w:tabs>
          <w:tab w:pos="2684" w:val="left" w:leader="none"/>
          <w:tab w:pos="4297" w:val="left" w:leader="none"/>
          <w:tab w:pos="6751" w:val="left" w:leader="none"/>
          <w:tab w:pos="8062" w:val="left" w:leader="none"/>
          <w:tab w:pos="10368" w:val="left" w:leader="none"/>
        </w:tabs>
        <w:spacing w:line="302" w:lineRule="auto" w:before="78"/>
        <w:ind w:left="430" w:right="118" w:firstLine="0"/>
        <w:jc w:val="left"/>
        <w:rPr>
          <w:i/>
          <w:sz w:val="27"/>
        </w:rPr>
      </w:pPr>
      <w:r>
        <w:rPr/>
        <w:pict>
          <v:shape style="position:absolute;margin-left:21.759138pt;margin-top:11.251474pt;width:3.8pt;height:3.75pt;mso-position-horizontal-relative:page;mso-position-vertical-relative:paragraph;z-index:15839744" coordorigin="435,225" coordsize="76,75" path="m478,300l468,300,463,299,435,267,435,258,468,225,478,225,510,263,510,267,478,30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отрицательный</w:t>
        <w:tab/>
        <w:t>результат</w:t>
        <w:tab/>
        <w:t>мультифокальной</w:t>
        <w:tab/>
        <w:t>биопсии</w:t>
        <w:tab/>
        <w:t>предстательной</w:t>
        <w:tab/>
      </w:r>
      <w:r>
        <w:rPr>
          <w:i/>
          <w:color w:val="333333"/>
          <w:spacing w:val="-2"/>
          <w:sz w:val="27"/>
        </w:rPr>
        <w:t>железы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(опционально);</w:t>
      </w:r>
    </w:p>
    <w:p>
      <w:pPr>
        <w:tabs>
          <w:tab w:pos="2096" w:val="left" w:leader="none"/>
          <w:tab w:pos="2429" w:val="left" w:leader="none"/>
          <w:tab w:pos="3697" w:val="left" w:leader="none"/>
          <w:tab w:pos="4932" w:val="left" w:leader="none"/>
          <w:tab w:pos="5417" w:val="left" w:leader="none"/>
          <w:tab w:pos="6697" w:val="left" w:leader="none"/>
          <w:tab w:pos="7951" w:val="left" w:leader="none"/>
          <w:tab w:pos="9031" w:val="left" w:leader="none"/>
          <w:tab w:pos="9635" w:val="left" w:leader="none"/>
        </w:tabs>
        <w:spacing w:line="302" w:lineRule="auto" w:before="0"/>
        <w:ind w:left="430" w:right="122" w:firstLine="0"/>
        <w:jc w:val="left"/>
        <w:rPr>
          <w:i/>
          <w:sz w:val="27"/>
        </w:rPr>
      </w:pPr>
      <w:r>
        <w:rPr/>
        <w:pict>
          <v:shape style="position:absolute;margin-left:21.759138pt;margin-top:7.351476pt;width:3.8pt;height:3.75pt;mso-position-horizontal-relative:page;mso-position-vertical-relative:paragraph;z-index:1584025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отсутствие</w:t>
        <w:tab/>
        <w:t>в</w:t>
        <w:tab/>
        <w:t>анамнезе</w:t>
        <w:tab/>
        <w:t>указаний</w:t>
        <w:tab/>
        <w:t>на</w:t>
        <w:tab/>
        <w:t>резекцию</w:t>
        <w:tab/>
        <w:t>мочевого</w:t>
        <w:tab/>
        <w:t>пузыря,</w:t>
        <w:tab/>
        <w:t>или</w:t>
        <w:tab/>
      </w:r>
      <w:r>
        <w:rPr>
          <w:i/>
          <w:color w:val="333333"/>
          <w:spacing w:val="-1"/>
          <w:sz w:val="27"/>
        </w:rPr>
        <w:t>чреспузырную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аденомэктомию,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чреспузырное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удаление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конкрементов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пузыря;</w:t>
      </w:r>
    </w:p>
    <w:p>
      <w:pPr>
        <w:spacing w:line="302" w:lineRule="auto" w:before="0"/>
        <w:ind w:left="430" w:right="1232" w:firstLine="0"/>
        <w:jc w:val="left"/>
        <w:rPr>
          <w:i/>
          <w:sz w:val="27"/>
        </w:rPr>
      </w:pPr>
      <w:r>
        <w:rPr/>
        <w:pict>
          <v:shape style="position:absolute;margin-left:21.759138pt;margin-top:7.351478pt;width:3.8pt;height:3.75pt;mso-position-horizontal-relative:page;mso-position-vertical-relative:paragraph;z-index:15840768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73pt;width:3.8pt;height:3.75pt;mso-position-horizontal-relative:page;mso-position-vertical-relative:paragraph;z-index:15841280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отсутствие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анамнезе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указаний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лучевую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область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малого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таза;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отсутствие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протяженных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стриктур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мочеиспускательного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канала.</w:t>
      </w:r>
    </w:p>
    <w:p>
      <w:pPr>
        <w:spacing w:line="302" w:lineRule="auto" w:before="264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Показания к выбору органосохраняющего комплексного лечения рекомендовано вырабатывать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высокоспециализированном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онкологическом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стационаре.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современных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диагностических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методов,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направленных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поиск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регионарных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отдаленных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метастазов, а также возможность длительного и тщательного наблюдения за пациентом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обязательными условиями.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64pt;width:3.8pt;height:3.75pt;mso-position-horizontal-relative:page;mso-position-vertical-relative:paragraph;z-index:158417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64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63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65"/>
        </w:rPr>
        <w:t> </w:t>
      </w:r>
      <w:r>
        <w:rPr>
          <w:color w:val="212121"/>
        </w:rPr>
        <w:t>только</w:t>
      </w:r>
      <w:r>
        <w:rPr>
          <w:color w:val="212121"/>
          <w:spacing w:val="64"/>
        </w:rPr>
        <w:t> </w:t>
      </w:r>
      <w:r>
        <w:rPr>
          <w:color w:val="212121"/>
        </w:rPr>
        <w:t>ТУР</w:t>
      </w:r>
      <w:r>
        <w:rPr>
          <w:color w:val="212121"/>
          <w:spacing w:val="64"/>
        </w:rPr>
        <w:t> </w:t>
      </w:r>
      <w:r>
        <w:rPr>
          <w:color w:val="212121"/>
        </w:rPr>
        <w:t>МП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МИ</w:t>
      </w:r>
      <w:r>
        <w:rPr>
          <w:color w:val="212121"/>
          <w:spacing w:val="64"/>
        </w:rPr>
        <w:t> </w:t>
      </w:r>
      <w:r>
        <w:rPr>
          <w:color w:val="212121"/>
        </w:rPr>
        <w:t>РМП,</w:t>
      </w:r>
      <w:r>
        <w:rPr>
          <w:color w:val="212121"/>
          <w:spacing w:val="64"/>
        </w:rPr>
        <w:t> </w:t>
      </w:r>
      <w:r>
        <w:rPr>
          <w:color w:val="212121"/>
        </w:rPr>
        <w:t>так</w:t>
      </w:r>
      <w:r>
        <w:rPr>
          <w:color w:val="212121"/>
          <w:spacing w:val="65"/>
        </w:rPr>
        <w:t> </w:t>
      </w:r>
      <w:r>
        <w:rPr>
          <w:color w:val="212121"/>
        </w:rPr>
        <w:t>как</w:t>
      </w:r>
      <w:r>
        <w:rPr>
          <w:color w:val="212121"/>
          <w:spacing w:val="64"/>
        </w:rPr>
        <w:t> </w:t>
      </w:r>
      <w:r>
        <w:rPr>
          <w:color w:val="212121"/>
        </w:rPr>
        <w:t>она</w:t>
      </w:r>
      <w:r>
        <w:rPr>
          <w:color w:val="212121"/>
          <w:spacing w:val="65"/>
        </w:rPr>
        <w:t> </w:t>
      </w:r>
      <w:r>
        <w:rPr>
          <w:color w:val="212121"/>
        </w:rPr>
        <w:t>не</w:t>
      </w:r>
      <w:r>
        <w:rPr>
          <w:color w:val="212121"/>
          <w:spacing w:val="-65"/>
        </w:rPr>
        <w:t> </w:t>
      </w:r>
      <w:r>
        <w:rPr>
          <w:color w:val="21212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</w:rPr>
        <w:t>методом,</w:t>
      </w:r>
      <w:r>
        <w:rPr>
          <w:color w:val="212121"/>
          <w:spacing w:val="-2"/>
        </w:rPr>
        <w:t> </w:t>
      </w:r>
      <w:r>
        <w:rPr>
          <w:color w:val="212121"/>
        </w:rPr>
        <w:t>позволяющим</w:t>
      </w:r>
      <w:r>
        <w:rPr>
          <w:color w:val="212121"/>
          <w:spacing w:val="-2"/>
        </w:rPr>
        <w:t> </w:t>
      </w:r>
      <w:r>
        <w:rPr>
          <w:color w:val="212121"/>
        </w:rPr>
        <w:t>излечить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большинстве</w:t>
      </w:r>
      <w:r>
        <w:rPr>
          <w:color w:val="212121"/>
          <w:spacing w:val="-2"/>
        </w:rPr>
        <w:t> </w:t>
      </w:r>
      <w:r>
        <w:rPr>
          <w:color w:val="212121"/>
        </w:rPr>
        <w:t>случаев[199].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6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35"/>
          <w:sz w:val="27"/>
        </w:rPr>
        <w:t> </w:t>
      </w:r>
      <w:r>
        <w:rPr>
          <w:i/>
          <w:color w:val="333333"/>
          <w:sz w:val="27"/>
        </w:rPr>
        <w:t>ряд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авторов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считают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возможным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Т2а</w:t>
      </w:r>
      <w:r>
        <w:rPr>
          <w:i/>
          <w:color w:val="333333"/>
          <w:spacing w:val="36"/>
          <w:sz w:val="27"/>
        </w:rPr>
        <w:t> </w:t>
      </w:r>
      <w:r>
        <w:rPr>
          <w:i/>
          <w:color w:val="333333"/>
          <w:sz w:val="27"/>
        </w:rPr>
        <w:t>G1–2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стадией.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Несмотря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частоту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рецидивов,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которая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достигает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70%,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выживаемость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42304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2816" from="9.37894pt,841.853724pt" to="9.37894pt,-.000627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15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наблюдения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превышает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50%.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комбинировать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ТУР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МПс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адъювантной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терапией,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первую очередь БЦЖ-терапией [199].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6"/>
        <w:rPr>
          <w:i/>
          <w:sz w:val="31"/>
        </w:rPr>
      </w:pPr>
    </w:p>
    <w:p>
      <w:pPr>
        <w:pStyle w:val="Heading2"/>
        <w:numPr>
          <w:ilvl w:val="1"/>
          <w:numId w:val="10"/>
        </w:numPr>
        <w:tabs>
          <w:tab w:pos="4093" w:val="left" w:leader="none"/>
        </w:tabs>
        <w:spacing w:line="240" w:lineRule="auto" w:before="0" w:after="0"/>
        <w:ind w:left="4092" w:right="0" w:hanging="4093"/>
        <w:jc w:val="left"/>
      </w:pPr>
      <w:r>
        <w:rPr>
          <w:color w:val="212121"/>
        </w:rPr>
        <w:t>Консервативное</w:t>
      </w:r>
      <w:r>
        <w:rPr>
          <w:color w:val="212121"/>
          <w:spacing w:val="-14"/>
        </w:rPr>
        <w:t> </w:t>
      </w:r>
      <w:r>
        <w:rPr>
          <w:color w:val="212121"/>
        </w:rPr>
        <w:t>лечение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Heading3"/>
        <w:numPr>
          <w:ilvl w:val="2"/>
          <w:numId w:val="11"/>
        </w:numPr>
        <w:tabs>
          <w:tab w:pos="791" w:val="left" w:leader="none"/>
        </w:tabs>
        <w:spacing w:line="240" w:lineRule="auto" w:before="1" w:after="0"/>
        <w:ind w:left="790" w:right="0" w:hanging="676"/>
        <w:jc w:val="left"/>
        <w:rPr>
          <w:color w:val="212121"/>
        </w:rPr>
      </w:pPr>
      <w:r>
        <w:rPr>
          <w:color w:val="212121"/>
        </w:rPr>
        <w:t>Иммунотерапия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2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Индукционные инстилляции вакциной для лечения рака мочевого пузыря БЦЖ ** классически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выполняются в соответствии с эмпирической 6-недельной схемой, которая была предложена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Morales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соавт. [200].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87pt;width:3.8pt;height:3.75pt;mso-position-horizontal-relative:page;mso-position-vertical-relative:paragraph;z-index:158433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внутрипузырной БЦЖ-терапии с использованием полной дозы в</w:t>
      </w:r>
      <w:r>
        <w:rPr>
          <w:color w:val="212121"/>
          <w:spacing w:val="1"/>
        </w:rPr>
        <w:t> </w:t>
      </w:r>
      <w:r>
        <w:rPr>
          <w:color w:val="212121"/>
        </w:rPr>
        <w:t>течение 1–3 лет пациентам с НМИ РМП групп промежуточного и высокого риска развития</w:t>
      </w:r>
      <w:r>
        <w:rPr>
          <w:color w:val="212121"/>
          <w:spacing w:val="1"/>
        </w:rPr>
        <w:t> </w:t>
      </w:r>
      <w:r>
        <w:rPr>
          <w:color w:val="212121"/>
        </w:rPr>
        <w:t>рецидива и прогрессирования для достижения ремиссии [200-204].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мета-анализе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наблюдался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получивших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поддерживающей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схеме.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различных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поддерживающих режимов: от 10 инстилляций, проведенных в течение 18 недель, до 27 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года.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мета-анализа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невозможно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определить,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какая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поддерживающая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схема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вакцины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наиболее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митомицином** в предупреждении развития рецидива и прогрессирования появляется 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продолжительностью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года.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Оптимальное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количество, частота и длительность поддерживающих индукционных инстилляций остаются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неизвестными. Однако результаты рандомизированного контролируемого исследования, куда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вошли 1355 пациентов, показали, что проведение поддерживающей БЦЖ-терапии в течение 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лет с использованием полной дозы вакцины снижает частоту рецидивирования по сравнению 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1 годом лечения в группе высокого риска, но это не относится к пациентам с промежуточным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риском.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наблюдалось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различий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общей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[200–204].</w:t>
      </w:r>
    </w:p>
    <w:p>
      <w:pPr>
        <w:pStyle w:val="BodyText"/>
        <w:spacing w:before="6"/>
        <w:rPr>
          <w:i/>
          <w:sz w:val="14"/>
        </w:rPr>
      </w:pPr>
    </w:p>
    <w:p>
      <w:pPr>
        <w:pStyle w:val="BodyText"/>
        <w:spacing w:line="302" w:lineRule="auto" w:before="88"/>
        <w:ind w:left="430" w:right="114"/>
        <w:jc w:val="both"/>
      </w:pPr>
      <w:r>
        <w:rPr/>
        <w:pict>
          <v:shape style="position:absolute;margin-left:21.759138pt;margin-top:11.751465pt;width:3.8pt;height:3.75pt;mso-position-horizontal-relative:page;mso-position-vertical-relative:paragraph;z-index:1584384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опухолью в простатической части уретры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ТУР</w:t>
      </w:r>
      <w:r>
        <w:rPr>
          <w:color w:val="212121"/>
          <w:spacing w:val="1"/>
        </w:rPr>
        <w:t> </w:t>
      </w:r>
      <w:r>
        <w:rPr>
          <w:color w:val="212121"/>
        </w:rPr>
        <w:t>простаты с последующими внутрипузырными инстилляциями вакциной для лечения рака</w:t>
      </w:r>
      <w:r>
        <w:rPr>
          <w:color w:val="212121"/>
          <w:spacing w:val="1"/>
        </w:rPr>
        <w:t> </w:t>
      </w:r>
      <w:r>
        <w:rPr>
          <w:color w:val="212121"/>
        </w:rPr>
        <w:t>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</w:t>
      </w:r>
      <w:r>
        <w:rPr>
          <w:color w:val="212121"/>
          <w:spacing w:val="-1"/>
        </w:rPr>
        <w:t> </w:t>
      </w:r>
      <w:r>
        <w:rPr>
          <w:color w:val="212121"/>
        </w:rPr>
        <w:t>БЦЖ**с</w:t>
      </w:r>
      <w:r>
        <w:rPr>
          <w:color w:val="212121"/>
          <w:spacing w:val="-1"/>
        </w:rPr>
        <w:t> </w:t>
      </w:r>
      <w:r>
        <w:rPr>
          <w:color w:val="212121"/>
        </w:rPr>
        <w:t>целью снижения</w:t>
      </w:r>
      <w:r>
        <w:rPr>
          <w:color w:val="212121"/>
          <w:spacing w:val="-1"/>
        </w:rPr>
        <w:t> </w:t>
      </w:r>
      <w:r>
        <w:rPr>
          <w:color w:val="212121"/>
        </w:rPr>
        <w:t>частоты</w:t>
      </w:r>
      <w:r>
        <w:rPr>
          <w:color w:val="212121"/>
          <w:spacing w:val="-1"/>
        </w:rPr>
        <w:t> </w:t>
      </w:r>
      <w:r>
        <w:rPr>
          <w:color w:val="212121"/>
        </w:rPr>
        <w:t>рецидивов [302,</w:t>
      </w:r>
      <w:r>
        <w:rPr>
          <w:color w:val="212121"/>
          <w:spacing w:val="-1"/>
        </w:rPr>
        <w:t> </w:t>
      </w:r>
      <w:r>
        <w:rPr>
          <w:color w:val="212121"/>
        </w:rPr>
        <w:t>303].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20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40"/>
          <w:sz w:val="27"/>
        </w:rPr>
        <w:t> </w:t>
      </w:r>
      <w:r>
        <w:rPr>
          <w:i/>
          <w:color w:val="333333"/>
          <w:sz w:val="27"/>
        </w:rPr>
        <w:t>ВАЖНО: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первые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инстилляции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проводятся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3–4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нед.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ТУР!Вакцина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БЦЖ**: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50–100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50мл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физиологического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раствора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хлорида натрия. Вводится еженедельно, в течение 6 нед., далее ежемесячно на протяжении 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года,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схеме: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циклы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12,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18,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24,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30,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рефрактерных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опухолях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целесообразно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выполнение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ЦЭ.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/>
      </w:pPr>
      <w:r>
        <w:rPr/>
        <w:pict>
          <v:line style="position:absolute;mso-position-horizontal-relative:page;mso-position-vertical-relative:page;z-index:15844352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4864" from="9.37894pt,841.851919pt" to="9.37894pt,-.000559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85pt;width:3.8pt;height:3.8pt;mso-position-horizontal-relative:page;mso-position-vertical-relative:paragraph;z-index:15845376" coordorigin="435,161" coordsize="76,76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3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</w:rPr>
        <w:t>внутрипузырной</w:t>
      </w:r>
      <w:r>
        <w:rPr>
          <w:color w:val="212121"/>
          <w:spacing w:val="3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3"/>
        </w:rPr>
        <w:t> </w:t>
      </w:r>
      <w:r>
        <w:rPr>
          <w:color w:val="212121"/>
        </w:rPr>
        <w:t>вакцины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</w:rPr>
        <w:t>рака</w:t>
      </w:r>
      <w:r>
        <w:rPr>
          <w:color w:val="212121"/>
          <w:spacing w:val="-65"/>
        </w:rPr>
        <w:t> </w:t>
      </w:r>
      <w:r>
        <w:rPr>
          <w:color w:val="212121"/>
        </w:rPr>
        <w:t>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 БЦЖ **в</w:t>
      </w:r>
      <w:r>
        <w:rPr>
          <w:color w:val="212121"/>
          <w:spacing w:val="-1"/>
        </w:rPr>
        <w:t> </w:t>
      </w:r>
      <w:r>
        <w:rPr>
          <w:color w:val="212121"/>
        </w:rPr>
        <w:t>следующих случаях[205, 206]:</w:t>
      </w:r>
    </w:p>
    <w:p>
      <w:pPr>
        <w:pStyle w:val="BodyText"/>
        <w:spacing w:line="302" w:lineRule="auto"/>
        <w:ind w:left="430" w:right="6502"/>
      </w:pPr>
      <w:r>
        <w:rPr/>
        <w:pict>
          <v:shape style="position:absolute;margin-left:21.759138pt;margin-top:7.351456pt;width:3.8pt;height:3.75pt;mso-position-horizontal-relative:page;mso-position-vertical-relative:paragraph;z-index:15845888" coordorigin="435,147" coordsize="76,75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52pt;width:3.8pt;height:3.75pt;mso-position-horizontal-relative:page;mso-position-vertical-relative:paragraph;z-index:15846400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 течение первых 2 недель после ТУР;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макрогематурией;</w:t>
      </w:r>
    </w:p>
    <w:p>
      <w:pPr>
        <w:pStyle w:val="BodyText"/>
        <w:spacing w:line="302" w:lineRule="auto"/>
        <w:ind w:left="430" w:right="6252"/>
      </w:pPr>
      <w:r>
        <w:rPr/>
        <w:pict>
          <v:shape style="position:absolute;margin-left:21.759138pt;margin-top:7.351489pt;width:3.8pt;height:3.8pt;mso-position-horizontal-relative:page;mso-position-vertical-relative:paragraph;z-index:15846912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84pt;width:3.8pt;height:3.75pt;mso-position-horizontal-relative:page;mso-position-vertical-relative:paragraph;z-index:15847424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после травматичной катетеризации;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наличием</w:t>
      </w:r>
      <w:r>
        <w:rPr>
          <w:color w:val="212121"/>
          <w:spacing w:val="-4"/>
        </w:rPr>
        <w:t> </w:t>
      </w:r>
      <w:r>
        <w:rPr>
          <w:color w:val="212121"/>
        </w:rPr>
        <w:t>симптомов</w:t>
      </w:r>
      <w:r>
        <w:rPr>
          <w:color w:val="212121"/>
          <w:spacing w:val="-4"/>
        </w:rPr>
        <w:t> </w:t>
      </w:r>
      <w:r>
        <w:rPr>
          <w:color w:val="212121"/>
        </w:rPr>
        <w:t>ИМП.</w:t>
      </w:r>
    </w:p>
    <w:p>
      <w:pPr>
        <w:pStyle w:val="BodyText"/>
        <w:spacing w:before="264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лейкоцитурии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асимптоматической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бактериурии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БЦЖ-терапии,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антибиотикопрофилактики.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Системные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системной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абсорбции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лекарственного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 внутрипузырной инстилляции [205,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206].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88pt;width:3.8pt;height:3.75pt;mso-position-horizontal-relative:page;mso-position-vertical-relative:paragraph;z-index:1584793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с осторожностью проводить внутрипузырную БЦЖ-терапия пациентам для</w:t>
      </w:r>
      <w:r>
        <w:rPr>
          <w:color w:val="212121"/>
          <w:spacing w:val="1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осложнений,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</w:rPr>
        <w:t>большого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</w:rPr>
        <w:t>побочных</w:t>
      </w:r>
      <w:r>
        <w:rPr>
          <w:color w:val="212121"/>
          <w:spacing w:val="1"/>
        </w:rPr>
        <w:t> </w:t>
      </w:r>
      <w:r>
        <w:rPr>
          <w:color w:val="212121"/>
        </w:rPr>
        <w:t>эффектов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 с внутрипузырной химиотерапией БЦЖ-терапия относительно противопоказана у</w:t>
      </w:r>
      <w:r>
        <w:rPr>
          <w:color w:val="212121"/>
          <w:spacing w:val="-65"/>
        </w:rPr>
        <w:t> </w:t>
      </w:r>
      <w:r>
        <w:rPr>
          <w:color w:val="212121"/>
        </w:rPr>
        <w:t>иммунокомпрометированных</w:t>
      </w:r>
      <w:r>
        <w:rPr>
          <w:color w:val="212121"/>
          <w:spacing w:val="33"/>
        </w:rPr>
        <w:t> </w:t>
      </w:r>
      <w:r>
        <w:rPr>
          <w:color w:val="21212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(иммуносупрессия,</w:t>
      </w:r>
      <w:r>
        <w:rPr>
          <w:color w:val="212121"/>
          <w:spacing w:val="33"/>
        </w:rPr>
        <w:t> </w:t>
      </w:r>
      <w:r>
        <w:rPr>
          <w:color w:val="212121"/>
        </w:rPr>
        <w:t>ВИЧ-инфекция)</w:t>
      </w:r>
      <w:r>
        <w:rPr>
          <w:color w:val="212121"/>
          <w:spacing w:val="34"/>
        </w:rPr>
        <w:t> </w:t>
      </w:r>
      <w:r>
        <w:rPr>
          <w:color w:val="212121"/>
        </w:rPr>
        <w:t>[207,</w:t>
      </w:r>
      <w:r>
        <w:rPr>
          <w:color w:val="212121"/>
          <w:spacing w:val="33"/>
        </w:rPr>
        <w:t> </w:t>
      </w:r>
      <w:r>
        <w:rPr>
          <w:color w:val="212121"/>
        </w:rPr>
        <w:t>208,</w:t>
      </w:r>
      <w:r>
        <w:rPr>
          <w:color w:val="212121"/>
          <w:spacing w:val="33"/>
        </w:rPr>
        <w:t> </w:t>
      </w:r>
      <w:r>
        <w:rPr>
          <w:color w:val="212121"/>
        </w:rPr>
        <w:t>209,</w:t>
      </w:r>
    </w:p>
    <w:p>
      <w:pPr>
        <w:pStyle w:val="BodyText"/>
        <w:spacing w:line="306" w:lineRule="exact"/>
        <w:ind w:left="430"/>
      </w:pPr>
      <w:r>
        <w:rPr>
          <w:color w:val="212121"/>
        </w:rPr>
        <w:t>210].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серьезные побочные эффекты встречаются менее чем у 5 % пациентов и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большинстве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случаев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излечены.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поддерживающая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схема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ассоциирована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повышенным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риском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побочных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эффектов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сравнении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индукционным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небольшие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аналогичную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неиммунокомпрометированными пациентами. В связи с тем, что БЦЖ-терапия слабо влияет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 опухоли с низким риском развития рецидива, рекомендовано рассматривать ее как излишнее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для этой когорты пациентов [210].</w:t>
      </w:r>
    </w:p>
    <w:p>
      <w:pPr>
        <w:spacing w:line="302" w:lineRule="auto" w:before="262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Также отмечено, что у БЦЖ-терапии больше побочных эффектов, чем у ХТ. По этой причине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оба вида лечения (БЦЖ-терапия и внутрипузырная ХТ) остаются возможными методами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окончательном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выборе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учитывать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каждого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отдельности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так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же,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2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6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побочные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эффекты любого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метода лечения.</w:t>
      </w:r>
    </w:p>
    <w:p>
      <w:pPr>
        <w:spacing w:line="302" w:lineRule="auto" w:before="265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случае выявления БЦЖ-рефрактерной опухоли не рекомендовано дальнейшее консервативное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 применением вакцины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Heading3"/>
        <w:numPr>
          <w:ilvl w:val="2"/>
          <w:numId w:val="11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  <w:rPr>
          <w:color w:val="212121"/>
        </w:rPr>
      </w:pPr>
      <w:r>
        <w:rPr>
          <w:color w:val="212121"/>
          <w:u w:val="single" w:color="212121"/>
        </w:rPr>
        <w:t>Химиоте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апия</w:t>
      </w:r>
    </w:p>
    <w:p>
      <w:pPr>
        <w:pStyle w:val="BodyText"/>
        <w:spacing w:before="8"/>
        <w:rPr>
          <w:b/>
          <w:sz w:val="22"/>
        </w:rPr>
      </w:pPr>
    </w:p>
    <w:p>
      <w:pPr>
        <w:spacing w:line="302" w:lineRule="auto" w:before="88"/>
        <w:ind w:left="115" w:right="109" w:firstLine="0"/>
        <w:jc w:val="left"/>
        <w:rPr>
          <w:i/>
          <w:sz w:val="27"/>
        </w:rPr>
      </w:pPr>
      <w:r>
        <w:rPr>
          <w:i/>
          <w:color w:val="333333"/>
          <w:sz w:val="27"/>
          <w:u w:val="single" w:color="333333"/>
        </w:rPr>
        <w:t>Схемы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химиоте</w:t>
      </w:r>
      <w:r>
        <w:rPr>
          <w:i/>
          <w:color w:val="333333"/>
          <w:sz w:val="27"/>
        </w:rPr>
        <w:t>р</w:t>
      </w:r>
      <w:r>
        <w:rPr>
          <w:i/>
          <w:color w:val="333333"/>
          <w:sz w:val="27"/>
          <w:u w:val="single" w:color="333333"/>
        </w:rPr>
        <w:t>апии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и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иммунотерапии,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применяемые</w:t>
      </w:r>
      <w:r>
        <w:rPr>
          <w:i/>
          <w:color w:val="333333"/>
          <w:spacing w:val="58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при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инвазивном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и</w:t>
      </w:r>
      <w:r>
        <w:rPr>
          <w:i/>
          <w:color w:val="333333"/>
          <w:spacing w:val="57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метастатическом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  <w:u w:val="single" w:color="333333"/>
        </w:rPr>
        <w:t>РМП</w:t>
      </w:r>
      <w:r>
        <w:rPr>
          <w:i/>
          <w:color w:val="333333"/>
          <w:spacing w:val="-1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и использ</w:t>
      </w:r>
      <w:r>
        <w:rPr>
          <w:i/>
          <w:color w:val="333333"/>
          <w:sz w:val="27"/>
        </w:rPr>
        <w:t>у</w:t>
      </w:r>
      <w:r>
        <w:rPr>
          <w:i/>
          <w:color w:val="333333"/>
          <w:sz w:val="27"/>
          <w:u w:val="single" w:color="333333"/>
        </w:rPr>
        <w:t>емые</w:t>
      </w:r>
      <w:r>
        <w:rPr>
          <w:i/>
          <w:color w:val="333333"/>
          <w:spacing w:val="-1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в данном разделе: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4"/>
        <w:spacing w:before="14"/>
        <w:rPr>
          <w:u w:val="none"/>
        </w:rPr>
      </w:pPr>
      <w:r>
        <w:rPr/>
        <w:pict>
          <v:shape style="position:absolute;margin-left:21.759138pt;margin-top:8.051499pt;width:3.8pt;height:3.8pt;mso-position-horizontal-relative:page;mso-position-vertical-relative:paragraph;z-index:15849472" coordorigin="435,161" coordsize="76,76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>
          <w:color w:val="333333"/>
          <w:u w:val="single" w:color="333333"/>
        </w:rPr>
        <w:t>GC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55pt;width:3.8pt;height:3.75pt;mso-position-horizontal-relative:page;mso-position-vertical-relative:paragraph;z-index:15849984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гемцитабин**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1000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в/в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1-й,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8-й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и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15-й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71pt;width:3.8pt;height:3.75pt;mso-position-horizontal-relative:page;mso-position-vertical-relative:paragraph;z-index:1585049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цисплатин**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70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</w:p>
    <w:p>
      <w:pPr>
        <w:spacing w:before="80"/>
        <w:ind w:left="67" w:right="0" w:firstLine="0"/>
        <w:jc w:val="left"/>
        <w:rPr>
          <w:i/>
          <w:sz w:val="27"/>
        </w:rPr>
      </w:pPr>
      <w:r>
        <w:rPr/>
        <w:br w:type="column"/>
      </w:r>
      <w:r>
        <w:rPr>
          <w:i/>
          <w:color w:val="333333"/>
          <w:sz w:val="27"/>
        </w:rPr>
        <w:t>в/в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(2)й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день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+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гидратация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изотонический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раствор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хлорида</w:t>
      </w:r>
    </w:p>
    <w:p>
      <w:pPr>
        <w:spacing w:after="0"/>
        <w:jc w:val="left"/>
        <w:rPr>
          <w:sz w:val="27"/>
        </w:rPr>
        <w:sectPr>
          <w:type w:val="continuous"/>
          <w:pgSz w:w="11900" w:h="16840"/>
          <w:pgMar w:top="1580" w:bottom="280" w:left="260" w:right="260"/>
          <w:cols w:num="2" w:equalWidth="0">
            <w:col w:w="3286" w:space="40"/>
            <w:col w:w="8054"/>
          </w:cols>
        </w:sectPr>
      </w:pPr>
    </w:p>
    <w:p>
      <w:pPr>
        <w:spacing w:line="302" w:lineRule="auto" w:before="79"/>
        <w:ind w:left="430" w:right="109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натрия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(≈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2,5л),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поддержания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диуреза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&gt;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100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мл/ч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процессе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введения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цисплатина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последующие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 ч.[224, 304]</w:t>
      </w:r>
    </w:p>
    <w:p>
      <w:pPr>
        <w:spacing w:before="268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Цикл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повторяют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4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нед.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Heading4"/>
        <w:rPr>
          <w:u w:val="none"/>
        </w:rPr>
      </w:pPr>
      <w:r>
        <w:rPr/>
        <w:pict>
          <v:shape style="position:absolute;margin-left:21.759138pt;margin-top:11.801469pt;width:3.8pt;height:3.75pt;mso-position-horizontal-relative:page;mso-position-vertical-relative:paragraph;z-index:158510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333333"/>
          <w:u w:val="single" w:color="333333"/>
        </w:rPr>
        <w:t>GemCarbo</w:t>
      </w:r>
    </w:p>
    <w:p>
      <w:pPr>
        <w:spacing w:line="302" w:lineRule="auto" w:before="80"/>
        <w:ind w:left="430" w:right="5673" w:firstLine="0"/>
        <w:jc w:val="left"/>
        <w:rPr>
          <w:i/>
          <w:sz w:val="27"/>
        </w:rPr>
      </w:pPr>
      <w:r>
        <w:rPr/>
        <w:pict>
          <v:shape style="position:absolute;margin-left:21.759138pt;margin-top:11.351485pt;width:3.8pt;height:3.75pt;mso-position-horizontal-relative:page;mso-position-vertical-relative:paragraph;z-index:15851520" coordorigin="435,227" coordsize="76,75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68pt;width:3.8pt;height:3.75pt;mso-position-horizontal-relative:page;mso-position-vertical-relative:paragraph;z-index:15852032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гемцитабин** – 1000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в/в в 1-й и 8-й дни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карбоплатин**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AUC-4,5 в 1-й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</w:p>
    <w:p>
      <w:pPr>
        <w:spacing w:before="268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Цикл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повторяют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нед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[305].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Heading4"/>
        <w:rPr>
          <w:u w:val="none"/>
        </w:rPr>
      </w:pPr>
      <w:r>
        <w:rPr/>
        <w:pict>
          <v:shape style="position:absolute;margin-left:21.759138pt;margin-top:11.801467pt;width:3.8pt;height:3.75pt;mso-position-horizontal-relative:page;mso-position-vertical-relative:paragraph;z-index:158525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333333"/>
          <w:u w:val="single" w:color="333333"/>
        </w:rPr>
        <w:t>MVAC</w:t>
      </w:r>
    </w:p>
    <w:p>
      <w:pPr>
        <w:spacing w:line="302" w:lineRule="auto" w:before="80"/>
        <w:ind w:left="430" w:right="5357" w:firstLine="0"/>
        <w:jc w:val="left"/>
        <w:rPr>
          <w:i/>
          <w:sz w:val="27"/>
        </w:rPr>
      </w:pPr>
      <w:r>
        <w:rPr/>
        <w:pict>
          <v:shape style="position:absolute;margin-left:21.759138pt;margin-top:11.351483pt;width:3.8pt;height:3.75pt;mso-position-horizontal-relative:page;mso-position-vertical-relative:paragraph;z-index:1585305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678pt;width:3.8pt;height:3.75pt;mso-position-horizontal-relative:page;mso-position-vertical-relative:paragraph;z-index:15853568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винбластин** – 3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в/в во 2-й, 15-й, 22-й дни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доксорубицин**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30 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в/в во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2-й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</w:p>
    <w:p>
      <w:pPr>
        <w:spacing w:line="302" w:lineRule="auto" w:before="0"/>
        <w:ind w:left="430" w:right="3678" w:firstLine="0"/>
        <w:jc w:val="left"/>
        <w:rPr>
          <w:i/>
          <w:sz w:val="27"/>
        </w:rPr>
      </w:pPr>
      <w:r>
        <w:rPr/>
        <w:pict>
          <v:shape style="position:absolute;margin-left:21.759138pt;margin-top:7.351455pt;width:3.8pt;height:3.75pt;mso-position-horizontal-relative:page;mso-position-vertical-relative:paragraph;z-index:1585408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65pt;width:3.8pt;height:3.75pt;mso-position-horizontal-relative:page;mso-position-vertical-relative:paragraph;z-index:15854592" coordorigin="435,537" coordsize="76,75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метотрексат**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в/в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1-й,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15-й,</w:t>
      </w:r>
      <w:r>
        <w:rPr>
          <w:i/>
          <w:color w:val="333333"/>
          <w:spacing w:val="-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22-й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дни</w:t>
      </w:r>
      <w:r>
        <w:rPr>
          <w:i/>
          <w:color w:val="333333"/>
          <w:spacing w:val="-6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цисплатин**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70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во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2-й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+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гидратация</w:t>
      </w:r>
    </w:p>
    <w:p>
      <w:pPr>
        <w:spacing w:before="266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Цикл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повторяют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4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нед.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[306]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Heading4"/>
        <w:spacing w:before="88"/>
        <w:rPr>
          <w:u w:val="none"/>
        </w:rPr>
      </w:pPr>
      <w:r>
        <w:rPr/>
        <w:pict>
          <v:shape style="position:absolute;margin-left:21.759138pt;margin-top:11.751467pt;width:3.8pt;height:3.75pt;mso-position-horizontal-relative:page;mso-position-vertical-relative:paragraph;z-index:15855104" coordorigin="435,235" coordsize="76,75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color w:val="333333"/>
          <w:u w:val="single" w:color="333333"/>
        </w:rPr>
        <w:t>DD-MVAC</w:t>
      </w:r>
    </w:p>
    <w:p>
      <w:pPr>
        <w:spacing w:before="8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51483pt;width:3.8pt;height:3.75pt;mso-position-horizontal-relative:page;mso-position-vertical-relative:paragraph;z-index:15855616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винбластин** – 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в/в</w:t>
      </w:r>
      <w:r>
        <w:rPr>
          <w:i/>
          <w:color w:val="333333"/>
          <w:spacing w:val="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во 2-й,</w:t>
      </w:r>
    </w:p>
    <w:p>
      <w:pPr>
        <w:spacing w:line="302" w:lineRule="auto" w:before="80"/>
        <w:ind w:left="430" w:right="5711" w:firstLine="0"/>
        <w:jc w:val="left"/>
        <w:rPr>
          <w:i/>
          <w:sz w:val="27"/>
        </w:rPr>
      </w:pPr>
      <w:r>
        <w:rPr/>
        <w:pict>
          <v:shape style="position:absolute;margin-left:21.759138pt;margin-top:11.351469pt;width:3.8pt;height:3.75pt;mso-position-horizontal-relative:page;mso-position-vertical-relative:paragraph;z-index:15856128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665pt;width:3.8pt;height:3.75pt;mso-position-horizontal-relative:page;mso-position-vertical-relative:paragraph;z-index:15856640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доксорубицин**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в/в</w:t>
      </w:r>
      <w:r>
        <w:rPr>
          <w:i/>
          <w:color w:val="333333"/>
          <w:spacing w:val="-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во</w:t>
      </w:r>
      <w:r>
        <w:rPr>
          <w:i/>
          <w:color w:val="333333"/>
          <w:spacing w:val="-3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2-й</w:t>
      </w:r>
      <w:r>
        <w:rPr>
          <w:i/>
          <w:color w:val="333333"/>
          <w:spacing w:val="-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  <w:r>
        <w:rPr>
          <w:i/>
          <w:color w:val="333333"/>
          <w:spacing w:val="-64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метотрексат**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–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30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z w:val="27"/>
          <w:vertAlign w:val="baseline"/>
        </w:rPr>
        <w:t> в/в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</w:t>
      </w:r>
      <w:r>
        <w:rPr>
          <w:i/>
          <w:color w:val="333333"/>
          <w:spacing w:val="-1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1-й,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81pt;width:3.8pt;height:3.75pt;mso-position-horizontal-relative:page;mso-position-vertical-relative:paragraph;z-index:15857152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цисплатин**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70</w:t>
      </w:r>
      <w:r>
        <w:rPr>
          <w:i/>
          <w:color w:val="333333"/>
          <w:spacing w:val="2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во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2-й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день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+</w:t>
      </w:r>
      <w:r>
        <w:rPr>
          <w:i/>
          <w:color w:val="333333"/>
          <w:spacing w:val="2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гидратация</w:t>
      </w:r>
    </w:p>
    <w:p>
      <w:pPr>
        <w:spacing w:before="7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301487pt;width:3.8pt;height:3.75pt;mso-position-horizontal-relative:page;mso-position-vertical-relative:paragraph;z-index:15857664" coordorigin="435,226" coordsize="76,75" path="m478,301l468,301,463,300,435,268,435,259,468,226,478,226,510,264,510,268,478,3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рчГ-КСФ**–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мкг/кг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п/к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в/в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капельно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мин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3-й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день</w:t>
      </w:r>
    </w:p>
    <w:p>
      <w:pPr>
        <w:pStyle w:val="BodyText"/>
        <w:spacing w:before="8"/>
        <w:rPr>
          <w:i/>
          <w:sz w:val="22"/>
        </w:rPr>
      </w:pPr>
    </w:p>
    <w:p>
      <w:pPr>
        <w:spacing w:after="0"/>
        <w:rPr>
          <w:sz w:val="22"/>
        </w:rPr>
        <w:sectPr>
          <w:type w:val="continuous"/>
          <w:pgSz w:w="11900" w:h="16840"/>
          <w:pgMar w:top="1580" w:bottom="280" w:left="260" w:right="260"/>
        </w:sectPr>
      </w:pPr>
    </w:p>
    <w:p>
      <w:pPr>
        <w:spacing w:before="8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Цикл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повторяют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нед.[293]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351483pt;width:3.8pt;height:3.75pt;mso-position-horizontal-relative:page;mso-position-vertical-relative:paragraph;z-index:15858176" coordorigin="435,147" coordsize="76,75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306pt;margin-top:13.353557pt;width:38.85pt;height:.8pt;mso-position-horizontal-relative:page;mso-position-vertical-relative:paragraph;z-index:-16915968" coordorigin="1286,267" coordsize="777,16" path="m2062,267l1563,267,1286,267,1286,282,1563,282,2062,282,2062,267xe" filled="true" fillcolor="#333333" stroked="false">
            <v:path arrowok="t"/>
            <v:fill type="solid"/>
            <w10:wrap type="none"/>
          </v:shape>
        </w:pict>
      </w:r>
      <w:r>
        <w:rPr>
          <w:b/>
          <w:i/>
          <w:color w:val="333333"/>
          <w:sz w:val="27"/>
          <w:u w:val="single" w:color="333333"/>
        </w:rPr>
        <w:t>Вин</w:t>
      </w:r>
      <w:r>
        <w:rPr>
          <w:b/>
          <w:i/>
          <w:color w:val="333333"/>
          <w:sz w:val="27"/>
        </w:rPr>
        <w:t>флунин</w:t>
      </w:r>
      <w:r>
        <w:rPr>
          <w:b/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внутривенно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медленно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20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минут,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320</w:t>
      </w:r>
      <w:r>
        <w:rPr>
          <w:i/>
          <w:color w:val="333333"/>
          <w:spacing w:val="40"/>
          <w:sz w:val="27"/>
        </w:rPr>
        <w:t> </w:t>
      </w:r>
      <w:r>
        <w:rPr>
          <w:i/>
          <w:color w:val="333333"/>
          <w:sz w:val="27"/>
        </w:rPr>
        <w:t>мг/м</w:t>
      </w:r>
      <w:r>
        <w:rPr>
          <w:i/>
          <w:color w:val="333333"/>
          <w:sz w:val="27"/>
          <w:vertAlign w:val="superscript"/>
        </w:rPr>
        <w:t>2</w:t>
      </w:r>
      <w:r>
        <w:rPr>
          <w:i/>
          <w:color w:val="333333"/>
          <w:spacing w:val="-65"/>
          <w:sz w:val="27"/>
          <w:vertAlign w:val="baseline"/>
        </w:rPr>
        <w:t> </w:t>
      </w:r>
      <w:r>
        <w:rPr>
          <w:i/>
          <w:color w:val="333333"/>
          <w:sz w:val="27"/>
          <w:vertAlign w:val="baseline"/>
        </w:rPr>
        <w:t>[243]</w:t>
      </w:r>
    </w:p>
    <w:p>
      <w:pPr>
        <w:pStyle w:val="BodyText"/>
        <w:rPr>
          <w:i/>
          <w:sz w:val="30"/>
        </w:rPr>
      </w:pPr>
      <w:r>
        <w:rPr/>
        <w:br w:type="column"/>
      </w:r>
      <w:r>
        <w:rPr>
          <w:i/>
          <w:sz w:val="30"/>
        </w:rPr>
      </w:r>
    </w:p>
    <w:p>
      <w:pPr>
        <w:pStyle w:val="BodyText"/>
        <w:spacing w:before="2"/>
        <w:rPr>
          <w:i/>
          <w:sz w:val="35"/>
        </w:rPr>
      </w:pPr>
    </w:p>
    <w:p>
      <w:pPr>
        <w:spacing w:before="0"/>
        <w:ind w:left="67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33"/>
          <w:sz w:val="27"/>
        </w:rPr>
        <w:t> </w:t>
      </w:r>
      <w:r>
        <w:rPr>
          <w:i/>
          <w:color w:val="333333"/>
          <w:sz w:val="27"/>
        </w:rPr>
        <w:t>недели.</w:t>
      </w:r>
    </w:p>
    <w:p>
      <w:pPr>
        <w:spacing w:after="0"/>
        <w:jc w:val="left"/>
        <w:rPr>
          <w:sz w:val="27"/>
        </w:rPr>
        <w:sectPr>
          <w:type w:val="continuous"/>
          <w:pgSz w:w="11900" w:h="16840"/>
          <w:pgMar w:top="1580" w:bottom="280" w:left="260" w:right="260"/>
          <w:cols w:num="2" w:equalWidth="0">
            <w:col w:w="9033" w:space="40"/>
            <w:col w:w="2307"/>
          </w:cols>
        </w:sectPr>
      </w:pPr>
    </w:p>
    <w:p>
      <w:pPr>
        <w:pStyle w:val="BodyText"/>
        <w:spacing w:before="7"/>
        <w:rPr>
          <w:i/>
          <w:sz w:val="15"/>
        </w:rPr>
      </w:pPr>
      <w:r>
        <w:rPr/>
        <w:pict>
          <v:line style="position:absolute;mso-position-horizontal-relative:page;mso-position-vertical-relative:page;z-index:15848448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8960" from="9.37894pt,841.853415pt" to="9.37894pt,-.000935pt" stroked="true" strokeweight="3.751576pt" strokecolor="#ededed">
            <v:stroke dashstyle="solid"/>
            <w10:wrap type="none"/>
          </v:line>
        </w:pict>
      </w:r>
    </w:p>
    <w:p>
      <w:pPr>
        <w:spacing w:before="8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  <w:u w:val="single" w:color="333333"/>
        </w:rPr>
        <w:t>Имм</w:t>
      </w:r>
      <w:r>
        <w:rPr>
          <w:i/>
          <w:color w:val="333333"/>
          <w:sz w:val="27"/>
        </w:rPr>
        <w:t>у</w:t>
      </w:r>
      <w:r>
        <w:rPr>
          <w:i/>
          <w:color w:val="333333"/>
          <w:sz w:val="27"/>
          <w:u w:val="single" w:color="333333"/>
        </w:rPr>
        <w:t>ноонкологические</w:t>
      </w:r>
      <w:r>
        <w:rPr>
          <w:i/>
          <w:color w:val="333333"/>
          <w:spacing w:val="-9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препараты</w:t>
      </w:r>
      <w:r>
        <w:rPr>
          <w:i/>
          <w:color w:val="333333"/>
          <w:sz w:val="27"/>
        </w:rPr>
        <w:t>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8"/>
        <w:ind w:left="430" w:right="115" w:firstLine="0"/>
        <w:jc w:val="both"/>
        <w:rPr>
          <w:i/>
          <w:sz w:val="27"/>
        </w:rPr>
      </w:pPr>
      <w:r>
        <w:rPr/>
        <w:pict>
          <v:shape style="position:absolute;margin-left:21.759138pt;margin-top:11.75148pt;width:3.8pt;height:3.75pt;mso-position-horizontal-relative:page;mso-position-vertical-relative:paragraph;z-index:1585920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/>
        <w:pict>
          <v:rect style="position:absolute;margin-left:94.3022pt;margin-top:17.753517pt;width:24.892397pt;height:.750315pt;mso-position-horizontal-relative:page;mso-position-vertical-relative:paragraph;z-index:-16914944" filled="true" fillcolor="#333333" stroked="false">
            <v:fill type="solid"/>
            <w10:wrap type="none"/>
          </v:rect>
        </w:pict>
      </w:r>
      <w:r>
        <w:rPr>
          <w:b/>
          <w:i/>
          <w:color w:val="333333"/>
          <w:sz w:val="27"/>
          <w:u w:val="single" w:color="333333"/>
        </w:rPr>
        <w:t>Атезолиз</w:t>
      </w:r>
      <w:r>
        <w:rPr>
          <w:b/>
          <w:i/>
          <w:color w:val="333333"/>
          <w:sz w:val="27"/>
        </w:rPr>
        <w:t>умаб</w:t>
      </w:r>
      <w:r>
        <w:rPr>
          <w:i/>
          <w:color w:val="333333"/>
          <w:sz w:val="27"/>
        </w:rPr>
        <w:t>**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840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виде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в/в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инфузии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недели,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1200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виде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в/в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инфузии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1680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в/в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инфузии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каждые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атезолизумаба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вводить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минут.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хорошей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переносимости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первой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инфузии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последующие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введения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можно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минут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[288].</w:t>
      </w:r>
    </w:p>
    <w:p>
      <w:pPr>
        <w:spacing w:line="302" w:lineRule="auto" w:before="0"/>
        <w:ind w:left="430" w:right="119" w:firstLine="0"/>
        <w:jc w:val="both"/>
        <w:rPr>
          <w:i/>
          <w:sz w:val="27"/>
        </w:rPr>
      </w:pPr>
      <w:r>
        <w:rPr/>
        <w:pict>
          <v:shape style="position:absolute;margin-left:21.759138pt;margin-top:7.351477pt;width:3.8pt;height:3.75pt;mso-position-horizontal-relative:page;mso-position-vertical-relative:paragraph;z-index:15860224" coordorigin="435,147" coordsize="76,75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b/>
          <w:i/>
          <w:color w:val="333333"/>
          <w:sz w:val="27"/>
          <w:u w:val="single" w:color="333333"/>
        </w:rPr>
        <w:t>Пемб</w:t>
      </w:r>
      <w:r>
        <w:rPr>
          <w:b/>
          <w:i/>
          <w:color w:val="333333"/>
          <w:sz w:val="27"/>
        </w:rPr>
        <w:t>р</w:t>
      </w:r>
      <w:r>
        <w:rPr>
          <w:b/>
          <w:i/>
          <w:color w:val="333333"/>
          <w:sz w:val="27"/>
          <w:u w:val="single" w:color="333333"/>
        </w:rPr>
        <w:t>олизумаб</w:t>
      </w:r>
      <w:r>
        <w:rPr>
          <w:i/>
          <w:color w:val="333333"/>
          <w:sz w:val="27"/>
        </w:rPr>
        <w:t>** – 200 мг в виде в/в инфузии в течение 30 минут каждые 3 недели[289,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294].</w:t>
      </w:r>
    </w:p>
    <w:p>
      <w:pPr>
        <w:spacing w:line="302" w:lineRule="auto" w:before="0"/>
        <w:ind w:left="430" w:right="117" w:firstLine="0"/>
        <w:jc w:val="both"/>
        <w:rPr>
          <w:i/>
          <w:sz w:val="27"/>
        </w:rPr>
      </w:pPr>
      <w:r>
        <w:rPr/>
        <w:pict>
          <v:shape style="position:absolute;margin-left:21.759138pt;margin-top:7.351479pt;width:3.8pt;height:3.75pt;mso-position-horizontal-relative:page;mso-position-vertical-relative:paragraph;z-index:15860736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/>
        <w:pict>
          <v:rect style="position:absolute;margin-left:81.818695pt;margin-top:13.353513pt;width:24.890191pt;height:.750315pt;mso-position-horizontal-relative:page;mso-position-vertical-relative:paragraph;z-index:-16913408" filled="true" fillcolor="#333333" stroked="false">
            <v:fill type="solid"/>
            <w10:wrap type="none"/>
          </v:rect>
        </w:pict>
      </w:r>
      <w:r>
        <w:rPr>
          <w:b/>
          <w:i/>
          <w:color w:val="333333"/>
          <w:sz w:val="27"/>
          <w:u w:val="single" w:color="333333"/>
        </w:rPr>
        <w:t>#Нивол</w:t>
      </w:r>
      <w:r>
        <w:rPr>
          <w:b/>
          <w:i/>
          <w:color w:val="333333"/>
          <w:sz w:val="27"/>
        </w:rPr>
        <w:t>умаб</w:t>
      </w:r>
      <w:r>
        <w:rPr>
          <w:i/>
          <w:color w:val="333333"/>
          <w:sz w:val="27"/>
        </w:rPr>
        <w:t>** – 3 мг/кг или 240 мг в виде в/в инфузии каждые 2 недели, либо 480 мг в виде в/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 инфузии каждые 4 недели. Первое введение должно быть осуществлено в течение 60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минут,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хорошей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переносимости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все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последующие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протяжении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минут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[290,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291].</w:t>
      </w:r>
    </w:p>
    <w:p>
      <w:pPr>
        <w:spacing w:after="0" w:line="302" w:lineRule="auto"/>
        <w:jc w:val="both"/>
        <w:rPr>
          <w:sz w:val="27"/>
        </w:rPr>
        <w:sectPr>
          <w:type w:val="continuous"/>
          <w:pgSz w:w="11900" w:h="16840"/>
          <w:pgMar w:top="1580" w:bottom="280" w:left="260" w:right="260"/>
        </w:sectPr>
      </w:pPr>
    </w:p>
    <w:p>
      <w:pPr>
        <w:spacing w:line="302" w:lineRule="auto"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61760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2272" from="9.37894pt,841.85161pt" to="9.37894pt,-.000868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Оценка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эффективности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проводимой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химио-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иммунотерапии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основании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критериев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ответа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солидных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опухолей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(RECIST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1.1)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[приложение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Г3]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Heading3"/>
        <w:numPr>
          <w:ilvl w:val="3"/>
          <w:numId w:val="11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212121"/>
        </w:rPr>
      </w:pPr>
      <w:r>
        <w:rPr>
          <w:color w:val="212121"/>
          <w:u w:val="single" w:color="212121"/>
        </w:rPr>
        <w:t>Вн</w:t>
      </w:r>
      <w:r>
        <w:rPr>
          <w:color w:val="212121"/>
        </w:rPr>
        <w:t>у</w:t>
      </w:r>
      <w:r>
        <w:rPr>
          <w:color w:val="212121"/>
          <w:u w:val="single" w:color="212121"/>
        </w:rPr>
        <w:t>трипузырная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химиотерапия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 использовании ТУР можно полностью удалить макроопухоль, но невозможно повлиять на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микроочаги.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возникают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дальнейшем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[117].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Поэтому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рассмотреть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вопрос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адъювантной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терапии 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всех пациентов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[211].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474pt;width:3.8pt;height:3.75pt;mso-position-horizontal-relative:page;mso-position-vertical-relative:paragraph;z-index:1586278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Однократная</w:t>
      </w:r>
      <w:r>
        <w:rPr>
          <w:color w:val="212121"/>
          <w:spacing w:val="1"/>
        </w:rPr>
        <w:t> </w:t>
      </w:r>
      <w:r>
        <w:rPr>
          <w:color w:val="212121"/>
        </w:rPr>
        <w:t>немедленная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первые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1"/>
        </w:rPr>
        <w:t> </w:t>
      </w:r>
      <w:r>
        <w:rPr>
          <w:color w:val="212121"/>
        </w:rPr>
        <w:t>часов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ТУР)</w:t>
      </w:r>
      <w:r>
        <w:rPr>
          <w:color w:val="212121"/>
          <w:spacing w:val="1"/>
        </w:rPr>
        <w:t> </w:t>
      </w:r>
      <w:r>
        <w:rPr>
          <w:color w:val="212121"/>
        </w:rPr>
        <w:t>внутрипузырная</w:t>
      </w:r>
      <w:r>
        <w:rPr>
          <w:color w:val="212121"/>
          <w:spacing w:val="1"/>
        </w:rPr>
        <w:t> </w:t>
      </w:r>
      <w:r>
        <w:rPr>
          <w:color w:val="212121"/>
        </w:rPr>
        <w:t>инстилляция</w:t>
      </w:r>
      <w:r>
        <w:rPr>
          <w:color w:val="212121"/>
          <w:spacing w:val="1"/>
        </w:rPr>
        <w:t> </w:t>
      </w:r>
      <w:r>
        <w:rPr>
          <w:color w:val="212121"/>
        </w:rPr>
        <w:t>химиопрепарата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вне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-1"/>
        </w:rPr>
        <w:t> </w:t>
      </w:r>
      <w:r>
        <w:rPr>
          <w:color w:val="212121"/>
        </w:rPr>
        <w:t>частоты развития рецидивов[211,212].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рецидива в первые 3 мес. наблюдения рекомендуется рассматривать назначение адъювантной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внутрипузырной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приводит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увеличению продолжительности безрецидивного течения, однако не сказывается на частоте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процесса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показателях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выживаемости [212].</w:t>
      </w:r>
    </w:p>
    <w:p>
      <w:pPr>
        <w:spacing w:line="302" w:lineRule="auto" w:before="265"/>
        <w:ind w:left="115" w:right="119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Ранняя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послеоперационная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инстилляциянепроводится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предполагаемой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перфорации стенки мочевого пузыря, а также пригематурии, когда требуется промывание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полости МП.В данном случае среднему медицинскому персоналу необходимо давать четкие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инструкции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контролю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свободного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оттока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жидкости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мочевому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катетеру.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адъювантной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внутрипузырной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прогноза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заболевания[213].</w:t>
      </w:r>
    </w:p>
    <w:p>
      <w:pPr>
        <w:spacing w:line="390" w:lineRule="exact" w:before="204"/>
        <w:ind w:left="115" w:right="12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пациентовнизкого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немедленная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однократная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качестве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(завершенной)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адъювантной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b/>
          <w:color w:val="212121"/>
          <w:sz w:val="27"/>
        </w:rPr>
        <w:t>.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категории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[214].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однократная немедленная инстилляция является недостаточной из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завысокой вероятности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рецидива и/или прогрессирования.</w:t>
      </w:r>
    </w:p>
    <w:p>
      <w:pPr>
        <w:pStyle w:val="BodyText"/>
        <w:spacing w:before="1"/>
        <w:rPr>
          <w:i/>
          <w:sz w:val="21"/>
        </w:rPr>
      </w:pPr>
    </w:p>
    <w:p>
      <w:pPr>
        <w:pStyle w:val="BodyText"/>
        <w:tabs>
          <w:tab w:pos="2695" w:val="left" w:leader="none"/>
          <w:tab w:pos="4354" w:val="left" w:leader="none"/>
          <w:tab w:pos="6814" w:val="left" w:leader="none"/>
          <w:tab w:pos="8838" w:val="left" w:leader="none"/>
        </w:tabs>
        <w:spacing w:line="302" w:lineRule="auto" w:before="88"/>
        <w:ind w:left="430" w:right="118"/>
      </w:pPr>
      <w:r>
        <w:rPr/>
        <w:pict>
          <v:shape style="position:absolute;margin-left:21.759138pt;margin-top:11.751478pt;width:3.8pt;height:3.8pt;mso-position-horizontal-relative:page;mso-position-vertical-relative:paragraph;z-index:15863296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проводить</w:t>
        <w:tab/>
        <w:t>внутрипузырную</w:t>
        <w:tab/>
        <w:t>инстилляцию</w:t>
        <w:tab/>
      </w:r>
      <w:r>
        <w:rPr>
          <w:color w:val="212121"/>
          <w:spacing w:val="-1"/>
        </w:rPr>
        <w:t>митомицином**всем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пациентамвтечение1</w:t>
      </w:r>
      <w:r>
        <w:rPr>
          <w:color w:val="212121"/>
          <w:spacing w:val="-1"/>
        </w:rPr>
        <w:t> </w:t>
      </w:r>
      <w:r>
        <w:rPr>
          <w:color w:val="212121"/>
        </w:rPr>
        <w:t>часа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-1"/>
        </w:rPr>
        <w:t> </w:t>
      </w:r>
      <w:r>
        <w:rPr>
          <w:color w:val="212121"/>
        </w:rPr>
        <w:t>побочных</w:t>
      </w:r>
      <w:r>
        <w:rPr>
          <w:color w:val="212121"/>
          <w:spacing w:val="-1"/>
        </w:rPr>
        <w:t> </w:t>
      </w:r>
      <w:r>
        <w:rPr>
          <w:color w:val="212121"/>
        </w:rPr>
        <w:t>эффектов[254,</w:t>
      </w:r>
      <w:r>
        <w:rPr>
          <w:color w:val="212121"/>
          <w:spacing w:val="-1"/>
        </w:rPr>
        <w:t> </w:t>
      </w:r>
      <w:r>
        <w:rPr>
          <w:color w:val="212121"/>
        </w:rPr>
        <w:t>307-309].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3"/>
        <w:rPr>
          <w:sz w:val="25"/>
        </w:rPr>
      </w:pPr>
    </w:p>
    <w:p>
      <w:pPr>
        <w:spacing w:line="390" w:lineRule="exact" w:before="0"/>
        <w:ind w:left="115" w:right="120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экспозиции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химиопрепарата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регламентирована.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сравнении 1- и 2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часовой экспозиций достоверной разницы в безрецидивной выживаемости 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отмечено, тем не менее более длительное нахождение препарата в полости мочевого пузыря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ассоциировано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увеличением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частоты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побочных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эффектов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[254].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3" w:firstLine="0"/>
        <w:jc w:val="both"/>
        <w:rPr>
          <w:b/>
          <w:i/>
          <w:sz w:val="27"/>
        </w:rPr>
      </w:pPr>
      <w:r>
        <w:rPr/>
        <w:pict>
          <v:line style="position:absolute;mso-position-horizontal-relative:page;mso-position-vertical-relative:page;z-index:15863808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4320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Адаптация рН мочи, снижение дилюции с целью сохранения концентрации химиопрепарата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важными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условиями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правильно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проведенной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инстилляции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[216,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217].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внутрипузырной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лекарственные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оптимальной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поддерживать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концентрацию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препарата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экспозиции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фоне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снижения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потребления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жидкости</w:t>
      </w:r>
      <w:r>
        <w:rPr>
          <w:b/>
          <w:i/>
          <w:color w:val="333333"/>
          <w:sz w:val="27"/>
        </w:rPr>
        <w:t>.</w:t>
      </w:r>
    </w:p>
    <w:p>
      <w:pPr>
        <w:spacing w:line="302" w:lineRule="auto" w:before="265"/>
        <w:ind w:left="115" w:right="116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промежуточного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высокого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немедленной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однократной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инстилляции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рекомендовано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вакциной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пузыря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БЦЖ**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1–3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лет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использованием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полной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препарата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[255].</w:t>
      </w:r>
    </w:p>
    <w:p>
      <w:pPr>
        <w:spacing w:line="390" w:lineRule="exact" w:before="207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Остается спорным вопрос о продолжительности и частоте инстилляций химиопрепаратов.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систематического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обзора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литературных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изучению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сравнивались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различные режимы внутрипузырных инстилляций химиопрепаратов, можно сделать вывод,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что идеальная продолжительность и интенсивность режимов остаются неопределенными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за противоречивых результатов. Имеющиеся данные не подтверждают 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лечения продолжительностью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более 1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года [218].</w:t>
      </w:r>
    </w:p>
    <w:p>
      <w:pPr>
        <w:pStyle w:val="BodyText"/>
        <w:spacing w:before="1"/>
        <w:rPr>
          <w:i/>
          <w:sz w:val="21"/>
        </w:rPr>
      </w:pPr>
    </w:p>
    <w:p>
      <w:pPr>
        <w:spacing w:before="8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  <w:u w:val="single" w:color="333333"/>
        </w:rPr>
        <w:t>Схемы</w:t>
      </w:r>
      <w:r>
        <w:rPr>
          <w:i/>
          <w:color w:val="333333"/>
          <w:spacing w:val="-4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п</w:t>
      </w:r>
      <w:r>
        <w:rPr>
          <w:i/>
          <w:color w:val="333333"/>
          <w:sz w:val="27"/>
        </w:rPr>
        <w:t>р</w:t>
      </w:r>
      <w:r>
        <w:rPr>
          <w:i/>
          <w:color w:val="333333"/>
          <w:sz w:val="27"/>
          <w:u w:val="single" w:color="333333"/>
        </w:rPr>
        <w:t>оведения</w:t>
      </w:r>
      <w:r>
        <w:rPr>
          <w:i/>
          <w:color w:val="333333"/>
          <w:spacing w:val="-3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внутрипузырной</w:t>
      </w:r>
      <w:r>
        <w:rPr>
          <w:i/>
          <w:color w:val="333333"/>
          <w:spacing w:val="-4"/>
          <w:sz w:val="27"/>
          <w:u w:val="single" w:color="333333"/>
        </w:rPr>
        <w:t> </w:t>
      </w:r>
      <w:r>
        <w:rPr>
          <w:i/>
          <w:color w:val="333333"/>
          <w:sz w:val="27"/>
          <w:u w:val="single" w:color="333333"/>
        </w:rPr>
        <w:t>химиотерапии:</w:t>
      </w:r>
    </w:p>
    <w:p>
      <w:pPr>
        <w:pStyle w:val="BodyText"/>
        <w:spacing w:before="8"/>
        <w:rPr>
          <w:i/>
          <w:sz w:val="22"/>
        </w:rPr>
      </w:pPr>
    </w:p>
    <w:p>
      <w:pPr>
        <w:spacing w:line="302" w:lineRule="auto" w:before="89"/>
        <w:ind w:left="430" w:right="112" w:firstLine="0"/>
        <w:jc w:val="both"/>
        <w:rPr>
          <w:i/>
          <w:sz w:val="27"/>
        </w:rPr>
      </w:pPr>
      <w:r>
        <w:rPr/>
        <w:pict>
          <v:shape style="position:absolute;margin-left:21.759138pt;margin-top:11.801497pt;width:3.8pt;height:3.75pt;mso-position-horizontal-relative:page;mso-position-vertical-relative:paragraph;z-index:15864832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i/>
          <w:color w:val="333333"/>
          <w:sz w:val="27"/>
          <w:u w:val="single" w:color="333333"/>
        </w:rPr>
        <w:t>Митомицин</w:t>
      </w:r>
      <w:r>
        <w:rPr>
          <w:i/>
          <w:color w:val="333333"/>
          <w:sz w:val="27"/>
        </w:rPr>
        <w:t>**</w:t>
      </w:r>
      <w:r>
        <w:rPr>
          <w:b/>
          <w:i/>
          <w:color w:val="333333"/>
          <w:sz w:val="27"/>
        </w:rPr>
        <w:t>:</w:t>
      </w:r>
      <w:r>
        <w:rPr>
          <w:b/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физиологического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раствора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хлорида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натрия.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инстилляция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выполнения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ТУР,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еженедельно,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6–8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инстилляций. Поддерживающий курс: ежемесячно, в течение 1 года. Экспозиция – 1–2 часа.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[215]</w:t>
      </w:r>
    </w:p>
    <w:p>
      <w:pPr>
        <w:tabs>
          <w:tab w:pos="2282" w:val="left" w:leader="none"/>
          <w:tab w:pos="4175" w:val="left" w:leader="none"/>
          <w:tab w:pos="6005" w:val="left" w:leader="none"/>
          <w:tab w:pos="6489" w:val="left" w:leader="none"/>
          <w:tab w:pos="8204" w:val="left" w:leader="none"/>
          <w:tab w:pos="9043" w:val="left" w:leader="none"/>
          <w:tab w:pos="9672" w:val="left" w:leader="none"/>
          <w:tab w:pos="10021" w:val="left" w:leader="none"/>
          <w:tab w:pos="10744" w:val="left" w:leader="none"/>
        </w:tabs>
        <w:spacing w:line="302" w:lineRule="auto" w:before="266"/>
        <w:ind w:left="115" w:right="117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Внутрипузырная</w:t>
        <w:tab/>
        <w:t>химиотерапия</w:t>
        <w:tab/>
        <w:t>непроводится</w:t>
        <w:tab/>
        <w:t>на</w:t>
        <w:tab/>
        <w:t>протяжении</w:t>
        <w:tab/>
        <w:t>более</w:t>
        <w:tab/>
        <w:t>чем</w:t>
        <w:tab/>
        <w:t>1</w:t>
        <w:tab/>
        <w:t>года</w:t>
        <w:tab/>
      </w:r>
      <w:r>
        <w:rPr>
          <w:i/>
          <w:color w:val="333333"/>
          <w:spacing w:val="-5"/>
          <w:sz w:val="27"/>
        </w:rPr>
        <w:t>всем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НМИ РМП вне зависимости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от групп риска [219].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Heading4"/>
        <w:numPr>
          <w:ilvl w:val="3"/>
          <w:numId w:val="11"/>
        </w:numPr>
        <w:tabs>
          <w:tab w:pos="927" w:val="left" w:leader="none"/>
        </w:tabs>
        <w:spacing w:line="240" w:lineRule="auto" w:before="89" w:after="0"/>
        <w:ind w:left="926" w:right="0" w:hanging="812"/>
        <w:jc w:val="left"/>
        <w:rPr>
          <w:color w:val="333333"/>
          <w:sz w:val="25"/>
          <w:u w:val="none"/>
        </w:rPr>
      </w:pPr>
      <w:r>
        <w:rPr>
          <w:color w:val="333333"/>
          <w:u w:val="single" w:color="333333"/>
        </w:rPr>
        <w:t>Неоадъювантная</w:t>
      </w:r>
      <w:r>
        <w:rPr>
          <w:color w:val="333333"/>
          <w:spacing w:val="-6"/>
          <w:u w:val="single" w:color="333333"/>
        </w:rPr>
        <w:t> </w:t>
      </w:r>
      <w:r>
        <w:rPr>
          <w:color w:val="333333"/>
          <w:u w:val="single" w:color="333333"/>
        </w:rPr>
        <w:t>химиоте</w:t>
      </w:r>
      <w:r>
        <w:rPr>
          <w:color w:val="333333"/>
          <w:u w:val="none"/>
        </w:rPr>
        <w:t>р</w:t>
      </w:r>
      <w:r>
        <w:rPr>
          <w:color w:val="333333"/>
          <w:u w:val="single" w:color="333333"/>
        </w:rPr>
        <w:t>апия</w:t>
      </w:r>
    </w:p>
    <w:p>
      <w:pPr>
        <w:pStyle w:val="BodyText"/>
        <w:spacing w:before="7"/>
        <w:rPr>
          <w:b/>
          <w:i/>
          <w:sz w:val="25"/>
        </w:rPr>
      </w:pPr>
    </w:p>
    <w:p>
      <w:pPr>
        <w:spacing w:before="1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Применение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хирургического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обеспечивает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летнюю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выживаемость</w:t>
      </w:r>
      <w:r>
        <w:rPr>
          <w:i/>
          <w:color w:val="333333"/>
          <w:spacing w:val="14"/>
          <w:sz w:val="27"/>
        </w:rPr>
        <w:t> </w:t>
      </w:r>
      <w:r>
        <w:rPr>
          <w:i/>
          <w:color w:val="333333"/>
          <w:sz w:val="27"/>
        </w:rPr>
        <w:t>лишь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3"/>
          <w:sz w:val="27"/>
        </w:rPr>
        <w:t> </w:t>
      </w:r>
      <w:r>
        <w:rPr>
          <w:i/>
          <w:color w:val="333333"/>
          <w:sz w:val="27"/>
        </w:rPr>
        <w:t>50</w:t>
      </w:r>
    </w:p>
    <w:p>
      <w:pPr>
        <w:spacing w:line="302" w:lineRule="auto" w:before="15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% пациентов МИ РМП [191, 220, 221]. С целью улучшения этих результатов более 30 лет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применяется неоадъювантная платиносодержащая химиотерапия [222]. Несмотря на столь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использования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режима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превышает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8 % [223].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97pt;width:3.8pt;height:3.75pt;mso-position-horizontal-relative:page;mso-position-vertical-relative:paragraph;z-index:158653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неоадъювантной</w:t>
      </w:r>
      <w:r>
        <w:rPr>
          <w:color w:val="212121"/>
          <w:spacing w:val="1"/>
        </w:rPr>
        <w:t> </w:t>
      </w:r>
      <w:r>
        <w:rPr>
          <w:color w:val="212121"/>
        </w:rPr>
        <w:t>ХТ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схем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основе</w:t>
      </w:r>
      <w:r>
        <w:rPr>
          <w:color w:val="212121"/>
          <w:spacing w:val="1"/>
        </w:rPr>
        <w:t> </w:t>
      </w:r>
      <w:r>
        <w:rPr>
          <w:color w:val="212121"/>
        </w:rPr>
        <w:t>цисплатина**пациентам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</w:rPr>
        <w:t>стадией</w:t>
      </w:r>
      <w:r>
        <w:rPr>
          <w:color w:val="212121"/>
          <w:spacing w:val="-3"/>
        </w:rPr>
        <w:t> </w:t>
      </w:r>
      <w:r>
        <w:rPr>
          <w:color w:val="212121"/>
        </w:rPr>
        <w:t>Т2-Т4acN0cM0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</w:rPr>
        <w:t>сохраненной</w:t>
      </w:r>
      <w:r>
        <w:rPr>
          <w:color w:val="212121"/>
          <w:spacing w:val="-2"/>
        </w:rPr>
        <w:t> </w:t>
      </w:r>
      <w:r>
        <w:rPr>
          <w:color w:val="21212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почек</w:t>
      </w:r>
      <w:r>
        <w:rPr>
          <w:color w:val="212121"/>
          <w:spacing w:val="-65"/>
        </w:rPr>
        <w:t> </w:t>
      </w:r>
      <w:r>
        <w:rPr>
          <w:color w:val="212121"/>
        </w:rPr>
        <w:t>(клиренс креатинина &gt;60 мл/мин) и общего удовлетворительного состояния (ECOG &lt;2)для</w:t>
      </w:r>
      <w:r>
        <w:rPr>
          <w:color w:val="212121"/>
          <w:spacing w:val="1"/>
        </w:rPr>
        <w:t> </w:t>
      </w:r>
      <w:r>
        <w:rPr>
          <w:color w:val="212121"/>
        </w:rPr>
        <w:t>уменьшения объема опухоли, воздействия на субклинические микрометастазы, 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резектабельности</w:t>
      </w:r>
      <w:r>
        <w:rPr>
          <w:color w:val="212121"/>
          <w:spacing w:val="-1"/>
        </w:rPr>
        <w:t> </w:t>
      </w:r>
      <w:r>
        <w:rPr>
          <w:color w:val="212121"/>
        </w:rPr>
        <w:t>опухоли и</w:t>
      </w:r>
      <w:r>
        <w:rPr>
          <w:color w:val="212121"/>
          <w:spacing w:val="-1"/>
        </w:rPr>
        <w:t> </w:t>
      </w:r>
      <w:r>
        <w:rPr>
          <w:color w:val="212121"/>
        </w:rPr>
        <w:t>повышения выживаемости 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[223-228].</w:t>
      </w:r>
    </w:p>
    <w:p>
      <w:pPr>
        <w:pStyle w:val="BodyText"/>
        <w:spacing w:before="265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1).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:терапию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перед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хирургическим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лучевым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лечением.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Главное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преимущество неоадъювантной ХТ – возможность оценить ее воздействие на первичный очаг,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что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может влиять на тактику дальнейшего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лечения [145].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25"/>
        <w:jc w:val="both"/>
      </w:pPr>
      <w:r>
        <w:rPr/>
        <w:pict>
          <v:line style="position:absolute;mso-position-horizontal-relative:page;mso-position-vertical-relative:page;z-index:15865856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6368" from="9.37894pt,841.853174pt" to="9.37894pt,-.001177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97pt;width:3.8pt;height:3.75pt;mso-position-horizontal-relative:page;mso-position-vertical-relative:paragraph;z-index:15866880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использовать схемы неоадъювантной химиотерапии: GC и DD-MVAC (HD-</w:t>
      </w:r>
      <w:r>
        <w:rPr>
          <w:color w:val="212121"/>
          <w:spacing w:val="1"/>
        </w:rPr>
        <w:t> </w:t>
      </w:r>
      <w:r>
        <w:rPr>
          <w:color w:val="212121"/>
        </w:rPr>
        <w:t>MVAC) для увеличения выживаемости пациентов с МИ РМП и стадией Т2-Т4аN0M0[293,</w:t>
      </w:r>
      <w:r>
        <w:rPr>
          <w:color w:val="212121"/>
          <w:spacing w:val="1"/>
        </w:rPr>
        <w:t> </w:t>
      </w:r>
      <w:r>
        <w:rPr>
          <w:color w:val="212121"/>
        </w:rPr>
        <w:t>304].</w:t>
      </w:r>
      <w:r>
        <w:rPr>
          <w:color w:val="212121"/>
          <w:spacing w:val="-3"/>
        </w:rPr>
        <w:t> </w:t>
      </w:r>
      <w:r>
        <w:rPr>
          <w:color w:val="212121"/>
        </w:rPr>
        <w:t>(расшифровка</w:t>
      </w:r>
      <w:r>
        <w:rPr>
          <w:color w:val="212121"/>
          <w:spacing w:val="-3"/>
        </w:rPr>
        <w:t> </w:t>
      </w:r>
      <w:r>
        <w:rPr>
          <w:color w:val="212121"/>
        </w:rPr>
        <w:t>рекомендуемых</w:t>
      </w:r>
      <w:r>
        <w:rPr>
          <w:color w:val="212121"/>
          <w:spacing w:val="-2"/>
        </w:rPr>
        <w:t> </w:t>
      </w:r>
      <w:r>
        <w:rPr>
          <w:color w:val="212121"/>
        </w:rPr>
        <w:t>схем</w:t>
      </w:r>
      <w:r>
        <w:rPr>
          <w:color w:val="212121"/>
          <w:spacing w:val="-3"/>
        </w:rPr>
        <w:t> </w:t>
      </w:r>
      <w:r>
        <w:rPr>
          <w:color w:val="212121"/>
        </w:rPr>
        <w:t>дана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начале</w:t>
      </w:r>
      <w:r>
        <w:rPr>
          <w:color w:val="212121"/>
          <w:spacing w:val="-3"/>
        </w:rPr>
        <w:t> </w:t>
      </w:r>
      <w:r>
        <w:rPr>
          <w:color w:val="212121"/>
        </w:rPr>
        <w:t>раздела</w:t>
      </w:r>
      <w:r>
        <w:rPr>
          <w:color w:val="212121"/>
          <w:spacing w:val="-2"/>
        </w:rPr>
        <w:t> </w:t>
      </w:r>
      <w:r>
        <w:rPr>
          <w:color w:val="212121"/>
        </w:rPr>
        <w:t>3.2.2.</w:t>
      </w:r>
      <w:r>
        <w:rPr>
          <w:color w:val="212121"/>
          <w:spacing w:val="-3"/>
        </w:rPr>
        <w:t> </w:t>
      </w:r>
      <w:r>
        <w:rPr>
          <w:color w:val="212121"/>
        </w:rPr>
        <w:t>Химиотерапия)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при использовании цисплатин**-содержащих схем, по разным данным, эффект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был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достигнут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40–70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продемонстрировано статистически значимое увеличение общей выживаемости на 5–8 %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среди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получавших неоадъювантную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ХТ [</w:t>
      </w:r>
      <w:r>
        <w:rPr>
          <w:color w:val="212121"/>
          <w:sz w:val="27"/>
        </w:rPr>
        <w:t>223-228</w:t>
      </w:r>
      <w:r>
        <w:rPr>
          <w:i/>
          <w:color w:val="333333"/>
          <w:sz w:val="27"/>
        </w:rPr>
        <w:t>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spacing w:line="302" w:lineRule="auto" w:before="89"/>
        <w:ind w:left="430" w:right="116"/>
      </w:pPr>
      <w:r>
        <w:rPr/>
        <w:pict>
          <v:shape style="position:absolute;margin-left:21.759138pt;margin-top:11.801496pt;width:3.8pt;height:3.8pt;mso-position-horizontal-relative:page;mso-position-vertical-relative:paragraph;z-index:15867392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27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РМП</w:t>
      </w:r>
      <w:r>
        <w:rPr>
          <w:color w:val="212121"/>
          <w:spacing w:val="34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</w:rPr>
        <w:t>неоадъювантной</w:t>
      </w:r>
      <w:r>
        <w:rPr>
          <w:color w:val="212121"/>
          <w:spacing w:val="33"/>
        </w:rPr>
        <w:t> </w:t>
      </w:r>
      <w:r>
        <w:rPr>
          <w:color w:val="212121"/>
        </w:rPr>
        <w:t>ХТ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монорежиме</w:t>
      </w:r>
      <w:r>
        <w:rPr>
          <w:color w:val="212121"/>
          <w:spacing w:val="-65"/>
        </w:rPr>
        <w:t> </w:t>
      </w:r>
      <w:r>
        <w:rPr>
          <w:color w:val="212121"/>
        </w:rPr>
        <w:t>[295]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C(уровень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8"/>
        <w:rPr>
          <w:sz w:val="22"/>
        </w:rPr>
      </w:pPr>
    </w:p>
    <w:p>
      <w:pPr>
        <w:pStyle w:val="Heading4"/>
        <w:numPr>
          <w:ilvl w:val="3"/>
          <w:numId w:val="11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333333"/>
          <w:u w:val="none"/>
        </w:rPr>
      </w:pPr>
      <w:r>
        <w:rPr>
          <w:color w:val="333333"/>
          <w:u w:val="single" w:color="333333"/>
        </w:rPr>
        <w:t>Адъювантная</w:t>
      </w:r>
      <w:r>
        <w:rPr>
          <w:color w:val="333333"/>
          <w:spacing w:val="-5"/>
          <w:u w:val="single" w:color="333333"/>
        </w:rPr>
        <w:t> </w:t>
      </w:r>
      <w:r>
        <w:rPr>
          <w:color w:val="333333"/>
          <w:u w:val="single" w:color="333333"/>
        </w:rPr>
        <w:t>химиоте</w:t>
      </w:r>
      <w:r>
        <w:rPr>
          <w:color w:val="333333"/>
          <w:u w:val="none"/>
        </w:rPr>
        <w:t>р</w:t>
      </w:r>
      <w:r>
        <w:rPr>
          <w:color w:val="333333"/>
          <w:u w:val="single" w:color="333333"/>
        </w:rPr>
        <w:t>апия</w:t>
      </w:r>
    </w:p>
    <w:p>
      <w:pPr>
        <w:pStyle w:val="BodyText"/>
        <w:spacing w:before="4"/>
        <w:rPr>
          <w:b/>
          <w:i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 настоящее время продолжается дискуссия о целесообразности проведения адъювантной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ПХТ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высоким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риском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(R0)</w:t>
      </w:r>
      <w:r>
        <w:rPr>
          <w:i/>
          <w:color w:val="333333"/>
          <w:spacing w:val="66"/>
          <w:sz w:val="27"/>
        </w:rPr>
        <w:t> </w:t>
      </w:r>
      <w:r>
        <w:rPr>
          <w:i/>
          <w:color w:val="333333"/>
          <w:sz w:val="27"/>
        </w:rPr>
        <w:t>ЦЭ(при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опухолях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рТ3–4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метастатическом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регионарных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л/у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(N+)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 определяемых отдаленных метастазов) [229]. Некоторые авторы считают, что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адъювантная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отдаленные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группе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 в среднем на 20–30 %. Однако вопрос о целесообразности адъювантного лечения,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оптимальном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режиме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сроках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остается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предметом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 исследований. В настоящее время адъювантная ХТ может быть рекомендована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рТ3–4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и/или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N+, не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получавшим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неоадъювантной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[230-232].</w:t>
      </w:r>
    </w:p>
    <w:p>
      <w:pPr>
        <w:pStyle w:val="BodyText"/>
        <w:rPr>
          <w:i/>
          <w:sz w:val="15"/>
        </w:rPr>
      </w:pPr>
    </w:p>
    <w:p>
      <w:pPr>
        <w:pStyle w:val="BodyText"/>
        <w:spacing w:line="302" w:lineRule="auto" w:before="89"/>
        <w:ind w:left="430" w:right="111"/>
      </w:pPr>
      <w:r>
        <w:rPr/>
        <w:pict>
          <v:shape style="position:absolute;margin-left:21.759138pt;margin-top:11.801481pt;width:3.8pt;height:3.75pt;mso-position-horizontal-relative:page;mso-position-vertical-relative:paragraph;z-index:1586790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47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6"/>
        </w:rPr>
        <w:t> </w:t>
      </w:r>
      <w:r>
        <w:rPr>
          <w:color w:val="212121"/>
        </w:rPr>
        <w:t>рутинное</w:t>
      </w:r>
      <w:r>
        <w:rPr>
          <w:color w:val="212121"/>
          <w:spacing w:val="4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7"/>
        </w:rPr>
        <w:t> </w:t>
      </w:r>
      <w:r>
        <w:rPr>
          <w:color w:val="212121"/>
        </w:rPr>
        <w:t>адъювантной</w:t>
      </w:r>
      <w:r>
        <w:rPr>
          <w:color w:val="212121"/>
          <w:spacing w:val="48"/>
        </w:rPr>
        <w:t> </w:t>
      </w:r>
      <w:r>
        <w:rPr>
          <w:color w:val="212121"/>
        </w:rPr>
        <w:t>ХТ</w:t>
      </w:r>
      <w:r>
        <w:rPr>
          <w:color w:val="212121"/>
          <w:spacing w:val="47"/>
        </w:rPr>
        <w:t> </w:t>
      </w:r>
      <w:r>
        <w:rPr>
          <w:color w:val="21212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47"/>
        </w:rPr>
        <w:t> </w:t>
      </w:r>
      <w:r>
        <w:rPr>
          <w:color w:val="212121"/>
        </w:rPr>
        <w:t>лечения</w:t>
      </w:r>
      <w:r>
        <w:rPr>
          <w:color w:val="212121"/>
          <w:spacing w:val="-64"/>
        </w:rPr>
        <w:t> </w:t>
      </w:r>
      <w:r>
        <w:rPr>
          <w:color w:val="212121"/>
        </w:rPr>
        <w:t>[229].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–5).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20"/>
        <w:jc w:val="both"/>
      </w:pPr>
      <w:r>
        <w:rPr/>
        <w:pict>
          <v:shape style="position:absolute;margin-left:21.759138pt;margin-top:11.801494pt;width:3.8pt;height:3.75pt;mso-position-horizontal-relative:page;mso-position-vertical-relative:paragraph;z-index:1586841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адъювантной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стадией</w:t>
      </w:r>
      <w:r>
        <w:rPr>
          <w:color w:val="212121"/>
          <w:spacing w:val="1"/>
        </w:rPr>
        <w:t> </w:t>
      </w:r>
      <w:r>
        <w:rPr>
          <w:color w:val="212121"/>
        </w:rPr>
        <w:t>рТ3–4N0–</w:t>
      </w:r>
      <w:r>
        <w:rPr>
          <w:color w:val="212121"/>
          <w:spacing w:val="-65"/>
        </w:rPr>
        <w:t> </w:t>
      </w:r>
      <w:r>
        <w:rPr>
          <w:color w:val="212121"/>
        </w:rPr>
        <w:t>1М0, соматически сохранным, способным перенести не менее 4 курсов химиотерапии после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для увеличения</w:t>
      </w:r>
      <w:r>
        <w:rPr>
          <w:color w:val="212121"/>
          <w:spacing w:val="-1"/>
        </w:rPr>
        <w:t> </w:t>
      </w:r>
      <w:r>
        <w:rPr>
          <w:color w:val="212121"/>
        </w:rPr>
        <w:t>продолжительности жизни[233-235].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проводились рандомизированные исследования с применением различных схем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адъювантной ХТ; в большинстве из них были получены данные о продлении безрецидивного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периода по сравнению с контрольной группой (только радикальная ЦЭ) [233-235]. В настоящее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адъювантной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остается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предметом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исследований.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Heading4"/>
        <w:numPr>
          <w:ilvl w:val="3"/>
          <w:numId w:val="11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333333"/>
          <w:u w:val="none"/>
        </w:rPr>
      </w:pPr>
      <w:r>
        <w:rPr>
          <w:color w:val="333333"/>
          <w:u w:val="single" w:color="333333"/>
        </w:rPr>
        <w:t>Химиоте</w:t>
      </w:r>
      <w:r>
        <w:rPr>
          <w:color w:val="333333"/>
          <w:u w:val="none"/>
        </w:rPr>
        <w:t>р</w:t>
      </w:r>
      <w:r>
        <w:rPr>
          <w:color w:val="333333"/>
          <w:u w:val="single" w:color="333333"/>
        </w:rPr>
        <w:t>апия</w:t>
      </w:r>
      <w:r>
        <w:rPr>
          <w:color w:val="333333"/>
          <w:spacing w:val="-10"/>
          <w:u w:val="single" w:color="333333"/>
        </w:rPr>
        <w:t> </w:t>
      </w:r>
      <w:r>
        <w:rPr>
          <w:color w:val="333333"/>
          <w:u w:val="single" w:color="333333"/>
        </w:rPr>
        <w:t>при</w:t>
      </w:r>
      <w:r>
        <w:rPr>
          <w:color w:val="333333"/>
          <w:spacing w:val="-9"/>
          <w:u w:val="single" w:color="333333"/>
        </w:rPr>
        <w:t> </w:t>
      </w:r>
      <w:r>
        <w:rPr>
          <w:color w:val="333333"/>
          <w:u w:val="single" w:color="333333"/>
        </w:rPr>
        <w:t>метастатическом</w:t>
      </w:r>
      <w:r>
        <w:rPr>
          <w:color w:val="333333"/>
          <w:spacing w:val="-10"/>
          <w:u w:val="single" w:color="333333"/>
        </w:rPr>
        <w:t> </w:t>
      </w:r>
      <w:r>
        <w:rPr>
          <w:color w:val="333333"/>
          <w:u w:val="single" w:color="333333"/>
        </w:rPr>
        <w:t>РМП</w:t>
      </w:r>
    </w:p>
    <w:p>
      <w:pPr>
        <w:spacing w:after="0" w:line="240" w:lineRule="auto"/>
        <w:jc w:val="left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68928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9440" from="9.37894pt,841.851369pt" to="9.37894pt,-.00110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Примерно у 50 % пациентов с МИ РМП возникает рецидив после радикальной ЦЭ. Важное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значение при этом имеют рТ первичной опухоли и статус рN. Местные рецидивы отмечены 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30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случаев,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тогда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как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отдаленные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метастазы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34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распространенными</w:t>
      </w:r>
      <w:r>
        <w:rPr>
          <w:i/>
          <w:color w:val="333333"/>
          <w:spacing w:val="35"/>
          <w:sz w:val="27"/>
        </w:rPr>
        <w:t> </w:t>
      </w:r>
      <w:r>
        <w:rPr>
          <w:i/>
          <w:color w:val="333333"/>
          <w:sz w:val="27"/>
        </w:rPr>
        <w:t>[236].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До использования ПХТ у пациентов с метастатическим РМП медианная выживаемость 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превышала 6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мес. [237].</w:t>
      </w:r>
    </w:p>
    <w:p>
      <w:pPr>
        <w:spacing w:line="302" w:lineRule="auto" w:before="265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Стандартными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схемами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ПХТ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метастатическом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схемы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MVAC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(метотрексат**,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винбластин**,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доксорубицин**,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карбоплатин**)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GC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(гемцитабин**,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цисплатин**). При отсутствии противопоказаний к назначению цисплатина**его не следует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заменять на карбоплатин в химиотерапевтических комбинациях [238]. Высокодозный режим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MVAC (DD-MVAC)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поддержкой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гранулоцитарного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колониестимулирующего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(рчГ-КСФ)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токсичен,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2-летняя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несколько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выше,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использовании стандартной схемы MVAC. Тем не менее значимые отличия в медиане общей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между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режимами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отсутствуют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[239].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Распространенность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опухолевого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влияет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показатели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отдаленной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 регионарных или отдаленных ЛУ 5-летняя общая выживаемость достигает 20 %,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тогда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как при наличии висцеральных метастазов 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 превышает 6 % [234].</w:t>
      </w:r>
    </w:p>
    <w:p>
      <w:pPr>
        <w:pStyle w:val="BodyText"/>
        <w:spacing w:before="9"/>
        <w:rPr>
          <w:i/>
          <w:sz w:val="14"/>
        </w:rPr>
      </w:pPr>
    </w:p>
    <w:p>
      <w:pPr>
        <w:pStyle w:val="BodyText"/>
        <w:spacing w:line="302" w:lineRule="auto" w:before="89"/>
        <w:ind w:left="430" w:right="125"/>
        <w:jc w:val="both"/>
      </w:pPr>
      <w:r>
        <w:rPr/>
        <w:pict>
          <v:shape style="position:absolute;margin-left:21.759138pt;margin-top:11.801497pt;width:3.8pt;height:3.75pt;mso-position-horizontal-relative:page;mso-position-vertical-relative:paragraph;z-index:158699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применение цисплатин**-содержащей комбинации препаратов в качестве</w:t>
      </w:r>
      <w:r>
        <w:rPr>
          <w:color w:val="212121"/>
          <w:spacing w:val="1"/>
        </w:rPr>
        <w:t> </w:t>
      </w:r>
      <w:r>
        <w:rPr>
          <w:color w:val="212121"/>
        </w:rPr>
        <w:t>терапии 1 линии (при отсутствии противопоказаний) пациентам с метастатическим РМП для</w:t>
      </w:r>
      <w:r>
        <w:rPr>
          <w:color w:val="212121"/>
          <w:spacing w:val="-65"/>
        </w:rPr>
        <w:t> </w:t>
      </w:r>
      <w:r>
        <w:rPr>
          <w:color w:val="212121"/>
        </w:rPr>
        <w:t>достижения ремиссии[239, 296-298].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20"/>
        <w:jc w:val="both"/>
      </w:pPr>
      <w:r>
        <w:rPr/>
        <w:pict>
          <v:shape style="position:absolute;margin-left:21.759138pt;margin-top:11.801495pt;width:3.8pt;height:3.75pt;mso-position-horizontal-relative:page;mso-position-vertical-relative:paragraph;z-index:1587046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применение карбоплатин**-содержащей комбинации препаратов в качестве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подходящих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цисплатином**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 ремиссии [240, 241].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2).</w:t>
      </w:r>
    </w:p>
    <w:p>
      <w:pPr>
        <w:pStyle w:val="BodyText"/>
        <w:spacing w:before="2"/>
        <w:rPr>
          <w:sz w:val="25"/>
        </w:rPr>
      </w:pPr>
    </w:p>
    <w:p>
      <w:pPr>
        <w:spacing w:line="390" w:lineRule="exact" w:before="0"/>
        <w:ind w:left="115" w:right="116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ПХТ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цисплатином**противопоказано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50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 либо по причине тяжелого общего состояния (ECOG &gt;2, приложение Г1) и/или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недостаточной функции почек (клиренс креатинина &lt;60 мл/мин), либо из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за наличия у них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сопутствующей     патологии,     препятствующей     выполнению     гипергидратации     [240].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 рандомизированном исследовании II–III фазы, в котором сравнивали эффективность схем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M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CAVI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GemCarbo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47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имеющих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противопоказания</w:t>
      </w:r>
      <w:r>
        <w:rPr>
          <w:i/>
          <w:color w:val="333333"/>
          <w:spacing w:val="47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назначению</w:t>
      </w:r>
      <w:r>
        <w:rPr>
          <w:i/>
          <w:color w:val="333333"/>
          <w:spacing w:val="46"/>
          <w:sz w:val="27"/>
        </w:rPr>
        <w:t> </w:t>
      </w:r>
      <w:r>
        <w:rPr>
          <w:i/>
          <w:color w:val="333333"/>
          <w:sz w:val="27"/>
        </w:rPr>
        <w:t>цисплатина**,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оба режима продемонстрировали сопоставимую противоопухолевую активность. При этом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 токсических осложнений 3–4 степени была существенно выше в группе получавших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M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CAVI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23 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13 %соответственно [241].</w:t>
      </w:r>
    </w:p>
    <w:p>
      <w:pPr>
        <w:pStyle w:val="BodyText"/>
        <w:spacing w:line="302" w:lineRule="auto" w:before="332"/>
        <w:ind w:left="430" w:right="112"/>
        <w:jc w:val="both"/>
      </w:pPr>
      <w:r>
        <w:rPr/>
        <w:pict>
          <v:shape style="position:absolute;margin-left:21.759138pt;margin-top:23.951498pt;width:3.8pt;height:3.75pt;mso-position-horizontal-relative:page;mso-position-vertical-relative:paragraph;z-index:15870976" coordorigin="435,479" coordsize="76,75" path="m478,554l468,554,463,553,435,521,435,512,468,479,478,479,510,517,510,521,478,554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винфлунина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цисплатин**-содержащей</w:t>
      </w:r>
      <w:r>
        <w:rPr>
          <w:color w:val="212121"/>
          <w:spacing w:val="1"/>
        </w:rPr>
        <w:t> </w:t>
      </w:r>
      <w:r>
        <w:rPr>
          <w:color w:val="212121"/>
        </w:rPr>
        <w:t>ПХТ и невозможности использования иммуноонкологических препаратов для увеличения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продолжительности жизни пациентов. Альтернативой может служить участие в клинических</w:t>
      </w:r>
      <w:r>
        <w:rPr>
          <w:color w:val="212121"/>
          <w:spacing w:val="-65"/>
        </w:rPr>
        <w:t> </w:t>
      </w:r>
      <w:r>
        <w:rPr>
          <w:color w:val="212121"/>
        </w:rPr>
        <w:t>исследованиях[242,256].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  <w:jc w:val="both"/>
      </w:pPr>
      <w:r>
        <w:rPr/>
        <w:pict>
          <v:line style="position:absolute;mso-position-horizontal-relative:page;mso-position-vertical-relative:page;z-index:15871488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2000" from="9.37894pt,841.852865pt" to="9.37894pt,-.0014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7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винфлунин на сегодняшний день является единственным препаратом, который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продемонстрировал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плацебо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фазы, увеличив медиану беспрогрессивной и общей выживаемости с 1,5 до 3 мес. и с 4 до 7 мес.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соответственно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общей популяции пациентов[242].</w:t>
      </w:r>
    </w:p>
    <w:p>
      <w:pPr>
        <w:spacing w:line="302" w:lineRule="auto" w:before="266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неблагоприятным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прогностическим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относятся:</w:t>
      </w:r>
    </w:p>
    <w:p>
      <w:pPr>
        <w:pStyle w:val="BodyText"/>
        <w:spacing w:before="7"/>
        <w:rPr>
          <w:i/>
          <w:sz w:val="15"/>
        </w:rPr>
      </w:pPr>
    </w:p>
    <w:p>
      <w:pPr>
        <w:spacing w:line="302" w:lineRule="auto" w:before="89"/>
        <w:ind w:left="430" w:right="3678" w:firstLine="0"/>
        <w:jc w:val="left"/>
        <w:rPr>
          <w:i/>
          <w:sz w:val="27"/>
        </w:rPr>
      </w:pPr>
      <w:r>
        <w:rPr/>
        <w:pict>
          <v:shape style="position:absolute;margin-left:21.759138pt;margin-top:11.801485pt;width:3.8pt;height:3.75pt;mso-position-horizontal-relative:page;mso-position-vertical-relative:paragraph;z-index:158725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679pt;width:3.8pt;height:3.75pt;mso-position-horizontal-relative:page;mso-position-vertical-relative:paragraph;z-index:15873024" coordorigin="435,626" coordsize="76,75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общее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состояние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шкале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ECOG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&gt;1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[приложение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Г1];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гемоглобина &lt;10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г/дл;</w:t>
      </w:r>
    </w:p>
    <w:p>
      <w:pPr>
        <w:spacing w:line="308" w:lineRule="exact" w:before="0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7.248197pt;width:3.8pt;height:3.75pt;mso-position-horizontal-relative:page;mso-position-vertical-relative:paragraph;z-index:15873536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метастазов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печени.</w:t>
      </w:r>
    </w:p>
    <w:p>
      <w:pPr>
        <w:pStyle w:val="BodyText"/>
        <w:spacing w:before="4"/>
        <w:rPr>
          <w:i/>
          <w:sz w:val="30"/>
        </w:rPr>
      </w:pPr>
    </w:p>
    <w:p>
      <w:pPr>
        <w:spacing w:line="302" w:lineRule="auto" w:before="1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3-х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неблагоприятных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факторов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медиана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продолжительности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жизни не превышает 2 мес. Другим дополнительным фактором, имеющим прогностическое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значение при проведении 2 линии химиотерапии, является эффективность 1 линии терапии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болезни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окончания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Соответственно,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повторное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химиотерапии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ранее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достигнутого эффекта на предыдущей линии может быть оправданной тактикой 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 благоприятными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прогностическими характеристиками.</w:t>
      </w:r>
    </w:p>
    <w:p>
      <w:pPr>
        <w:pStyle w:val="BodyText"/>
        <w:spacing w:before="1"/>
        <w:rPr>
          <w:i/>
          <w:sz w:val="15"/>
        </w:rPr>
      </w:pPr>
    </w:p>
    <w:p>
      <w:pPr>
        <w:pStyle w:val="Heading4"/>
        <w:numPr>
          <w:ilvl w:val="3"/>
          <w:numId w:val="11"/>
        </w:numPr>
        <w:tabs>
          <w:tab w:pos="994" w:val="left" w:leader="none"/>
        </w:tabs>
        <w:spacing w:line="240" w:lineRule="auto" w:before="89" w:after="0"/>
        <w:ind w:left="993" w:right="0" w:hanging="879"/>
        <w:jc w:val="left"/>
        <w:rPr>
          <w:color w:val="333333"/>
          <w:u w:val="none"/>
        </w:rPr>
      </w:pPr>
      <w:r>
        <w:rPr>
          <w:color w:val="333333"/>
          <w:u w:val="single" w:color="333333"/>
        </w:rPr>
        <w:t>Имм</w:t>
      </w:r>
      <w:r>
        <w:rPr>
          <w:color w:val="333333"/>
          <w:u w:val="none"/>
        </w:rPr>
        <w:t>у</w:t>
      </w:r>
      <w:r>
        <w:rPr>
          <w:color w:val="333333"/>
          <w:u w:val="single" w:color="333333"/>
        </w:rPr>
        <w:t>ноонкологическая</w:t>
      </w:r>
      <w:r>
        <w:rPr>
          <w:color w:val="333333"/>
          <w:spacing w:val="-15"/>
          <w:u w:val="single" w:color="333333"/>
        </w:rPr>
        <w:t> </w:t>
      </w:r>
      <w:r>
        <w:rPr>
          <w:color w:val="333333"/>
          <w:u w:val="single" w:color="333333"/>
        </w:rPr>
        <w:t>терапия</w:t>
      </w:r>
    </w:p>
    <w:p>
      <w:pPr>
        <w:pStyle w:val="BodyText"/>
        <w:spacing w:before="2"/>
        <w:rPr>
          <w:b/>
          <w:i/>
          <w:sz w:val="25"/>
        </w:rPr>
      </w:pPr>
    </w:p>
    <w:p>
      <w:pPr>
        <w:spacing w:line="390" w:lineRule="exact" w:before="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Иммуноонкологическая терапия с использованием ингибиторов иммунных контрольных точек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моноклональными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антителами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(МКА),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направленными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белка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запрограммированной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клеточной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гибели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(PD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1),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лиганда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(PD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L1)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цитотоксического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T-лимфоцит-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ассоциированного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белка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4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(CTLA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4)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значительную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противоопухолевую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проводимого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местно-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распространенным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метастатическим РМП [243, 244].</w:t>
      </w:r>
    </w:p>
    <w:p>
      <w:pPr>
        <w:pStyle w:val="BodyText"/>
        <w:spacing w:before="9"/>
        <w:rPr>
          <w:i/>
          <w:sz w:val="28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настоящее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протоколах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ряд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иммуноонкологических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препаратов как в монорежиме, так и в сочетании с другими иммунопрепаратами либо со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стандартной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ПХТ.Пембролизумаб**,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#ниволумаб**,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атезолизумаб**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продемонстрировали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аналогичную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прогрессию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стандартной ХТ на основе платины [245–248, 257].</w:t>
      </w:r>
    </w:p>
    <w:p>
      <w:pPr>
        <w:spacing w:line="254" w:lineRule="auto" w:before="265"/>
        <w:ind w:left="115" w:right="12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иммунотерапии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уротелиального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ракапациентам</w:t>
      </w:r>
      <w:r>
        <w:rPr>
          <w:i/>
          <w:color w:val="333333"/>
          <w:spacing w:val="68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имеющимся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противопоказанием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цисплатина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обязательным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PD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L1-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тестирование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тест-систем.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#пембролизумаба**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положительна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экспрессия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≥10</w:t>
      </w:r>
    </w:p>
    <w:p>
      <w:pPr>
        <w:spacing w:before="57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%.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атезолизумаба**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положительной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экспрессия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≥5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%.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spacing w:line="285" w:lineRule="auto" w:before="88"/>
        <w:ind w:left="430" w:right="117"/>
        <w:jc w:val="both"/>
      </w:pPr>
      <w:r>
        <w:rPr/>
        <w:pict>
          <v:shape style="position:absolute;margin-left:21.759138pt;margin-top:11.751508pt;width:3.8pt;height:3.75pt;mso-position-horizontal-relative:page;mso-position-vertical-relative:paragraph;z-index:1587404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атезолизумаба**или#пембролизумаба**при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-65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ХТ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цисплатин**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повышении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экспрессии PD</w:t>
      </w:r>
      <w:r>
        <w:rPr>
          <w:rFonts w:ascii="Lucida Sans Unicode" w:hAnsi="Lucida Sans Unicode"/>
          <w:color w:val="212121"/>
        </w:rPr>
        <w:t>‑</w:t>
      </w:r>
      <w:r>
        <w:rPr>
          <w:color w:val="212121"/>
        </w:rPr>
        <w:t>L1)[245,</w:t>
      </w:r>
      <w:r>
        <w:rPr>
          <w:color w:val="212121"/>
          <w:spacing w:val="-1"/>
        </w:rPr>
        <w:t> </w:t>
      </w:r>
      <w:r>
        <w:rPr>
          <w:color w:val="212121"/>
        </w:rPr>
        <w:t>299].</w:t>
      </w:r>
    </w:p>
    <w:p>
      <w:pPr>
        <w:spacing w:after="0" w:line="285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74560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5072" from="9.37894pt,841.85106pt" to="9.37894pt,-.0014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59" w:lineRule="auto" w:before="89"/>
        <w:ind w:left="430" w:right="114"/>
        <w:jc w:val="both"/>
      </w:pPr>
      <w:r>
        <w:rPr/>
        <w:pict>
          <v:shape style="position:absolute;margin-left:21.759138pt;margin-top:11.801506pt;width:3.8pt;height:3.75pt;mso-position-horizontal-relative:page;mso-position-vertical-relative:paragraph;z-index:158755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color w:val="212121"/>
        </w:rPr>
        <w:t>назначениеатезолизумаба**илипембролизумаба**или#ниволумаба**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прогрессировании заболевания после 1 линии ХТ (независимо от уровня экспрессии PD</w:t>
      </w:r>
      <w:r>
        <w:rPr>
          <w:rFonts w:ascii="Lucida Sans Unicode" w:hAnsi="Lucida Sans Unicode"/>
          <w:color w:val="212121"/>
        </w:rPr>
        <w:t>‑</w:t>
      </w:r>
      <w:r>
        <w:rPr>
          <w:color w:val="212121"/>
        </w:rPr>
        <w:t>L1)</w:t>
      </w:r>
      <w:r>
        <w:rPr>
          <w:color w:val="212121"/>
          <w:spacing w:val="1"/>
        </w:rPr>
        <w:t> </w:t>
      </w:r>
      <w:r>
        <w:rPr>
          <w:color w:val="212121"/>
        </w:rPr>
        <w:t>(режим</w:t>
      </w:r>
      <w:r>
        <w:rPr>
          <w:color w:val="212121"/>
          <w:spacing w:val="-3"/>
        </w:rPr>
        <w:t> </w:t>
      </w:r>
      <w:r>
        <w:rPr>
          <w:color w:val="212121"/>
        </w:rPr>
        <w:t>дозирования</w:t>
      </w:r>
      <w:r>
        <w:rPr>
          <w:color w:val="212121"/>
          <w:spacing w:val="-3"/>
        </w:rPr>
        <w:t> </w:t>
      </w:r>
      <w:r>
        <w:rPr>
          <w:color w:val="212121"/>
        </w:rPr>
        <w:t>#ниволумаба</w:t>
      </w:r>
      <w:r>
        <w:rPr>
          <w:color w:val="212121"/>
          <w:spacing w:val="-2"/>
        </w:rPr>
        <w:t> </w:t>
      </w:r>
      <w:r>
        <w:rPr>
          <w:color w:val="212121"/>
        </w:rPr>
        <w:t>приведен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начале</w:t>
      </w:r>
      <w:r>
        <w:rPr>
          <w:color w:val="212121"/>
          <w:spacing w:val="-3"/>
        </w:rPr>
        <w:t> </w:t>
      </w:r>
      <w:r>
        <w:rPr>
          <w:color w:val="212121"/>
        </w:rPr>
        <w:t>раздела</w:t>
      </w:r>
      <w:r>
        <w:rPr>
          <w:color w:val="212121"/>
          <w:spacing w:val="-2"/>
        </w:rPr>
        <w:t> </w:t>
      </w:r>
      <w:r>
        <w:rPr>
          <w:color w:val="212121"/>
        </w:rPr>
        <w:t>3.2.2.</w:t>
      </w:r>
      <w:r>
        <w:rPr>
          <w:color w:val="212121"/>
          <w:spacing w:val="-3"/>
        </w:rPr>
        <w:t> </w:t>
      </w:r>
      <w:r>
        <w:rPr>
          <w:color w:val="212121"/>
        </w:rPr>
        <w:t>Химиотерапия).[258]</w:t>
      </w:r>
    </w:p>
    <w:p>
      <w:pPr>
        <w:pStyle w:val="BodyText"/>
        <w:rPr>
          <w:sz w:val="28"/>
        </w:rPr>
      </w:pPr>
    </w:p>
    <w:p>
      <w:pPr>
        <w:pStyle w:val="BodyText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85" w:lineRule="auto" w:before="89"/>
        <w:ind w:left="430" w:right="113"/>
        <w:jc w:val="both"/>
      </w:pPr>
      <w:r>
        <w:rPr/>
        <w:pict>
          <v:shape style="position:absolute;margin-left:21.759138pt;margin-top:11.801504pt;width:3.8pt;height:3.75pt;mso-position-horizontal-relative:page;mso-position-vertical-relative:paragraph;z-index:158760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назначение препарата атезолизумаб**при прогрессировании заболевания 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12</w:t>
      </w:r>
      <w:r>
        <w:rPr>
          <w:color w:val="212121"/>
          <w:spacing w:val="1"/>
        </w:rPr>
        <w:t> </w:t>
      </w:r>
      <w:r>
        <w:rPr>
          <w:color w:val="212121"/>
        </w:rPr>
        <w:t>месяцев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неоадъювантной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адъювантной</w:t>
      </w:r>
      <w:r>
        <w:rPr>
          <w:color w:val="212121"/>
          <w:spacing w:val="1"/>
        </w:rPr>
        <w:t> </w:t>
      </w:r>
      <w:r>
        <w:rPr>
          <w:color w:val="212121"/>
        </w:rPr>
        <w:t>ХТ(независимо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экспрессии PD</w:t>
      </w:r>
      <w:r>
        <w:rPr>
          <w:rFonts w:ascii="Lucida Sans Unicode" w:hAnsi="Lucida Sans Unicode"/>
          <w:color w:val="212121"/>
        </w:rPr>
        <w:t>‑</w:t>
      </w:r>
      <w:r>
        <w:rPr>
          <w:color w:val="212121"/>
        </w:rPr>
        <w:t>L1).[258]</w:t>
      </w:r>
    </w:p>
    <w:p>
      <w:pPr>
        <w:pStyle w:val="BodyText"/>
        <w:spacing w:before="20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rPr>
          <w:sz w:val="30"/>
        </w:rPr>
      </w:pPr>
    </w:p>
    <w:p>
      <w:pPr>
        <w:spacing w:line="280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Комментарий: </w:t>
      </w:r>
      <w:r>
        <w:rPr>
          <w:i/>
          <w:color w:val="333333"/>
          <w:sz w:val="27"/>
        </w:rPr>
        <w:t>По данным мета-анализа, включающего 125 клинических исследований и 20 128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пациентов,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нежелательных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(≥3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степени)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ингибиторами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PD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1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58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выше,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при использовании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ингибиторов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PD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L1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[249].</w:t>
      </w:r>
    </w:p>
    <w:p>
      <w:pPr>
        <w:spacing w:line="302" w:lineRule="auto" w:before="210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ингибиторам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PD-1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относятся: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#ниволумаб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пембролизумаб,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ингибиторам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PD-L1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атезолизумаб,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дурвалумабиавелумаб.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6"/>
        <w:rPr>
          <w:i/>
          <w:sz w:val="31"/>
        </w:rPr>
      </w:pPr>
    </w:p>
    <w:p>
      <w:pPr>
        <w:pStyle w:val="Heading2"/>
        <w:numPr>
          <w:ilvl w:val="1"/>
          <w:numId w:val="10"/>
        </w:numPr>
        <w:tabs>
          <w:tab w:pos="4703" w:val="left" w:leader="none"/>
        </w:tabs>
        <w:spacing w:line="240" w:lineRule="auto" w:before="0" w:after="0"/>
        <w:ind w:left="4702" w:right="0" w:hanging="578"/>
        <w:jc w:val="left"/>
      </w:pPr>
      <w:r>
        <w:rPr>
          <w:color w:val="212121"/>
        </w:rPr>
        <w:t>Лучевая</w:t>
      </w:r>
      <w:r>
        <w:rPr>
          <w:color w:val="212121"/>
          <w:spacing w:val="-6"/>
        </w:rPr>
        <w:t> </w:t>
      </w:r>
      <w:r>
        <w:rPr>
          <w:color w:val="212121"/>
        </w:rPr>
        <w:t>терапия</w:t>
      </w:r>
    </w:p>
    <w:p>
      <w:pPr>
        <w:pStyle w:val="BodyText"/>
        <w:spacing w:before="7"/>
        <w:rPr>
          <w:b/>
          <w:sz w:val="43"/>
        </w:rPr>
      </w:pPr>
    </w:p>
    <w:p>
      <w:pPr>
        <w:spacing w:line="302" w:lineRule="auto" w:before="1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Воздействию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лучевой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подлежат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переходно-клеточные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42"/>
          <w:sz w:val="27"/>
        </w:rPr>
        <w:t> </w:t>
      </w:r>
      <w:r>
        <w:rPr>
          <w:i/>
          <w:color w:val="333333"/>
          <w:sz w:val="27"/>
        </w:rPr>
        <w:t>плоскоклеточные</w:t>
      </w:r>
      <w:r>
        <w:rPr>
          <w:i/>
          <w:color w:val="333333"/>
          <w:spacing w:val="43"/>
          <w:sz w:val="27"/>
        </w:rPr>
        <w:t> </w:t>
      </w:r>
      <w:r>
        <w:rPr>
          <w:i/>
          <w:color w:val="333333"/>
          <w:sz w:val="27"/>
        </w:rPr>
        <w:t>опухоли.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Лучевую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программе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применяют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тотальном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стенок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пузыря.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дистанционную ЛТ применяют с органосохраняющей целью при быстро рецидивирующих 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обширных опухолях, при которых невозможна ТУР; при высоком риске прогрессии. Описаны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положительные результаты применения ЛТ у пациентов с неудачами БЦЖ-терапии. В целом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редко,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сравнительных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другими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методами лечения нет.</w:t>
      </w:r>
    </w:p>
    <w:p>
      <w:pPr>
        <w:pStyle w:val="BodyText"/>
        <w:rPr>
          <w:i/>
          <w:sz w:val="15"/>
        </w:rPr>
      </w:pPr>
    </w:p>
    <w:p>
      <w:pPr>
        <w:pStyle w:val="Heading3"/>
        <w:numPr>
          <w:ilvl w:val="2"/>
          <w:numId w:val="12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  <w:rPr>
          <w:color w:val="212121"/>
        </w:rPr>
      </w:pPr>
      <w:r>
        <w:rPr>
          <w:color w:val="212121"/>
          <w:u w:val="single" w:color="212121"/>
        </w:rPr>
        <w:t>Самостоятельная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</w:rPr>
        <w:t>у</w:t>
      </w:r>
      <w:r>
        <w:rPr>
          <w:color w:val="212121"/>
          <w:u w:val="single" w:color="212121"/>
        </w:rPr>
        <w:t>чевая</w:t>
      </w:r>
      <w:r>
        <w:rPr>
          <w:color w:val="212121"/>
          <w:spacing w:val="-5"/>
          <w:u w:val="single" w:color="212121"/>
        </w:rPr>
        <w:t> </w:t>
      </w:r>
      <w:r>
        <w:rPr>
          <w:color w:val="212121"/>
          <w:u w:val="single" w:color="212121"/>
        </w:rPr>
        <w:t>терапия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2"/>
      </w:pPr>
      <w:r>
        <w:rPr/>
        <w:pict>
          <v:shape style="position:absolute;margin-left:21.759138pt;margin-top:11.801516pt;width:3.8pt;height:3.75pt;mso-position-horizontal-relative:page;mso-position-vertical-relative:paragraph;z-index:158766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Самостоятельная</w:t>
      </w:r>
      <w:r>
        <w:rPr>
          <w:color w:val="212121"/>
          <w:spacing w:val="9"/>
        </w:rPr>
        <w:t> </w:t>
      </w:r>
      <w:r>
        <w:rPr>
          <w:color w:val="212121"/>
        </w:rPr>
        <w:t>ЛТ</w:t>
      </w:r>
      <w:r>
        <w:rPr>
          <w:color w:val="212121"/>
          <w:spacing w:val="8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тяжелым</w:t>
      </w:r>
      <w:r>
        <w:rPr>
          <w:color w:val="212121"/>
          <w:spacing w:val="15"/>
        </w:rPr>
        <w:t> </w:t>
      </w:r>
      <w:r>
        <w:rPr>
          <w:color w:val="212121"/>
        </w:rPr>
        <w:t>соматическим</w:t>
      </w:r>
      <w:r>
        <w:rPr>
          <w:color w:val="212121"/>
          <w:spacing w:val="15"/>
        </w:rPr>
        <w:t> </w:t>
      </w:r>
      <w:r>
        <w:rPr>
          <w:color w:val="212121"/>
        </w:rPr>
        <w:t>статусом</w:t>
      </w:r>
      <w:r>
        <w:rPr>
          <w:color w:val="212121"/>
          <w:spacing w:val="15"/>
        </w:rPr>
        <w:t> </w:t>
      </w:r>
      <w:r>
        <w:rPr>
          <w:color w:val="212121"/>
        </w:rPr>
        <w:t>(ECOG≥</w:t>
      </w:r>
      <w:r>
        <w:rPr>
          <w:color w:val="212121"/>
          <w:spacing w:val="-65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Г1),</w:t>
      </w:r>
      <w:r>
        <w:rPr>
          <w:color w:val="212121"/>
          <w:spacing w:val="-2"/>
        </w:rPr>
        <w:t> </w:t>
      </w:r>
      <w:r>
        <w:rPr>
          <w:color w:val="212121"/>
        </w:rPr>
        <w:t>которым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</w:rPr>
        <w:t>показано</w:t>
      </w:r>
      <w:r>
        <w:rPr>
          <w:color w:val="212121"/>
          <w:spacing w:val="-2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1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-2"/>
        </w:rPr>
        <w:t> </w:t>
      </w:r>
      <w:r>
        <w:rPr>
          <w:color w:val="212121"/>
        </w:rPr>
        <w:t>ЦЭ</w:t>
      </w:r>
      <w:r>
        <w:rPr>
          <w:color w:val="212121"/>
          <w:spacing w:val="-1"/>
        </w:rPr>
        <w:t> </w:t>
      </w:r>
      <w:r>
        <w:rPr>
          <w:color w:val="212121"/>
        </w:rPr>
        <w:t>[259,</w:t>
      </w:r>
      <w:r>
        <w:rPr>
          <w:color w:val="212121"/>
          <w:spacing w:val="-1"/>
        </w:rPr>
        <w:t> </w:t>
      </w:r>
      <w:r>
        <w:rPr>
          <w:color w:val="212121"/>
        </w:rPr>
        <w:t>260]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лучевой терапии могут быть подвергнуты пациенты с нормальной функцией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мочевого пузыря и достаточной его емкостью при отсутствии ИМТ (режим дозирования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указан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ниже по тексту)[260].</w:t>
      </w:r>
    </w:p>
    <w:p>
      <w:pPr>
        <w:pStyle w:val="BodyText"/>
        <w:spacing w:before="5"/>
        <w:rPr>
          <w:i/>
          <w:sz w:val="15"/>
        </w:rPr>
      </w:pPr>
    </w:p>
    <w:p>
      <w:pPr>
        <w:pStyle w:val="BodyText"/>
        <w:tabs>
          <w:tab w:pos="1924" w:val="left" w:leader="none"/>
          <w:tab w:pos="2258" w:val="left" w:leader="none"/>
          <w:tab w:pos="3931" w:val="left" w:leader="none"/>
          <w:tab w:pos="4910" w:val="left" w:leader="none"/>
          <w:tab w:pos="5259" w:val="left" w:leader="none"/>
          <w:tab w:pos="5854" w:val="left" w:leader="none"/>
          <w:tab w:pos="7616" w:val="left" w:leader="none"/>
          <w:tab w:pos="9570" w:val="left" w:leader="none"/>
        </w:tabs>
        <w:spacing w:line="302" w:lineRule="auto" w:before="89"/>
        <w:ind w:left="430" w:right="114"/>
      </w:pPr>
      <w:r>
        <w:rPr/>
        <w:pict>
          <v:shape style="position:absolute;margin-left:21.759138pt;margin-top:11.801513pt;width:3.8pt;height:3.75pt;mso-position-horizontal-relative:page;mso-position-vertical-relative:paragraph;z-index:158771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  <w:tab/>
        <w:t>с</w:t>
        <w:tab/>
        <w:t>небольшими</w:t>
        <w:tab/>
        <w:t>(менее</w:t>
        <w:tab/>
        <w:t>5</w:t>
        <w:tab/>
        <w:t>см)</w:t>
        <w:tab/>
        <w:t>солитарными</w:t>
        <w:tab/>
        <w:t>образованиями</w:t>
        <w:tab/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65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1"/>
        </w:rPr>
        <w:t> </w:t>
      </w:r>
      <w:r>
        <w:rPr>
          <w:color w:val="212121"/>
        </w:rPr>
        <w:t>брахитерапии для достижения ремиссии [261-263].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77632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8144" from="9.37894pt,841.854189pt" to="9.37894pt,-.00203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2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21"/>
          <w:sz w:val="27"/>
        </w:rPr>
        <w:t> </w:t>
      </w:r>
      <w:r>
        <w:rPr>
          <w:i/>
          <w:color w:val="333333"/>
          <w:sz w:val="27"/>
        </w:rPr>
        <w:t>несмотря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рекомендацию,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большинстве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случаев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дистанционную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ЛТ.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7"/>
      </w:pPr>
      <w:r>
        <w:rPr/>
        <w:pict>
          <v:shape style="position:absolute;margin-left:21.759138pt;margin-top:11.801494pt;width:3.8pt;height:3.75pt;mso-position-horizontal-relative:page;mso-position-vertical-relative:paragraph;z-index:1587865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</w:t>
      </w:r>
      <w:r>
        <w:rPr>
          <w:b/>
          <w:color w:val="212121"/>
          <w:spacing w:val="-10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0"/>
        </w:rPr>
        <w:t> </w:t>
      </w:r>
      <w:r>
        <w:rPr>
          <w:color w:val="212121"/>
        </w:rPr>
        <w:t>использовать</w:t>
      </w:r>
      <w:r>
        <w:rPr>
          <w:color w:val="212121"/>
          <w:spacing w:val="-9"/>
        </w:rPr>
        <w:t> </w:t>
      </w:r>
      <w:r>
        <w:rPr>
          <w:color w:val="212121"/>
        </w:rPr>
        <w:t>подведенную</w:t>
      </w:r>
      <w:r>
        <w:rPr>
          <w:color w:val="212121"/>
          <w:spacing w:val="-10"/>
        </w:rPr>
        <w:t> </w:t>
      </w:r>
      <w:r>
        <w:rPr>
          <w:color w:val="212121"/>
        </w:rPr>
        <w:t>суммарную</w:t>
      </w:r>
      <w:r>
        <w:rPr>
          <w:color w:val="212121"/>
          <w:spacing w:val="-9"/>
        </w:rPr>
        <w:t> </w:t>
      </w:r>
      <w:r>
        <w:rPr>
          <w:color w:val="212121"/>
        </w:rPr>
        <w:t>очаговую</w:t>
      </w:r>
      <w:r>
        <w:rPr>
          <w:color w:val="212121"/>
          <w:spacing w:val="-9"/>
        </w:rPr>
        <w:t> </w:t>
      </w:r>
      <w:r>
        <w:rPr>
          <w:color w:val="212121"/>
        </w:rPr>
        <w:t>дозу</w:t>
      </w:r>
      <w:r>
        <w:rPr>
          <w:color w:val="212121"/>
          <w:spacing w:val="-10"/>
        </w:rPr>
        <w:t> </w:t>
      </w: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</w:rPr>
        <w:t>ЛТ</w:t>
      </w:r>
      <w:r>
        <w:rPr>
          <w:color w:val="212121"/>
          <w:spacing w:val="-9"/>
        </w:rPr>
        <w:t> </w:t>
      </w:r>
      <w:r>
        <w:rPr>
          <w:color w:val="212121"/>
        </w:rPr>
        <w:t>менее</w:t>
      </w:r>
      <w:r>
        <w:rPr>
          <w:color w:val="212121"/>
          <w:spacing w:val="-10"/>
        </w:rPr>
        <w:t> </w:t>
      </w:r>
      <w:r>
        <w:rPr>
          <w:color w:val="212121"/>
        </w:rPr>
        <w:t>60</w:t>
      </w:r>
      <w:r>
        <w:rPr>
          <w:color w:val="212121"/>
          <w:spacing w:val="-9"/>
        </w:rPr>
        <w:t> </w:t>
      </w:r>
      <w:r>
        <w:rPr>
          <w:color w:val="212121"/>
        </w:rPr>
        <w:t>Гр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связи с ее малой эффективностью [264]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1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лучевая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радикальной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программе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режиме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фракционирования с разовой очаговой дозой (РОД) 2 Гр, 5 раз в неделю до суммарной очаговой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дозы (СОД) 60–66 Гр непрерывным курсом. При этом, как правило, вначале в объем облучения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включается весь таз (мочевой пузырь и зоны регионарного метастазирования) до СОД 44–46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Гр,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затем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паравезикальная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клетчатка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14–16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Гр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(до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СОД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60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Гр),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затем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локально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опухоль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Т2N0M0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совокупности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G1–2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радиотерапии без включения в объем облучения на 1 этапе регионарных ЛУ. При 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протонного комплекса целесообразно использовать энергию протонного пучка 70–250 МэВ. По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данным разных авторов, 5-летняя выживаемость колеблется в пределах 24–46 %. При стадии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Т2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5-летняя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выживаемость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составляет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25,3–59,0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%,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стадии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Т3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9–38%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стадии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Т4</w:t>
      </w:r>
    </w:p>
    <w:p>
      <w:pPr>
        <w:pStyle w:val="ListParagraph"/>
        <w:numPr>
          <w:ilvl w:val="0"/>
          <w:numId w:val="7"/>
        </w:numPr>
        <w:tabs>
          <w:tab w:pos="402" w:val="left" w:leader="none"/>
        </w:tabs>
        <w:spacing w:line="302" w:lineRule="auto" w:before="0" w:after="0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0–16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Ответ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35–70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Частота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местных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рецидивов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составляет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около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50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возникают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пациентов; наиболее распространенные – цистит, гематурия, дизурические явления, проктит,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диарея.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Более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2/3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мужчин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развивается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эректильная дисфункция.</w:t>
      </w:r>
    </w:p>
    <w:p>
      <w:pPr>
        <w:pStyle w:val="BodyText"/>
        <w:spacing w:before="5"/>
        <w:rPr>
          <w:i/>
          <w:sz w:val="14"/>
        </w:rPr>
      </w:pPr>
    </w:p>
    <w:p>
      <w:pPr>
        <w:pStyle w:val="Heading3"/>
        <w:numPr>
          <w:ilvl w:val="2"/>
          <w:numId w:val="12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  <w:rPr>
          <w:color w:val="212121"/>
        </w:rPr>
      </w:pPr>
      <w:r>
        <w:rPr>
          <w:color w:val="212121"/>
          <w:u w:val="single" w:color="212121"/>
        </w:rPr>
        <w:t>П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едоперационная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лучевая</w:t>
      </w:r>
      <w:r>
        <w:rPr>
          <w:color w:val="212121"/>
          <w:spacing w:val="-2"/>
          <w:u w:val="single" w:color="212121"/>
        </w:rPr>
        <w:t> </w:t>
      </w:r>
      <w:r>
        <w:rPr>
          <w:color w:val="212121"/>
          <w:u w:val="single" w:color="212121"/>
        </w:rPr>
        <w:t>терапия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99pt;width:3.8pt;height:3.75pt;mso-position-horizontal-relative:page;mso-position-vertical-relative:paragraph;z-index:158791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у пациентов при проведении предоперационной ЛТ суммарная очаговая доза</w:t>
      </w:r>
      <w:r>
        <w:rPr>
          <w:color w:val="212121"/>
          <w:spacing w:val="-65"/>
        </w:rPr>
        <w:t> </w:t>
      </w:r>
      <w:r>
        <w:rPr>
          <w:color w:val="212121"/>
        </w:rPr>
        <w:t>в пределах 20–45 Гр для снижения степени инвазии опухоли и предотвращения развития</w:t>
      </w:r>
      <w:r>
        <w:rPr>
          <w:color w:val="212121"/>
          <w:spacing w:val="1"/>
        </w:rPr>
        <w:t> </w:t>
      </w:r>
      <w:r>
        <w:rPr>
          <w:color w:val="212121"/>
        </w:rPr>
        <w:t>местного</w:t>
      </w:r>
      <w:r>
        <w:rPr>
          <w:color w:val="212121"/>
          <w:spacing w:val="-1"/>
        </w:rPr>
        <w:t> </w:t>
      </w:r>
      <w:r>
        <w:rPr>
          <w:color w:val="212121"/>
        </w:rPr>
        <w:t>рецидива</w:t>
      </w:r>
      <w:r>
        <w:rPr>
          <w:color w:val="212121"/>
          <w:spacing w:val="-1"/>
        </w:rPr>
        <w:t> </w:t>
      </w:r>
      <w:r>
        <w:rPr>
          <w:color w:val="212121"/>
        </w:rPr>
        <w:t>после хирургического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вмешательства</w:t>
      </w:r>
      <w:r>
        <w:rPr>
          <w:color w:val="212121"/>
          <w:spacing w:val="-1"/>
        </w:rPr>
        <w:t> </w:t>
      </w:r>
      <w:r>
        <w:rPr>
          <w:color w:val="212121"/>
        </w:rPr>
        <w:t>[265-267]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2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в ряде проведенных исследований показано снижение числа местных рецидивов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предоперационной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однако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других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отмечено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влияния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выживаемость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частоту местного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рецидивирования.</w:t>
      </w:r>
    </w:p>
    <w:p>
      <w:pPr>
        <w:pStyle w:val="Heading3"/>
        <w:numPr>
          <w:ilvl w:val="2"/>
          <w:numId w:val="12"/>
        </w:numPr>
        <w:tabs>
          <w:tab w:pos="791" w:val="left" w:leader="none"/>
        </w:tabs>
        <w:spacing w:line="240" w:lineRule="auto" w:before="267" w:after="0"/>
        <w:ind w:left="790" w:right="0" w:hanging="676"/>
        <w:jc w:val="left"/>
        <w:rPr>
          <w:color w:val="212121"/>
        </w:rPr>
      </w:pPr>
      <w:r>
        <w:rPr>
          <w:color w:val="212121"/>
          <w:u w:val="single" w:color="212121"/>
        </w:rPr>
        <w:t>Послеопе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ационная</w:t>
      </w:r>
      <w:r>
        <w:rPr>
          <w:color w:val="212121"/>
          <w:spacing w:val="-2"/>
          <w:u w:val="single" w:color="212121"/>
        </w:rPr>
        <w:t> </w:t>
      </w:r>
      <w:r>
        <w:rPr>
          <w:color w:val="212121"/>
          <w:u w:val="single" w:color="212121"/>
        </w:rPr>
        <w:t>лучевая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терапия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6"/>
      </w:pPr>
      <w:r>
        <w:rPr/>
        <w:pict>
          <v:shape style="position:absolute;margin-left:21.759138pt;margin-top:11.801518pt;width:3.8pt;height:3.8pt;mso-position-horizontal-relative:page;mso-position-vertical-relative:paragraph;z-index:15879680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28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35"/>
        </w:rPr>
        <w:t> </w:t>
      </w:r>
      <w:r>
        <w:rPr>
          <w:color w:val="212121"/>
        </w:rPr>
        <w:t>ЛТ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</w:rPr>
        <w:t>местно-распространенной</w:t>
      </w:r>
      <w:r>
        <w:rPr>
          <w:color w:val="212121"/>
          <w:spacing w:val="-64"/>
        </w:rPr>
        <w:t> </w:t>
      </w:r>
      <w:r>
        <w:rPr>
          <w:color w:val="212121"/>
        </w:rPr>
        <w:t>опухоли</w:t>
      </w:r>
      <w:r>
        <w:rPr>
          <w:color w:val="212121"/>
          <w:spacing w:val="-1"/>
        </w:rPr>
        <w:t> </w:t>
      </w:r>
      <w:r>
        <w:rPr>
          <w:color w:val="212121"/>
        </w:rPr>
        <w:t>(рТ3–4) и</w:t>
      </w:r>
      <w:r>
        <w:rPr>
          <w:color w:val="212121"/>
          <w:spacing w:val="-1"/>
        </w:rPr>
        <w:t> </w:t>
      </w:r>
      <w:r>
        <w:rPr>
          <w:color w:val="212121"/>
        </w:rPr>
        <w:t>R+ для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 рецидивирования[268-270].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-7"/>
          <w:sz w:val="27"/>
        </w:rPr>
        <w:t> </w:t>
      </w:r>
      <w:r>
        <w:rPr>
          <w:i/>
          <w:color w:val="333333"/>
          <w:sz w:val="27"/>
        </w:rPr>
        <w:t>дистанционная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радиотерапия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область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ложа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удаленной</w:t>
      </w:r>
      <w:r>
        <w:rPr>
          <w:i/>
          <w:color w:val="333333"/>
          <w:spacing w:val="9"/>
          <w:sz w:val="27"/>
        </w:rPr>
        <w:t> </w:t>
      </w:r>
      <w:r>
        <w:rPr>
          <w:i/>
          <w:color w:val="333333"/>
          <w:sz w:val="27"/>
        </w:rPr>
        <w:t>опухоли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РОД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Гр,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раз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неделю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до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СОД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50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Гр,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затем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локально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остаточную</w:t>
      </w:r>
      <w:r>
        <w:rPr>
          <w:i/>
          <w:color w:val="333333"/>
          <w:spacing w:val="11"/>
          <w:sz w:val="27"/>
        </w:rPr>
        <w:t> </w:t>
      </w:r>
      <w:r>
        <w:rPr>
          <w:i/>
          <w:color w:val="333333"/>
          <w:sz w:val="27"/>
        </w:rPr>
        <w:t>опухоль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РОД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Гр,</w:t>
      </w:r>
      <w:r>
        <w:rPr>
          <w:i/>
          <w:color w:val="333333"/>
          <w:spacing w:val="10"/>
          <w:sz w:val="27"/>
        </w:rPr>
        <w:t> </w:t>
      </w:r>
      <w:r>
        <w:rPr>
          <w:i/>
          <w:color w:val="333333"/>
          <w:sz w:val="27"/>
        </w:rPr>
        <w:t>5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4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80192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0704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раз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10–16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(СОД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этапа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составит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60–66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Гр).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метастатического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поражения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регионарных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этапе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объем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облучения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включаются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регионарные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лимфатические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узлы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мочевого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пузыря,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РОД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2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Гр,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5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раз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неделю,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СОД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50 Гр, затем локально, определяемые по данным КТ метастатические лимфатические узлы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РОД 2 Гр, 5 раз в неделю, СОД 16 Гр (СОД за оба этапа составит 66 Гр). В связи с изменением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топографо-анатомических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соотношений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удаления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отмечают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постлучевых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осложнений,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стороны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желудочно-кишечного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тракта.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-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1"/>
        <w:rPr>
          <w:i/>
          <w:sz w:val="31"/>
        </w:rPr>
      </w:pPr>
    </w:p>
    <w:p>
      <w:pPr>
        <w:pStyle w:val="Heading2"/>
        <w:numPr>
          <w:ilvl w:val="1"/>
          <w:numId w:val="10"/>
        </w:numPr>
        <w:tabs>
          <w:tab w:pos="4937" w:val="left" w:leader="none"/>
        </w:tabs>
        <w:spacing w:line="240" w:lineRule="auto" w:before="0" w:after="0"/>
        <w:ind w:left="4936" w:right="0" w:hanging="4937"/>
        <w:jc w:val="left"/>
      </w:pPr>
      <w:r>
        <w:rPr>
          <w:color w:val="212121"/>
        </w:rPr>
        <w:t>Иная</w:t>
      </w:r>
      <w:r>
        <w:rPr>
          <w:color w:val="212121"/>
          <w:spacing w:val="-3"/>
        </w:rPr>
        <w:t> </w:t>
      </w:r>
      <w:r>
        <w:rPr>
          <w:color w:val="212121"/>
        </w:rPr>
        <w:t>терапия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Heading3"/>
        <w:spacing w:before="0"/>
        <w:jc w:val="both"/>
      </w:pPr>
      <w:r>
        <w:rPr>
          <w:color w:val="212121"/>
        </w:rPr>
        <w:t>Фотодинамическая</w:t>
      </w:r>
      <w:r>
        <w:rPr>
          <w:color w:val="212121"/>
          <w:spacing w:val="-10"/>
        </w:rPr>
        <w:t> </w:t>
      </w:r>
      <w:r>
        <w:rPr>
          <w:color w:val="212121"/>
        </w:rPr>
        <w:t>терапия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0"/>
      </w:pPr>
      <w:r>
        <w:rPr/>
        <w:pict>
          <v:shape style="position:absolute;margin-left:21.759138pt;margin-top:11.801499pt;width:3.8pt;height:3.75pt;mso-position-horizontal-relative:page;mso-position-vertical-relative:paragraph;z-index:1588121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Фотодинамическая терапия </w:t>
      </w:r>
      <w:r>
        <w:rPr>
          <w:b/>
          <w:color w:val="212121"/>
        </w:rPr>
        <w:t>рекомендуется </w:t>
      </w:r>
      <w:r>
        <w:rPr>
          <w:color w:val="212121"/>
        </w:rPr>
        <w:t>как вариант 2 линии противоопухолевой терапии</w:t>
      </w:r>
      <w:r>
        <w:rPr>
          <w:color w:val="212121"/>
          <w:spacing w:val="-65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НМИ</w:t>
      </w:r>
      <w:r>
        <w:rPr>
          <w:color w:val="212121"/>
          <w:spacing w:val="-1"/>
        </w:rPr>
        <w:t> </w:t>
      </w:r>
      <w:r>
        <w:rPr>
          <w:color w:val="212121"/>
        </w:rPr>
        <w:t>РМП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-1"/>
        </w:rPr>
        <w:t> </w:t>
      </w:r>
      <w:r>
        <w:rPr>
          <w:color w:val="212121"/>
        </w:rPr>
        <w:t>предшествующего</w:t>
      </w:r>
      <w:r>
        <w:rPr>
          <w:color w:val="212121"/>
          <w:spacing w:val="-1"/>
        </w:rPr>
        <w:t> </w:t>
      </w:r>
      <w:r>
        <w:rPr>
          <w:color w:val="212121"/>
        </w:rPr>
        <w:t>лечения[271].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6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внутривенного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введения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фотосенсибилизатора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помощью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лазера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проводят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обработку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слизистой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оболочки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ряде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работ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сообщается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уменьшении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количества рецидивов после фотодинамической терапии; в настоящее время осуществляются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отработка схем и накопление материала. Дозы препаратов, сроки и режимы лечения зависят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 распространенности опухоли по слизистой оболочке МП, характера фотосенсибилизатора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доз лазерного излучения.</w:t>
      </w:r>
    </w:p>
    <w:p>
      <w:pPr>
        <w:pStyle w:val="BodyText"/>
        <w:spacing w:before="3"/>
        <w:rPr>
          <w:i/>
          <w:sz w:val="15"/>
        </w:rPr>
      </w:pPr>
    </w:p>
    <w:p>
      <w:pPr>
        <w:pStyle w:val="Heading3"/>
      </w:pPr>
      <w:r>
        <w:rPr>
          <w:color w:val="212121"/>
          <w:u w:val="single" w:color="212121"/>
        </w:rPr>
        <w:t>3.4.1Обезболивание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Принципы обезболивания и оптимального выбора противоболевой терапии упациентов с РМП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</w:t>
      </w:r>
      <w:r>
        <w:rPr>
          <w:color w:val="212121"/>
          <w:spacing w:val="1"/>
        </w:rPr>
        <w:t> </w:t>
      </w:r>
      <w:r>
        <w:rPr>
          <w:color w:val="212121"/>
        </w:rPr>
        <w:t>обезболивания,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лечению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хронического болевого синдрома у онкологических больных» (Коллектив авторов: Когония</w:t>
      </w:r>
      <w:r>
        <w:rPr>
          <w:color w:val="212121"/>
          <w:spacing w:val="1"/>
        </w:rPr>
        <w:t> </w:t>
      </w:r>
      <w:r>
        <w:rPr>
          <w:color w:val="212121"/>
        </w:rPr>
        <w:t>Л.М.,</w:t>
      </w:r>
      <w:r>
        <w:rPr>
          <w:color w:val="212121"/>
          <w:spacing w:val="27"/>
        </w:rPr>
        <w:t> </w:t>
      </w:r>
      <w:r>
        <w:rPr>
          <w:color w:val="212121"/>
        </w:rPr>
        <w:t>Волошин</w:t>
      </w:r>
      <w:r>
        <w:rPr>
          <w:color w:val="212121"/>
          <w:spacing w:val="27"/>
        </w:rPr>
        <w:t> </w:t>
      </w:r>
      <w:r>
        <w:rPr>
          <w:color w:val="212121"/>
        </w:rPr>
        <w:t>А.Г.,</w:t>
      </w:r>
      <w:r>
        <w:rPr>
          <w:color w:val="212121"/>
          <w:spacing w:val="28"/>
        </w:rPr>
        <w:t> </w:t>
      </w:r>
      <w:r>
        <w:rPr>
          <w:color w:val="212121"/>
        </w:rPr>
        <w:t>Новиков</w:t>
      </w:r>
      <w:r>
        <w:rPr>
          <w:color w:val="212121"/>
          <w:spacing w:val="27"/>
        </w:rPr>
        <w:t> </w:t>
      </w:r>
      <w:r>
        <w:rPr>
          <w:color w:val="212121"/>
        </w:rPr>
        <w:t>Г.А.,</w:t>
      </w:r>
      <w:r>
        <w:rPr>
          <w:color w:val="212121"/>
          <w:spacing w:val="27"/>
        </w:rPr>
        <w:t> </w:t>
      </w:r>
      <w:r>
        <w:rPr>
          <w:color w:val="212121"/>
        </w:rPr>
        <w:t>Сидоров</w:t>
      </w:r>
      <w:r>
        <w:rPr>
          <w:color w:val="212121"/>
          <w:spacing w:val="28"/>
        </w:rPr>
        <w:t> </w:t>
      </w:r>
      <w:r>
        <w:rPr>
          <w:color w:val="212121"/>
        </w:rPr>
        <w:t>А.В.,</w:t>
      </w:r>
      <w:r>
        <w:rPr>
          <w:color w:val="212121"/>
          <w:spacing w:val="27"/>
        </w:rPr>
        <w:t> </w:t>
      </w:r>
      <w:r>
        <w:rPr>
          <w:color w:val="212121"/>
        </w:rPr>
        <w:t>DOI:10.18 027 / 2224–5057–2018–8–3s2–617–</w:t>
      </w:r>
    </w:p>
    <w:p>
      <w:pPr>
        <w:pStyle w:val="BodyText"/>
        <w:spacing w:line="302" w:lineRule="auto"/>
        <w:ind w:left="115" w:right="6137"/>
        <w:jc w:val="both"/>
      </w:pPr>
      <w:r>
        <w:rPr>
          <w:color w:val="212121"/>
        </w:rPr>
        <w:t>635, https://rosoncoweb.ru/standarts/RUSSCO/</w:t>
      </w:r>
      <w:r>
        <w:rPr>
          <w:color w:val="212121"/>
          <w:spacing w:val="-65"/>
        </w:rPr>
        <w:t> </w:t>
      </w:r>
      <w:r>
        <w:rPr>
          <w:color w:val="212121"/>
        </w:rPr>
        <w:t>2018/2018-47.pdf).</w:t>
      </w:r>
    </w:p>
    <w:p>
      <w:pPr>
        <w:pStyle w:val="BodyText"/>
        <w:spacing w:before="2"/>
        <w:rPr>
          <w:sz w:val="15"/>
        </w:rPr>
      </w:pPr>
    </w:p>
    <w:p>
      <w:pPr>
        <w:pStyle w:val="Heading3"/>
        <w:numPr>
          <w:ilvl w:val="2"/>
          <w:numId w:val="13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  <w:u w:val="single" w:color="212121"/>
        </w:rPr>
        <w:t>Соп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оводительная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терапия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у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пациентов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раком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мочевого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пузыря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tabs>
          <w:tab w:pos="2473" w:val="left" w:leader="none"/>
          <w:tab w:pos="3996" w:val="left" w:leader="none"/>
          <w:tab w:pos="5455" w:val="left" w:leader="none"/>
          <w:tab w:pos="6967" w:val="left" w:leader="none"/>
        </w:tabs>
        <w:spacing w:line="302" w:lineRule="auto" w:before="1"/>
        <w:ind w:left="115" w:right="114"/>
        <w:jc w:val="both"/>
      </w:pPr>
      <w:r>
        <w:rPr>
          <w:b/>
          <w:color w:val="212121"/>
        </w:rPr>
        <w:t>Принципы лечения и профилактики тошноты и рвоты </w:t>
      </w:r>
      <w:r>
        <w:rPr>
          <w:color w:val="212121"/>
        </w:rPr>
        <w:t>у пациентов с РМП 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 изложенным в методических рекомендациях «Профилактика и лечение тошноты и</w:t>
      </w:r>
      <w:r>
        <w:rPr>
          <w:color w:val="212121"/>
          <w:spacing w:val="1"/>
        </w:rPr>
        <w:t> </w:t>
      </w:r>
      <w:r>
        <w:rPr>
          <w:color w:val="212121"/>
        </w:rPr>
        <w:t>рвоты» (Коллектив авторов: Владимирова Л.Ю., Гладков О.А., Когония Л.М., Королева И.А.,</w:t>
      </w:r>
      <w:r>
        <w:rPr>
          <w:color w:val="212121"/>
          <w:spacing w:val="1"/>
        </w:rPr>
        <w:t> </w:t>
      </w:r>
      <w:r>
        <w:rPr>
          <w:color w:val="212121"/>
        </w:rPr>
        <w:t>Семиглазова</w:t>
        <w:tab/>
        <w:t>Т.Ю.,</w:t>
        <w:tab/>
        <w:t>DOI:</w:t>
        <w:tab/>
        <w:t>10.18</w:t>
        <w:tab/>
      </w:r>
      <w:r>
        <w:rPr>
          <w:color w:val="212121"/>
          <w:spacing w:val="-1"/>
        </w:rPr>
        <w:t>027/2224–5057–2018–8–3s2–502–511,</w:t>
      </w:r>
    </w:p>
    <w:p>
      <w:pPr>
        <w:pStyle w:val="BodyText"/>
        <w:spacing w:line="306" w:lineRule="exact"/>
        <w:ind w:left="115"/>
      </w:pPr>
      <w:r>
        <w:rPr>
          <w:color w:val="212121"/>
        </w:rPr>
        <w:t>https://rosoncoweb.ru/standarts/RUSSCO/2018/2018-35.pdf).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sz w:val="27"/>
        </w:rPr>
      </w:pPr>
      <w:r>
        <w:rPr>
          <w:b/>
          <w:color w:val="212121"/>
          <w:sz w:val="27"/>
        </w:rPr>
        <w:t>Принципы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лечения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профилактики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костных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осложнений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РМП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соответствуют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принципам,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изложенным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методических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рекомендациях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«Использование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881728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2240" from="9.37894pt,841.848216pt" to="9.37894pt,-.00426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остеомодифицирующих агентов для профилактики и лечения патологии костной ткани при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новообразованиях»</w:t>
      </w:r>
      <w:r>
        <w:rPr>
          <w:color w:val="212121"/>
          <w:spacing w:val="1"/>
        </w:rPr>
        <w:t> </w:t>
      </w:r>
      <w:r>
        <w:rPr>
          <w:color w:val="212121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</w:rPr>
        <w:t>авторов:</w:t>
      </w:r>
      <w:r>
        <w:rPr>
          <w:color w:val="212121"/>
          <w:spacing w:val="1"/>
        </w:rPr>
        <w:t> </w:t>
      </w:r>
      <w:r>
        <w:rPr>
          <w:color w:val="212121"/>
        </w:rPr>
        <w:t>Манзюк</w:t>
      </w:r>
      <w:r>
        <w:rPr>
          <w:color w:val="212121"/>
          <w:spacing w:val="1"/>
        </w:rPr>
        <w:t> </w:t>
      </w:r>
      <w:r>
        <w:rPr>
          <w:color w:val="212121"/>
        </w:rPr>
        <w:t>Л.В.,</w:t>
      </w:r>
      <w:r>
        <w:rPr>
          <w:color w:val="212121"/>
          <w:spacing w:val="1"/>
        </w:rPr>
        <w:t> </w:t>
      </w:r>
      <w:r>
        <w:rPr>
          <w:color w:val="212121"/>
        </w:rPr>
        <w:t>Багрова</w:t>
      </w:r>
      <w:r>
        <w:rPr>
          <w:color w:val="212121"/>
          <w:spacing w:val="1"/>
        </w:rPr>
        <w:t> </w:t>
      </w:r>
      <w:r>
        <w:rPr>
          <w:color w:val="212121"/>
        </w:rPr>
        <w:t>С.Г.,</w:t>
      </w:r>
      <w:r>
        <w:rPr>
          <w:color w:val="212121"/>
          <w:spacing w:val="1"/>
        </w:rPr>
        <w:t> </w:t>
      </w:r>
      <w:r>
        <w:rPr>
          <w:color w:val="212121"/>
        </w:rPr>
        <w:t>Копп</w:t>
      </w:r>
      <w:r>
        <w:rPr>
          <w:color w:val="212121"/>
          <w:spacing w:val="-65"/>
        </w:rPr>
        <w:t> </w:t>
      </w:r>
      <w:r>
        <w:rPr>
          <w:color w:val="212121"/>
        </w:rPr>
        <w:t>М.В.,</w:t>
      </w:r>
      <w:r>
        <w:rPr>
          <w:color w:val="212121"/>
          <w:spacing w:val="49"/>
        </w:rPr>
        <w:t> </w:t>
      </w:r>
      <w:r>
        <w:rPr>
          <w:color w:val="212121"/>
        </w:rPr>
        <w:t>Кутукова</w:t>
      </w:r>
      <w:r>
        <w:rPr>
          <w:color w:val="212121"/>
          <w:spacing w:val="49"/>
        </w:rPr>
        <w:t> </w:t>
      </w:r>
      <w:r>
        <w:rPr>
          <w:color w:val="212121"/>
        </w:rPr>
        <w:t>С.И.,</w:t>
      </w:r>
      <w:r>
        <w:rPr>
          <w:color w:val="212121"/>
          <w:spacing w:val="49"/>
        </w:rPr>
        <w:t> </w:t>
      </w:r>
      <w:r>
        <w:rPr>
          <w:color w:val="212121"/>
        </w:rPr>
        <w:t>Семиглазова</w:t>
      </w:r>
      <w:r>
        <w:rPr>
          <w:color w:val="212121"/>
          <w:spacing w:val="49"/>
        </w:rPr>
        <w:t> </w:t>
      </w:r>
      <w:r>
        <w:rPr>
          <w:color w:val="212121"/>
        </w:rPr>
        <w:t>Т.Ю.,</w:t>
      </w:r>
      <w:r>
        <w:rPr>
          <w:color w:val="212121"/>
          <w:spacing w:val="49"/>
        </w:rPr>
        <w:t> </w:t>
      </w:r>
      <w:r>
        <w:rPr>
          <w:color w:val="212121"/>
        </w:rPr>
        <w:t>DOI:</w:t>
      </w:r>
      <w:r>
        <w:rPr>
          <w:color w:val="212121"/>
          <w:spacing w:val="49"/>
        </w:rPr>
        <w:t> </w:t>
      </w:r>
      <w:r>
        <w:rPr>
          <w:color w:val="212121"/>
        </w:rPr>
        <w:t>10.18</w:t>
      </w:r>
      <w:r>
        <w:rPr>
          <w:color w:val="212121"/>
          <w:spacing w:val="49"/>
        </w:rPr>
        <w:t> </w:t>
      </w:r>
      <w:r>
        <w:rPr>
          <w:color w:val="212121"/>
        </w:rPr>
        <w:t>027/2224–5057–2018–8–3s2–512–520,</w:t>
      </w:r>
    </w:p>
    <w:p>
      <w:pPr>
        <w:pStyle w:val="BodyText"/>
        <w:spacing w:line="307" w:lineRule="exact"/>
        <w:ind w:left="115"/>
      </w:pPr>
      <w:hyperlink r:id="rId7">
        <w:r>
          <w:rPr>
            <w:color w:val="1875D1"/>
            <w:u w:val="single" w:color="1875D1"/>
          </w:rPr>
          <w:t>htt</w:t>
        </w:r>
        <w:r>
          <w:rPr>
            <w:color w:val="1875D1"/>
          </w:rPr>
          <w:t>p</w:t>
        </w:r>
        <w:r>
          <w:rPr>
            <w:color w:val="1875D1"/>
            <w:u w:val="single" w:color="1875D1"/>
          </w:rPr>
          <w:t>s://rosoncoweb.ru/standarts/RUSSCO/2018/2018-36.pdf</w:t>
        </w:r>
      </w:hyperlink>
      <w:r>
        <w:rPr>
          <w:color w:val="212121"/>
        </w:rPr>
        <w:t>).</w:t>
      </w:r>
    </w:p>
    <w:p>
      <w:pPr>
        <w:pStyle w:val="BodyText"/>
        <w:spacing w:before="5"/>
        <w:rPr>
          <w:sz w:val="30"/>
        </w:rPr>
      </w:pPr>
    </w:p>
    <w:p>
      <w:pPr>
        <w:tabs>
          <w:tab w:pos="1798" w:val="left" w:leader="none"/>
          <w:tab w:pos="3354" w:val="left" w:leader="none"/>
          <w:tab w:pos="4963" w:val="left" w:leader="none"/>
          <w:tab w:pos="6369" w:val="left" w:leader="none"/>
          <w:tab w:pos="7445" w:val="left" w:leader="none"/>
        </w:tabs>
        <w:spacing w:line="302" w:lineRule="auto" w:before="0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Принципы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профилактики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лечения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инфекционных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осложнений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фебрильной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нейтропении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РМП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принципам,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изложенным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методических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рекомендациях «Лечение инфекционных осложнений фебрильной нейтропении и назначение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колониестимулирующих факторов» (Коллектив авторов: Сакаева Д.Д., Орлова Р.В., Шабаева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М.М.,</w:t>
        <w:tab/>
        <w:t>DOI:</w:t>
        <w:tab/>
        <w:t>10.18</w:t>
        <w:tab/>
        <w:t>027</w:t>
        <w:tab/>
        <w:t>/</w:t>
        <w:tab/>
      </w:r>
      <w:r>
        <w:rPr>
          <w:color w:val="212121"/>
          <w:spacing w:val="-1"/>
          <w:sz w:val="27"/>
        </w:rPr>
        <w:t>2224–5057–2018–8–3s2–521–530,</w:t>
      </w:r>
    </w:p>
    <w:p>
      <w:pPr>
        <w:pStyle w:val="BodyText"/>
        <w:spacing w:line="305" w:lineRule="exact"/>
        <w:ind w:left="115"/>
      </w:pPr>
      <w:r>
        <w:rPr>
          <w:color w:val="212121"/>
        </w:rPr>
        <w:t>https://rosoncoweb.ru/standarts/RUSSCO/2018/2018-37.pdf).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Принципы профилактики и лечения гепатотоксичности </w:t>
      </w:r>
      <w:r>
        <w:rPr>
          <w:color w:val="212121"/>
        </w:rPr>
        <w:t>у пациентов с РМП 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«Коррекция</w:t>
      </w:r>
      <w:r>
        <w:rPr>
          <w:color w:val="212121"/>
          <w:spacing w:val="1"/>
        </w:rPr>
        <w:t> </w:t>
      </w:r>
      <w:r>
        <w:rPr>
          <w:color w:val="212121"/>
        </w:rPr>
        <w:t>гепатотоксичности»</w:t>
      </w:r>
      <w:r>
        <w:rPr>
          <w:color w:val="212121"/>
          <w:spacing w:val="1"/>
        </w:rPr>
        <w:t> </w:t>
      </w:r>
      <w:r>
        <w:rPr>
          <w:color w:val="212121"/>
        </w:rPr>
        <w:t>(Коллектив авторов: Ткаченко П.Е., Ивашкин В.Т., Маевская М.В., DOI: 10.18 027/2224–5057–</w:t>
      </w:r>
      <w:r>
        <w:rPr>
          <w:color w:val="212121"/>
          <w:spacing w:val="1"/>
        </w:rPr>
        <w:t> </w:t>
      </w:r>
      <w:r>
        <w:rPr>
          <w:color w:val="212121"/>
        </w:rPr>
        <w:t>2018–8–3s2–531–544, https://rosoncoweb.ru/standarts/RUSSCO/</w:t>
      </w:r>
    </w:p>
    <w:p>
      <w:pPr>
        <w:pStyle w:val="BodyText"/>
        <w:spacing w:line="306" w:lineRule="exact"/>
        <w:ind w:left="115"/>
      </w:pPr>
      <w:r>
        <w:rPr>
          <w:color w:val="212121"/>
        </w:rPr>
        <w:t>2018/2018-38.pdf).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b/>
          <w:color w:val="212121"/>
        </w:rPr>
        <w:t>Принципы профилактики и лечения сердечно-сосудистых осложнений </w:t>
      </w:r>
      <w:r>
        <w:rPr>
          <w:color w:val="212121"/>
        </w:rPr>
        <w:t>у пациентов с РМП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-16"/>
        </w:rPr>
        <w:t> </w:t>
      </w:r>
      <w:r>
        <w:rPr>
          <w:color w:val="212121"/>
        </w:rPr>
        <w:t>по</w:t>
      </w:r>
      <w:r>
        <w:rPr>
          <w:color w:val="212121"/>
          <w:spacing w:val="-16"/>
        </w:rPr>
        <w:t> </w:t>
      </w:r>
      <w:r>
        <w:rPr>
          <w:color w:val="212121"/>
        </w:rPr>
        <w:t>коррекции</w:t>
      </w:r>
      <w:r>
        <w:rPr>
          <w:color w:val="212121"/>
          <w:spacing w:val="-15"/>
        </w:rPr>
        <w:t> </w:t>
      </w:r>
      <w:r>
        <w:rPr>
          <w:color w:val="212121"/>
        </w:rPr>
        <w:t>кардиоваскулярной</w:t>
      </w:r>
      <w:r>
        <w:rPr>
          <w:color w:val="212121"/>
          <w:spacing w:val="-16"/>
        </w:rPr>
        <w:t> </w:t>
      </w:r>
      <w:r>
        <w:rPr>
          <w:color w:val="212121"/>
        </w:rPr>
        <w:t>токсичности</w:t>
      </w:r>
      <w:r>
        <w:rPr>
          <w:color w:val="212121"/>
          <w:spacing w:val="-16"/>
        </w:rPr>
        <w:t> </w:t>
      </w:r>
      <w:r>
        <w:rPr>
          <w:color w:val="212121"/>
        </w:rPr>
        <w:t>противоопухолевой</w:t>
      </w:r>
      <w:r>
        <w:rPr>
          <w:color w:val="212121"/>
          <w:spacing w:val="-15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-65"/>
        </w:rPr>
        <w:t> </w:t>
      </w:r>
      <w:r>
        <w:rPr>
          <w:color w:val="212121"/>
        </w:rPr>
        <w:t>терапии»</w:t>
      </w:r>
      <w:r>
        <w:rPr>
          <w:color w:val="212121"/>
          <w:spacing w:val="1"/>
        </w:rPr>
        <w:t> </w:t>
      </w:r>
      <w:r>
        <w:rPr>
          <w:color w:val="212121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</w:rPr>
        <w:t>авторов:</w:t>
      </w:r>
      <w:r>
        <w:rPr>
          <w:color w:val="212121"/>
          <w:spacing w:val="1"/>
        </w:rPr>
        <w:t> </w:t>
      </w:r>
      <w:r>
        <w:rPr>
          <w:color w:val="212121"/>
        </w:rPr>
        <w:t>Виценя</w:t>
      </w:r>
      <w:r>
        <w:rPr>
          <w:color w:val="212121"/>
          <w:spacing w:val="1"/>
        </w:rPr>
        <w:t> </w:t>
      </w:r>
      <w:r>
        <w:rPr>
          <w:color w:val="212121"/>
        </w:rPr>
        <w:t>М.В.,</w:t>
      </w:r>
      <w:r>
        <w:rPr>
          <w:color w:val="212121"/>
          <w:spacing w:val="1"/>
        </w:rPr>
        <w:t> </w:t>
      </w:r>
      <w:r>
        <w:rPr>
          <w:color w:val="212121"/>
        </w:rPr>
        <w:t>Агеев</w:t>
      </w:r>
      <w:r>
        <w:rPr>
          <w:color w:val="212121"/>
          <w:spacing w:val="1"/>
        </w:rPr>
        <w:t> </w:t>
      </w:r>
      <w:r>
        <w:rPr>
          <w:color w:val="212121"/>
        </w:rPr>
        <w:t>Ф.Т.,</w:t>
      </w:r>
      <w:r>
        <w:rPr>
          <w:color w:val="212121"/>
          <w:spacing w:val="1"/>
        </w:rPr>
        <w:t> </w:t>
      </w:r>
      <w:r>
        <w:rPr>
          <w:color w:val="212121"/>
        </w:rPr>
        <w:t>Гиляров</w:t>
      </w:r>
      <w:r>
        <w:rPr>
          <w:color w:val="212121"/>
          <w:spacing w:val="1"/>
        </w:rPr>
        <w:t> </w:t>
      </w:r>
      <w:r>
        <w:rPr>
          <w:color w:val="212121"/>
        </w:rPr>
        <w:t>М.Ю.,</w:t>
      </w:r>
      <w:r>
        <w:rPr>
          <w:color w:val="212121"/>
          <w:spacing w:val="1"/>
        </w:rPr>
        <w:t> </w:t>
      </w:r>
      <w:r>
        <w:rPr>
          <w:color w:val="212121"/>
        </w:rPr>
        <w:t>Овчинников</w:t>
      </w:r>
      <w:r>
        <w:rPr>
          <w:color w:val="212121"/>
          <w:spacing w:val="1"/>
        </w:rPr>
        <w:t> </w:t>
      </w:r>
      <w:r>
        <w:rPr>
          <w:color w:val="212121"/>
        </w:rPr>
        <w:t>А.Г.,</w:t>
      </w:r>
      <w:r>
        <w:rPr>
          <w:color w:val="212121"/>
          <w:spacing w:val="-65"/>
        </w:rPr>
        <w:t> </w:t>
      </w:r>
      <w:r>
        <w:rPr>
          <w:color w:val="212121"/>
        </w:rPr>
        <w:t>Орлова</w:t>
      </w:r>
      <w:r>
        <w:rPr>
          <w:color w:val="212121"/>
          <w:spacing w:val="51"/>
        </w:rPr>
        <w:t> </w:t>
      </w:r>
      <w:r>
        <w:rPr>
          <w:color w:val="212121"/>
        </w:rPr>
        <w:t>Р.В.,</w:t>
      </w:r>
      <w:r>
        <w:rPr>
          <w:color w:val="212121"/>
          <w:spacing w:val="51"/>
        </w:rPr>
        <w:t> </w:t>
      </w:r>
      <w:r>
        <w:rPr>
          <w:color w:val="212121"/>
        </w:rPr>
        <w:t>Полтавская</w:t>
      </w:r>
      <w:r>
        <w:rPr>
          <w:color w:val="212121"/>
          <w:spacing w:val="51"/>
        </w:rPr>
        <w:t> </w:t>
      </w:r>
      <w:r>
        <w:rPr>
          <w:color w:val="212121"/>
        </w:rPr>
        <w:t>М.Г.,</w:t>
      </w:r>
      <w:r>
        <w:rPr>
          <w:color w:val="212121"/>
          <w:spacing w:val="51"/>
        </w:rPr>
        <w:t> </w:t>
      </w:r>
      <w:r>
        <w:rPr>
          <w:color w:val="212121"/>
        </w:rPr>
        <w:t>Сычева</w:t>
      </w:r>
      <w:r>
        <w:rPr>
          <w:color w:val="212121"/>
          <w:spacing w:val="51"/>
        </w:rPr>
        <w:t> </w:t>
      </w:r>
      <w:r>
        <w:rPr>
          <w:color w:val="212121"/>
        </w:rPr>
        <w:t>Е.А.,</w:t>
      </w:r>
      <w:r>
        <w:rPr>
          <w:color w:val="212121"/>
          <w:spacing w:val="51"/>
        </w:rPr>
        <w:t> </w:t>
      </w:r>
      <w:r>
        <w:rPr>
          <w:color w:val="212121"/>
        </w:rPr>
        <w:t>DOI:</w:t>
      </w:r>
      <w:r>
        <w:rPr>
          <w:color w:val="212121"/>
          <w:spacing w:val="51"/>
        </w:rPr>
        <w:t> </w:t>
      </w:r>
      <w:r>
        <w:rPr>
          <w:color w:val="212121"/>
        </w:rPr>
        <w:t>10.18</w:t>
      </w:r>
      <w:r>
        <w:rPr>
          <w:color w:val="212121"/>
          <w:spacing w:val="51"/>
        </w:rPr>
        <w:t> </w:t>
      </w:r>
      <w:r>
        <w:rPr>
          <w:color w:val="212121"/>
        </w:rPr>
        <w:t>027/2224–5057–2018–8–3s2–545–563,</w:t>
      </w:r>
    </w:p>
    <w:p>
      <w:pPr>
        <w:pStyle w:val="BodyText"/>
        <w:spacing w:line="302" w:lineRule="auto"/>
        <w:ind w:left="115" w:right="6677"/>
      </w:pPr>
      <w:r>
        <w:rPr>
          <w:color w:val="212121"/>
        </w:rPr>
        <w:t>https://rosoncoweb.ru/standarts/RUSSCO/</w:t>
      </w:r>
      <w:r>
        <w:rPr>
          <w:color w:val="212121"/>
          <w:spacing w:val="-65"/>
        </w:rPr>
        <w:t> </w:t>
      </w:r>
      <w:r>
        <w:rPr>
          <w:color w:val="212121"/>
        </w:rPr>
        <w:t>2018/2018-39.pdf).</w:t>
      </w:r>
    </w:p>
    <w:p>
      <w:pPr>
        <w:pStyle w:val="BodyText"/>
        <w:spacing w:line="302" w:lineRule="auto" w:before="263"/>
        <w:ind w:left="115" w:right="113"/>
        <w:jc w:val="both"/>
      </w:pPr>
      <w:r>
        <w:rPr>
          <w:b/>
          <w:color w:val="212121"/>
        </w:rPr>
        <w:t>Принципы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профилактики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лечения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кожных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осложнений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8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лекарственному</w:t>
      </w:r>
      <w:r>
        <w:rPr>
          <w:color w:val="212121"/>
          <w:spacing w:val="1"/>
        </w:rPr>
        <w:t> </w:t>
      </w:r>
      <w:r>
        <w:rPr>
          <w:color w:val="212121"/>
        </w:rPr>
        <w:t>лечению</w:t>
      </w:r>
      <w:r>
        <w:rPr>
          <w:color w:val="212121"/>
          <w:spacing w:val="1"/>
        </w:rPr>
        <w:t> </w:t>
      </w:r>
      <w:r>
        <w:rPr>
          <w:color w:val="212121"/>
        </w:rPr>
        <w:t>дерматологических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реакций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получающих противоопухолевую лекарственную терапию» (Коллектив авторов: Королева И.А.,</w:t>
      </w:r>
      <w:r>
        <w:rPr>
          <w:color w:val="212121"/>
          <w:spacing w:val="-65"/>
        </w:rPr>
        <w:t> </w:t>
      </w:r>
      <w:r>
        <w:rPr>
          <w:color w:val="212121"/>
        </w:rPr>
        <w:t>Болотина Л.В., Гладков О.А., Горбунова В.А., Круглова Л.С., Манзюк Л.В., Орлова Р.В., DOI:</w:t>
      </w:r>
      <w:r>
        <w:rPr>
          <w:color w:val="212121"/>
          <w:spacing w:val="1"/>
        </w:rPr>
        <w:t> </w:t>
      </w:r>
      <w:r>
        <w:rPr>
          <w:color w:val="212121"/>
        </w:rPr>
        <w:t>10.18</w:t>
      </w:r>
      <w:r>
        <w:rPr>
          <w:color w:val="212121"/>
          <w:spacing w:val="1"/>
        </w:rPr>
        <w:t> </w:t>
      </w:r>
      <w:r>
        <w:rPr>
          <w:color w:val="212121"/>
        </w:rPr>
        <w:t>027/2224–5057–2018–8–3s2–564–574,</w:t>
      </w:r>
      <w:r>
        <w:rPr>
          <w:color w:val="212121"/>
          <w:spacing w:val="1"/>
        </w:rPr>
        <w:t> </w:t>
      </w:r>
      <w:r>
        <w:rPr>
          <w:color w:val="212121"/>
        </w:rPr>
        <w:t>https://rosoncoweb.ru/standarts/RUSSCO/2018/2018-</w:t>
      </w:r>
      <w:r>
        <w:rPr>
          <w:color w:val="212121"/>
          <w:spacing w:val="-65"/>
        </w:rPr>
        <w:t> </w:t>
      </w:r>
      <w:r>
        <w:rPr>
          <w:color w:val="212121"/>
        </w:rPr>
        <w:t>40.pdf).</w:t>
      </w:r>
    </w:p>
    <w:p>
      <w:pPr>
        <w:pStyle w:val="BodyText"/>
        <w:spacing w:line="302" w:lineRule="auto" w:before="263"/>
        <w:ind w:left="115" w:right="119"/>
        <w:jc w:val="both"/>
      </w:pPr>
      <w:r>
        <w:rPr>
          <w:b/>
          <w:color w:val="212121"/>
        </w:rPr>
        <w:t>Принципы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нутритивной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поддержки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65"/>
        </w:rPr>
        <w:t> </w:t>
      </w:r>
      <w:r>
        <w:rPr>
          <w:color w:val="212121"/>
        </w:rPr>
        <w:t>поддержке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больных»</w:t>
      </w:r>
      <w:r>
        <w:rPr>
          <w:color w:val="212121"/>
          <w:spacing w:val="1"/>
        </w:rPr>
        <w:t> </w:t>
      </w:r>
      <w:r>
        <w:rPr>
          <w:color w:val="212121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</w:rPr>
        <w:t>авторов:</w:t>
      </w:r>
      <w:r>
        <w:rPr>
          <w:color w:val="212121"/>
          <w:spacing w:val="1"/>
        </w:rPr>
        <w:t> </w:t>
      </w:r>
      <w:r>
        <w:rPr>
          <w:color w:val="212121"/>
        </w:rPr>
        <w:t>Сытов</w:t>
      </w:r>
      <w:r>
        <w:rPr>
          <w:color w:val="212121"/>
          <w:spacing w:val="1"/>
        </w:rPr>
        <w:t> </w:t>
      </w:r>
      <w:r>
        <w:rPr>
          <w:color w:val="212121"/>
        </w:rPr>
        <w:t>А.В.,</w:t>
      </w:r>
      <w:r>
        <w:rPr>
          <w:color w:val="212121"/>
          <w:spacing w:val="1"/>
        </w:rPr>
        <w:t> </w:t>
      </w:r>
      <w:r>
        <w:rPr>
          <w:color w:val="212121"/>
        </w:rPr>
        <w:t>Лейдерман</w:t>
      </w:r>
      <w:r>
        <w:rPr>
          <w:color w:val="212121"/>
          <w:spacing w:val="1"/>
        </w:rPr>
        <w:t> </w:t>
      </w:r>
      <w:r>
        <w:rPr>
          <w:color w:val="212121"/>
        </w:rPr>
        <w:t>И.Н.,</w:t>
      </w:r>
      <w:r>
        <w:rPr>
          <w:color w:val="212121"/>
          <w:spacing w:val="1"/>
        </w:rPr>
        <w:t> </w:t>
      </w:r>
      <w:r>
        <w:rPr>
          <w:color w:val="212121"/>
        </w:rPr>
        <w:t>Ломидзе</w:t>
      </w:r>
      <w:r>
        <w:rPr>
          <w:color w:val="212121"/>
          <w:spacing w:val="24"/>
        </w:rPr>
        <w:t> </w:t>
      </w:r>
      <w:r>
        <w:rPr>
          <w:color w:val="212121"/>
        </w:rPr>
        <w:t>С.В.,</w:t>
      </w:r>
      <w:r>
        <w:rPr>
          <w:color w:val="212121"/>
          <w:spacing w:val="24"/>
        </w:rPr>
        <w:t> </w:t>
      </w:r>
      <w:r>
        <w:rPr>
          <w:color w:val="212121"/>
        </w:rPr>
        <w:t>Нехаев</w:t>
      </w:r>
      <w:r>
        <w:rPr>
          <w:color w:val="212121"/>
          <w:spacing w:val="24"/>
        </w:rPr>
        <w:t> </w:t>
      </w:r>
      <w:r>
        <w:rPr>
          <w:color w:val="212121"/>
        </w:rPr>
        <w:t>И.В.,</w:t>
      </w:r>
      <w:r>
        <w:rPr>
          <w:color w:val="212121"/>
          <w:spacing w:val="24"/>
        </w:rPr>
        <w:t> </w:t>
      </w:r>
      <w:r>
        <w:rPr>
          <w:color w:val="212121"/>
        </w:rPr>
        <w:t>Хотеев</w:t>
      </w:r>
      <w:r>
        <w:rPr>
          <w:color w:val="212121"/>
          <w:spacing w:val="24"/>
        </w:rPr>
        <w:t> </w:t>
      </w:r>
      <w:r>
        <w:rPr>
          <w:color w:val="212121"/>
        </w:rPr>
        <w:t>А.Ж.,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4"/>
        </w:rPr>
        <w:t> </w:t>
      </w:r>
      <w:r>
        <w:rPr>
          <w:color w:val="212121"/>
        </w:rPr>
        <w:t>10.18</w:t>
      </w:r>
      <w:r>
        <w:rPr>
          <w:color w:val="212121"/>
          <w:spacing w:val="24"/>
        </w:rPr>
        <w:t> </w:t>
      </w:r>
      <w:r>
        <w:rPr>
          <w:color w:val="212121"/>
        </w:rPr>
        <w:t>027/2224–5057–2018–8–3s2–575–583,</w:t>
      </w:r>
    </w:p>
    <w:p>
      <w:pPr>
        <w:pStyle w:val="BodyText"/>
        <w:spacing w:line="306" w:lineRule="exact"/>
        <w:ind w:left="115"/>
      </w:pPr>
      <w:r>
        <w:rPr>
          <w:color w:val="212121"/>
        </w:rPr>
        <w:t>https://rosoncoweb.ru/standarts/RUSSCO/2018/2018-41.pdf).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b/>
          <w:color w:val="212121"/>
        </w:rPr>
        <w:t>Принципы профилактики и лечения нефротоксичности </w:t>
      </w:r>
      <w:r>
        <w:rPr>
          <w:color w:val="212121"/>
        </w:rPr>
        <w:t>у пациентов с РМП 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 нефротоксичности противоопухолевых препаратов» (Коллектив авторов: Громова</w:t>
      </w:r>
      <w:r>
        <w:rPr>
          <w:color w:val="212121"/>
          <w:spacing w:val="1"/>
        </w:rPr>
        <w:t> </w:t>
      </w:r>
      <w:r>
        <w:rPr>
          <w:color w:val="212121"/>
        </w:rPr>
        <w:t>Е.Г.,</w:t>
      </w:r>
      <w:r>
        <w:rPr>
          <w:color w:val="212121"/>
          <w:spacing w:val="17"/>
        </w:rPr>
        <w:t> </w:t>
      </w:r>
      <w:r>
        <w:rPr>
          <w:color w:val="212121"/>
        </w:rPr>
        <w:t>Бирюкова</w:t>
      </w:r>
      <w:r>
        <w:rPr>
          <w:color w:val="212121"/>
          <w:spacing w:val="17"/>
        </w:rPr>
        <w:t> </w:t>
      </w:r>
      <w:r>
        <w:rPr>
          <w:color w:val="212121"/>
        </w:rPr>
        <w:t>Л.С.,</w:t>
      </w:r>
      <w:r>
        <w:rPr>
          <w:color w:val="212121"/>
          <w:spacing w:val="17"/>
        </w:rPr>
        <w:t> </w:t>
      </w:r>
      <w:r>
        <w:rPr>
          <w:color w:val="212121"/>
        </w:rPr>
        <w:t>Джумабаева</w:t>
      </w:r>
      <w:r>
        <w:rPr>
          <w:color w:val="212121"/>
          <w:spacing w:val="17"/>
        </w:rPr>
        <w:t> </w:t>
      </w:r>
      <w:r>
        <w:rPr>
          <w:color w:val="212121"/>
        </w:rPr>
        <w:t>Б.Т.,</w:t>
      </w:r>
      <w:r>
        <w:rPr>
          <w:color w:val="212121"/>
          <w:spacing w:val="17"/>
        </w:rPr>
        <w:t> </w:t>
      </w:r>
      <w:r>
        <w:rPr>
          <w:color w:val="212121"/>
        </w:rPr>
        <w:t>Курмуков</w:t>
      </w:r>
      <w:r>
        <w:rPr>
          <w:color w:val="212121"/>
          <w:spacing w:val="18"/>
        </w:rPr>
        <w:t> </w:t>
      </w:r>
      <w:r>
        <w:rPr>
          <w:color w:val="212121"/>
        </w:rPr>
        <w:t>И.А.,</w:t>
      </w:r>
      <w:r>
        <w:rPr>
          <w:color w:val="212121"/>
          <w:spacing w:val="17"/>
        </w:rPr>
        <w:t> </w:t>
      </w:r>
      <w:r>
        <w:rPr>
          <w:color w:val="212121"/>
        </w:rPr>
        <w:t>DOI:</w:t>
      </w:r>
      <w:r>
        <w:rPr>
          <w:color w:val="212121"/>
          <w:spacing w:val="17"/>
        </w:rPr>
        <w:t> </w:t>
      </w:r>
      <w:r>
        <w:rPr>
          <w:color w:val="212121"/>
        </w:rPr>
        <w:t>10.18</w:t>
      </w:r>
      <w:r>
        <w:rPr>
          <w:color w:val="212121"/>
          <w:spacing w:val="17"/>
        </w:rPr>
        <w:t> </w:t>
      </w:r>
      <w:r>
        <w:rPr>
          <w:color w:val="212121"/>
        </w:rPr>
        <w:t>027/2224–5057–2018–8–3s2–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4981"/>
      </w:pPr>
      <w:r>
        <w:rPr/>
        <w:pict>
          <v:line style="position:absolute;mso-position-horizontal-relative:page;mso-position-vertical-relative:page;z-index:15882752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3264" from="9.37894pt,841.85655pt" to="9.37894pt,.00032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591–603, https://rosoncoweb.ru/standarts/RUSSCO/2018/</w:t>
      </w:r>
      <w:r>
        <w:rPr>
          <w:color w:val="212121"/>
          <w:spacing w:val="-65"/>
        </w:rPr>
        <w:t> </w:t>
      </w:r>
      <w:r>
        <w:rPr>
          <w:color w:val="212121"/>
        </w:rPr>
        <w:t>2018-44.pdf).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b/>
          <w:color w:val="212121"/>
        </w:rPr>
        <w:t>Принципы профилактики и лечения тромбоэмболических осложнений </w:t>
      </w:r>
      <w:r>
        <w:rPr>
          <w:color w:val="212121"/>
        </w:rPr>
        <w:t>у пациентов с РМП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соответствуют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"/>
        </w:rPr>
        <w:t> </w:t>
      </w:r>
      <w:r>
        <w:rPr>
          <w:color w:val="212121"/>
        </w:rPr>
        <w:t>изложенным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1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 по профилактике и лечению тромбоэмболических осложнений у онкологических</w:t>
      </w:r>
      <w:r>
        <w:rPr>
          <w:color w:val="212121"/>
          <w:spacing w:val="-65"/>
        </w:rPr>
        <w:t> </w:t>
      </w:r>
      <w:r>
        <w:rPr>
          <w:color w:val="212121"/>
        </w:rPr>
        <w:t>больных» (Коллектив авторов: Сомонова О.В., Антух Э.А., Елизарова А.Л., Матвеева И.И.,</w:t>
      </w:r>
      <w:r>
        <w:rPr>
          <w:color w:val="212121"/>
          <w:spacing w:val="1"/>
        </w:rPr>
        <w:t> </w:t>
      </w:r>
      <w:r>
        <w:rPr>
          <w:color w:val="212121"/>
        </w:rPr>
        <w:t>Сельчук</w:t>
      </w:r>
      <w:r>
        <w:rPr>
          <w:color w:val="212121"/>
          <w:spacing w:val="66"/>
        </w:rPr>
        <w:t> </w:t>
      </w:r>
      <w:r>
        <w:rPr>
          <w:color w:val="212121"/>
        </w:rPr>
        <w:t>В.Ю.,</w:t>
      </w:r>
      <w:r>
        <w:rPr>
          <w:color w:val="212121"/>
          <w:spacing w:val="66"/>
        </w:rPr>
        <w:t> </w:t>
      </w:r>
      <w:r>
        <w:rPr>
          <w:color w:val="212121"/>
        </w:rPr>
        <w:t>Черкасов</w:t>
      </w:r>
      <w:r>
        <w:rPr>
          <w:color w:val="212121"/>
          <w:spacing w:val="66"/>
        </w:rPr>
        <w:t> </w:t>
      </w:r>
      <w:r>
        <w:rPr>
          <w:color w:val="212121"/>
        </w:rPr>
        <w:t>В.А.,</w:t>
      </w:r>
      <w:r>
        <w:rPr>
          <w:color w:val="212121"/>
          <w:spacing w:val="66"/>
        </w:rPr>
        <w:t> </w:t>
      </w:r>
      <w:r>
        <w:rPr>
          <w:color w:val="212121"/>
        </w:rPr>
        <w:t>DOI:</w:t>
      </w:r>
      <w:r>
        <w:rPr>
          <w:color w:val="212121"/>
          <w:spacing w:val="66"/>
        </w:rPr>
        <w:t> </w:t>
      </w:r>
      <w:r>
        <w:rPr>
          <w:color w:val="212121"/>
        </w:rPr>
        <w:t>10.18</w:t>
      </w:r>
      <w:r>
        <w:rPr>
          <w:color w:val="212121"/>
          <w:spacing w:val="66"/>
        </w:rPr>
        <w:t> </w:t>
      </w:r>
      <w:r>
        <w:rPr>
          <w:color w:val="212121"/>
        </w:rPr>
        <w:t>027/2224–5057–2018–8–3s2–604–609,</w:t>
      </w:r>
    </w:p>
    <w:p>
      <w:pPr>
        <w:pStyle w:val="BodyText"/>
        <w:spacing w:line="305" w:lineRule="exact"/>
        <w:ind w:left="115"/>
      </w:pPr>
      <w:r>
        <w:rPr>
          <w:color w:val="212121"/>
        </w:rPr>
        <w:t>https://rosoncoweb.ru/standarts/RUSSCO/2018/2018-45.pdf).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sz w:val="27"/>
        </w:rPr>
      </w:pPr>
      <w:r>
        <w:rPr>
          <w:b/>
          <w:color w:val="212121"/>
          <w:sz w:val="27"/>
        </w:rPr>
        <w:t>Принципы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профилактики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лечения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последствий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экстравазации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лекарственных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препаратов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РМП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принципам,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изложенным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рекомендациях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«Рекомендации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последствий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экстравазации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противоопухолевых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препаратов»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(Автор: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Буйденок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Ю.В.,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10.18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027/2224–5057–2018–8–3s2–610–616,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https://rosoncoweb.ru/standarts/RUSSCO/2018/2018-46.pdf).</w:t>
      </w:r>
    </w:p>
    <w:p>
      <w:pPr>
        <w:spacing w:line="302" w:lineRule="auto" w:before="265"/>
        <w:ind w:left="115" w:right="122" w:firstLine="0"/>
        <w:jc w:val="both"/>
        <w:rPr>
          <w:sz w:val="27"/>
        </w:rPr>
      </w:pPr>
      <w:r>
        <w:rPr>
          <w:b/>
          <w:color w:val="212121"/>
          <w:sz w:val="27"/>
        </w:rPr>
        <w:t>Принципы профилактики и лечения иммуноопосредованных нежелательных явлений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пациентов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РМП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соответствуют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принципам,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изложенным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методических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рекомендациях</w:t>
      </w: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«Практические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управлению</w:t>
      </w:r>
      <w:r>
        <w:rPr>
          <w:color w:val="212121"/>
          <w:spacing w:val="1"/>
        </w:rPr>
        <w:t> </w:t>
      </w:r>
      <w:r>
        <w:rPr>
          <w:color w:val="212121"/>
        </w:rPr>
        <w:t>иммуноопосредованными</w:t>
      </w:r>
      <w:r>
        <w:rPr>
          <w:color w:val="212121"/>
          <w:spacing w:val="1"/>
        </w:rPr>
        <w:t> </w:t>
      </w:r>
      <w:r>
        <w:rPr>
          <w:color w:val="212121"/>
        </w:rPr>
        <w:t>нежелательными</w:t>
      </w:r>
      <w:r>
        <w:rPr>
          <w:color w:val="212121"/>
          <w:spacing w:val="1"/>
        </w:rPr>
        <w:t> </w:t>
      </w:r>
      <w:r>
        <w:rPr>
          <w:color w:val="212121"/>
        </w:rPr>
        <w:t>явлениями» (Коллектив авторов: Проценко С.А., Антимоник Н.Ю., Берштейн Л.М., Новик А.В.,</w:t>
      </w:r>
      <w:r>
        <w:rPr>
          <w:color w:val="212121"/>
          <w:spacing w:val="-65"/>
        </w:rPr>
        <w:t> </w:t>
      </w:r>
      <w:r>
        <w:rPr>
          <w:color w:val="212121"/>
        </w:rPr>
        <w:t>Носов Д.А., Петенко Н.Н., Семенова А.И., Чубенко В.А., Юдин Д.И., DOI: 10.18 027/2224–</w:t>
      </w:r>
      <w:r>
        <w:rPr>
          <w:color w:val="212121"/>
          <w:spacing w:val="1"/>
        </w:rPr>
        <w:t> </w:t>
      </w:r>
      <w:r>
        <w:rPr>
          <w:color w:val="212121"/>
        </w:rPr>
        <w:t>5057–2018–8–3s2–636–665, https://rosoncoweb.ru/</w:t>
      </w:r>
    </w:p>
    <w:p>
      <w:pPr>
        <w:pStyle w:val="BodyText"/>
        <w:spacing w:line="306" w:lineRule="exact"/>
        <w:ind w:left="115"/>
      </w:pPr>
      <w:r>
        <w:rPr>
          <w:color w:val="212121"/>
        </w:rPr>
        <w:t>standarts/RUSSCO/2018/2018-48.pdf).</w:t>
      </w:r>
    </w:p>
    <w:p>
      <w:pPr>
        <w:pStyle w:val="BodyText"/>
        <w:spacing w:before="6"/>
        <w:rPr>
          <w:sz w:val="22"/>
        </w:rPr>
      </w:pPr>
    </w:p>
    <w:p>
      <w:pPr>
        <w:pStyle w:val="Heading3"/>
        <w:numPr>
          <w:ilvl w:val="2"/>
          <w:numId w:val="13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</w:rPr>
        <w:t>Д</w:t>
      </w:r>
      <w:r>
        <w:rPr>
          <w:color w:val="212121"/>
          <w:u w:val="single" w:color="212121"/>
        </w:rPr>
        <w:t>иетотерапия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53pt;width:3.8pt;height:3.75pt;mso-position-horizontal-relative:page;mso-position-vertical-relative:paragraph;z-index:1588377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Не рекомендуются </w:t>
      </w:r>
      <w:r>
        <w:rPr>
          <w:color w:val="212121"/>
        </w:rPr>
        <w:t>какие-либо изменения в привычном рационе пациентов, если только они</w:t>
      </w:r>
      <w:r>
        <w:rPr>
          <w:color w:val="212121"/>
          <w:spacing w:val="-65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продиктованы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необходимостью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коморбидных</w:t>
      </w:r>
      <w:r>
        <w:rPr>
          <w:color w:val="212121"/>
          <w:spacing w:val="1"/>
        </w:rPr>
        <w:t> </w:t>
      </w:r>
      <w:r>
        <w:rPr>
          <w:color w:val="212121"/>
        </w:rPr>
        <w:t>состояний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купирования/</w:t>
      </w:r>
      <w:r>
        <w:rPr>
          <w:color w:val="212121"/>
          <w:spacing w:val="-65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проводимого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(хирургического,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лучевого)[272].</w:t>
      </w:r>
    </w:p>
    <w:p>
      <w:pPr>
        <w:pStyle w:val="Heading3"/>
        <w:spacing w:before="266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С(уровень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Предположение о том, что сахарин является канцерогеном и вызывает РМП,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основанное на экспериментальных результатах, не было подтверждено эпидемиологическими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исследованиями. По данным американских исследователей, заболеваемость РМП в 1,5–2 раза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выше в населенных пунктах, жители которых в течение длительного времени (40–60 лет)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употребляли хлорированную воду из поверхностных источников. Роль питания в этиологии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РМП остается неясной, несмотря на достаточно большое количество эпидемиологических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посвященных этой проблеме.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4381" w:val="left" w:leader="none"/>
        </w:tabs>
        <w:spacing w:line="446" w:lineRule="exact" w:before="0" w:after="0"/>
        <w:ind w:left="4380" w:right="0" w:hanging="481"/>
        <w:jc w:val="left"/>
      </w:pPr>
      <w:r>
        <w:rPr/>
        <w:pict>
          <v:line style="position:absolute;mso-position-horizontal-relative:page;mso-position-vertical-relative:page;z-index:15884288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4800" from="9.37894pt,841.851194pt" to="9.37894pt,-.001285pt" stroked="true" strokeweight="3.751576pt" strokecolor="#ededed">
            <v:stroke dashstyle="solid"/>
            <w10:wrap type="none"/>
          </v:line>
        </w:pict>
      </w:r>
      <w:r>
        <w:rPr/>
        <w:t>Реабилитация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2"/>
          <w:numId w:val="4"/>
        </w:numPr>
        <w:tabs>
          <w:tab w:pos="4506" w:val="left" w:leader="none"/>
        </w:tabs>
        <w:spacing w:line="240" w:lineRule="auto" w:before="0" w:after="0"/>
        <w:ind w:left="4505" w:right="0" w:hanging="4506"/>
        <w:jc w:val="left"/>
      </w:pPr>
      <w:r>
        <w:rPr>
          <w:color w:val="212121"/>
        </w:rPr>
        <w:t>Предреабилитация</w:t>
      </w:r>
    </w:p>
    <w:p>
      <w:pPr>
        <w:pStyle w:val="BodyText"/>
        <w:spacing w:before="7"/>
        <w:rPr>
          <w:b/>
          <w:sz w:val="43"/>
        </w:rPr>
      </w:pPr>
    </w:p>
    <w:p>
      <w:pPr>
        <w:spacing w:line="302" w:lineRule="auto" w:before="0"/>
        <w:ind w:left="115" w:right="111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Предреабилитация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всем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МИ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РМП,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физическую</w:t>
      </w:r>
      <w:r>
        <w:rPr>
          <w:i/>
          <w:color w:val="333333"/>
          <w:spacing w:val="8"/>
          <w:sz w:val="27"/>
        </w:rPr>
        <w:t> </w:t>
      </w:r>
      <w:r>
        <w:rPr>
          <w:i/>
          <w:color w:val="333333"/>
          <w:sz w:val="27"/>
        </w:rPr>
        <w:t>подготовку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(ЛФК),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психологическую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нутритивную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поддержку,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информирование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пациентов.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504pt;width:3.8pt;height:3.75pt;mso-position-horizontal-relative:page;mso-position-vertical-relative:paragraph;z-index:158853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тренировка</w:t>
      </w:r>
      <w:r>
        <w:rPr>
          <w:color w:val="212121"/>
          <w:spacing w:val="1"/>
        </w:rPr>
        <w:t> </w:t>
      </w:r>
      <w:r>
        <w:rPr>
          <w:color w:val="212121"/>
        </w:rPr>
        <w:t>дыхательных</w:t>
      </w:r>
      <w:r>
        <w:rPr>
          <w:color w:val="212121"/>
          <w:spacing w:val="1"/>
        </w:rPr>
        <w:t> </w:t>
      </w:r>
      <w:r>
        <w:rPr>
          <w:color w:val="212121"/>
        </w:rPr>
        <w:t>мышц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ходе</w:t>
      </w:r>
      <w:r>
        <w:rPr>
          <w:color w:val="212121"/>
          <w:spacing w:val="1"/>
        </w:rPr>
        <w:t> </w:t>
      </w:r>
      <w:r>
        <w:rPr>
          <w:color w:val="212121"/>
        </w:rPr>
        <w:t>предреабилитации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1"/>
        </w:rPr>
        <w:t> </w:t>
      </w:r>
      <w:r>
        <w:rPr>
          <w:color w:val="212121"/>
        </w:rPr>
        <w:t>лечением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имеющих</w:t>
      </w:r>
      <w:r>
        <w:rPr>
          <w:color w:val="212121"/>
          <w:spacing w:val="1"/>
        </w:rPr>
        <w:t> </w:t>
      </w:r>
      <w:r>
        <w:rPr>
          <w:color w:val="212121"/>
        </w:rPr>
        <w:t>высокий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легочных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осложнений.</w:t>
      </w:r>
      <w:r>
        <w:rPr>
          <w:color w:val="212121"/>
          <w:spacing w:val="1"/>
        </w:rPr>
        <w:t> </w:t>
      </w:r>
      <w:r>
        <w:rPr>
          <w:color w:val="212121"/>
        </w:rPr>
        <w:t>Предреабилитация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значительно</w:t>
      </w:r>
      <w:r>
        <w:rPr>
          <w:color w:val="212121"/>
          <w:spacing w:val="1"/>
        </w:rPr>
        <w:t> </w:t>
      </w:r>
      <w:r>
        <w:rPr>
          <w:color w:val="212121"/>
        </w:rPr>
        <w:t>ускоряет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функциональное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восстановление,</w:t>
      </w:r>
      <w:r>
        <w:rPr>
          <w:color w:val="212121"/>
          <w:spacing w:val="1"/>
        </w:rPr>
        <w:t> </w:t>
      </w:r>
      <w:r>
        <w:rPr>
          <w:color w:val="212121"/>
        </w:rPr>
        <w:t>сокращает</w:t>
      </w:r>
      <w:r>
        <w:rPr>
          <w:color w:val="212121"/>
          <w:spacing w:val="1"/>
        </w:rPr>
        <w:t> </w:t>
      </w:r>
      <w:r>
        <w:rPr>
          <w:color w:val="212121"/>
        </w:rPr>
        <w:t>сроки</w:t>
      </w:r>
      <w:r>
        <w:rPr>
          <w:color w:val="212121"/>
          <w:spacing w:val="1"/>
        </w:rPr>
        <w:t> </w:t>
      </w:r>
      <w:r>
        <w:rPr>
          <w:color w:val="212121"/>
        </w:rPr>
        <w:t>пребывания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снижает</w:t>
      </w:r>
      <w:r>
        <w:rPr>
          <w:color w:val="212121"/>
          <w:spacing w:val="1"/>
        </w:rPr>
        <w:t> </w:t>
      </w:r>
      <w:r>
        <w:rPr>
          <w:color w:val="212121"/>
        </w:rPr>
        <w:t>частоту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-65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-1"/>
        </w:rPr>
        <w:t> </w:t>
      </w:r>
      <w:r>
        <w:rPr>
          <w:color w:val="212121"/>
        </w:rPr>
        <w:t>и летальных</w:t>
      </w:r>
      <w:r>
        <w:rPr>
          <w:color w:val="212121"/>
          <w:spacing w:val="-1"/>
        </w:rPr>
        <w:t> </w:t>
      </w:r>
      <w:r>
        <w:rPr>
          <w:color w:val="212121"/>
        </w:rPr>
        <w:t>исходов на фоне</w:t>
      </w:r>
      <w:r>
        <w:rPr>
          <w:color w:val="212121"/>
          <w:spacing w:val="-1"/>
        </w:rPr>
        <w:t> </w:t>
      </w:r>
      <w:r>
        <w:rPr>
          <w:color w:val="212121"/>
        </w:rPr>
        <w:t>лечения [273].</w:t>
      </w:r>
    </w:p>
    <w:p>
      <w:pPr>
        <w:pStyle w:val="BodyText"/>
        <w:spacing w:before="265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535pt;width:3.8pt;height:3.75pt;mso-position-horizontal-relative:page;mso-position-vertical-relative:paragraph;z-index:158858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психологической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поддержки</w:t>
      </w:r>
      <w:r>
        <w:rPr>
          <w:color w:val="212121"/>
          <w:spacing w:val="1"/>
        </w:rPr>
        <w:t> </w:t>
      </w:r>
      <w:r>
        <w:rPr>
          <w:color w:val="212121"/>
        </w:rPr>
        <w:t>(нейропсихологическая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плане</w:t>
      </w:r>
      <w:r>
        <w:rPr>
          <w:color w:val="212121"/>
          <w:spacing w:val="-2"/>
        </w:rPr>
        <w:t> </w:t>
      </w:r>
      <w:r>
        <w:rPr>
          <w:color w:val="212121"/>
        </w:rPr>
        <w:t>предреабилитации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МИ</w:t>
      </w:r>
      <w:r>
        <w:rPr>
          <w:color w:val="212121"/>
          <w:spacing w:val="-2"/>
        </w:rPr>
        <w:t> </w:t>
      </w:r>
      <w:r>
        <w:rPr>
          <w:color w:val="212121"/>
        </w:rPr>
        <w:t>РМП,</w:t>
      </w:r>
      <w:r>
        <w:rPr>
          <w:color w:val="212121"/>
          <w:spacing w:val="-2"/>
        </w:rPr>
        <w:t> </w:t>
      </w:r>
      <w:r>
        <w:rPr>
          <w:color w:val="212121"/>
        </w:rPr>
        <w:t>которым</w:t>
      </w:r>
      <w:r>
        <w:rPr>
          <w:color w:val="212121"/>
          <w:spacing w:val="-3"/>
        </w:rPr>
        <w:t> </w:t>
      </w:r>
      <w:r>
        <w:rPr>
          <w:color w:val="212121"/>
        </w:rPr>
        <w:t>планируется</w:t>
      </w:r>
      <w:r>
        <w:rPr>
          <w:color w:val="212121"/>
          <w:spacing w:val="-65"/>
        </w:rPr>
        <w:t> </w:t>
      </w:r>
      <w:r>
        <w:rPr>
          <w:color w:val="212121"/>
        </w:rPr>
        <w:t>органоуносящее хирургическое лечение для стабилизации психо-эмоционального 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 [273].</w:t>
      </w:r>
    </w:p>
    <w:p>
      <w:pPr>
        <w:pStyle w:val="BodyText"/>
        <w:spacing w:before="266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психологическая поддержка в плане предреабилитации улучшает настроение,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снижает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уровень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тревоги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депрессии.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Пациенты,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прошедшие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курс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психологической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предреабилитации,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лучше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адаптируются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повседневной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жизни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хирургического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лечения.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5"/>
        <w:rPr>
          <w:i/>
          <w:sz w:val="31"/>
        </w:rPr>
      </w:pPr>
    </w:p>
    <w:p>
      <w:pPr>
        <w:pStyle w:val="Heading2"/>
        <w:numPr>
          <w:ilvl w:val="2"/>
          <w:numId w:val="4"/>
        </w:numPr>
        <w:tabs>
          <w:tab w:pos="4208" w:val="left" w:leader="none"/>
        </w:tabs>
        <w:spacing w:line="240" w:lineRule="auto" w:before="0" w:after="0"/>
        <w:ind w:left="4207" w:right="0" w:hanging="579"/>
        <w:jc w:val="left"/>
      </w:pPr>
      <w:r>
        <w:rPr>
          <w:color w:val="21212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</w:rPr>
        <w:t>лечение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Heading3"/>
        <w:numPr>
          <w:ilvl w:val="2"/>
          <w:numId w:val="14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  <w:u w:val="single" w:color="212121"/>
        </w:rPr>
        <w:t>Пе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вый этап</w:t>
      </w:r>
      <w:r>
        <w:rPr>
          <w:color w:val="212121"/>
          <w:spacing w:val="1"/>
          <w:u w:val="single" w:color="212121"/>
        </w:rPr>
        <w:t> </w:t>
      </w:r>
      <w:r>
        <w:rPr>
          <w:color w:val="212121"/>
          <w:u w:val="single" w:color="212121"/>
        </w:rPr>
        <w:t>реабилитации</w:t>
      </w:r>
    </w:p>
    <w:p>
      <w:pPr>
        <w:pStyle w:val="BodyText"/>
        <w:spacing w:before="2"/>
        <w:rPr>
          <w:b/>
          <w:sz w:val="25"/>
        </w:rPr>
      </w:pPr>
    </w:p>
    <w:p>
      <w:pPr>
        <w:pStyle w:val="BodyText"/>
        <w:spacing w:line="390" w:lineRule="exact"/>
        <w:ind w:left="430" w:right="117"/>
        <w:jc w:val="both"/>
      </w:pPr>
      <w:r>
        <w:rPr/>
        <w:pict>
          <v:shape style="position:absolute;margin-left:21.759138pt;margin-top:10.348028pt;width:3.8pt;height:3.8pt;mso-position-horizontal-relative:page;mso-position-vertical-relative:paragraph;z-index:15886336" coordorigin="435,207" coordsize="76,76" path="m478,282l468,282,463,281,435,249,435,239,468,207,478,207,510,244,510,249,478,282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тактики fast</w:t>
      </w:r>
      <w:r>
        <w:rPr>
          <w:rFonts w:ascii="Lucida Sans Unicode" w:hAnsi="Lucida Sans Unicode"/>
          <w:color w:val="212121"/>
        </w:rPr>
        <w:t>‑</w:t>
      </w:r>
      <w:r>
        <w:rPr>
          <w:color w:val="212121"/>
        </w:rPr>
        <w:t>trackrehabilitation («быстрый путь») и программы</w:t>
      </w:r>
      <w:r>
        <w:rPr>
          <w:color w:val="212121"/>
          <w:spacing w:val="1"/>
        </w:rPr>
        <w:t> </w:t>
      </w:r>
      <w:r>
        <w:rPr>
          <w:color w:val="212121"/>
        </w:rPr>
        <w:t>ERAS</w:t>
      </w:r>
      <w:r>
        <w:rPr>
          <w:color w:val="212121"/>
          <w:spacing w:val="1"/>
        </w:rPr>
        <w:t> </w:t>
      </w:r>
      <w:r>
        <w:rPr>
          <w:color w:val="212121"/>
        </w:rPr>
        <w:t>(earlyrehabilitationaftersurgery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ранняя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операции)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периоперационном</w:t>
      </w:r>
      <w:r>
        <w:rPr>
          <w:color w:val="212121"/>
          <w:spacing w:val="1"/>
        </w:rPr>
        <w:t> </w:t>
      </w:r>
      <w:r>
        <w:rPr>
          <w:color w:val="212121"/>
        </w:rPr>
        <w:t>периоде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длительности пребывания в стационаре и частоты послеоперационных осложнений[274].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2"/>
        <w:rPr>
          <w:sz w:val="25"/>
        </w:rPr>
      </w:pPr>
    </w:p>
    <w:p>
      <w:pPr>
        <w:spacing w:line="390" w:lineRule="exact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тактикаfast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trackrehabilitation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(«быстрый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путь»)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ERAS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(earlyrehabilitationaftersurgery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ранняя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реабилитация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операции),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включающая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себя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комплексное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обезболивание,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энтеральное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питание,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отказ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рутинного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применения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зондов и дренажей, ранняя мобилизация (активизация и вертикализация) пациентов уже с 1–2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суток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после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операции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увеличивает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риски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ранних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послеоперационных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осложнений,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частоту</w:t>
      </w:r>
    </w:p>
    <w:p>
      <w:pPr>
        <w:spacing w:after="0" w:line="390" w:lineRule="exact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280" w:lineRule="auto" w:before="14"/>
        <w:ind w:left="115" w:right="113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86848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87360" from="9.37894pt,841.850578pt" to="9.37894pt,-.001901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повторных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госпитализаций,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улучшает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функциональные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раннем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послеоперационном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периоде.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безопасна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урологического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профиля.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Методика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fast</w:t>
      </w:r>
      <w:r>
        <w:rPr>
          <w:rFonts w:ascii="Lucida Sans Unicode" w:hAnsi="Lucida Sans Unicode"/>
          <w:color w:val="333333"/>
          <w:sz w:val="28"/>
        </w:rPr>
        <w:t>‑</w:t>
      </w:r>
      <w:r>
        <w:rPr>
          <w:i/>
          <w:color w:val="333333"/>
          <w:sz w:val="27"/>
        </w:rPr>
        <w:t>trackrehabilitation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безопасна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эффективна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пациентов</w:t>
      </w:r>
    </w:p>
    <w:p>
      <w:pPr>
        <w:spacing w:line="251" w:lineRule="exact" w:before="0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после радикальной ЦЭ.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spacing w:line="302" w:lineRule="auto" w:before="89"/>
        <w:ind w:left="430" w:right="119"/>
        <w:jc w:val="both"/>
      </w:pPr>
      <w:r>
        <w:rPr/>
        <w:pict>
          <v:shape style="position:absolute;margin-left:21.759138pt;margin-top:11.801549pt;width:3.8pt;height:3.75pt;mso-position-horizontal-relative:page;mso-position-vertical-relative:paragraph;z-index:158878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Для профилактики снижения мышечной массы, легочных и тромботических осложнений 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 после радикальной ЦЭ </w:t>
      </w:r>
      <w:r>
        <w:rPr>
          <w:b/>
          <w:color w:val="212121"/>
        </w:rPr>
        <w:t>рекомендуется </w:t>
      </w:r>
      <w:r>
        <w:rPr>
          <w:color w:val="212121"/>
        </w:rPr>
        <w:t>ранняя вертикализация (через 2 часа после</w:t>
      </w:r>
      <w:r>
        <w:rPr>
          <w:color w:val="212121"/>
          <w:spacing w:val="-65"/>
        </w:rPr>
        <w:t> </w:t>
      </w:r>
      <w:r>
        <w:rPr>
          <w:color w:val="212121"/>
        </w:rPr>
        <w:t>операции) [274].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547pt;width:3.8pt;height:3.75pt;mso-position-horizontal-relative:page;mso-position-vertical-relative:paragraph;z-index:1588838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комплекса ЛФК с включением в программу силовой нагрузки и</w:t>
      </w:r>
      <w:r>
        <w:rPr>
          <w:color w:val="212121"/>
          <w:spacing w:val="1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растяжку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выносливость,</w:t>
      </w:r>
      <w:r>
        <w:rPr>
          <w:color w:val="212121"/>
          <w:spacing w:val="1"/>
        </w:rPr>
        <w:t> </w:t>
      </w:r>
      <w:r>
        <w:rPr>
          <w:color w:val="212121"/>
        </w:rPr>
        <w:t>данная</w:t>
      </w:r>
      <w:r>
        <w:rPr>
          <w:color w:val="212121"/>
          <w:spacing w:val="1"/>
        </w:rPr>
        <w:t> </w:t>
      </w:r>
      <w:r>
        <w:rPr>
          <w:color w:val="212121"/>
        </w:rPr>
        <w:t>методика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</w:t>
      </w:r>
      <w:r>
        <w:rPr>
          <w:color w:val="212121"/>
          <w:spacing w:val="1"/>
        </w:rPr>
        <w:t> </w:t>
      </w:r>
      <w:r>
        <w:rPr>
          <w:color w:val="212121"/>
        </w:rPr>
        <w:t>частоту</w:t>
      </w:r>
      <w:r>
        <w:rPr>
          <w:color w:val="212121"/>
          <w:spacing w:val="-66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1"/>
        </w:rPr>
        <w:t> </w:t>
      </w:r>
      <w:r>
        <w:rPr>
          <w:color w:val="212121"/>
        </w:rPr>
        <w:t>осложнений, улучшая</w:t>
      </w:r>
      <w:r>
        <w:rPr>
          <w:color w:val="212121"/>
          <w:spacing w:val="-1"/>
        </w:rPr>
        <w:t> </w:t>
      </w:r>
      <w:r>
        <w:rPr>
          <w:color w:val="212121"/>
        </w:rPr>
        <w:t>качество жизни[273].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–А(уровень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pStyle w:val="BodyText"/>
        <w:spacing w:before="8"/>
        <w:rPr>
          <w:sz w:val="22"/>
        </w:rPr>
      </w:pPr>
    </w:p>
    <w:p>
      <w:pPr>
        <w:pStyle w:val="Heading3"/>
        <w:numPr>
          <w:ilvl w:val="2"/>
          <w:numId w:val="14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  <w:u w:val="single" w:color="212121"/>
        </w:rPr>
        <w:t>Обезболивание</w:t>
      </w:r>
      <w:r>
        <w:rPr>
          <w:color w:val="212121"/>
          <w:spacing w:val="-6"/>
          <w:u w:val="single" w:color="212121"/>
        </w:rPr>
        <w:t> </w:t>
      </w:r>
      <w:r>
        <w:rPr>
          <w:color w:val="212121"/>
          <w:u w:val="single" w:color="212121"/>
        </w:rPr>
        <w:t>послеопе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ационное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1"/>
        <w:ind w:left="115" w:right="117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болевого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синдрома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послеоперационном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периоде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носит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междисциплинарный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помимо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медикаментозной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коррекции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включает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себя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физическую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реабилитацию</w:t>
      </w:r>
      <w:r>
        <w:rPr>
          <w:i/>
          <w:color w:val="333333"/>
          <w:spacing w:val="65"/>
          <w:sz w:val="27"/>
        </w:rPr>
        <w:t> </w:t>
      </w:r>
      <w:r>
        <w:rPr>
          <w:i/>
          <w:color w:val="333333"/>
          <w:sz w:val="27"/>
        </w:rPr>
        <w:t>(ЛФК),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положением,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психологические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коррекции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(релаксация),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чрескожную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электростимуляцию,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акупунктуру.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spacing w:line="259" w:lineRule="auto" w:before="89"/>
        <w:ind w:left="430" w:right="116"/>
        <w:jc w:val="both"/>
      </w:pPr>
      <w:r>
        <w:rPr/>
        <w:pict>
          <v:shape style="position:absolute;margin-left:21.759138pt;margin-top:11.801529pt;width:3.8pt;height:3.75pt;mso-position-horizontal-relative:page;mso-position-vertical-relative:paragraph;z-index:158888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Раннее применение комбинации медицинского массажа и рефлексотерапии </w:t>
      </w:r>
      <w:r>
        <w:rPr>
          <w:b/>
          <w:color w:val="212121"/>
        </w:rPr>
        <w:t>рекомендуется </w:t>
      </w:r>
      <w:r>
        <w:rPr>
          <w:color w:val="212121"/>
        </w:rPr>
        <w:t>у</w:t>
      </w:r>
      <w:r>
        <w:rPr>
          <w:color w:val="212121"/>
          <w:spacing w:val="-65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(со</w:t>
      </w:r>
      <w:r>
        <w:rPr>
          <w:color w:val="212121"/>
          <w:spacing w:val="1"/>
        </w:rPr>
        <w:t> </w:t>
      </w:r>
      <w:r>
        <w:rPr>
          <w:color w:val="212121"/>
        </w:rPr>
        <w:t>2–3</w:t>
      </w:r>
      <w:r>
        <w:rPr>
          <w:rFonts w:ascii="Lucida Sans Unicode" w:hAnsi="Lucida Sans Unicode"/>
          <w:color w:val="212121"/>
        </w:rPr>
        <w:t>‑</w:t>
      </w:r>
      <w:r>
        <w:rPr>
          <w:color w:val="212121"/>
        </w:rPr>
        <w:t>х</w:t>
      </w:r>
      <w:r>
        <w:rPr>
          <w:color w:val="212121"/>
          <w:spacing w:val="1"/>
        </w:rPr>
        <w:t> </w:t>
      </w:r>
      <w:r>
        <w:rPr>
          <w:color w:val="212121"/>
        </w:rPr>
        <w:t>суток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радикальной</w:t>
      </w:r>
      <w:r>
        <w:rPr>
          <w:color w:val="212121"/>
          <w:spacing w:val="1"/>
        </w:rPr>
        <w:t> </w:t>
      </w:r>
      <w:r>
        <w:rPr>
          <w:color w:val="212121"/>
        </w:rPr>
        <w:t>ЦЭ),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уменьшает</w:t>
      </w:r>
      <w:r>
        <w:rPr>
          <w:color w:val="212121"/>
          <w:spacing w:val="1"/>
        </w:rPr>
        <w:t> </w:t>
      </w:r>
      <w:r>
        <w:rPr>
          <w:color w:val="212121"/>
        </w:rPr>
        <w:t>болевой</w:t>
      </w:r>
      <w:r>
        <w:rPr>
          <w:color w:val="212121"/>
          <w:spacing w:val="1"/>
        </w:rPr>
        <w:t> </w:t>
      </w:r>
      <w:r>
        <w:rPr>
          <w:color w:val="212121"/>
        </w:rPr>
        <w:t>синдром</w:t>
      </w:r>
      <w:r>
        <w:rPr>
          <w:color w:val="212121"/>
          <w:spacing w:val="-1"/>
        </w:rPr>
        <w:t> </w:t>
      </w:r>
      <w:r>
        <w:rPr>
          <w:color w:val="212121"/>
        </w:rPr>
        <w:t>[275].</w:t>
      </w:r>
    </w:p>
    <w:p>
      <w:pPr>
        <w:pStyle w:val="BodyText"/>
        <w:rPr>
          <w:sz w:val="28"/>
        </w:rPr>
      </w:pPr>
    </w:p>
    <w:p>
      <w:pPr>
        <w:pStyle w:val="BodyText"/>
        <w:ind w:left="115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рекомендаций–С(уровень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–4).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9"/>
        <w:jc w:val="both"/>
      </w:pPr>
      <w:r>
        <w:rPr/>
        <w:pict>
          <v:shape style="position:absolute;margin-left:21.759138pt;margin-top:11.801527pt;width:3.8pt;height:3.75pt;mso-position-horizontal-relative:page;mso-position-vertical-relative:paragraph;z-index:158894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60-минутных сеансов медицинского массажа всем 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начиная с 1-ых суток после операции для уменьшения интенсивности болевого синдрома,</w:t>
      </w:r>
      <w:r>
        <w:rPr>
          <w:color w:val="212121"/>
          <w:spacing w:val="1"/>
        </w:rPr>
        <w:t> </w:t>
      </w:r>
      <w:r>
        <w:rPr>
          <w:color w:val="212121"/>
        </w:rPr>
        <w:t>беспокойства,</w:t>
      </w:r>
      <w:r>
        <w:rPr>
          <w:color w:val="212121"/>
          <w:spacing w:val="-1"/>
        </w:rPr>
        <w:t> </w:t>
      </w:r>
      <w:r>
        <w:rPr>
          <w:color w:val="212121"/>
        </w:rPr>
        <w:t>напряжения,</w:t>
      </w:r>
      <w:r>
        <w:rPr>
          <w:color w:val="212121"/>
          <w:spacing w:val="-1"/>
        </w:rPr>
        <w:t> </w:t>
      </w:r>
      <w:r>
        <w:rPr>
          <w:color w:val="212121"/>
        </w:rPr>
        <w:t>улучшая</w:t>
      </w:r>
      <w:r>
        <w:rPr>
          <w:color w:val="212121"/>
          <w:spacing w:val="-1"/>
        </w:rPr>
        <w:t> </w:t>
      </w:r>
      <w:r>
        <w:rPr>
          <w:color w:val="212121"/>
        </w:rPr>
        <w:t>качество жизни[275].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4).</w:t>
      </w:r>
    </w:p>
    <w:p>
      <w:pPr>
        <w:pStyle w:val="BodyText"/>
        <w:spacing w:before="8"/>
        <w:rPr>
          <w:sz w:val="22"/>
        </w:rPr>
      </w:pPr>
    </w:p>
    <w:p>
      <w:pPr>
        <w:pStyle w:val="Heading3"/>
        <w:numPr>
          <w:ilvl w:val="2"/>
          <w:numId w:val="14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  <w:u w:val="single" w:color="212121"/>
        </w:rPr>
        <w:t>Вто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ой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этап</w:t>
      </w:r>
      <w:r>
        <w:rPr>
          <w:color w:val="212121"/>
          <w:spacing w:val="-1"/>
          <w:u w:val="single" w:color="212121"/>
        </w:rPr>
        <w:t> </w:t>
      </w:r>
      <w:r>
        <w:rPr>
          <w:color w:val="212121"/>
          <w:u w:val="single" w:color="212121"/>
        </w:rPr>
        <w:t>реабилитации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538pt;width:3.8pt;height:3.75pt;mso-position-horizontal-relative:page;mso-position-vertical-relative:paragraph;z-index:158899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комплекса</w:t>
      </w:r>
      <w:r>
        <w:rPr>
          <w:color w:val="212121"/>
          <w:spacing w:val="1"/>
        </w:rPr>
        <w:t> </w:t>
      </w:r>
      <w:r>
        <w:rPr>
          <w:color w:val="212121"/>
        </w:rPr>
        <w:t>аэробных</w:t>
      </w:r>
      <w:r>
        <w:rPr>
          <w:color w:val="212121"/>
          <w:spacing w:val="1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лечения.</w:t>
      </w:r>
      <w:r>
        <w:rPr>
          <w:color w:val="212121"/>
          <w:spacing w:val="65"/>
        </w:rPr>
        <w:t> </w:t>
      </w:r>
      <w:r>
        <w:rPr>
          <w:color w:val="212121"/>
        </w:rPr>
        <w:t>Аэробные</w:t>
      </w:r>
      <w:r>
        <w:rPr>
          <w:color w:val="212121"/>
          <w:spacing w:val="65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65"/>
        </w:rPr>
        <w:t> </w:t>
      </w:r>
      <w:r>
        <w:rPr>
          <w:color w:val="212121"/>
        </w:rPr>
        <w:t>помогают</w:t>
      </w:r>
      <w:r>
        <w:rPr>
          <w:color w:val="212121"/>
          <w:spacing w:val="65"/>
        </w:rPr>
        <w:t> </w:t>
      </w:r>
      <w:r>
        <w:rPr>
          <w:color w:val="212121"/>
        </w:rPr>
        <w:t>улучшать</w:t>
      </w:r>
      <w:r>
        <w:rPr>
          <w:color w:val="212121"/>
          <w:spacing w:val="65"/>
        </w:rPr>
        <w:t> </w:t>
      </w:r>
      <w:r>
        <w:rPr>
          <w:color w:val="212121"/>
        </w:rPr>
        <w:t>качество</w:t>
      </w:r>
      <w:r>
        <w:rPr>
          <w:color w:val="212121"/>
          <w:spacing w:val="65"/>
        </w:rPr>
        <w:t> </w:t>
      </w:r>
      <w:r>
        <w:rPr>
          <w:color w:val="212121"/>
        </w:rPr>
        <w:t>жизни,</w:t>
      </w:r>
      <w:r>
        <w:rPr>
          <w:color w:val="212121"/>
          <w:spacing w:val="-66"/>
        </w:rPr>
        <w:t> </w:t>
      </w:r>
      <w:r>
        <w:rPr>
          <w:color w:val="212121"/>
        </w:rPr>
        <w:t>психологическое</w:t>
      </w:r>
      <w:r>
        <w:rPr>
          <w:color w:val="212121"/>
          <w:spacing w:val="-1"/>
        </w:rPr>
        <w:t> </w:t>
      </w:r>
      <w:r>
        <w:rPr>
          <w:color w:val="212121"/>
        </w:rPr>
        <w:t>состояние,</w:t>
      </w:r>
      <w:r>
        <w:rPr>
          <w:color w:val="212121"/>
          <w:spacing w:val="-1"/>
        </w:rPr>
        <w:t> </w:t>
      </w:r>
      <w:r>
        <w:rPr>
          <w:color w:val="212121"/>
        </w:rPr>
        <w:t>контролировать</w:t>
      </w:r>
      <w:r>
        <w:rPr>
          <w:color w:val="212121"/>
          <w:spacing w:val="-1"/>
        </w:rPr>
        <w:t> </w:t>
      </w:r>
      <w:r>
        <w:rPr>
          <w:color w:val="212121"/>
        </w:rPr>
        <w:t>массу</w:t>
      </w:r>
      <w:r>
        <w:rPr>
          <w:color w:val="212121"/>
          <w:spacing w:val="-1"/>
        </w:rPr>
        <w:t> </w:t>
      </w:r>
      <w:r>
        <w:rPr>
          <w:color w:val="212121"/>
        </w:rPr>
        <w:t>тела</w:t>
      </w:r>
      <w:r>
        <w:rPr>
          <w:color w:val="212121"/>
          <w:spacing w:val="-1"/>
        </w:rPr>
        <w:t> </w:t>
      </w:r>
      <w:r>
        <w:rPr>
          <w:color w:val="212121"/>
        </w:rPr>
        <w:t>[273].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A(уровень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–3).</w:t>
      </w:r>
    </w:p>
    <w:p>
      <w:pPr>
        <w:pStyle w:val="BodyText"/>
        <w:spacing w:before="4"/>
        <w:rPr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проводятся занятий ЛФК средней интенсивности по 15–30 минут в день 3–5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неделю,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постепенно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увеличивая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Сочетаются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аэробные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нагрузки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150 минут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 неделю 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силовые –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2 раза 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неделю.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9"/>
      </w:pPr>
      <w:r>
        <w:rPr/>
        <w:pict>
          <v:line style="position:absolute;mso-position-horizontal-relative:page;mso-position-vertical-relative:page;z-index:15890432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0944" from="9.37894pt,841.853706pt" to="9.37894pt,-.00251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567pt;width:3.8pt;height:3.75pt;mso-position-horizontal-relative:page;mso-position-vertical-relative:paragraph;z-index:15891456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3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</w:rPr>
        <w:t>акупунктуры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снижения</w:t>
      </w:r>
      <w:r>
        <w:rPr>
          <w:color w:val="212121"/>
          <w:spacing w:val="4"/>
        </w:rPr>
        <w:t> </w:t>
      </w:r>
      <w:r>
        <w:rPr>
          <w:color w:val="212121"/>
        </w:rPr>
        <w:t>болевого</w:t>
      </w:r>
      <w:r>
        <w:rPr>
          <w:color w:val="212121"/>
          <w:spacing w:val="3"/>
        </w:rPr>
        <w:t> </w:t>
      </w:r>
      <w:r>
        <w:rPr>
          <w:color w:val="212121"/>
        </w:rPr>
        <w:t>синдрома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65"/>
        </w:rPr>
        <w:t> </w:t>
      </w:r>
      <w:r>
        <w:rPr>
          <w:color w:val="212121"/>
        </w:rPr>
        <w:t>с РМП [276].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–А(уровень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–2).</w:t>
      </w:r>
    </w:p>
    <w:p>
      <w:pPr>
        <w:pStyle w:val="BodyText"/>
        <w:spacing w:before="8"/>
        <w:rPr>
          <w:sz w:val="22"/>
        </w:rPr>
      </w:pPr>
    </w:p>
    <w:p>
      <w:pPr>
        <w:pStyle w:val="Heading3"/>
        <w:numPr>
          <w:ilvl w:val="2"/>
          <w:numId w:val="14"/>
        </w:numPr>
        <w:tabs>
          <w:tab w:pos="791" w:val="left" w:leader="none"/>
        </w:tabs>
        <w:spacing w:line="240" w:lineRule="auto" w:before="89" w:after="0"/>
        <w:ind w:left="790" w:right="0" w:hanging="676"/>
        <w:jc w:val="left"/>
      </w:pPr>
      <w:r>
        <w:rPr>
          <w:color w:val="212121"/>
          <w:u w:val="single" w:color="212121"/>
        </w:rPr>
        <w:t>Т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етий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этап</w:t>
      </w:r>
      <w:r>
        <w:rPr>
          <w:color w:val="212121"/>
          <w:spacing w:val="-3"/>
          <w:u w:val="single" w:color="212121"/>
        </w:rPr>
        <w:t> </w:t>
      </w:r>
      <w:r>
        <w:rPr>
          <w:color w:val="212121"/>
          <w:u w:val="single" w:color="212121"/>
        </w:rPr>
        <w:t>реабилитации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3"/>
        <w:jc w:val="both"/>
      </w:pPr>
      <w:r>
        <w:rPr/>
        <w:pict>
          <v:shape style="position:absolute;margin-left:21.759138pt;margin-top:11.801562pt;width:3.8pt;height:3.75pt;mso-position-horizontal-relative:page;mso-position-vertical-relative:paragraph;z-index:158919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всем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сочетание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</w:rPr>
        <w:t>массажа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акупунктуры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 болевого синдрома, тошноты, рвоты и депрессии у онкологических 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[276].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56pt;width:3.8pt;height:3.75pt;mso-position-horizontal-relative:page;mso-position-vertical-relative:paragraph;z-index:158924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всем </w:t>
      </w:r>
      <w:r>
        <w:rPr>
          <w:color w:val="212121"/>
        </w:rPr>
        <w:t>пациентам после радикальной цистэктомиивыполнение и постепенное</w:t>
      </w:r>
      <w:r>
        <w:rPr>
          <w:color w:val="212121"/>
          <w:spacing w:val="1"/>
        </w:rPr>
        <w:t> </w:t>
      </w:r>
      <w:r>
        <w:rPr>
          <w:color w:val="212121"/>
        </w:rPr>
        <w:t>расширение комплекса ЛФК с включением аэробной нагрузки, что улучшает 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комбинированного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новообразований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качество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пациентов[273].</w:t>
      </w:r>
    </w:p>
    <w:p>
      <w:pPr>
        <w:pStyle w:val="BodyText"/>
        <w:spacing w:before="266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A(уровень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rPr>
          <w:sz w:val="30"/>
        </w:rPr>
      </w:pPr>
    </w:p>
    <w:p>
      <w:pPr>
        <w:tabs>
          <w:tab w:pos="2095" w:val="left" w:leader="none"/>
          <w:tab w:pos="3784" w:val="left" w:leader="none"/>
          <w:tab w:pos="4262" w:val="left" w:leader="none"/>
          <w:tab w:pos="5823" w:val="left" w:leader="none"/>
          <w:tab w:pos="6941" w:val="left" w:leader="none"/>
          <w:tab w:pos="7775" w:val="left" w:leader="none"/>
          <w:tab w:pos="9490" w:val="left" w:leader="none"/>
          <w:tab w:pos="10079" w:val="left" w:leader="none"/>
        </w:tabs>
        <w:spacing w:line="302" w:lineRule="auto" w:before="0"/>
        <w:ind w:left="115" w:right="124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  <w:tab/>
      </w:r>
      <w:r>
        <w:rPr>
          <w:i/>
          <w:color w:val="333333"/>
          <w:sz w:val="27"/>
        </w:rPr>
        <w:t>Упражнения</w:t>
        <w:tab/>
        <w:t>на</w:t>
        <w:tab/>
        <w:t>тренировку</w:t>
        <w:tab/>
        <w:t>баланса</w:t>
        <w:tab/>
        <w:t>более</w:t>
        <w:tab/>
        <w:t>эффективны</w:t>
        <w:tab/>
        <w:t>для</w:t>
        <w:tab/>
      </w:r>
      <w:r>
        <w:rPr>
          <w:i/>
          <w:color w:val="333333"/>
          <w:spacing w:val="-2"/>
          <w:sz w:val="27"/>
        </w:rPr>
        <w:t>коррекции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полинейропатии,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сочетание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упражнений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выносливость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силовых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упражнений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5"/>
        <w:rPr>
          <w:i/>
          <w:sz w:val="31"/>
        </w:rPr>
      </w:pPr>
    </w:p>
    <w:p>
      <w:pPr>
        <w:pStyle w:val="Heading2"/>
        <w:numPr>
          <w:ilvl w:val="2"/>
          <w:numId w:val="4"/>
        </w:numPr>
        <w:tabs>
          <w:tab w:pos="1512" w:val="left" w:leader="none"/>
        </w:tabs>
        <w:spacing w:line="240" w:lineRule="auto" w:before="1" w:after="0"/>
        <w:ind w:left="1511" w:right="0" w:hanging="497"/>
        <w:jc w:val="left"/>
      </w:pPr>
      <w:r>
        <w:rPr>
          <w:color w:val="212121"/>
        </w:rPr>
        <w:t>Физиотерапевтические</w:t>
      </w:r>
      <w:r>
        <w:rPr>
          <w:color w:val="212121"/>
          <w:spacing w:val="-10"/>
        </w:rPr>
        <w:t> </w:t>
      </w:r>
      <w:r>
        <w:rPr>
          <w:color w:val="212121"/>
        </w:rPr>
        <w:t>методы</w:t>
      </w:r>
      <w:r>
        <w:rPr>
          <w:color w:val="212121"/>
          <w:spacing w:val="-9"/>
        </w:rPr>
        <w:t> </w:t>
      </w:r>
      <w:r>
        <w:rPr>
          <w:color w:val="212121"/>
        </w:rPr>
        <w:t>лечения</w:t>
      </w:r>
      <w:r>
        <w:rPr>
          <w:color w:val="212121"/>
          <w:spacing w:val="-9"/>
        </w:rPr>
        <w:t> </w:t>
      </w: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</w:rPr>
        <w:t>химиотерапии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539pt;width:3.8pt;height:3.75pt;mso-position-horizontal-relative:page;mso-position-vertical-relative:paragraph;z-index:158929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физиотерапевтических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противопоказаний)на фоне ХТ: низкочастотная магнитотерапия (в лечении периферической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полинейропатии),</w:t>
      </w:r>
      <w:r>
        <w:rPr>
          <w:color w:val="212121"/>
          <w:spacing w:val="-8"/>
        </w:rPr>
        <w:t> </w:t>
      </w:r>
      <w:r>
        <w:rPr>
          <w:color w:val="212121"/>
        </w:rPr>
        <w:t>низкоинтенсивная</w:t>
      </w:r>
      <w:r>
        <w:rPr>
          <w:color w:val="212121"/>
          <w:spacing w:val="-7"/>
        </w:rPr>
        <w:t> </w:t>
      </w:r>
      <w:r>
        <w:rPr>
          <w:color w:val="212121"/>
        </w:rPr>
        <w:t>лазеротерапия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профилактике</w:t>
      </w:r>
      <w:r>
        <w:rPr>
          <w:color w:val="212121"/>
          <w:spacing w:val="-8"/>
        </w:rPr>
        <w:t> </w:t>
      </w:r>
      <w:r>
        <w:rPr>
          <w:color w:val="212121"/>
        </w:rPr>
        <w:t>мукозитов</w:t>
      </w:r>
      <w:r>
        <w:rPr>
          <w:color w:val="212121"/>
          <w:spacing w:val="-7"/>
        </w:rPr>
        <w:t> </w:t>
      </w:r>
      <w:r>
        <w:rPr>
          <w:color w:val="212121"/>
        </w:rPr>
        <w:t>полости</w:t>
      </w:r>
      <w:r>
        <w:rPr>
          <w:color w:val="212121"/>
          <w:spacing w:val="-8"/>
        </w:rPr>
        <w:t> </w:t>
      </w:r>
      <w:r>
        <w:rPr>
          <w:color w:val="212121"/>
        </w:rPr>
        <w:t>рта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выпадения</w:t>
      </w:r>
      <w:r>
        <w:rPr>
          <w:color w:val="212121"/>
          <w:spacing w:val="-1"/>
        </w:rPr>
        <w:t> </w:t>
      </w:r>
      <w:r>
        <w:rPr>
          <w:color w:val="212121"/>
        </w:rPr>
        <w:t>волос ускоряя их рост)[277, 278].</w:t>
      </w:r>
    </w:p>
    <w:p>
      <w:pPr>
        <w:pStyle w:val="BodyText"/>
        <w:spacing w:before="266"/>
        <w:ind w:left="115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numPr>
          <w:ilvl w:val="2"/>
          <w:numId w:val="4"/>
        </w:numPr>
        <w:tabs>
          <w:tab w:pos="612" w:val="left" w:leader="none"/>
        </w:tabs>
        <w:spacing w:line="240" w:lineRule="auto" w:before="0" w:after="0"/>
        <w:ind w:left="611" w:right="0" w:hanging="497"/>
        <w:jc w:val="left"/>
      </w:pPr>
      <w:r>
        <w:rPr>
          <w:color w:val="212121"/>
        </w:rPr>
        <w:t>Реабилитация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лучевой</w:t>
      </w:r>
      <w:r>
        <w:rPr>
          <w:color w:val="212121"/>
          <w:spacing w:val="-2"/>
        </w:rPr>
        <w:t> </w:t>
      </w:r>
      <w:r>
        <w:rPr>
          <w:color w:val="212121"/>
        </w:rPr>
        <w:t>терапии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line="302" w:lineRule="auto" w:before="88"/>
        <w:ind w:left="430" w:right="124"/>
        <w:jc w:val="both"/>
      </w:pPr>
      <w:r>
        <w:rPr/>
        <w:pict>
          <v:shape style="position:absolute;margin-left:21.759138pt;margin-top:11.75155pt;width:3.8pt;height:3.75pt;mso-position-horizontal-relative:page;mso-position-vertical-relative:paragraph;z-index:15893504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комплекса ЛФК (аэробной нагрузки в сочетании с силовой) 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ЛТ,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профилактику</w:t>
      </w:r>
      <w:r>
        <w:rPr>
          <w:color w:val="212121"/>
          <w:spacing w:val="1"/>
        </w:rPr>
        <w:t> </w:t>
      </w:r>
      <w:r>
        <w:rPr>
          <w:color w:val="212121"/>
        </w:rPr>
        <w:t>слабости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улучшает</w:t>
      </w:r>
      <w:r>
        <w:rPr>
          <w:color w:val="212121"/>
          <w:spacing w:val="1"/>
        </w:rPr>
        <w:t> </w:t>
      </w:r>
      <w:r>
        <w:rPr>
          <w:color w:val="212121"/>
        </w:rPr>
        <w:t>качество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 РМП после ЦЭ на фоне лучевой терапии  [273].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3).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548pt;width:3.8pt;height:3.75pt;mso-position-horizontal-relative:page;mso-position-vertical-relative:paragraph;z-index:1589401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</w:rPr>
        <w:t>дня</w:t>
      </w:r>
      <w:r>
        <w:rPr>
          <w:color w:val="212121"/>
          <w:spacing w:val="3"/>
        </w:rPr>
        <w:t> </w:t>
      </w:r>
      <w:r>
        <w:rPr>
          <w:color w:val="21212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</w:rPr>
        <w:t>начала</w:t>
      </w:r>
      <w:r>
        <w:rPr>
          <w:color w:val="212121"/>
          <w:spacing w:val="3"/>
        </w:rPr>
        <w:t> </w:t>
      </w:r>
      <w:r>
        <w:rPr>
          <w:color w:val="212121"/>
        </w:rPr>
        <w:t>ЛТ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подключать</w:t>
      </w:r>
      <w:r>
        <w:rPr>
          <w:color w:val="212121"/>
          <w:spacing w:val="3"/>
        </w:rPr>
        <w:t> </w:t>
      </w:r>
      <w:r>
        <w:rPr>
          <w:color w:val="212121"/>
        </w:rPr>
        <w:t>низкоинтенсивную</w:t>
      </w:r>
      <w:r>
        <w:rPr>
          <w:color w:val="212121"/>
          <w:spacing w:val="-65"/>
        </w:rPr>
        <w:t> </w:t>
      </w:r>
      <w:r>
        <w:rPr>
          <w:color w:val="212121"/>
        </w:rPr>
        <w:t>лазеротерапию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</w:rPr>
        <w:t>дня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неделю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1"/>
        </w:rPr>
        <w:t> </w:t>
      </w:r>
      <w:r>
        <w:rPr>
          <w:color w:val="212121"/>
        </w:rPr>
        <w:t>лучевого</w:t>
      </w:r>
      <w:r>
        <w:rPr>
          <w:color w:val="212121"/>
          <w:spacing w:val="-1"/>
        </w:rPr>
        <w:t> </w:t>
      </w:r>
      <w:r>
        <w:rPr>
          <w:color w:val="212121"/>
        </w:rPr>
        <w:t>дерматита</w:t>
      </w:r>
      <w:r>
        <w:rPr>
          <w:color w:val="212121"/>
          <w:spacing w:val="-1"/>
        </w:rPr>
        <w:t> </w:t>
      </w:r>
      <w:r>
        <w:rPr>
          <w:color w:val="212121"/>
        </w:rPr>
        <w:t>[277].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894528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5040" from="9.37894pt,841.853555pt" to="9.37894pt,.001077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4"/>
        </w:numPr>
        <w:tabs>
          <w:tab w:pos="4282" w:val="left" w:leader="none"/>
        </w:tabs>
        <w:spacing w:line="446" w:lineRule="exact" w:before="0" w:after="0"/>
        <w:ind w:left="4281" w:right="0" w:hanging="482"/>
        <w:jc w:val="left"/>
      </w:pPr>
      <w:r>
        <w:rPr/>
        <w:pict>
          <v:line style="position:absolute;mso-position-horizontal-relative:page;mso-position-vertical-relative:page;z-index:15895552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96064" from="9.37894pt,841.852939pt" to="9.37894pt,.000461pt" stroked="true" strokeweight="3.751576pt" strokecolor="#ededed">
            <v:stroke dashstyle="solid"/>
            <w10:wrap type="none"/>
          </v:line>
        </w:pict>
      </w:r>
      <w:r>
        <w:rPr/>
        <w:t>Профилактика</w:t>
      </w:r>
    </w:p>
    <w:p>
      <w:pPr>
        <w:spacing w:before="184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Профилактика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заболевания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отсутствует.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spacing w:line="511" w:lineRule="auto" w:before="89"/>
        <w:ind w:left="115" w:right="1062" w:firstLine="315"/>
      </w:pPr>
      <w:r>
        <w:rPr/>
        <w:pict>
          <v:shape style="position:absolute;margin-left:21.759138pt;margin-top:11.801541pt;width:3.8pt;height:3.75pt;mso-position-horizontal-relative:page;mso-position-vertical-relative:paragraph;z-index:-168780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6"/>
        </w:rPr>
        <w:t> </w:t>
      </w:r>
      <w:r>
        <w:rPr>
          <w:color w:val="212121"/>
        </w:rPr>
        <w:t>придерживаться</w:t>
      </w:r>
      <w:r>
        <w:rPr>
          <w:color w:val="212121"/>
          <w:spacing w:val="-14"/>
        </w:rPr>
        <w:t> </w:t>
      </w:r>
      <w:r>
        <w:rPr>
          <w:color w:val="212121"/>
        </w:rPr>
        <w:t>следующих</w:t>
      </w:r>
      <w:r>
        <w:rPr>
          <w:color w:val="212121"/>
          <w:spacing w:val="-15"/>
        </w:rPr>
        <w:t> </w:t>
      </w:r>
      <w:r>
        <w:rPr>
          <w:color w:val="212121"/>
        </w:rPr>
        <w:t>алгоритмов</w:t>
      </w:r>
      <w:r>
        <w:rPr>
          <w:color w:val="212121"/>
          <w:spacing w:val="-15"/>
        </w:rPr>
        <w:t> </w:t>
      </w:r>
      <w:r>
        <w:rPr>
          <w:color w:val="212121"/>
        </w:rPr>
        <w:t>динамического</w:t>
      </w:r>
      <w:r>
        <w:rPr>
          <w:color w:val="212121"/>
          <w:spacing w:val="-14"/>
        </w:rPr>
        <w:t> </w:t>
      </w:r>
      <w:r>
        <w:rPr>
          <w:color w:val="212121"/>
        </w:rPr>
        <w:t>наблюдения:</w:t>
      </w:r>
      <w:r>
        <w:rPr>
          <w:color w:val="212121"/>
          <w:spacing w:val="-65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органосохраняющем лечении у 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сНМИ РМП:</w:t>
      </w:r>
    </w:p>
    <w:p>
      <w:pPr>
        <w:pStyle w:val="BodyText"/>
        <w:spacing w:line="302" w:lineRule="auto"/>
        <w:ind w:left="430"/>
      </w:pPr>
      <w:r>
        <w:rPr/>
        <w:pict>
          <v:shape style="position:absolute;margin-left:21.759138pt;margin-top:7.351568pt;width:3.8pt;height:3.8pt;mso-position-horizontal-relative:page;mso-position-vertical-relative:paragraph;z-index:15897088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Цистоскопия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микроскопическое</w:t>
      </w:r>
      <w:r>
        <w:rPr>
          <w:color w:val="212121"/>
          <w:spacing w:val="39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осадка</w:t>
      </w:r>
      <w:r>
        <w:rPr>
          <w:color w:val="212121"/>
          <w:spacing w:val="39"/>
        </w:rPr>
        <w:t> </w:t>
      </w:r>
      <w:r>
        <w:rPr>
          <w:color w:val="212121"/>
        </w:rPr>
        <w:t>мочи</w:t>
      </w:r>
      <w:r>
        <w:rPr>
          <w:color w:val="212121"/>
          <w:spacing w:val="39"/>
        </w:rPr>
        <w:t> </w:t>
      </w:r>
      <w:r>
        <w:rPr>
          <w:color w:val="212121"/>
        </w:rPr>
        <w:t>раз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3</w:t>
      </w:r>
      <w:r>
        <w:rPr>
          <w:color w:val="212121"/>
          <w:spacing w:val="39"/>
        </w:rPr>
        <w:t> </w:t>
      </w:r>
      <w:r>
        <w:rPr>
          <w:color w:val="212121"/>
        </w:rPr>
        <w:t>мес.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течение</w:t>
      </w:r>
      <w:r>
        <w:rPr>
          <w:color w:val="212121"/>
          <w:spacing w:val="39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</w:rPr>
        <w:t>лет,</w:t>
      </w:r>
      <w:r>
        <w:rPr>
          <w:color w:val="212121"/>
          <w:spacing w:val="-65"/>
        </w:rPr>
        <w:t> </w:t>
      </w:r>
      <w:r>
        <w:rPr>
          <w:color w:val="212121"/>
        </w:rPr>
        <w:t>далее каждые 6 мес.[279-281]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28pt;width:3.8pt;height:3.75pt;mso-position-horizontal-relative:page;mso-position-vertical-relative:paragraph;z-index:15897600" coordorigin="435,145" coordsize="76,75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УЗИ</w:t>
      </w:r>
      <w:r>
        <w:rPr>
          <w:color w:val="212121"/>
          <w:spacing w:val="-1"/>
        </w:rPr>
        <w:t> </w:t>
      </w:r>
      <w:r>
        <w:rPr>
          <w:color w:val="212121"/>
        </w:rPr>
        <w:t>малого</w:t>
      </w:r>
      <w:r>
        <w:rPr>
          <w:color w:val="212121"/>
          <w:spacing w:val="-1"/>
        </w:rPr>
        <w:t> </w:t>
      </w:r>
      <w:r>
        <w:rPr>
          <w:color w:val="212121"/>
        </w:rPr>
        <w:t>таза, 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(опционально)[282];</w:t>
      </w:r>
    </w:p>
    <w:p>
      <w:pPr>
        <w:pStyle w:val="BodyText"/>
        <w:spacing w:line="302" w:lineRule="auto" w:before="77"/>
        <w:ind w:left="430" w:right="1427"/>
      </w:pPr>
      <w:r>
        <w:rPr/>
        <w:pict>
          <v:shape style="position:absolute;margin-left:21.759138pt;margin-top:11.201555pt;width:3.8pt;height:3.8pt;mso-position-horizontal-relative:page;mso-position-vertical-relative:paragraph;z-index:15898112" coordorigin="435,224" coordsize="76,76" path="m478,299l468,299,463,298,435,266,435,257,468,224,478,224,510,262,510,266,478,29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709751pt;width:3.8pt;height:3.75pt;mso-position-horizontal-relative:page;mso-position-vertical-relative:paragraph;z-index:15898624" coordorigin="435,614" coordsize="76,75" path="m478,689l468,689,463,688,435,657,435,647,468,614,478,614,510,652,510,657,478,68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КТ</w:t>
      </w:r>
      <w:r>
        <w:rPr>
          <w:color w:val="212121"/>
          <w:spacing w:val="-2"/>
        </w:rPr>
        <w:t> </w:t>
      </w:r>
      <w:r>
        <w:rPr>
          <w:color w:val="212121"/>
        </w:rPr>
        <w:t>грудной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</w:rPr>
        <w:t>полостей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</w:rPr>
        <w:t>мес.,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год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1"/>
        </w:rPr>
        <w:t> </w:t>
      </w:r>
      <w:r>
        <w:rPr>
          <w:color w:val="212121"/>
        </w:rPr>
        <w:t>мес.[283];</w:t>
      </w:r>
      <w:r>
        <w:rPr>
          <w:color w:val="212121"/>
          <w:spacing w:val="-65"/>
        </w:rPr>
        <w:t> </w:t>
      </w:r>
      <w:r>
        <w:rPr>
          <w:color w:val="212121"/>
        </w:rPr>
        <w:t>МРТ малого таза 1 раз в 12 мес.[283]</w:t>
      </w:r>
    </w:p>
    <w:p>
      <w:pPr>
        <w:pStyle w:val="BodyText"/>
        <w:spacing w:before="269"/>
        <w:ind w:left="115"/>
      </w:pPr>
      <w:r>
        <w:rPr>
          <w:color w:val="212121"/>
        </w:rPr>
        <w:t>После радикальной</w:t>
      </w:r>
      <w:r>
        <w:rPr>
          <w:color w:val="212121"/>
          <w:spacing w:val="1"/>
        </w:rPr>
        <w:t> </w:t>
      </w:r>
      <w:r>
        <w:rPr>
          <w:color w:val="212121"/>
        </w:rPr>
        <w:t>ЦЭ: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537pt;width:3.8pt;height:3.75pt;mso-position-horizontal-relative:page;mso-position-vertical-relative:paragraph;z-index:15899136" coordorigin="435,235" coordsize="76,75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УЗИ</w:t>
      </w:r>
      <w:r>
        <w:rPr>
          <w:color w:val="212121"/>
          <w:spacing w:val="-1"/>
        </w:rPr>
        <w:t> </w:t>
      </w:r>
      <w:r>
        <w:rPr>
          <w:color w:val="212121"/>
        </w:rPr>
        <w:t>малого</w:t>
      </w:r>
      <w:r>
        <w:rPr>
          <w:color w:val="212121"/>
          <w:spacing w:val="-1"/>
        </w:rPr>
        <w:t> </w:t>
      </w:r>
      <w:r>
        <w:rPr>
          <w:color w:val="212121"/>
        </w:rPr>
        <w:t>таза, 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полости (опционально)</w:t>
      </w:r>
      <w:r>
        <w:rPr>
          <w:color w:val="212121"/>
          <w:spacing w:val="-1"/>
        </w:rPr>
        <w:t> </w:t>
      </w:r>
      <w:r>
        <w:rPr>
          <w:color w:val="212121"/>
        </w:rPr>
        <w:t>[284]</w:t>
      </w:r>
    </w:p>
    <w:p>
      <w:pPr>
        <w:pStyle w:val="BodyText"/>
        <w:spacing w:line="302" w:lineRule="auto" w:before="80"/>
        <w:ind w:left="430" w:right="1359"/>
      </w:pPr>
      <w:r>
        <w:rPr/>
        <w:pict>
          <v:shape style="position:absolute;margin-left:21.759138pt;margin-top:11.351554pt;width:3.8pt;height:3.75pt;mso-position-horizontal-relative:page;mso-position-vertical-relative:paragraph;z-index:15899648" coordorigin="435,227" coordsize="76,75" path="m478,302l468,302,463,301,435,269,435,260,468,227,478,227,510,265,510,269,478,30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0.859749pt;width:3.8pt;height:3.75pt;mso-position-horizontal-relative:page;mso-position-vertical-relative:paragraph;z-index:15900160" coordorigin="435,617" coordsize="76,75" path="m478,692l468,692,463,691,435,660,435,650,468,617,478,617,510,655,510,660,478,69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КТ</w:t>
      </w:r>
      <w:r>
        <w:rPr>
          <w:color w:val="212121"/>
          <w:spacing w:val="-2"/>
        </w:rPr>
        <w:t> </w:t>
      </w:r>
      <w:r>
        <w:rPr>
          <w:color w:val="212121"/>
        </w:rPr>
        <w:t>грудной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полостей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мес.,</w:t>
      </w:r>
      <w:r>
        <w:rPr>
          <w:color w:val="212121"/>
          <w:spacing w:val="-1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год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каждые</w:t>
      </w:r>
      <w:r>
        <w:rPr>
          <w:color w:val="212121"/>
          <w:spacing w:val="-1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мес.</w:t>
      </w:r>
      <w:r>
        <w:rPr>
          <w:color w:val="212121"/>
          <w:spacing w:val="-1"/>
        </w:rPr>
        <w:t> </w:t>
      </w:r>
      <w:r>
        <w:rPr>
          <w:color w:val="212121"/>
        </w:rPr>
        <w:t>[284];</w:t>
      </w:r>
      <w:r>
        <w:rPr>
          <w:color w:val="212121"/>
          <w:spacing w:val="-65"/>
        </w:rPr>
        <w:t> </w:t>
      </w:r>
      <w:r>
        <w:rPr>
          <w:color w:val="212121"/>
        </w:rPr>
        <w:t>МРТ малого таза 1 раз в 12 мес.(опционально)[284];</w:t>
      </w:r>
    </w:p>
    <w:p>
      <w:pPr>
        <w:pStyle w:val="BodyText"/>
        <w:spacing w:before="268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2500" w:val="left" w:leader="none"/>
          <w:tab w:pos="4153" w:val="left" w:leader="none"/>
          <w:tab w:pos="5617" w:val="left" w:leader="none"/>
          <w:tab w:pos="7829" w:val="left" w:leader="none"/>
          <w:tab w:pos="8362" w:val="left" w:leader="none"/>
          <w:tab w:pos="9850" w:val="left" w:leader="none"/>
        </w:tabs>
        <w:spacing w:line="302" w:lineRule="auto" w:before="89"/>
        <w:ind w:left="430" w:right="125"/>
      </w:pPr>
      <w:r>
        <w:rPr/>
        <w:pict>
          <v:shape style="position:absolute;margin-left:21.759138pt;margin-top:11.801566pt;width:3.8pt;height:3.75pt;mso-position-horizontal-relative:page;mso-position-vertical-relative:paragraph;z-index:159006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наблюдение</w:t>
        <w:tab/>
        <w:t>пациентов</w:t>
        <w:tab/>
        <w:t>сТаT1опухолями</w:t>
        <w:tab/>
        <w:t>на</w:t>
        <w:tab/>
        <w:t>основании</w:t>
        <w:tab/>
      </w:r>
      <w:r>
        <w:rPr>
          <w:color w:val="212121"/>
          <w:spacing w:val="-2"/>
        </w:rPr>
        <w:t>регулярного</w:t>
      </w:r>
      <w:r>
        <w:rPr>
          <w:color w:val="212121"/>
          <w:spacing w:val="-65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-2"/>
        </w:rPr>
        <w:t> </w:t>
      </w:r>
      <w:r>
        <w:rPr>
          <w:color w:val="212121"/>
        </w:rPr>
        <w:t>цитологического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-1"/>
        </w:rPr>
        <w:t> </w:t>
      </w:r>
      <w:r>
        <w:rPr>
          <w:color w:val="212121"/>
        </w:rPr>
        <w:t>мочи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цистоскопии[285].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2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проводится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мес.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опухолями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ТаT1.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Если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отрицательный,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последующую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цистоскопию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рекомендуется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проводить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9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мес.,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затем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ежегодно в течение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5 лет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8"/>
        <w:ind w:left="430" w:right="119"/>
        <w:jc w:val="both"/>
      </w:pPr>
      <w:r>
        <w:rPr/>
        <w:pict>
          <v:shape style="position:absolute;margin-left:21.759138pt;margin-top:11.751563pt;width:3.8pt;height:3.75pt;mso-position-horizontal-relative:page;mso-position-vertical-relative:paragraph;z-index:15901184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 </w:t>
      </w:r>
      <w:r>
        <w:rPr>
          <w:color w:val="212121"/>
        </w:rPr>
        <w:t>проведение цистоскопии и микроскопическое исследование осадка мочи,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почек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мес.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опухолями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высоким</w:t>
      </w:r>
      <w:r>
        <w:rPr>
          <w:color w:val="212121"/>
          <w:spacing w:val="-65"/>
        </w:rPr>
        <w:t> </w:t>
      </w:r>
      <w:r>
        <w:rPr>
          <w:color w:val="212121"/>
        </w:rPr>
        <w:t>риском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рецидива. [286]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rPr>
          <w:sz w:val="30"/>
        </w:rPr>
      </w:pPr>
    </w:p>
    <w:p>
      <w:pPr>
        <w:spacing w:line="302" w:lineRule="auto" w:before="0"/>
        <w:ind w:left="115" w:right="118" w:firstLine="0"/>
        <w:jc w:val="both"/>
        <w:rPr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Если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результат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отрицательный,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цистоскопию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цитологию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 повторять каждые 3 мес. на протяжении 2 лет и далее каждые 6 мес. до 5 лет, 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затем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– 1 раз в год</w:t>
      </w:r>
      <w:r>
        <w:rPr>
          <w:color w:val="212121"/>
          <w:sz w:val="27"/>
        </w:rPr>
        <w:t>[286].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 w:right="122"/>
        <w:jc w:val="both"/>
      </w:pPr>
      <w:r>
        <w:rPr/>
        <w:pict>
          <v:shape style="position:absolute;margin-left:21.759138pt;margin-top:11.801561pt;width:3.8pt;height:3.75pt;mso-position-horizontal-relative:page;mso-position-vertical-relative:paragraph;z-index:159016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всем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ежегодное</w:t>
      </w:r>
      <w:r>
        <w:rPr>
          <w:color w:val="212121"/>
          <w:spacing w:val="1"/>
        </w:rPr>
        <w:t> </w:t>
      </w:r>
      <w:r>
        <w:rPr>
          <w:color w:val="212121"/>
        </w:rPr>
        <w:t>(регулярное)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верхних</w:t>
      </w:r>
      <w:r>
        <w:rPr>
          <w:color w:val="212121"/>
          <w:spacing w:val="1"/>
        </w:rPr>
        <w:t> </w:t>
      </w:r>
      <w:r>
        <w:rPr>
          <w:color w:val="212121"/>
        </w:rPr>
        <w:t>мочевыводящих путей с помощью КТ с контрастированием при опухолях с высоким риском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рецидива [287].</w:t>
      </w:r>
    </w:p>
    <w:p>
      <w:pPr>
        <w:pStyle w:val="BodyText"/>
        <w:spacing w:before="267"/>
        <w:ind w:left="115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ind w:left="745"/>
      </w:pPr>
      <w:r>
        <w:rPr/>
        <w:pict>
          <v:line style="position:absolute;mso-position-horizontal-relative:page;mso-position-vertical-relative:page;z-index:15902208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2720" from="9.37894pt,841.850921pt" to="9.37894pt,-.001558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line="302" w:lineRule="auto" w:before="409"/>
        <w:ind w:left="115" w:right="114"/>
        <w:jc w:val="both"/>
      </w:pPr>
      <w:r>
        <w:rPr>
          <w:color w:val="212121"/>
        </w:rPr>
        <w:t>Медицинская помощь, за исключением медицинской помощи в рамках клинической апробации,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Федеральным</w:t>
      </w:r>
      <w:r>
        <w:rPr>
          <w:color w:val="212121"/>
          <w:spacing w:val="-5"/>
        </w:rPr>
        <w:t> </w:t>
      </w:r>
      <w:r>
        <w:rPr>
          <w:color w:val="212121"/>
        </w:rPr>
        <w:t>законом</w:t>
      </w:r>
      <w:r>
        <w:rPr>
          <w:color w:val="212121"/>
          <w:spacing w:val="-5"/>
        </w:rPr>
        <w:t> </w:t>
      </w:r>
      <w:r>
        <w:rPr>
          <w:color w:val="212121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21.11.2011</w:t>
      </w:r>
      <w:r>
        <w:rPr>
          <w:color w:val="212121"/>
          <w:spacing w:val="-5"/>
        </w:rPr>
        <w:t> </w:t>
      </w:r>
      <w:r>
        <w:rPr>
          <w:color w:val="212121"/>
        </w:rPr>
        <w:t>№323-ФЗ</w:t>
      </w:r>
      <w:r>
        <w:rPr>
          <w:color w:val="212121"/>
          <w:spacing w:val="-5"/>
        </w:rPr>
        <w:t> </w:t>
      </w:r>
      <w:r>
        <w:rPr>
          <w:color w:val="212121"/>
        </w:rPr>
        <w:t>(ред.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25.05.2019)</w:t>
      </w:r>
      <w:r>
        <w:rPr>
          <w:color w:val="212121"/>
          <w:spacing w:val="-4"/>
        </w:rPr>
        <w:t> </w:t>
      </w:r>
      <w:r>
        <w:rPr>
          <w:color w:val="212121"/>
        </w:rPr>
        <w:t>«Об</w:t>
      </w:r>
      <w:r>
        <w:rPr>
          <w:color w:val="212121"/>
          <w:spacing w:val="-5"/>
        </w:rPr>
        <w:t> </w:t>
      </w:r>
      <w:r>
        <w:rPr>
          <w:color w:val="212121"/>
        </w:rPr>
        <w:t>основах</w:t>
      </w:r>
      <w:r>
        <w:rPr>
          <w:color w:val="212121"/>
          <w:spacing w:val="-65"/>
        </w:rPr>
        <w:t> </w:t>
      </w:r>
      <w:r>
        <w:rPr>
          <w:color w:val="212121"/>
        </w:rPr>
        <w:t>охраны</w:t>
      </w:r>
      <w:r>
        <w:rPr>
          <w:color w:val="212121"/>
          <w:spacing w:val="-2"/>
        </w:rPr>
        <w:t> </w:t>
      </w:r>
      <w:r>
        <w:rPr>
          <w:color w:val="212121"/>
        </w:rPr>
        <w:t>здоровья</w:t>
      </w:r>
      <w:r>
        <w:rPr>
          <w:color w:val="212121"/>
          <w:spacing w:val="-1"/>
        </w:rPr>
        <w:t> </w:t>
      </w:r>
      <w:r>
        <w:rPr>
          <w:color w:val="212121"/>
        </w:rPr>
        <w:t>граждан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1"/>
        </w:rPr>
        <w:t> </w:t>
      </w:r>
      <w:r>
        <w:rPr>
          <w:color w:val="212121"/>
        </w:rPr>
        <w:t>Федерации»</w:t>
      </w:r>
      <w:r>
        <w:rPr>
          <w:color w:val="212121"/>
          <w:spacing w:val="-1"/>
        </w:rPr>
        <w:t> </w:t>
      </w:r>
      <w:r>
        <w:rPr>
          <w:color w:val="212121"/>
        </w:rPr>
        <w:t>организуется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оказывается:</w:t>
      </w:r>
    </w:p>
    <w:p>
      <w:pPr>
        <w:pStyle w:val="ListParagraph"/>
        <w:numPr>
          <w:ilvl w:val="0"/>
          <w:numId w:val="15"/>
        </w:numPr>
        <w:tabs>
          <w:tab w:pos="566" w:val="left" w:leader="none"/>
        </w:tabs>
        <w:spacing w:line="302" w:lineRule="auto" w:before="267" w:after="0"/>
        <w:ind w:left="565" w:right="118" w:hanging="271"/>
        <w:jc w:val="both"/>
        <w:rPr>
          <w:sz w:val="27"/>
        </w:rPr>
      </w:pPr>
      <w:r>
        <w:rPr>
          <w:color w:val="212121"/>
          <w:sz w:val="27"/>
        </w:rPr>
        <w:t>в соответствии с положением об организации оказания медицинской помощи по видам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утверждается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уполномоченным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исполнительной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власти;</w:t>
      </w:r>
    </w:p>
    <w:p>
      <w:pPr>
        <w:pStyle w:val="ListParagraph"/>
        <w:numPr>
          <w:ilvl w:val="0"/>
          <w:numId w:val="15"/>
        </w:numPr>
        <w:tabs>
          <w:tab w:pos="566" w:val="left" w:leader="none"/>
        </w:tabs>
        <w:spacing w:line="302" w:lineRule="auto" w:before="0" w:after="0"/>
        <w:ind w:left="565" w:right="117" w:hanging="271"/>
        <w:jc w:val="both"/>
        <w:rPr>
          <w:sz w:val="27"/>
        </w:rPr>
      </w:pPr>
      <w:r>
        <w:rPr>
          <w:color w:val="212121"/>
          <w:sz w:val="27"/>
        </w:rPr>
        <w:t>в соответствии с порядком оказания помощи по профилю «онкология», обязательным 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исполнения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территории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всеми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медицинскими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организациями;</w:t>
      </w:r>
    </w:p>
    <w:p>
      <w:pPr>
        <w:pStyle w:val="ListParagraph"/>
        <w:numPr>
          <w:ilvl w:val="0"/>
          <w:numId w:val="15"/>
        </w:numPr>
        <w:tabs>
          <w:tab w:pos="566" w:val="left" w:leader="none"/>
        </w:tabs>
        <w:spacing w:line="308" w:lineRule="exact" w:before="0" w:after="0"/>
        <w:ind w:left="565" w:right="0" w:hanging="271"/>
        <w:jc w:val="both"/>
        <w:rPr>
          <w:sz w:val="27"/>
        </w:rPr>
      </w:pPr>
      <w:r>
        <w:rPr>
          <w:color w:val="212121"/>
          <w:sz w:val="27"/>
        </w:rPr>
        <w:t>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основе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настоящих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клинических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рекомендаций;</w:t>
      </w:r>
    </w:p>
    <w:p>
      <w:pPr>
        <w:pStyle w:val="ListParagraph"/>
        <w:numPr>
          <w:ilvl w:val="0"/>
          <w:numId w:val="15"/>
        </w:numPr>
        <w:tabs>
          <w:tab w:pos="566" w:val="left" w:leader="none"/>
        </w:tabs>
        <w:spacing w:line="302" w:lineRule="auto" w:before="77" w:after="0"/>
        <w:ind w:left="565" w:right="119" w:hanging="271"/>
        <w:jc w:val="both"/>
        <w:rPr>
          <w:sz w:val="27"/>
        </w:rPr>
      </w:pPr>
      <w:r>
        <w:rPr>
          <w:color w:val="212121"/>
          <w:sz w:val="27"/>
        </w:rPr>
        <w:t>с учетом стандартов медицинской помощи, утвержденных уполномоченным федеральным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исполнительной власти.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color w:val="212121"/>
        </w:rPr>
        <w:t>Первичная специализированная медико-санитарная помощь оказывается врачом-онкологом и</w:t>
      </w:r>
      <w:r>
        <w:rPr>
          <w:color w:val="212121"/>
          <w:spacing w:val="1"/>
        </w:rPr>
        <w:t> </w:t>
      </w:r>
      <w:r>
        <w:rPr>
          <w:color w:val="212121"/>
        </w:rPr>
        <w:t>иными</w:t>
      </w:r>
      <w:r>
        <w:rPr>
          <w:color w:val="212121"/>
          <w:spacing w:val="1"/>
        </w:rPr>
        <w:t> </w:t>
      </w:r>
      <w:r>
        <w:rPr>
          <w:color w:val="212121"/>
        </w:rPr>
        <w:t>врачами-специалистами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 онкологическом кабинете, первичном онкологическом отделении, поликлиническом</w:t>
      </w:r>
      <w:r>
        <w:rPr>
          <w:color w:val="212121"/>
          <w:spacing w:val="-65"/>
        </w:rPr>
        <w:t> </w:t>
      </w:r>
      <w:r>
        <w:rPr>
          <w:color w:val="212121"/>
        </w:rPr>
        <w:t>отделении</w:t>
      </w:r>
      <w:r>
        <w:rPr>
          <w:color w:val="212121"/>
          <w:spacing w:val="-1"/>
        </w:rPr>
        <w:t> </w:t>
      </w:r>
      <w:r>
        <w:rPr>
          <w:color w:val="212121"/>
        </w:rPr>
        <w:t>онкологического диспансера.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color w:val="212121"/>
        </w:rPr>
        <w:t>При подозрении или выявлении у пациента рака мочевого пузыря врачи-терапевты, врачи-</w:t>
      </w:r>
      <w:r>
        <w:rPr>
          <w:color w:val="212121"/>
          <w:spacing w:val="1"/>
        </w:rPr>
        <w:t> </w:t>
      </w:r>
      <w:r>
        <w:rPr>
          <w:color w:val="212121"/>
        </w:rPr>
        <w:t>терапевты участковые, врачи общей практики (семейные врачи), врачи-специалисты, средние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медицинские работники в установленном порядке направляют пациента на консультацию в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кабинет,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первичное онкологическое отделение медицинской организации для оказания ему первичной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</w:t>
      </w:r>
      <w:r>
        <w:rPr>
          <w:color w:val="212121"/>
          <w:spacing w:val="-1"/>
        </w:rPr>
        <w:t> </w:t>
      </w:r>
      <w:r>
        <w:rPr>
          <w:color w:val="212121"/>
        </w:rPr>
        <w:t>медико-санитарной помощи.</w:t>
      </w:r>
    </w:p>
    <w:p>
      <w:pPr>
        <w:pStyle w:val="BodyText"/>
        <w:spacing w:line="302" w:lineRule="auto" w:before="264"/>
        <w:ind w:left="115" w:right="113"/>
        <w:jc w:val="both"/>
      </w:pPr>
      <w:r>
        <w:rPr>
          <w:color w:val="212121"/>
        </w:rPr>
        <w:t>Консультация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центре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кабинете,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отделении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5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проведена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позднее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рабочих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даты</w:t>
      </w:r>
      <w:r>
        <w:rPr>
          <w:color w:val="212121"/>
          <w:spacing w:val="1"/>
        </w:rPr>
        <w:t> </w:t>
      </w:r>
      <w:r>
        <w:rPr>
          <w:color w:val="212121"/>
        </w:rPr>
        <w:t>выдачи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консультацию.</w:t>
      </w:r>
      <w:r>
        <w:rPr>
          <w:color w:val="212121"/>
          <w:spacing w:val="1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отсутствия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кабинета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отделения)</w:t>
      </w:r>
      <w:r>
        <w:rPr>
          <w:color w:val="212121"/>
          <w:spacing w:val="1"/>
        </w:rPr>
        <w:t> </w:t>
      </w:r>
      <w:r>
        <w:rPr>
          <w:color w:val="212121"/>
        </w:rPr>
        <w:t>организует</w:t>
      </w:r>
      <w:r>
        <w:rPr>
          <w:color w:val="212121"/>
          <w:spacing w:val="1"/>
        </w:rPr>
        <w:t> </w:t>
      </w:r>
      <w:r>
        <w:rPr>
          <w:color w:val="212121"/>
        </w:rPr>
        <w:t>взятие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организует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-6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1"/>
        </w:rPr>
        <w:t> </w:t>
      </w:r>
      <w:r>
        <w:rPr>
          <w:color w:val="212121"/>
        </w:rPr>
        <w:t>онкологического процесса и</w:t>
      </w:r>
      <w:r>
        <w:rPr>
          <w:color w:val="212121"/>
          <w:spacing w:val="-1"/>
        </w:rPr>
        <w:t> </w:t>
      </w:r>
      <w:r>
        <w:rPr>
          <w:color w:val="212121"/>
        </w:rPr>
        <w:t>стадию заболевания.</w:t>
      </w:r>
    </w:p>
    <w:p>
      <w:pPr>
        <w:pStyle w:val="BodyText"/>
        <w:spacing w:line="302" w:lineRule="auto" w:before="260"/>
        <w:ind w:left="115" w:right="119"/>
        <w:jc w:val="both"/>
      </w:pPr>
      <w:r>
        <w:rPr>
          <w:color w:val="212121"/>
        </w:rPr>
        <w:t>В случае невозможности взятия в медицинской организации, в составе которой организован</w:t>
      </w:r>
      <w:r>
        <w:rPr>
          <w:color w:val="212121"/>
          <w:spacing w:val="1"/>
        </w:rPr>
        <w:t> </w:t>
      </w:r>
      <w:r>
        <w:rPr>
          <w:color w:val="212121"/>
        </w:rPr>
        <w:t>центр амбулаторной онкологической помощи (первичный онкологический кабинет, первичное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отделение),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материала,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1"/>
        </w:rPr>
        <w:t> </w:t>
      </w:r>
      <w:r>
        <w:rPr>
          <w:color w:val="212121"/>
        </w:rPr>
        <w:t>пациент</w:t>
      </w:r>
      <w:r>
        <w:rPr>
          <w:color w:val="212121"/>
          <w:spacing w:val="1"/>
        </w:rPr>
        <w:t> </w:t>
      </w:r>
      <w:r>
        <w:rPr>
          <w:color w:val="212121"/>
        </w:rPr>
        <w:t>направляется</w:t>
      </w:r>
      <w:r>
        <w:rPr>
          <w:color w:val="212121"/>
          <w:spacing w:val="1"/>
        </w:rPr>
        <w:t> </w:t>
      </w:r>
      <w:r>
        <w:rPr>
          <w:color w:val="212121"/>
        </w:rPr>
        <w:t>лечащим</w:t>
      </w:r>
      <w:r>
        <w:rPr>
          <w:color w:val="212121"/>
          <w:spacing w:val="1"/>
        </w:rPr>
        <w:t> </w:t>
      </w:r>
      <w:r>
        <w:rPr>
          <w:color w:val="212121"/>
        </w:rPr>
        <w:t>врачом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 или в медицинскую организацию, оказывающую медицинскую помощь пациентам с</w:t>
      </w:r>
      <w:r>
        <w:rPr>
          <w:color w:val="212121"/>
          <w:spacing w:val="1"/>
        </w:rPr>
        <w:t> </w:t>
      </w:r>
      <w:r>
        <w:rPr>
          <w:color w:val="212121"/>
        </w:rPr>
        <w:t>РМП.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6"/>
        <w:jc w:val="both"/>
      </w:pPr>
      <w:r>
        <w:rPr/>
        <w:pict>
          <v:line style="position:absolute;mso-position-horizontal-relative:page;mso-position-vertical-relative:page;z-index:15903232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3744" from="9.37894pt,841.853809pt" to="9.37894pt,-.00241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Срок</w:t>
      </w:r>
      <w:r>
        <w:rPr>
          <w:color w:val="212121"/>
          <w:spacing w:val="1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</w:rPr>
        <w:t>патологоанатомических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гистологической</w:t>
      </w:r>
      <w:r>
        <w:rPr>
          <w:color w:val="212121"/>
          <w:spacing w:val="-65"/>
        </w:rPr>
        <w:t> </w:t>
      </w:r>
      <w:r>
        <w:rPr>
          <w:color w:val="212121"/>
        </w:rPr>
        <w:t>верификации РМП, не должен превышать 15 рабочих дней с даты поступления 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-2"/>
        </w:rPr>
        <w:t> </w:t>
      </w:r>
      <w:r>
        <w:rPr>
          <w:color w:val="212121"/>
        </w:rPr>
        <w:t>материала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патологоанатомическое</w:t>
      </w:r>
      <w:r>
        <w:rPr>
          <w:color w:val="212121"/>
          <w:spacing w:val="-1"/>
        </w:rPr>
        <w:t> </w:t>
      </w:r>
      <w:r>
        <w:rPr>
          <w:color w:val="212121"/>
        </w:rPr>
        <w:t>бюро</w:t>
      </w:r>
      <w:r>
        <w:rPr>
          <w:color w:val="212121"/>
          <w:spacing w:val="-1"/>
        </w:rPr>
        <w:t> </w:t>
      </w:r>
      <w:r>
        <w:rPr>
          <w:color w:val="212121"/>
        </w:rPr>
        <w:t>(отделение).</w:t>
      </w:r>
    </w:p>
    <w:p>
      <w:pPr>
        <w:pStyle w:val="BodyText"/>
        <w:spacing w:line="302" w:lineRule="auto" w:before="267"/>
        <w:ind w:left="115" w:right="119"/>
        <w:jc w:val="both"/>
      </w:pPr>
      <w:r>
        <w:rPr>
          <w:color w:val="212121"/>
        </w:rPr>
        <w:t>При подозрении и (или) выявлении у пациентаРМПв ходе оказания ему скорой 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 таких пациентов переводят или направляют в медицинские организации, оказывающие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медицинскую помощь пациентам с РМП, для определения тактики ведения и 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1"/>
        </w:rPr>
        <w:t> </w:t>
      </w:r>
      <w:r>
        <w:rPr>
          <w:color w:val="212121"/>
        </w:rPr>
        <w:t>дополнительно</w:t>
      </w:r>
      <w:r>
        <w:rPr>
          <w:color w:val="212121"/>
          <w:spacing w:val="-10"/>
        </w:rPr>
        <w:t> </w:t>
      </w:r>
      <w:r>
        <w:rPr>
          <w:color w:val="212121"/>
        </w:rPr>
        <w:t>других</w:t>
      </w:r>
      <w:r>
        <w:rPr>
          <w:color w:val="212121"/>
          <w:spacing w:val="-10"/>
        </w:rPr>
        <w:t> </w:t>
      </w:r>
      <w:r>
        <w:rPr>
          <w:color w:val="212121"/>
        </w:rPr>
        <w:t>методов</w:t>
      </w:r>
      <w:r>
        <w:rPr>
          <w:color w:val="212121"/>
          <w:spacing w:val="-10"/>
        </w:rPr>
        <w:t> </w:t>
      </w:r>
      <w:r>
        <w:rPr>
          <w:color w:val="212121"/>
        </w:rPr>
        <w:t>специализированного</w:t>
      </w:r>
      <w:r>
        <w:rPr>
          <w:color w:val="212121"/>
          <w:spacing w:val="-10"/>
        </w:rPr>
        <w:t> </w:t>
      </w:r>
      <w:r>
        <w:rPr>
          <w:color w:val="212121"/>
        </w:rPr>
        <w:t>противоопухолевого</w:t>
      </w:r>
      <w:r>
        <w:rPr>
          <w:color w:val="212121"/>
          <w:spacing w:val="-10"/>
        </w:rPr>
        <w:t> </w:t>
      </w:r>
      <w:r>
        <w:rPr>
          <w:color w:val="212121"/>
        </w:rPr>
        <w:t>лечения.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color w:val="212121"/>
        </w:rPr>
        <w:t>Врач-онколог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(первичного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кабинета,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отделения)</w:t>
      </w:r>
      <w:r>
        <w:rPr>
          <w:color w:val="212121"/>
          <w:spacing w:val="1"/>
        </w:rPr>
        <w:t> </w:t>
      </w:r>
      <w:r>
        <w:rPr>
          <w:color w:val="212121"/>
        </w:rPr>
        <w:t>направляет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 или в медицинские организации, оказывающие медицинскую помощь пациентам с</w:t>
      </w:r>
      <w:r>
        <w:rPr>
          <w:color w:val="212121"/>
          <w:spacing w:val="1"/>
        </w:rPr>
        <w:t> </w:t>
      </w:r>
      <w:r>
        <w:rPr>
          <w:color w:val="212121"/>
        </w:rPr>
        <w:t>РМП,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уточнения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</w:rPr>
        <w:t>заболевания,</w:t>
      </w:r>
      <w:r>
        <w:rPr>
          <w:color w:val="212121"/>
          <w:spacing w:val="-8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-8"/>
        </w:rPr>
        <w:t> </w:t>
      </w:r>
      <w:r>
        <w:rPr>
          <w:color w:val="212121"/>
        </w:rPr>
        <w:t>центра</w:t>
      </w:r>
      <w:r>
        <w:rPr>
          <w:color w:val="212121"/>
          <w:spacing w:val="-66"/>
        </w:rPr>
        <w:t> </w:t>
      </w:r>
      <w:r>
        <w:rPr>
          <w:color w:val="212121"/>
        </w:rPr>
        <w:t>амбулаторной онкологической помощи, первичного онкологического кабинета или 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отделения)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высокотехнологичной,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</w:rPr>
        <w:t>помощи.</w:t>
      </w:r>
    </w:p>
    <w:p>
      <w:pPr>
        <w:pStyle w:val="BodyText"/>
        <w:spacing w:line="302" w:lineRule="auto" w:before="262"/>
        <w:ind w:left="115" w:right="114"/>
        <w:jc w:val="both"/>
      </w:pPr>
      <w:r>
        <w:rPr>
          <w:color w:val="212121"/>
        </w:rPr>
        <w:t>Срок</w:t>
      </w:r>
      <w:r>
        <w:rPr>
          <w:color w:val="212121"/>
          <w:spacing w:val="1"/>
        </w:rPr>
        <w:t> </w:t>
      </w:r>
      <w:r>
        <w:rPr>
          <w:color w:val="212121"/>
        </w:rPr>
        <w:t>начала</w:t>
      </w:r>
      <w:r>
        <w:rPr>
          <w:color w:val="212121"/>
          <w:spacing w:val="1"/>
        </w:rPr>
        <w:t> </w:t>
      </w:r>
      <w:r>
        <w:rPr>
          <w:color w:val="21212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специализированной,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высокотехнологичной,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оказывающей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 помощь пациентам с РМП, не должен превышать 14 календарных дней с даты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14</w:t>
      </w:r>
      <w:r>
        <w:rPr>
          <w:color w:val="212121"/>
          <w:spacing w:val="1"/>
        </w:rPr>
        <w:t> </w:t>
      </w:r>
      <w:r>
        <w:rPr>
          <w:color w:val="212121"/>
        </w:rPr>
        <w:t>календарных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даты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предварительного диагноза РМП (в случае отсутствия медицинских показаний для 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патологоанатомических</w:t>
      </w:r>
      <w:r>
        <w:rPr>
          <w:color w:val="212121"/>
          <w:spacing w:val="-2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-2"/>
        </w:rPr>
        <w:t> </w:t>
      </w:r>
      <w:r>
        <w:rPr>
          <w:color w:val="212121"/>
        </w:rPr>
        <w:t>условиях).</w:t>
      </w:r>
    </w:p>
    <w:p>
      <w:pPr>
        <w:pStyle w:val="BodyText"/>
        <w:spacing w:line="302" w:lineRule="auto" w:before="264"/>
        <w:ind w:left="115" w:right="115"/>
        <w:jc w:val="both"/>
      </w:pPr>
      <w:r>
        <w:rPr>
          <w:color w:val="212121"/>
        </w:rPr>
        <w:t>Специализированная,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высокотехнологичная,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врачами-онкологами,</w:t>
      </w:r>
      <w:r>
        <w:rPr>
          <w:color w:val="212121"/>
          <w:spacing w:val="1"/>
        </w:rPr>
        <w:t> </w:t>
      </w:r>
      <w:r>
        <w:rPr>
          <w:color w:val="212121"/>
        </w:rPr>
        <w:t>врачами-радиотерапевтами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"/>
        </w:rPr>
        <w:t> </w:t>
      </w:r>
      <w:r>
        <w:rPr>
          <w:color w:val="212121"/>
        </w:rPr>
        <w:t>диспансере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медицинских организациях, оказывающих медицинскую помощь пациентам с РМП, имеющих</w:t>
      </w:r>
      <w:r>
        <w:rPr>
          <w:color w:val="212121"/>
          <w:spacing w:val="1"/>
        </w:rPr>
        <w:t> </w:t>
      </w:r>
      <w:r>
        <w:rPr>
          <w:color w:val="212121"/>
        </w:rPr>
        <w:t>лицензию, необходимую материально-техническую базу, сертифицированных специалистов, в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стационарных условиях и условиях дневного стационара и включает в себя профилактику,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диагностику,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РМП,</w:t>
      </w:r>
      <w:r>
        <w:rPr>
          <w:color w:val="212121"/>
          <w:spacing w:val="1"/>
        </w:rPr>
        <w:t> </w:t>
      </w:r>
      <w:r>
        <w:rPr>
          <w:color w:val="212121"/>
        </w:rPr>
        <w:t>требующие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</w:rPr>
        <w:t>уникальных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медицинских технологий,</w:t>
      </w:r>
      <w:r>
        <w:rPr>
          <w:color w:val="212121"/>
          <w:spacing w:val="-1"/>
        </w:rPr>
        <w:t> </w:t>
      </w:r>
      <w:r>
        <w:rPr>
          <w:color w:val="212121"/>
        </w:rPr>
        <w:t>а также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медицинскую реабилитацию.</w:t>
      </w:r>
    </w:p>
    <w:p>
      <w:pPr>
        <w:pStyle w:val="BodyText"/>
        <w:spacing w:line="302" w:lineRule="auto" w:before="263"/>
        <w:ind w:left="115" w:right="117"/>
        <w:jc w:val="both"/>
      </w:pPr>
      <w:r>
        <w:rPr>
          <w:color w:val="212121"/>
        </w:rPr>
        <w:t>В медицинской организации, оказывающей медицинскую помощь пациентам с РМП, тактика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устанавливается</w:t>
      </w:r>
      <w:r>
        <w:rPr>
          <w:color w:val="212121"/>
          <w:spacing w:val="1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1"/>
        </w:rPr>
        <w:t> </w:t>
      </w:r>
      <w:r>
        <w:rPr>
          <w:color w:val="212121"/>
        </w:rPr>
        <w:t>врачей-онкологов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врачей-радиотерапевтов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привлечением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врачей-специалистов.</w:t>
      </w:r>
      <w:r>
        <w:rPr>
          <w:color w:val="212121"/>
          <w:spacing w:val="1"/>
        </w:rPr>
        <w:t> </w:t>
      </w:r>
      <w:r>
        <w:rPr>
          <w:color w:val="212121"/>
        </w:rPr>
        <w:t>Решение</w:t>
      </w:r>
      <w:r>
        <w:rPr>
          <w:color w:val="212121"/>
          <w:spacing w:val="-7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-6"/>
        </w:rPr>
        <w:t> </w:t>
      </w:r>
      <w:r>
        <w:rPr>
          <w:color w:val="212121"/>
        </w:rPr>
        <w:t>врачей</w:t>
      </w:r>
      <w:r>
        <w:rPr>
          <w:color w:val="212121"/>
          <w:spacing w:val="-6"/>
        </w:rPr>
        <w:t> </w:t>
      </w:r>
      <w:r>
        <w:rPr>
          <w:color w:val="212121"/>
        </w:rPr>
        <w:t>оформляется</w:t>
      </w:r>
      <w:r>
        <w:rPr>
          <w:color w:val="212121"/>
          <w:spacing w:val="-6"/>
        </w:rPr>
        <w:t> </w:t>
      </w:r>
      <w:r>
        <w:rPr>
          <w:color w:val="212121"/>
        </w:rPr>
        <w:t>протоколом,</w:t>
      </w:r>
      <w:r>
        <w:rPr>
          <w:color w:val="212121"/>
          <w:spacing w:val="-6"/>
        </w:rPr>
        <w:t> </w:t>
      </w:r>
      <w:r>
        <w:rPr>
          <w:color w:val="212121"/>
        </w:rPr>
        <w:t>подписывается</w:t>
      </w:r>
      <w:r>
        <w:rPr>
          <w:color w:val="212121"/>
          <w:spacing w:val="-7"/>
        </w:rPr>
        <w:t> </w:t>
      </w:r>
      <w:r>
        <w:rPr>
          <w:color w:val="212121"/>
        </w:rPr>
        <w:t>участниками</w:t>
      </w:r>
      <w:r>
        <w:rPr>
          <w:color w:val="212121"/>
          <w:spacing w:val="-6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-65"/>
        </w:rPr>
        <w:t> </w:t>
      </w:r>
      <w:r>
        <w:rPr>
          <w:color w:val="212121"/>
        </w:rPr>
        <w:t>врачей</w:t>
      </w:r>
      <w:r>
        <w:rPr>
          <w:color w:val="212121"/>
          <w:spacing w:val="-1"/>
        </w:rPr>
        <w:t> </w:t>
      </w:r>
      <w:r>
        <w:rPr>
          <w:color w:val="212121"/>
        </w:rPr>
        <w:t>и вносится в медицинскую документацию</w:t>
      </w:r>
      <w:r>
        <w:rPr>
          <w:color w:val="212121"/>
          <w:spacing w:val="-1"/>
        </w:rPr>
        <w:t> </w:t>
      </w:r>
      <w:r>
        <w:rPr>
          <w:color w:val="212121"/>
        </w:rPr>
        <w:t>пациента.</w:t>
      </w:r>
    </w:p>
    <w:p>
      <w:pPr>
        <w:spacing w:line="302" w:lineRule="auto" w:before="265"/>
        <w:ind w:left="115" w:right="118" w:firstLine="0"/>
        <w:jc w:val="both"/>
        <w:rPr>
          <w:sz w:val="27"/>
        </w:rPr>
      </w:pPr>
      <w:r>
        <w:rPr>
          <w:b/>
          <w:color w:val="212121"/>
          <w:sz w:val="27"/>
        </w:rPr>
        <w:t>Показания для госпитализации в круглосуточный или дневной стационар медицинской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организации,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оказывающей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специализированную,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числе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высокотехнологичную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медицинскую помощь по профилю «онкология», определяются консилиумом врачей-онкологов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врачей-радиотерапевтов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привлечением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необходимости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других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врачей-специалистов.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3"/>
        <w:spacing w:line="302" w:lineRule="auto" w:before="14"/>
        <w:ind w:right="126"/>
        <w:jc w:val="both"/>
      </w:pPr>
      <w:r>
        <w:rPr/>
        <w:pict>
          <v:line style="position:absolute;mso-position-horizontal-relative:page;mso-position-vertical-relative:page;z-index:15904256" from="585.621033pt,-.000260pt" to="585.621033pt,841.8522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4768" from="9.37894pt,841.852218pt" to="9.37894pt,-.000260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Показанием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неотложной</w:t>
      </w:r>
      <w:r>
        <w:rPr>
          <w:color w:val="212121"/>
          <w:spacing w:val="-1"/>
        </w:rPr>
        <w:t> </w:t>
      </w:r>
      <w:r>
        <w:rPr>
          <w:color w:val="212121"/>
        </w:rPr>
        <w:t>форме является: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2" w:lineRule="auto" w:before="268" w:after="0"/>
        <w:ind w:left="565" w:right="115" w:hanging="271"/>
        <w:jc w:val="both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РМП,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экстренной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неотложной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(например,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острая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задержка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мочеиспускания,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макрогематурия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т.д.);</w:t>
      </w:r>
    </w:p>
    <w:p>
      <w:pPr>
        <w:pStyle w:val="ListParagraph"/>
        <w:numPr>
          <w:ilvl w:val="0"/>
          <w:numId w:val="16"/>
        </w:numPr>
        <w:tabs>
          <w:tab w:pos="566" w:val="left" w:leader="none"/>
        </w:tabs>
        <w:spacing w:line="302" w:lineRule="auto" w:before="0" w:after="0"/>
        <w:ind w:left="565" w:right="112" w:hanging="271"/>
        <w:jc w:val="both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(хирургическое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лучевая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лекарственная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терапия и т.д.)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РМП.</w:t>
      </w:r>
    </w:p>
    <w:p>
      <w:pPr>
        <w:pStyle w:val="Heading3"/>
        <w:spacing w:line="302" w:lineRule="auto" w:before="265"/>
        <w:ind w:right="125"/>
        <w:jc w:val="both"/>
      </w:pPr>
      <w:r>
        <w:rPr>
          <w:color w:val="212121"/>
        </w:rPr>
        <w:t>Показанием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плановой</w:t>
      </w:r>
      <w:r>
        <w:rPr>
          <w:color w:val="212121"/>
          <w:spacing w:val="1"/>
        </w:rPr>
        <w:t> </w:t>
      </w:r>
      <w:r>
        <w:rPr>
          <w:color w:val="212121"/>
        </w:rPr>
        <w:t>форме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является:</w:t>
      </w:r>
    </w:p>
    <w:p>
      <w:pPr>
        <w:pStyle w:val="ListParagraph"/>
        <w:numPr>
          <w:ilvl w:val="0"/>
          <w:numId w:val="17"/>
        </w:numPr>
        <w:tabs>
          <w:tab w:pos="566" w:val="left" w:leader="none"/>
        </w:tabs>
        <w:spacing w:line="302" w:lineRule="auto" w:before="268" w:after="0"/>
        <w:ind w:left="565" w:right="117" w:hanging="271"/>
        <w:jc w:val="both"/>
        <w:rPr>
          <w:sz w:val="27"/>
        </w:rPr>
      </w:pPr>
      <w:r>
        <w:rPr>
          <w:color w:val="212121"/>
          <w:sz w:val="27"/>
        </w:rPr>
        <w:t>необходимость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выполнения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сложных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интервенционных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последующего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наблюдения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стационара (биопсия мочевого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пузыря);</w:t>
      </w:r>
    </w:p>
    <w:p>
      <w:pPr>
        <w:pStyle w:val="ListParagraph"/>
        <w:numPr>
          <w:ilvl w:val="0"/>
          <w:numId w:val="17"/>
        </w:numPr>
        <w:tabs>
          <w:tab w:pos="566" w:val="left" w:leader="none"/>
        </w:tabs>
        <w:spacing w:line="302" w:lineRule="auto" w:before="0" w:after="0"/>
        <w:ind w:left="565" w:right="114" w:hanging="271"/>
        <w:jc w:val="both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показаний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специализированному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противоопухолевому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лечению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(радикальная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ЦЭ,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дистанционная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лучевая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химиотерапия,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иммунотерапия,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фотодинамическая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терапия),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требующему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наблюдения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стационара.</w:t>
      </w:r>
    </w:p>
    <w:p>
      <w:pPr>
        <w:pStyle w:val="Heading3"/>
        <w:spacing w:before="264"/>
        <w:jc w:val="both"/>
      </w:pPr>
      <w:r>
        <w:rPr>
          <w:color w:val="212121"/>
        </w:rPr>
        <w:t>Показанием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выписке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3"/>
        </w:rPr>
        <w:t> </w:t>
      </w:r>
      <w:r>
        <w:rPr>
          <w:color w:val="212121"/>
        </w:rPr>
        <w:t>является: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18"/>
        </w:numPr>
        <w:tabs>
          <w:tab w:pos="693" w:val="left" w:leader="none"/>
        </w:tabs>
        <w:spacing w:line="302" w:lineRule="auto" w:before="0" w:after="0"/>
        <w:ind w:left="565" w:right="118" w:hanging="271"/>
        <w:jc w:val="both"/>
        <w:rPr>
          <w:sz w:val="27"/>
        </w:rPr>
      </w:pPr>
      <w:r>
        <w:rPr/>
        <w:tab/>
      </w:r>
      <w:r>
        <w:rPr>
          <w:color w:val="212121"/>
          <w:sz w:val="27"/>
        </w:rPr>
        <w:t>завершение курса лечения либо одного из этапов оказания специализированной, в 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числе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высокотехнологичной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стационара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условии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отсутствия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основного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заболевания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лечения,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медикаментозной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стационарных условиях;</w:t>
      </w:r>
    </w:p>
    <w:p>
      <w:pPr>
        <w:pStyle w:val="ListParagraph"/>
        <w:numPr>
          <w:ilvl w:val="0"/>
          <w:numId w:val="18"/>
        </w:numPr>
        <w:tabs>
          <w:tab w:pos="566" w:val="left" w:leader="none"/>
        </w:tabs>
        <w:spacing w:line="302" w:lineRule="auto" w:before="0" w:after="0"/>
        <w:ind w:left="565" w:right="113" w:hanging="271"/>
        <w:jc w:val="both"/>
        <w:rPr>
          <w:sz w:val="27"/>
        </w:rPr>
      </w:pPr>
      <w:r>
        <w:rPr>
          <w:color w:val="212121"/>
          <w:sz w:val="27"/>
        </w:rPr>
        <w:t>отказ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законного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представителя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специализированной,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числе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высокотехнологичной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условиях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круглосуточного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дневного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стационара,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установленной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консилиумом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оказывающей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онкологическую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помощь,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условии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отсутствия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основного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заболевания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лечения,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требующих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медикаментозной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вмешательств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стационарных условиях;</w:t>
      </w:r>
    </w:p>
    <w:p>
      <w:pPr>
        <w:pStyle w:val="ListParagraph"/>
        <w:numPr>
          <w:ilvl w:val="0"/>
          <w:numId w:val="18"/>
        </w:numPr>
        <w:tabs>
          <w:tab w:pos="566" w:val="left" w:leader="none"/>
        </w:tabs>
        <w:spacing w:line="302" w:lineRule="auto" w:before="0" w:after="0"/>
        <w:ind w:left="565" w:right="121" w:hanging="271"/>
        <w:jc w:val="both"/>
        <w:rPr>
          <w:sz w:val="27"/>
        </w:rPr>
      </w:pPr>
      <w:r>
        <w:rPr>
          <w:color w:val="212121"/>
          <w:sz w:val="27"/>
        </w:rPr>
        <w:t>необходимость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перевода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другую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соответствующему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профилю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медицинской помощи.</w:t>
      </w:r>
    </w:p>
    <w:p>
      <w:pPr>
        <w:pStyle w:val="BodyText"/>
        <w:spacing w:line="302" w:lineRule="auto" w:before="257"/>
        <w:ind w:left="115" w:right="113"/>
        <w:jc w:val="both"/>
      </w:pPr>
      <w:r>
        <w:rPr>
          <w:color w:val="212121"/>
        </w:rPr>
        <w:t>Заключение о целесообразности перевода пациента в профильную медицинскую организацию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предварительной</w:t>
      </w:r>
      <w:r>
        <w:rPr>
          <w:color w:val="212121"/>
          <w:spacing w:val="1"/>
        </w:rPr>
        <w:t> </w:t>
      </w:r>
      <w:r>
        <w:rPr>
          <w:color w:val="212121"/>
        </w:rPr>
        <w:t>консультации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медицинским</w:t>
      </w:r>
      <w:r>
        <w:rPr>
          <w:color w:val="212121"/>
          <w:spacing w:val="1"/>
        </w:rPr>
        <w:t> </w:t>
      </w:r>
      <w:r>
        <w:rPr>
          <w:color w:val="212121"/>
        </w:rPr>
        <w:t>документам и/или предварительного осмотра пациента врачами-специалистами 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1"/>
        </w:rPr>
        <w:t> </w:t>
      </w:r>
      <w:r>
        <w:rPr>
          <w:color w:val="212121"/>
        </w:rPr>
        <w:t>в которую</w:t>
      </w:r>
      <w:r>
        <w:rPr>
          <w:color w:val="212121"/>
          <w:spacing w:val="-1"/>
        </w:rPr>
        <w:t> </w:t>
      </w:r>
      <w:r>
        <w:rPr>
          <w:color w:val="212121"/>
        </w:rPr>
        <w:t>планируется перевод.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592" w:right="574" w:hanging="2015"/>
      </w:pPr>
      <w:r>
        <w:rPr/>
        <w:pict>
          <v:line style="position:absolute;mso-position-horizontal-relative:page;mso-position-vertical-relative:page;z-index:15905280" from="585.621033pt,-.001116pt" to="585.621033pt,841.8513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5792" from="9.37894pt,841.851362pt" to="9.37894pt,-.001116pt" stroked="true" strokeweight="3.751576pt" strokecolor="#ededed">
            <v:stroke dashstyle="solid"/>
            <w10:wrap type="none"/>
          </v:line>
        </w:pict>
      </w:r>
      <w:r>
        <w:rPr/>
        <w:t>6.</w:t>
      </w:r>
      <w:r>
        <w:rPr>
          <w:spacing w:val="-9"/>
        </w:rPr>
        <w:t> </w:t>
      </w:r>
      <w:r>
        <w:rPr/>
        <w:t>Дополнительная</w:t>
      </w:r>
      <w:r>
        <w:rPr>
          <w:spacing w:val="-8"/>
        </w:rPr>
        <w:t> </w:t>
      </w:r>
      <w:r>
        <w:rPr/>
        <w:t>информация,</w:t>
      </w:r>
      <w:r>
        <w:rPr>
          <w:spacing w:val="-9"/>
        </w:rPr>
        <w:t> </w:t>
      </w:r>
      <w:r>
        <w:rPr/>
        <w:t>влияющая</w:t>
      </w:r>
      <w:r>
        <w:rPr>
          <w:spacing w:val="-8"/>
        </w:rPr>
        <w:t> </w:t>
      </w:r>
      <w:r>
        <w:rPr/>
        <w:t>на</w:t>
      </w:r>
      <w:r>
        <w:rPr>
          <w:spacing w:val="-117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исход</w:t>
      </w:r>
      <w:r>
        <w:rPr>
          <w:spacing w:val="-3"/>
        </w:rPr>
        <w:t> </w:t>
      </w:r>
      <w:r>
        <w:rPr/>
        <w:t>заболевания</w:t>
      </w:r>
    </w:p>
    <w:p>
      <w:pPr>
        <w:pStyle w:val="BodyText"/>
        <w:spacing w:line="302" w:lineRule="auto" w:before="213"/>
        <w:ind w:left="115" w:right="112"/>
        <w:jc w:val="both"/>
      </w:pP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значимые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НМИ</w:t>
      </w:r>
      <w:r>
        <w:rPr>
          <w:color w:val="212121"/>
          <w:spacing w:val="1"/>
        </w:rPr>
        <w:t> </w:t>
      </w:r>
      <w:r>
        <w:rPr>
          <w:color w:val="212121"/>
        </w:rPr>
        <w:t>РМП,</w:t>
      </w:r>
      <w:r>
        <w:rPr>
          <w:color w:val="212121"/>
          <w:spacing w:val="1"/>
        </w:rPr>
        <w:t> </w:t>
      </w:r>
      <w:r>
        <w:rPr>
          <w:color w:val="212121"/>
        </w:rPr>
        <w:t>определяющие</w:t>
      </w:r>
      <w:r>
        <w:rPr>
          <w:color w:val="212121"/>
          <w:spacing w:val="1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1"/>
        </w:rPr>
        <w:t> </w:t>
      </w:r>
      <w:r>
        <w:rPr>
          <w:color w:val="212121"/>
        </w:rPr>
        <w:t>рецидива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прогрессии: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1"/>
        </w:rPr>
        <w:t> </w:t>
      </w:r>
      <w:r>
        <w:rPr>
          <w:color w:val="212121"/>
        </w:rPr>
        <w:t>опухолей,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размер,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рецидивов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анамнезе,</w:t>
      </w:r>
      <w:r>
        <w:rPr>
          <w:color w:val="212121"/>
          <w:spacing w:val="1"/>
        </w:rPr>
        <w:t> </w:t>
      </w:r>
      <w:r>
        <w:rPr>
          <w:color w:val="212121"/>
        </w:rPr>
        <w:t>категория</w:t>
      </w:r>
      <w:r>
        <w:rPr>
          <w:color w:val="212121"/>
          <w:spacing w:val="1"/>
        </w:rPr>
        <w:t> </w:t>
      </w:r>
      <w:r>
        <w:rPr>
          <w:color w:val="212121"/>
        </w:rPr>
        <w:t>Т,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-1"/>
        </w:rPr>
        <w:t> </w:t>
      </w:r>
      <w:r>
        <w:rPr>
          <w:color w:val="212121"/>
        </w:rPr>
        <w:t>сопутствующей CIS,</w:t>
      </w:r>
      <w:r>
        <w:rPr>
          <w:color w:val="212121"/>
          <w:spacing w:val="-1"/>
        </w:rPr>
        <w:t> </w:t>
      </w:r>
      <w:r>
        <w:rPr>
          <w:color w:val="212121"/>
        </w:rPr>
        <w:t>степень злокачественности</w:t>
      </w:r>
      <w:r>
        <w:rPr>
          <w:color w:val="212121"/>
          <w:spacing w:val="-1"/>
        </w:rPr>
        <w:t> </w:t>
      </w:r>
      <w:r>
        <w:rPr>
          <w:color w:val="212121"/>
        </w:rPr>
        <w:t>опухоли.</w:t>
      </w:r>
    </w:p>
    <w:p>
      <w:pPr>
        <w:pStyle w:val="BodyText"/>
        <w:spacing w:line="302" w:lineRule="auto" w:before="267"/>
        <w:ind w:left="115" w:right="120"/>
        <w:jc w:val="both"/>
      </w:pPr>
      <w:r>
        <w:rPr>
          <w:color w:val="212121"/>
        </w:rPr>
        <w:t>Независимыми факторами, негативно влияющими на общую выживаемость при 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химиотерапии,</w:t>
      </w:r>
      <w:r>
        <w:rPr>
          <w:color w:val="212121"/>
          <w:spacing w:val="1"/>
        </w:rPr>
        <w:t> </w:t>
      </w:r>
      <w:r>
        <w:rPr>
          <w:color w:val="212121"/>
        </w:rPr>
        <w:t>являются:</w:t>
      </w:r>
      <w:r>
        <w:rPr>
          <w:color w:val="212121"/>
          <w:spacing w:val="1"/>
        </w:rPr>
        <w:t> </w:t>
      </w:r>
      <w:r>
        <w:rPr>
          <w:color w:val="212121"/>
        </w:rPr>
        <w:t>статус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Карновского&lt;80</w:t>
      </w:r>
      <w:r>
        <w:rPr>
          <w:color w:val="212121"/>
          <w:spacing w:val="1"/>
        </w:rPr>
        <w:t> </w:t>
      </w:r>
      <w:r>
        <w:rPr>
          <w:color w:val="212121"/>
        </w:rPr>
        <w:t>%,</w:t>
      </w:r>
      <w:r>
        <w:rPr>
          <w:color w:val="212121"/>
          <w:spacing w:val="1"/>
        </w:rPr>
        <w:t> </w:t>
      </w: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шкале</w:t>
      </w:r>
      <w:r>
        <w:rPr>
          <w:color w:val="212121"/>
          <w:spacing w:val="1"/>
        </w:rPr>
        <w:t> </w:t>
      </w:r>
      <w:r>
        <w:rPr>
          <w:color w:val="212121"/>
        </w:rPr>
        <w:t>ECOG≤2,</w:t>
      </w:r>
      <w:r>
        <w:rPr>
          <w:color w:val="212121"/>
          <w:spacing w:val="1"/>
        </w:rPr>
        <w:t> </w:t>
      </w:r>
      <w:r>
        <w:rPr>
          <w:color w:val="212121"/>
        </w:rPr>
        <w:t>(приложение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 и Г2) и наличие висцеральных метастазов.</w:t>
      </w:r>
    </w:p>
    <w:p>
      <w:pPr>
        <w:pStyle w:val="BodyText"/>
        <w:spacing w:line="302" w:lineRule="auto" w:before="267"/>
        <w:ind w:left="115" w:right="116"/>
        <w:jc w:val="both"/>
      </w:pP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неблагоприятным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факторам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</w:t>
      </w:r>
      <w:r>
        <w:rPr>
          <w:color w:val="212121"/>
          <w:spacing w:val="1"/>
        </w:rPr>
        <w:t> </w:t>
      </w:r>
      <w:r>
        <w:rPr>
          <w:color w:val="212121"/>
        </w:rPr>
        <w:t>относят: общее состояние по шкале ECOG &gt;1 (приложение Г1), уровень гемоглобина&lt;10 г/дл.</w:t>
      </w:r>
      <w:r>
        <w:rPr>
          <w:color w:val="212121"/>
          <w:spacing w:val="1"/>
        </w:rPr>
        <w:t> </w:t>
      </w:r>
      <w:r>
        <w:rPr>
          <w:color w:val="212121"/>
        </w:rPr>
        <w:t>Другим</w:t>
      </w:r>
      <w:r>
        <w:rPr>
          <w:color w:val="212121"/>
          <w:spacing w:val="62"/>
        </w:rPr>
        <w:t> </w:t>
      </w:r>
      <w:r>
        <w:rPr>
          <w:color w:val="212121"/>
        </w:rPr>
        <w:t>дополнительным</w:t>
      </w:r>
      <w:r>
        <w:rPr>
          <w:color w:val="212121"/>
          <w:spacing w:val="63"/>
        </w:rPr>
        <w:t> </w:t>
      </w:r>
      <w:r>
        <w:rPr>
          <w:color w:val="212121"/>
        </w:rPr>
        <w:t>фактором,</w:t>
      </w:r>
      <w:r>
        <w:rPr>
          <w:color w:val="212121"/>
          <w:spacing w:val="63"/>
        </w:rPr>
        <w:t> </w:t>
      </w:r>
      <w:r>
        <w:rPr>
          <w:color w:val="212121"/>
        </w:rPr>
        <w:t>имеющим</w:t>
      </w:r>
      <w:r>
        <w:rPr>
          <w:color w:val="212121"/>
          <w:spacing w:val="63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63"/>
        </w:rPr>
        <w:t> </w:t>
      </w:r>
      <w:r>
        <w:rPr>
          <w:color w:val="212121"/>
        </w:rPr>
        <w:t>значение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проведении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-65"/>
        </w:rPr>
        <w:t> </w:t>
      </w:r>
      <w:r>
        <w:rPr>
          <w:color w:val="212121"/>
        </w:rPr>
        <w:t>линии химиотерапии, является эффективность 1 линии терапии и время до прогрессирования</w:t>
      </w:r>
      <w:r>
        <w:rPr>
          <w:color w:val="212121"/>
          <w:spacing w:val="1"/>
        </w:rPr>
        <w:t> </w:t>
      </w:r>
      <w:r>
        <w:rPr>
          <w:color w:val="212121"/>
        </w:rPr>
        <w:t>болезни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12</w:t>
      </w:r>
      <w:r>
        <w:rPr>
          <w:color w:val="212121"/>
          <w:spacing w:val="1"/>
        </w:rPr>
        <w:t> </w:t>
      </w:r>
      <w:r>
        <w:rPr>
          <w:color w:val="212121"/>
        </w:rPr>
        <w:t>мес.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применения.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Соответственно,</w:t>
      </w:r>
      <w:r>
        <w:rPr>
          <w:color w:val="212121"/>
          <w:spacing w:val="1"/>
        </w:rPr>
        <w:t> </w:t>
      </w:r>
      <w:r>
        <w:rPr>
          <w:color w:val="212121"/>
        </w:rPr>
        <w:t>повторное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химиотерапии через 12 мес. после ранее достигнутого эффекта на предыдущей линии 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оправданной</w:t>
      </w:r>
      <w:r>
        <w:rPr>
          <w:color w:val="212121"/>
          <w:spacing w:val="1"/>
        </w:rPr>
        <w:t> </w:t>
      </w:r>
      <w:r>
        <w:rPr>
          <w:color w:val="212121"/>
        </w:rPr>
        <w:t>тактикой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благоприятными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прогностическими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характеристиками.</w:t>
      </w:r>
    </w:p>
    <w:p>
      <w:pPr>
        <w:pStyle w:val="Heading3"/>
        <w:spacing w:before="262"/>
      </w:pPr>
      <w:r>
        <w:rPr>
          <w:color w:val="212121"/>
        </w:rPr>
        <w:t>Молекулярная</w:t>
      </w:r>
      <w:r>
        <w:rPr>
          <w:color w:val="212121"/>
          <w:spacing w:val="-11"/>
        </w:rPr>
        <w:t> </w:t>
      </w:r>
      <w:r>
        <w:rPr>
          <w:color w:val="212121"/>
        </w:rPr>
        <w:t>диагностика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color w:val="212121"/>
        </w:rPr>
        <w:t>Учитывая</w:t>
      </w:r>
      <w:r>
        <w:rPr>
          <w:color w:val="212121"/>
          <w:spacing w:val="1"/>
        </w:rPr>
        <w:t> </w:t>
      </w:r>
      <w:r>
        <w:rPr>
          <w:color w:val="212121"/>
        </w:rPr>
        <w:t>неоднозначные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показатели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специфичности</w:t>
      </w:r>
      <w:r>
        <w:rPr>
          <w:color w:val="212121"/>
          <w:spacing w:val="1"/>
        </w:rPr>
        <w:t> </w:t>
      </w:r>
      <w:r>
        <w:rPr>
          <w:color w:val="212121"/>
        </w:rPr>
        <w:t>ЦИ</w:t>
      </w:r>
      <w:r>
        <w:rPr>
          <w:color w:val="212121"/>
          <w:spacing w:val="1"/>
        </w:rPr>
        <w:t> </w:t>
      </w:r>
      <w:r>
        <w:rPr>
          <w:color w:val="212121"/>
        </w:rPr>
        <w:t>мочи,</w:t>
      </w:r>
      <w:r>
        <w:rPr>
          <w:color w:val="212121"/>
          <w:spacing w:val="1"/>
        </w:rPr>
        <w:t> </w:t>
      </w:r>
      <w:r>
        <w:rPr>
          <w:color w:val="212121"/>
        </w:rPr>
        <w:t>были</w:t>
      </w:r>
      <w:r>
        <w:rPr>
          <w:color w:val="212121"/>
          <w:spacing w:val="1"/>
        </w:rPr>
        <w:t> </w:t>
      </w:r>
      <w:r>
        <w:rPr>
          <w:color w:val="212121"/>
        </w:rPr>
        <w:t>предложены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использованию</w:t>
      </w:r>
      <w:r>
        <w:rPr>
          <w:color w:val="212121"/>
          <w:spacing w:val="1"/>
        </w:rPr>
        <w:t> </w:t>
      </w:r>
      <w:r>
        <w:rPr>
          <w:color w:val="212121"/>
        </w:rPr>
        <w:t>целый</w:t>
      </w:r>
      <w:r>
        <w:rPr>
          <w:color w:val="212121"/>
          <w:spacing w:val="1"/>
        </w:rPr>
        <w:t> </w:t>
      </w:r>
      <w:r>
        <w:rPr>
          <w:color w:val="212121"/>
        </w:rPr>
        <w:t>ряд</w:t>
      </w:r>
      <w:r>
        <w:rPr>
          <w:color w:val="212121"/>
          <w:spacing w:val="1"/>
        </w:rPr>
        <w:t> </w:t>
      </w:r>
      <w:r>
        <w:rPr>
          <w:color w:val="212121"/>
        </w:rPr>
        <w:t>маркеров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[65].</w:t>
      </w:r>
      <w:r>
        <w:rPr>
          <w:color w:val="212121"/>
          <w:spacing w:val="1"/>
        </w:rPr>
        <w:t> </w:t>
      </w:r>
      <w:r>
        <w:rPr>
          <w:color w:val="212121"/>
        </w:rPr>
        <w:t>Однако</w:t>
      </w:r>
      <w:r>
        <w:rPr>
          <w:color w:val="212121"/>
          <w:spacing w:val="1"/>
        </w:rPr>
        <w:t> </w:t>
      </w:r>
      <w:r>
        <w:rPr>
          <w:color w:val="212121"/>
        </w:rPr>
        <w:t>ни</w:t>
      </w:r>
      <w:r>
        <w:rPr>
          <w:color w:val="212121"/>
          <w:spacing w:val="1"/>
        </w:rPr>
        <w:t> </w:t>
      </w:r>
      <w:r>
        <w:rPr>
          <w:color w:val="212121"/>
        </w:rPr>
        <w:t>один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них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настоящее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рутинной</w:t>
      </w:r>
      <w:r>
        <w:rPr>
          <w:color w:val="212121"/>
          <w:spacing w:val="1"/>
        </w:rPr>
        <w:t> </w:t>
      </w:r>
      <w:r>
        <w:rPr>
          <w:color w:val="212121"/>
        </w:rPr>
        <w:t>практике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указан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рекомендациях. В табл. 2 представлены некоторые диагностические тесты мочи, 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которых были оценены в различных клинических исследованиях с достаточным количеством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[66–68].</w:t>
      </w:r>
    </w:p>
    <w:p>
      <w:pPr>
        <w:pStyle w:val="BodyText"/>
        <w:spacing w:before="264"/>
        <w:ind w:left="115"/>
      </w:pPr>
      <w:r>
        <w:rPr>
          <w:b/>
          <w:color w:val="212121"/>
        </w:rPr>
        <w:t>Таблица</w:t>
      </w:r>
      <w:r>
        <w:rPr>
          <w:b/>
          <w:color w:val="212121"/>
          <w:spacing w:val="-5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Краткая</w:t>
      </w:r>
      <w:r>
        <w:rPr>
          <w:color w:val="212121"/>
          <w:spacing w:val="-4"/>
        </w:rPr>
        <w:t> </w:t>
      </w:r>
      <w:r>
        <w:rPr>
          <w:color w:val="212121"/>
        </w:rPr>
        <w:t>информация</w:t>
      </w:r>
      <w:r>
        <w:rPr>
          <w:color w:val="212121"/>
          <w:spacing w:val="-5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</w:rPr>
        <w:t>основных</w:t>
      </w:r>
      <w:r>
        <w:rPr>
          <w:color w:val="212121"/>
          <w:spacing w:val="-5"/>
        </w:rPr>
        <w:t> </w:t>
      </w:r>
      <w:r>
        <w:rPr>
          <w:color w:val="212121"/>
        </w:rPr>
        <w:t>маркерах,</w:t>
      </w:r>
      <w:r>
        <w:rPr>
          <w:color w:val="212121"/>
          <w:spacing w:val="-4"/>
        </w:rPr>
        <w:t> </w:t>
      </w:r>
      <w:r>
        <w:rPr>
          <w:color w:val="212121"/>
        </w:rPr>
        <w:t>выявляемых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моче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1440"/>
        <w:gridCol w:w="1620"/>
        <w:gridCol w:w="4111"/>
        <w:gridCol w:w="900"/>
      </w:tblGrid>
      <w:tr>
        <w:trPr>
          <w:trHeight w:val="625" w:hRule="atLeast"/>
        </w:trPr>
        <w:tc>
          <w:tcPr>
            <w:tcW w:w="306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Маркеры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ОЧ,</w:t>
            </w:r>
            <w:r>
              <w:rPr>
                <w:b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%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ОС,</w:t>
            </w:r>
            <w:r>
              <w:rPr>
                <w:b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%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078" w:val="left" w:leader="none"/>
                <w:tab w:pos="2517" w:val="left" w:leader="none"/>
                <w:tab w:pos="3834" w:val="left" w:leader="none"/>
              </w:tabs>
              <w:spacing w:line="204" w:lineRule="auto" w:before="161"/>
              <w:ind w:left="156" w:right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Чувствительность</w:t>
              <w:tab/>
              <w:t>по</w:t>
              <w:tab/>
              <w:t>отношению</w:t>
              <w:tab/>
            </w:r>
            <w:r>
              <w:rPr>
                <w:b/>
                <w:color w:val="212121"/>
                <w:spacing w:val="-6"/>
                <w:w w:val="105"/>
                <w:sz w:val="16"/>
              </w:rPr>
              <w:t>к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опухолям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T1G3,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%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</w:t>
            </w:r>
          </w:p>
        </w:tc>
      </w:tr>
      <w:tr>
        <w:trPr>
          <w:trHeight w:val="460" w:hRule="atLeast"/>
        </w:trPr>
        <w:tc>
          <w:tcPr>
            <w:tcW w:w="30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FISH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test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30–86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63–95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66–70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625" w:hRule="atLeast"/>
        </w:trPr>
        <w:tc>
          <w:tcPr>
            <w:tcW w:w="3061" w:type="dxa"/>
          </w:tcPr>
          <w:p>
            <w:pPr>
              <w:pStyle w:val="TableParagraph"/>
              <w:spacing w:line="204" w:lineRule="auto" w:before="161"/>
              <w:ind w:right="700"/>
              <w:rPr>
                <w:sz w:val="16"/>
              </w:rPr>
            </w:pPr>
            <w:r>
              <w:rPr>
                <w:color w:val="212121"/>
                <w:sz w:val="16"/>
              </w:rPr>
              <w:t>Микросателлитный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58–92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73–100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90–92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1b</w:t>
            </w:r>
          </w:p>
        </w:tc>
      </w:tr>
      <w:tr>
        <w:trPr>
          <w:trHeight w:val="460" w:hRule="atLeast"/>
        </w:trPr>
        <w:tc>
          <w:tcPr>
            <w:tcW w:w="30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Immunocytochemicaltest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52–100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63–75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62–92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30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NMP22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47–100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55–98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75–83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30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bladder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tumor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antigen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test</w:t>
            </w:r>
            <w:r>
              <w:rPr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stat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29–83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56–86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62–75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30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Цитокератины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12–88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73–95</w:t>
            </w:r>
          </w:p>
        </w:tc>
        <w:tc>
          <w:tcPr>
            <w:tcW w:w="4111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33–100</w:t>
            </w:r>
          </w:p>
        </w:tc>
        <w:tc>
          <w:tcPr>
            <w:tcW w:w="900" w:type="dxa"/>
          </w:tcPr>
          <w:p>
            <w:pPr>
              <w:pStyle w:val="TableParagraph"/>
              <w:ind w:left="157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</w:tr>
    </w:tbl>
    <w:p>
      <w:pPr>
        <w:spacing w:before="33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ОЧ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общая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чувствительность,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ОС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общая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специфичность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 w:before="1"/>
        <w:ind w:left="115" w:right="117"/>
        <w:jc w:val="both"/>
      </w:pPr>
      <w:r>
        <w:rPr>
          <w:color w:val="212121"/>
        </w:rPr>
        <w:t>Имеющиеся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полученных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"/>
        </w:rPr>
        <w:t> </w:t>
      </w:r>
      <w:r>
        <w:rPr>
          <w:color w:val="212121"/>
        </w:rPr>
        <w:t>тест-систем</w:t>
      </w:r>
      <w:r>
        <w:rPr>
          <w:color w:val="212121"/>
          <w:spacing w:val="1"/>
        </w:rPr>
        <w:t> </w:t>
      </w:r>
      <w:r>
        <w:rPr>
          <w:color w:val="212121"/>
        </w:rPr>
        <w:t>позволяют</w:t>
      </w:r>
      <w:r>
        <w:rPr>
          <w:color w:val="212121"/>
          <w:spacing w:val="-1"/>
        </w:rPr>
        <w:t> </w:t>
      </w:r>
      <w:r>
        <w:rPr>
          <w:color w:val="212121"/>
        </w:rPr>
        <w:t>сделать следующие выводы: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430" w:right="119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906304" from="585.621033pt,-.004575pt" to="585.621033pt,841.85164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6816" from="9.37894pt,841.851647pt" to="9.37894pt,-.004575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596pt;width:3.8pt;height:3.75pt;mso-position-horizontal-relative:page;mso-position-vertical-relative:paragraph;z-index:15907328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Чувствительность обычно выше за счет меньшей специфичности по сравнению с ЦИ мочи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[69–73]</w:t>
      </w:r>
    </w:p>
    <w:p>
      <w:pPr>
        <w:spacing w:line="302" w:lineRule="auto" w:before="0"/>
        <w:ind w:left="430" w:right="120" w:firstLine="0"/>
        <w:jc w:val="both"/>
        <w:rPr>
          <w:i/>
          <w:sz w:val="27"/>
        </w:rPr>
      </w:pPr>
      <w:r>
        <w:rPr/>
        <w:pict>
          <v:shape style="position:absolute;margin-left:21.759138pt;margin-top:7.351567pt;width:3.8pt;height:3.75pt;mso-position-horizontal-relative:page;mso-position-vertical-relative:paragraph;z-index:15907840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Доброкачественные процессы и предшествующие инстилляции </w:t>
      </w:r>
      <w:r>
        <w:rPr>
          <w:color w:val="212121"/>
          <w:sz w:val="27"/>
        </w:rPr>
        <w:t>вакциныдля лечения рака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мочевого пузыря БЦЖ** </w:t>
      </w:r>
      <w:r>
        <w:rPr>
          <w:i/>
          <w:color w:val="333333"/>
          <w:sz w:val="27"/>
        </w:rPr>
        <w:t>могут влиять на результаты многих тестов мочевого маркера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[69,70]</w:t>
      </w:r>
    </w:p>
    <w:p>
      <w:pPr>
        <w:spacing w:line="302" w:lineRule="auto" w:before="0"/>
        <w:ind w:left="430" w:right="112" w:firstLine="0"/>
        <w:jc w:val="both"/>
        <w:rPr>
          <w:i/>
          <w:sz w:val="27"/>
        </w:rPr>
      </w:pPr>
      <w:r>
        <w:rPr/>
        <w:pict>
          <v:shape style="position:absolute;margin-left:21.759138pt;margin-top:7.351554pt;width:3.8pt;height:3.75pt;mso-position-horizontal-relative:page;mso-position-vertical-relative:paragraph;z-index:15908352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Требования к чувствительности и специфичности теста мочевого маркера в значительной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степени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зависят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картины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(скрининг,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первичный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процесс,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динамическое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наблюдение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[группа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риска: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высокий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риск,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низкий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промежуточный])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[70,74]</w:t>
      </w:r>
    </w:p>
    <w:p>
      <w:pPr>
        <w:spacing w:line="302" w:lineRule="auto" w:before="0"/>
        <w:ind w:left="430" w:right="120" w:firstLine="0"/>
        <w:jc w:val="both"/>
        <w:rPr>
          <w:i/>
          <w:sz w:val="27"/>
        </w:rPr>
      </w:pPr>
      <w:r>
        <w:rPr/>
        <w:pict>
          <v:shape style="position:absolute;margin-left:21.759138pt;margin-top:7.351603pt;width:3.8pt;height:3.75pt;mso-position-horizontal-relative:page;mso-position-vertical-relative:paragraph;z-index:15908864" coordorigin="435,147" coordsize="76,75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Положительные результаты цитологического анализа, FISH test, белка ядерного матрикса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22, и микросателлитного анализа у пациентов с отрицательными данными цистоскопии 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обследования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компьютерной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томографии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ВМП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позволяют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вероятностью</w:t>
      </w:r>
      <w:r>
        <w:rPr>
          <w:i/>
          <w:color w:val="333333"/>
          <w:spacing w:val="-66"/>
          <w:sz w:val="27"/>
        </w:rPr>
        <w:t> </w:t>
      </w:r>
      <w:r>
        <w:rPr>
          <w:i/>
          <w:color w:val="333333"/>
          <w:sz w:val="27"/>
        </w:rPr>
        <w:t>выявить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возникновение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рецидива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возможно,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прогрессирования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[75–80]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307"/>
      </w:pPr>
      <w:r>
        <w:rPr/>
        <w:pict>
          <v:line style="position:absolute;mso-position-horizontal-relative:page;mso-position-vertical-relative:page;z-index:15909376" from="585.621033pt,-.000022pt" to="585.621033pt,841.8524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09888" from="9.37894pt,841.852457pt" to="9.37894pt,-.000022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858"/>
        <w:gridCol w:w="3046"/>
      </w:tblGrid>
      <w:tr>
        <w:trPr>
          <w:trHeight w:val="625" w:hRule="atLeast"/>
        </w:trPr>
        <w:tc>
          <w:tcPr>
            <w:tcW w:w="1231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6858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3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Оценка</w:t>
            </w:r>
            <w:r>
              <w:rPr>
                <w:b/>
                <w:color w:val="212121"/>
                <w:spacing w:val="30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выполнения</w:t>
            </w:r>
          </w:p>
        </w:tc>
      </w:tr>
      <w:tr>
        <w:trPr>
          <w:trHeight w:val="460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6858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Выполнено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ультразвуковое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исследование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мочевого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пузыря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460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6858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Проведена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цистоскопия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790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6858" w:type="dxa"/>
          </w:tcPr>
          <w:p>
            <w:pPr>
              <w:pStyle w:val="TableParagraph"/>
              <w:tabs>
                <w:tab w:pos="1482" w:val="left" w:leader="none"/>
                <w:tab w:pos="4011" w:val="left" w:leader="none"/>
                <w:tab w:pos="5601" w:val="left" w:leader="none"/>
              </w:tabs>
              <w:spacing w:line="204" w:lineRule="auto" w:before="161"/>
              <w:ind w:left="154"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Проведено</w:t>
              <w:tab/>
              <w:t>патолого-анатомическое</w:t>
              <w:tab/>
              <w:t>исследование</w:t>
              <w:tab/>
            </w:r>
            <w:r>
              <w:rPr>
                <w:color w:val="212121"/>
                <w:sz w:val="16"/>
              </w:rPr>
              <w:t>биопсийного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(операционного)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материала,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полученного</w:t>
            </w:r>
          </w:p>
          <w:p>
            <w:pPr>
              <w:pStyle w:val="TableParagraph"/>
              <w:spacing w:line="207" w:lineRule="exact" w:before="0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использованием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холодовой,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щипковой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биопсии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ТУР</w:t>
            </w:r>
            <w:r>
              <w:rPr>
                <w:rFonts w:ascii="Lucida Sans Unicode" w:hAnsi="Lucida Sans Unicode"/>
                <w:color w:val="212121"/>
                <w:sz w:val="16"/>
              </w:rPr>
              <w:t>‑</w:t>
            </w:r>
            <w:r>
              <w:rPr>
                <w:color w:val="212121"/>
                <w:sz w:val="16"/>
              </w:rPr>
              <w:t>биопсии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6858" w:type="dxa"/>
          </w:tcPr>
          <w:p>
            <w:pPr>
              <w:pStyle w:val="TableParagraph"/>
              <w:tabs>
                <w:tab w:pos="1502" w:val="left" w:leader="none"/>
                <w:tab w:pos="3844" w:val="left" w:leader="none"/>
                <w:tab w:pos="5253" w:val="left" w:leader="none"/>
                <w:tab w:pos="6236" w:val="left" w:leader="none"/>
              </w:tabs>
              <w:spacing w:line="204" w:lineRule="auto" w:before="161"/>
              <w:ind w:left="154" w:right="14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  <w:tab/>
              <w:t>магнитно-резонансная</w:t>
              <w:tab/>
              <w:t>томография</w:t>
              <w:tab/>
              <w:t>малого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тазас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6858" w:type="dxa"/>
          </w:tcPr>
          <w:p>
            <w:pPr>
              <w:pStyle w:val="TableParagraph"/>
              <w:spacing w:line="204" w:lineRule="auto" w:before="161"/>
              <w:ind w:left="154"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хирургическое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лечение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локализованным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местно-распространенным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операбельным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раком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мочевого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пузыря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6.</w:t>
            </w:r>
          </w:p>
        </w:tc>
        <w:tc>
          <w:tcPr>
            <w:tcW w:w="6858" w:type="dxa"/>
          </w:tcPr>
          <w:p>
            <w:pPr>
              <w:pStyle w:val="TableParagraph"/>
              <w:tabs>
                <w:tab w:pos="1498" w:val="left" w:leader="none"/>
                <w:tab w:pos="4012" w:val="left" w:leader="none"/>
                <w:tab w:pos="5587" w:val="left" w:leader="none"/>
              </w:tabs>
              <w:spacing w:line="204" w:lineRule="auto" w:before="161"/>
              <w:ind w:left="154" w:right="15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Выполнено</w:t>
              <w:tab/>
              <w:t>патолого-анатомическое</w:t>
              <w:tab/>
              <w:t>исследование</w:t>
              <w:tab/>
            </w:r>
            <w:r>
              <w:rPr>
                <w:color w:val="212121"/>
                <w:sz w:val="16"/>
              </w:rPr>
              <w:t>биопсийного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(операционного)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материала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удаленных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тканей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460" w:hRule="atLeast"/>
        </w:trPr>
        <w:tc>
          <w:tcPr>
            <w:tcW w:w="12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7.</w:t>
            </w:r>
          </w:p>
        </w:tc>
        <w:tc>
          <w:tcPr>
            <w:tcW w:w="6858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Отсутствие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гнойно-септических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осложнений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период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госпитализации</w:t>
            </w:r>
          </w:p>
        </w:tc>
        <w:tc>
          <w:tcPr>
            <w:tcW w:w="304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354" w:right="35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910400" from="585.621033pt,-.00348pt" to="585.621033pt,841.8489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0912" from="9.37894pt,841.848998pt" to="9.37894pt,-.00348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84" w:after="0"/>
        <w:ind w:left="565" w:right="122" w:hanging="271"/>
        <w:jc w:val="both"/>
        <w:rPr>
          <w:sz w:val="27"/>
        </w:rPr>
      </w:pPr>
      <w:r>
        <w:rPr>
          <w:color w:val="212121"/>
          <w:sz w:val="27"/>
        </w:rPr>
        <w:t>Freedman N.D. et al. Association between smoking and risk of bladder cancer among men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women.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2011. 306: 737.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8" w:lineRule="exact" w:before="0" w:after="0"/>
        <w:ind w:left="565" w:right="0" w:hanging="271"/>
        <w:jc w:val="both"/>
        <w:rPr>
          <w:sz w:val="27"/>
        </w:rPr>
      </w:pPr>
      <w:r>
        <w:rPr>
          <w:color w:val="212121"/>
          <w:sz w:val="27"/>
        </w:rPr>
        <w:t>Tobacco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smoke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involuntary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smoking.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IARC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Monogr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Eval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Carcinog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Risks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Hum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83: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80" w:after="0"/>
        <w:ind w:left="565" w:right="125" w:hanging="271"/>
        <w:jc w:val="both"/>
        <w:rPr>
          <w:sz w:val="27"/>
        </w:rPr>
      </w:pPr>
      <w:r>
        <w:rPr>
          <w:color w:val="212121"/>
          <w:sz w:val="27"/>
        </w:rPr>
        <w:t>Brennan P. et al. Cigarette smoking and bladder cancer in men: a pooled analysis of 11 case-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control studies. Int J Cancer 2000. 86: 289.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8" w:lineRule="exact" w:before="0" w:after="0"/>
        <w:ind w:left="565" w:right="0" w:hanging="271"/>
        <w:jc w:val="both"/>
        <w:rPr>
          <w:sz w:val="27"/>
        </w:rPr>
      </w:pPr>
      <w:r>
        <w:rPr>
          <w:color w:val="212121"/>
          <w:sz w:val="27"/>
        </w:rPr>
        <w:t>Gandini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Tobacco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smoking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79" w:after="0"/>
        <w:ind w:left="565" w:right="112" w:hanging="271"/>
        <w:jc w:val="both"/>
        <w:rPr>
          <w:sz w:val="27"/>
        </w:rPr>
      </w:pPr>
      <w:r>
        <w:rPr>
          <w:color w:val="212121"/>
          <w:sz w:val="27"/>
        </w:rPr>
        <w:t>Burger M. et al. Epidemiology and risk factors of urothelial bladder cancer. Eur Urol 2013. 63: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234.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8" w:hanging="271"/>
        <w:jc w:val="both"/>
        <w:rPr>
          <w:sz w:val="27"/>
        </w:rPr>
      </w:pPr>
      <w:r>
        <w:rPr>
          <w:color w:val="212121"/>
          <w:sz w:val="27"/>
        </w:rPr>
        <w:t>Chavan S. et al. International variations in bladder cancer incidence and mortality. Eur Urol 2014.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66: 59.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271"/>
        <w:jc w:val="both"/>
        <w:rPr>
          <w:sz w:val="27"/>
        </w:rPr>
      </w:pPr>
      <w:r>
        <w:rPr>
          <w:color w:val="212121"/>
          <w:sz w:val="27"/>
        </w:rPr>
        <w:t>Colt J.S. et al. A case-control study of occupational exposure to metalworking fluids and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 risk among men. Occup Environ Med 2014. 71: 667.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271"/>
        <w:jc w:val="both"/>
        <w:rPr>
          <w:sz w:val="27"/>
        </w:rPr>
      </w:pPr>
      <w:r>
        <w:rPr>
          <w:color w:val="212121"/>
          <w:sz w:val="27"/>
        </w:rPr>
        <w:t>Pesch B. et al. Screening for bladder cancer with urinary tumor markers in chemical workers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exposure to aromatic amines. Int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Arch Occup Environ Health 2013.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271"/>
        <w:jc w:val="both"/>
        <w:rPr>
          <w:sz w:val="27"/>
        </w:rPr>
      </w:pPr>
      <w:r>
        <w:rPr>
          <w:color w:val="212121"/>
          <w:sz w:val="27"/>
        </w:rPr>
        <w:t>Steinmaus C. et al. Increased lung and bladder cancer incidence in adults after in utero and early-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life arsenic exposure. Cancer Epidemiol Biomarkers Prev 2014. 23: 1529.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Buckland G. et al. Adherence to the Mediterranean diet and risk of bladder cancer in the EPIC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cohort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 Int J Cancer 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134: 2504.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391"/>
        <w:jc w:val="both"/>
        <w:rPr>
          <w:sz w:val="27"/>
        </w:rPr>
      </w:pPr>
      <w:r>
        <w:rPr>
          <w:color w:val="212121"/>
          <w:sz w:val="27"/>
        </w:rPr>
        <w:t>Liu H. et al. Fruit and vegetable consumption and risk of bladder cancer: an updated meta-analysis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 observational studies. Eur J Cancer Prev 2015. 24: 508.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Vieira A.R.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Fruits,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vegetables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analysis. Cancer Med 2015. 4: 136.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Zhao L. et al. Association of body mass index with bladder cancer risk: a dose-response meta-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prospective cohort studies. Oncotarget 2017. 8: 33990.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7" w:hanging="406"/>
        <w:jc w:val="both"/>
        <w:rPr>
          <w:sz w:val="27"/>
        </w:rPr>
      </w:pPr>
      <w:r>
        <w:rPr>
          <w:color w:val="212121"/>
          <w:sz w:val="27"/>
        </w:rPr>
        <w:t>Tuccori M. et al. Pioglitazone use and risk of bladder cancer: population based cohort study. BMJ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2016. 352: i1541.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Chrouser K. et al. Bladder cancer risk following primary and adjuvant external beam radiation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prostate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J Urol 2005. 174: 107.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Nieder A.M. et al. Radiation therapy for prostate cancer increases subsequent risk of bladder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cancer: a population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based cohort 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2008.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180: 2005.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Zelefsky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Incidence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secondary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high-dose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intensity-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modulated radiotherapy and image-guided brachytherapy for the treatment of localized prostate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 J Radiat Oncol Biol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Phys 2012. 83: 953.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U.S. Preventive Services Task Force. Screening for Bladder Cancer in Adults: Recommendation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Statement.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June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Agency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forHealthcare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Research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andQuality.Rockville MD,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Ferlay J. et al. Cancer incidence and mortality patterns in Europe: estimates for 40 countries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2012. Eur J Cancer 2013. 49: 1374.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Ferlay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Soerjomataram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I.,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Ervik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GLOBOCAN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2012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v1.0,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Incidence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Mortality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Worldwide: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IARC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CancerBase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Lyon: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IARC;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Available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from:</w:t>
      </w:r>
      <w:r>
        <w:rPr>
          <w:color w:val="212121"/>
          <w:spacing w:val="1"/>
          <w:sz w:val="27"/>
        </w:rPr>
        <w:t> </w:t>
      </w:r>
      <w:hyperlink r:id="rId8">
        <w:r>
          <w:rPr>
            <w:color w:val="212121"/>
            <w:sz w:val="27"/>
          </w:rPr>
          <w:t>http://globocan.iarc.fr,</w:t>
        </w:r>
        <w:r>
          <w:rPr>
            <w:color w:val="212121"/>
            <w:spacing w:val="-1"/>
            <w:sz w:val="27"/>
          </w:rPr>
          <w:t> </w:t>
        </w:r>
      </w:hyperlink>
      <w:r>
        <w:rPr>
          <w:color w:val="212121"/>
          <w:sz w:val="27"/>
        </w:rPr>
        <w:t>accessed May 19, 2014.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4" w:after="0"/>
        <w:ind w:left="565" w:right="115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1424" from="585.621033pt,-.001733pt" to="585.621033pt,841.8544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1936" from="9.37894pt,841.854489pt" to="9.37894pt,-.00173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Phillips B. et al. Oxford Centre for Evidence-based Medicine Levels of Evidence. Updated 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Jeremy Howick. March 2009.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Каприн А.Д., Старинский В.В., Петрова Г.В. Злокачественные новообразования в России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2017году.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Заболеваемость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смертность. Москва,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Chavan S. et al. International variations in bladder cancer incidence and mortality. Eur Urol 2014.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66: 59.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Brierley J.D. et al. TNM classification of malignant tumors. UICC International Union Against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 8</w:t>
      </w:r>
      <w:r>
        <w:rPr>
          <w:color w:val="212121"/>
          <w:sz w:val="27"/>
          <w:vertAlign w:val="superscript"/>
        </w:rPr>
        <w:t>th</w:t>
      </w:r>
      <w:r>
        <w:rPr>
          <w:color w:val="212121"/>
          <w:sz w:val="27"/>
          <w:vertAlign w:val="baseline"/>
        </w:rPr>
        <w:t>edn. 2017, Oxford.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Jensen J.B. et al. Incidence of occult lymph-node metastasis missed by standard pathological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examination in patients with bladder cancer undergoing radical cystectomy. Scand J UrolNephrol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45: 419.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Mariappan P. et al. Good quality white-light transurethral resection of bladder tumours (GQ-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WLTURBT) with experienced surgeons performing complete resections and obtaining detrusor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reduces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early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new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non-muscle-invasive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validation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across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time and place and recommendation for benchmarking. BJU Int 2012. 109: 1666.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Moch H. et al. WHO Classification of Tumours of the Urinary System and Male Genital Organs.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ed. 2016, Lyon, France.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69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Otto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WHO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1973</w:t>
      </w:r>
      <w:r>
        <w:rPr>
          <w:color w:val="212121"/>
          <w:spacing w:val="45"/>
          <w:sz w:val="27"/>
        </w:rPr>
        <w:t> </w:t>
      </w:r>
      <w:r>
        <w:rPr>
          <w:color w:val="212121"/>
          <w:sz w:val="27"/>
        </w:rPr>
        <w:t>grade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infiltrative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growth</w:t>
      </w:r>
      <w:r>
        <w:rPr>
          <w:color w:val="212121"/>
          <w:spacing w:val="45"/>
          <w:sz w:val="27"/>
        </w:rPr>
        <w:t> </w:t>
      </w:r>
      <w:r>
        <w:rPr>
          <w:color w:val="212121"/>
          <w:sz w:val="27"/>
        </w:rPr>
        <w:t>pattern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proved,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aberrant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E</w:t>
      </w:r>
      <w:r>
        <w:rPr>
          <w:rFonts w:ascii="Lucida Sans Unicode" w:hAnsi="Lucida Sans Unicode"/>
          <w:color w:val="212121"/>
          <w:sz w:val="27"/>
        </w:rPr>
        <w:t>‑</w:t>
      </w:r>
      <w:r>
        <w:rPr>
          <w:color w:val="212121"/>
          <w:sz w:val="27"/>
        </w:rPr>
        <w:t>cadherin</w:t>
      </w:r>
    </w:p>
    <w:p>
      <w:pPr>
        <w:pStyle w:val="BodyText"/>
        <w:spacing w:line="302" w:lineRule="auto" w:before="4"/>
        <w:ind w:left="565" w:right="112"/>
        <w:jc w:val="both"/>
      </w:pPr>
      <w:r>
        <w:rPr>
          <w:color w:val="212121"/>
        </w:rPr>
        <w:t>expression</w:t>
      </w:r>
      <w:r>
        <w:rPr>
          <w:color w:val="212121"/>
          <w:spacing w:val="55"/>
        </w:rPr>
        <w:t> </w:t>
      </w:r>
      <w:r>
        <w:rPr>
          <w:color w:val="212121"/>
        </w:rPr>
        <w:t>tends</w:t>
      </w:r>
      <w:r>
        <w:rPr>
          <w:color w:val="212121"/>
          <w:spacing w:val="56"/>
        </w:rPr>
        <w:t> </w:t>
      </w:r>
      <w:r>
        <w:rPr>
          <w:color w:val="212121"/>
        </w:rPr>
        <w:t>to</w:t>
      </w:r>
      <w:r>
        <w:rPr>
          <w:color w:val="212121"/>
          <w:spacing w:val="55"/>
        </w:rPr>
        <w:t> </w:t>
      </w:r>
      <w:r>
        <w:rPr>
          <w:color w:val="212121"/>
        </w:rPr>
        <w:t>be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predictive</w:t>
      </w:r>
      <w:r>
        <w:rPr>
          <w:color w:val="212121"/>
          <w:spacing w:val="56"/>
        </w:rPr>
        <w:t> </w:t>
      </w:r>
      <w:r>
        <w:rPr>
          <w:color w:val="212121"/>
        </w:rPr>
        <w:t>value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progression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a</w:t>
      </w:r>
      <w:r>
        <w:rPr>
          <w:color w:val="212121"/>
          <w:spacing w:val="55"/>
        </w:rPr>
        <w:t> </w:t>
      </w:r>
      <w:r>
        <w:rPr>
          <w:color w:val="212121"/>
        </w:rPr>
        <w:t>series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stage</w:t>
      </w:r>
      <w:r>
        <w:rPr>
          <w:color w:val="212121"/>
          <w:spacing w:val="51"/>
        </w:rPr>
        <w:t> </w:t>
      </w:r>
      <w:r>
        <w:rPr>
          <w:color w:val="212121"/>
        </w:rPr>
        <w:t>T1</w:t>
      </w:r>
      <w:r>
        <w:rPr>
          <w:color w:val="212121"/>
          <w:spacing w:val="55"/>
        </w:rPr>
        <w:t> </w:t>
      </w:r>
      <w:r>
        <w:rPr>
          <w:color w:val="212121"/>
        </w:rPr>
        <w:t>high-grade</w:t>
      </w:r>
      <w:r>
        <w:rPr>
          <w:color w:val="212121"/>
          <w:spacing w:val="-65"/>
        </w:rPr>
        <w:t> </w:t>
      </w:r>
      <w:r>
        <w:rPr>
          <w:color w:val="212121"/>
        </w:rPr>
        <w:t>bladder</w:t>
      </w:r>
      <w:r>
        <w:rPr>
          <w:color w:val="212121"/>
          <w:spacing w:val="-1"/>
        </w:rPr>
        <w:t> </w:t>
      </w:r>
      <w:r>
        <w:rPr>
          <w:color w:val="212121"/>
        </w:rPr>
        <w:t>cancer after organ-sparing approach. Int UrolNephrol 2017. 49: 431.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van Rhijn B.W. et al. A new and highly prognostic system to discern T1 bladder cancer substage.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 Urol 2012. 61: 378.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Mangrud O.M. et al. Reproducibility and prognostic value of WHO1973 and WHO2004 grading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TaT1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PLoS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e83192.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Colombo R. et al. Feasibility and Clinical Roles of Different Substaging Systems at First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Second Transurethral Resection in Patients with T1 High-Grade Bladder Cancer. Eur Urol Focus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2018. 4: 87.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May M. et al. Prognostic accuracy of individual uropathologists in noninvasive urinary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multicentre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1973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2004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Health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Organisation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classifications. Eur Urol 2010. 57: 850.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Comperat E. et al. An interobserver reproducibility study on invasiveness of bladder cancer using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virtual microscopy and heatmaps. Histopathology 2013. 63: 756.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Soukup V. et al. Prognostic Performance and Reproducibility of the 1973 and 2004/2016 World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Health Organization Grading Classification Systems in Non-muscle-invasive Bladder Cancer: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Non-muscle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Panel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 Eur Urol 2017. 72: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801.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Sylvester R.J. et al. High-grade Ta urothelial carcinoma and carcinoma in situ of the bladder.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Urology 2005. 66: 90.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Lamm D. et al. Updated concepts and treatment of carcinoma in situ. Urol Oncol 1998. 4: 130.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61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Witjes J.A. et al. Review pathology in a diagnostic bladder cancer trial: effect of patient 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category.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Urology 2006. 67: 751.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Mari A. et al. A systematic review and meta-analysis of the impact of lymphovascular invasion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 cancer transurethral resection specimens. BJU Int 2018.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4" w:after="0"/>
        <w:ind w:left="565" w:right="122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2448" from="585.621033pt,-.002386pt" to="585.621033pt,841.850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2960" from="9.37894pt,841.850092pt" to="9.37894pt,-.00238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D’Andrea D. et al. Accurate prediction of progression to muscle-invasive disease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pT1G3 bladder cancer: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clinical decision-making tool. Urol Oncol 2018. 36: 239.e1.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Kim H.S. et al. Presence of lymphovascular invasion in urothelial bladder cancer specimens 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transurethral resections correlates with risk of upstaging and survival: a systematic review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 Oncol 2014. 32: 1191.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Tilki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Lymphovascular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independently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 and survival in patients with final stage T1 disease and negative lymph nodes 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cystectomy. BJU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 2013.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111: 1215.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Comperat  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E.   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et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al.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Micropapillary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urothelial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carcinoma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of   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the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urinary   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bladder: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 clinicopathological analysis of 72 cases. Pathology 2010. 42: 650.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Kaimakliotis H.Z. et al. Plasmacytoid variant urothelial bladder cancer: is it time to update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 paradigm? Urol Oncol 2014. 32: 833.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Willis D.L. et al. Micropapillary bladder cancer: current treatment patterns and review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literature. Urol Oncol 2014. 32: 826.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Beltran A.L. et al. Clinicopathological characteristics and outcome of nested carcinoma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Virchows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Arch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 465: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Soave A. et al. Does the extent of variant histology affect oncological outcomes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urothelial carcinoma of the bladder treated with radical cystectomy? Urol Oncol 2015. 33: 21. e1–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Masson-Lecomte A. et al. Oncological outcomes of advanced muscle-invasive bladder cancer 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micropapillary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variant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adjuvant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platinum-based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chemotherapy.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2015. 33: 1087.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68" w:lineRule="exact" w:before="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Seisen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histological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variants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non</w:t>
      </w:r>
      <w:r>
        <w:rPr>
          <w:rFonts w:ascii="Lucida Sans Unicode" w:hAnsi="Lucida Sans Unicode"/>
          <w:color w:val="212121"/>
          <w:sz w:val="27"/>
        </w:rPr>
        <w:t>‑</w:t>
      </w:r>
      <w:r>
        <w:rPr>
          <w:color w:val="212121"/>
          <w:sz w:val="27"/>
        </w:rPr>
        <w:t>muscle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bladder</w:t>
      </w:r>
    </w:p>
    <w:p>
      <w:pPr>
        <w:pStyle w:val="BodyText"/>
        <w:ind w:left="565"/>
      </w:pPr>
      <w:r>
        <w:rPr>
          <w:color w:val="212121"/>
        </w:rPr>
        <w:t>cancer after transurethral resection. Curr Opin Urol 2014. 24: 524.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240" w:lineRule="auto" w:before="8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Willis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D.L.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cT1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micropapillary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193: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1129.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79" w:after="0"/>
        <w:ind w:left="565" w:right="117" w:hanging="406"/>
        <w:jc w:val="left"/>
        <w:rPr>
          <w:sz w:val="27"/>
        </w:rPr>
      </w:pPr>
      <w:r>
        <w:rPr>
          <w:color w:val="212121"/>
          <w:sz w:val="27"/>
        </w:rPr>
        <w:t>Burger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Prediction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progression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non-muscle-invasive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by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WHO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1973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grading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FGFR3 mutation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status: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 Eur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835.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3" w:hanging="406"/>
        <w:jc w:val="left"/>
        <w:rPr>
          <w:sz w:val="27"/>
        </w:rPr>
      </w:pPr>
      <w:r>
        <w:rPr>
          <w:color w:val="212121"/>
          <w:sz w:val="27"/>
        </w:rPr>
        <w:t>Fristrup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N.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Cathepsin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E,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maspin,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Plk1,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survivin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are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promising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69"/>
          <w:sz w:val="27"/>
        </w:rPr>
        <w:t> </w:t>
      </w:r>
      <w:r>
        <w:rPr>
          <w:color w:val="212121"/>
          <w:sz w:val="27"/>
        </w:rPr>
        <w:t>protein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markers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progression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non-muscle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Pathol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180: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1824.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2" w:hanging="406"/>
        <w:jc w:val="left"/>
        <w:rPr>
          <w:sz w:val="27"/>
        </w:rPr>
      </w:pPr>
      <w:r>
        <w:rPr>
          <w:color w:val="212121"/>
          <w:sz w:val="27"/>
        </w:rPr>
        <w:t>Palou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Protein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expression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patterns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ezrin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are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predictors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progression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T1G3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tumours treated with nonmaintenance bacillus Calmette–Guerin. Eur Urol 2009. 56: 829.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van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Rhijn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B.W.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FGFR3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mutation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related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favorable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pT1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187: 310.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left"/>
        <w:rPr>
          <w:sz w:val="27"/>
        </w:rPr>
      </w:pPr>
      <w:r>
        <w:rPr>
          <w:color w:val="212121"/>
          <w:sz w:val="27"/>
        </w:rPr>
        <w:t>Remy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Modeling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Approach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Explain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Mutually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Exclusive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Co-Occurring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Genetic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Alterations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Bladder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Tumorigenesis. Cancer Res 2015.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75: 4042.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  <w:tab w:pos="2551" w:val="left" w:leader="none"/>
          <w:tab w:pos="3816" w:val="left" w:leader="none"/>
          <w:tab w:pos="6874" w:val="left" w:leader="none"/>
        </w:tabs>
        <w:spacing w:line="302" w:lineRule="auto" w:before="0" w:after="0"/>
        <w:ind w:left="565" w:right="121" w:hanging="406"/>
        <w:jc w:val="left"/>
        <w:rPr>
          <w:sz w:val="27"/>
        </w:rPr>
      </w:pPr>
      <w:r>
        <w:rPr>
          <w:color w:val="212121"/>
          <w:sz w:val="27"/>
        </w:rPr>
        <w:t>DyrskjotL.</w:t>
        <w:tab/>
        <w:t>etal.</w:t>
        <w:tab/>
        <w:t>PrognosticImpactofa</w:t>
        <w:tab/>
      </w:r>
      <w:r>
        <w:rPr>
          <w:color w:val="212121"/>
          <w:spacing w:val="-1"/>
          <w:sz w:val="27"/>
        </w:rPr>
        <w:t>12-geneProgressionScoreinNon-muscle-</w:t>
      </w:r>
      <w:r>
        <w:rPr>
          <w:color w:val="212121"/>
          <w:spacing w:val="-65"/>
          <w:sz w:val="27"/>
        </w:rPr>
        <w:t> </w:t>
      </w:r>
      <w:r>
        <w:rPr>
          <w:color w:val="212121"/>
          <w:spacing w:val="-1"/>
          <w:sz w:val="27"/>
        </w:rPr>
        <w:t>invasiveBladderCancer: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1"/>
          <w:sz w:val="27"/>
        </w:rPr>
        <w:t>AProspectiveMulticentreValidationStudy.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EurUrol 2017.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72: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461.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left"/>
        <w:rPr>
          <w:sz w:val="27"/>
        </w:rPr>
      </w:pPr>
      <w:r>
        <w:rPr>
          <w:color w:val="212121"/>
          <w:sz w:val="27"/>
        </w:rPr>
        <w:t>Marzouka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N.A.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validation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description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Lund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taxonomy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carcinoma using the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TCGA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cohort. Sci Rep 2018. 8: 3737.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left"/>
        <w:rPr>
          <w:sz w:val="27"/>
        </w:rPr>
      </w:pPr>
      <w:r>
        <w:rPr>
          <w:color w:val="212121"/>
          <w:sz w:val="27"/>
        </w:rPr>
        <w:t>Ramirez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Microscopic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haematuria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time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associated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lower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disease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stage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 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newly diagnosed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BJU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 2016.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783.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Fossa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S.D.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significance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“palpable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mass”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muscle-infiltrating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undergoing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pre-operative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radiotherapy.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67: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54.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4" w:after="0"/>
        <w:ind w:left="565" w:right="118" w:hanging="406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913472" from="585.621033pt,-.000639pt" to="585.621033pt,841.851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3984" from="9.37894pt,841.85184pt" to="9.37894pt,-.00063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Wijkstrom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staging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before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transitional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cell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carcinoma: a long-term follow-up of 276 consecutive patients. Br J Urol 1998. 81: 686.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left"/>
        <w:rPr>
          <w:sz w:val="27"/>
        </w:rPr>
      </w:pPr>
      <w:r>
        <w:rPr>
          <w:color w:val="212121"/>
          <w:sz w:val="27"/>
        </w:rPr>
        <w:t>Ploeg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Discrepancy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between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staging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through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bimanual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palpation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pathological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staging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after cystectomy. Urol Oncol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 30: 247.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5" w:hanging="406"/>
        <w:jc w:val="left"/>
        <w:rPr>
          <w:sz w:val="27"/>
        </w:rPr>
      </w:pPr>
      <w:r>
        <w:rPr>
          <w:color w:val="212121"/>
          <w:sz w:val="27"/>
        </w:rPr>
        <w:t>Yafi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F.A.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sensitivity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specificity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cytology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other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biomarkers for 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Urol Oncol 2015.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33: 66. e25.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8" w:lineRule="exact" w:before="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Tetu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urine.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Mod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Pathol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Suppl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S53.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76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Raitanen M.P. et al. Differences between local and review urinary cytology in diagnosis of bladder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 interobserver multicenter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analysis. Eur Urol 2002.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41: 284.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Karakiewicz P.I. et al. Institutional variability in the accuracy of urinary cytology for predicting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transitional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cell carcinoma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bladder. BJU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 2006. 97: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Soria F. et al. An up-to-date catalog of available urinary biomarkers for the surveillance of non-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invasive 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36: 1981.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Starke N. et al. Long-term outcomes in a high-risk bladder cancer screening cohort. BJU Int 2016.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117: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611.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Roobol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Feasibility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screening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molecular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markers (the BLU-P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project). Urol Oncol 2010. 28: 686.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Babjuk M. et al. Urinary cytology and quantitative BTA and UBC tests in surveillance of 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pTapT1 bladder urothelial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carcinoma. Urology 2008.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71: 718.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Lokeshwar V.B. et al. Bladder tumor markers beyond cytology: International Consensus Panel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 tumor markers. Urology 2005. 66: 35.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Lotan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Y.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Considerations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implementing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diagnostic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markers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into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decision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making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Urol Oncol 2010. 28: 441.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Hajdinjak T. UroVysion FISH test for detecting urothelial cancers: meta-analysis of diagnostic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accuracy and comparison with urinary cytology testing. Urol Oncol 2008. 26: 646.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Schlomer B.J. et al. Prospective validation of the clinical usefulness of reflex fluorescence in situ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hybridization assay in patients with atypical cytology for the detection of urothelial carcinoma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 J Urol 2010. 183: 62.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Kamat A.M.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identify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optimal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surveillance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protocol: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reducing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costs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while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maximizing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sensitivity.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BJU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108: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1119.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van Rhijn B.W. et al. Urine markers for bladder cancer surveillance: a systematic review. Eur Urol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2005. 47: 736.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5" w:hanging="406"/>
        <w:jc w:val="both"/>
        <w:rPr>
          <w:sz w:val="27"/>
        </w:rPr>
      </w:pPr>
      <w:r>
        <w:rPr>
          <w:color w:val="212121"/>
          <w:sz w:val="27"/>
        </w:rPr>
        <w:t>Beukers W. et al. FGFR3 TERT and OTX1 as a Urinary Biomarker Combination for Surveillance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Large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Multicenter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197: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1410.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Critelli R. et al. Detection of multiple mutations in urinary exfoliated cells from male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 at diagnosis and during follow-up. Oncotarget 2016.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7: 67435.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van der Aa M.N. et al. Microsatellite analysis of voided-urine samples for surveillance of low-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grade non-muscle-invasive urothelial carcinoma: feasibility and clinical utility in a 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multicenter study (Cost-Effectiveness of Follow-Up of Urinary Bladder Cancer trial [CEFUB]).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 Urol 2009. 55: 659.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Roupret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A comparison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performance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microsatellite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methylation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urine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predicting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cell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definition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set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markers by Bayesian network analysis. BJU Int 2008. 101: 1448.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4" w:after="0"/>
        <w:ind w:left="565" w:right="121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4496" from="585.621033pt,-.004098pt" to="585.621033pt,841.8521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5008" from="9.37894pt,841.852125pt" to="9.37894pt,-.00409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Todenhofer T. et al. Prognostic relevance of positive urine markers in patients with negative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cystoscopy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during surveillance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bladder 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BMC Cancer 2015.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15: 155.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Kim P.H. et al. Reflex fluorescence in situ hybridization assay for suspicious urinary cytology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negative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surveillance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cystoscopy.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BJU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354.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Paner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G.P.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Challenges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Pathologic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Staging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Proposals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Fresh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Approaches of Assessing Pathologic Stage in Light of Recent Studies and Observations Pertaining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Histoanatomic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Variances.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Adv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AnatPathol 2017.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Grignon D. et al. Carcinoma of the Bladder Histopathology Reporting Guide 1st Edition, 2018,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Collaboration 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 Reporting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(ICCR), Sydney,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Australia.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5" w:hanging="406"/>
        <w:jc w:val="both"/>
        <w:rPr>
          <w:sz w:val="27"/>
        </w:rPr>
      </w:pPr>
      <w:r>
        <w:rPr>
          <w:color w:val="212121"/>
          <w:sz w:val="27"/>
        </w:rPr>
        <w:t>https://uroweb.org/guideline/non-muscle-invasive-bladder-cancer/#note_42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(Last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access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October,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Kurth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K.H.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Current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methods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assessing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treating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situ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or without involvement of the prostatic urethra. Int J Urol 1995;2(Suppl 2):8–22.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Krajewski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different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cystoscopy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methods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influence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sexual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satisfaction,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anxiety,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depression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levels: 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trial. Qual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Life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 26: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625.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Aaronson D.S. et al. Meta-analysis: does lidocaine gel before flexible cystoscopy provide pain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relief? BJU Int 2009. 104: 506.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Mariappan P. et al. Detrusor muscle in the first, apparently complete transurethral resection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specimen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surrogate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marker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quality,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predicts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recurrence, and is dependent on operator experience. Eur Urol 2010. 57: 843.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https://uroweb.org/guideline/non-muscle-invasive-bladder-cancer/#note_111, Figure 5.1: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diagram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(Last access on October, 2019).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Kausch I. et al. Photodynamic diagnosis in non-muscle-invasive bladder cancer: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 and cumulative analysis of prospective studies. Eur Urol 2010. 57: 595.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Mowatt G. et al. Photodynamic diagnosis of bladder cancer compared with white light cystoscopy: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Technol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Assess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Health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 27: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Neuzillet Y. et al. Assessment of diagnostic gain with hexaminolevulinate (HAL) in the setting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newly diagnosed non-muscle-invasive bladder cancer with positive results on urine cytology. Urol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Oncol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 32: 1135.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Draga R.O. et al. Photodynamic diagnosis (5-aminolevulinic acid) of transitional cell carcinoma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 bacillus Calmette-Guerin immunotherapy and mitomycin C intravesical therapy. Eur Urol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2010. 57: 655.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Ray E.R. et al. Hexylaminolaevulinate fluorescence cystoscopy in patients previously treated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 bacille Calmette–Guerin. BJU Int 2010. 105: 789.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Stenzl A. et al. Hexaminolevulinate guided fluorescence cystoscopy reduces recurrence in patients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nonmuscle invasive bladder 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2010. 184: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1907.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Zheng C. et al. Narrow band imaging diagnosis of bladder cancer: systematic review and meta-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BJU Int 2012. 110: E680.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Drejer D. et al. Clinical relevance of narrow-band imaging in flexible cystoscopy: the DaBlaCa-7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Scand J Urol 2017. 51: 120.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Kim S.B. et al. Detection and recurrence rate of transurethral resection of bladder tumors 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narrow-band imaging: Prospective, randomized comparison with white light cystoscopy. Investig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 Urol 2018. 59: 98.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14" w:after="0"/>
        <w:ind w:left="565" w:right="117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5520" from="585.621033pt,-.00475pt" to="585.621033pt,841.8477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6032" from="9.37894pt,841.847728pt" to="9.37894pt,-.0047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Ye Z. et al. A comparison of NBI and WLI cystoscopy in detecting non-muscle-invasive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prospective,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randomized 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multi-center 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Sci Rep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 5: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10905.</w:t>
      </w:r>
    </w:p>
    <w:p>
      <w:pPr>
        <w:pStyle w:val="ListParagraph"/>
        <w:numPr>
          <w:ilvl w:val="0"/>
          <w:numId w:val="19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Naito S. et al. The Clinical Research Office of the Endourological Society (CROES) Multicentre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Randomised Trial of Narrow Band Imaging-Assisted Transurethral Resection of Bladder Tumour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(TURBT) Versus Conventional White Light Imaging-Assisted TURBT in Primary Non-Muscle-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Patients: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Protocol and 1-year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Results. Eur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 2016.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70: 506.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van der Meijden A. et al. Significance of bladder biopsies in Ta, T1 bladder tumors: a report 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EORTC Genito-Urinary Tract Cancer Cooperative Group. EORTC-GU Group Superficial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 Committee. Eur Urol 1999. 35: 267.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Hara T. et al. Risk of concomitant carcinoma in situ determining biopsy candidates among primary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non-muscle-invasive bladder cancer patients: retrospective analysis of 173 Japanese cases. Int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 2009. 16: 293.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Palou J. et al. Female gender and carcinoma in situ in the prostatic urethra are prognostic factors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 recurrence, progression, and disease-specific mortality in T1G3 bladder cancer patients treated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bacillus Calmette–Guerin. Eur Urol 2012. 62: 118.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Mungan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M.U.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mucosal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prostatic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urethral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involvement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superficial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transitional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cell carcinoma of the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 Eur Urol 2005.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48: 760.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26" w:hanging="406"/>
        <w:jc w:val="both"/>
        <w:rPr>
          <w:sz w:val="27"/>
        </w:rPr>
      </w:pPr>
      <w:r>
        <w:rPr>
          <w:color w:val="212121"/>
          <w:sz w:val="27"/>
        </w:rPr>
        <w:t>DeGeorge K.C. et al. Bladder Cancer: Diagnosis and Treatment.Am Fam Physician. 2017 Oct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15;96(8):507-514.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Babjuk M.et al. European Association of Urology Guidelines on Non-muscle-invasive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 (TaT1 and Carcinoma In Situ) - 2019 Update.Eur Urol. 2019 Nov;76(5):639-657. 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10.1016/j.eururo.2019.08.016. Epub 2019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Aug 20.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Choyke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hematuria: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College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Radiology’s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appropriateness criteria.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Fam Physician 2008. 78: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347.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Palou J. et al. Multivariate analysis of clinical parameters of synchronous primary superficial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 and upper 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tract tumor.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2005. 174: 859.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Millán-Rodríguez F. et al. Upper urinary tract tumors after primary superficial bladder tumors: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factors and risk groups.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2000. 164: 1183.</w:t>
      </w:r>
    </w:p>
    <w:p>
      <w:pPr>
        <w:pStyle w:val="ListParagraph"/>
        <w:numPr>
          <w:ilvl w:val="0"/>
          <w:numId w:val="20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Kundra V. et al. Imaging in oncology from the University of Texas M.D. Anderson Cancer Center.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Imaging in the diagnosis, staging, and follow-up of cancer of the urinary bladder. AJR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Roentgenol 2003. 180: 1045.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6" w:hanging="401"/>
        <w:jc w:val="both"/>
        <w:rPr>
          <w:sz w:val="27"/>
        </w:rPr>
      </w:pPr>
      <w:r>
        <w:rPr>
          <w:color w:val="212121"/>
          <w:sz w:val="27"/>
        </w:rPr>
        <w:t>Huang L. et al. The Diagnostic Value of MR Imaging in Differentiating T Staging of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Meta-Analysis. Radiology 2018. 286: 502.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1"/>
        <w:jc w:val="both"/>
        <w:rPr>
          <w:sz w:val="27"/>
        </w:rPr>
      </w:pPr>
      <w:r>
        <w:rPr>
          <w:color w:val="212121"/>
          <w:sz w:val="27"/>
        </w:rPr>
        <w:t>Barentsz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J.O.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Primary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staging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MRI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comparison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 CT. Eur Radiol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1996. 6: 129.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9" w:hanging="401"/>
        <w:jc w:val="both"/>
        <w:rPr>
          <w:sz w:val="27"/>
        </w:rPr>
      </w:pPr>
      <w:r>
        <w:rPr>
          <w:color w:val="212121"/>
          <w:sz w:val="27"/>
        </w:rPr>
        <w:t>Girvin F. et al. Pulmonary nodules: detection, assessment, and CAD. AJR Am J Roentgenol 2008.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191: 1057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1"/>
        <w:jc w:val="both"/>
        <w:rPr>
          <w:sz w:val="27"/>
        </w:rPr>
      </w:pPr>
      <w:r>
        <w:rPr>
          <w:color w:val="212121"/>
          <w:sz w:val="27"/>
        </w:rPr>
        <w:t>Heidenreich A. et al. Imaging studies in metastatic urogenital cancer patients undergoing systemic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recommendations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multidisciplinary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consensus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meeting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Urological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Oncology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German 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Society. Urol 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 85: 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8" w:hanging="401"/>
        <w:jc w:val="both"/>
        <w:rPr>
          <w:sz w:val="27"/>
        </w:rPr>
      </w:pPr>
      <w:r>
        <w:rPr>
          <w:color w:val="212121"/>
          <w:sz w:val="27"/>
        </w:rPr>
        <w:t>Vind-Kezunovic S. et al. Detection of Lymph Node Metastasis in Patients with Bladder 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using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Maximum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Standardised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Uptake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Value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(18)F-fluorodeoxyglucose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Positron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Emission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565" w:right="126"/>
        <w:jc w:val="both"/>
      </w:pPr>
      <w:r>
        <w:rPr/>
        <w:pict>
          <v:line style="position:absolute;mso-position-horizontal-relative:page;mso-position-vertical-relative:page;z-index:15916544" from="585.621033pt,.002203pt" to="585.621033pt,841.85468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7056" from="9.37894pt,841.854681pt" to="9.37894pt,.00220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Tomography/Computed Tomography: Results from a High-volume Centre Including Long-term</w:t>
      </w:r>
      <w:r>
        <w:rPr>
          <w:color w:val="212121"/>
          <w:spacing w:val="1"/>
        </w:rPr>
        <w:t> </w:t>
      </w:r>
      <w:r>
        <w:rPr>
          <w:color w:val="212121"/>
        </w:rPr>
        <w:t>Follow-up. Eur Urol Focus 2017.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1"/>
        <w:jc w:val="both"/>
        <w:rPr>
          <w:sz w:val="27"/>
        </w:rPr>
      </w:pPr>
      <w:r>
        <w:rPr>
          <w:color w:val="212121"/>
          <w:sz w:val="27"/>
        </w:rPr>
        <w:t>Lauenstein T.C. et al. Whole-body MR imaging: evaluation of patients for metastases. Radiology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2004. 233: 139.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8" w:lineRule="exact" w:before="0" w:after="0"/>
        <w:ind w:left="565" w:right="0" w:hanging="401"/>
        <w:jc w:val="both"/>
        <w:rPr>
          <w:sz w:val="27"/>
        </w:rPr>
      </w:pPr>
      <w:r>
        <w:rPr>
          <w:color w:val="212121"/>
          <w:sz w:val="27"/>
        </w:rPr>
        <w:t>Schmidt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G.P.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Whole-body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imaging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bone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marrow.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Radiol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55: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78" w:after="0"/>
        <w:ind w:left="565" w:right="117" w:hanging="401"/>
        <w:jc w:val="both"/>
        <w:rPr>
          <w:sz w:val="27"/>
        </w:rPr>
      </w:pPr>
      <w:r>
        <w:rPr>
          <w:color w:val="212121"/>
          <w:sz w:val="27"/>
        </w:rPr>
        <w:t>Brausi M. et al. Variability in the recurrence rate at first follow-up cystoscopy after TUR in stage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Ta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T1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transitional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cell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bladder: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combined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seven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EORTC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studies.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Eur Urol 2002. 41: 523.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1"/>
        <w:jc w:val="both"/>
        <w:rPr>
          <w:sz w:val="27"/>
        </w:rPr>
      </w:pPr>
      <w:r>
        <w:rPr>
          <w:color w:val="212121"/>
          <w:sz w:val="27"/>
        </w:rPr>
        <w:t>Grimm M.O. et al. Effect of routine repeat transurethral resection for superficial bladder cancer: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observational study.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2003. 170: 433.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1"/>
        <w:jc w:val="both"/>
        <w:rPr>
          <w:sz w:val="27"/>
        </w:rPr>
      </w:pPr>
      <w:r>
        <w:rPr>
          <w:color w:val="212121"/>
          <w:sz w:val="27"/>
        </w:rPr>
        <w:t>Divrik R.T. et al. The effect of repeat transurethral resection on recurrence and progression rates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who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received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mitomycin: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randomized clinical trial. J Urol 2006. 175: 1641.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Dalbagni G. et al. Clinical outcome in a contemporary series of restaged patients with clinical T1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Eur Urol 2009. 56: 903.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Palou J. et al. Recurrence, progression and cancer-specific mortality according to stage at re-TUR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 T1G3 bladder cancer patients treated with BCG: not as bad as previously thought. World J Urol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2018. 36: 1621.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Baltaci S. et al. Significance of the interval between first and second transurethral resection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 and progression rates in patients with high-risk non-muscle-invasive bladder 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 maintenance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intravesical Bacillus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Calmette–Guerin. BJU 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 116: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721.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Kramer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M.W.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En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bloc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resection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urothelium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(EBRUC):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multicenter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compare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safety,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efficacy,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laser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electrical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bloc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transurethral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resection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tumor.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World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 33: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1937.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Hurle R. et al. “En Bloc” Resection of Nonmuscle Invasive Bladder Cancer: A Prospective Single-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center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 Urology 2016. 90: 126.</w:t>
      </w:r>
    </w:p>
    <w:p>
      <w:pPr>
        <w:pStyle w:val="ListParagraph"/>
        <w:numPr>
          <w:ilvl w:val="0"/>
          <w:numId w:val="21"/>
        </w:numPr>
        <w:tabs>
          <w:tab w:pos="406" w:val="left" w:leader="none"/>
        </w:tabs>
        <w:spacing w:line="369" w:lineRule="exact" w:before="0" w:after="0"/>
        <w:ind w:left="565" w:right="122" w:hanging="566"/>
        <w:jc w:val="right"/>
        <w:rPr>
          <w:sz w:val="27"/>
        </w:rPr>
      </w:pPr>
      <w:r>
        <w:rPr>
          <w:color w:val="212121"/>
          <w:sz w:val="27"/>
        </w:rPr>
        <w:t>Migliari R. et al.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Thulium Laser Endoscopic En Bloc Enucleation of Non</w:t>
      </w:r>
      <w:r>
        <w:rPr>
          <w:rFonts w:ascii="Lucida Sans Unicode" w:hAnsi="Lucida Sans Unicode"/>
          <w:color w:val="212121"/>
          <w:sz w:val="27"/>
        </w:rPr>
        <w:t>‑</w:t>
      </w:r>
      <w:r>
        <w:rPr>
          <w:color w:val="212121"/>
          <w:sz w:val="27"/>
        </w:rPr>
        <w:t>muscle-Invasive Bladder</w:t>
      </w:r>
    </w:p>
    <w:p>
      <w:pPr>
        <w:pStyle w:val="BodyText"/>
        <w:ind w:left="565"/>
        <w:jc w:val="both"/>
      </w:pPr>
      <w:r>
        <w:rPr>
          <w:color w:val="212121"/>
        </w:rPr>
        <w:t>Cancer.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Endourol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29:</w:t>
      </w:r>
      <w:r>
        <w:rPr>
          <w:color w:val="212121"/>
          <w:spacing w:val="-2"/>
        </w:rPr>
        <w:t> </w:t>
      </w:r>
      <w:r>
        <w:rPr>
          <w:color w:val="212121"/>
        </w:rPr>
        <w:t>1258.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79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Zhang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X.R.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Two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Micrometer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Continuous-Wave Thulium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Laser Treating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Primary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Muscle-Invasive Bladder Cancer: Is It Feasible? A Randomized Prospective Study. Photomed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Laser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 2015. 33: 517.</w:t>
      </w:r>
    </w:p>
    <w:p>
      <w:pPr>
        <w:pStyle w:val="ListParagraph"/>
        <w:numPr>
          <w:ilvl w:val="0"/>
          <w:numId w:val="21"/>
        </w:numPr>
        <w:tabs>
          <w:tab w:pos="406" w:val="left" w:leader="none"/>
        </w:tabs>
        <w:spacing w:line="355" w:lineRule="exact" w:before="0" w:after="0"/>
        <w:ind w:left="565" w:right="115" w:hanging="566"/>
        <w:jc w:val="right"/>
        <w:rPr>
          <w:sz w:val="27"/>
        </w:rPr>
      </w:pPr>
      <w:r>
        <w:rPr>
          <w:color w:val="212121"/>
          <w:sz w:val="27"/>
        </w:rPr>
        <w:t>PfisterC.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etal.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Efficacy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tolerance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one</w:t>
      </w:r>
      <w:r>
        <w:rPr>
          <w:rFonts w:ascii="Lucida Sans Unicode" w:hAnsi="Lucida Sans Unicode"/>
          <w:color w:val="212121"/>
          <w:sz w:val="27"/>
        </w:rPr>
        <w:t>‐</w:t>
      </w:r>
      <w:r>
        <w:rPr>
          <w:color w:val="212121"/>
          <w:sz w:val="27"/>
        </w:rPr>
        <w:t>third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full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dose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Calmette–Guérin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maintenance</w:t>
      </w:r>
    </w:p>
    <w:p>
      <w:pPr>
        <w:pStyle w:val="BodyText"/>
        <w:spacing w:line="403" w:lineRule="exact"/>
        <w:ind w:right="114"/>
        <w:jc w:val="right"/>
      </w:pPr>
      <w:r>
        <w:rPr>
          <w:color w:val="212121"/>
        </w:rPr>
        <w:t>therapy</w:t>
      </w:r>
      <w:r>
        <w:rPr>
          <w:color w:val="212121"/>
          <w:spacing w:val="90"/>
        </w:rPr>
        <w:t> </w:t>
      </w:r>
      <w:r>
        <w:rPr>
          <w:color w:val="212121"/>
        </w:rPr>
        <w:t>every</w:t>
      </w:r>
      <w:r>
        <w:rPr>
          <w:color w:val="212121"/>
          <w:spacing w:val="91"/>
        </w:rPr>
        <w:t> </w:t>
      </w:r>
      <w:r>
        <w:rPr>
          <w:color w:val="212121"/>
        </w:rPr>
        <w:t>3</w:t>
      </w:r>
      <w:r>
        <w:rPr>
          <w:color w:val="212121"/>
          <w:spacing w:val="91"/>
        </w:rPr>
        <w:t> </w:t>
      </w:r>
      <w:r>
        <w:rPr>
          <w:color w:val="212121"/>
        </w:rPr>
        <w:t>months</w:t>
      </w:r>
      <w:r>
        <w:rPr>
          <w:color w:val="212121"/>
          <w:spacing w:val="91"/>
        </w:rPr>
        <w:t> </w:t>
      </w:r>
      <w:r>
        <w:rPr>
          <w:color w:val="212121"/>
        </w:rPr>
        <w:t>or</w:t>
      </w:r>
      <w:r>
        <w:rPr>
          <w:color w:val="212121"/>
          <w:spacing w:val="91"/>
        </w:rPr>
        <w:t> </w:t>
      </w:r>
      <w:r>
        <w:rPr>
          <w:color w:val="212121"/>
        </w:rPr>
        <w:t>6</w:t>
      </w:r>
      <w:r>
        <w:rPr>
          <w:color w:val="212121"/>
          <w:spacing w:val="91"/>
        </w:rPr>
        <w:t> </w:t>
      </w:r>
      <w:r>
        <w:rPr>
          <w:color w:val="212121"/>
        </w:rPr>
        <w:t>months:</w:t>
      </w:r>
      <w:r>
        <w:rPr>
          <w:color w:val="212121"/>
          <w:spacing w:val="86"/>
        </w:rPr>
        <w:t> </w:t>
      </w:r>
      <w:r>
        <w:rPr>
          <w:color w:val="212121"/>
        </w:rPr>
        <w:t>Two</w:t>
      </w:r>
      <w:r>
        <w:rPr>
          <w:rFonts w:ascii="Lucida Sans Unicode" w:hAnsi="Lucida Sans Unicode"/>
          <w:color w:val="212121"/>
        </w:rPr>
        <w:t>‐</w:t>
      </w:r>
      <w:r>
        <w:rPr>
          <w:color w:val="212121"/>
        </w:rPr>
        <w:t>year</w:t>
      </w:r>
      <w:r>
        <w:rPr>
          <w:color w:val="212121"/>
          <w:spacing w:val="91"/>
        </w:rPr>
        <w:t> </w:t>
      </w:r>
      <w:r>
        <w:rPr>
          <w:color w:val="212121"/>
        </w:rPr>
        <w:t>results</w:t>
      </w:r>
      <w:r>
        <w:rPr>
          <w:color w:val="212121"/>
          <w:spacing w:val="91"/>
        </w:rPr>
        <w:t> </w:t>
      </w:r>
      <w:r>
        <w:rPr>
          <w:color w:val="212121"/>
        </w:rPr>
        <w:t>of</w:t>
      </w:r>
      <w:r>
        <w:rPr>
          <w:color w:val="212121"/>
          <w:spacing w:val="91"/>
        </w:rPr>
        <w:t> </w:t>
      </w:r>
      <w:r>
        <w:rPr>
          <w:color w:val="212121"/>
        </w:rPr>
        <w:t>URO</w:t>
      </w:r>
      <w:r>
        <w:rPr>
          <w:rFonts w:ascii="Lucida Sans Unicode" w:hAnsi="Lucida Sans Unicode"/>
          <w:color w:val="212121"/>
        </w:rPr>
        <w:t>‐</w:t>
      </w:r>
      <w:r>
        <w:rPr>
          <w:color w:val="212121"/>
        </w:rPr>
        <w:t>BCG</w:t>
      </w:r>
      <w:r>
        <w:rPr>
          <w:rFonts w:ascii="Lucida Sans Unicode" w:hAnsi="Lucida Sans Unicode"/>
          <w:color w:val="212121"/>
        </w:rPr>
        <w:t>‐</w:t>
      </w:r>
      <w:r>
        <w:rPr>
          <w:color w:val="212121"/>
        </w:rPr>
        <w:t>4</w:t>
      </w:r>
      <w:r>
        <w:rPr>
          <w:color w:val="212121"/>
          <w:spacing w:val="91"/>
        </w:rPr>
        <w:t> </w:t>
      </w:r>
      <w:r>
        <w:rPr>
          <w:color w:val="212121"/>
        </w:rPr>
        <w:t>multicenter</w:t>
      </w:r>
      <w:r>
        <w:rPr>
          <w:color w:val="212121"/>
          <w:spacing w:val="91"/>
        </w:rPr>
        <w:t> </w:t>
      </w:r>
      <w:r>
        <w:rPr>
          <w:color w:val="212121"/>
        </w:rPr>
        <w:t>study</w:t>
      </w:r>
    </w:p>
    <w:p>
      <w:pPr>
        <w:pStyle w:val="BodyText"/>
        <w:spacing w:before="20"/>
        <w:ind w:left="565"/>
      </w:pPr>
      <w:r>
        <w:rPr>
          <w:color w:val="212121"/>
        </w:rPr>
        <w:t>//International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Urology.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22.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53-60.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79" w:after="0"/>
        <w:ind w:left="565" w:right="126" w:hanging="406"/>
        <w:jc w:val="left"/>
        <w:rPr>
          <w:sz w:val="27"/>
        </w:rPr>
      </w:pPr>
      <w:r>
        <w:rPr>
          <w:color w:val="212121"/>
          <w:sz w:val="27"/>
        </w:rPr>
        <w:t>Raj,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G.V.,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paradigm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shift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may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improve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high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superficial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 J Urol, 2007.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177: 1283.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8" w:lineRule="exact" w:before="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Lamm D.L. Carcinoma in situ. Urol Clin North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1992. 19: 499.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80" w:after="0"/>
        <w:ind w:left="565" w:right="122" w:hanging="406"/>
        <w:jc w:val="left"/>
        <w:rPr>
          <w:sz w:val="27"/>
        </w:rPr>
      </w:pPr>
      <w:r>
        <w:rPr>
          <w:color w:val="212121"/>
          <w:sz w:val="27"/>
        </w:rPr>
        <w:t>Losa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Low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dose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Calmette-Guerin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situ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bladder: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results. J Urol 2000. 163: 68.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left"/>
        <w:rPr>
          <w:sz w:val="27"/>
        </w:rPr>
      </w:pPr>
      <w:r>
        <w:rPr>
          <w:color w:val="212121"/>
          <w:sz w:val="27"/>
        </w:rPr>
        <w:t>Griffiths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T.R.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situ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Calmette–Guerin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without maintenance. J Urol 2002. 167: 2408.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6" w:hanging="406"/>
        <w:jc w:val="left"/>
        <w:rPr>
          <w:sz w:val="27"/>
        </w:rPr>
      </w:pPr>
      <w:r>
        <w:rPr>
          <w:color w:val="212121"/>
          <w:sz w:val="27"/>
        </w:rPr>
        <w:t>Takenaka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Calmette–Guerin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instillation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situ of 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 Int J Urol 2008.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15: 309.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86" w:lineRule="exact" w:before="0" w:after="0"/>
        <w:ind w:left="565" w:right="0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7568" from="585.621033pt,-.001256pt" to="585.621033pt,841.85496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8080" from="9.37894pt,841.854966pt" to="9.37894pt,-.00125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Fernandez-Gomez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Predicting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non</w:t>
      </w:r>
      <w:r>
        <w:rPr>
          <w:rFonts w:ascii="Lucida Sans Unicode" w:hAnsi="Lucida Sans Unicode"/>
          <w:color w:val="212121"/>
          <w:sz w:val="27"/>
        </w:rPr>
        <w:t>‑</w:t>
      </w:r>
      <w:r>
        <w:rPr>
          <w:color w:val="212121"/>
          <w:sz w:val="27"/>
        </w:rPr>
        <w:t>muscle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108"/>
          <w:sz w:val="27"/>
        </w:rPr>
        <w:t> </w:t>
      </w:r>
      <w:r>
        <w:rPr>
          <w:color w:val="212121"/>
          <w:sz w:val="27"/>
        </w:rPr>
        <w:t>and</w:t>
      </w:r>
    </w:p>
    <w:p>
      <w:pPr>
        <w:pStyle w:val="BodyText"/>
        <w:spacing w:line="302" w:lineRule="auto" w:before="19"/>
        <w:ind w:left="565" w:right="126"/>
        <w:jc w:val="both"/>
      </w:pPr>
      <w:r>
        <w:rPr>
          <w:color w:val="212121"/>
        </w:rPr>
        <w:t>progression in patients treated with bacillus Calmette–Guerin: the CUETO scoring model. J Urol</w:t>
      </w:r>
      <w:r>
        <w:rPr>
          <w:color w:val="212121"/>
          <w:spacing w:val="1"/>
        </w:rPr>
        <w:t> </w:t>
      </w:r>
      <w:r>
        <w:rPr>
          <w:color w:val="212121"/>
        </w:rPr>
        <w:t>2009. 182: 2195.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Fernandez-Gomez J. et al. The EORTC tables overestimate the risk of recurrence and progression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non-muscle-invasive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Calmette–Guerin: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validation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EORTC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risk tables.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 60: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423.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Palou J. et al. Recurrence at three months and high-grade recurrence as prognostic factor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progression in multivariate analysis of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T1G2 bladder tumors. Urology 2009. 73: 1313.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Solsona E. et al. The 3-month clinical response to intravesical therapy as a predictive factor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progression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patients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 high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risk superficial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2000. 164: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685.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van Gils-Gielen R.J. et al. Risk factors in carcinoma in situ of the urinary bladder. Dutch South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East Cooperative Urological Group. Urology 1995. 45: 581.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Huguet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high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superficial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who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fail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 BCG therapy: pre-cystectomy prostate involvement as a prognostic factor. Eur Urol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2005. 48: 53.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Fritsche H.M. et al. Characteristics and outcomes of patients with clinical T1 grade 3 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international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cohort.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57: 300.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May M. et al.Pathologicalupstagingdetected in radical cystectomy procedures is associated with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significantly worse tumour-specific survival rate for patients with clinical T1 urothelial carcinoma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bladder. Scand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UrolNephrol 2011. 45: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Shariat S.F. et al. Discrepancy between clinical and pathologic stage: impact on prognosis 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cystectomy. Eur Urol 2007. 51: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Moschini M. et al. Comparing long-term outcomes of primary and progressive carcinoma invading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muscle after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radical cystectomy.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BJU Int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 117: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604.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Schrier B.P. et al. Prognosis of muscle-invasive bladder cancer: difference between primary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progressive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tumours 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implications for therapy.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 2004.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45: 292.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Kamat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nonmuscle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micropapillary bladder carcinoma. J Urol 2006. 175: 881.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Stein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1054 patients. J Clin Oncol 2001. 19: 666.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Hautmann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without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neoadjuvant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or adjuvant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therapy: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long-term results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 1100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patients. Eur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 2012.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61: 1039.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Shariat S.F. et al. Outcomes of radical cystectomy for transitional cell carcinoma of the bladder: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contemporary series from the Bladder Cancer Research Consortium. J Urol 2006. 176: 2414.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Hautmann R.E. et al. Urinary diversion. Urology 2007. 69: 17.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47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Miller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D.C.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co-morbid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disease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control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following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cystectomy. J Urol 2003. 169: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Extermann M. et al. Comorbidity and functional status are independent in older cancer patients.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 Oncol 1998. 16: 1582.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Bruins H.M. et al. The effect of the time interval between diagnosis of muscle-invasive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 and radical cystectomy on staging and survival: A Netherlands Cancer Registry analysis.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 Oncol 2016. 34: 166.e1.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14" w:after="0"/>
        <w:ind w:left="565" w:right="114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8592" from="585.621033pt,-.004309pt" to="585.621033pt,841.848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19104" from="9.37894pt,841.84817pt" to="9.37894pt,-.00430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Ayres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B.E.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delay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&gt;3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months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associated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worse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outcome. BJU Int 2008. 102: 1045.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Shabsigh A. et al. Defining early morbidity of radical cystectomy for patients with bladder 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using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 standardized reporting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methodology. Eur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2009. 55: 164.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Ok J.H. et al. Medical and surgical palliative care of patients with urological malignancies. J Urol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174: 1177.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Ubrig B. et al. Extraperitoneal bilateral cutaneous ureterostomy with midline stoma for palliation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pelvic cancer. Urology 2004. 63: 973.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6" w:hanging="406"/>
        <w:jc w:val="both"/>
        <w:rPr>
          <w:sz w:val="27"/>
        </w:rPr>
      </w:pPr>
      <w:r>
        <w:rPr>
          <w:color w:val="212121"/>
          <w:sz w:val="27"/>
        </w:rPr>
        <w:t>Zebic N. et al. Radical cystectomy in patients aged &gt; or = 75 years: an updated review of 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 curative and palliative intent.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BJU Int 2005. 95: 1211.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Nielsen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hospital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volume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conditional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90-day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mortality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 analysis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 National Cancer Data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Base. BJU Int 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114: 46.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Lebret T. et al. After cystectomy, is it justified to perform a bladder replacement for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lymph node positive bladder cancer? Eur Urol 2002. 42: 344.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Mertens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Prostate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sparing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20-year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single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center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experience. J Urol 2014. 191: 1250.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Stenzl A. et al. Cystectomy – Technical Considerations in Male and Female Patients. EAU Update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Series 2005. 3: 138.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Simone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G.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Stage-specific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standard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pelvic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lymph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node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dissection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radical cystectomy. Int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 20: 390.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Holmer M. et al. Extended lymph node dissection in patients with urothelial cell carcinoma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 it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make a difference?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World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 2009. 27: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521.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Jensen J.B. et al. Extended versus limited lymph node dissection in radical cystectomy: impact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 pattern and survival. Int J Urol 2012. 19: 39.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Zlotta A.R. Limited, extended, superextended, megaextended pelvic lymph node dissection at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time of radical cystectomy: what should we perform? Eur Urol 2012. 61: 243.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Zehnder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pelvic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lymph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dissection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undergoing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comparative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186: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1261.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Abol-Enein H. et al. Does the extent of lymphadenectomy in radical cystectomy for bladder cancer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influence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disease-free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survival?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single-center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60: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Dharaskar A. et al. Does extended lymph node dissection affect the lymph node density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after radical cystectomy? Indian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 2011. 48: 230.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Liu J.-J. et al. 1404. Practice patterns of pelvic lymph node dissection for radical cystectomy 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Veterans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Affairs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Central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Registry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(VACCR).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185: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e562.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Simone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1755.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super-extended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comparison of two prospective series. J Urol 187: e708.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Bostrom P.J. et al. 1595. Extended lymphadenectomy and chemotherapy and chemotherapy offer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advantage in muscle-invasive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Urol. 185: e640.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Mandel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lymph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dissection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recurrence-free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 meta-analysis. Urol Oncol 2014. 32: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1184.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non-extended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pelvic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lymph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dissection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their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influence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recurrence-free survival in patients undergoing radical cystectomy for bladder cancer: a systematic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meta-analysis of comparative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studies. BJU Int 2014. 113: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E39.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14" w:after="0"/>
        <w:ind w:left="565" w:right="116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19616" from="585.621033pt,-.000161pt" to="585.621033pt,841.8523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0128" from="9.37894pt,841.852317pt" to="9.37894pt,-.000161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Schneider,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M.P.,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Burkhard,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Incontinence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Orthotopic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Substitution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Post-Radical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Curr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Dysfunct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14,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125–129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(2019)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doi:10.1007/s11884-019-00517-8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Novara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cumulative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perioperative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after robot-assisted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radical cystectomy.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 2015.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67: 376.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Wilson T.G. et al. Best practices in robot-assisted radical cystectomy and urinary reconstruction: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recommendations of the Pasadena Consensus Panel. Eur Urol 2015. 67: 363.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Bochner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B.H.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Open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Robot-assisted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Laparoscopic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Randomized Clinical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 2015. 67: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1042.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Yuh B. et al. Systematic review and cumulative analysis of oncologic and functional 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robot-assisted radical cystectomy.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 2015. 67: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402.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Hautmann R.E. et al. Lessons learned from 1000 neobladders: the 90-day complication rate. J Urol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2010. 184: 990.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Ahmadi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functional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cystoprostatectomy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neobladder reconstruction in male patients. J Urol 2013. 189: 1782.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  <w:tab w:pos="11062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.SuzukiK.</w:t>
        <w:tab/>
        <w:t>et</w:t>
      </w:r>
    </w:p>
    <w:p>
      <w:pPr>
        <w:pStyle w:val="BodyText"/>
        <w:spacing w:line="302" w:lineRule="auto" w:before="67"/>
        <w:ind w:left="565" w:right="113"/>
        <w:jc w:val="both"/>
      </w:pPr>
      <w:r>
        <w:rPr>
          <w:color w:val="212121"/>
        </w:rPr>
        <w:t>al.ComparisonofthePerioperativeandPostoperativeOutcomesofIlealConduitandCutaneousUreterost</w:t>
      </w:r>
      <w:r>
        <w:rPr>
          <w:color w:val="212121"/>
          <w:spacing w:val="-66"/>
        </w:rPr>
        <w:t> </w:t>
      </w:r>
      <w:r>
        <w:rPr>
          <w:color w:val="212121"/>
        </w:rPr>
        <w:t>APropensityScore-MatchedAnalysis.</w:t>
      </w:r>
      <w:r>
        <w:rPr>
          <w:color w:val="212121"/>
          <w:spacing w:val="1"/>
        </w:rPr>
        <w:t> </w:t>
      </w:r>
      <w:r>
        <w:rPr>
          <w:color w:val="212121"/>
        </w:rPr>
        <w:t>Urol.</w:t>
      </w:r>
      <w:r>
        <w:rPr>
          <w:color w:val="212121"/>
          <w:spacing w:val="1"/>
        </w:rPr>
        <w:t> </w:t>
      </w:r>
      <w:r>
        <w:rPr>
          <w:color w:val="212121"/>
        </w:rPr>
        <w:t>Int.</w:t>
      </w:r>
      <w:r>
        <w:rPr>
          <w:color w:val="212121"/>
          <w:spacing w:val="1"/>
        </w:rPr>
        <w:t> </w:t>
      </w:r>
      <w:r>
        <w:rPr>
          <w:color w:val="212121"/>
        </w:rPr>
        <w:t>2019.Urol</w:t>
      </w:r>
      <w:r>
        <w:rPr>
          <w:color w:val="212121"/>
          <w:spacing w:val="1"/>
        </w:rPr>
        <w:t> </w:t>
      </w:r>
      <w:r>
        <w:rPr>
          <w:color w:val="212121"/>
        </w:rPr>
        <w:t>Int.</w:t>
      </w:r>
      <w:r>
        <w:rPr>
          <w:color w:val="212121"/>
          <w:spacing w:val="1"/>
        </w:rPr>
        <w:t> </w:t>
      </w:r>
      <w:r>
        <w:rPr>
          <w:color w:val="212121"/>
        </w:rPr>
        <w:t>2019</w:t>
      </w:r>
      <w:r>
        <w:rPr>
          <w:color w:val="212121"/>
          <w:spacing w:val="1"/>
        </w:rPr>
        <w:t> </w:t>
      </w:r>
      <w:r>
        <w:rPr>
          <w:color w:val="212121"/>
        </w:rPr>
        <w:t>Dec</w:t>
      </w:r>
      <w:r>
        <w:rPr>
          <w:color w:val="212121"/>
          <w:spacing w:val="1"/>
        </w:rPr>
        <w:t> </w:t>
      </w:r>
      <w:r>
        <w:rPr>
          <w:color w:val="212121"/>
        </w:rPr>
        <w:t>18:1-7.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spacing w:val="1"/>
        </w:rPr>
        <w:t> </w:t>
      </w:r>
      <w:r>
        <w:rPr>
          <w:color w:val="212121"/>
        </w:rPr>
        <w:t>10.1159/000504681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  <w:tab w:pos="1660" w:val="left" w:leader="none"/>
          <w:tab w:pos="2238" w:val="left" w:leader="none"/>
          <w:tab w:pos="2703" w:val="left" w:leader="none"/>
          <w:tab w:pos="3235" w:val="left" w:leader="none"/>
          <w:tab w:pos="4826" w:val="left" w:leader="none"/>
          <w:tab w:pos="5321" w:val="left" w:leader="none"/>
          <w:tab w:pos="6056" w:val="left" w:leader="none"/>
          <w:tab w:pos="7136" w:val="left" w:leader="none"/>
          <w:tab w:pos="7796" w:val="left" w:leader="none"/>
          <w:tab w:pos="10782" w:val="left" w:leader="none"/>
        </w:tabs>
        <w:spacing w:line="302" w:lineRule="auto" w:before="0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Kilciler</w:t>
        <w:tab/>
        <w:t>M.</w:t>
        <w:tab/>
        <w:t>et</w:t>
        <w:tab/>
        <w:t>al.</w:t>
        <w:tab/>
        <w:t>Comparison</w:t>
        <w:tab/>
        <w:t>of</w:t>
        <w:tab/>
        <w:t>ileal</w:t>
        <w:tab/>
        <w:t>conduit</w:t>
        <w:tab/>
        <w:t>and</w:t>
        <w:tab/>
        <w:t>transureteroureterostomy</w:t>
        <w:tab/>
      </w:r>
      <w:r>
        <w:rPr>
          <w:color w:val="212121"/>
          <w:spacing w:val="-1"/>
          <w:sz w:val="27"/>
        </w:rPr>
        <w:t>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ureterocutaneostomy urinary diversion. Urol Int 2006. 77: 245.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left"/>
        <w:rPr>
          <w:sz w:val="27"/>
        </w:rPr>
      </w:pPr>
      <w:r>
        <w:rPr>
          <w:color w:val="212121"/>
          <w:sz w:val="27"/>
        </w:rPr>
        <w:t>Nieuwenhuijzen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J.A.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diversions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cystectomy: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factors,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functional results of four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different diversions. Eur Urol 2008. 53: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834.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8" w:lineRule="exact" w:before="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Madersbacher S. et al. Long-term outcome of ileal conduit diversion. J Urol 2003. 169: 985.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74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Wood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D.N.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Stomal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conduits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are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significantly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higher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when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formed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women with intractable urinary incontinence. J Urol 2004. 172: 2300.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left"/>
        <w:rPr>
          <w:sz w:val="27"/>
        </w:rPr>
      </w:pPr>
      <w:r>
        <w:rPr>
          <w:color w:val="212121"/>
          <w:sz w:val="27"/>
        </w:rPr>
        <w:t>Neal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D.E.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conduit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diversion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adults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followed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up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least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five years. Br Med J (Clin Res Ed) 1985. 290: 1695.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8" w:lineRule="exact" w:before="0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Benson M.C. et al. Continent urinary diversion. Urol Clin North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1999. 26: 125.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78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Gerharz E.W. et al. Ten years’ experience with the submucosally embedded in situ appendix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continent cutaneous diversion. Eur Urol 2001. 40: 625.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Jonsson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Long-time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experience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Kock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reservoir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continent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diversion. Eur Urol 2001. 40: 632.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Wiesner C. et al. Continent cutaneous urinary diversion: long-term follow-up of more than 800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 ileocecal reservoirs.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World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2006. 24: 315.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Wiesner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follow-up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intussuscepted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ileal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nipple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situ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submucosally embedded appendix as continence mechanisms of continent urinary diversion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cutaneous ileocecal pouch (Mainz pouch I). J Urol 2006. 176: 155.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Stein J.P. et al. Radical cystectomy for invasive bladder cancer: long-term results of a standard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procedure.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World J Urol 2006.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24: 296.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Hautmann R.E. et al. Long-term results of standard procedures in urology: the ileal neobladder.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2006. 24: 305.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14" w:after="0"/>
        <w:ind w:left="565" w:right="115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20640" from="585.621033pt,-.00362pt" to="585.621033pt,841.852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1152" from="9.37894pt,841.852602pt" to="9.37894pt,-.00362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Gakis G. et al. [Benefits and risks of orthotopic neobladder reconstruction in female patients].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AktuelleUrol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 42: 109.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Yossepowitch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Orthotopic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urinary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diversion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implications for cancer control and patterns of disease recurrence. J Urol 2003. 169: 177.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Efstathiou,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Long-term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selective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preservation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combined-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modality therapy for invasive bladder cancer: the MGH experience. Eur Urol, 2012. 61: 705.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Giacalone, N.J., et al. Long-term Outcomes After Bladder-preserving Tri-modality Therapy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Muscle-invasive Bladder Cancer: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 Updated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Analysis of the Massachusetts General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Hospital Experience. Eur Urol, 2017. 71: 952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Suer, E., et al. Significance of second transurethral resection on patient outcomes in muscle-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bladder-preserving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multimodal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therapy.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World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Urol,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2016. 34: 847..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Ploussard, G., et al. Critical analysis of bladder sparing with trimodal therapy in muscle-invasive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cancer: a 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 Eur Urol, 2014.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66: 120.</w:t>
      </w:r>
    </w:p>
    <w:p>
      <w:pPr>
        <w:pStyle w:val="ListParagraph"/>
        <w:numPr>
          <w:ilvl w:val="0"/>
          <w:numId w:val="21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Solsona E. et al. Feasibility of radical transurethral resection as monotherapy for selected 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muscle invasive bladder 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2010. 184: 475.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Luca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S.,Mihaescu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T.History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BCG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Vaccine.Maedica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(Buchar)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2013;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8(1):53-8.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66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Morales A. et al. Intracavitary Bacillus Calmette-Guerin in the treatment of superficial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tumors.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 1976. 116: 180.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Palou,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carcinoma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prostate.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Urology,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69: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50.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79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Bohle A. et al. Intravesical bacille Calmette–Guerin versus mitomycin C in superficial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 formal meta-analysis of comparative studies on tumor progression. Urology 2004. 63: 682.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Martínez-Piñeiro J.A. et al. Long-term follow-up of a randomized prospective trial comparing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standard 81 mg dose of intravesical bacille Calmette–Guerin with a reduced dose of 27 mg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superficial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 BJU Int 2002.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89: 671.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Ojea A. et al. A multicentre, randomised prospective trial comparing three intravesical adjuvant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therapies for intermediate-risk superficial bladder cancer: low-dose bacillus Calmette-Guerin (27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mg)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very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low-dose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Calmette-Guerin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(13.5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mg)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mitomycin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C.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2007. 52: 1398.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Sylvester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Calmette-Guerin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reduces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progression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patients with superficial bladder cancer: a meta-analysis of the published results of 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trials. J Urol 2002. 168: 1964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van der Meijden A.P. et al. Maintenance Bacillus Calmette-Guerin for Ta T1 bladder tumors is not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associated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increased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toxicity: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Organisation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Research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 Genito-Urinary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Group Phase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2003. 44: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429.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Herr H.W. Intravesical bacillus Calmette-Guerin outcomes in patients with bladder cancer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asymptomatic bacteriuria. J Urol 2012. 187: 435.</w:t>
      </w:r>
    </w:p>
    <w:p>
      <w:pPr>
        <w:pStyle w:val="ListParagraph"/>
        <w:numPr>
          <w:ilvl w:val="0"/>
          <w:numId w:val="22"/>
        </w:numPr>
        <w:tabs>
          <w:tab w:pos="566" w:val="left" w:leader="none"/>
        </w:tabs>
        <w:spacing w:line="302" w:lineRule="auto" w:before="0" w:after="0"/>
        <w:ind w:left="565" w:right="118" w:hanging="406"/>
        <w:jc w:val="both"/>
        <w:rPr>
          <w:sz w:val="27"/>
        </w:rPr>
      </w:pPr>
      <w:r>
        <w:rPr>
          <w:color w:val="212121"/>
          <w:sz w:val="27"/>
        </w:rPr>
        <w:t>Herr H.W. Outpatient urological procedures in antibiotic-naive patients with bladder cancer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asymptomatic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bacteriuria. BJU Int 2012. 110: E658.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Lamm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Incidence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bacillus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Calmette-Guerin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therapy in superficial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 J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1992. 147: 596.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2" w:hanging="391"/>
        <w:jc w:val="both"/>
        <w:rPr>
          <w:sz w:val="27"/>
        </w:rPr>
      </w:pPr>
      <w:r>
        <w:rPr>
          <w:color w:val="212121"/>
          <w:sz w:val="27"/>
        </w:rPr>
        <w:t>Sylvester R.J. et al. Systematic Review and Individual Patient Data Meta-analysis of 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Trials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Comparing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Single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Immediate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Instillation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Chemotherapy After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Transurethral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Resection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565" w:right="118"/>
        <w:jc w:val="both"/>
      </w:pPr>
      <w:r>
        <w:rPr/>
        <w:pict>
          <v:line style="position:absolute;mso-position-horizontal-relative:page;mso-position-vertical-relative:page;z-index:15921664" from="585.621033pt,-.001467pt" to="585.621033pt,841.85101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2176" from="9.37894pt,841.851011pt" to="9.37894pt,-.00146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with Transurethral Resection Alone in Patients with Stage pTa-pT1 Urothelial Carcinoma of the</w:t>
      </w:r>
      <w:r>
        <w:rPr>
          <w:color w:val="212121"/>
          <w:spacing w:val="1"/>
        </w:rPr>
        <w:t> </w:t>
      </w:r>
      <w:r>
        <w:rPr>
          <w:color w:val="212121"/>
        </w:rPr>
        <w:t>Bladder:</w:t>
      </w:r>
      <w:r>
        <w:rPr>
          <w:color w:val="212121"/>
          <w:spacing w:val="-5"/>
        </w:rPr>
        <w:t> </w:t>
      </w:r>
      <w:r>
        <w:rPr>
          <w:color w:val="212121"/>
        </w:rPr>
        <w:t>Which Patients Benefit from the Instillation? Eur Urol 2016. 69: 231.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Sylvester R.J. et al. The schedule and duration of intravesical chemotherapy in patients with non-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muscle-invasive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published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trials. Eur Urol 2008. 53: 709.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Huncharek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chemotherapy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recurrent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superficial transitional cell carcinoma of the bladder: results of a meta-analysis. Anticancer Res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2001. 21: 765.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Bohle 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Single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postoperative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instillation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gemcitabine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non-muscle-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invasive transitional cell carcinoma of the bladder: a randomised, double-blind, placebo-controlled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III multicentre study. Eur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 2009. 56: 495.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Giesbers A.A. et al. Recurrence of superficial bladder carcinoma after intravesical instillation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mitomycin-C. Comparison of exposure times. Br J Urol 1989. 63: 176.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Au J.L. et al. Methods to improve efficacy of intravesical mitomycin C: results of a 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phase III trial. J Natl Cancer Inst 2001. 93: 597.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Kuroda M. et al. Effect of prophylactic treatment with intravesical epirubicin on recurrence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superficial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cancer–The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6th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Japanese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Research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(JUCRG):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intravesical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epirubicin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20mg/40ml,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30mg/40ml,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40mg/40ml. Eur Urol 2004. 45: 600.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Bohle A. et al. Intravesical bacillus Calmette-Guerin versus mitomycin C for superficial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formal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comparative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studies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recurrence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toxicity.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37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169: 90.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Shelley M.D. et al. Intravesical bacillus Calmette-Guerin is superior to mitomycin C in reducing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tumour recurrence in high-risk superficial bladder cancer: a meta-analysis of randomized trials.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BJU Int 2004. 93: 485.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7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Dalbagni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contemporary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series.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165: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1111.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5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Bassi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Prognostic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retrospective study of a homogeneous patient cohort. J Urol 1999. 161: 1494.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David K.A. et al. Low incidence of perioperative chemotherapy for stage III bladder cancer 1998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 2003: a report from the National Cancer Data Base. J Urol 2007. 178: 451.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Porter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M.P.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Patterns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use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systemic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chemotherapy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Medicare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beneficiaries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cancer. 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 2011. 29: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252.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von der Maase, H., et al. Long-term survival results of a randomized trial comparing gemcitabine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plus cisplatin, with methotrexate, vinblastine, doxorubicin, plus cisplatin in patients with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Clin Oncol, 2005. 23: 4602.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Santis,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II/III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assessing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gemcitabine/carboplatin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methotrexate/carboplatin/vinblastine in patients with advanced urothelial cancer who are unfit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cisplatin-based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chemotherapy: EORTC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 30986.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Oncol, 2012.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30: 191.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Lehmann,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Adjuvant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methotrexate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methotrexate,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vinblastine,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epirubicin, and cisplatin in locally advanced bladder cancer: results of a randomized, multicenter,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phase III trial (AUO-AB 05/95). J Clin Oncol, 2005. 23: 4963.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Plimack, E.R., et al. Accelerated methotrexate, vinblastine, doxorubicin, and cisplatin is safe,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effective,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efficient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neoadjuvant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muscle-invasive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a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565" w:right="125"/>
        <w:jc w:val="both"/>
      </w:pPr>
      <w:r>
        <w:rPr/>
        <w:pict>
          <v:line style="position:absolute;mso-position-horizontal-relative:page;mso-position-vertical-relative:page;z-index:15922688" from="585.621033pt,-.004926pt" to="585.621033pt,841.8475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3200" from="9.37894pt,841.847553pt" to="9.37894pt,-.00492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multicenter phase II study with molecular correlates of response and toxicity. J Clin Oncol, 2014.</w:t>
      </w:r>
      <w:r>
        <w:rPr>
          <w:color w:val="212121"/>
          <w:spacing w:val="1"/>
        </w:rPr>
        <w:t> </w:t>
      </w:r>
      <w:r>
        <w:rPr>
          <w:color w:val="212121"/>
        </w:rPr>
        <w:t>32: 1895..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Neoadjuvant chemotherapy in invasive bladder cancer: a systematic review and meta-analysis.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Lancet 2003. 361: 1927.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Sylvester, R., et al. The role of adjuvant combination chemotherapy after cystectomy in locally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what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we do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know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why.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11: 851..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Sylvester R. et al. The role of adjuvant combination chemotherapy after cystectomy in locally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what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we do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know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why.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 2000.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851.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Donat S.M. et al. Potential impact of postoperative early complications on the timing of adjuvant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chemotherapy in patients undergoing radical cystectomy: a high-volume tertiary cancer center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experience. Eur Urol 2009. 55: 177.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Studer U.E. et al. Adjuvant cisplatin chemotherapy following cystectomy for bladder 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 of a prospective randomized trial. J Urol 1994. 152: 81.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Stadler W.M. et al. Long-term survival in phase II trials of gemcitabine plus cisplatin for advanced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transitional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cell cancer. Urol Oncol 2002.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7: 153.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von der Maase H. et al. Gemcitabine and cisplatin versus methotrexate, vinblastine, doxorubicin,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metastatic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large,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multinational,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multicenter,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Oncol. 2000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Sep;18(17):3068-77.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Sternberg C.N. Perioperative chemotherapy in muscle-invasive bladder cancer to enhance survival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and/or as a strategy for bladder preservation. Semin Oncol 2007. 34: 122.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8" w:lineRule="exact" w:before="0" w:after="0"/>
        <w:ind w:left="565" w:right="0" w:hanging="406"/>
        <w:jc w:val="both"/>
        <w:rPr>
          <w:sz w:val="27"/>
        </w:rPr>
      </w:pPr>
      <w:r>
        <w:rPr>
          <w:color w:val="212121"/>
          <w:sz w:val="27"/>
        </w:rPr>
        <w:t>Rosenberg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Update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chemotherapy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Urol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2005.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174: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61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Sternberg C.N. et al. Gemcitabine, paclitaxel, pemetrexed and other newer agents in urothelial 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kidney cancers. Crit Rev Oncol Hematol 2003. 46 Suppl: S105.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Bellmunt J. et al. New therapeutic challenges in advanced bladder cancer. Semin Oncol 2012. 39: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598.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Sternberg C.N. et al. Randomized phase III trial of high-dose-intensity methotrexate, vinblastine,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doxorubicin, and cisplatin (MVAC) chemotherapy and recombinant human granulocyte colony-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stimulating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classic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MVAC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tumors: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Organization for Research and Treatment of Cancer Protocol no. 30924. J Clin Oncol 2001. 19: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2638.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Galsky M.D. et al. Treatment of patients with metastatic urothelial cancer “unfit” for Cisplatin-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based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chemotherapy.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 Oncol 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29: 2432.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Santis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II/III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assessing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gemcitabine/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carboplatin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methotrexate/carboplatin/vinblastine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“unfit”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cisplatin-based chemotherapy: phase II--results of EORTC study 30986. J Clin Oncol 2009. 27: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5634.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Culine S. et al. A phase II study of vinflunine in bladder cancer patients progressing after first-line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platinum-containing regimen. Br J Cancer 2006. 94: 1395.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O’Donnell P.H. et al. Pembrolizumab (Pembro; MK-3475) for advanced urothelial cancer: Results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 phase IB study.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 Oncol 2015. 33: 296.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Balar A.V. et al. Atezolizumab as first-line treatment in cisplatin-ineligible patients with locally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 and metastatic urothelial carcinoma: a single-arm multicentre phase 2 trial. Lancet 2017.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389: 67.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14" w:after="0"/>
        <w:ind w:left="565" w:right="124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23712" from="585.621033pt,-.000779pt" to="585.621033pt,841.85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4224" from="9.37894pt,841.8517pt" to="9.37894pt,-.00077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Powles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MPDL3280A (anti-PD-L1)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leads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activity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metastatic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Nature 2014. 515: 558.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Sharma P. et al. Nivolumab in metastatic urothelial carcinoma after platinum therapy (CheckMate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275): a multicentre, single-arm, phase 2 trial. Lancet Oncol 2017. 18: 312.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Apolo A.B. et al. Avelumab, an Anti-Programmed Death-Ligand 1 Antibody, In 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Refractory Metastatic Urothelial Carcinoma: Results From a Multicenter, Phase Ib Study. J Clin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Oncol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 35: 2117.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Powles T. et al. Efficacy and Safety of Durvalumab in Locally Advanced or Metastatic 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Updated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1/2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Open-label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Oncol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e172411.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Yucai Wang et al. Treatment-Related Adverse Events of PD-1 and PD-L1 Inhibitors in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25.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10.1001/jamaoncol.2019.0393.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Oken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M.M. et al.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Toxicity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response criteria of the Eastern Cooperative Oncology Group.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Am J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Clin Oncol 1982;5(6):649–55.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Karnofsky D.A., Burchenal J.H. The clinical evaluation of chemotherapeutic agents in cancer. In: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 of chemotherapeutic agents. Edited by MacLeod C. New York: Columbia University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Press; 1949: 191–205.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</w:tabs>
        <w:spacing w:line="302" w:lineRule="auto" w:before="0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ГомболевскийВ.А.,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ЛайпанА.Ш.,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ШапиевА.Н.,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ВладзимирскийА.В.,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МорозовС.П.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(ред.).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Методическиерекомендациипоприменениюкритериевответа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солидных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химиотерапевтическое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(RECIST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1.1).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Методические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№46;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2018.</w:t>
      </w:r>
    </w:p>
    <w:p>
      <w:pPr>
        <w:pStyle w:val="ListParagraph"/>
        <w:numPr>
          <w:ilvl w:val="0"/>
          <w:numId w:val="24"/>
        </w:numPr>
        <w:tabs>
          <w:tab w:pos="656" w:val="left" w:leader="none"/>
        </w:tabs>
        <w:spacing w:line="302" w:lineRule="auto" w:before="250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De Bruijn E.A., et al. Pharmacodynamics and pharmacokinetics of intravesical mitomycin C upon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diferent dwelling times. Int J Cancer 1992;51(3):359–64.</w:t>
      </w:r>
    </w:p>
    <w:p>
      <w:pPr>
        <w:pStyle w:val="ListParagraph"/>
        <w:numPr>
          <w:ilvl w:val="0"/>
          <w:numId w:val="24"/>
        </w:numPr>
        <w:tabs>
          <w:tab w:pos="65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Kamat A.M. et al.Defining and Treating the Spectrum of Intermediate-Risk NMIBC. J Urol. 2014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Aug; 192(2): 305–315.</w:t>
      </w:r>
    </w:p>
    <w:p>
      <w:pPr>
        <w:pStyle w:val="ListParagraph"/>
        <w:numPr>
          <w:ilvl w:val="0"/>
          <w:numId w:val="24"/>
        </w:numPr>
        <w:tabs>
          <w:tab w:pos="692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De Luca R. etal. Vinflunine in Metastatic Urothelial Carcinoma of the Bladder in Progression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Platinum-Containing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Regimen.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Oncology.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Aug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28:1-7.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10.1159/000502116.</w:t>
      </w:r>
    </w:p>
    <w:p>
      <w:pPr>
        <w:pStyle w:val="ListParagraph"/>
        <w:numPr>
          <w:ilvl w:val="0"/>
          <w:numId w:val="24"/>
        </w:numPr>
        <w:tabs>
          <w:tab w:pos="788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Bellmunt,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Pembrolizumab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Second-Line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Advanced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Carcinoma.N Engl J Med, 2017. 376: 1015.</w:t>
      </w:r>
    </w:p>
    <w:p>
      <w:pPr>
        <w:pStyle w:val="ListParagraph"/>
        <w:numPr>
          <w:ilvl w:val="0"/>
          <w:numId w:val="24"/>
        </w:numPr>
        <w:tabs>
          <w:tab w:pos="666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TripathiA. et al. Immunotherapy for UrothelialCarcinoma: CurrentEvidenceandFutureDirections.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CurrUrolRep.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 Nov 7;19(12):109. doi: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10.1007/s11934-018-0851-7.]</w:t>
      </w:r>
    </w:p>
    <w:p>
      <w:pPr>
        <w:pStyle w:val="ListParagraph"/>
        <w:numPr>
          <w:ilvl w:val="0"/>
          <w:numId w:val="24"/>
        </w:numPr>
        <w:tabs>
          <w:tab w:pos="736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Hafeez,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Guided Adaptive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Hypofractionated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Weekly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Radiation Therapy for Bladder Cancer in Patients Unsuitable for Radical Treatment. Int J Radiat Oncol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Biol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Phys, 2017. 98: 115.</w:t>
      </w:r>
    </w:p>
    <w:p>
      <w:pPr>
        <w:pStyle w:val="ListParagraph"/>
        <w:numPr>
          <w:ilvl w:val="0"/>
          <w:numId w:val="24"/>
        </w:numPr>
        <w:tabs>
          <w:tab w:pos="659" w:val="left" w:leader="none"/>
        </w:tabs>
        <w:spacing w:line="302" w:lineRule="auto" w:before="267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Tonoli, S., et al. Radical radiotherapy for bladder cancer: retrospective analysis of a series of 459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treated in an Italian institution. Clin Oncol (R Coll Radiol), 2006. 18: 52</w:t>
      </w:r>
    </w:p>
    <w:p>
      <w:pPr>
        <w:pStyle w:val="ListParagraph"/>
        <w:numPr>
          <w:ilvl w:val="0"/>
          <w:numId w:val="24"/>
        </w:numPr>
        <w:tabs>
          <w:tab w:pos="667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Blank LE, Koedooder K, van Os R, et al. Results of bladder- conserving treatment, consisting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brachytherapy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combined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limited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surgery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external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beam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radiotherapy,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with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/>
      </w:pPr>
      <w:r>
        <w:rPr/>
        <w:pict>
          <v:line style="position:absolute;mso-position-horizontal-relative:page;mso-position-vertical-relative:page;z-index:15924736" from="585.621033pt,-.004237pt" to="585.621033pt,841.8519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5248" from="9.37894pt,841.851985pt" to="9.37894pt,-.00423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solitary</w:t>
      </w:r>
      <w:r>
        <w:rPr>
          <w:color w:val="212121"/>
          <w:spacing w:val="-7"/>
        </w:rPr>
        <w:t> </w:t>
      </w:r>
      <w:r>
        <w:rPr>
          <w:color w:val="212121"/>
        </w:rPr>
        <w:t>T1-T3</w:t>
      </w:r>
      <w:r>
        <w:rPr>
          <w:color w:val="212121"/>
          <w:spacing w:val="-2"/>
        </w:rPr>
        <w:t> </w:t>
      </w:r>
      <w:r>
        <w:rPr>
          <w:color w:val="212121"/>
        </w:rPr>
        <w:t>bladder</w:t>
      </w:r>
      <w:r>
        <w:rPr>
          <w:color w:val="212121"/>
          <w:spacing w:val="-1"/>
        </w:rPr>
        <w:t> </w:t>
      </w:r>
      <w:r>
        <w:rPr>
          <w:color w:val="212121"/>
        </w:rPr>
        <w:t>tumours</w:t>
      </w:r>
      <w:r>
        <w:rPr>
          <w:color w:val="212121"/>
          <w:spacing w:val="-2"/>
        </w:rPr>
        <w:t> </w:t>
      </w:r>
      <w:r>
        <w:rPr>
          <w:color w:val="212121"/>
        </w:rPr>
        <w:t>less</w:t>
      </w:r>
      <w:r>
        <w:rPr>
          <w:color w:val="212121"/>
          <w:spacing w:val="-2"/>
        </w:rPr>
        <w:t> </w:t>
      </w:r>
      <w:r>
        <w:rPr>
          <w:color w:val="212121"/>
        </w:rPr>
        <w:t>than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cm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diameter.</w:t>
      </w:r>
      <w:r>
        <w:rPr>
          <w:color w:val="212121"/>
          <w:spacing w:val="-2"/>
        </w:rPr>
        <w:t> </w:t>
      </w:r>
      <w:r>
        <w:rPr>
          <w:color w:val="212121"/>
        </w:rPr>
        <w:t>Int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Radiat</w:t>
      </w:r>
      <w:r>
        <w:rPr>
          <w:color w:val="212121"/>
          <w:spacing w:val="-1"/>
        </w:rPr>
        <w:t> </w:t>
      </w:r>
      <w:r>
        <w:rPr>
          <w:color w:val="212121"/>
        </w:rPr>
        <w:t>Oncol</w:t>
      </w:r>
      <w:r>
        <w:rPr>
          <w:color w:val="212121"/>
          <w:spacing w:val="-2"/>
        </w:rPr>
        <w:t> </w:t>
      </w:r>
      <w:r>
        <w:rPr>
          <w:color w:val="212121"/>
        </w:rPr>
        <w:t>Biol</w:t>
      </w:r>
      <w:r>
        <w:rPr>
          <w:color w:val="212121"/>
          <w:spacing w:val="-2"/>
        </w:rPr>
        <w:t> </w:t>
      </w:r>
      <w:r>
        <w:rPr>
          <w:color w:val="212121"/>
        </w:rPr>
        <w:t>Phys.</w:t>
      </w:r>
      <w:r>
        <w:rPr>
          <w:color w:val="212121"/>
          <w:spacing w:val="-1"/>
        </w:rPr>
        <w:t> </w:t>
      </w:r>
      <w:r>
        <w:rPr>
          <w:color w:val="212121"/>
        </w:rPr>
        <w:t>2007;69:454–</w:t>
      </w:r>
      <w:r>
        <w:rPr>
          <w:color w:val="212121"/>
          <w:spacing w:val="-65"/>
        </w:rPr>
        <w:t> </w:t>
      </w:r>
      <w:r>
        <w:rPr>
          <w:color w:val="212121"/>
        </w:rPr>
        <w:t>458.</w:t>
      </w:r>
    </w:p>
    <w:p>
      <w:pPr>
        <w:pStyle w:val="ListParagraph"/>
        <w:numPr>
          <w:ilvl w:val="0"/>
          <w:numId w:val="24"/>
        </w:numPr>
        <w:tabs>
          <w:tab w:pos="673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Koning CC, Blank LE, Koedooder C, et al. Brachytherapy after external beam radiotherapy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limited surgery preserves bladders for patients with solitary pT1-pT3 bladder tumors. Ann Oncol.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2012;23:2948–2953.</w:t>
      </w:r>
    </w:p>
    <w:p>
      <w:pPr>
        <w:pStyle w:val="ListParagraph"/>
        <w:numPr>
          <w:ilvl w:val="0"/>
          <w:numId w:val="24"/>
        </w:numPr>
        <w:tabs>
          <w:tab w:pos="670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Van der Steen-Banasik EM, Visser AG, Reinders JG, et al. Saving bladders with brachytherapy: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implantation technique and results. Int J Radiat Oncol Biol Phys. 2002;3:622–629.</w:t>
      </w:r>
    </w:p>
    <w:p>
      <w:pPr>
        <w:pStyle w:val="ListParagraph"/>
        <w:numPr>
          <w:ilvl w:val="0"/>
          <w:numId w:val="24"/>
        </w:numPr>
        <w:tabs>
          <w:tab w:pos="748" w:val="left" w:leader="none"/>
        </w:tabs>
        <w:spacing w:line="302" w:lineRule="auto" w:before="269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Korpics,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Maximizing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muscle-invasive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undergoing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curative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bladder-preserving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radiotherapy: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radiotherapy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escalation.JRadiat Oncol, 2017. 6: 387.</w:t>
      </w:r>
    </w:p>
    <w:p>
      <w:pPr>
        <w:pStyle w:val="ListParagraph"/>
        <w:numPr>
          <w:ilvl w:val="0"/>
          <w:numId w:val="24"/>
        </w:numPr>
        <w:tabs>
          <w:tab w:pos="667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Diaz, D.A., et al. Neoadjuvant Radiotherapy Improves Survival in Patients With T2b/T3 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Population-Based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Analysis. Clin Genitourin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Cancer, 2015. 13: 378.</w:t>
      </w:r>
    </w:p>
    <w:p>
      <w:pPr>
        <w:pStyle w:val="ListParagraph"/>
        <w:numPr>
          <w:ilvl w:val="0"/>
          <w:numId w:val="24"/>
        </w:numPr>
        <w:tabs>
          <w:tab w:pos="671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Smith JA Jr. et al. Treatment of advanced bladder cancer with combined preoperative irradiation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alone: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phase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intergroup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Urol,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157: 805.</w:t>
      </w:r>
    </w:p>
    <w:p>
      <w:pPr>
        <w:pStyle w:val="ListParagraph"/>
        <w:numPr>
          <w:ilvl w:val="0"/>
          <w:numId w:val="24"/>
        </w:numPr>
        <w:tabs>
          <w:tab w:pos="681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Ghoneim MA. et al. Randomized trial of cystectomy with or without preoperative radiotherapy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carcinoma of the bilharzial bladder.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Urol, 1985. 134: 266.</w:t>
      </w:r>
    </w:p>
    <w:p>
      <w:pPr>
        <w:pStyle w:val="ListParagraph"/>
        <w:numPr>
          <w:ilvl w:val="0"/>
          <w:numId w:val="24"/>
        </w:numPr>
        <w:tabs>
          <w:tab w:pos="704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Zaghloul, M.S. The need to revisit adjuvant and neoadjuvant radiotherapy in bladder cancer.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Expert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Anticancer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Ther, 2010. 10: 1527.</w:t>
      </w:r>
    </w:p>
    <w:p>
      <w:pPr>
        <w:pStyle w:val="ListParagraph"/>
        <w:numPr>
          <w:ilvl w:val="0"/>
          <w:numId w:val="24"/>
        </w:numPr>
        <w:tabs>
          <w:tab w:pos="662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El-Monim, H.A., et al. A prospective randomized trial for postoperative vs. preoperative adjuvant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radiotherapy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 muscle-invasive bladder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 Urol Oncol,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 31: 359.</w:t>
      </w:r>
    </w:p>
    <w:p>
      <w:pPr>
        <w:pStyle w:val="ListParagraph"/>
        <w:numPr>
          <w:ilvl w:val="0"/>
          <w:numId w:val="24"/>
        </w:numPr>
        <w:tabs>
          <w:tab w:pos="676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Bayoumi, Y., et al. Survival benefit of adjuvant radiotherapy in stage III and IV bladder cancer: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results of 170 patients. Cancer Manag Res, 2014. 6: 459.</w:t>
      </w:r>
    </w:p>
    <w:p>
      <w:pPr>
        <w:pStyle w:val="ListParagraph"/>
        <w:numPr>
          <w:ilvl w:val="0"/>
          <w:numId w:val="24"/>
        </w:numPr>
        <w:tabs>
          <w:tab w:pos="680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BergerAP. etal. Photodynamic therapy with intravesical instillation of 5-aminolevulinic acid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 recurrent superficial bladder cancer: a single-center study.Urology. 2003 Feb;61(2):338-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41</w:t>
      </w:r>
    </w:p>
    <w:p>
      <w:pPr>
        <w:pStyle w:val="ListParagraph"/>
        <w:numPr>
          <w:ilvl w:val="0"/>
          <w:numId w:val="24"/>
        </w:numPr>
        <w:tabs>
          <w:tab w:pos="702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Oberle AD. et al. Optimizing Nutrition Prior to Radical Cystectomy.CurrUrol Rep. 2018 Oct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18;19(12):99.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 10.1007/s11934-018-0854-4.</w:t>
      </w:r>
    </w:p>
    <w:p>
      <w:pPr>
        <w:pStyle w:val="ListParagraph"/>
        <w:numPr>
          <w:ilvl w:val="0"/>
          <w:numId w:val="24"/>
        </w:numPr>
        <w:tabs>
          <w:tab w:pos="777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Rammant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Exercise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Psychosocial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Rehabilitation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Interventions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Improve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Health-Related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Undergoing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Radical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Cystectomy. Clin Rehabil, 32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(5), 594-606 May 2018</w:t>
      </w:r>
    </w:p>
    <w:p>
      <w:pPr>
        <w:pStyle w:val="ListParagraph"/>
        <w:numPr>
          <w:ilvl w:val="0"/>
          <w:numId w:val="24"/>
        </w:numPr>
        <w:tabs>
          <w:tab w:pos="686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Smith J, Pruthi RS, McGrath J. Enhanced recovery programmes for patientsundergoing radical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Nat Rev Urol.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2014;11(8):437–44.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4"/>
        </w:numPr>
        <w:tabs>
          <w:tab w:pos="731" w:val="left" w:leader="none"/>
        </w:tabs>
        <w:spacing w:line="302" w:lineRule="auto" w:before="14" w:after="0"/>
        <w:ind w:left="115" w:right="11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25760" from="585.621033pt,-.002084pt" to="585.621033pt,841.8503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6272" from="9.37894pt,841.850394pt" to="9.37894pt,-.00208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Silverdale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Massage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reflexology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post-operative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cystectomy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pilot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service.Complement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Pract.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Feb;34:109-112.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10.1016/j.ctcp.2018.11.010.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Epub 2018 Nov 14.</w:t>
      </w:r>
    </w:p>
    <w:p>
      <w:pPr>
        <w:pStyle w:val="ListParagraph"/>
        <w:numPr>
          <w:ilvl w:val="0"/>
          <w:numId w:val="24"/>
        </w:numPr>
        <w:tabs>
          <w:tab w:pos="661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Mehling WE, Jacobs B, Acree M, et al.: Symptom management with massage and acupuncture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postoperative cancer patients: a randomized controlled trial. J Pain Symptom Manage 33 (3): 258-66,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2007.</w:t>
      </w:r>
    </w:p>
    <w:p>
      <w:pPr>
        <w:pStyle w:val="ListParagraph"/>
        <w:numPr>
          <w:ilvl w:val="0"/>
          <w:numId w:val="24"/>
        </w:numPr>
        <w:tabs>
          <w:tab w:pos="659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MuziJLet al. Low-level laser therapy for chemotherapy-induced peripheral neuropathy. Journal 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Clinical Oncology 30, no. 15_suppl (May 2012) 9019-9019 54)</w:t>
      </w:r>
    </w:p>
    <w:p>
      <w:pPr>
        <w:pStyle w:val="ListParagraph"/>
        <w:numPr>
          <w:ilvl w:val="0"/>
          <w:numId w:val="24"/>
        </w:numPr>
        <w:tabs>
          <w:tab w:pos="70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Rick O. et al. Magnetic field therapy in patients with cytostatics-induced polyneuropathy: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placebo-controlled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phase-III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Bioelectromagnetics,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38(2),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85-94.</w:t>
      </w:r>
    </w:p>
    <w:p>
      <w:pPr>
        <w:pStyle w:val="ListParagraph"/>
        <w:numPr>
          <w:ilvl w:val="0"/>
          <w:numId w:val="24"/>
        </w:numPr>
        <w:tabs>
          <w:tab w:pos="677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Soukup, V., et al. Follow-up after surgical treatment of bladder cancer: a critical analysis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literature. Eur Urol, 2012. 62: 290.</w:t>
      </w:r>
    </w:p>
    <w:p>
      <w:pPr>
        <w:pStyle w:val="ListParagraph"/>
        <w:numPr>
          <w:ilvl w:val="0"/>
          <w:numId w:val="24"/>
        </w:numPr>
        <w:tabs>
          <w:tab w:pos="685" w:val="left" w:leader="none"/>
        </w:tabs>
        <w:spacing w:line="302" w:lineRule="auto" w:before="269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Mariappan, P., et al. A surveillance schedule for G1Ta bladder cancer allowing efficient use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check cystoscopy and safe discharge at 5 years based on a 25-year prospective database. J Urol, 2005.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173: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1108.</w:t>
      </w:r>
    </w:p>
    <w:p>
      <w:pPr>
        <w:pStyle w:val="ListParagraph"/>
        <w:numPr>
          <w:ilvl w:val="0"/>
          <w:numId w:val="24"/>
        </w:numPr>
        <w:tabs>
          <w:tab w:pos="683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van der Aa, M.N., et al. Cystoscopy revisited as the gold standard for detecting bladder 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recurrence: diagnostic review bias in the randomized, prospective CEFUB trial. J Urol, 2010.183: 76.</w:t>
      </w:r>
    </w:p>
    <w:p>
      <w:pPr>
        <w:pStyle w:val="ListParagraph"/>
        <w:numPr>
          <w:ilvl w:val="0"/>
          <w:numId w:val="24"/>
        </w:numPr>
        <w:tabs>
          <w:tab w:pos="73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Niwa,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between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ultrasonography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cystoscopy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surveillance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patients 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initially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diagnosed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TaG1-2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bladder cancers: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matched-pair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analysis. Urol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Oncol, 2015. 33: 386 e15</w:t>
      </w:r>
    </w:p>
    <w:p>
      <w:pPr>
        <w:pStyle w:val="ListParagraph"/>
        <w:numPr>
          <w:ilvl w:val="0"/>
          <w:numId w:val="24"/>
        </w:numPr>
        <w:tabs>
          <w:tab w:pos="589" w:val="left" w:leader="none"/>
        </w:tabs>
        <w:spacing w:line="302" w:lineRule="auto" w:before="267" w:after="0"/>
        <w:ind w:left="115" w:right="121" w:firstLine="0"/>
        <w:jc w:val="left"/>
        <w:rPr>
          <w:sz w:val="27"/>
        </w:rPr>
      </w:pPr>
      <w:r>
        <w:rPr/>
        <w:pict>
          <v:shape style="position:absolute;margin-left:571.363037pt;margin-top:26.704327pt;width:4.4pt;height:.75pt;mso-position-horizontal-relative:page;mso-position-vertical-relative:paragraph;z-index:-16847872" coordorigin="11427,534" coordsize="88,15" path="m11515,534l11493,534,11427,534,11427,549,11430,549,11515,549,11515,534xe" filled="true" fillcolor="#1875d1" stroked="false">
            <v:path arrowok="t"/>
            <v:fill type="solid"/>
            <w10:wrap type="none"/>
          </v:shape>
        </w:pict>
      </w:r>
      <w:hyperlink r:id="rId9">
        <w:r>
          <w:rPr>
            <w:color w:val="1875D1"/>
            <w:sz w:val="27"/>
            <w:u w:val="single" w:color="1875D1"/>
          </w:rPr>
          <w:t>Salmano</w:t>
        </w:r>
        <w:r>
          <w:rPr>
            <w:color w:val="1875D1"/>
            <w:sz w:val="27"/>
          </w:rPr>
          <w:t>g</w:t>
        </w:r>
        <w:r>
          <w:rPr>
            <w:color w:val="1875D1"/>
            <w:sz w:val="27"/>
            <w:u w:val="single" w:color="1875D1"/>
          </w:rPr>
          <w:t>lu</w:t>
        </w:r>
        <w:r>
          <w:rPr>
            <w:color w:val="212121"/>
            <w:sz w:val="27"/>
          </w:rPr>
          <w:t>E.</w:t>
        </w:r>
        <w:r>
          <w:rPr>
            <w:color w:val="212121"/>
            <w:spacing w:val="34"/>
            <w:sz w:val="27"/>
          </w:rPr>
          <w:t> </w:t>
        </w:r>
        <w:r>
          <w:rPr>
            <w:color w:val="212121"/>
            <w:sz w:val="27"/>
          </w:rPr>
          <w:t>et</w:t>
        </w:r>
        <w:r>
          <w:rPr>
            <w:color w:val="212121"/>
            <w:spacing w:val="35"/>
            <w:sz w:val="27"/>
          </w:rPr>
          <w:t> </w:t>
        </w:r>
        <w:r>
          <w:rPr>
            <w:color w:val="212121"/>
            <w:sz w:val="27"/>
          </w:rPr>
          <w:t>al.</w:t>
        </w:r>
        <w:r>
          <w:rPr>
            <w:color w:val="212121"/>
            <w:spacing w:val="19"/>
            <w:sz w:val="27"/>
          </w:rPr>
          <w:t> </w:t>
        </w:r>
        <w:r>
          <w:rPr>
            <w:color w:val="212121"/>
            <w:sz w:val="27"/>
          </w:rPr>
          <w:t>A</w:t>
        </w:r>
        <w:r>
          <w:rPr>
            <w:color w:val="212121"/>
            <w:spacing w:val="20"/>
            <w:sz w:val="27"/>
          </w:rPr>
          <w:t> </w:t>
        </w:r>
        <w:r>
          <w:rPr>
            <w:color w:val="212121"/>
            <w:sz w:val="27"/>
          </w:rPr>
          <w:t>glance</w:t>
        </w:r>
        <w:r>
          <w:rPr>
            <w:color w:val="212121"/>
            <w:spacing w:val="34"/>
            <w:sz w:val="27"/>
          </w:rPr>
          <w:t> </w:t>
        </w:r>
        <w:r>
          <w:rPr>
            <w:color w:val="212121"/>
            <w:sz w:val="27"/>
          </w:rPr>
          <w:t>at</w:t>
        </w:r>
        <w:r>
          <w:rPr>
            <w:color w:val="212121"/>
            <w:spacing w:val="35"/>
            <w:sz w:val="27"/>
          </w:rPr>
          <w:t> </w:t>
        </w:r>
        <w:r>
          <w:rPr>
            <w:color w:val="212121"/>
            <w:sz w:val="27"/>
          </w:rPr>
          <w:t>imaging</w:t>
        </w:r>
        <w:r>
          <w:rPr>
            <w:color w:val="212121"/>
            <w:spacing w:val="34"/>
            <w:sz w:val="27"/>
          </w:rPr>
          <w:t> </w:t>
        </w:r>
        <w:r>
          <w:rPr>
            <w:color w:val="212121"/>
            <w:sz w:val="27"/>
          </w:rPr>
          <w:t>bladder</w:t>
        </w:r>
        <w:r>
          <w:rPr>
            <w:color w:val="212121"/>
            <w:spacing w:val="35"/>
            <w:sz w:val="27"/>
          </w:rPr>
          <w:t> </w:t>
        </w:r>
        <w:r>
          <w:rPr>
            <w:color w:val="212121"/>
            <w:sz w:val="27"/>
          </w:rPr>
          <w:t>cancer.</w:t>
        </w:r>
        <w:r>
          <w:rPr>
            <w:color w:val="1875D1"/>
            <w:spacing w:val="49"/>
            <w:sz w:val="27"/>
          </w:rPr>
          <w:t> </w:t>
        </w:r>
        <w:r>
          <w:rPr>
            <w:color w:val="1875D1"/>
            <w:sz w:val="27"/>
            <w:u w:val="single" w:color="1875D1"/>
          </w:rPr>
          <w:t>Clin</w:t>
        </w:r>
        <w:r>
          <w:rPr>
            <w:color w:val="1875D1"/>
            <w:spacing w:val="29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Transl</w:t>
        </w:r>
        <w:r>
          <w:rPr>
            <w:color w:val="1875D1"/>
            <w:spacing w:val="34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Ima</w:t>
        </w:r>
        <w:r>
          <w:rPr>
            <w:color w:val="1875D1"/>
            <w:sz w:val="27"/>
          </w:rPr>
          <w:t>g</w:t>
        </w:r>
        <w:r>
          <w:rPr>
            <w:color w:val="1875D1"/>
            <w:sz w:val="27"/>
            <w:u w:val="single" w:color="1875D1"/>
          </w:rPr>
          <w:t>ing.</w:t>
        </w:r>
        <w:r>
          <w:rPr>
            <w:color w:val="1875D1"/>
            <w:spacing w:val="34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2018</w:t>
        </w:r>
        <w:r>
          <w:rPr>
            <w:color w:val="1875D1"/>
            <w:spacing w:val="19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Aug;</w:t>
        </w:r>
        <w:r>
          <w:rPr>
            <w:color w:val="1875D1"/>
            <w:spacing w:val="34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6(4):</w:t>
        </w:r>
        <w:r>
          <w:rPr>
            <w:color w:val="1875D1"/>
            <w:spacing w:val="-65"/>
            <w:sz w:val="27"/>
          </w:rPr>
          <w:t> </w:t>
        </w:r>
        <w:r>
          <w:rPr>
            <w:color w:val="1875D1"/>
            <w:sz w:val="27"/>
            <w:u w:val="single" w:color="1875D1"/>
          </w:rPr>
          <w:t>257–269.</w:t>
        </w:r>
        <w:r>
          <w:rPr>
            <w:color w:val="212121"/>
            <w:sz w:val="27"/>
          </w:rPr>
          <w:t>doi:</w:t>
        </w:r>
      </w:hyperlink>
      <w:r>
        <w:rPr>
          <w:color w:val="1875D1"/>
          <w:sz w:val="27"/>
        </w:rPr>
        <w:t> </w:t>
      </w:r>
      <w:hyperlink r:id="rId10">
        <w:r>
          <w:rPr>
            <w:color w:val="1875D1"/>
            <w:sz w:val="27"/>
            <w:u w:val="single" w:color="1875D1"/>
          </w:rPr>
          <w:t>10.1007/s40336-018-0284-9</w:t>
        </w:r>
      </w:hyperlink>
    </w:p>
    <w:p>
      <w:pPr>
        <w:pStyle w:val="ListParagraph"/>
        <w:numPr>
          <w:ilvl w:val="0"/>
          <w:numId w:val="24"/>
        </w:numPr>
        <w:tabs>
          <w:tab w:pos="731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hyperlink r:id="rId11">
        <w:r>
          <w:rPr>
            <w:color w:val="1875D1"/>
            <w:sz w:val="27"/>
            <w:u w:val="single" w:color="1875D1"/>
          </w:rPr>
          <w:t>Zuiverloon</w:t>
        </w:r>
        <w:r>
          <w:rPr>
            <w:color w:val="1875D1"/>
            <w:spacing w:val="1"/>
            <w:sz w:val="27"/>
            <w:u w:val="single" w:color="1875D1"/>
          </w:rPr>
          <w:t> </w:t>
        </w:r>
        <w:r>
          <w:rPr>
            <w:color w:val="1875D1"/>
            <w:sz w:val="27"/>
            <w:u w:val="single" w:color="1875D1"/>
          </w:rPr>
          <w:t>TCM</w:t>
        </w:r>
      </w:hyperlink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Recommendations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follow-up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muscle-invasive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patients: A consensus by the international bladder cancer network. Urol Oncol. 2018 Sep;36(9):423-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431. doi: 10.1016/j.urolonc.2018.01.014. Epub 2018 Mar 2.</w:t>
      </w:r>
    </w:p>
    <w:p>
      <w:pPr>
        <w:pStyle w:val="ListParagraph"/>
        <w:numPr>
          <w:ilvl w:val="0"/>
          <w:numId w:val="24"/>
        </w:numPr>
        <w:tabs>
          <w:tab w:pos="733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Hurle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etal. Active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Surveillance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Non-muscle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Bladder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Confirmatory and Resource Consumption Study from the BIAS Project.J Urol. 2018 Feb;199(2):401-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406. doi: 10.1016/j.juro.2017.08.091. Epub 2017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Aug 26</w:t>
      </w:r>
    </w:p>
    <w:p>
      <w:pPr>
        <w:pStyle w:val="ListParagraph"/>
        <w:numPr>
          <w:ilvl w:val="0"/>
          <w:numId w:val="24"/>
        </w:numPr>
        <w:tabs>
          <w:tab w:pos="672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BellmuntJ. etal. Bladder cancer: ESMO Practice Guidelines for diagnosis, treatment and follow-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up.Ann Oncol. 2014 Sep;25 Suppl 3:iii40-8. doi: 10.1093/annonc/mdu223. Epub 2014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Aug 5</w:t>
      </w:r>
    </w:p>
    <w:p>
      <w:pPr>
        <w:pStyle w:val="ListParagraph"/>
        <w:numPr>
          <w:ilvl w:val="0"/>
          <w:numId w:val="24"/>
        </w:numPr>
        <w:tabs>
          <w:tab w:pos="715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Bus MT. etal. Urothelial carcinoma in the upper urinary tract: developments in diagnostics,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follow-up.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NedTijdschrGeneeskd. 2014;158:A7347.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Dutch.</w:t>
      </w:r>
    </w:p>
    <w:p>
      <w:pPr>
        <w:pStyle w:val="ListParagraph"/>
        <w:numPr>
          <w:ilvl w:val="0"/>
          <w:numId w:val="24"/>
        </w:numPr>
        <w:tabs>
          <w:tab w:pos="669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Kari M. etal. Alternative dosing regimens for atezolizumab: an example of model-informed drug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development in the postmarketing setting. Cancer Chemother Pharmacol. 2019; 84(6): 1257–1267.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24"/>
        </w:numPr>
        <w:tabs>
          <w:tab w:pos="656" w:val="left" w:leader="none"/>
        </w:tabs>
        <w:spacing w:line="240" w:lineRule="auto" w:before="14" w:after="0"/>
        <w:ind w:left="655" w:right="0" w:hanging="541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27296" from="585.621033pt,-.000337pt" to="585.621033pt,841.852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7808" from="9.37894pt,841.852142pt" to="9.37894pt,-.000337pt" stroked="true" strokeweight="3.751576pt" strokecolor="#ededed">
            <v:stroke dashstyle="solid"/>
            <w10:wrap type="none"/>
          </v:line>
        </w:pict>
      </w:r>
      <w:hyperlink r:id="rId12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s://reference.medscape.com/drug/keytruda-pembrolizumab-999962</w:t>
        </w:r>
      </w:hyperlink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24"/>
        </w:numPr>
        <w:tabs>
          <w:tab w:pos="589" w:val="left" w:leader="none"/>
        </w:tabs>
        <w:spacing w:line="302" w:lineRule="auto" w:before="0" w:after="0"/>
        <w:ind w:left="115" w:right="114" w:firstLine="0"/>
        <w:jc w:val="left"/>
        <w:rPr>
          <w:sz w:val="27"/>
        </w:rPr>
      </w:pPr>
      <w:hyperlink r:id="rId13">
        <w:r>
          <w:rPr>
            <w:color w:val="212121"/>
            <w:sz w:val="27"/>
          </w:rPr>
          <w:t>http://www.ascopost.com/News/48325?</w:t>
        </w:r>
      </w:hyperlink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utm_medium=Email&amp;utm_source=ExactTarget&amp;utm_campaign=&amp;utm_term=6301683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(Accessed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February 03, 2017).</w:t>
      </w:r>
    </w:p>
    <w:p>
      <w:pPr>
        <w:pStyle w:val="ListParagraph"/>
        <w:numPr>
          <w:ilvl w:val="0"/>
          <w:numId w:val="24"/>
        </w:numPr>
        <w:tabs>
          <w:tab w:pos="589" w:val="left" w:leader="none"/>
        </w:tabs>
        <w:spacing w:line="302" w:lineRule="auto" w:before="267" w:after="0"/>
        <w:ind w:left="115" w:right="131" w:firstLine="0"/>
        <w:jc w:val="left"/>
        <w:rPr>
          <w:sz w:val="27"/>
        </w:rPr>
      </w:pPr>
      <w:hyperlink r:id="rId14">
        <w:r>
          <w:rPr>
            <w:color w:val="212121"/>
            <w:spacing w:val="-1"/>
            <w:sz w:val="27"/>
          </w:rPr>
          <w:t>https://www.accessdata.fda.gov/drugsatfda_docs/label/2018/125554s048s049s050s051s052s061s0</w:t>
        </w:r>
      </w:hyperlink>
      <w:r>
        <w:rPr>
          <w:color w:val="212121"/>
          <w:sz w:val="27"/>
        </w:rPr>
        <w:t> (Accessed on March 26, 2018).</w:t>
      </w:r>
    </w:p>
    <w:p>
      <w:pPr>
        <w:pStyle w:val="ListParagraph"/>
        <w:numPr>
          <w:ilvl w:val="0"/>
          <w:numId w:val="24"/>
        </w:numPr>
        <w:tabs>
          <w:tab w:pos="77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Gonzalez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FunctionalandObjectiveResultsofUrinaryUndiversionsinOncologicPatients.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Urology.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Oct;120:244-247.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10.1016/j.urology.2018.06.030.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Epub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Jun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30.</w:t>
      </w:r>
    </w:p>
    <w:p>
      <w:pPr>
        <w:pStyle w:val="ListParagraph"/>
        <w:numPr>
          <w:ilvl w:val="0"/>
          <w:numId w:val="24"/>
        </w:numPr>
        <w:tabs>
          <w:tab w:pos="686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Choueiri T. et al. Neoadjuvant dose-dense methotrexate, vinblastine, doxorubicin, and cisplatin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 pegfilgrastim support in muscle-invasive urothelial cancer: pathologic, radiologic, and biomarker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correlates.J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2014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Jun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20;32(18):1889-94.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doi: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10.1200/JCO.2013.52.4785.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Epub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2014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May 12.</w:t>
      </w:r>
    </w:p>
    <w:p>
      <w:pPr>
        <w:pStyle w:val="ListParagraph"/>
        <w:numPr>
          <w:ilvl w:val="0"/>
          <w:numId w:val="24"/>
        </w:numPr>
        <w:tabs>
          <w:tab w:pos="666" w:val="left" w:leader="none"/>
        </w:tabs>
        <w:spacing w:line="302" w:lineRule="auto" w:before="266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SundahlN. et al. Pembrolizumab for the treatment of bladder cancer.Expert Rev Anticancer Ther.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Feb;18(2):107-114. doi: 10.1080/14737140.2018.1421461.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Epub 2017 Dec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29.</w:t>
      </w:r>
    </w:p>
    <w:p>
      <w:pPr>
        <w:pStyle w:val="ListParagraph"/>
        <w:numPr>
          <w:ilvl w:val="0"/>
          <w:numId w:val="24"/>
        </w:numPr>
        <w:tabs>
          <w:tab w:pos="691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Stadler WM. et al. Phase II study of single-agent gemcitabine in previously untreated 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metastatic urothelial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cancer.J 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Oncol. 1997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Nov;15(11):3394-8.</w:t>
      </w:r>
    </w:p>
    <w:p>
      <w:pPr>
        <w:pStyle w:val="ListParagraph"/>
        <w:numPr>
          <w:ilvl w:val="0"/>
          <w:numId w:val="24"/>
        </w:numPr>
        <w:tabs>
          <w:tab w:pos="736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Bamias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Aravantinos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Deliveliotis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Docetaxel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granulocyte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colonystimulating factor (G-CSF) versus MVAC with G-CSF in advanced urothelial carcinoma: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multicenter, randomized, phase III study from the Hellenic Cooperative Oncology Group. J Clin Oncol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22:220-228, 2004</w:t>
      </w:r>
    </w:p>
    <w:p>
      <w:pPr>
        <w:pStyle w:val="ListParagraph"/>
        <w:numPr>
          <w:ilvl w:val="0"/>
          <w:numId w:val="24"/>
        </w:numPr>
        <w:tabs>
          <w:tab w:pos="664" w:val="left" w:leader="none"/>
        </w:tabs>
        <w:spacing w:line="302" w:lineRule="auto" w:before="266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Dreicer R, Manola J, Roth BJ, et al: Phase III trial of methotrexate, vinblastine, doxorubicin,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cisplatin versus carboplatin and paclitaxel in patients with advanced carcinoma of the urothelium.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 100:1639-1645, 2004</w:t>
      </w:r>
    </w:p>
    <w:p>
      <w:pPr>
        <w:pStyle w:val="ListParagraph"/>
        <w:numPr>
          <w:ilvl w:val="0"/>
          <w:numId w:val="24"/>
        </w:numPr>
        <w:tabs>
          <w:tab w:pos="689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Loehrer PJ Sr, Einhorn LH, Elson PJ, et al: A randomized comparison of cisplatin alone or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combination with methotrexate, vinblastine, and doxorubicin in patients with metastatic 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carcinoma: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cooperative group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 J 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Oncol 10:1066-1073, 1992</w:t>
      </w:r>
    </w:p>
    <w:p>
      <w:pPr>
        <w:pStyle w:val="ListParagraph"/>
        <w:numPr>
          <w:ilvl w:val="0"/>
          <w:numId w:val="24"/>
        </w:numPr>
        <w:tabs>
          <w:tab w:pos="696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Balar AV. et al. Pembrolizumab as first-line therapy in cisplatin-ineligible advanced urothelial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cancer: results from the total KEYNOTE-052 study population. J Clin Oncol. 2017;35(suppl 6):284–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285.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1269"/>
      </w:pPr>
      <w:r>
        <w:rPr/>
        <w:pict>
          <v:line style="position:absolute;mso-position-horizontal-relative:page;mso-position-vertical-relative:page;z-index:15928320" from="585.621033pt,-.003796pt" to="585.621033pt,841.85242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8832" from="9.37894pt,841.852427pt" to="9.37894pt,-.00379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8"/>
        </w:rPr>
        <w:t> </w:t>
      </w:r>
      <w:r>
        <w:rPr/>
        <w:t>А1.</w:t>
      </w:r>
      <w:r>
        <w:rPr>
          <w:spacing w:val="-7"/>
        </w:rPr>
        <w:t> </w:t>
      </w:r>
      <w:r>
        <w:rPr/>
        <w:t>Состав</w:t>
      </w:r>
      <w:r>
        <w:rPr>
          <w:spacing w:val="-7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группы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184" w:after="0"/>
        <w:ind w:left="101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Каприн Андрей Дмитриевич, </w:t>
      </w:r>
      <w:r>
        <w:rPr>
          <w:color w:val="212121"/>
          <w:sz w:val="27"/>
        </w:rPr>
        <w:t>академик РАН, д.м.н., профессор, заслуженный врач РФ,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Генеральный директор ФГБУ «Национальный медицинский исследовательский 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оперативной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нефрологии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курсом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онкоурологии Медицинского института ФГАОУ ВО «Российский университет дружбы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народов»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(Москва, Россия).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5" w:lineRule="exact" w:before="0" w:after="0"/>
        <w:ind w:left="1015" w:right="0" w:hanging="271"/>
        <w:jc w:val="both"/>
        <w:rPr>
          <w:sz w:val="27"/>
        </w:rPr>
      </w:pPr>
      <w:r>
        <w:rPr>
          <w:b/>
          <w:color w:val="212121"/>
          <w:sz w:val="27"/>
        </w:rPr>
        <w:t>Алексеев</w:t>
      </w:r>
      <w:r>
        <w:rPr>
          <w:b/>
          <w:color w:val="212121"/>
          <w:spacing w:val="10"/>
          <w:sz w:val="27"/>
        </w:rPr>
        <w:t> </w:t>
      </w:r>
      <w:r>
        <w:rPr>
          <w:b/>
          <w:color w:val="212121"/>
          <w:sz w:val="27"/>
        </w:rPr>
        <w:t>Борис</w:t>
      </w:r>
      <w:r>
        <w:rPr>
          <w:b/>
          <w:color w:val="212121"/>
          <w:spacing w:val="11"/>
          <w:sz w:val="27"/>
        </w:rPr>
        <w:t> </w:t>
      </w:r>
      <w:r>
        <w:rPr>
          <w:b/>
          <w:color w:val="212121"/>
          <w:sz w:val="27"/>
        </w:rPr>
        <w:t>Яковлевич,</w:t>
      </w:r>
      <w:r>
        <w:rPr>
          <w:b/>
          <w:color w:val="212121"/>
          <w:spacing w:val="10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науке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left="1015" w:right="124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радиологии»</w:t>
      </w:r>
      <w:r>
        <w:rPr>
          <w:color w:val="212121"/>
          <w:spacing w:val="6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Матвеев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Всеволод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Борисович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член-корреспондент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инновационной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урологическим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Н.Н.Блохина»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президент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онкоурологов.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8" w:hanging="271"/>
        <w:jc w:val="both"/>
        <w:rPr>
          <w:sz w:val="27"/>
        </w:rPr>
      </w:pPr>
      <w:r>
        <w:rPr>
          <w:b/>
          <w:color w:val="212121"/>
          <w:sz w:val="27"/>
        </w:rPr>
        <w:t>Пушкарь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Дмитрий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Юрьевич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член-корреспондент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 кафедрой урологии ФГБОУ ВО «Московский государственный медико-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стоматологический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Евдокимова»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(Москва,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Россия),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специалист-уролог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РФ,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урологов.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6" w:lineRule="exact" w:before="0" w:after="0"/>
        <w:ind w:left="1015" w:right="0" w:hanging="271"/>
        <w:jc w:val="both"/>
        <w:rPr>
          <w:sz w:val="27"/>
        </w:rPr>
      </w:pPr>
      <w:r>
        <w:rPr>
          <w:b/>
          <w:color w:val="212121"/>
          <w:sz w:val="27"/>
        </w:rPr>
        <w:t>Говоров</w:t>
      </w:r>
      <w:r>
        <w:rPr>
          <w:b/>
          <w:color w:val="212121"/>
          <w:spacing w:val="60"/>
          <w:sz w:val="27"/>
        </w:rPr>
        <w:t> </w:t>
      </w:r>
      <w:r>
        <w:rPr>
          <w:b/>
          <w:color w:val="212121"/>
          <w:sz w:val="27"/>
        </w:rPr>
        <w:t>Александр</w:t>
      </w:r>
      <w:r>
        <w:rPr>
          <w:b/>
          <w:color w:val="212121"/>
          <w:spacing w:val="60"/>
          <w:sz w:val="27"/>
        </w:rPr>
        <w:t> </w:t>
      </w:r>
      <w:r>
        <w:rPr>
          <w:b/>
          <w:color w:val="212121"/>
          <w:sz w:val="27"/>
        </w:rPr>
        <w:t>Викторович,</w:t>
      </w:r>
      <w:r>
        <w:rPr>
          <w:b/>
          <w:color w:val="212121"/>
          <w:spacing w:val="6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урологии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ВО</w:t>
      </w:r>
    </w:p>
    <w:p>
      <w:pPr>
        <w:pStyle w:val="BodyText"/>
        <w:spacing w:line="302" w:lineRule="auto" w:before="72"/>
        <w:ind w:left="1015" w:right="122"/>
        <w:jc w:val="both"/>
      </w:pPr>
      <w:r>
        <w:rPr>
          <w:color w:val="212121"/>
        </w:rPr>
        <w:t>«Московский</w:t>
      </w:r>
      <w:r>
        <w:rPr>
          <w:color w:val="212121"/>
          <w:spacing w:val="1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1"/>
        </w:rPr>
        <w:t> </w:t>
      </w:r>
      <w:r>
        <w:rPr>
          <w:color w:val="212121"/>
        </w:rPr>
        <w:t>медико-стоматологический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университет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А.И.</w:t>
      </w:r>
      <w:r>
        <w:rPr>
          <w:color w:val="212121"/>
          <w:spacing w:val="1"/>
        </w:rPr>
        <w:t> </w:t>
      </w:r>
      <w:r>
        <w:rPr>
          <w:color w:val="212121"/>
        </w:rPr>
        <w:t>Евдокимова»</w:t>
      </w:r>
      <w:r>
        <w:rPr>
          <w:color w:val="212121"/>
          <w:spacing w:val="-3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(Москва,</w:t>
      </w:r>
      <w:r>
        <w:rPr>
          <w:color w:val="212121"/>
          <w:spacing w:val="-2"/>
        </w:rPr>
        <w:t> </w:t>
      </w:r>
      <w:r>
        <w:rPr>
          <w:color w:val="212121"/>
        </w:rPr>
        <w:t>Россия),</w:t>
      </w:r>
      <w:r>
        <w:rPr>
          <w:color w:val="212121"/>
          <w:spacing w:val="-3"/>
        </w:rPr>
        <w:t> </w:t>
      </w:r>
      <w:r>
        <w:rPr>
          <w:color w:val="212121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</w:rPr>
        <w:t>урологов.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24" w:hanging="271"/>
        <w:jc w:val="both"/>
        <w:rPr>
          <w:sz w:val="27"/>
        </w:rPr>
      </w:pPr>
      <w:r>
        <w:rPr>
          <w:b/>
          <w:color w:val="212121"/>
          <w:sz w:val="27"/>
        </w:rPr>
        <w:t>Горбань Нина Андреевна, </w:t>
      </w:r>
      <w:r>
        <w:rPr>
          <w:color w:val="212121"/>
          <w:sz w:val="27"/>
        </w:rPr>
        <w:t>к.м.н., начальник центра патоморфологии и молекулярно-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генетической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«ЦКБ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поликлиникой»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Управления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делами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Президента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Федерации,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общество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онкопатологов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3" w:hanging="271"/>
        <w:jc w:val="both"/>
        <w:rPr>
          <w:sz w:val="27"/>
        </w:rPr>
      </w:pPr>
      <w:r>
        <w:rPr>
          <w:b/>
          <w:color w:val="212121"/>
          <w:sz w:val="27"/>
        </w:rPr>
        <w:t>Киричек Андрей Андреевич</w:t>
      </w:r>
      <w:r>
        <w:rPr>
          <w:color w:val="212121"/>
          <w:sz w:val="27"/>
        </w:rPr>
        <w:t>, ассистент кафедры хирургических болезней с курсом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АНО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ДПО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«Московский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медико-социальный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институт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Ф.П.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Гааза»,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врач-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онколог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МГОБ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№62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(Москва,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Россия),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общество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онкоурологов.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4" w:hanging="271"/>
        <w:jc w:val="both"/>
        <w:rPr>
          <w:sz w:val="27"/>
        </w:rPr>
      </w:pPr>
      <w:r>
        <w:rPr>
          <w:b/>
          <w:color w:val="212121"/>
          <w:sz w:val="27"/>
        </w:rPr>
        <w:t>Волкова Мария Игоревна</w:t>
      </w:r>
      <w:r>
        <w:rPr>
          <w:color w:val="212121"/>
          <w:sz w:val="27"/>
        </w:rPr>
        <w:t>, доктор медицинских наук, ведущий научный сотрудник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урологического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Блохина»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Головащенко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Максим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Петрович,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сотрудник,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врач-онколог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урологического отделения отдела опухолей репродуктивных и мочевыводящих органов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МНИОИ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П.А.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Герцена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8" w:hanging="406"/>
        <w:jc w:val="both"/>
        <w:rPr>
          <w:sz w:val="27"/>
        </w:rPr>
      </w:pPr>
      <w:r>
        <w:rPr>
          <w:b/>
          <w:color w:val="212121"/>
          <w:sz w:val="27"/>
        </w:rPr>
        <w:t>Карякин Олег Борисович</w:t>
      </w:r>
      <w:r>
        <w:rPr>
          <w:color w:val="212121"/>
          <w:sz w:val="27"/>
        </w:rPr>
        <w:t>, д.м.н., заведующий отделением лучевого и хирургического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группой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брахитерапии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предстательной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железы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Цыба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общество клинической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онкологии.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5" w:hanging="391"/>
        <w:jc w:val="both"/>
        <w:rPr>
          <w:sz w:val="27"/>
        </w:rPr>
      </w:pPr>
      <w:r>
        <w:rPr>
          <w:b/>
          <w:color w:val="212121"/>
          <w:sz w:val="27"/>
        </w:rPr>
        <w:t>Коган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Михаил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Иосифович,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заслуженный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деятель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РФ,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урологии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репродуктивного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здоровья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человека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курсом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детской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урологии-андрологии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Ростовского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университета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(Ростов-на-Дону,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Россия),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урологов.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14" w:after="0"/>
        <w:ind w:left="1015" w:right="113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929344" from="585.621033pt,-.004449pt" to="585.621033pt,841.8480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29856" from="9.37894pt,841.84803pt" to="9.37894pt,-.004449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Котов Сергей Владиславович</w:t>
      </w:r>
      <w:r>
        <w:rPr>
          <w:color w:val="212121"/>
          <w:sz w:val="27"/>
        </w:rPr>
        <w:t>, д.м.н., профессор, заведующий кафедрой урологии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андрологии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Пирогова,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урологии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РНИМУ им. Н.И.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Пирогова (Москва, Россия).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23" w:hanging="406"/>
        <w:jc w:val="both"/>
        <w:rPr>
          <w:sz w:val="27"/>
        </w:rPr>
      </w:pPr>
      <w:r>
        <w:rPr>
          <w:b/>
          <w:color w:val="212121"/>
          <w:sz w:val="27"/>
        </w:rPr>
        <w:t>Носов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Дмитрий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Александрович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онкологического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отделения ФГБУ «Центральная клиническая больница с поликлиникой» Управления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делами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Президента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(Москва,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Россия),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онкологии.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3" w:hanging="406"/>
        <w:jc w:val="both"/>
        <w:rPr>
          <w:sz w:val="27"/>
        </w:rPr>
      </w:pPr>
      <w:r>
        <w:rPr>
          <w:b/>
          <w:color w:val="212121"/>
          <w:sz w:val="27"/>
        </w:rPr>
        <w:t>Сафиуллин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Кадир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Назипович</w:t>
      </w:r>
      <w:r>
        <w:rPr>
          <w:color w:val="212121"/>
          <w:sz w:val="27"/>
        </w:rPr>
        <w:t>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ведущий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лучевого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 хирургического лечения урологических заболеваний с группой брахитерапии рака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предстательной железы МРНЦ им. А.Ф. Цыба – филиал ФГБУ «НМИЦ радиологии»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22" w:hanging="406"/>
        <w:jc w:val="both"/>
        <w:rPr>
          <w:sz w:val="27"/>
        </w:rPr>
      </w:pPr>
      <w:r>
        <w:rPr>
          <w:b/>
          <w:color w:val="212121"/>
          <w:sz w:val="27"/>
        </w:rPr>
        <w:t>Хмелевский Евгений Витальевич</w:t>
      </w:r>
      <w:r>
        <w:rPr>
          <w:color w:val="212121"/>
          <w:sz w:val="27"/>
        </w:rPr>
        <w:t>,   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 Отдела лучевой терапии МНИОИ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П.А.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Герцена-филиал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России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4" w:hanging="406"/>
        <w:jc w:val="both"/>
        <w:rPr>
          <w:sz w:val="27"/>
        </w:rPr>
      </w:pPr>
      <w:r>
        <w:rPr>
          <w:b/>
          <w:color w:val="212121"/>
          <w:sz w:val="27"/>
        </w:rPr>
        <w:t>Феденко Александр Александрович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 Отдела лекарственного 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опухолей МНИОИ им. П.А. Герцена-филиал ФГБУ «НМИЦ радиологии» 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  <w:tab w:pos="5886" w:val="left" w:leader="none"/>
        </w:tabs>
        <w:spacing w:line="302" w:lineRule="auto" w:before="0" w:after="0"/>
        <w:ind w:left="1015" w:right="113" w:hanging="406"/>
        <w:jc w:val="both"/>
        <w:rPr>
          <w:sz w:val="27"/>
        </w:rPr>
      </w:pPr>
      <w:r>
        <w:rPr>
          <w:b/>
          <w:color w:val="212121"/>
          <w:sz w:val="27"/>
        </w:rPr>
        <w:t>Болотина</w:t>
      </w:r>
      <w:r>
        <w:rPr>
          <w:b/>
          <w:color w:val="212121"/>
          <w:spacing w:val="3"/>
          <w:sz w:val="27"/>
        </w:rPr>
        <w:t> </w:t>
      </w:r>
      <w:r>
        <w:rPr>
          <w:b/>
          <w:color w:val="212121"/>
          <w:sz w:val="27"/>
        </w:rPr>
        <w:t>Лариса</w:t>
      </w:r>
      <w:r>
        <w:rPr>
          <w:b/>
          <w:color w:val="212121"/>
          <w:spacing w:val="4"/>
          <w:sz w:val="27"/>
        </w:rPr>
        <w:t> </w:t>
      </w:r>
      <w:r>
        <w:rPr>
          <w:b/>
          <w:color w:val="212121"/>
          <w:sz w:val="27"/>
        </w:rPr>
        <w:t>Владимировна</w:t>
      </w:r>
      <w:r>
        <w:rPr>
          <w:color w:val="212121"/>
          <w:sz w:val="27"/>
        </w:rPr>
        <w:t>,</w:t>
        <w:tab/>
        <w:t>заведующий Отделения химиотерапии Отдела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лекарственного лечения опухолей МНИОИ им. П.А. Герцена-филиал ФГБУ 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2" w:lineRule="auto" w:before="0" w:after="0"/>
        <w:ind w:left="1015" w:right="117" w:hanging="406"/>
        <w:jc w:val="both"/>
        <w:rPr>
          <w:sz w:val="27"/>
        </w:rPr>
      </w:pPr>
      <w:r>
        <w:rPr>
          <w:b/>
          <w:color w:val="212121"/>
          <w:sz w:val="27"/>
        </w:rPr>
        <w:t>Фалалеева Наталья Александровна,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 отделом лекарственного 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злокачественных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новообразований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Цыба-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  <w:tab w:pos="7220" w:val="left" w:leader="none"/>
        </w:tabs>
        <w:spacing w:line="302" w:lineRule="auto" w:before="0" w:after="0"/>
        <w:ind w:left="1015" w:right="122" w:hanging="406"/>
        <w:jc w:val="both"/>
        <w:rPr>
          <w:sz w:val="27"/>
        </w:rPr>
      </w:pPr>
      <w:r>
        <w:rPr>
          <w:b/>
          <w:color w:val="212121"/>
          <w:sz w:val="27"/>
        </w:rPr>
        <w:t>Филоненко</w:t>
      </w:r>
      <w:r>
        <w:rPr>
          <w:b/>
          <w:color w:val="212121"/>
          <w:spacing w:val="116"/>
          <w:sz w:val="27"/>
        </w:rPr>
        <w:t> </w:t>
      </w:r>
      <w:r>
        <w:rPr>
          <w:b/>
          <w:color w:val="212121"/>
          <w:sz w:val="27"/>
        </w:rPr>
        <w:t>Елена</w:t>
      </w:r>
      <w:r>
        <w:rPr>
          <w:b/>
          <w:color w:val="212121"/>
          <w:spacing w:val="116"/>
          <w:sz w:val="27"/>
        </w:rPr>
        <w:t> </w:t>
      </w:r>
      <w:r>
        <w:rPr>
          <w:b/>
          <w:color w:val="212121"/>
          <w:sz w:val="27"/>
        </w:rPr>
        <w:t>Вячеславовна</w:t>
      </w:r>
      <w:r>
        <w:rPr>
          <w:color w:val="212121"/>
          <w:sz w:val="27"/>
        </w:rPr>
        <w:t>,</w:t>
        <w:tab/>
        <w:t>заведующий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Центра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лазерной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фотодинамической диагностики и терапии опухолей МНИОИ им. П.А. Герцена-филиал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«НМИЦ радиологии» 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</w:t>
      </w:r>
    </w:p>
    <w:p>
      <w:pPr>
        <w:pStyle w:val="ListParagraph"/>
        <w:numPr>
          <w:ilvl w:val="1"/>
          <w:numId w:val="24"/>
        </w:numPr>
        <w:tabs>
          <w:tab w:pos="1016" w:val="left" w:leader="none"/>
        </w:tabs>
        <w:spacing w:line="307" w:lineRule="exact" w:before="0" w:after="0"/>
        <w:ind w:left="1015" w:right="0" w:hanging="406"/>
        <w:jc w:val="both"/>
        <w:rPr>
          <w:sz w:val="27"/>
        </w:rPr>
      </w:pPr>
      <w:r>
        <w:rPr>
          <w:b/>
          <w:color w:val="212121"/>
          <w:sz w:val="27"/>
        </w:rPr>
        <w:t>Костин</w:t>
      </w:r>
      <w:r>
        <w:rPr>
          <w:b/>
          <w:color w:val="212121"/>
          <w:spacing w:val="14"/>
          <w:sz w:val="27"/>
        </w:rPr>
        <w:t> </w:t>
      </w:r>
      <w:r>
        <w:rPr>
          <w:b/>
          <w:color w:val="212121"/>
          <w:sz w:val="27"/>
        </w:rPr>
        <w:t>Андрей</w:t>
      </w:r>
      <w:r>
        <w:rPr>
          <w:b/>
          <w:color w:val="212121"/>
          <w:spacing w:val="15"/>
          <w:sz w:val="27"/>
        </w:rPr>
        <w:t> </w:t>
      </w:r>
      <w:r>
        <w:rPr>
          <w:b/>
          <w:color w:val="212121"/>
          <w:sz w:val="27"/>
        </w:rPr>
        <w:t>Александрович</w:t>
      </w:r>
      <w:r>
        <w:rPr>
          <w:color w:val="212121"/>
          <w:sz w:val="27"/>
        </w:rPr>
        <w:t>,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генерального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науке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before="57"/>
        <w:ind w:left="1015"/>
        <w:jc w:val="both"/>
      </w:pP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России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  <w:ind w:left="182"/>
      </w:pPr>
      <w:r>
        <w:rPr>
          <w:color w:val="212121"/>
        </w:rPr>
        <w:t>Блок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</w:rPr>
        <w:t>помощи: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25"/>
        </w:numPr>
        <w:tabs>
          <w:tab w:pos="566" w:val="left" w:leader="none"/>
        </w:tabs>
        <w:spacing w:line="302" w:lineRule="auto" w:before="0" w:after="0"/>
        <w:ind w:left="565" w:right="120" w:hanging="271"/>
        <w:jc w:val="both"/>
        <w:rPr>
          <w:sz w:val="27"/>
        </w:rPr>
      </w:pPr>
      <w:r>
        <w:rPr>
          <w:b/>
          <w:color w:val="212121"/>
          <w:sz w:val="27"/>
        </w:rPr>
        <w:t>Невольских Алексей Алексеевич, </w:t>
      </w:r>
      <w:r>
        <w:rPr>
          <w:color w:val="212121"/>
          <w:sz w:val="27"/>
        </w:rPr>
        <w:t>д.м.н., заместитель директора по лечебной МРНЦ 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Цыба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филиала ФГБУ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«НМИЦ радиологии»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России.</w:t>
      </w:r>
    </w:p>
    <w:p>
      <w:pPr>
        <w:pStyle w:val="ListParagraph"/>
        <w:numPr>
          <w:ilvl w:val="0"/>
          <w:numId w:val="25"/>
        </w:numPr>
        <w:tabs>
          <w:tab w:pos="566" w:val="left" w:leader="none"/>
        </w:tabs>
        <w:spacing w:line="302" w:lineRule="auto" w:before="0" w:after="0"/>
        <w:ind w:left="565" w:right="119" w:hanging="271"/>
        <w:jc w:val="both"/>
        <w:rPr>
          <w:sz w:val="27"/>
        </w:rPr>
      </w:pPr>
      <w:r>
        <w:rPr>
          <w:b/>
          <w:color w:val="212121"/>
          <w:sz w:val="27"/>
        </w:rPr>
        <w:t>Иванов Сергей Анатольевич,</w:t>
      </w:r>
      <w:r>
        <w:rPr>
          <w:color w:val="212121"/>
          <w:sz w:val="27"/>
        </w:rPr>
        <w:t>д.м.н., профессор РАН, директор МРНЦ им. А.Ф. Цыба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ФГБУ «НМИЦ радиологии»Минздрава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0"/>
          <w:numId w:val="25"/>
        </w:numPr>
        <w:tabs>
          <w:tab w:pos="566" w:val="left" w:leader="none"/>
        </w:tabs>
        <w:spacing w:line="302" w:lineRule="auto" w:before="0" w:after="0"/>
        <w:ind w:left="565" w:right="116" w:hanging="271"/>
        <w:jc w:val="both"/>
        <w:rPr>
          <w:sz w:val="27"/>
        </w:rPr>
      </w:pPr>
      <w:r>
        <w:rPr>
          <w:b/>
          <w:color w:val="212121"/>
          <w:sz w:val="27"/>
        </w:rPr>
        <w:t>Хайлова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Жанна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Владимировна,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организационно-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МРНЦ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А.Ф.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Цыба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филиала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радиологии»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России.</w:t>
      </w:r>
    </w:p>
    <w:p>
      <w:pPr>
        <w:pStyle w:val="ListParagraph"/>
        <w:numPr>
          <w:ilvl w:val="0"/>
          <w:numId w:val="25"/>
        </w:numPr>
        <w:tabs>
          <w:tab w:pos="566" w:val="left" w:leader="none"/>
        </w:tabs>
        <w:spacing w:line="302" w:lineRule="auto" w:before="0" w:after="0"/>
        <w:ind w:left="565" w:right="121" w:hanging="271"/>
        <w:jc w:val="both"/>
        <w:rPr>
          <w:sz w:val="27"/>
        </w:rPr>
      </w:pPr>
      <w:r>
        <w:rPr>
          <w:b/>
          <w:color w:val="212121"/>
          <w:sz w:val="27"/>
        </w:rPr>
        <w:t>Геворкян Тигран Гагикович</w:t>
      </w:r>
      <w:r>
        <w:rPr>
          <w:color w:val="212121"/>
          <w:sz w:val="27"/>
        </w:rPr>
        <w:t>, заместитель директора НИИ КЭР ФГБУ «НМИЦ онкологии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им.Н.Н.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Блохина»,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специалист-онколог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Московской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области.</w:t>
      </w:r>
    </w:p>
    <w:p>
      <w:pPr>
        <w:pStyle w:val="Heading3"/>
        <w:spacing w:before="261"/>
      </w:pPr>
      <w:r>
        <w:rPr>
          <w:color w:val="212121"/>
        </w:rPr>
        <w:t>Конфликт</w:t>
      </w:r>
      <w:r>
        <w:rPr>
          <w:color w:val="212121"/>
          <w:spacing w:val="-11"/>
        </w:rPr>
        <w:t> </w:t>
      </w:r>
      <w:r>
        <w:rPr>
          <w:color w:val="212121"/>
        </w:rPr>
        <w:t>интересов: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tabs>
          <w:tab w:pos="760" w:val="left" w:leader="none"/>
          <w:tab w:pos="1698" w:val="left" w:leader="none"/>
          <w:tab w:pos="2856" w:val="left" w:leader="none"/>
          <w:tab w:pos="3926" w:val="left" w:leader="none"/>
          <w:tab w:pos="5614" w:val="left" w:leader="none"/>
          <w:tab w:pos="7091" w:val="left" w:leader="none"/>
          <w:tab w:pos="8702" w:val="left" w:leader="none"/>
        </w:tabs>
        <w:spacing w:line="302" w:lineRule="auto" w:before="1"/>
        <w:ind w:left="115" w:right="122"/>
      </w:pPr>
      <w:r>
        <w:rPr>
          <w:color w:val="212121"/>
        </w:rPr>
        <w:t>Все</w:t>
        <w:tab/>
        <w:t>члены</w:t>
        <w:tab/>
        <w:t>Рабочей</w:t>
        <w:tab/>
        <w:t>группы</w:t>
        <w:tab/>
        <w:t>подтвердили</w:t>
        <w:tab/>
        <w:t>отсутствие</w:t>
        <w:tab/>
        <w:t>финансовой</w:t>
        <w:tab/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-65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-1"/>
        </w:rPr>
        <w:t> </w:t>
      </w:r>
      <w:r>
        <w:rPr>
          <w:color w:val="212121"/>
        </w:rPr>
        <w:t>о которых</w:t>
      </w:r>
      <w:r>
        <w:rPr>
          <w:color w:val="212121"/>
          <w:spacing w:val="-1"/>
        </w:rPr>
        <w:t> </w:t>
      </w:r>
      <w:r>
        <w:rPr>
          <w:color w:val="212121"/>
        </w:rPr>
        <w:t>необходимо сообщить.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930368" from="585.621033pt,-.002701pt" to="585.621033pt,841.84977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0880" from="9.37894pt,841.849777pt" to="9.37894pt,-.002701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931392" from="585.621033pt,-.000954pt" to="585.621033pt,841.8552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1904" from="9.37894pt,841.855268pt" to="9.37894pt,-.000954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spacing w:line="302" w:lineRule="auto" w:before="213"/>
        <w:ind w:left="115" w:right="115" w:firstLine="0"/>
        <w:jc w:val="left"/>
        <w:rPr>
          <w:sz w:val="27"/>
        </w:rPr>
      </w:pPr>
      <w:r>
        <w:rPr>
          <w:b/>
          <w:color w:val="212121"/>
          <w:sz w:val="27"/>
        </w:rPr>
        <w:t>Целевая</w:t>
      </w:r>
      <w:r>
        <w:rPr>
          <w:b/>
          <w:color w:val="212121"/>
          <w:spacing w:val="37"/>
          <w:sz w:val="27"/>
        </w:rPr>
        <w:t> </w:t>
      </w:r>
      <w:r>
        <w:rPr>
          <w:b/>
          <w:color w:val="212121"/>
          <w:sz w:val="27"/>
        </w:rPr>
        <w:t>аудитория</w:t>
      </w:r>
      <w:r>
        <w:rPr>
          <w:b/>
          <w:color w:val="212121"/>
          <w:spacing w:val="37"/>
          <w:sz w:val="27"/>
        </w:rPr>
        <w:t> </w:t>
      </w:r>
      <w:r>
        <w:rPr>
          <w:b/>
          <w:color w:val="212121"/>
          <w:sz w:val="27"/>
        </w:rPr>
        <w:t>данных</w:t>
      </w:r>
      <w:r>
        <w:rPr>
          <w:b/>
          <w:color w:val="212121"/>
          <w:spacing w:val="38"/>
          <w:sz w:val="27"/>
        </w:rPr>
        <w:t> </w:t>
      </w:r>
      <w:r>
        <w:rPr>
          <w:b/>
          <w:color w:val="212121"/>
          <w:sz w:val="27"/>
        </w:rPr>
        <w:t>клинических</w:t>
      </w:r>
      <w:r>
        <w:rPr>
          <w:b/>
          <w:color w:val="212121"/>
          <w:spacing w:val="37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38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36"/>
          <w:sz w:val="27"/>
        </w:rPr>
        <w:t> </w:t>
      </w:r>
      <w:r>
        <w:rPr>
          <w:color w:val="212121"/>
          <w:sz w:val="27"/>
        </w:rPr>
        <w:t>специалисты,</w:t>
      </w:r>
      <w:r>
        <w:rPr>
          <w:color w:val="212121"/>
          <w:spacing w:val="40"/>
          <w:sz w:val="27"/>
        </w:rPr>
        <w:t> </w:t>
      </w:r>
      <w:r>
        <w:rPr>
          <w:color w:val="212121"/>
          <w:sz w:val="27"/>
        </w:rPr>
        <w:t>имеющие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высшее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медицинское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образование по следующим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специальностям: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268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Врачи-урологи.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Врачи-онкологи.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79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Врачи-терапевты.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общей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врачебной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практики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(семейной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медицины).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Врачи-хирурги.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79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анестезиологи-реаниматологи.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Врачи-радиологи.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Врачи-радиотерапевты.</w:t>
      </w:r>
    </w:p>
    <w:p>
      <w:pPr>
        <w:pStyle w:val="ListParagraph"/>
        <w:numPr>
          <w:ilvl w:val="1"/>
          <w:numId w:val="25"/>
        </w:numPr>
        <w:tabs>
          <w:tab w:pos="1016" w:val="left" w:leader="none"/>
        </w:tabs>
        <w:spacing w:line="240" w:lineRule="auto" w:before="80" w:after="0"/>
        <w:ind w:left="1015" w:right="0" w:hanging="271"/>
        <w:jc w:val="left"/>
        <w:rPr>
          <w:sz w:val="27"/>
        </w:rPr>
      </w:pPr>
      <w:r>
        <w:rPr>
          <w:color w:val="212121"/>
          <w:sz w:val="27"/>
        </w:rPr>
        <w:t>Врачи-патологоанатомы.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 w:right="120"/>
      </w:pP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данных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4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45"/>
        </w:rPr>
        <w:t> </w:t>
      </w:r>
      <w:r>
        <w:rPr>
          <w:color w:val="212121"/>
        </w:rPr>
        <w:t>все</w:t>
      </w:r>
      <w:r>
        <w:rPr>
          <w:color w:val="212121"/>
          <w:spacing w:val="45"/>
        </w:rPr>
        <w:t> </w:t>
      </w:r>
      <w:r>
        <w:rPr>
          <w:color w:val="212121"/>
        </w:rPr>
        <w:t>сведения</w:t>
      </w:r>
      <w:r>
        <w:rPr>
          <w:color w:val="212121"/>
          <w:spacing w:val="44"/>
        </w:rPr>
        <w:t> </w:t>
      </w:r>
      <w:r>
        <w:rPr>
          <w:color w:val="212121"/>
        </w:rPr>
        <w:t>ранжированы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уровню</w:t>
      </w:r>
      <w:r>
        <w:rPr>
          <w:color w:val="212121"/>
          <w:spacing w:val="4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4"/>
        </w:rPr>
        <w:t> </w:t>
      </w:r>
      <w:r>
        <w:rPr>
          <w:color w:val="212121"/>
        </w:rPr>
        <w:t>(доказательности)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количества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</w:rPr>
        <w:t>проблеме.</w:t>
      </w:r>
    </w:p>
    <w:p>
      <w:pPr>
        <w:pStyle w:val="BodyText"/>
        <w:tabs>
          <w:tab w:pos="1397" w:val="left" w:leader="none"/>
          <w:tab w:pos="2630" w:val="left" w:leader="none"/>
          <w:tab w:pos="3704" w:val="left" w:leader="none"/>
          <w:tab w:pos="4899" w:val="left" w:leader="none"/>
          <w:tab w:pos="6852" w:val="left" w:leader="none"/>
          <w:tab w:pos="8706" w:val="left" w:leader="none"/>
          <w:tab w:pos="9673" w:val="left" w:leader="none"/>
          <w:tab w:pos="10323" w:val="left" w:leader="none"/>
        </w:tabs>
        <w:spacing w:line="302" w:lineRule="auto" w:before="268"/>
        <w:ind w:left="115" w:right="120"/>
      </w:pPr>
      <w:r>
        <w:rPr>
          <w:b/>
          <w:color w:val="212121"/>
        </w:rPr>
        <w:t>Таблица</w:t>
        <w:tab/>
        <w:t>3.</w:t>
      </w:r>
      <w:r>
        <w:rPr>
          <w:color w:val="212121"/>
        </w:rPr>
        <w:t>Шкала</w:t>
        <w:tab/>
        <w:t>оценки</w:t>
        <w:tab/>
        <w:t>уровней</w:t>
        <w:tab/>
        <w:t>достоверности</w:t>
        <w:tab/>
        <w:t>доказательств</w:t>
        <w:tab/>
        <w:t>(УДД)</w:t>
        <w:tab/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-65"/>
        </w:rPr>
        <w:t> </w:t>
      </w:r>
      <w:r>
        <w:rPr>
          <w:color w:val="212121"/>
        </w:rPr>
        <w:t>диагностики (диагностических вмешательств)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10249"/>
      </w:tblGrid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4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являющимся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независимым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исследуемого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нерандомизированные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сравнительные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описания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Имеются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лишь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обоснование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механизма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действия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мнение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экспертов</w:t>
            </w:r>
          </w:p>
        </w:tc>
      </w:tr>
    </w:tbl>
    <w:p>
      <w:pPr>
        <w:pStyle w:val="BodyText"/>
        <w:spacing w:line="302" w:lineRule="auto" w:before="33"/>
        <w:ind w:left="115" w:right="113" w:firstLine="217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4.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10249"/>
      </w:tblGrid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249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7"/>
                <w:sz w:val="16"/>
              </w:rPr>
              <w:t> </w:t>
            </w:r>
            <w:r>
              <w:rPr>
                <w:color w:val="212121"/>
                <w:sz w:val="16"/>
              </w:rPr>
              <w:t>т.ч.когортные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2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описания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88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249" w:type="dxa"/>
          </w:tcPr>
          <w:p>
            <w:pPr>
              <w:pStyle w:val="TableParagraph"/>
              <w:spacing w:line="204" w:lineRule="auto" w:before="161"/>
              <w:ind w:right="12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Имеются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spacing w:after="0" w:line="204" w:lineRule="auto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9" w:firstLine="202"/>
        <w:jc w:val="both"/>
      </w:pPr>
      <w:r>
        <w:rPr/>
        <w:pict>
          <v:line style="position:absolute;mso-position-horizontal-relative:page;mso-position-vertical-relative:page;z-index:15932416" from="585.621033pt,-.001607pt" to="585.621033pt,841.8508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2928" from="9.37894pt,841.850872pt" to="9.37894pt,-.001607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5.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65"/>
        </w:rPr>
        <w:t> </w:t>
      </w:r>
      <w:r>
        <w:rPr>
          <w:color w:val="212121"/>
        </w:rPr>
        <w:t>лечебных,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460" w:hRule="atLeast"/>
        </w:trPr>
        <w:tc>
          <w:tcPr>
            <w:tcW w:w="156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74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15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74" w:type="dxa"/>
          </w:tcPr>
          <w:p>
            <w:pPr>
              <w:pStyle w:val="TableParagraph"/>
              <w:spacing w:line="204" w:lineRule="auto" w:before="161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74" w:type="dxa"/>
          </w:tcPr>
          <w:p>
            <w:pPr>
              <w:pStyle w:val="TableParagraph"/>
              <w:spacing w:line="204" w:lineRule="auto" w:before="161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все исследования имеют высокое или удовлетворительное методологическое качество и/или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6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74" w:type="dxa"/>
          </w:tcPr>
          <w:p>
            <w:pPr>
              <w:pStyle w:val="TableParagraph"/>
              <w:spacing w:line="204" w:lineRule="auto" w:before="161"/>
              <w:ind w:left="154"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не являются важными, все исследования имеют низкое 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Heading3"/>
        <w:spacing w:before="33"/>
        <w:jc w:val="both"/>
      </w:pPr>
      <w:r>
        <w:rPr>
          <w:color w:val="212121"/>
        </w:rPr>
        <w:t>Порядок</w:t>
      </w:r>
      <w:r>
        <w:rPr>
          <w:color w:val="212121"/>
          <w:spacing w:val="-5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4"/>
        <w:jc w:val="both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-65"/>
        </w:rPr>
        <w:t> </w:t>
      </w:r>
      <w:r>
        <w:rPr>
          <w:color w:val="212121"/>
        </w:rPr>
        <w:t>актуализацию – не реже чем 1 раз в 3 года, а также при появлении новых данных с 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 медицины по вопросам диагностики, лечения, профилактики и 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конкретных заболеваний, наличии обоснованных дополнений/замечаний к ранее утвержденным</w:t>
      </w:r>
      <w:r>
        <w:rPr>
          <w:color w:val="212121"/>
          <w:spacing w:val="-65"/>
        </w:rPr>
        <w:t> </w:t>
      </w:r>
      <w:r>
        <w:rPr>
          <w:color w:val="212121"/>
        </w:rPr>
        <w:t>КР,</w:t>
      </w:r>
      <w:r>
        <w:rPr>
          <w:color w:val="212121"/>
          <w:spacing w:val="-1"/>
        </w:rPr>
        <w:t> </w:t>
      </w:r>
      <w:r>
        <w:rPr>
          <w:color w:val="212121"/>
        </w:rPr>
        <w:t>но не чаще 1</w:t>
      </w:r>
      <w:r>
        <w:rPr>
          <w:color w:val="212121"/>
          <w:spacing w:val="-1"/>
        </w:rPr>
        <w:t> </w:t>
      </w:r>
      <w:r>
        <w:rPr>
          <w:color w:val="212121"/>
        </w:rPr>
        <w:t>раза в 6 месяцев.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ind w:right="354"/>
        <w:jc w:val="center"/>
      </w:pPr>
      <w:r>
        <w:rPr/>
        <w:pict>
          <v:line style="position:absolute;mso-position-horizontal-relative:page;mso-position-vertical-relative:page;z-index:15933440" from="585.621033pt,-.005066pt" to="585.621033pt,841.8474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3952" from="9.37894pt,841.847413pt" to="9.37894pt,-.00506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А3.</w:t>
      </w:r>
      <w:r>
        <w:rPr>
          <w:spacing w:val="-8"/>
        </w:rPr>
        <w:t> </w:t>
      </w:r>
      <w:r>
        <w:rPr/>
        <w:t>Связанные</w:t>
      </w:r>
      <w:r>
        <w:rPr>
          <w:spacing w:val="-9"/>
        </w:rPr>
        <w:t> </w:t>
      </w:r>
      <w:r>
        <w:rPr/>
        <w:t>документы</w:t>
      </w:r>
    </w:p>
    <w:p>
      <w:pPr>
        <w:pStyle w:val="BodyText"/>
        <w:spacing w:line="302" w:lineRule="auto" w:before="184"/>
        <w:ind w:left="115" w:right="110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учетом</w:t>
      </w:r>
      <w:r>
        <w:rPr>
          <w:color w:val="212121"/>
          <w:spacing w:val="52"/>
        </w:rPr>
        <w:t> </w:t>
      </w:r>
      <w:r>
        <w:rPr>
          <w:color w:val="21212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</w:rPr>
        <w:t>нормативно-правовых</w:t>
      </w:r>
      <w:r>
        <w:rPr>
          <w:color w:val="212121"/>
          <w:spacing w:val="-65"/>
        </w:rPr>
        <w:t> </w:t>
      </w:r>
      <w:r>
        <w:rPr>
          <w:color w:val="212121"/>
        </w:rPr>
        <w:t>документов:</w:t>
      </w:r>
    </w:p>
    <w:p>
      <w:pPr>
        <w:pStyle w:val="ListParagraph"/>
        <w:numPr>
          <w:ilvl w:val="0"/>
          <w:numId w:val="26"/>
        </w:numPr>
        <w:tabs>
          <w:tab w:pos="566" w:val="left" w:leader="none"/>
        </w:tabs>
        <w:spacing w:line="240" w:lineRule="auto" w:before="268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Клинические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Европейской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ассоциации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урологов.</w:t>
      </w:r>
    </w:p>
    <w:p>
      <w:pPr>
        <w:pStyle w:val="ListParagraph"/>
        <w:numPr>
          <w:ilvl w:val="0"/>
          <w:numId w:val="26"/>
        </w:numPr>
        <w:tabs>
          <w:tab w:pos="566" w:val="left" w:leader="none"/>
        </w:tabs>
        <w:spacing w:line="302" w:lineRule="auto" w:before="80" w:after="0"/>
        <w:ind w:left="565" w:right="122" w:hanging="271"/>
        <w:jc w:val="left"/>
        <w:rPr>
          <w:sz w:val="27"/>
        </w:rPr>
      </w:pPr>
      <w:r>
        <w:rPr>
          <w:color w:val="212121"/>
          <w:sz w:val="27"/>
        </w:rPr>
        <w:t>Приказ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7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июля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2015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422н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«Об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утверждении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критериев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оценки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качества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медицинской помощи».</w:t>
      </w:r>
    </w:p>
    <w:p>
      <w:pPr>
        <w:pStyle w:val="ListParagraph"/>
        <w:numPr>
          <w:ilvl w:val="0"/>
          <w:numId w:val="26"/>
        </w:numPr>
        <w:tabs>
          <w:tab w:pos="566" w:val="left" w:leader="none"/>
        </w:tabs>
        <w:spacing w:line="302" w:lineRule="auto" w:before="0" w:after="0"/>
        <w:ind w:left="565" w:right="126" w:hanging="271"/>
        <w:jc w:val="left"/>
        <w:rPr>
          <w:sz w:val="27"/>
        </w:rPr>
      </w:pPr>
      <w:r>
        <w:rPr>
          <w:color w:val="212121"/>
          <w:sz w:val="27"/>
        </w:rPr>
        <w:t>Приказ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15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ноября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2012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N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915н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«Об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утверждении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порядка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взрослому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населению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профилю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«онкология».</w:t>
      </w:r>
    </w:p>
    <w:p>
      <w:pPr>
        <w:pStyle w:val="ListParagraph"/>
        <w:numPr>
          <w:ilvl w:val="0"/>
          <w:numId w:val="26"/>
        </w:numPr>
        <w:tabs>
          <w:tab w:pos="566" w:val="left" w:leader="none"/>
        </w:tabs>
        <w:spacing w:line="302" w:lineRule="auto" w:before="0" w:after="0"/>
        <w:ind w:left="565" w:right="114" w:hanging="271"/>
        <w:jc w:val="left"/>
        <w:rPr>
          <w:sz w:val="27"/>
        </w:rPr>
      </w:pPr>
      <w:r>
        <w:rPr>
          <w:color w:val="212121"/>
          <w:sz w:val="27"/>
        </w:rPr>
        <w:t>Актуальные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инструкции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лекарственным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препаратам,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упоминаемым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данных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клинических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рекомендациях,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можно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найти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сайте </w:t>
      </w:r>
      <w:hyperlink r:id="rId15">
        <w:r>
          <w:rPr>
            <w:color w:val="212121"/>
            <w:sz w:val="27"/>
          </w:rPr>
          <w:t>http://grls.rosminzdrav.ru.</w:t>
        </w:r>
      </w:hyperlink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702"/>
      </w:pPr>
      <w:r>
        <w:rPr/>
        <w:pict>
          <v:line style="position:absolute;mso-position-horizontal-relative:page;mso-position-vertical-relative:page;z-index:15935488" from="585.621033pt,-.003318pt" to="585.621033pt,841.849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6000" from="9.37894pt,841.84916pt" to="9.37894pt,-.003318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6"/>
        </w:rPr>
        <w:t> </w:t>
      </w:r>
      <w:r>
        <w:rPr/>
        <w:t>Б.</w:t>
      </w:r>
      <w:r>
        <w:rPr>
          <w:spacing w:val="-5"/>
        </w:rPr>
        <w:t> </w:t>
      </w:r>
      <w:r>
        <w:rPr/>
        <w:t>Алгоритмы</w:t>
      </w:r>
      <w:r>
        <w:rPr>
          <w:spacing w:val="-6"/>
        </w:rPr>
        <w:t> </w:t>
      </w:r>
      <w:r>
        <w:rPr/>
        <w:t>ведения</w:t>
      </w:r>
      <w:r>
        <w:rPr>
          <w:spacing w:val="-5"/>
        </w:rPr>
        <w:t> </w:t>
      </w:r>
      <w:r>
        <w:rPr/>
        <w:t>пациента</w:t>
      </w:r>
    </w:p>
    <w:p>
      <w:pPr>
        <w:pStyle w:val="BodyText"/>
        <w:spacing w:before="4"/>
        <w:rPr>
          <w:b/>
          <w:sz w:val="25"/>
        </w:rPr>
      </w:pPr>
      <w:r>
        <w:rPr/>
        <w:drawing>
          <wp:anchor distT="0" distB="0" distL="0" distR="0" allowOverlap="1" layoutInCell="1" locked="0" behindDoc="0" simplePos="0" relativeHeight="402">
            <wp:simplePos x="0" y="0"/>
            <wp:positionH relativeFrom="page">
              <wp:posOffset>352573</wp:posOffset>
            </wp:positionH>
            <wp:positionV relativeFrom="paragraph">
              <wp:posOffset>210436</wp:posOffset>
            </wp:positionV>
            <wp:extent cx="4829175" cy="5324475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41"/>
        </w:rPr>
      </w:pPr>
    </w:p>
    <w:p>
      <w:pPr>
        <w:pStyle w:val="BodyText"/>
        <w:ind w:left="115"/>
      </w:pPr>
      <w:r>
        <w:rPr>
          <w:b/>
          <w:color w:val="212121"/>
        </w:rPr>
        <w:t>Рисунок</w:t>
      </w:r>
      <w:r>
        <w:rPr>
          <w:b/>
          <w:color w:val="212121"/>
          <w:spacing w:val="-4"/>
        </w:rPr>
        <w:t> </w:t>
      </w:r>
      <w:r>
        <w:rPr>
          <w:b/>
          <w:color w:val="212121"/>
        </w:rPr>
        <w:t>1.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Схема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</w:rPr>
        <w:t>мочевого</w:t>
      </w:r>
      <w:r>
        <w:rPr>
          <w:color w:val="212121"/>
          <w:spacing w:val="-3"/>
        </w:rPr>
        <w:t> </w:t>
      </w:r>
      <w:r>
        <w:rPr>
          <w:color w:val="212121"/>
        </w:rPr>
        <w:t>пузыря</w:t>
      </w:r>
    </w:p>
    <w:p>
      <w:pPr>
        <w:pStyle w:val="BodyText"/>
        <w:spacing w:before="2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403">
            <wp:simplePos x="0" y="0"/>
            <wp:positionH relativeFrom="page">
              <wp:posOffset>314457</wp:posOffset>
            </wp:positionH>
            <wp:positionV relativeFrom="paragraph">
              <wp:posOffset>201320</wp:posOffset>
            </wp:positionV>
            <wp:extent cx="4762499" cy="3933825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99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4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937024" from="585.621033pt,-.006777pt" to="585.621033pt,841.84570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7536" from="9.37894pt,841.845701pt" to="9.37894pt,-.006777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Рисунок</w:t>
      </w:r>
      <w:r>
        <w:rPr>
          <w:b/>
          <w:color w:val="212121"/>
          <w:spacing w:val="-5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Схема</w:t>
      </w:r>
      <w:r>
        <w:rPr>
          <w:color w:val="212121"/>
          <w:spacing w:val="-5"/>
        </w:rPr>
        <w:t> </w:t>
      </w:r>
      <w:r>
        <w:rPr>
          <w:color w:val="212121"/>
        </w:rPr>
        <w:t>уточняющей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</w:rPr>
        <w:t>рака</w:t>
      </w:r>
      <w:r>
        <w:rPr>
          <w:color w:val="212121"/>
          <w:spacing w:val="-5"/>
        </w:rPr>
        <w:t> </w:t>
      </w:r>
      <w:r>
        <w:rPr>
          <w:color w:val="212121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Рак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мочевого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пузыря</w:t>
      </w:r>
    </w:p>
    <w:p>
      <w:pPr>
        <w:pStyle w:val="BodyText"/>
        <w:spacing w:before="2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406">
            <wp:simplePos x="0" y="0"/>
            <wp:positionH relativeFrom="page">
              <wp:posOffset>238225</wp:posOffset>
            </wp:positionH>
            <wp:positionV relativeFrom="paragraph">
              <wp:posOffset>201474</wp:posOffset>
            </wp:positionV>
            <wp:extent cx="7027544" cy="7027545"/>
            <wp:effectExtent l="0" t="0" r="0" b="0"/>
            <wp:wrapTopAndBottom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7544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4"/>
        </w:rPr>
        <w:sectPr>
          <w:pgSz w:w="11900" w:h="16840"/>
          <w:pgMar w:top="0" w:bottom="0" w:left="260" w:right="260"/>
        </w:sectPr>
      </w:pPr>
    </w:p>
    <w:p>
      <w:pPr>
        <w:pStyle w:val="Heading1"/>
        <w:ind w:left="907"/>
      </w:pPr>
      <w:r>
        <w:rPr/>
        <w:pict>
          <v:line style="position:absolute;mso-position-horizontal-relative:page;mso-position-vertical-relative:page;z-index:15938048" from="585.621033pt,.000176pt" to="585.621033pt,841.8601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38560" from="9.37894pt,841.860142pt" to="9.37894pt,.00017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В.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пациентов</w:t>
      </w:r>
    </w:p>
    <w:p>
      <w:pPr>
        <w:pStyle w:val="BodyText"/>
        <w:spacing w:line="302" w:lineRule="auto" w:before="184"/>
        <w:ind w:left="115" w:right="122"/>
        <w:jc w:val="both"/>
      </w:pP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информируют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картине</w:t>
      </w:r>
      <w:r>
        <w:rPr>
          <w:color w:val="212121"/>
          <w:spacing w:val="1"/>
        </w:rPr>
        <w:t> </w:t>
      </w:r>
      <w:r>
        <w:rPr>
          <w:color w:val="212121"/>
        </w:rPr>
        <w:t>РМП,</w:t>
      </w:r>
      <w:r>
        <w:rPr>
          <w:color w:val="212121"/>
          <w:spacing w:val="1"/>
        </w:rPr>
        <w:t> </w:t>
      </w:r>
      <w:r>
        <w:rPr>
          <w:color w:val="212121"/>
        </w:rPr>
        <w:t>знакомят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"/>
        </w:rPr>
        <w:t> </w:t>
      </w:r>
      <w:r>
        <w:rPr>
          <w:color w:val="212121"/>
        </w:rPr>
        <w:t>методами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</w:t>
      </w:r>
      <w:r>
        <w:rPr>
          <w:color w:val="212121"/>
        </w:rPr>
        <w:t>потенциальными результатами</w:t>
      </w:r>
      <w:r>
        <w:rPr>
          <w:color w:val="212121"/>
          <w:spacing w:val="-1"/>
        </w:rPr>
        <w:t> </w:t>
      </w:r>
      <w:r>
        <w:rPr>
          <w:color w:val="212121"/>
        </w:rPr>
        <w:t>и осложнениями.</w:t>
      </w:r>
    </w:p>
    <w:p>
      <w:pPr>
        <w:pStyle w:val="BodyText"/>
        <w:spacing w:line="302" w:lineRule="auto" w:before="268"/>
        <w:ind w:left="115" w:right="119"/>
        <w:jc w:val="both"/>
      </w:pPr>
      <w:r>
        <w:rPr>
          <w:color w:val="212121"/>
        </w:rPr>
        <w:t>Следует информировать пациента о симптоматике, различных осложнениях РМП. Особенно</w:t>
      </w:r>
      <w:r>
        <w:rPr>
          <w:color w:val="212121"/>
          <w:spacing w:val="1"/>
        </w:rPr>
        <w:t> </w:t>
      </w:r>
      <w:r>
        <w:rPr>
          <w:color w:val="212121"/>
        </w:rPr>
        <w:t>важно</w:t>
      </w:r>
      <w:r>
        <w:rPr>
          <w:color w:val="212121"/>
          <w:spacing w:val="-4"/>
        </w:rPr>
        <w:t> </w:t>
      </w:r>
      <w:r>
        <w:rPr>
          <w:color w:val="212121"/>
        </w:rPr>
        <w:t>предупреждать</w:t>
      </w:r>
      <w:r>
        <w:rPr>
          <w:color w:val="212121"/>
          <w:spacing w:val="-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РМП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-4"/>
        </w:rPr>
        <w:t> </w:t>
      </w:r>
      <w:r>
        <w:rPr>
          <w:color w:val="212121"/>
        </w:rPr>
        <w:t>поражением</w:t>
      </w:r>
      <w:r>
        <w:rPr>
          <w:color w:val="212121"/>
          <w:spacing w:val="-3"/>
        </w:rPr>
        <w:t> </w:t>
      </w:r>
      <w:r>
        <w:rPr>
          <w:color w:val="212121"/>
        </w:rPr>
        <w:t>позвонков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возможной</w:t>
      </w:r>
      <w:r>
        <w:rPr>
          <w:color w:val="212121"/>
          <w:spacing w:val="-65"/>
        </w:rPr>
        <w:t> </w:t>
      </w:r>
      <w:r>
        <w:rPr>
          <w:color w:val="212121"/>
        </w:rPr>
        <w:t>компрессии спинного мозга с целью незамедлительного обращения к врачу при возникновении</w:t>
      </w:r>
      <w:r>
        <w:rPr>
          <w:color w:val="212121"/>
          <w:spacing w:val="1"/>
        </w:rPr>
        <w:t> </w:t>
      </w:r>
      <w:r>
        <w:rPr>
          <w:color w:val="212121"/>
        </w:rPr>
        <w:t>данного</w:t>
      </w:r>
      <w:r>
        <w:rPr>
          <w:color w:val="212121"/>
          <w:spacing w:val="-1"/>
        </w:rPr>
        <w:t> </w:t>
      </w:r>
      <w:r>
        <w:rPr>
          <w:color w:val="212121"/>
        </w:rPr>
        <w:t>осложнения.</w:t>
      </w:r>
    </w:p>
    <w:p>
      <w:pPr>
        <w:pStyle w:val="BodyText"/>
        <w:spacing w:line="302" w:lineRule="auto" w:before="266"/>
        <w:ind w:left="115" w:right="117"/>
        <w:jc w:val="both"/>
      </w:pPr>
      <w:r>
        <w:rPr>
          <w:color w:val="212121"/>
        </w:rPr>
        <w:t>Следует информировать пациента о характере последующего наблюдения после лечения РМП,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важности регулярного обследования.</w:t>
      </w:r>
    </w:p>
    <w:p>
      <w:pPr>
        <w:pStyle w:val="BodyText"/>
        <w:spacing w:line="302" w:lineRule="auto" w:before="268"/>
        <w:ind w:left="115" w:right="122"/>
        <w:jc w:val="both"/>
      </w:pPr>
      <w:r>
        <w:rPr>
          <w:color w:val="21212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1"/>
        </w:rPr>
        <w:t> </w:t>
      </w:r>
      <w:r>
        <w:rPr>
          <w:color w:val="212121"/>
        </w:rPr>
        <w:t>РМП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информировать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проводимых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</w:rPr>
        <w:t>Федерации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исследованиях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 указанной</w:t>
      </w:r>
      <w:r>
        <w:rPr>
          <w:color w:val="212121"/>
          <w:spacing w:val="-1"/>
        </w:rPr>
        <w:t> </w:t>
      </w:r>
      <w:r>
        <w:rPr>
          <w:color w:val="212121"/>
        </w:rPr>
        <w:t>стадией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302" w:lineRule="auto" w:before="268"/>
        <w:ind w:left="115" w:right="115"/>
        <w:jc w:val="both"/>
      </w:pPr>
      <w:r>
        <w:rPr>
          <w:color w:val="212121"/>
        </w:rPr>
        <w:t>Самостоятельный контроль за течением заболевания со стороны пациента невозможен; частота</w:t>
      </w:r>
      <w:r>
        <w:rPr>
          <w:color w:val="212121"/>
          <w:spacing w:val="1"/>
        </w:rPr>
        <w:t> </w:t>
      </w:r>
      <w:r>
        <w:rPr>
          <w:color w:val="212121"/>
        </w:rPr>
        <w:t>посещения</w:t>
      </w:r>
      <w:r>
        <w:rPr>
          <w:color w:val="212121"/>
          <w:spacing w:val="-3"/>
        </w:rPr>
        <w:t> </w:t>
      </w:r>
      <w:r>
        <w:rPr>
          <w:color w:val="212121"/>
        </w:rPr>
        <w:t>врача</w:t>
      </w:r>
      <w:r>
        <w:rPr>
          <w:color w:val="212121"/>
          <w:spacing w:val="-2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индивидуальном</w:t>
      </w:r>
      <w:r>
        <w:rPr>
          <w:color w:val="212121"/>
          <w:spacing w:val="-2"/>
        </w:rPr>
        <w:t> </w:t>
      </w:r>
      <w:r>
        <w:rPr>
          <w:color w:val="212121"/>
        </w:rPr>
        <w:t>порядке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каждом</w:t>
      </w:r>
      <w:r>
        <w:rPr>
          <w:color w:val="212121"/>
          <w:spacing w:val="-2"/>
        </w:rPr>
        <w:t> </w:t>
      </w:r>
      <w:r>
        <w:rPr>
          <w:color w:val="212121"/>
        </w:rPr>
        <w:t>конкретном</w:t>
      </w:r>
      <w:r>
        <w:rPr>
          <w:color w:val="212121"/>
          <w:spacing w:val="-3"/>
        </w:rPr>
        <w:t> </w:t>
      </w:r>
      <w:r>
        <w:rPr>
          <w:color w:val="212121"/>
        </w:rPr>
        <w:t>случае.</w:t>
      </w:r>
    </w:p>
    <w:p>
      <w:pPr>
        <w:pStyle w:val="BodyText"/>
        <w:spacing w:before="7"/>
        <w:rPr>
          <w:sz w:val="15"/>
        </w:rPr>
      </w:pPr>
    </w:p>
    <w:p>
      <w:pPr>
        <w:pStyle w:val="Heading3"/>
      </w:pPr>
      <w:r>
        <w:rPr>
          <w:color w:val="212121"/>
          <w:u w:val="single" w:color="212121"/>
        </w:rPr>
        <w:t>Рекомен</w:t>
      </w:r>
      <w:r>
        <w:rPr>
          <w:color w:val="212121"/>
        </w:rPr>
        <w:t>д</w:t>
      </w:r>
      <w:r>
        <w:rPr>
          <w:color w:val="212121"/>
          <w:u w:val="single" w:color="212121"/>
        </w:rPr>
        <w:t>ации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при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осложнениях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химиотерапии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–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связаться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7"/>
          <w:u w:val="single" w:color="212121"/>
        </w:rPr>
        <w:t> </w:t>
      </w:r>
      <w:r>
        <w:rPr>
          <w:color w:val="212121"/>
          <w:u w:val="single" w:color="212121"/>
        </w:rPr>
        <w:t>врачом</w:t>
      </w:r>
      <w:r>
        <w:rPr>
          <w:color w:val="212121"/>
        </w:rPr>
        <w:t>!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ListParagraph"/>
        <w:numPr>
          <w:ilvl w:val="0"/>
          <w:numId w:val="27"/>
        </w:numPr>
        <w:tabs>
          <w:tab w:pos="566" w:val="left" w:leader="none"/>
          <w:tab w:pos="1330" w:val="left" w:leader="none"/>
          <w:tab w:pos="3036" w:val="left" w:leader="none"/>
          <w:tab w:pos="4901" w:val="left" w:leader="none"/>
          <w:tab w:pos="5690" w:val="left" w:leader="none"/>
          <w:tab w:pos="6513" w:val="left" w:leader="none"/>
          <w:tab w:pos="6918" w:val="left" w:leader="none"/>
          <w:tab w:pos="7873" w:val="left" w:leader="none"/>
          <w:tab w:pos="9869" w:val="left" w:leader="none"/>
        </w:tabs>
        <w:spacing w:line="302" w:lineRule="auto" w:before="1" w:after="0"/>
        <w:ind w:left="565" w:right="119" w:hanging="271"/>
        <w:jc w:val="left"/>
        <w:rPr>
          <w:sz w:val="27"/>
        </w:rPr>
      </w:pPr>
      <w:r>
        <w:rPr>
          <w:b/>
          <w:color w:val="212121"/>
          <w:sz w:val="27"/>
        </w:rPr>
        <w:t>При</w:t>
        <w:tab/>
        <w:t>повышении</w:t>
        <w:tab/>
        <w:t>температуры</w:t>
        <w:tab/>
        <w:t>тела</w:t>
        <w:tab/>
        <w:t>38°C</w:t>
        <w:tab/>
        <w:t>и</w:t>
        <w:tab/>
        <w:t>выше</w:t>
        <w:tab/>
        <w:t>р</w:t>
      </w:r>
      <w:r>
        <w:rPr>
          <w:color w:val="212121"/>
          <w:sz w:val="27"/>
        </w:rPr>
        <w:t>екомендовано</w:t>
        <w:tab/>
      </w:r>
      <w:r>
        <w:rPr>
          <w:color w:val="212121"/>
          <w:spacing w:val="-1"/>
          <w:sz w:val="27"/>
        </w:rPr>
        <w:t>применение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противомикробной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  <w:u w:val="single" w:color="212121"/>
        </w:rPr>
        <w:t>по</w:t>
      </w:r>
      <w:r>
        <w:rPr>
          <w:color w:val="212121"/>
          <w:sz w:val="27"/>
        </w:rPr>
        <w:t> р</w:t>
      </w:r>
      <w:r>
        <w:rPr>
          <w:color w:val="212121"/>
          <w:sz w:val="27"/>
          <w:u w:val="single" w:color="212121"/>
        </w:rPr>
        <w:t>екомендации</w:t>
      </w:r>
      <w:r>
        <w:rPr>
          <w:color w:val="212121"/>
          <w:spacing w:val="-1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врача.</w:t>
      </w:r>
    </w:p>
    <w:p>
      <w:pPr>
        <w:pStyle w:val="Heading3"/>
        <w:numPr>
          <w:ilvl w:val="0"/>
          <w:numId w:val="27"/>
        </w:numPr>
        <w:tabs>
          <w:tab w:pos="566" w:val="left" w:leader="none"/>
        </w:tabs>
        <w:spacing w:line="308" w:lineRule="exact" w:before="0" w:after="0"/>
        <w:ind w:left="565" w:right="0" w:hanging="271"/>
        <w:jc w:val="left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</w:rPr>
        <w:t>стоматите: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715pt;width:3.8pt;height:3.8pt;mso-position-horizontal-relative:page;mso-position-vertical-relative:paragraph;z-index:15939072" coordorigin="435,235" coordsize="76,76" path="m473,310l435,277,435,268,468,235,478,235,510,273,510,277,473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Диета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механическое,</w:t>
      </w:r>
      <w:r>
        <w:rPr>
          <w:color w:val="212121"/>
          <w:spacing w:val="-5"/>
        </w:rPr>
        <w:t> </w:t>
      </w:r>
      <w:r>
        <w:rPr>
          <w:color w:val="212121"/>
        </w:rPr>
        <w:t>термическое</w:t>
      </w:r>
      <w:r>
        <w:rPr>
          <w:color w:val="212121"/>
          <w:spacing w:val="-4"/>
        </w:rPr>
        <w:t> </w:t>
      </w:r>
      <w:r>
        <w:rPr>
          <w:color w:val="212121"/>
        </w:rPr>
        <w:t>щажение;</w:t>
      </w:r>
    </w:p>
    <w:p>
      <w:pPr>
        <w:pStyle w:val="BodyText"/>
        <w:spacing w:line="302" w:lineRule="auto" w:before="80"/>
        <w:ind w:left="430"/>
      </w:pPr>
      <w:r>
        <w:rPr/>
        <w:pict>
          <v:shape style="position:absolute;margin-left:21.759138pt;margin-top:11.351731pt;width:3.8pt;height:3.8pt;mso-position-horizontal-relative:page;mso-position-vertical-relative:paragraph;z-index:15939584" coordorigin="435,227" coordsize="76,76" path="m473,302l435,269,435,260,436,255,440,245,443,241,446,238,450,234,454,232,463,228,468,227,478,227,482,228,492,232,496,234,499,238,503,241,505,245,509,255,510,260,510,265,510,269,478,302,473,30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Частое</w:t>
      </w:r>
      <w:r>
        <w:rPr>
          <w:color w:val="212121"/>
          <w:spacing w:val="62"/>
        </w:rPr>
        <w:t> </w:t>
      </w:r>
      <w:r>
        <w:rPr>
          <w:color w:val="212121"/>
        </w:rPr>
        <w:t>полоскание</w:t>
      </w:r>
      <w:r>
        <w:rPr>
          <w:color w:val="212121"/>
          <w:spacing w:val="62"/>
        </w:rPr>
        <w:t> </w:t>
      </w:r>
      <w:r>
        <w:rPr>
          <w:color w:val="212121"/>
        </w:rPr>
        <w:t>полости</w:t>
      </w:r>
      <w:r>
        <w:rPr>
          <w:color w:val="212121"/>
          <w:spacing w:val="62"/>
        </w:rPr>
        <w:t> </w:t>
      </w:r>
      <w:r>
        <w:rPr>
          <w:color w:val="212121"/>
        </w:rPr>
        <w:t>рта</w:t>
      </w:r>
      <w:r>
        <w:rPr>
          <w:color w:val="212121"/>
          <w:spacing w:val="62"/>
        </w:rPr>
        <w:t> </w:t>
      </w:r>
      <w:r>
        <w:rPr>
          <w:color w:val="212121"/>
        </w:rPr>
        <w:t>(каждый</w:t>
      </w:r>
      <w:r>
        <w:rPr>
          <w:color w:val="212121"/>
          <w:spacing w:val="62"/>
        </w:rPr>
        <w:t> </w:t>
      </w:r>
      <w:r>
        <w:rPr>
          <w:color w:val="212121"/>
        </w:rPr>
        <w:t>час)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ромашка,</w:t>
      </w:r>
      <w:r>
        <w:rPr>
          <w:color w:val="212121"/>
          <w:spacing w:val="62"/>
        </w:rPr>
        <w:t> </w:t>
      </w:r>
      <w:r>
        <w:rPr>
          <w:color w:val="212121"/>
        </w:rPr>
        <w:t>кора</w:t>
      </w:r>
      <w:r>
        <w:rPr>
          <w:color w:val="212121"/>
          <w:spacing w:val="62"/>
        </w:rPr>
        <w:t> </w:t>
      </w:r>
      <w:r>
        <w:rPr>
          <w:color w:val="212121"/>
        </w:rPr>
        <w:t>дуба,</w:t>
      </w:r>
      <w:r>
        <w:rPr>
          <w:color w:val="212121"/>
          <w:spacing w:val="62"/>
        </w:rPr>
        <w:t> </w:t>
      </w:r>
      <w:r>
        <w:rPr>
          <w:color w:val="212121"/>
        </w:rPr>
        <w:t>шалфей;</w:t>
      </w:r>
      <w:r>
        <w:rPr>
          <w:color w:val="212121"/>
          <w:spacing w:val="62"/>
        </w:rPr>
        <w:t> </w:t>
      </w:r>
      <w:r>
        <w:rPr>
          <w:color w:val="212121"/>
        </w:rPr>
        <w:t>смазывать</w:t>
      </w:r>
      <w:r>
        <w:rPr>
          <w:color w:val="212121"/>
          <w:spacing w:val="-65"/>
        </w:rPr>
        <w:t> </w:t>
      </w:r>
      <w:r>
        <w:rPr>
          <w:color w:val="212121"/>
        </w:rPr>
        <w:t>слизистую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рта</w:t>
      </w:r>
      <w:r>
        <w:rPr>
          <w:color w:val="212121"/>
          <w:spacing w:val="-1"/>
        </w:rPr>
        <w:t> </w:t>
      </w:r>
      <w:r>
        <w:rPr>
          <w:color w:val="212121"/>
        </w:rPr>
        <w:t>облепиховым (персиковым)</w:t>
      </w:r>
      <w:r>
        <w:rPr>
          <w:color w:val="212121"/>
          <w:spacing w:val="-1"/>
        </w:rPr>
        <w:t> </w:t>
      </w:r>
      <w:r>
        <w:rPr>
          <w:color w:val="212121"/>
        </w:rPr>
        <w:t>маслом;</w:t>
      </w:r>
    </w:p>
    <w:p>
      <w:pPr>
        <w:pStyle w:val="BodyText"/>
        <w:spacing w:line="308" w:lineRule="exact"/>
        <w:ind w:left="430"/>
        <w:rPr>
          <w:b/>
        </w:rPr>
      </w:pPr>
      <w:r>
        <w:rPr/>
        <w:pict>
          <v:shape style="position:absolute;margin-left:21.759138pt;margin-top:7.248443pt;width:3.8pt;height:3.8pt;mso-position-horizontal-relative:page;mso-position-vertical-relative:paragraph;z-index:15940096" coordorigin="435,145" coordsize="76,76" path="m473,220l435,187,435,177,468,145,478,145,510,182,510,187,473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Обрабатывать</w:t>
      </w:r>
      <w:r>
        <w:rPr>
          <w:color w:val="212121"/>
          <w:spacing w:val="-8"/>
        </w:rPr>
        <w:t> </w:t>
      </w:r>
      <w:r>
        <w:rPr>
          <w:color w:val="212121"/>
        </w:rPr>
        <w:t>полость</w:t>
      </w:r>
      <w:r>
        <w:rPr>
          <w:color w:val="212121"/>
          <w:spacing w:val="-8"/>
        </w:rPr>
        <w:t> </w:t>
      </w:r>
      <w:r>
        <w:rPr>
          <w:color w:val="212121"/>
        </w:rPr>
        <w:t>рта</w:t>
      </w:r>
      <w:r>
        <w:rPr>
          <w:color w:val="212121"/>
          <w:spacing w:val="-8"/>
        </w:rPr>
        <w:t> </w:t>
      </w:r>
      <w:r>
        <w:rPr>
          <w:color w:val="212121"/>
          <w:u w:val="single" w:color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екомендации</w:t>
      </w:r>
      <w:r>
        <w:rPr>
          <w:color w:val="212121"/>
          <w:spacing w:val="-8"/>
          <w:u w:val="single" w:color="212121"/>
        </w:rPr>
        <w:t> </w:t>
      </w:r>
      <w:r>
        <w:rPr>
          <w:color w:val="212121"/>
          <w:u w:val="single" w:color="212121"/>
        </w:rPr>
        <w:t>врача</w:t>
      </w:r>
      <w:r>
        <w:rPr>
          <w:b/>
          <w:color w:val="212121"/>
        </w:rPr>
        <w:t>.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Heading3"/>
        <w:numPr>
          <w:ilvl w:val="0"/>
          <w:numId w:val="2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</w:pPr>
      <w:r>
        <w:rPr>
          <w:color w:val="212121"/>
        </w:rPr>
        <w:t>При диарее: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729pt;width:3.8pt;height:3.8pt;mso-position-horizontal-relative:page;mso-position-vertical-relative:paragraph;z-index:15940608" coordorigin="435,236" coordsize="76,76" path="m473,311l435,278,435,269,436,264,440,254,443,250,446,247,450,243,454,241,463,237,468,236,478,236,482,237,492,241,496,243,499,247,503,250,505,254,509,264,510,269,510,274,510,278,478,311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Диета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исключить</w:t>
      </w:r>
      <w:r>
        <w:rPr>
          <w:color w:val="212121"/>
          <w:spacing w:val="50"/>
        </w:rPr>
        <w:t> </w:t>
      </w:r>
      <w:r>
        <w:rPr>
          <w:color w:val="212121"/>
        </w:rPr>
        <w:t>жирное,</w:t>
      </w:r>
      <w:r>
        <w:rPr>
          <w:color w:val="212121"/>
          <w:spacing w:val="50"/>
        </w:rPr>
        <w:t> </w:t>
      </w:r>
      <w:r>
        <w:rPr>
          <w:color w:val="212121"/>
        </w:rPr>
        <w:t>острое,</w:t>
      </w:r>
      <w:r>
        <w:rPr>
          <w:color w:val="212121"/>
          <w:spacing w:val="50"/>
        </w:rPr>
        <w:t> </w:t>
      </w:r>
      <w:r>
        <w:rPr>
          <w:color w:val="212121"/>
        </w:rPr>
        <w:t>копченое,</w:t>
      </w:r>
      <w:r>
        <w:rPr>
          <w:color w:val="212121"/>
          <w:spacing w:val="50"/>
        </w:rPr>
        <w:t> </w:t>
      </w:r>
      <w:r>
        <w:rPr>
          <w:color w:val="212121"/>
        </w:rPr>
        <w:t>сладкое,</w:t>
      </w:r>
      <w:r>
        <w:rPr>
          <w:color w:val="212121"/>
          <w:spacing w:val="50"/>
        </w:rPr>
        <w:t> </w:t>
      </w:r>
      <w:r>
        <w:rPr>
          <w:color w:val="212121"/>
        </w:rPr>
        <w:t>молочное,</w:t>
      </w:r>
      <w:r>
        <w:rPr>
          <w:color w:val="212121"/>
          <w:spacing w:val="50"/>
        </w:rPr>
        <w:t> </w:t>
      </w:r>
      <w:r>
        <w:rPr>
          <w:color w:val="212121"/>
        </w:rPr>
        <w:t>клетчатку.</w:t>
      </w:r>
      <w:r>
        <w:rPr>
          <w:color w:val="212121"/>
          <w:spacing w:val="50"/>
        </w:rPr>
        <w:t> </w:t>
      </w:r>
      <w:r>
        <w:rPr>
          <w:color w:val="212121"/>
        </w:rPr>
        <w:t>Можно</w:t>
      </w:r>
      <w:r>
        <w:rPr>
          <w:color w:val="212121"/>
          <w:spacing w:val="-65"/>
        </w:rPr>
        <w:t> </w:t>
      </w:r>
      <w:r>
        <w:rPr>
          <w:color w:val="212121"/>
        </w:rPr>
        <w:t>нежирное</w:t>
      </w:r>
      <w:r>
        <w:rPr>
          <w:color w:val="212121"/>
          <w:spacing w:val="-1"/>
        </w:rPr>
        <w:t> </w:t>
      </w:r>
      <w:r>
        <w:rPr>
          <w:color w:val="212121"/>
        </w:rPr>
        <w:t>мясо, мучное, кисломолочное,</w:t>
      </w:r>
      <w:r>
        <w:rPr>
          <w:color w:val="212121"/>
          <w:spacing w:val="-1"/>
        </w:rPr>
        <w:t> </w:t>
      </w:r>
      <w:r>
        <w:rPr>
          <w:color w:val="212121"/>
        </w:rPr>
        <w:t>рисовый отвар. Обильное</w:t>
      </w:r>
      <w:r>
        <w:rPr>
          <w:color w:val="212121"/>
          <w:spacing w:val="-1"/>
        </w:rPr>
        <w:t> </w:t>
      </w:r>
      <w:r>
        <w:rPr>
          <w:color w:val="212121"/>
        </w:rPr>
        <w:t>питье;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441pt;width:3.8pt;height:3.8pt;mso-position-horizontal-relative:page;mso-position-vertical-relative:paragraph;z-index:15941120" coordorigin="435,145" coordsize="76,76" path="m473,220l435,187,435,177,468,145,478,145,510,182,510,187,473,2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Принимать</w:t>
      </w:r>
      <w:r>
        <w:rPr>
          <w:color w:val="212121"/>
          <w:spacing w:val="-9"/>
        </w:rPr>
        <w:t> </w:t>
      </w:r>
      <w:r>
        <w:rPr>
          <w:color w:val="212121"/>
        </w:rPr>
        <w:t>препараты</w:t>
      </w:r>
      <w:r>
        <w:rPr>
          <w:color w:val="212121"/>
          <w:spacing w:val="-10"/>
        </w:rPr>
        <w:t> </w:t>
      </w:r>
      <w:r>
        <w:rPr>
          <w:color w:val="212121"/>
          <w:u w:val="single" w:color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екомендации</w:t>
      </w:r>
      <w:r>
        <w:rPr>
          <w:color w:val="212121"/>
          <w:spacing w:val="-9"/>
          <w:u w:val="single" w:color="212121"/>
        </w:rPr>
        <w:t> </w:t>
      </w:r>
      <w:r>
        <w:rPr>
          <w:color w:val="212121"/>
          <w:u w:val="single" w:color="212121"/>
        </w:rPr>
        <w:t>врача.</w:t>
      </w:r>
    </w:p>
    <w:p>
      <w:pPr>
        <w:pStyle w:val="BodyText"/>
        <w:spacing w:before="4"/>
        <w:rPr>
          <w:sz w:val="30"/>
        </w:rPr>
      </w:pPr>
    </w:p>
    <w:p>
      <w:pPr>
        <w:pStyle w:val="Heading3"/>
        <w:numPr>
          <w:ilvl w:val="0"/>
          <w:numId w:val="28"/>
        </w:numPr>
        <w:tabs>
          <w:tab w:pos="408" w:val="left" w:leader="none"/>
        </w:tabs>
        <w:spacing w:line="240" w:lineRule="auto" w:before="1" w:after="0"/>
        <w:ind w:left="407" w:right="0" w:hanging="293"/>
        <w:jc w:val="left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тошноте: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727pt;width:3.8pt;height:3.8pt;mso-position-horizontal-relative:page;mso-position-vertical-relative:paragraph;z-index:15941632" coordorigin="435,235" coordsize="76,76" path="m473,310l435,277,435,268,468,235,478,235,510,273,510,277,473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Принимать</w:t>
      </w:r>
      <w:r>
        <w:rPr>
          <w:color w:val="212121"/>
          <w:spacing w:val="-9"/>
        </w:rPr>
        <w:t> </w:t>
      </w:r>
      <w:r>
        <w:rPr>
          <w:color w:val="212121"/>
        </w:rPr>
        <w:t>препараты</w:t>
      </w:r>
      <w:r>
        <w:rPr>
          <w:color w:val="212121"/>
          <w:spacing w:val="-10"/>
        </w:rPr>
        <w:t> </w:t>
      </w:r>
      <w:r>
        <w:rPr>
          <w:color w:val="212121"/>
          <w:u w:val="single" w:color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</w:rPr>
        <w:t>р</w:t>
      </w:r>
      <w:r>
        <w:rPr>
          <w:color w:val="212121"/>
          <w:u w:val="single" w:color="212121"/>
        </w:rPr>
        <w:t>екомендации</w:t>
      </w:r>
      <w:r>
        <w:rPr>
          <w:color w:val="212121"/>
          <w:spacing w:val="-9"/>
          <w:u w:val="single" w:color="212121"/>
        </w:rPr>
        <w:t> </w:t>
      </w:r>
      <w:r>
        <w:rPr>
          <w:color w:val="212121"/>
          <w:u w:val="single" w:color="212121"/>
        </w:rPr>
        <w:t>врача.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5" w:lineRule="exact"/>
        <w:ind w:right="354"/>
        <w:jc w:val="center"/>
      </w:pPr>
      <w:r>
        <w:rPr/>
        <w:pict>
          <v:line style="position:absolute;mso-position-horizontal-relative:page;mso-position-vertical-relative:page;z-index:15942144" from="585.621033pt,-.000071pt" to="585.621033pt,841.852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42656" from="9.37894pt,841.852408pt" to="9.37894pt,-.000071pt" stroked="true" strokeweight="3.751576pt" strokecolor="#ededed">
            <v:stroke dashstyle="solid"/>
            <w10:wrap type="none"/>
          </v:line>
        </w:pict>
      </w:r>
      <w:r>
        <w:rPr>
          <w:spacing w:val="-1"/>
        </w:rPr>
        <w:t>Приложение</w:t>
      </w:r>
      <w:r>
        <w:rPr>
          <w:spacing w:val="-27"/>
        </w:rPr>
        <w:t> </w:t>
      </w:r>
      <w:r>
        <w:rPr/>
        <w:t>Г.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spacing w:line="247" w:lineRule="auto"/>
        <w:ind w:left="357" w:right="354"/>
        <w:jc w:val="center"/>
      </w:pPr>
      <w:r>
        <w:rPr>
          <w:color w:val="212121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Г1.</w:t>
      </w:r>
      <w:r>
        <w:rPr>
          <w:color w:val="212121"/>
          <w:spacing w:val="-4"/>
        </w:rPr>
        <w:t> </w:t>
      </w:r>
      <w:r>
        <w:rPr>
          <w:color w:val="21212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версии</w:t>
      </w:r>
      <w:r>
        <w:rPr>
          <w:color w:val="212121"/>
          <w:spacing w:val="-79"/>
        </w:rPr>
        <w:t> </w:t>
      </w:r>
      <w:r>
        <w:rPr>
          <w:color w:val="212121"/>
        </w:rPr>
        <w:t>ВОЗ/ECOG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ind w:left="115"/>
      </w:pPr>
      <w:r>
        <w:rPr>
          <w:color w:val="21212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русском</w:t>
      </w:r>
      <w:r>
        <w:rPr>
          <w:color w:val="212121"/>
          <w:spacing w:val="-4"/>
        </w:rPr>
        <w:t> </w:t>
      </w:r>
      <w:r>
        <w:rPr>
          <w:color w:val="212121"/>
        </w:rPr>
        <w:t>языке: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версии</w:t>
      </w:r>
      <w:r>
        <w:rPr>
          <w:color w:val="212121"/>
          <w:spacing w:val="-4"/>
        </w:rPr>
        <w:t> </w:t>
      </w:r>
      <w:r>
        <w:rPr>
          <w:color w:val="212121"/>
        </w:rPr>
        <w:t>ВОЗ/ECOG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115"/>
        <w:jc w:val="both"/>
      </w:pPr>
      <w:r>
        <w:rPr>
          <w:color w:val="212121"/>
        </w:rPr>
        <w:t>Оригинальное</w:t>
      </w:r>
      <w:r>
        <w:rPr>
          <w:color w:val="212121"/>
          <w:spacing w:val="1"/>
        </w:rPr>
        <w:t> </w:t>
      </w:r>
      <w:r>
        <w:rPr>
          <w:color w:val="212121"/>
        </w:rPr>
        <w:t>название: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Eastern</w:t>
      </w:r>
      <w:r>
        <w:rPr>
          <w:color w:val="212121"/>
          <w:spacing w:val="1"/>
        </w:rPr>
        <w:t> </w:t>
      </w:r>
      <w:r>
        <w:rPr>
          <w:color w:val="212121"/>
        </w:rPr>
        <w:t>Cooperative</w:t>
      </w:r>
      <w:r>
        <w:rPr>
          <w:color w:val="212121"/>
          <w:spacing w:val="1"/>
        </w:rPr>
        <w:t> </w:t>
      </w:r>
      <w:r>
        <w:rPr>
          <w:color w:val="212121"/>
        </w:rPr>
        <w:t>Oncology</w:t>
      </w:r>
      <w:r>
        <w:rPr>
          <w:color w:val="212121"/>
          <w:spacing w:val="1"/>
        </w:rPr>
        <w:t> </w:t>
      </w:r>
      <w:r>
        <w:rPr>
          <w:color w:val="212121"/>
        </w:rPr>
        <w:t>Group/World</w:t>
      </w:r>
      <w:r>
        <w:rPr>
          <w:color w:val="212121"/>
          <w:spacing w:val="1"/>
        </w:rPr>
        <w:t> </w:t>
      </w:r>
      <w:r>
        <w:rPr>
          <w:color w:val="212121"/>
        </w:rPr>
        <w:t>Health</w:t>
      </w:r>
      <w:r>
        <w:rPr>
          <w:color w:val="212121"/>
          <w:spacing w:val="1"/>
        </w:rPr>
        <w:t> </w:t>
      </w:r>
      <w:r>
        <w:rPr>
          <w:color w:val="212121"/>
        </w:rPr>
        <w:t>Organization</w:t>
      </w:r>
      <w:r>
        <w:rPr>
          <w:color w:val="212121"/>
          <w:spacing w:val="1"/>
        </w:rPr>
        <w:t> </w:t>
      </w:r>
      <w:r>
        <w:rPr>
          <w:color w:val="212121"/>
        </w:rPr>
        <w:t>Performance Status (ECOG/WHO PS)</w:t>
      </w:r>
    </w:p>
    <w:p>
      <w:pPr>
        <w:pStyle w:val="BodyText"/>
        <w:tabs>
          <w:tab w:pos="1751" w:val="left" w:leader="none"/>
          <w:tab w:pos="3958" w:val="left" w:leader="none"/>
          <w:tab w:pos="4987" w:val="left" w:leader="none"/>
          <w:tab w:pos="7241" w:val="left" w:leader="none"/>
          <w:tab w:pos="9110" w:val="left" w:leader="none"/>
          <w:tab w:pos="9753" w:val="left" w:leader="none"/>
        </w:tabs>
        <w:spacing w:line="302" w:lineRule="auto" w:before="268"/>
        <w:ind w:left="115" w:right="122"/>
      </w:pPr>
      <w:r>
        <w:rPr>
          <w:color w:val="212121"/>
        </w:rPr>
        <w:t>Источник</w:t>
        <w:tab/>
        <w:t>(официальный</w:t>
        <w:tab/>
        <w:t>сайт</w:t>
        <w:tab/>
        <w:t>разработчиков,</w:t>
        <w:tab/>
        <w:t>публикация</w:t>
        <w:tab/>
        <w:t>с</w:t>
        <w:tab/>
      </w:r>
      <w:r>
        <w:rPr>
          <w:color w:val="212121"/>
          <w:spacing w:val="-1"/>
        </w:rPr>
        <w:t>валидацией):</w:t>
      </w:r>
      <w:r>
        <w:rPr>
          <w:color w:val="212121"/>
          <w:spacing w:val="-65"/>
        </w:rPr>
        <w:t> </w:t>
      </w:r>
      <w:r>
        <w:rPr>
          <w:color w:val="212121"/>
        </w:rPr>
        <w:t>https://ecogacrin.org/resources/ecog-performance-status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color w:val="212121"/>
        </w:rPr>
        <w:t>Oken MM, Creech RH, Tormey DC, Horton J, Davis TE, McFadden ET, Carbone PP: Toxicity and</w:t>
      </w:r>
      <w:r>
        <w:rPr>
          <w:color w:val="212121"/>
          <w:spacing w:val="1"/>
        </w:rPr>
        <w:t> </w:t>
      </w:r>
      <w:r>
        <w:rPr>
          <w:color w:val="212121"/>
        </w:rPr>
        <w:t>response criteria of the Eastern Cooperative Oncology Group. Am J Clin Oncol 1982,5(6):649–655</w:t>
      </w:r>
      <w:r>
        <w:rPr>
          <w:color w:val="212121"/>
          <w:spacing w:val="1"/>
        </w:rPr>
        <w:t> </w:t>
      </w:r>
      <w:r>
        <w:rPr>
          <w:color w:val="212121"/>
        </w:rPr>
        <w:t>[250]</w:t>
      </w:r>
    </w:p>
    <w:p>
      <w:pPr>
        <w:pStyle w:val="BodyText"/>
        <w:spacing w:before="267"/>
        <w:ind w:left="115"/>
      </w:pPr>
      <w:r>
        <w:rPr>
          <w:color w:val="212121"/>
        </w:rPr>
        <w:t>Тип: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119"/>
        <w:jc w:val="both"/>
      </w:pPr>
      <w:r>
        <w:rPr>
          <w:color w:val="212121"/>
        </w:rPr>
        <w:t>Назначение:</w:t>
      </w:r>
      <w:r>
        <w:rPr>
          <w:color w:val="212121"/>
          <w:spacing w:val="1"/>
        </w:rPr>
        <w:t> </w:t>
      </w:r>
      <w:r>
        <w:rPr>
          <w:color w:val="212121"/>
        </w:rPr>
        <w:t>описать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точки</w:t>
      </w:r>
      <w:r>
        <w:rPr>
          <w:color w:val="212121"/>
          <w:spacing w:val="1"/>
        </w:rPr>
        <w:t> </w:t>
      </w:r>
      <w:r>
        <w:rPr>
          <w:color w:val="212121"/>
        </w:rPr>
        <w:t>зрения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способности</w:t>
      </w:r>
      <w:r>
        <w:rPr>
          <w:color w:val="212121"/>
          <w:spacing w:val="-65"/>
        </w:rPr>
        <w:t> </w:t>
      </w:r>
      <w:r>
        <w:rPr>
          <w:color w:val="212121"/>
        </w:rPr>
        <w:t>заботиться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себе,</w:t>
      </w:r>
      <w:r>
        <w:rPr>
          <w:color w:val="212121"/>
          <w:spacing w:val="-2"/>
        </w:rPr>
        <w:t> </w:t>
      </w:r>
      <w:r>
        <w:rPr>
          <w:color w:val="212121"/>
        </w:rPr>
        <w:t>повседневной</w:t>
      </w:r>
      <w:r>
        <w:rPr>
          <w:color w:val="212121"/>
          <w:spacing w:val="-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2"/>
        </w:rPr>
        <w:t> </w:t>
      </w:r>
      <w:r>
        <w:rPr>
          <w:color w:val="212121"/>
        </w:rPr>
        <w:t>способностей</w:t>
      </w:r>
      <w:r>
        <w:rPr>
          <w:color w:val="212121"/>
          <w:spacing w:val="-3"/>
        </w:rPr>
        <w:t> </w:t>
      </w:r>
      <w:r>
        <w:rPr>
          <w:color w:val="212121"/>
        </w:rPr>
        <w:t>(ходьба,</w:t>
      </w:r>
      <w:r>
        <w:rPr>
          <w:color w:val="212121"/>
          <w:spacing w:val="-2"/>
        </w:rPr>
        <w:t> </w:t>
      </w:r>
      <w:r>
        <w:rPr>
          <w:color w:val="212121"/>
        </w:rPr>
        <w:t>работа</w:t>
      </w:r>
      <w:r>
        <w:rPr>
          <w:color w:val="212121"/>
          <w:spacing w:val="-2"/>
        </w:rPr>
        <w:t> </w:t>
      </w:r>
      <w:r>
        <w:rPr>
          <w:color w:val="212121"/>
        </w:rPr>
        <w:t>ит.д.)</w:t>
      </w:r>
    </w:p>
    <w:p>
      <w:pPr>
        <w:pStyle w:val="BodyText"/>
        <w:spacing w:before="268"/>
        <w:ind w:left="115"/>
      </w:pPr>
      <w:r>
        <w:rPr>
          <w:color w:val="212121"/>
        </w:rPr>
        <w:t>Содержание</w:t>
      </w:r>
      <w:r>
        <w:rPr>
          <w:color w:val="212121"/>
          <w:spacing w:val="-7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10114"/>
      </w:tblGrid>
      <w:tr>
        <w:trPr>
          <w:trHeight w:val="460" w:hRule="atLeast"/>
        </w:trPr>
        <w:tc>
          <w:tcPr>
            <w:tcW w:w="10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Балл</w:t>
            </w:r>
          </w:p>
        </w:tc>
        <w:tc>
          <w:tcPr>
            <w:tcW w:w="101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</w:tr>
      <w:tr>
        <w:trPr>
          <w:trHeight w:val="460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0</w:t>
            </w:r>
          </w:p>
        </w:tc>
        <w:tc>
          <w:tcPr>
            <w:tcW w:w="101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полностью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активен,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</w:t>
            </w:r>
          </w:p>
        </w:tc>
      </w:tr>
      <w:tr>
        <w:trPr>
          <w:trHeight w:val="625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14" w:type="dxa"/>
          </w:tcPr>
          <w:p>
            <w:pPr>
              <w:pStyle w:val="TableParagraph"/>
              <w:spacing w:line="204" w:lineRule="auto" w:before="161"/>
              <w:ind w:right="13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 неспособен выполнять тяжелую, но может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 легкую или сидячую работу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(например, легкую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домашнюю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канцелярскую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работу)</w:t>
            </w:r>
          </w:p>
        </w:tc>
      </w:tr>
      <w:tr>
        <w:trPr>
          <w:trHeight w:val="625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14" w:type="dxa"/>
          </w:tcPr>
          <w:p>
            <w:pPr>
              <w:pStyle w:val="TableParagraph"/>
              <w:spacing w:line="204" w:lineRule="auto" w:before="161"/>
              <w:ind w:right="1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лечится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амбулаторно,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самообслуживанию,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может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выполнять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работу.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</w:t>
            </w:r>
            <w:r>
              <w:rPr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времени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бодрствования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проводит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вертикальном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положении</w:t>
            </w:r>
          </w:p>
        </w:tc>
      </w:tr>
      <w:tr>
        <w:trPr>
          <w:trHeight w:val="625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14" w:type="dxa"/>
          </w:tcPr>
          <w:p>
            <w:pPr>
              <w:pStyle w:val="TableParagraph"/>
              <w:spacing w:line="204" w:lineRule="auto" w:before="161"/>
              <w:ind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ограниченному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самообслуживанию,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проводит</w:t>
            </w:r>
            <w:r>
              <w:rPr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кресле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%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времени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бодрствования</w:t>
            </w:r>
          </w:p>
        </w:tc>
      </w:tr>
      <w:tr>
        <w:trPr>
          <w:trHeight w:val="460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Инвалид,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совершенно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самообслуживанию,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прикован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креслу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постели</w:t>
            </w:r>
          </w:p>
        </w:tc>
      </w:tr>
      <w:tr>
        <w:trPr>
          <w:trHeight w:val="460" w:hRule="atLeast"/>
        </w:trPr>
        <w:tc>
          <w:tcPr>
            <w:tcW w:w="10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14" w:type="dxa"/>
          </w:tcPr>
          <w:p>
            <w:pPr>
              <w:pStyle w:val="TableParagraph"/>
              <w:ind w:left="73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мертв</w:t>
            </w:r>
          </w:p>
        </w:tc>
      </w:tr>
    </w:tbl>
    <w:p>
      <w:pPr>
        <w:pStyle w:val="BodyText"/>
        <w:spacing w:before="33"/>
        <w:ind w:left="115"/>
      </w:pPr>
      <w:r>
        <w:rPr>
          <w:color w:val="212121"/>
        </w:rPr>
        <w:t>Ключ</w:t>
      </w:r>
      <w:r>
        <w:rPr>
          <w:color w:val="212121"/>
          <w:spacing w:val="-3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2"/>
        </w:rPr>
        <w:t> </w:t>
      </w:r>
      <w:r>
        <w:rPr>
          <w:color w:val="212121"/>
        </w:rPr>
        <w:t>приведен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самой</w:t>
      </w:r>
      <w:r>
        <w:rPr>
          <w:color w:val="212121"/>
          <w:spacing w:val="-3"/>
        </w:rPr>
        <w:t> </w:t>
      </w:r>
      <w:r>
        <w:rPr>
          <w:color w:val="212121"/>
        </w:rPr>
        <w:t>шкале.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ind w:left="115"/>
        <w:jc w:val="both"/>
      </w:pPr>
      <w:r>
        <w:rPr>
          <w:color w:val="212121"/>
        </w:rPr>
        <w:t>Приложение</w:t>
      </w:r>
      <w:r>
        <w:rPr>
          <w:color w:val="212121"/>
          <w:spacing w:val="-14"/>
        </w:rPr>
        <w:t> </w:t>
      </w:r>
      <w:r>
        <w:rPr>
          <w:color w:val="212121"/>
        </w:rPr>
        <w:t>Г2.</w:t>
      </w:r>
      <w:r>
        <w:rPr>
          <w:color w:val="212121"/>
          <w:spacing w:val="-14"/>
        </w:rPr>
        <w:t> </w:t>
      </w:r>
      <w:r>
        <w:rPr>
          <w:color w:val="212121"/>
        </w:rPr>
        <w:t>Шкала</w:t>
      </w:r>
      <w:r>
        <w:rPr>
          <w:color w:val="212121"/>
          <w:spacing w:val="-13"/>
        </w:rPr>
        <w:t> </w:t>
      </w:r>
      <w:r>
        <w:rPr>
          <w:color w:val="212121"/>
        </w:rPr>
        <w:t>Карновского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ind w:left="115"/>
      </w:pPr>
      <w:r>
        <w:rPr>
          <w:color w:val="212121"/>
        </w:rPr>
        <w:t>Название</w:t>
      </w:r>
      <w:r>
        <w:rPr>
          <w:color w:val="212121"/>
          <w:spacing w:val="-13"/>
        </w:rPr>
        <w:t> </w:t>
      </w:r>
      <w:r>
        <w:rPr>
          <w:color w:val="212121"/>
        </w:rPr>
        <w:t>на</w:t>
      </w:r>
      <w:r>
        <w:rPr>
          <w:color w:val="212121"/>
          <w:spacing w:val="-13"/>
        </w:rPr>
        <w:t> </w:t>
      </w:r>
      <w:r>
        <w:rPr>
          <w:color w:val="212121"/>
        </w:rPr>
        <w:t>русском</w:t>
      </w:r>
      <w:r>
        <w:rPr>
          <w:color w:val="212121"/>
          <w:spacing w:val="-13"/>
        </w:rPr>
        <w:t> </w:t>
      </w:r>
      <w:r>
        <w:rPr>
          <w:color w:val="212121"/>
        </w:rPr>
        <w:t>языке:</w:t>
      </w:r>
      <w:r>
        <w:rPr>
          <w:color w:val="212121"/>
          <w:spacing w:val="-13"/>
        </w:rPr>
        <w:t> </w:t>
      </w:r>
      <w:r>
        <w:rPr>
          <w:color w:val="212121"/>
        </w:rPr>
        <w:t>Шкала</w:t>
      </w:r>
      <w:r>
        <w:rPr>
          <w:color w:val="212121"/>
          <w:spacing w:val="-13"/>
        </w:rPr>
        <w:t> </w:t>
      </w:r>
      <w:r>
        <w:rPr>
          <w:color w:val="212121"/>
        </w:rPr>
        <w:t>Карновского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  <w:jc w:val="both"/>
      </w:pPr>
      <w:r>
        <w:rPr>
          <w:color w:val="212121"/>
          <w:spacing w:val="-1"/>
        </w:rPr>
        <w:t>Оригинальное</w:t>
      </w:r>
      <w:r>
        <w:rPr>
          <w:color w:val="212121"/>
          <w:spacing w:val="-8"/>
        </w:rPr>
        <w:t> </w:t>
      </w:r>
      <w:r>
        <w:rPr>
          <w:color w:val="212121"/>
        </w:rPr>
        <w:t>название:</w:t>
      </w:r>
      <w:r>
        <w:rPr>
          <w:color w:val="212121"/>
          <w:spacing w:val="-8"/>
        </w:rPr>
        <w:t> </w:t>
      </w:r>
      <w:r>
        <w:rPr>
          <w:color w:val="212121"/>
        </w:rPr>
        <w:t>KARNOFSKY</w:t>
      </w:r>
      <w:r>
        <w:rPr>
          <w:color w:val="212121"/>
          <w:spacing w:val="-16"/>
        </w:rPr>
        <w:t> </w:t>
      </w:r>
      <w:r>
        <w:rPr>
          <w:color w:val="212121"/>
        </w:rPr>
        <w:t>PERFORMANCE</w:t>
      </w:r>
      <w:r>
        <w:rPr>
          <w:color w:val="212121"/>
          <w:spacing w:val="-7"/>
        </w:rPr>
        <w:t> </w:t>
      </w:r>
      <w:r>
        <w:rPr>
          <w:color w:val="212121"/>
        </w:rPr>
        <w:t>STATUS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20"/>
        <w:jc w:val="both"/>
      </w:pPr>
      <w:r>
        <w:rPr/>
        <w:pict>
          <v:line style="position:absolute;mso-position-horizontal-relative:page;mso-position-vertical-relative:page;z-index:15943168" from="585.621033pt,.001677pt" to="585.621033pt,841.854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943680" from="9.37894pt,841.854155pt" to="9.37894pt,.0016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Источник    </w:t>
      </w:r>
      <w:r>
        <w:rPr>
          <w:color w:val="212121"/>
          <w:spacing w:val="1"/>
        </w:rPr>
        <w:t> </w:t>
      </w:r>
      <w:r>
        <w:rPr>
          <w:color w:val="212121"/>
        </w:rPr>
        <w:t>(официальный    </w:t>
      </w:r>
      <w:r>
        <w:rPr>
          <w:color w:val="212121"/>
          <w:spacing w:val="1"/>
        </w:rPr>
        <w:t> </w:t>
      </w:r>
      <w:r>
        <w:rPr>
          <w:color w:val="212121"/>
        </w:rPr>
        <w:t>сайт    </w:t>
      </w:r>
      <w:r>
        <w:rPr>
          <w:color w:val="212121"/>
          <w:spacing w:val="1"/>
        </w:rPr>
        <w:t> </w:t>
      </w:r>
      <w:r>
        <w:rPr>
          <w:color w:val="212121"/>
        </w:rPr>
        <w:t>разработчиков,    </w:t>
      </w:r>
      <w:r>
        <w:rPr>
          <w:color w:val="212121"/>
          <w:spacing w:val="1"/>
        </w:rPr>
        <w:t> </w:t>
      </w:r>
      <w:r>
        <w:rPr>
          <w:color w:val="212121"/>
        </w:rPr>
        <w:t>публикация    </w:t>
      </w:r>
      <w:r>
        <w:rPr>
          <w:color w:val="212121"/>
          <w:spacing w:val="1"/>
        </w:rPr>
        <w:t> </w:t>
      </w:r>
      <w:r>
        <w:rPr>
          <w:color w:val="212121"/>
        </w:rPr>
        <w:t>с    </w:t>
      </w:r>
      <w:r>
        <w:rPr>
          <w:color w:val="212121"/>
          <w:spacing w:val="1"/>
        </w:rPr>
        <w:t> </w:t>
      </w:r>
      <w:r>
        <w:rPr>
          <w:color w:val="212121"/>
        </w:rPr>
        <w:t>валидацией):</w:t>
      </w:r>
      <w:r>
        <w:rPr>
          <w:color w:val="212121"/>
          <w:spacing w:val="1"/>
        </w:rPr>
        <w:t> </w:t>
      </w:r>
      <w:r>
        <w:rPr>
          <w:color w:val="212121"/>
        </w:rPr>
        <w:t>Karnofsky   DA,Burchenal   JH:   The   clinicalevaluation   of   chemotherapeuticagents   in   cancer.</w:t>
      </w:r>
      <w:r>
        <w:rPr>
          <w:color w:val="212121"/>
          <w:spacing w:val="1"/>
        </w:rPr>
        <w:t> </w:t>
      </w:r>
      <w:r>
        <w:rPr>
          <w:color w:val="212121"/>
        </w:rPr>
        <w:t>In: Evaluation of chemotherapeutic agents. Edited by MacLeod C. New York: Columbia University</w:t>
      </w:r>
      <w:r>
        <w:rPr>
          <w:color w:val="212121"/>
          <w:spacing w:val="1"/>
        </w:rPr>
        <w:t> </w:t>
      </w:r>
      <w:r>
        <w:rPr>
          <w:color w:val="212121"/>
        </w:rPr>
        <w:t>Press; 1949: 191–205[251]</w:t>
      </w:r>
    </w:p>
    <w:p>
      <w:pPr>
        <w:pStyle w:val="BodyText"/>
        <w:spacing w:before="266"/>
        <w:ind w:left="115"/>
      </w:pPr>
      <w:r>
        <w:rPr>
          <w:color w:val="212121"/>
        </w:rPr>
        <w:t>Тип: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9"/>
        <w:jc w:val="both"/>
      </w:pPr>
      <w:r>
        <w:rPr>
          <w:color w:val="212121"/>
        </w:rPr>
        <w:t>Назначение:</w:t>
      </w:r>
      <w:r>
        <w:rPr>
          <w:color w:val="212121"/>
          <w:spacing w:val="1"/>
        </w:rPr>
        <w:t> </w:t>
      </w:r>
      <w:r>
        <w:rPr>
          <w:color w:val="212121"/>
        </w:rPr>
        <w:t>описать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функционирования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точки</w:t>
      </w:r>
      <w:r>
        <w:rPr>
          <w:color w:val="212121"/>
          <w:spacing w:val="1"/>
        </w:rPr>
        <w:t> </w:t>
      </w:r>
      <w:r>
        <w:rPr>
          <w:color w:val="212121"/>
        </w:rPr>
        <w:t>зрения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способности</w:t>
      </w:r>
      <w:r>
        <w:rPr>
          <w:color w:val="212121"/>
          <w:spacing w:val="-65"/>
        </w:rPr>
        <w:t> </w:t>
      </w:r>
      <w:r>
        <w:rPr>
          <w:color w:val="212121"/>
        </w:rPr>
        <w:t>заботиться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себе,</w:t>
      </w:r>
      <w:r>
        <w:rPr>
          <w:color w:val="212121"/>
          <w:spacing w:val="-2"/>
        </w:rPr>
        <w:t> </w:t>
      </w:r>
      <w:r>
        <w:rPr>
          <w:color w:val="212121"/>
        </w:rPr>
        <w:t>повседневной</w:t>
      </w:r>
      <w:r>
        <w:rPr>
          <w:color w:val="212121"/>
          <w:spacing w:val="-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2"/>
        </w:rPr>
        <w:t> </w:t>
      </w:r>
      <w:r>
        <w:rPr>
          <w:color w:val="212121"/>
        </w:rPr>
        <w:t>способностей</w:t>
      </w:r>
      <w:r>
        <w:rPr>
          <w:color w:val="212121"/>
          <w:spacing w:val="-3"/>
        </w:rPr>
        <w:t> </w:t>
      </w:r>
      <w:r>
        <w:rPr>
          <w:color w:val="212121"/>
        </w:rPr>
        <w:t>(ходьба,</w:t>
      </w:r>
      <w:r>
        <w:rPr>
          <w:color w:val="212121"/>
          <w:spacing w:val="-2"/>
        </w:rPr>
        <w:t> </w:t>
      </w:r>
      <w:r>
        <w:rPr>
          <w:color w:val="212121"/>
        </w:rPr>
        <w:t>работа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т.д.)</w:t>
      </w:r>
    </w:p>
    <w:p>
      <w:pPr>
        <w:pStyle w:val="BodyText"/>
        <w:spacing w:before="268"/>
        <w:ind w:left="115"/>
      </w:pPr>
      <w:r>
        <w:rPr>
          <w:color w:val="212121"/>
        </w:rPr>
        <w:t>Содержание</w:t>
      </w:r>
      <w:r>
        <w:rPr>
          <w:color w:val="212121"/>
          <w:spacing w:val="-7"/>
        </w:rPr>
        <w:t> </w:t>
      </w:r>
      <w:r>
        <w:rPr>
          <w:color w:val="212121"/>
        </w:rPr>
        <w:t>(шаблон):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60" w:hRule="atLeast"/>
        </w:trPr>
        <w:tc>
          <w:tcPr>
            <w:tcW w:w="1113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Шкала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Карновского</w:t>
            </w:r>
          </w:p>
        </w:tc>
      </w:tr>
      <w:tr>
        <w:trPr>
          <w:trHeight w:val="625" w:hRule="atLeast"/>
        </w:trPr>
        <w:tc>
          <w:tcPr>
            <w:tcW w:w="11135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100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Состояние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нормальное,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жалоб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нет</w:t>
            </w:r>
          </w:p>
          <w:p>
            <w:pPr>
              <w:pStyle w:val="TableParagraph"/>
              <w:spacing w:line="180" w:lineRule="exact" w:before="0"/>
              <w:ind w:left="27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90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нормальной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деятельности,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незначительные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симптомы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</w:t>
            </w:r>
          </w:p>
        </w:tc>
      </w:tr>
      <w:tr>
        <w:trPr>
          <w:trHeight w:val="625" w:hRule="atLeast"/>
        </w:trPr>
        <w:tc>
          <w:tcPr>
            <w:tcW w:w="11135" w:type="dxa"/>
          </w:tcPr>
          <w:p>
            <w:pPr>
              <w:pStyle w:val="TableParagraph"/>
              <w:spacing w:line="180" w:lineRule="exact"/>
              <w:ind w:left="27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80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Нормальная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активность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усилием,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незначительные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симптомы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признаки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заболевания</w:t>
            </w:r>
          </w:p>
          <w:p>
            <w:pPr>
              <w:pStyle w:val="TableParagraph"/>
              <w:spacing w:line="180" w:lineRule="exact" w:before="0"/>
              <w:ind w:left="27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70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Обсуживает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себя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самостоятельно,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нормальной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деятельности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работе</w:t>
            </w:r>
          </w:p>
        </w:tc>
      </w:tr>
      <w:tr>
        <w:trPr>
          <w:trHeight w:val="625" w:hRule="atLeast"/>
        </w:trPr>
        <w:tc>
          <w:tcPr>
            <w:tcW w:w="11135" w:type="dxa"/>
          </w:tcPr>
          <w:p>
            <w:pPr>
              <w:pStyle w:val="TableParagraph"/>
              <w:spacing w:line="204" w:lineRule="auto" w:before="161"/>
              <w:ind w:left="271" w:right="20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60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порой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способен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сам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удовлетворять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бóльшую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часть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своих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потребностей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50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значительной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медицинском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обслуживании</w:t>
            </w:r>
          </w:p>
        </w:tc>
      </w:tr>
      <w:tr>
        <w:trPr>
          <w:trHeight w:val="625" w:hRule="atLeast"/>
        </w:trPr>
        <w:tc>
          <w:tcPr>
            <w:tcW w:w="11135" w:type="dxa"/>
          </w:tcPr>
          <w:p>
            <w:pPr>
              <w:pStyle w:val="TableParagraph"/>
              <w:spacing w:line="180" w:lineRule="exact"/>
              <w:ind w:left="27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40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Инвалид,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нуждается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специальной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помощи,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т.ч.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медицинской</w:t>
            </w:r>
          </w:p>
          <w:p>
            <w:pPr>
              <w:pStyle w:val="TableParagraph"/>
              <w:spacing w:line="180" w:lineRule="exact" w:before="0"/>
              <w:ind w:left="27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30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Тяжелая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инвалидность,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показана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госпитализация,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хотя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смерть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непосредственно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угрожает</w:t>
            </w:r>
          </w:p>
        </w:tc>
      </w:tr>
      <w:tr>
        <w:trPr>
          <w:trHeight w:val="625" w:hRule="atLeast"/>
        </w:trPr>
        <w:tc>
          <w:tcPr>
            <w:tcW w:w="11135" w:type="dxa"/>
          </w:tcPr>
          <w:p>
            <w:pPr>
              <w:pStyle w:val="TableParagraph"/>
              <w:spacing w:line="204" w:lineRule="auto" w:before="161"/>
              <w:ind w:left="271" w:right="4487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20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–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Тяжелый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пациент.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Необходимы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госпитализация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активное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лечение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Умирающий</w:t>
            </w:r>
          </w:p>
        </w:tc>
      </w:tr>
      <w:tr>
        <w:trPr>
          <w:trHeight w:val="460" w:hRule="atLeast"/>
        </w:trPr>
        <w:tc>
          <w:tcPr>
            <w:tcW w:w="11135" w:type="dxa"/>
          </w:tcPr>
          <w:p>
            <w:pPr>
              <w:pStyle w:val="TableParagraph"/>
              <w:ind w:left="38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–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Смерть</w:t>
            </w:r>
          </w:p>
        </w:tc>
      </w:tr>
    </w:tbl>
    <w:p>
      <w:pPr>
        <w:pStyle w:val="BodyText"/>
        <w:spacing w:before="33"/>
        <w:ind w:left="115"/>
      </w:pPr>
      <w:r>
        <w:rPr>
          <w:color w:val="212121"/>
        </w:rPr>
        <w:t>Ключ</w:t>
      </w:r>
      <w:r>
        <w:rPr>
          <w:color w:val="212121"/>
          <w:spacing w:val="-3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2"/>
        </w:rPr>
        <w:t> </w:t>
      </w:r>
      <w:r>
        <w:rPr>
          <w:color w:val="212121"/>
        </w:rPr>
        <w:t>приведен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самой</w:t>
      </w:r>
      <w:r>
        <w:rPr>
          <w:color w:val="212121"/>
          <w:spacing w:val="-3"/>
        </w:rPr>
        <w:t> </w:t>
      </w:r>
      <w:r>
        <w:rPr>
          <w:color w:val="212121"/>
        </w:rPr>
        <w:t>шкале.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spacing w:line="247" w:lineRule="auto"/>
        <w:ind w:left="5428" w:right="368" w:hanging="5051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Г3.</w:t>
      </w:r>
      <w:r>
        <w:rPr>
          <w:color w:val="212121"/>
          <w:spacing w:val="-5"/>
        </w:rPr>
        <w:t> </w:t>
      </w:r>
      <w:r>
        <w:rPr>
          <w:color w:val="212121"/>
        </w:rPr>
        <w:t>Критерии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</w:rPr>
        <w:t>ответа</w:t>
      </w:r>
      <w:r>
        <w:rPr>
          <w:color w:val="212121"/>
          <w:spacing w:val="-5"/>
        </w:rPr>
        <w:t> </w:t>
      </w:r>
      <w:r>
        <w:rPr>
          <w:color w:val="212121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(RECIST</w:t>
      </w:r>
      <w:r>
        <w:rPr>
          <w:color w:val="212121"/>
          <w:spacing w:val="-79"/>
        </w:rPr>
        <w:t> </w:t>
      </w:r>
      <w:r>
        <w:rPr>
          <w:color w:val="212121"/>
        </w:rPr>
        <w:t>1.1)</w:t>
      </w:r>
    </w:p>
    <w:p>
      <w:pPr>
        <w:pStyle w:val="BodyText"/>
        <w:spacing w:before="6"/>
        <w:rPr>
          <w:b/>
          <w:sz w:val="42"/>
        </w:rPr>
      </w:pPr>
    </w:p>
    <w:p>
      <w:pPr>
        <w:pStyle w:val="BodyText"/>
        <w:spacing w:line="302" w:lineRule="auto" w:before="1"/>
        <w:ind w:left="115" w:right="118"/>
        <w:jc w:val="both"/>
      </w:pPr>
      <w:r>
        <w:rPr>
          <w:color w:val="21212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русском</w:t>
      </w:r>
      <w:r>
        <w:rPr>
          <w:color w:val="212121"/>
          <w:spacing w:val="-4"/>
        </w:rPr>
        <w:t> </w:t>
      </w:r>
      <w:r>
        <w:rPr>
          <w:color w:val="212121"/>
        </w:rPr>
        <w:t>языке:</w:t>
      </w:r>
      <w:r>
        <w:rPr>
          <w:color w:val="212121"/>
          <w:spacing w:val="-4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ответа</w:t>
      </w:r>
      <w:r>
        <w:rPr>
          <w:color w:val="212121"/>
          <w:spacing w:val="-4"/>
        </w:rPr>
        <w:t> </w:t>
      </w:r>
      <w:r>
        <w:rPr>
          <w:color w:val="212121"/>
        </w:rPr>
        <w:t>опухоли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химиотерапевтическое</w:t>
      </w:r>
      <w:r>
        <w:rPr>
          <w:color w:val="212121"/>
          <w:spacing w:val="-4"/>
        </w:rPr>
        <w:t> </w:t>
      </w:r>
      <w:r>
        <w:rPr>
          <w:color w:val="212121"/>
        </w:rPr>
        <w:t>лечение</w:t>
      </w:r>
      <w:r>
        <w:rPr>
          <w:color w:val="212121"/>
          <w:spacing w:val="-65"/>
        </w:rPr>
        <w:t> </w:t>
      </w:r>
      <w:r>
        <w:rPr>
          <w:color w:val="212121"/>
        </w:rPr>
        <w:t>(RECIST</w:t>
      </w:r>
      <w:r>
        <w:rPr>
          <w:color w:val="212121"/>
          <w:spacing w:val="-5"/>
        </w:rPr>
        <w:t> </w:t>
      </w:r>
      <w:r>
        <w:rPr>
          <w:color w:val="212121"/>
        </w:rPr>
        <w:t>1.1)</w:t>
      </w:r>
    </w:p>
    <w:p>
      <w:pPr>
        <w:pStyle w:val="BodyText"/>
        <w:spacing w:line="511" w:lineRule="auto" w:before="268"/>
        <w:ind w:left="115" w:right="2853"/>
        <w:jc w:val="both"/>
      </w:pPr>
      <w:r>
        <w:rPr>
          <w:color w:val="212121"/>
        </w:rPr>
        <w:t>Оригинальное название: Response evaluation criteria in solid tumors 1.1</w:t>
      </w:r>
      <w:r>
        <w:rPr>
          <w:color w:val="212121"/>
          <w:spacing w:val="1"/>
        </w:rPr>
        <w:t> </w:t>
      </w:r>
      <w:r>
        <w:rPr>
          <w:color w:val="212121"/>
        </w:rPr>
        <w:t>Источник</w:t>
      </w:r>
      <w:r>
        <w:rPr>
          <w:color w:val="212121"/>
          <w:spacing w:val="-7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7"/>
        </w:rPr>
        <w:t> </w:t>
      </w:r>
      <w:r>
        <w:rPr>
          <w:color w:val="212121"/>
        </w:rPr>
        <w:t>сайт</w:t>
      </w:r>
      <w:r>
        <w:rPr>
          <w:color w:val="212121"/>
          <w:spacing w:val="-7"/>
        </w:rPr>
        <w:t> </w:t>
      </w:r>
      <w:r>
        <w:rPr>
          <w:color w:val="212121"/>
        </w:rPr>
        <w:t>разработчиков,</w:t>
      </w:r>
      <w:r>
        <w:rPr>
          <w:color w:val="212121"/>
          <w:spacing w:val="-7"/>
        </w:rPr>
        <w:t> </w:t>
      </w:r>
      <w:r>
        <w:rPr>
          <w:color w:val="212121"/>
        </w:rPr>
        <w:t>публикация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валидацией):</w:t>
      </w: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Оригинальная публикация: EisenhauerEA, TherasseP, BogaertsJ, SchwartzLH, SargentD, FordR,</w:t>
      </w:r>
      <w:r>
        <w:rPr>
          <w:color w:val="212121"/>
          <w:spacing w:val="1"/>
        </w:rPr>
        <w:t> </w:t>
      </w:r>
      <w:r>
        <w:rPr>
          <w:color w:val="212121"/>
        </w:rPr>
        <w:t>DanceyJ,</w:t>
      </w:r>
      <w:r>
        <w:rPr>
          <w:color w:val="212121"/>
          <w:spacing w:val="1"/>
        </w:rPr>
        <w:t> </w:t>
      </w:r>
      <w:r>
        <w:rPr>
          <w:color w:val="212121"/>
        </w:rPr>
        <w:t>ArbuckS,</w:t>
      </w:r>
      <w:r>
        <w:rPr>
          <w:color w:val="212121"/>
          <w:spacing w:val="1"/>
        </w:rPr>
        <w:t> </w:t>
      </w:r>
      <w:r>
        <w:rPr>
          <w:color w:val="212121"/>
        </w:rPr>
        <w:t>GwytherS,</w:t>
      </w:r>
      <w:r>
        <w:rPr>
          <w:color w:val="212121"/>
          <w:spacing w:val="1"/>
        </w:rPr>
        <w:t> </w:t>
      </w:r>
      <w:r>
        <w:rPr>
          <w:color w:val="212121"/>
        </w:rPr>
        <w:t>MooneyMetal:</w:t>
      </w:r>
      <w:r>
        <w:rPr>
          <w:color w:val="212121"/>
          <w:spacing w:val="1"/>
        </w:rPr>
        <w:t> </w:t>
      </w:r>
      <w:r>
        <w:rPr>
          <w:color w:val="212121"/>
        </w:rPr>
        <w:t>New</w:t>
      </w:r>
      <w:r>
        <w:rPr>
          <w:color w:val="212121"/>
          <w:spacing w:val="1"/>
        </w:rPr>
        <w:t> </w:t>
      </w:r>
      <w:r>
        <w:rPr>
          <w:color w:val="212121"/>
        </w:rPr>
        <w:t>response</w:t>
      </w:r>
      <w:r>
        <w:rPr>
          <w:color w:val="212121"/>
          <w:spacing w:val="1"/>
        </w:rPr>
        <w:t> </w:t>
      </w:r>
      <w:r>
        <w:rPr>
          <w:color w:val="212121"/>
        </w:rPr>
        <w:t>evaluation</w:t>
      </w:r>
      <w:r>
        <w:rPr>
          <w:color w:val="212121"/>
          <w:spacing w:val="1"/>
        </w:rPr>
        <w:t> </w:t>
      </w:r>
      <w:r>
        <w:rPr>
          <w:color w:val="212121"/>
        </w:rPr>
        <w:t>criteriain</w:t>
      </w:r>
      <w:r>
        <w:rPr>
          <w:color w:val="212121"/>
          <w:spacing w:val="67"/>
        </w:rPr>
        <w:t> </w:t>
      </w:r>
      <w:r>
        <w:rPr>
          <w:color w:val="212121"/>
        </w:rPr>
        <w:t>solidtumours:</w:t>
      </w:r>
      <w:r>
        <w:rPr>
          <w:color w:val="212121"/>
          <w:spacing w:val="1"/>
        </w:rPr>
        <w:t> </w:t>
      </w:r>
      <w:r>
        <w:rPr>
          <w:color w:val="212121"/>
        </w:rPr>
        <w:t>revised RECIST</w:t>
      </w:r>
      <w:r>
        <w:rPr>
          <w:color w:val="212121"/>
          <w:spacing w:val="-5"/>
        </w:rPr>
        <w:t> </w:t>
      </w:r>
      <w:r>
        <w:rPr>
          <w:color w:val="212121"/>
        </w:rPr>
        <w:t>guideline (version 1.1). EurJCancer 2009, 45(2):228–247</w:t>
      </w:r>
    </w:p>
    <w:p>
      <w:pPr>
        <w:pStyle w:val="BodyText"/>
        <w:spacing w:before="265"/>
        <w:ind w:left="115"/>
      </w:pPr>
      <w:r>
        <w:rPr>
          <w:color w:val="212121"/>
        </w:rPr>
        <w:t>Тип:</w:t>
      </w:r>
      <w:r>
        <w:rPr>
          <w:color w:val="212121"/>
          <w:spacing w:val="-3"/>
        </w:rPr>
        <w:t> </w:t>
      </w:r>
      <w:r>
        <w:rPr>
          <w:color w:val="21212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Назначение:</w:t>
      </w:r>
      <w:r>
        <w:rPr>
          <w:color w:val="212121"/>
          <w:spacing w:val="-8"/>
        </w:rPr>
        <w:t> </w:t>
      </w:r>
      <w:r>
        <w:rPr>
          <w:color w:val="212121"/>
        </w:rPr>
        <w:t>оценка</w:t>
      </w:r>
      <w:r>
        <w:rPr>
          <w:color w:val="212121"/>
          <w:spacing w:val="-7"/>
        </w:rPr>
        <w:t> </w:t>
      </w:r>
      <w:r>
        <w:rPr>
          <w:color w:val="212121"/>
        </w:rPr>
        <w:t>ответа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химиотерапевтическое</w:t>
      </w:r>
      <w:r>
        <w:rPr>
          <w:color w:val="212121"/>
          <w:spacing w:val="-7"/>
        </w:rPr>
        <w:t> </w:t>
      </w:r>
      <w:r>
        <w:rPr>
          <w:color w:val="212121"/>
        </w:rPr>
        <w:t>лечение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Содержание,</w:t>
      </w:r>
      <w:r>
        <w:rPr>
          <w:color w:val="212121"/>
          <w:spacing w:val="2"/>
        </w:rPr>
        <w:t> </w:t>
      </w:r>
      <w:r>
        <w:rPr>
          <w:color w:val="212121"/>
        </w:rPr>
        <w:t>ключ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шаблон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русском</w:t>
      </w:r>
      <w:r>
        <w:rPr>
          <w:color w:val="212121"/>
          <w:spacing w:val="2"/>
        </w:rPr>
        <w:t> </w:t>
      </w:r>
      <w:r>
        <w:rPr>
          <w:color w:val="212121"/>
        </w:rPr>
        <w:t>языке</w:t>
      </w:r>
      <w:r>
        <w:rPr>
          <w:color w:val="212121"/>
          <w:spacing w:val="2"/>
        </w:rPr>
        <w:t> </w:t>
      </w:r>
      <w:r>
        <w:rPr>
          <w:color w:val="212121"/>
        </w:rPr>
        <w:t>представлены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методических</w:t>
      </w:r>
      <w:r>
        <w:rPr>
          <w:color w:val="212121"/>
          <w:spacing w:val="2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2"/>
        </w:rPr>
        <w:t> </w:t>
      </w:r>
      <w:r>
        <w:rPr>
          <w:color w:val="212121"/>
        </w:rPr>
        <w:t>№</w:t>
      </w:r>
    </w:p>
    <w:p>
      <w:pPr>
        <w:pStyle w:val="BodyText"/>
        <w:tabs>
          <w:tab w:pos="767" w:val="left" w:leader="none"/>
          <w:tab w:pos="1775" w:val="left" w:leader="none"/>
          <w:tab w:pos="4827" w:val="left" w:leader="none"/>
          <w:tab w:pos="5875" w:val="left" w:leader="none"/>
          <w:tab w:pos="7777" w:val="left" w:leader="none"/>
          <w:tab w:pos="9633" w:val="left" w:leader="none"/>
        </w:tabs>
        <w:spacing w:before="80"/>
        <w:ind w:left="115"/>
      </w:pPr>
      <w:r>
        <w:rPr>
          <w:color w:val="212121"/>
        </w:rPr>
        <w:t>46</w:t>
        <w:tab/>
        <w:t>ГБУЗ</w:t>
        <w:tab/>
        <w:t>«Научно-практический</w:t>
        <w:tab/>
        <w:t>центр</w:t>
        <w:tab/>
        <w:t>медицинской</w:t>
        <w:tab/>
        <w:t>радиологии»</w:t>
        <w:tab/>
        <w:t>Департамента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tabs>
          <w:tab w:pos="2878" w:val="left" w:leader="none"/>
          <w:tab w:pos="4450" w:val="left" w:leader="none"/>
          <w:tab w:pos="6198" w:val="left" w:leader="none"/>
          <w:tab w:pos="7156" w:val="left" w:leader="none"/>
          <w:tab w:pos="9088" w:val="left" w:leader="none"/>
          <w:tab w:pos="10165" w:val="left" w:leader="none"/>
        </w:tabs>
        <w:spacing w:line="302" w:lineRule="auto" w:before="14"/>
        <w:ind w:left="115" w:right="112"/>
        <w:jc w:val="both"/>
      </w:pPr>
      <w:r>
        <w:rPr/>
        <w:pict>
          <v:group style="position:absolute;margin-left:7.503152pt;margin-top:-2.827209pt;width:580pt;height:97.2pt;mso-position-horizontal-relative:page;mso-position-vertical-relative:paragraph;z-index:-16830464" coordorigin="150,-57" coordsize="11600,1944">
            <v:shape style="position:absolute;left:187;top:-20;width:11525;height:1869" coordorigin="188,-19" coordsize="11525,1869" path="m11712,-19l11712,1849,188,1849,188,-19e" filled="false" stroked="true" strokeweight="3.751576pt" strokecolor="#ededed">
              <v:path arrowok="t"/>
              <v:stroke dashstyle="solid"/>
            </v:shape>
            <v:shape style="position:absolute;left:729;top:671;width:8059;height:16" coordorigin="729,671" coordsize="8059,16" path="m8788,671l8362,671,7454,671,2479,671,729,671,729,686,2479,686,7454,686,8362,686,8788,686,8788,671xe" filled="true" fillcolor="#1875d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здравоохранения</w:t>
        <w:tab/>
        <w:t>города</w:t>
        <w:tab/>
        <w:t>Москвы</w:t>
        <w:tab/>
        <w:t>и</w:t>
        <w:tab/>
        <w:t>доступны</w:t>
        <w:tab/>
        <w:t>на</w:t>
        <w:tab/>
      </w:r>
      <w:r>
        <w:rPr>
          <w:color w:val="212121"/>
          <w:spacing w:val="-1"/>
        </w:rPr>
        <w:t>веб-сайте</w:t>
      </w:r>
      <w:r>
        <w:rPr>
          <w:color w:val="212121"/>
          <w:spacing w:val="-66"/>
        </w:rPr>
        <w:t> </w:t>
      </w:r>
      <w:hyperlink r:id="rId19">
        <w:r>
          <w:rPr>
            <w:color w:val="1875D1"/>
            <w:u w:val="single" w:color="1875D1"/>
          </w:rPr>
          <w:t>htt</w:t>
        </w:r>
        <w:r>
          <w:rPr>
            <w:color w:val="1875D1"/>
          </w:rPr>
          <w:t>p://medradiology.moscow/d/1364488/d/no46_2018_recist_11.pdf</w:t>
        </w:r>
        <w:r>
          <w:rPr>
            <w:color w:val="1875D1"/>
            <w:spacing w:val="1"/>
          </w:rPr>
          <w:t> </w:t>
        </w:r>
        <w:r>
          <w:rPr>
            <w:color w:val="1875D1"/>
          </w:rPr>
          <w:t>[252</w:t>
        </w:r>
      </w:hyperlink>
      <w:r>
        <w:rPr>
          <w:color w:val="212121"/>
        </w:rPr>
        <w:t>].Данный</w:t>
      </w:r>
      <w:r>
        <w:rPr>
          <w:color w:val="212121"/>
          <w:spacing w:val="1"/>
        </w:rPr>
        <w:t> </w:t>
      </w:r>
      <w:r>
        <w:rPr>
          <w:color w:val="212121"/>
        </w:rPr>
        <w:t>документ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собственностью</w:t>
      </w:r>
      <w:r>
        <w:rPr>
          <w:color w:val="212121"/>
          <w:spacing w:val="1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1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1"/>
        </w:rPr>
        <w:t> </w:t>
      </w:r>
      <w:r>
        <w:rPr>
          <w:color w:val="212121"/>
        </w:rPr>
        <w:t>города</w:t>
      </w:r>
      <w:r>
        <w:rPr>
          <w:color w:val="212121"/>
          <w:spacing w:val="1"/>
        </w:rPr>
        <w:t> </w:t>
      </w:r>
      <w:r>
        <w:rPr>
          <w:color w:val="212121"/>
        </w:rPr>
        <w:t>Москвы,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подлежит</w:t>
      </w:r>
      <w:r>
        <w:rPr>
          <w:color w:val="212121"/>
          <w:spacing w:val="1"/>
        </w:rPr>
        <w:t> </w:t>
      </w:r>
      <w:r>
        <w:rPr>
          <w:color w:val="212121"/>
        </w:rPr>
        <w:t>тиражированию</w:t>
      </w:r>
      <w:r>
        <w:rPr>
          <w:color w:val="212121"/>
          <w:spacing w:val="-1"/>
        </w:rPr>
        <w:t> </w:t>
      </w:r>
      <w:r>
        <w:rPr>
          <w:color w:val="212121"/>
        </w:rPr>
        <w:t>и распространению</w:t>
      </w:r>
      <w:r>
        <w:rPr>
          <w:color w:val="212121"/>
          <w:spacing w:val="-1"/>
        </w:rPr>
        <w:t> </w:t>
      </w:r>
      <w:r>
        <w:rPr>
          <w:color w:val="212121"/>
        </w:rPr>
        <w:t>без соответствующего разрешения.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3"/>
      <w:numFmt w:val="decimal"/>
      <w:lvlText w:val="%1)"/>
      <w:lvlJc w:val="left"/>
      <w:pPr>
        <w:ind w:left="407" w:hanging="293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7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5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1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9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7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5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3" w:hanging="293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1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2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4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6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7" w:hanging="27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254"/>
      <w:numFmt w:val="decimal"/>
      <w:lvlText w:val="%1."/>
      <w:lvlJc w:val="left"/>
      <w:pPr>
        <w:ind w:left="115" w:hanging="54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15" w:hanging="271"/>
        <w:jc w:val="right"/>
      </w:pPr>
      <w:rPr>
        <w:rFonts w:hint="default" w:ascii="Times New Roman" w:hAnsi="Times New Roman" w:eastAsia="Times New Roman" w:cs="Times New Roman"/>
        <w:color w:val="212121"/>
        <w:w w:val="8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2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4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6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7" w:hanging="27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0"/>
      <w:numFmt w:val="decimal"/>
      <w:lvlText w:val="%1."/>
      <w:lvlJc w:val="left"/>
      <w:pPr>
        <w:ind w:left="565" w:hanging="40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6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decimalZero"/>
      <w:lvlText w:val="%1."/>
      <w:lvlJc w:val="left"/>
      <w:pPr>
        <w:ind w:left="565" w:hanging="40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6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0"/>
      <w:numFmt w:val="decimal"/>
      <w:lvlText w:val="%1."/>
      <w:lvlJc w:val="left"/>
      <w:pPr>
        <w:ind w:left="565" w:hanging="40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decimalZero"/>
      <w:lvlText w:val="%1."/>
      <w:lvlJc w:val="left"/>
      <w:pPr>
        <w:ind w:left="565" w:hanging="40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8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565" w:hanging="398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00" w:hanging="3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5" w:hanging="3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50" w:hanging="3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6" w:hanging="3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01" w:hanging="3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77" w:hanging="3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52" w:hanging="3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28" w:hanging="39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4"/>
      <w:numFmt w:val="decimal"/>
      <w:lvlText w:val="%1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9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3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1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8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47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5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3" w:hanging="67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90" w:hanging="676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3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1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8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47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5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3" w:hanging="67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90" w:hanging="676"/>
        <w:jc w:val="left"/>
      </w:pPr>
      <w:rPr>
        <w:rFonts w:hint="default"/>
        <w:b/>
        <w:bCs/>
        <w:w w:val="100"/>
        <w:u w:val="single" w:color="2121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3" w:hanging="6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1" w:hanging="6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89" w:hanging="6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47" w:hanging="6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5" w:hanging="6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3" w:hanging="67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90" w:hanging="67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90" w:hanging="676"/>
        <w:jc w:val="lef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993" w:hanging="878"/>
        <w:jc w:val="left"/>
      </w:pPr>
      <w:rPr>
        <w:rFonts w:hint="default"/>
        <w:b/>
        <w:bCs/>
        <w:w w:val="100"/>
        <w:u w:val="single" w:color="212121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59" w:hanging="8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2" w:hanging="8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6" w:hanging="8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9" w:hanging="8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2" w:hanging="87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4092" w:hanging="49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092" w:hanging="497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1"/>
        <w:szCs w:val="3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555" w:hanging="4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283" w:hanging="4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11" w:hanging="4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39" w:hanging="4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67" w:hanging="4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195" w:hanging="4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23" w:hanging="49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723" w:hanging="6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3" w:hanging="60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3" w:hanging="609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5"/>
        <w:szCs w:val="25"/>
        <w:u w:val="single" w:color="212121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993" w:hanging="878"/>
        <w:jc w:val="left"/>
      </w:pPr>
      <w:rPr>
        <w:rFonts w:hint="default"/>
        <w:b/>
        <w:bCs/>
        <w:w w:val="100"/>
        <w:u w:val="single" w:color="212121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1195" w:hanging="1081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10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9" w:hanging="10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62" w:hanging="10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4" w:hanging="108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3183" w:hanging="57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183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819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639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59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7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099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19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39" w:hanging="57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115" w:hanging="225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2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2479" w:hanging="49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479" w:hanging="49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259" w:hanging="4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49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39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2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19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09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99" w:hanging="49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564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64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23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605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87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6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51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33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15" w:hanging="57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5026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505" w:hanging="497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1"/>
        <w:szCs w:val="3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14" w:hanging="4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09" w:hanging="4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04" w:hanging="4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199" w:hanging="4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94" w:hanging="4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89" w:hanging="49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4873" w:hanging="4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73" w:hanging="49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179" w:hanging="4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829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479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2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79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429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79" w:hanging="49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64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28" w:hanging="4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97" w:hanging="4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66" w:hanging="4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35" w:hanging="4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04" w:hanging="4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72" w:hanging="4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41" w:hanging="481"/>
      </w:pPr>
      <w:rPr>
        <w:rFonts w:hint="default"/>
        <w:lang w:val="ru-RU" w:eastAsia="en-US" w:bidi="ar-SA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446" w:lineRule="exact"/>
      <w:ind w:left="354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873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89"/>
      <w:ind w:left="115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Heading4" w:type="paragraph">
    <w:name w:val="Heading 4"/>
    <w:basedOn w:val="Normal"/>
    <w:uiPriority w:val="1"/>
    <w:qFormat/>
    <w:pPr>
      <w:spacing w:before="89"/>
      <w:ind w:left="430"/>
      <w:outlineLvl w:val="4"/>
    </w:pPr>
    <w:rPr>
      <w:rFonts w:ascii="Times New Roman" w:hAnsi="Times New Roman" w:eastAsia="Times New Roman" w:cs="Times New Roman"/>
      <w:b/>
      <w:bCs/>
      <w:i/>
      <w:iCs/>
      <w:sz w:val="27"/>
      <w:szCs w:val="27"/>
      <w:u w:val="single" w:color="00000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65" w:hanging="40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uroweb.org/guideline/non-muscle-invasive-bladder-cancer/#note_287" TargetMode="External"/><Relationship Id="rId7" Type="http://schemas.openxmlformats.org/officeDocument/2006/relationships/hyperlink" Target="https://rosoncoweb.ru/standarts/RUSSCO/2018/2018-36.pdf" TargetMode="External"/><Relationship Id="rId8" Type="http://schemas.openxmlformats.org/officeDocument/2006/relationships/hyperlink" Target="http://globocan.iarc.fr/" TargetMode="External"/><Relationship Id="rId9" Type="http://schemas.openxmlformats.org/officeDocument/2006/relationships/hyperlink" Target="https://link.springer.com/article/10.1007/s40336-018-0284-9" TargetMode="External"/><Relationship Id="rId10" Type="http://schemas.openxmlformats.org/officeDocument/2006/relationships/hyperlink" Target="https://dx.doi.org/10.1007%2Fs40336-018-0284-9" TargetMode="External"/><Relationship Id="rId11" Type="http://schemas.openxmlformats.org/officeDocument/2006/relationships/hyperlink" Target="https://www.ncbi.nlm.nih.gov/pubmed/?term=Zuiverloon%20TCM%5BAuthor%5D&amp;cauthor=true&amp;cauthor_uid=29496372" TargetMode="External"/><Relationship Id="rId12" Type="http://schemas.openxmlformats.org/officeDocument/2006/relationships/hyperlink" Target="https://reference.medscape.com/drug/keytruda-pembrolizumab-999962" TargetMode="External"/><Relationship Id="rId13" Type="http://schemas.openxmlformats.org/officeDocument/2006/relationships/hyperlink" Target="http://www.ascopost.com/News/48325" TargetMode="External"/><Relationship Id="rId14" Type="http://schemas.openxmlformats.org/officeDocument/2006/relationships/hyperlink" Target="http://www.accessdata.fda.gov/drugsatfda_docs/label/2018/125554s048s049s050s051s052s061s0" TargetMode="External"/><Relationship Id="rId15" Type="http://schemas.openxmlformats.org/officeDocument/2006/relationships/hyperlink" Target="http://grls.rosminzdrav.ru/" TargetMode="External"/><Relationship Id="rId16" Type="http://schemas.openxmlformats.org/officeDocument/2006/relationships/image" Target="media/image2.jpeg"/><Relationship Id="rId17" Type="http://schemas.openxmlformats.org/officeDocument/2006/relationships/image" Target="media/image3.jpeg"/><Relationship Id="rId18" Type="http://schemas.openxmlformats.org/officeDocument/2006/relationships/image" Target="media/image4.jpeg"/><Relationship Id="rId19" Type="http://schemas.openxmlformats.org/officeDocument/2006/relationships/hyperlink" Target="http://medradiology.moscow/d/1364488/d/no46_2018_recist_11.pdf%20%5b251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2023-03-07T12:02:30Z</dcterms:created>
  <dcterms:modified xsi:type="dcterms:W3CDTF">2023-03-07T12:02:30Z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2023-03-07T00:00:00Z</vt:filetime>
  </property>
</Properties>
</file>