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3"/>
        <w:spacing w:before="112"/>
        <w:ind w:left="1407" w:right="175"/>
        <w:jc w:val="center"/>
        <w:rPr>
          <w:u w:val="none"/>
        </w:rPr>
      </w:pPr>
      <w:r>
        <w:rPr>
          <w:u w:val="none"/>
        </w:rPr>
        <w:t>КЛИНИЧЕСКИЕ</w:t>
      </w:r>
      <w:r>
        <w:rPr>
          <w:spacing w:val="-10"/>
          <w:u w:val="none"/>
        </w:rPr>
        <w:t> </w:t>
      </w:r>
      <w:r>
        <w:rPr>
          <w:u w:val="none"/>
        </w:rPr>
        <w:t>РЕКОМЕНДАЦИИ</w:t>
      </w: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6"/>
        </w:rPr>
      </w:pPr>
    </w:p>
    <w:p>
      <w:pPr>
        <w:pStyle w:val="BodyText"/>
        <w:spacing w:before="2"/>
        <w:rPr>
          <w:b/>
          <w:sz w:val="32"/>
        </w:rPr>
      </w:pPr>
    </w:p>
    <w:p>
      <w:pPr>
        <w:spacing w:line="360" w:lineRule="auto" w:before="0"/>
        <w:ind w:left="1407" w:right="164" w:firstLine="0"/>
        <w:jc w:val="center"/>
        <w:rPr>
          <w:b/>
          <w:sz w:val="24"/>
        </w:rPr>
      </w:pPr>
      <w:r>
        <w:rPr>
          <w:b/>
          <w:spacing w:val="-1"/>
          <w:sz w:val="24"/>
        </w:rPr>
        <w:t>АМИОДАРОН-ИНДУЦИРОВАННАЯ ДИСФУНКЦИЯ ЩИТОВИДНОЙ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ЖЕЛЕЗЫ</w:t>
      </w:r>
    </w:p>
    <w:p>
      <w:pPr>
        <w:pStyle w:val="BodyText"/>
        <w:spacing w:before="8"/>
        <w:rPr>
          <w:b/>
          <w:sz w:val="35"/>
        </w:rPr>
      </w:pPr>
    </w:p>
    <w:p>
      <w:pPr>
        <w:pStyle w:val="BodyText"/>
        <w:tabs>
          <w:tab w:pos="2614" w:val="left" w:leader="none"/>
          <w:tab w:pos="6278" w:val="left" w:leader="none"/>
          <w:tab w:pos="8048" w:val="left" w:leader="none"/>
        </w:tabs>
        <w:spacing w:line="360" w:lineRule="auto"/>
        <w:ind w:left="638" w:right="315"/>
      </w:pPr>
      <w:r>
        <w:rPr/>
        <w:t>Кодирование</w:t>
      </w:r>
      <w:r>
        <w:rPr>
          <w:spacing w:val="118"/>
        </w:rPr>
        <w:t> </w:t>
      </w:r>
      <w:r>
        <w:rPr/>
        <w:t>по</w:t>
        <w:tab/>
        <w:t>Международной</w:t>
      </w:r>
      <w:r>
        <w:rPr>
          <w:spacing w:val="115"/>
        </w:rPr>
        <w:t> </w:t>
      </w:r>
      <w:r>
        <w:rPr/>
        <w:t>статистической</w:t>
        <w:tab/>
        <w:t>классификации</w:t>
        <w:tab/>
        <w:t>болезней</w:t>
      </w:r>
      <w:r>
        <w:rPr>
          <w:spacing w:val="9"/>
        </w:rPr>
        <w:t> </w:t>
      </w:r>
      <w:r>
        <w:rPr/>
        <w:t>и</w:t>
      </w:r>
      <w:r>
        <w:rPr>
          <w:spacing w:val="9"/>
        </w:rPr>
        <w:t> </w:t>
      </w:r>
      <w:r>
        <w:rPr/>
        <w:t>проблем,</w:t>
      </w:r>
      <w:r>
        <w:rPr>
          <w:spacing w:val="-57"/>
        </w:rPr>
        <w:t> </w:t>
      </w:r>
      <w:r>
        <w:rPr/>
        <w:t>связанных</w:t>
      </w:r>
      <w:r>
        <w:rPr>
          <w:spacing w:val="-4"/>
        </w:rPr>
        <w:t> </w:t>
      </w:r>
      <w:r>
        <w:rPr/>
        <w:t>со</w:t>
      </w:r>
      <w:r>
        <w:rPr>
          <w:spacing w:val="2"/>
        </w:rPr>
        <w:t> </w:t>
      </w:r>
      <w:r>
        <w:rPr/>
        <w:t>здоровьем:</w:t>
      </w:r>
      <w:r>
        <w:rPr>
          <w:spacing w:val="-3"/>
        </w:rPr>
        <w:t> </w:t>
      </w:r>
      <w:r>
        <w:rPr/>
        <w:t>Е03.2,</w:t>
      </w:r>
      <w:r>
        <w:rPr>
          <w:spacing w:val="-1"/>
        </w:rPr>
        <w:t> </w:t>
      </w:r>
      <w:r>
        <w:rPr/>
        <w:t>Е05.8</w:t>
      </w:r>
    </w:p>
    <w:p>
      <w:pPr>
        <w:pStyle w:val="BodyText"/>
        <w:rPr>
          <w:sz w:val="26"/>
        </w:rPr>
      </w:pPr>
    </w:p>
    <w:p>
      <w:pPr>
        <w:pStyle w:val="BodyText"/>
        <w:spacing w:before="9"/>
        <w:rPr>
          <w:sz w:val="21"/>
        </w:rPr>
      </w:pPr>
    </w:p>
    <w:p>
      <w:pPr>
        <w:pStyle w:val="BodyText"/>
        <w:spacing w:line="364" w:lineRule="auto" w:before="1"/>
        <w:ind w:left="638" w:right="5330"/>
      </w:pPr>
      <w:r>
        <w:rPr/>
        <w:t>Год</w:t>
      </w:r>
      <w:r>
        <w:rPr>
          <w:spacing w:val="-9"/>
        </w:rPr>
        <w:t> </w:t>
      </w:r>
      <w:r>
        <w:rPr/>
        <w:t>утверждения</w:t>
      </w:r>
      <w:r>
        <w:rPr>
          <w:spacing w:val="-6"/>
        </w:rPr>
        <w:t> </w:t>
      </w:r>
      <w:r>
        <w:rPr/>
        <w:t>(частота</w:t>
      </w:r>
      <w:r>
        <w:rPr>
          <w:spacing w:val="-12"/>
        </w:rPr>
        <w:t> </w:t>
      </w:r>
      <w:r>
        <w:rPr/>
        <w:t>пересмотра):</w:t>
      </w:r>
      <w:r>
        <w:rPr>
          <w:spacing w:val="-7"/>
        </w:rPr>
        <w:t> </w:t>
      </w:r>
      <w:r>
        <w:rPr/>
        <w:t>2021</w:t>
      </w:r>
      <w:r>
        <w:rPr>
          <w:spacing w:val="-57"/>
        </w:rPr>
        <w:t> </w:t>
      </w:r>
      <w:r>
        <w:rPr/>
        <w:t>Возрастная</w:t>
      </w:r>
      <w:r>
        <w:rPr>
          <w:spacing w:val="1"/>
        </w:rPr>
        <w:t> </w:t>
      </w:r>
      <w:r>
        <w:rPr/>
        <w:t>категория:</w:t>
      </w:r>
      <w:r>
        <w:rPr>
          <w:spacing w:val="1"/>
        </w:rPr>
        <w:t> </w:t>
      </w:r>
      <w:r>
        <w:rPr/>
        <w:t>Взрослые</w:t>
      </w:r>
    </w:p>
    <w:p>
      <w:pPr>
        <w:pStyle w:val="BodyText"/>
        <w:spacing w:line="268" w:lineRule="exact"/>
        <w:ind w:left="638"/>
      </w:pPr>
      <w:r>
        <w:rPr>
          <w:spacing w:val="-1"/>
        </w:rPr>
        <w:t>Год</w:t>
      </w:r>
      <w:r>
        <w:rPr>
          <w:spacing w:val="-12"/>
        </w:rPr>
        <w:t> </w:t>
      </w:r>
      <w:r>
        <w:rPr>
          <w:spacing w:val="-1"/>
        </w:rPr>
        <w:t>окончания</w:t>
      </w:r>
      <w:r>
        <w:rPr>
          <w:spacing w:val="-6"/>
        </w:rPr>
        <w:t> </w:t>
      </w:r>
      <w:r>
        <w:rPr>
          <w:spacing w:val="-1"/>
        </w:rPr>
        <w:t>действия:</w:t>
      </w:r>
    </w:p>
    <w:p>
      <w:pPr>
        <w:pStyle w:val="BodyText"/>
        <w:rPr>
          <w:sz w:val="26"/>
        </w:rPr>
      </w:pPr>
    </w:p>
    <w:p>
      <w:pPr>
        <w:pStyle w:val="BodyText"/>
        <w:spacing w:before="2"/>
        <w:rPr>
          <w:sz w:val="22"/>
        </w:rPr>
      </w:pPr>
    </w:p>
    <w:p>
      <w:pPr>
        <w:pStyle w:val="Heading3"/>
        <w:ind w:left="638"/>
        <w:jc w:val="left"/>
        <w:rPr>
          <w:u w:val="none"/>
        </w:rPr>
      </w:pPr>
      <w:r>
        <w:rPr>
          <w:u w:val="none"/>
        </w:rPr>
        <w:t>ID: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3"/>
        <w:rPr>
          <w:b/>
          <w:sz w:val="22"/>
        </w:rPr>
      </w:pPr>
    </w:p>
    <w:p>
      <w:pPr>
        <w:spacing w:before="0"/>
        <w:ind w:left="638" w:right="0" w:firstLine="0"/>
        <w:jc w:val="left"/>
        <w:rPr>
          <w:b/>
          <w:sz w:val="24"/>
        </w:rPr>
      </w:pPr>
      <w:r>
        <w:rPr>
          <w:b/>
          <w:sz w:val="24"/>
        </w:rPr>
        <w:t>Разработчик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клинических</w:t>
      </w:r>
      <w:r>
        <w:rPr>
          <w:b/>
          <w:spacing w:val="-11"/>
          <w:sz w:val="24"/>
        </w:rPr>
        <w:t> </w:t>
      </w:r>
      <w:r>
        <w:rPr>
          <w:b/>
          <w:sz w:val="24"/>
        </w:rPr>
        <w:t>рекомендаций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9"/>
        <w:rPr>
          <w:b/>
          <w:sz w:val="21"/>
        </w:rPr>
      </w:pPr>
    </w:p>
    <w:p>
      <w:pPr>
        <w:spacing w:line="362" w:lineRule="auto" w:before="0"/>
        <w:ind w:left="638" w:right="5500" w:firstLine="0"/>
        <w:jc w:val="left"/>
        <w:rPr>
          <w:b/>
          <w:sz w:val="24"/>
        </w:rPr>
      </w:pPr>
      <w:r>
        <w:rPr>
          <w:b/>
          <w:sz w:val="24"/>
        </w:rPr>
        <w:t>Российская ассоциация эндокринологов</w:t>
      </w:r>
      <w:r>
        <w:rPr>
          <w:b/>
          <w:spacing w:val="-57"/>
          <w:sz w:val="24"/>
        </w:rPr>
        <w:t> </w:t>
      </w:r>
      <w:r>
        <w:rPr>
          <w:b/>
          <w:sz w:val="24"/>
        </w:rPr>
        <w:t>Российское</w:t>
      </w:r>
      <w:r>
        <w:rPr>
          <w:b/>
          <w:spacing w:val="41"/>
          <w:sz w:val="24"/>
        </w:rPr>
        <w:t> </w:t>
      </w:r>
      <w:r>
        <w:rPr>
          <w:b/>
          <w:sz w:val="24"/>
        </w:rPr>
        <w:t>кардиологическое</w:t>
      </w:r>
      <w:r>
        <w:rPr>
          <w:b/>
          <w:spacing w:val="-10"/>
          <w:sz w:val="24"/>
        </w:rPr>
        <w:t> </w:t>
      </w:r>
      <w:r>
        <w:rPr>
          <w:b/>
          <w:sz w:val="24"/>
        </w:rPr>
        <w:t>общество</w:t>
      </w:r>
    </w:p>
    <w:p>
      <w:pPr>
        <w:spacing w:after="0" w:line="362" w:lineRule="auto"/>
        <w:jc w:val="left"/>
        <w:rPr>
          <w:sz w:val="24"/>
        </w:rPr>
        <w:sectPr>
          <w:type w:val="continuous"/>
          <w:pgSz w:w="11910" w:h="16840"/>
          <w:pgMar w:top="1580" w:bottom="280" w:left="840" w:right="520"/>
        </w:sectPr>
      </w:pPr>
    </w:p>
    <w:p>
      <w:pPr>
        <w:pStyle w:val="BodyText"/>
        <w:spacing w:before="2"/>
        <w:rPr>
          <w:b/>
          <w:sz w:val="19"/>
        </w:rPr>
      </w:pPr>
    </w:p>
    <w:p>
      <w:pPr>
        <w:pStyle w:val="BodyText"/>
        <w:spacing w:line="63" w:lineRule="exact"/>
        <w:ind w:left="1911"/>
        <w:rPr>
          <w:sz w:val="6"/>
        </w:rPr>
      </w:pPr>
      <w:r>
        <w:rPr>
          <w:position w:val="0"/>
          <w:sz w:val="6"/>
        </w:rPr>
        <w:pict>
          <v:group style="width:3.15pt;height:3.15pt;mso-position-horizontal-relative:char;mso-position-vertical-relative:line" coordorigin="0,0" coordsize="63,63">
            <v:shape style="position:absolute;left:0;top:0;width:63;height:63" coordorigin="0,0" coordsize="63,63" path="m40,0l23,0,15,3,3,15,0,22,0,40,3,47,15,60,23,63,40,63,48,60,60,47,63,40,63,22,60,15,48,3,40,0xe" filled="true" fillcolor="#202020" stroked="false">
              <v:path arrowok="t"/>
              <v:fill type="solid"/>
            </v:shape>
          </v:group>
        </w:pict>
      </w:r>
      <w:r>
        <w:rPr>
          <w:position w:val="0"/>
          <w:sz w:val="6"/>
        </w:rPr>
      </w:r>
    </w:p>
    <w:p>
      <w:pPr>
        <w:pStyle w:val="Heading1"/>
        <w:spacing w:before="114"/>
        <w:ind w:left="1199"/>
        <w:jc w:val="center"/>
      </w:pPr>
      <w:bookmarkStart w:name="Оглавление" w:id="1"/>
      <w:bookmarkEnd w:id="1"/>
      <w:r>
        <w:rPr>
          <w:b w:val="0"/>
        </w:rPr>
      </w:r>
      <w:r>
        <w:rPr>
          <w:u w:val="thick"/>
        </w:rPr>
        <w:t>Оглавление</w:t>
      </w:r>
    </w:p>
    <w:p>
      <w:pPr>
        <w:pStyle w:val="BodyText"/>
        <w:rPr>
          <w:b/>
          <w:sz w:val="20"/>
        </w:rPr>
      </w:pPr>
    </w:p>
    <w:p>
      <w:pPr>
        <w:spacing w:after="0"/>
        <w:rPr>
          <w:sz w:val="20"/>
        </w:rPr>
        <w:sectPr>
          <w:pgSz w:w="11910" w:h="16840"/>
          <w:pgMar w:top="1580" w:bottom="1191" w:left="840" w:right="520"/>
        </w:sect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10269" w:val="right" w:leader="dot"/>
            </w:tabs>
            <w:spacing w:before="226"/>
            <w:rPr>
              <w:u w:val="none"/>
            </w:rPr>
          </w:pPr>
          <w:hyperlink w:history="true" w:anchor="_TOC_250029">
            <w:r>
              <w:rPr>
                <w:u w:val="single"/>
              </w:rPr>
              <w:t>Список</w:t>
            </w:r>
            <w:r>
              <w:rPr>
                <w:spacing w:val="-1"/>
                <w:u w:val="single"/>
              </w:rPr>
              <w:t> </w:t>
            </w:r>
            <w:r>
              <w:rPr>
                <w:u w:val="single"/>
              </w:rPr>
              <w:t>сокращений</w:t>
            </w:r>
            <w:r>
              <w:rPr>
                <w:u w:val="none"/>
              </w:rPr>
              <w:tab/>
              <w:t>4</w:t>
            </w:r>
          </w:hyperlink>
        </w:p>
        <w:p>
          <w:pPr>
            <w:pStyle w:val="TOC1"/>
            <w:tabs>
              <w:tab w:pos="10254" w:val="right" w:leader="dot"/>
            </w:tabs>
            <w:rPr>
              <w:u w:val="none"/>
            </w:rPr>
          </w:pPr>
          <w:hyperlink w:history="true" w:anchor="_TOC_250028">
            <w:r>
              <w:rPr>
                <w:u w:val="single"/>
              </w:rPr>
              <w:t>Термины</w:t>
            </w:r>
            <w:r>
              <w:rPr>
                <w:spacing w:val="-1"/>
                <w:u w:val="single"/>
              </w:rPr>
              <w:t> </w:t>
            </w:r>
            <w:r>
              <w:rPr>
                <w:u w:val="single"/>
              </w:rPr>
              <w:t>и</w:t>
            </w:r>
            <w:r>
              <w:rPr>
                <w:spacing w:val="-7"/>
                <w:u w:val="single"/>
              </w:rPr>
              <w:t> </w:t>
            </w:r>
            <w:r>
              <w:rPr>
                <w:u w:val="single"/>
              </w:rPr>
              <w:t>определения</w:t>
            </w:r>
            <w:r>
              <w:rPr>
                <w:u w:val="none"/>
              </w:rPr>
              <w:tab/>
              <w:t>5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1221" w:val="left" w:leader="none"/>
              <w:tab w:pos="10098" w:val="left" w:leader="dot"/>
            </w:tabs>
            <w:spacing w:line="360" w:lineRule="auto" w:before="377" w:after="0"/>
            <w:ind w:left="859" w:right="291" w:firstLine="0"/>
            <w:jc w:val="left"/>
            <w:rPr>
              <w:u w:val="none"/>
            </w:rPr>
          </w:pPr>
          <w:r>
            <w:rPr>
              <w:u w:val="single"/>
            </w:rPr>
            <w:t>Краткая</w:t>
          </w:r>
          <w:r>
            <w:rPr>
              <w:spacing w:val="1"/>
              <w:u w:val="single"/>
            </w:rPr>
            <w:t> </w:t>
          </w:r>
          <w:r>
            <w:rPr>
              <w:u w:val="single"/>
            </w:rPr>
            <w:t>информация</w:t>
          </w:r>
          <w:r>
            <w:rPr>
              <w:spacing w:val="1"/>
              <w:u w:val="single"/>
            </w:rPr>
            <w:t> </w:t>
          </w:r>
          <w:r>
            <w:rPr>
              <w:u w:val="single"/>
            </w:rPr>
            <w:t>по</w:t>
          </w:r>
          <w:r>
            <w:rPr>
              <w:spacing w:val="1"/>
              <w:u w:val="single"/>
            </w:rPr>
            <w:t> </w:t>
          </w:r>
          <w:r>
            <w:rPr>
              <w:u w:val="single"/>
            </w:rPr>
            <w:t>заболеванию</w:t>
          </w:r>
          <w:r>
            <w:rPr>
              <w:spacing w:val="1"/>
              <w:u w:val="single"/>
            </w:rPr>
            <w:t> </w:t>
          </w:r>
          <w:r>
            <w:rPr>
              <w:u w:val="single"/>
            </w:rPr>
            <w:t>или</w:t>
          </w:r>
          <w:r>
            <w:rPr>
              <w:spacing w:val="1"/>
              <w:u w:val="single"/>
            </w:rPr>
            <w:t> </w:t>
          </w:r>
          <w:r>
            <w:rPr>
              <w:u w:val="single"/>
            </w:rPr>
            <w:t>состоянию</w:t>
          </w:r>
          <w:r>
            <w:rPr>
              <w:spacing w:val="1"/>
              <w:u w:val="single"/>
            </w:rPr>
            <w:t> </w:t>
          </w:r>
          <w:r>
            <w:rPr>
              <w:u w:val="single"/>
            </w:rPr>
            <w:t>(группе</w:t>
          </w:r>
          <w:r>
            <w:rPr>
              <w:spacing w:val="1"/>
              <w:u w:val="single"/>
            </w:rPr>
            <w:t> </w:t>
          </w:r>
          <w:r>
            <w:rPr>
              <w:u w:val="single"/>
            </w:rPr>
            <w:t>заболеваний</w:t>
          </w:r>
          <w:r>
            <w:rPr>
              <w:spacing w:val="1"/>
              <w:u w:val="single"/>
            </w:rPr>
            <w:t> </w:t>
          </w:r>
          <w:r>
            <w:rPr>
              <w:u w:val="single"/>
            </w:rPr>
            <w:t>или</w:t>
          </w:r>
          <w:r>
            <w:rPr>
              <w:spacing w:val="-57"/>
              <w:u w:val="none"/>
            </w:rPr>
            <w:t> </w:t>
          </w:r>
          <w:r>
            <w:rPr>
              <w:u w:val="single"/>
            </w:rPr>
            <w:t>состояний)</w:t>
          </w:r>
          <w:r>
            <w:rPr>
              <w:u w:val="none"/>
            </w:rPr>
            <w:tab/>
            <w:t>6</w:t>
          </w:r>
        </w:p>
        <w:p>
          <w:pPr>
            <w:pStyle w:val="TOC3"/>
            <w:numPr>
              <w:ilvl w:val="1"/>
              <w:numId w:val="1"/>
            </w:numPr>
            <w:tabs>
              <w:tab w:pos="1475" w:val="left" w:leader="none"/>
              <w:tab w:pos="10086" w:val="left" w:leader="dot"/>
            </w:tabs>
            <w:spacing w:line="240" w:lineRule="auto" w:before="103" w:after="0"/>
            <w:ind w:left="1474" w:right="0" w:hanging="332"/>
            <w:jc w:val="left"/>
            <w:rPr>
              <w:sz w:val="24"/>
            </w:rPr>
          </w:pPr>
          <w:hyperlink w:history="true" w:anchor="_TOC_250027">
            <w:r>
              <w:rPr/>
              <w:t>Определение</w:t>
            </w:r>
            <w:r>
              <w:rPr>
                <w:spacing w:val="-10"/>
              </w:rPr>
              <w:t> </w:t>
            </w:r>
            <w:r>
              <w:rPr/>
              <w:t>заболевания</w:t>
            </w:r>
            <w:r>
              <w:rPr>
                <w:spacing w:val="-6"/>
              </w:rPr>
              <w:t> </w:t>
            </w:r>
            <w:r>
              <w:rPr/>
              <w:t>или</w:t>
            </w:r>
            <w:r>
              <w:rPr>
                <w:spacing w:val="-5"/>
              </w:rPr>
              <w:t> </w:t>
            </w:r>
            <w:r>
              <w:rPr/>
              <w:t>состояния</w:t>
            </w:r>
            <w:r>
              <w:rPr>
                <w:spacing w:val="-7"/>
              </w:rPr>
              <w:t> </w:t>
            </w:r>
            <w:r>
              <w:rPr/>
              <w:t>(группы</w:t>
            </w:r>
            <w:r>
              <w:rPr>
                <w:spacing w:val="-6"/>
              </w:rPr>
              <w:t> </w:t>
            </w:r>
            <w:r>
              <w:rPr/>
              <w:t>заболеваний</w:t>
            </w:r>
            <w:r>
              <w:rPr>
                <w:spacing w:val="-9"/>
              </w:rPr>
              <w:t> </w:t>
            </w:r>
            <w:r>
              <w:rPr/>
              <w:t>или</w:t>
            </w:r>
            <w:r>
              <w:rPr>
                <w:spacing w:val="-10"/>
              </w:rPr>
              <w:t> </w:t>
            </w:r>
            <w:r>
              <w:rPr/>
              <w:t>состояний)</w:t>
              <w:tab/>
              <w:t>6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475" w:val="left" w:leader="none"/>
              <w:tab w:pos="10098" w:val="left" w:leader="dot"/>
            </w:tabs>
            <w:spacing w:line="240" w:lineRule="auto" w:before="363" w:after="0"/>
            <w:ind w:left="1474" w:right="0" w:hanging="332"/>
            <w:jc w:val="left"/>
            <w:rPr>
              <w:sz w:val="24"/>
            </w:rPr>
          </w:pPr>
          <w:hyperlink w:history="true" w:anchor="_TOC_250026">
            <w:r>
              <w:rPr/>
              <w:t>Этиология</w:t>
            </w:r>
            <w:r>
              <w:rPr>
                <w:spacing w:val="-8"/>
              </w:rPr>
              <w:t> </w:t>
            </w:r>
            <w:r>
              <w:rPr/>
              <w:t>и</w:t>
            </w:r>
            <w:r>
              <w:rPr>
                <w:spacing w:val="-12"/>
              </w:rPr>
              <w:t> </w:t>
            </w:r>
            <w:r>
              <w:rPr/>
              <w:t>патогенез</w:t>
            </w:r>
            <w:r>
              <w:rPr>
                <w:spacing w:val="-8"/>
              </w:rPr>
              <w:t> </w:t>
            </w:r>
            <w:r>
              <w:rPr/>
              <w:t>заболевания</w:t>
            </w:r>
            <w:r>
              <w:rPr>
                <w:spacing w:val="-7"/>
              </w:rPr>
              <w:t> </w:t>
            </w:r>
            <w:r>
              <w:rPr/>
              <w:t>или</w:t>
            </w:r>
            <w:r>
              <w:rPr>
                <w:spacing w:val="-7"/>
              </w:rPr>
              <w:t> </w:t>
            </w:r>
            <w:r>
              <w:rPr/>
              <w:t>состояния</w:t>
            </w:r>
            <w:r>
              <w:rPr>
                <w:spacing w:val="-7"/>
              </w:rPr>
              <w:t> </w:t>
            </w:r>
            <w:r>
              <w:rPr/>
              <w:t>(группы</w:t>
            </w:r>
            <w:r>
              <w:rPr>
                <w:spacing w:val="-7"/>
              </w:rPr>
              <w:t> </w:t>
            </w:r>
            <w:r>
              <w:rPr/>
              <w:t>заболеваний</w:t>
            </w:r>
            <w:r>
              <w:rPr>
                <w:spacing w:val="-10"/>
              </w:rPr>
              <w:t> </w:t>
            </w:r>
            <w:r>
              <w:rPr/>
              <w:t>или</w:t>
            </w:r>
            <w:r>
              <w:rPr>
                <w:spacing w:val="-6"/>
              </w:rPr>
              <w:t> </w:t>
            </w:r>
            <w:r>
              <w:rPr/>
              <w:t>состояний)</w:t>
              <w:tab/>
              <w:t>6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475" w:val="left" w:leader="none"/>
              <w:tab w:pos="10108" w:val="left" w:leader="dot"/>
            </w:tabs>
            <w:spacing w:line="240" w:lineRule="auto" w:before="353" w:after="0"/>
            <w:ind w:left="1474" w:right="0" w:hanging="332"/>
            <w:jc w:val="left"/>
            <w:rPr>
              <w:sz w:val="24"/>
            </w:rPr>
          </w:pPr>
          <w:hyperlink w:history="true" w:anchor="_TOC_250025">
            <w:r>
              <w:rPr/>
              <w:t>Эпидемиология</w:t>
            </w:r>
            <w:r>
              <w:rPr>
                <w:spacing w:val="-7"/>
              </w:rPr>
              <w:t> </w:t>
            </w:r>
            <w:r>
              <w:rPr/>
              <w:t>заболевания</w:t>
            </w:r>
            <w:r>
              <w:rPr>
                <w:spacing w:val="-7"/>
              </w:rPr>
              <w:t> </w:t>
            </w:r>
            <w:r>
              <w:rPr/>
              <w:t>или</w:t>
            </w:r>
            <w:r>
              <w:rPr>
                <w:spacing w:val="-10"/>
              </w:rPr>
              <w:t> </w:t>
            </w:r>
            <w:r>
              <w:rPr/>
              <w:t>состояния</w:t>
            </w:r>
            <w:r>
              <w:rPr>
                <w:spacing w:val="-8"/>
              </w:rPr>
              <w:t> </w:t>
            </w:r>
            <w:r>
              <w:rPr/>
              <w:t>(группы</w:t>
            </w:r>
            <w:r>
              <w:rPr>
                <w:spacing w:val="-6"/>
              </w:rPr>
              <w:t> </w:t>
            </w:r>
            <w:r>
              <w:rPr/>
              <w:t>заболеваний</w:t>
            </w:r>
            <w:r>
              <w:rPr>
                <w:spacing w:val="-9"/>
              </w:rPr>
              <w:t> </w:t>
            </w:r>
            <w:r>
              <w:rPr/>
              <w:t>или</w:t>
            </w:r>
            <w:r>
              <w:rPr>
                <w:spacing w:val="-9"/>
              </w:rPr>
              <w:t> </w:t>
            </w:r>
            <w:r>
              <w:rPr/>
              <w:t>состояний)</w:t>
              <w:tab/>
              <w:t>9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475" w:val="left" w:leader="none"/>
              <w:tab w:pos="10127" w:val="left" w:leader="dot"/>
            </w:tabs>
            <w:spacing w:line="240" w:lineRule="auto" w:before="362" w:after="0"/>
            <w:ind w:left="1474" w:right="0" w:hanging="332"/>
            <w:jc w:val="left"/>
            <w:rPr>
              <w:sz w:val="24"/>
            </w:rPr>
          </w:pPr>
          <w:r>
            <w:rPr/>
            <w:t>Кодирование</w:t>
          </w:r>
          <w:r>
            <w:rPr>
              <w:spacing w:val="-7"/>
            </w:rPr>
            <w:t> </w:t>
          </w:r>
          <w:r>
            <w:rPr/>
            <w:t>по</w:t>
          </w:r>
          <w:r>
            <w:rPr>
              <w:spacing w:val="-9"/>
            </w:rPr>
            <w:t> </w:t>
          </w:r>
          <w:r>
            <w:rPr/>
            <w:t>МКБ</w:t>
          </w:r>
          <w:r>
            <w:rPr>
              <w:spacing w:val="-7"/>
            </w:rPr>
            <w:t> </w:t>
          </w:r>
          <w:r>
            <w:rPr/>
            <w:t>10</w:t>
            <w:tab/>
            <w:t>9</w:t>
          </w:r>
        </w:p>
        <w:p>
          <w:pPr>
            <w:pStyle w:val="TOC3"/>
            <w:numPr>
              <w:ilvl w:val="1"/>
              <w:numId w:val="1"/>
            </w:numPr>
            <w:tabs>
              <w:tab w:pos="1475" w:val="left" w:leader="none"/>
              <w:tab w:pos="10151" w:val="left" w:leader="dot"/>
            </w:tabs>
            <w:spacing w:line="240" w:lineRule="auto" w:before="363" w:after="0"/>
            <w:ind w:left="1474" w:right="0" w:hanging="332"/>
            <w:jc w:val="left"/>
            <w:rPr>
              <w:sz w:val="24"/>
            </w:rPr>
          </w:pPr>
          <w:hyperlink w:history="true" w:anchor="_TOC_250024">
            <w:r>
              <w:rPr/>
              <w:t>Классификация</w:t>
              <w:tab/>
              <w:t>9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470" w:val="left" w:leader="none"/>
              <w:tab w:pos="10119" w:val="left" w:leader="dot"/>
            </w:tabs>
            <w:spacing w:line="240" w:lineRule="auto" w:before="362" w:after="0"/>
            <w:ind w:left="1469" w:right="0" w:hanging="327"/>
            <w:jc w:val="left"/>
          </w:pPr>
          <w:hyperlink w:history="true" w:anchor="_TOC_250023">
            <w:r>
              <w:rPr>
                <w:spacing w:val="-1"/>
              </w:rPr>
              <w:t>Клиническая</w:t>
            </w:r>
            <w:r>
              <w:rPr>
                <w:spacing w:val="-5"/>
              </w:rPr>
              <w:t> </w:t>
            </w:r>
            <w:r>
              <w:rPr>
                <w:spacing w:val="-1"/>
              </w:rPr>
              <w:t>картина</w:t>
            </w:r>
            <w:r>
              <w:rPr>
                <w:spacing w:val="-12"/>
              </w:rPr>
              <w:t> </w:t>
            </w:r>
            <w:r>
              <w:rPr>
                <w:spacing w:val="-1"/>
              </w:rPr>
              <w:t>амиодарон-индуцированного</w:t>
            </w:r>
            <w:r>
              <w:rPr>
                <w:spacing w:val="-10"/>
              </w:rPr>
              <w:t> </w:t>
            </w:r>
            <w:r>
              <w:rPr>
                <w:spacing w:val="-1"/>
              </w:rPr>
              <w:t>гипотиреоза</w:t>
              <w:tab/>
            </w:r>
            <w:r>
              <w:rPr/>
              <w:t>9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470" w:val="left" w:leader="none"/>
              <w:tab w:pos="10081" w:val="left" w:leader="dot"/>
            </w:tabs>
            <w:spacing w:line="240" w:lineRule="auto" w:before="362" w:after="0"/>
            <w:ind w:left="1469" w:right="0" w:hanging="327"/>
            <w:jc w:val="left"/>
          </w:pPr>
          <w:hyperlink w:history="true" w:anchor="_TOC_250022">
            <w:r>
              <w:rPr>
                <w:spacing w:val="-2"/>
              </w:rPr>
              <w:t>Клиническая</w:t>
            </w:r>
            <w:r>
              <w:rPr>
                <w:spacing w:val="-1"/>
              </w:rPr>
              <w:t> </w:t>
            </w:r>
            <w:r>
              <w:rPr>
                <w:spacing w:val="-2"/>
              </w:rPr>
              <w:t>картина</w:t>
            </w:r>
            <w:r>
              <w:rPr>
                <w:spacing w:val="-8"/>
              </w:rPr>
              <w:t> </w:t>
            </w:r>
            <w:r>
              <w:rPr>
                <w:spacing w:val="-2"/>
              </w:rPr>
              <w:t>амиодарон-индуцированного</w:t>
            </w:r>
            <w:r>
              <w:rPr>
                <w:spacing w:val="-7"/>
              </w:rPr>
              <w:t> </w:t>
            </w:r>
            <w:r>
              <w:rPr>
                <w:spacing w:val="-1"/>
              </w:rPr>
              <w:t>тиреотоксикоза</w:t>
              <w:tab/>
            </w:r>
            <w:r>
              <w:rPr/>
              <w:t>10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1235" w:val="left" w:leader="none"/>
              <w:tab w:pos="2420" w:val="left" w:leader="none"/>
              <w:tab w:pos="2910" w:val="left" w:leader="none"/>
              <w:tab w:pos="3664" w:val="left" w:leader="none"/>
              <w:tab w:pos="4004" w:val="left" w:leader="none"/>
              <w:tab w:pos="6074" w:val="left" w:leader="none"/>
              <w:tab w:pos="6169" w:val="left" w:leader="none"/>
              <w:tab w:pos="6400" w:val="left" w:leader="none"/>
              <w:tab w:pos="7790" w:val="left" w:leader="none"/>
              <w:tab w:pos="7918" w:val="left" w:leader="none"/>
              <w:tab w:pos="8955" w:val="left" w:leader="none"/>
              <w:tab w:pos="9429" w:val="left" w:leader="none"/>
            </w:tabs>
            <w:spacing w:line="360" w:lineRule="auto" w:before="362" w:after="0"/>
            <w:ind w:left="859" w:right="292" w:firstLine="0"/>
            <w:jc w:val="left"/>
            <w:rPr>
              <w:u w:val="none"/>
            </w:rPr>
          </w:pPr>
          <w:r>
            <w:rPr>
              <w:u w:val="single"/>
            </w:rPr>
            <w:t>Диагностика</w:t>
            <w:tab/>
            <w:t>амиодарон-индуцированной</w:t>
            <w:tab/>
            <w:tab/>
            <w:t>дисфункции</w:t>
            <w:tab/>
            <w:t>щитовидной</w:t>
            <w:tab/>
            <w:t>железы,</w:t>
          </w:r>
          <w:r>
            <w:rPr>
              <w:spacing w:val="-57"/>
              <w:u w:val="none"/>
            </w:rPr>
            <w:t> </w:t>
          </w:r>
          <w:r>
            <w:rPr>
              <w:u w:val="single"/>
            </w:rPr>
            <w:t>медицинские</w:t>
            <w:tab/>
            <w:t>показания</w:t>
            <w:tab/>
            <w:t>и</w:t>
            <w:tab/>
            <w:t>противопоказания</w:t>
            <w:tab/>
            <w:t>к</w:t>
            <w:tab/>
            <w:t>применению</w:t>
            <w:tab/>
            <w:tab/>
            <w:t>методов</w:t>
            <w:tab/>
            <w:t>диагностики</w:t>
          </w:r>
        </w:p>
        <w:p>
          <w:pPr>
            <w:pStyle w:val="TOC1"/>
            <w:tabs>
              <w:tab w:pos="1234" w:val="left" w:leader="none"/>
            </w:tabs>
            <w:spacing w:line="274" w:lineRule="exact" w:before="0"/>
            <w:rPr>
              <w:u w:val="none"/>
            </w:rPr>
          </w:pPr>
          <w:r>
            <w:rPr>
              <w:u w:val="single"/>
            </w:rPr>
            <w:t> </w:t>
            <w:tab/>
          </w:r>
          <w:r>
            <w:rPr>
              <w:u w:val="none"/>
            </w:rPr>
            <w:t>….10</w:t>
          </w:r>
        </w:p>
        <w:p>
          <w:pPr>
            <w:pStyle w:val="TOC3"/>
            <w:numPr>
              <w:ilvl w:val="1"/>
              <w:numId w:val="1"/>
            </w:numPr>
            <w:tabs>
              <w:tab w:pos="1475" w:val="left" w:leader="none"/>
              <w:tab w:pos="10088" w:val="left" w:leader="dot"/>
            </w:tabs>
            <w:spacing w:line="240" w:lineRule="auto" w:before="248" w:after="0"/>
            <w:ind w:left="1474" w:right="0" w:hanging="332"/>
            <w:jc w:val="left"/>
            <w:rPr>
              <w:sz w:val="24"/>
            </w:rPr>
          </w:pPr>
          <w:hyperlink w:history="true" w:anchor="_TOC_250021">
            <w:r>
              <w:rPr/>
              <w:t>Жалобы</w:t>
            </w:r>
            <w:r>
              <w:rPr>
                <w:spacing w:val="-8"/>
              </w:rPr>
              <w:t> </w:t>
            </w:r>
            <w:r>
              <w:rPr/>
              <w:t>и</w:t>
            </w:r>
            <w:r>
              <w:rPr>
                <w:spacing w:val="-6"/>
              </w:rPr>
              <w:t> </w:t>
            </w:r>
            <w:r>
              <w:rPr/>
              <w:t>анамнез</w:t>
            </w:r>
            <w:r>
              <w:rPr>
                <w:spacing w:val="-5"/>
              </w:rPr>
              <w:t> </w:t>
            </w:r>
            <w:r>
              <w:rPr/>
              <w:t>при</w:t>
            </w:r>
            <w:r>
              <w:rPr>
                <w:spacing w:val="-7"/>
              </w:rPr>
              <w:t> </w:t>
            </w:r>
            <w:r>
              <w:rPr/>
              <w:t>амиодарон-индуцированном</w:t>
            </w:r>
            <w:r>
              <w:rPr>
                <w:spacing w:val="-4"/>
              </w:rPr>
              <w:t> </w:t>
            </w:r>
            <w:r>
              <w:rPr/>
              <w:t>гипотиреозе</w:t>
              <w:tab/>
              <w:t>10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475" w:val="left" w:leader="none"/>
              <w:tab w:pos="10137" w:val="left" w:leader="dot"/>
            </w:tabs>
            <w:spacing w:line="240" w:lineRule="auto" w:before="353" w:after="0"/>
            <w:ind w:left="1474" w:right="0" w:hanging="332"/>
            <w:jc w:val="left"/>
            <w:rPr>
              <w:sz w:val="24"/>
            </w:rPr>
          </w:pPr>
          <w:hyperlink w:history="true" w:anchor="_TOC_250020">
            <w:r>
              <w:rPr>
                <w:u w:val="single"/>
              </w:rPr>
              <w:t>Физикальное</w:t>
            </w:r>
            <w:r>
              <w:rPr>
                <w:spacing w:val="-13"/>
                <w:u w:val="single"/>
              </w:rPr>
              <w:t> </w:t>
            </w:r>
            <w:r>
              <w:rPr>
                <w:u w:val="single"/>
              </w:rPr>
              <w:t>обследование</w:t>
            </w:r>
            <w:r>
              <w:rPr>
                <w:spacing w:val="43"/>
                <w:u w:val="single"/>
              </w:rPr>
              <w:t> </w:t>
            </w:r>
            <w:r>
              <w:rPr>
                <w:u w:val="single"/>
              </w:rPr>
              <w:t>при</w:t>
            </w:r>
            <w:r>
              <w:rPr>
                <w:spacing w:val="-7"/>
                <w:u w:val="single"/>
              </w:rPr>
              <w:t> </w:t>
            </w:r>
            <w:r>
              <w:rPr>
                <w:u w:val="single"/>
              </w:rPr>
              <w:t>амиодарон-индуцированном</w:t>
            </w:r>
            <w:r>
              <w:rPr>
                <w:spacing w:val="-4"/>
                <w:u w:val="single"/>
              </w:rPr>
              <w:t> </w:t>
            </w:r>
            <w:r>
              <w:rPr>
                <w:u w:val="single"/>
              </w:rPr>
              <w:t>гипотиреозе</w:t>
            </w:r>
            <w:r>
              <w:rPr/>
              <w:tab/>
              <w:t>10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475" w:val="left" w:leader="none"/>
              <w:tab w:pos="10399" w:val="right" w:leader="dot"/>
            </w:tabs>
            <w:spacing w:line="240" w:lineRule="auto" w:before="362" w:after="0"/>
            <w:ind w:left="1474" w:right="0" w:hanging="332"/>
            <w:jc w:val="left"/>
            <w:rPr>
              <w:sz w:val="24"/>
            </w:rPr>
          </w:pPr>
          <w:hyperlink w:history="true" w:anchor="_TOC_250019">
            <w:r>
              <w:rPr/>
              <w:t>Лабораторная</w:t>
            </w:r>
            <w:r>
              <w:rPr>
                <w:spacing w:val="-4"/>
              </w:rPr>
              <w:t> </w:t>
            </w:r>
            <w:r>
              <w:rPr/>
              <w:t>диагностика</w:t>
            </w:r>
            <w:r>
              <w:rPr>
                <w:spacing w:val="4"/>
              </w:rPr>
              <w:t> </w:t>
            </w:r>
            <w:r>
              <w:rPr/>
              <w:t>амиодарон-индуцированного</w:t>
            </w:r>
            <w:r>
              <w:rPr>
                <w:spacing w:val="-4"/>
              </w:rPr>
              <w:t> </w:t>
            </w:r>
            <w:r>
              <w:rPr/>
              <w:t>гипотиреоза</w:t>
              <w:tab/>
              <w:t>10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475" w:val="left" w:leader="none"/>
              <w:tab w:pos="10361" w:val="right" w:leader="dot"/>
            </w:tabs>
            <w:spacing w:line="240" w:lineRule="auto" w:before="363" w:after="0"/>
            <w:ind w:left="1474" w:right="0" w:hanging="332"/>
            <w:jc w:val="left"/>
            <w:rPr>
              <w:sz w:val="24"/>
            </w:rPr>
          </w:pPr>
          <w:hyperlink w:history="true" w:anchor="_TOC_250018">
            <w:r>
              <w:rPr/>
              <w:t>Инструментальная</w:t>
            </w:r>
            <w:r>
              <w:rPr>
                <w:spacing w:val="-8"/>
              </w:rPr>
              <w:t> </w:t>
            </w:r>
            <w:r>
              <w:rPr/>
              <w:t>диагностика</w:t>
            </w:r>
            <w:r>
              <w:rPr>
                <w:spacing w:val="3"/>
              </w:rPr>
              <w:t> </w:t>
            </w:r>
            <w:r>
              <w:rPr/>
              <w:t>амиодарон-индуцированного</w:t>
            </w:r>
            <w:r>
              <w:rPr>
                <w:spacing w:val="-4"/>
              </w:rPr>
              <w:t> </w:t>
            </w:r>
            <w:r>
              <w:rPr/>
              <w:t>гипотиреоза</w:t>
              <w:tab/>
              <w:t>11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475" w:val="left" w:leader="none"/>
              <w:tab w:pos="10393" w:val="right" w:leader="dot"/>
            </w:tabs>
            <w:spacing w:line="240" w:lineRule="auto" w:before="362" w:after="0"/>
            <w:ind w:left="1474" w:right="0" w:hanging="332"/>
            <w:jc w:val="left"/>
            <w:rPr>
              <w:sz w:val="24"/>
            </w:rPr>
          </w:pPr>
          <w:r>
            <w:rPr/>
            <w:t>Иные</w:t>
          </w:r>
          <w:r>
            <w:rPr>
              <w:spacing w:val="-6"/>
            </w:rPr>
            <w:t> </w:t>
          </w:r>
          <w:r>
            <w:rPr/>
            <w:t>диагностические</w:t>
          </w:r>
          <w:r>
            <w:rPr>
              <w:spacing w:val="-7"/>
            </w:rPr>
            <w:t> </w:t>
          </w:r>
          <w:r>
            <w:rPr/>
            <w:t>исследования</w:t>
          </w:r>
          <w:r>
            <w:rPr>
              <w:spacing w:val="-1"/>
            </w:rPr>
            <w:t> </w:t>
          </w:r>
          <w:r>
            <w:rPr/>
            <w:t>при</w:t>
          </w:r>
          <w:r>
            <w:rPr>
              <w:spacing w:val="-3"/>
            </w:rPr>
            <w:t> </w:t>
          </w:r>
          <w:r>
            <w:rPr/>
            <w:t>амиодарон-индуцированном</w:t>
          </w:r>
          <w:r>
            <w:rPr>
              <w:spacing w:val="-1"/>
            </w:rPr>
            <w:t> </w:t>
          </w:r>
          <w:r>
            <w:rPr/>
            <w:t>гипотиреозе</w:t>
            <w:tab/>
            <w:t>11</w:t>
          </w:r>
        </w:p>
        <w:p>
          <w:pPr>
            <w:pStyle w:val="TOC3"/>
            <w:numPr>
              <w:ilvl w:val="1"/>
              <w:numId w:val="1"/>
            </w:numPr>
            <w:tabs>
              <w:tab w:pos="1475" w:val="left" w:leader="none"/>
              <w:tab w:pos="10371" w:val="right" w:leader="dot"/>
            </w:tabs>
            <w:spacing w:line="240" w:lineRule="auto" w:before="224" w:after="0"/>
            <w:ind w:left="1474" w:right="0" w:hanging="332"/>
            <w:jc w:val="left"/>
            <w:rPr>
              <w:sz w:val="24"/>
            </w:rPr>
          </w:pPr>
          <w:hyperlink w:history="true" w:anchor="_TOC_250017">
            <w:r>
              <w:rPr/>
              <w:t>Жалобы</w:t>
            </w:r>
            <w:r>
              <w:rPr>
                <w:spacing w:val="-4"/>
              </w:rPr>
              <w:t> </w:t>
            </w:r>
            <w:r>
              <w:rPr/>
              <w:t>и</w:t>
            </w:r>
            <w:r>
              <w:rPr>
                <w:spacing w:val="-2"/>
              </w:rPr>
              <w:t> </w:t>
            </w:r>
            <w:r>
              <w:rPr/>
              <w:t>анамнез</w:t>
            </w:r>
            <w:r>
              <w:rPr>
                <w:spacing w:val="51"/>
              </w:rPr>
              <w:t> </w:t>
            </w:r>
            <w:r>
              <w:rPr/>
              <w:t>при</w:t>
            </w:r>
            <w:r>
              <w:rPr>
                <w:spacing w:val="-2"/>
              </w:rPr>
              <w:t> </w:t>
            </w:r>
            <w:r>
              <w:rPr/>
              <w:t>амиодарон-индуцированном</w:t>
            </w:r>
            <w:r>
              <w:rPr>
                <w:spacing w:val="-1"/>
              </w:rPr>
              <w:t> </w:t>
            </w:r>
            <w:r>
              <w:rPr/>
              <w:t>тиреотоксикозе</w:t>
              <w:tab/>
              <w:t>11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475" w:val="left" w:leader="none"/>
              <w:tab w:pos="10357" w:val="right" w:leader="dot"/>
            </w:tabs>
            <w:spacing w:line="240" w:lineRule="auto" w:before="358" w:after="0"/>
            <w:ind w:left="1474" w:right="0" w:hanging="332"/>
            <w:jc w:val="left"/>
            <w:rPr>
              <w:sz w:val="24"/>
            </w:rPr>
          </w:pPr>
          <w:hyperlink w:history="true" w:anchor="_TOC_250016">
            <w:r>
              <w:rPr>
                <w:u w:val="single"/>
              </w:rPr>
              <w:t>Физикальное</w:t>
            </w:r>
            <w:r>
              <w:rPr>
                <w:spacing w:val="-10"/>
                <w:u w:val="single"/>
              </w:rPr>
              <w:t> </w:t>
            </w:r>
            <w:r>
              <w:rPr>
                <w:u w:val="single"/>
              </w:rPr>
              <w:t>обследование</w:t>
            </w:r>
            <w:r>
              <w:rPr>
                <w:spacing w:val="-6"/>
              </w:rPr>
              <w:t> </w:t>
            </w:r>
            <w:r>
              <w:rPr/>
              <w:t>при</w:t>
            </w:r>
            <w:r>
              <w:rPr>
                <w:spacing w:val="-3"/>
              </w:rPr>
              <w:t> </w:t>
            </w:r>
            <w:r>
              <w:rPr/>
              <w:t>амиодарон-индуцированном</w:t>
            </w:r>
            <w:r>
              <w:rPr>
                <w:spacing w:val="-1"/>
              </w:rPr>
              <w:t> </w:t>
            </w:r>
            <w:r>
              <w:rPr/>
              <w:t>тиреотоксикозе</w:t>
              <w:tab/>
              <w:t>11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475" w:val="left" w:leader="none"/>
              <w:tab w:pos="10363" w:val="right" w:leader="dot"/>
            </w:tabs>
            <w:spacing w:line="240" w:lineRule="auto" w:before="362" w:after="235"/>
            <w:ind w:left="1474" w:right="0" w:hanging="332"/>
            <w:jc w:val="left"/>
            <w:rPr>
              <w:sz w:val="24"/>
            </w:rPr>
          </w:pPr>
          <w:hyperlink w:history="true" w:anchor="_TOC_250015">
            <w:r>
              <w:rPr/>
              <w:t>Лабораторная</w:t>
            </w:r>
            <w:r>
              <w:rPr>
                <w:spacing w:val="-4"/>
              </w:rPr>
              <w:t> </w:t>
            </w:r>
            <w:r>
              <w:rPr/>
              <w:t>диагностика</w:t>
            </w:r>
            <w:r>
              <w:rPr>
                <w:spacing w:val="3"/>
              </w:rPr>
              <w:t> </w:t>
            </w:r>
            <w:r>
              <w:rPr/>
              <w:t>амиодарон-индуцированного</w:t>
            </w:r>
            <w:r>
              <w:rPr>
                <w:spacing w:val="-5"/>
              </w:rPr>
              <w:t> </w:t>
            </w:r>
            <w:r>
              <w:rPr/>
              <w:t>тиреотоксикоза</w:t>
              <w:tab/>
              <w:t>12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475" w:val="left" w:leader="none"/>
              <w:tab w:pos="10209" w:val="left" w:leader="dot"/>
            </w:tabs>
            <w:spacing w:line="240" w:lineRule="auto" w:before="79" w:after="0"/>
            <w:ind w:left="1474" w:right="0" w:hanging="332"/>
            <w:jc w:val="both"/>
            <w:rPr>
              <w:sz w:val="24"/>
            </w:rPr>
          </w:pPr>
          <w:hyperlink w:history="true" w:anchor="_TOC_250014">
            <w:r>
              <w:rPr>
                <w:spacing w:val="-1"/>
              </w:rPr>
              <w:t>Инструментальная</w:t>
            </w:r>
            <w:r>
              <w:rPr>
                <w:spacing w:val="-12"/>
              </w:rPr>
              <w:t> </w:t>
            </w:r>
            <w:r>
              <w:rPr/>
              <w:t>диагностика</w:t>
            </w:r>
            <w:r>
              <w:rPr>
                <w:spacing w:val="44"/>
              </w:rPr>
              <w:t> </w:t>
            </w:r>
            <w:r>
              <w:rPr/>
              <w:t>амиодарон-индуцированного</w:t>
            </w:r>
            <w:r>
              <w:rPr>
                <w:spacing w:val="-10"/>
              </w:rPr>
              <w:t> </w:t>
            </w:r>
            <w:r>
              <w:rPr/>
              <w:t>тиреотоксикоза</w:t>
              <w:tab/>
              <w:t>13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590" w:val="left" w:leader="none"/>
            </w:tabs>
            <w:spacing w:line="240" w:lineRule="auto" w:before="362" w:after="0"/>
            <w:ind w:left="1589" w:right="0" w:hanging="447"/>
            <w:jc w:val="both"/>
          </w:pPr>
          <w:r>
            <w:rPr/>
            <w:t>Иные</w:t>
          </w:r>
          <w:r>
            <w:rPr>
              <w:spacing w:val="-13"/>
            </w:rPr>
            <w:t> </w:t>
          </w:r>
          <w:r>
            <w:rPr/>
            <w:t>диагностические</w:t>
          </w:r>
          <w:r>
            <w:rPr>
              <w:spacing w:val="36"/>
            </w:rPr>
            <w:t> </w:t>
          </w:r>
          <w:r>
            <w:rPr/>
            <w:t>исследования</w:t>
          </w:r>
          <w:r>
            <w:rPr>
              <w:spacing w:val="-8"/>
            </w:rPr>
            <w:t> </w:t>
          </w:r>
          <w:r>
            <w:rPr/>
            <w:t>при</w:t>
          </w:r>
          <w:r>
            <w:rPr>
              <w:spacing w:val="-10"/>
            </w:rPr>
            <w:t> </w:t>
          </w:r>
          <w:r>
            <w:rPr/>
            <w:t>амиодарон-индуцированном</w:t>
          </w:r>
          <w:r>
            <w:rPr>
              <w:spacing w:val="-8"/>
            </w:rPr>
            <w:t> </w:t>
          </w:r>
          <w:r>
            <w:rPr/>
            <w:t>тиреотоксикозе…15</w:t>
          </w:r>
        </w:p>
        <w:p>
          <w:pPr>
            <w:pStyle w:val="TOC1"/>
            <w:numPr>
              <w:ilvl w:val="0"/>
              <w:numId w:val="1"/>
            </w:numPr>
            <w:tabs>
              <w:tab w:pos="1173" w:val="left" w:leader="none"/>
              <w:tab w:pos="9898" w:val="left" w:leader="dot"/>
            </w:tabs>
            <w:spacing w:line="360" w:lineRule="auto" w:before="363" w:after="0"/>
            <w:ind w:left="859" w:right="287" w:firstLine="0"/>
            <w:jc w:val="both"/>
            <w:rPr>
              <w:u w:val="none"/>
            </w:rPr>
          </w:pPr>
          <w:hyperlink w:history="true" w:anchor="_TOC_250013">
            <w:r>
              <w:rPr>
                <w:u w:val="single"/>
              </w:rPr>
              <w:t>Лечение,</w:t>
            </w:r>
            <w:r>
              <w:rPr>
                <w:spacing w:val="1"/>
                <w:u w:val="single"/>
              </w:rPr>
              <w:t> </w:t>
            </w:r>
            <w:r>
              <w:rPr>
                <w:u w:val="single"/>
              </w:rPr>
              <w:t>включая</w:t>
            </w:r>
            <w:r>
              <w:rPr>
                <w:spacing w:val="1"/>
                <w:u w:val="single"/>
              </w:rPr>
              <w:t> </w:t>
            </w:r>
            <w:r>
              <w:rPr>
                <w:u w:val="single"/>
              </w:rPr>
              <w:t>медикаментозную</w:t>
            </w:r>
            <w:r>
              <w:rPr>
                <w:spacing w:val="1"/>
                <w:u w:val="single"/>
              </w:rPr>
              <w:t> </w:t>
            </w:r>
            <w:r>
              <w:rPr>
                <w:u w:val="single"/>
              </w:rPr>
              <w:t>и</w:t>
            </w:r>
            <w:r>
              <w:rPr>
                <w:spacing w:val="1"/>
                <w:u w:val="single"/>
              </w:rPr>
              <w:t> </w:t>
            </w:r>
            <w:r>
              <w:rPr>
                <w:u w:val="single"/>
              </w:rPr>
              <w:t>немедикаментозную</w:t>
            </w:r>
            <w:r>
              <w:rPr>
                <w:spacing w:val="1"/>
                <w:u w:val="single"/>
              </w:rPr>
              <w:t> </w:t>
            </w:r>
            <w:r>
              <w:rPr>
                <w:u w:val="single"/>
              </w:rPr>
              <w:t>терапии,</w:t>
            </w:r>
            <w:r>
              <w:rPr>
                <w:spacing w:val="1"/>
                <w:u w:val="single"/>
              </w:rPr>
              <w:t> </w:t>
            </w:r>
            <w:r>
              <w:rPr>
                <w:u w:val="single"/>
              </w:rPr>
              <w:t>диетотерапию,</w:t>
            </w:r>
            <w:r>
              <w:rPr>
                <w:spacing w:val="1"/>
                <w:u w:val="none"/>
              </w:rPr>
              <w:t> </w:t>
            </w:r>
            <w:r>
              <w:rPr>
                <w:u w:val="single"/>
              </w:rPr>
              <w:t>обезболивание,</w:t>
            </w:r>
            <w:r>
              <w:rPr>
                <w:spacing w:val="1"/>
                <w:u w:val="single"/>
              </w:rPr>
              <w:t> </w:t>
            </w:r>
            <w:r>
              <w:rPr>
                <w:u w:val="single"/>
              </w:rPr>
              <w:t>медицинские</w:t>
            </w:r>
            <w:r>
              <w:rPr>
                <w:spacing w:val="1"/>
                <w:u w:val="single"/>
              </w:rPr>
              <w:t> </w:t>
            </w:r>
            <w:r>
              <w:rPr>
                <w:u w:val="single"/>
              </w:rPr>
              <w:t>показания</w:t>
            </w:r>
            <w:r>
              <w:rPr>
                <w:spacing w:val="1"/>
                <w:u w:val="single"/>
              </w:rPr>
              <w:t> </w:t>
            </w:r>
            <w:r>
              <w:rPr>
                <w:u w:val="single"/>
              </w:rPr>
              <w:t>и</w:t>
            </w:r>
            <w:r>
              <w:rPr>
                <w:spacing w:val="1"/>
                <w:u w:val="single"/>
              </w:rPr>
              <w:t> </w:t>
            </w:r>
            <w:r>
              <w:rPr>
                <w:u w:val="single"/>
              </w:rPr>
              <w:t>противопоказания</w:t>
            </w:r>
            <w:r>
              <w:rPr>
                <w:spacing w:val="1"/>
                <w:u w:val="single"/>
              </w:rPr>
              <w:t> </w:t>
            </w:r>
            <w:r>
              <w:rPr>
                <w:u w:val="single"/>
              </w:rPr>
              <w:t>к</w:t>
            </w:r>
            <w:r>
              <w:rPr>
                <w:spacing w:val="1"/>
                <w:u w:val="single"/>
              </w:rPr>
              <w:t> </w:t>
            </w:r>
            <w:r>
              <w:rPr>
                <w:u w:val="single"/>
              </w:rPr>
              <w:t>применению</w:t>
            </w:r>
            <w:r>
              <w:rPr>
                <w:spacing w:val="1"/>
                <w:u w:val="single"/>
              </w:rPr>
              <w:t> </w:t>
            </w:r>
            <w:r>
              <w:rPr>
                <w:u w:val="single"/>
              </w:rPr>
              <w:t>методов</w:t>
            </w:r>
            <w:r>
              <w:rPr>
                <w:spacing w:val="1"/>
                <w:u w:val="none"/>
              </w:rPr>
              <w:t> </w:t>
            </w:r>
            <w:r>
              <w:rPr>
                <w:u w:val="single"/>
              </w:rPr>
              <w:t>лечения</w:t>
            </w:r>
            <w:r>
              <w:rPr>
                <w:u w:val="none"/>
              </w:rPr>
              <w:tab/>
              <w:t>15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475" w:val="left" w:leader="none"/>
              <w:tab w:pos="9914" w:val="left" w:leader="dot"/>
            </w:tabs>
            <w:spacing w:line="240" w:lineRule="auto" w:before="102" w:after="0"/>
            <w:ind w:left="1474" w:right="0" w:hanging="332"/>
            <w:jc w:val="both"/>
            <w:rPr>
              <w:sz w:val="24"/>
            </w:rPr>
          </w:pPr>
          <w:hyperlink w:history="true" w:anchor="_TOC_250012">
            <w:r>
              <w:rPr>
                <w:spacing w:val="-1"/>
              </w:rPr>
              <w:t>Консервативное</w:t>
            </w:r>
            <w:r>
              <w:rPr>
                <w:spacing w:val="-9"/>
              </w:rPr>
              <w:t> </w:t>
            </w:r>
            <w:r>
              <w:rPr>
                <w:spacing w:val="-1"/>
              </w:rPr>
              <w:t>лечение</w:t>
            </w:r>
            <w:r>
              <w:rPr>
                <w:spacing w:val="-6"/>
              </w:rPr>
              <w:t> </w:t>
            </w:r>
            <w:r>
              <w:rPr>
                <w:spacing w:val="-1"/>
              </w:rPr>
              <w:t>амиодарон-индуцированного</w:t>
            </w:r>
            <w:r>
              <w:rPr>
                <w:spacing w:val="-4"/>
              </w:rPr>
              <w:t> </w:t>
            </w:r>
            <w:r>
              <w:rPr/>
              <w:t>гипотиреоза</w:t>
              <w:tab/>
              <w:t>15</w:t>
            </w:r>
          </w:hyperlink>
        </w:p>
        <w:p>
          <w:pPr>
            <w:pStyle w:val="TOC3"/>
            <w:numPr>
              <w:ilvl w:val="1"/>
              <w:numId w:val="1"/>
            </w:numPr>
            <w:tabs>
              <w:tab w:pos="1638" w:val="left" w:leader="none"/>
              <w:tab w:pos="9877" w:val="left" w:leader="dot"/>
            </w:tabs>
            <w:spacing w:line="240" w:lineRule="auto" w:before="363" w:after="0"/>
            <w:ind w:left="1637" w:right="0" w:hanging="495"/>
            <w:jc w:val="both"/>
            <w:rPr>
              <w:sz w:val="24"/>
            </w:rPr>
          </w:pPr>
          <w:hyperlink w:history="true" w:anchor="_TOC_250011">
            <w:r>
              <w:rPr>
                <w:spacing w:val="-1"/>
              </w:rPr>
              <w:t>Консервативное</w:t>
            </w:r>
            <w:r>
              <w:rPr>
                <w:spacing w:val="-10"/>
              </w:rPr>
              <w:t> </w:t>
            </w:r>
            <w:r>
              <w:rPr>
                <w:spacing w:val="-1"/>
              </w:rPr>
              <w:t>лечение</w:t>
            </w:r>
            <w:r>
              <w:rPr>
                <w:spacing w:val="-10"/>
              </w:rPr>
              <w:t> </w:t>
            </w:r>
            <w:r>
              <w:rPr>
                <w:spacing w:val="-1"/>
              </w:rPr>
              <w:t>амиодарон-индуцированного</w:t>
            </w:r>
            <w:r>
              <w:rPr>
                <w:spacing w:val="-7"/>
              </w:rPr>
              <w:t> </w:t>
            </w:r>
            <w:r>
              <w:rPr/>
              <w:t>тиреотоксикоза</w:t>
              <w:tab/>
              <w:t>16</w:t>
            </w:r>
          </w:hyperlink>
        </w:p>
        <w:p>
          <w:pPr>
            <w:pStyle w:val="TOC4"/>
            <w:numPr>
              <w:ilvl w:val="1"/>
              <w:numId w:val="1"/>
            </w:numPr>
            <w:tabs>
              <w:tab w:pos="1633" w:val="left" w:leader="none"/>
              <w:tab w:pos="9874" w:val="left" w:leader="dot"/>
            </w:tabs>
            <w:spacing w:line="240" w:lineRule="auto" w:before="352" w:after="0"/>
            <w:ind w:left="1633" w:right="0" w:hanging="428"/>
            <w:jc w:val="both"/>
            <w:rPr>
              <w:u w:val="none"/>
            </w:rPr>
          </w:pPr>
          <w:hyperlink w:history="true" w:anchor="_TOC_250010">
            <w:r>
              <w:rPr>
                <w:spacing w:val="-1"/>
                <w:u w:val="single"/>
              </w:rPr>
              <w:t>Хирургическое</w:t>
            </w:r>
            <w:r>
              <w:rPr>
                <w:spacing w:val="-14"/>
                <w:u w:val="single"/>
              </w:rPr>
              <w:t> </w:t>
            </w:r>
            <w:r>
              <w:rPr>
                <w:spacing w:val="-1"/>
                <w:u w:val="single"/>
              </w:rPr>
              <w:t>лечение</w:t>
            </w:r>
            <w:r>
              <w:rPr>
                <w:spacing w:val="-10"/>
                <w:u w:val="single"/>
              </w:rPr>
              <w:t> </w:t>
            </w:r>
            <w:r>
              <w:rPr>
                <w:u w:val="single"/>
              </w:rPr>
              <w:t>амиодарон-индуцированного</w:t>
            </w:r>
            <w:r>
              <w:rPr>
                <w:spacing w:val="-8"/>
                <w:u w:val="single"/>
              </w:rPr>
              <w:t> </w:t>
            </w:r>
            <w:r>
              <w:rPr>
                <w:u w:val="none"/>
              </w:rPr>
              <w:t>тиреотоксикоза</w:t>
              <w:tab/>
              <w:t>18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1105" w:val="left" w:leader="none"/>
              <w:tab w:pos="9897" w:val="left" w:leader="dot"/>
            </w:tabs>
            <w:spacing w:line="360" w:lineRule="auto" w:before="277" w:after="0"/>
            <w:ind w:left="859" w:right="289" w:firstLine="0"/>
            <w:jc w:val="left"/>
            <w:rPr>
              <w:u w:val="none"/>
            </w:rPr>
          </w:pPr>
          <w:hyperlink w:history="true" w:anchor="_TOC_250009">
            <w:r>
              <w:rPr>
                <w:u w:val="none"/>
              </w:rPr>
              <w:t>Медицинская реабилитация,</w:t>
            </w:r>
            <w:r>
              <w:rPr>
                <w:spacing w:val="3"/>
                <w:u w:val="none"/>
              </w:rPr>
              <w:t> </w:t>
            </w:r>
            <w:r>
              <w:rPr>
                <w:u w:val="none"/>
              </w:rPr>
              <w:t>медицинские</w:t>
            </w:r>
            <w:r>
              <w:rPr>
                <w:spacing w:val="1"/>
                <w:u w:val="none"/>
              </w:rPr>
              <w:t> </w:t>
            </w:r>
            <w:r>
              <w:rPr>
                <w:u w:val="none"/>
              </w:rPr>
              <w:t>показания и</w:t>
            </w:r>
            <w:r>
              <w:rPr>
                <w:spacing w:val="1"/>
                <w:u w:val="none"/>
              </w:rPr>
              <w:t> </w:t>
            </w:r>
            <w:r>
              <w:rPr>
                <w:u w:val="none"/>
              </w:rPr>
              <w:t>противопоказания</w:t>
            </w:r>
            <w:r>
              <w:rPr>
                <w:spacing w:val="6"/>
                <w:u w:val="none"/>
              </w:rPr>
              <w:t> </w:t>
            </w:r>
            <w:r>
              <w:rPr>
                <w:u w:val="none"/>
              </w:rPr>
              <w:t>к</w:t>
            </w:r>
            <w:r>
              <w:rPr>
                <w:spacing w:val="-2"/>
                <w:u w:val="none"/>
              </w:rPr>
              <w:t> </w:t>
            </w:r>
            <w:r>
              <w:rPr>
                <w:u w:val="none"/>
              </w:rPr>
              <w:t>применению</w:t>
            </w:r>
            <w:r>
              <w:rPr>
                <w:spacing w:val="-57"/>
                <w:u w:val="none"/>
              </w:rPr>
              <w:t> </w:t>
            </w:r>
            <w:r>
              <w:rPr>
                <w:u w:val="none"/>
              </w:rPr>
              <w:t>методов</w:t>
            </w:r>
            <w:r>
              <w:rPr>
                <w:spacing w:val="-7"/>
                <w:u w:val="none"/>
              </w:rPr>
              <w:t> </w:t>
            </w:r>
            <w:r>
              <w:rPr>
                <w:u w:val="none"/>
              </w:rPr>
              <w:t>реабилитации</w:t>
              <w:tab/>
              <w:t>19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1373" w:val="left" w:leader="none"/>
              <w:tab w:pos="1374" w:val="left" w:leader="none"/>
              <w:tab w:pos="3202" w:val="left" w:leader="none"/>
              <w:tab w:pos="3669" w:val="left" w:leader="none"/>
              <w:tab w:pos="5411" w:val="left" w:leader="none"/>
              <w:tab w:pos="9867" w:val="left" w:leader="dot"/>
            </w:tabs>
            <w:spacing w:line="360" w:lineRule="auto" w:before="99" w:after="0"/>
            <w:ind w:left="859" w:right="290" w:firstLine="0"/>
            <w:jc w:val="left"/>
            <w:rPr>
              <w:u w:val="none"/>
            </w:rPr>
          </w:pPr>
          <w:r>
            <w:rPr>
              <w:u w:val="single"/>
            </w:rPr>
            <w:t>Профилактика</w:t>
            <w:tab/>
            <w:t>и</w:t>
            <w:tab/>
            <w:t>диспансерное</w:t>
            <w:tab/>
          </w:r>
          <w:r>
            <w:rPr>
              <w:spacing w:val="-4"/>
              <w:u w:val="single"/>
            </w:rPr>
            <w:t>наблюдение,</w:t>
          </w:r>
          <w:r>
            <w:rPr>
              <w:spacing w:val="59"/>
              <w:u w:val="single"/>
            </w:rPr>
            <w:t>  </w:t>
          </w:r>
          <w:r>
            <w:rPr>
              <w:spacing w:val="59"/>
              <w:u w:val="single"/>
            </w:rPr>
            <w:t> </w:t>
          </w:r>
          <w:r>
            <w:rPr>
              <w:spacing w:val="-1"/>
              <w:u w:val="single"/>
            </w:rPr>
            <w:t>медицинские</w:t>
          </w:r>
          <w:r>
            <w:rPr>
              <w:spacing w:val="115"/>
              <w:u w:val="single"/>
            </w:rPr>
            <w:t> </w:t>
          </w:r>
          <w:r>
            <w:rPr>
              <w:spacing w:val="116"/>
              <w:u w:val="single"/>
            </w:rPr>
            <w:t> </w:t>
          </w:r>
          <w:r>
            <w:rPr>
              <w:spacing w:val="-1"/>
              <w:u w:val="single"/>
            </w:rPr>
            <w:t>показания</w:t>
          </w:r>
          <w:r>
            <w:rPr>
              <w:spacing w:val="113"/>
              <w:u w:val="single"/>
            </w:rPr>
            <w:t> </w:t>
          </w:r>
          <w:r>
            <w:rPr>
              <w:spacing w:val="113"/>
              <w:u w:val="single"/>
            </w:rPr>
            <w:t> </w:t>
          </w:r>
          <w:r>
            <w:rPr>
              <w:u w:val="single"/>
            </w:rPr>
            <w:t>и</w:t>
          </w:r>
          <w:r>
            <w:rPr>
              <w:spacing w:val="-57"/>
              <w:u w:val="none"/>
            </w:rPr>
            <w:t> </w:t>
          </w:r>
          <w:r>
            <w:rPr>
              <w:spacing w:val="-1"/>
              <w:u w:val="single"/>
            </w:rPr>
            <w:t>противопоказания</w:t>
          </w:r>
          <w:r>
            <w:rPr>
              <w:spacing w:val="-6"/>
              <w:u w:val="single"/>
            </w:rPr>
            <w:t> </w:t>
          </w:r>
          <w:r>
            <w:rPr>
              <w:u w:val="single"/>
            </w:rPr>
            <w:t>к</w:t>
          </w:r>
          <w:r>
            <w:rPr>
              <w:spacing w:val="-13"/>
              <w:u w:val="single"/>
            </w:rPr>
            <w:t> </w:t>
          </w:r>
          <w:r>
            <w:rPr>
              <w:u w:val="single"/>
            </w:rPr>
            <w:t>применению</w:t>
          </w:r>
          <w:r>
            <w:rPr>
              <w:spacing w:val="-3"/>
              <w:u w:val="single"/>
            </w:rPr>
            <w:t> </w:t>
          </w:r>
          <w:r>
            <w:rPr>
              <w:u w:val="single"/>
            </w:rPr>
            <w:t>методов</w:t>
          </w:r>
          <w:r>
            <w:rPr>
              <w:spacing w:val="-5"/>
              <w:u w:val="single"/>
            </w:rPr>
            <w:t> </w:t>
          </w:r>
          <w:r>
            <w:rPr>
              <w:u w:val="single"/>
            </w:rPr>
            <w:t>профилактики</w:t>
          </w:r>
          <w:r>
            <w:rPr>
              <w:u w:val="none"/>
            </w:rPr>
            <w:tab/>
            <w:t>19</w:t>
          </w:r>
        </w:p>
        <w:p>
          <w:pPr>
            <w:pStyle w:val="TOC1"/>
            <w:numPr>
              <w:ilvl w:val="0"/>
              <w:numId w:val="1"/>
            </w:numPr>
            <w:tabs>
              <w:tab w:pos="1096" w:val="left" w:leader="none"/>
              <w:tab w:pos="9935" w:val="left" w:leader="dot"/>
            </w:tabs>
            <w:spacing w:line="240" w:lineRule="auto" w:before="74" w:after="0"/>
            <w:ind w:left="1095" w:right="0" w:hanging="237"/>
            <w:jc w:val="left"/>
            <w:rPr>
              <w:u w:val="none"/>
            </w:rPr>
          </w:pPr>
          <w:hyperlink w:history="true" w:anchor="_TOC_250008">
            <w:r>
              <w:rPr>
                <w:spacing w:val="-1"/>
                <w:u w:val="single"/>
              </w:rPr>
              <w:t>Организация</w:t>
            </w:r>
            <w:r>
              <w:rPr>
                <w:spacing w:val="-15"/>
                <w:u w:val="single"/>
              </w:rPr>
              <w:t> </w:t>
            </w:r>
            <w:r>
              <w:rPr>
                <w:spacing w:val="-1"/>
                <w:u w:val="single"/>
              </w:rPr>
              <w:t>оказания</w:t>
            </w:r>
            <w:r>
              <w:rPr>
                <w:spacing w:val="-7"/>
                <w:u w:val="single"/>
              </w:rPr>
              <w:t> </w:t>
            </w:r>
            <w:r>
              <w:rPr>
                <w:spacing w:val="-1"/>
                <w:u w:val="single"/>
              </w:rPr>
              <w:t>медицинской</w:t>
            </w:r>
            <w:r>
              <w:rPr>
                <w:spacing w:val="-9"/>
                <w:u w:val="single"/>
              </w:rPr>
              <w:t> </w:t>
            </w:r>
            <w:r>
              <w:rPr>
                <w:spacing w:val="-1"/>
                <w:u w:val="single"/>
              </w:rPr>
              <w:t>помощи</w:t>
            </w:r>
            <w:r>
              <w:rPr>
                <w:spacing w:val="-1"/>
                <w:u w:val="none"/>
              </w:rPr>
              <w:tab/>
            </w:r>
            <w:r>
              <w:rPr>
                <w:u w:val="single"/>
              </w:rPr>
              <w:t>2</w:t>
            </w:r>
            <w:r>
              <w:rPr>
                <w:u w:val="none"/>
              </w:rPr>
              <w:t>1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1129" w:val="left" w:leader="none"/>
              <w:tab w:pos="10151" w:val="right" w:leader="dot"/>
            </w:tabs>
            <w:spacing w:line="360" w:lineRule="auto" w:before="387" w:after="0"/>
            <w:ind w:left="859" w:right="286" w:firstLine="0"/>
            <w:jc w:val="left"/>
            <w:rPr>
              <w:u w:val="none"/>
            </w:rPr>
          </w:pPr>
          <w:hyperlink w:history="true" w:anchor="_TOC_250007">
            <w:r>
              <w:rPr>
                <w:u w:val="single"/>
              </w:rPr>
              <w:t>Дополнительная</w:t>
            </w:r>
            <w:r>
              <w:rPr>
                <w:spacing w:val="29"/>
                <w:u w:val="single"/>
              </w:rPr>
              <w:t> </w:t>
            </w:r>
            <w:r>
              <w:rPr>
                <w:u w:val="single"/>
              </w:rPr>
              <w:t>информация</w:t>
            </w:r>
            <w:r>
              <w:rPr>
                <w:spacing w:val="25"/>
                <w:u w:val="single"/>
              </w:rPr>
              <w:t> </w:t>
            </w:r>
            <w:r>
              <w:rPr>
                <w:u w:val="single"/>
              </w:rPr>
              <w:t>(</w:t>
            </w:r>
            <w:r>
              <w:rPr>
                <w:spacing w:val="24"/>
                <w:u w:val="single"/>
              </w:rPr>
              <w:t> </w:t>
            </w:r>
            <w:r>
              <w:rPr>
                <w:u w:val="single"/>
              </w:rPr>
              <w:t>в</w:t>
            </w:r>
            <w:r>
              <w:rPr>
                <w:spacing w:val="29"/>
                <w:u w:val="single"/>
              </w:rPr>
              <w:t> </w:t>
            </w:r>
            <w:r>
              <w:rPr>
                <w:u w:val="single"/>
              </w:rPr>
              <w:t>том</w:t>
            </w:r>
            <w:r>
              <w:rPr>
                <w:spacing w:val="34"/>
                <w:u w:val="single"/>
              </w:rPr>
              <w:t> </w:t>
            </w:r>
            <w:r>
              <w:rPr>
                <w:u w:val="single"/>
              </w:rPr>
              <w:t>числе</w:t>
            </w:r>
            <w:r>
              <w:rPr>
                <w:spacing w:val="27"/>
                <w:u w:val="single"/>
              </w:rPr>
              <w:t> </w:t>
            </w:r>
            <w:r>
              <w:rPr>
                <w:u w:val="single"/>
              </w:rPr>
              <w:t>факторы,</w:t>
            </w:r>
            <w:r>
              <w:rPr>
                <w:spacing w:val="31"/>
                <w:u w:val="single"/>
              </w:rPr>
              <w:t> </w:t>
            </w:r>
            <w:r>
              <w:rPr>
                <w:u w:val="single"/>
              </w:rPr>
              <w:t>влияющие</w:t>
            </w:r>
            <w:r>
              <w:rPr>
                <w:spacing w:val="24"/>
                <w:u w:val="single"/>
              </w:rPr>
              <w:t> </w:t>
            </w:r>
            <w:r>
              <w:rPr>
                <w:u w:val="single"/>
              </w:rPr>
              <w:t>на</w:t>
            </w:r>
            <w:r>
              <w:rPr>
                <w:spacing w:val="27"/>
                <w:u w:val="single"/>
              </w:rPr>
              <w:t> </w:t>
            </w:r>
            <w:r>
              <w:rPr>
                <w:u w:val="single"/>
              </w:rPr>
              <w:t>исход</w:t>
            </w:r>
            <w:r>
              <w:rPr>
                <w:spacing w:val="22"/>
                <w:u w:val="single"/>
              </w:rPr>
              <w:t> </w:t>
            </w:r>
            <w:r>
              <w:rPr>
                <w:u w:val="single"/>
              </w:rPr>
              <w:t>заболевания</w:t>
            </w:r>
            <w:r>
              <w:rPr>
                <w:spacing w:val="-57"/>
                <w:u w:val="none"/>
              </w:rPr>
              <w:t> </w:t>
            </w:r>
            <w:r>
              <w:rPr>
                <w:u w:val="single"/>
              </w:rPr>
              <w:t>или</w:t>
            </w:r>
            <w:r>
              <w:rPr>
                <w:spacing w:val="-1"/>
                <w:u w:val="single"/>
              </w:rPr>
              <w:t> </w:t>
            </w:r>
            <w:r>
              <w:rPr>
                <w:u w:val="single"/>
              </w:rPr>
              <w:t>состояния)</w:t>
            </w:r>
            <w:r>
              <w:rPr>
                <w:u w:val="none"/>
              </w:rPr>
              <w:tab/>
            </w:r>
            <w:r>
              <w:rPr>
                <w:u w:val="single"/>
              </w:rPr>
              <w:t>2</w:t>
            </w:r>
            <w:r>
              <w:rPr>
                <w:u w:val="none"/>
              </w:rPr>
              <w:t>2</w:t>
            </w:r>
          </w:hyperlink>
        </w:p>
        <w:p>
          <w:pPr>
            <w:pStyle w:val="TOC1"/>
            <w:tabs>
              <w:tab w:pos="10151" w:val="right" w:leader="dot"/>
            </w:tabs>
            <w:spacing w:before="247"/>
            <w:rPr>
              <w:u w:val="none"/>
            </w:rPr>
          </w:pPr>
          <w:hyperlink w:history="true" w:anchor="_TOC_250006">
            <w:r>
              <w:rPr>
                <w:u w:val="none"/>
              </w:rPr>
              <w:t>Список</w:t>
            </w:r>
            <w:r>
              <w:rPr>
                <w:spacing w:val="-1"/>
                <w:u w:val="none"/>
              </w:rPr>
              <w:t> </w:t>
            </w:r>
            <w:r>
              <w:rPr>
                <w:u w:val="none"/>
              </w:rPr>
              <w:t>рекомендаций</w:t>
              <w:tab/>
              <w:t>22</w:t>
            </w:r>
          </w:hyperlink>
        </w:p>
        <w:p>
          <w:pPr>
            <w:pStyle w:val="TOC1"/>
            <w:tabs>
              <w:tab w:pos="10204" w:val="right" w:leader="dot"/>
            </w:tabs>
            <w:spacing w:before="238"/>
            <w:rPr>
              <w:u w:val="none"/>
            </w:rPr>
          </w:pPr>
          <w:hyperlink w:history="true" w:anchor="_TOC_250005">
            <w:r>
              <w:rPr>
                <w:u w:val="single"/>
              </w:rPr>
              <w:t>Критерии</w:t>
            </w:r>
            <w:r>
              <w:rPr>
                <w:spacing w:val="-2"/>
                <w:u w:val="single"/>
              </w:rPr>
              <w:t> </w:t>
            </w:r>
            <w:r>
              <w:rPr>
                <w:u w:val="single"/>
              </w:rPr>
              <w:t>оценки</w:t>
            </w:r>
            <w:r>
              <w:rPr>
                <w:spacing w:val="-2"/>
                <w:u w:val="single"/>
              </w:rPr>
              <w:t> </w:t>
            </w:r>
            <w:r>
              <w:rPr>
                <w:u w:val="single"/>
              </w:rPr>
              <w:t>качества медицинской помощи</w:t>
            </w:r>
            <w:r>
              <w:rPr>
                <w:u w:val="none"/>
              </w:rPr>
              <w:tab/>
            </w:r>
            <w:r>
              <w:rPr>
                <w:u w:val="single"/>
              </w:rPr>
              <w:t>2</w:t>
            </w:r>
            <w:r>
              <w:rPr>
                <w:u w:val="none"/>
              </w:rPr>
              <w:t>5</w:t>
            </w:r>
          </w:hyperlink>
        </w:p>
        <w:p>
          <w:pPr>
            <w:pStyle w:val="TOC1"/>
            <w:tabs>
              <w:tab w:pos="10204" w:val="right" w:leader="dot"/>
            </w:tabs>
            <w:rPr>
              <w:u w:val="none"/>
            </w:rPr>
          </w:pPr>
          <w:hyperlink w:history="true" w:anchor="_TOC_250004">
            <w:r>
              <w:rPr>
                <w:u w:val="single"/>
              </w:rPr>
              <w:t>Список</w:t>
            </w:r>
            <w:r>
              <w:rPr>
                <w:spacing w:val="-4"/>
                <w:u w:val="single"/>
              </w:rPr>
              <w:t> </w:t>
            </w:r>
            <w:r>
              <w:rPr>
                <w:u w:val="single"/>
              </w:rPr>
              <w:t>литературы</w:t>
            </w:r>
            <w:r>
              <w:rPr>
                <w:u w:val="none"/>
              </w:rPr>
              <w:tab/>
            </w:r>
            <w:r>
              <w:rPr>
                <w:u w:val="single"/>
              </w:rPr>
              <w:t>2</w:t>
            </w:r>
            <w:r>
              <w:rPr>
                <w:u w:val="none"/>
              </w:rPr>
              <w:t>6</w:t>
            </w:r>
          </w:hyperlink>
        </w:p>
        <w:p>
          <w:pPr>
            <w:pStyle w:val="TOC1"/>
            <w:tabs>
              <w:tab w:pos="9929" w:val="left" w:leader="dot"/>
            </w:tabs>
            <w:spacing w:line="355" w:lineRule="auto"/>
            <w:ind w:right="315"/>
            <w:rPr>
              <w:u w:val="none"/>
            </w:rPr>
          </w:pPr>
          <w:hyperlink w:history="true" w:anchor="_bookmark0">
            <w:r>
              <w:rPr>
                <w:u w:val="single"/>
              </w:rPr>
              <w:t>Приложение</w:t>
            </w:r>
            <w:r>
              <w:rPr>
                <w:spacing w:val="39"/>
                <w:u w:val="single"/>
              </w:rPr>
              <w:t> </w:t>
            </w:r>
            <w:r>
              <w:rPr>
                <w:u w:val="single"/>
              </w:rPr>
              <w:t>А1.</w:t>
            </w:r>
            <w:r>
              <w:rPr>
                <w:spacing w:val="41"/>
                <w:u w:val="single"/>
              </w:rPr>
              <w:t> </w:t>
            </w:r>
            <w:r>
              <w:rPr>
                <w:u w:val="single"/>
              </w:rPr>
              <w:t>Состав</w:t>
            </w:r>
            <w:r>
              <w:rPr>
                <w:spacing w:val="42"/>
                <w:u w:val="single"/>
              </w:rPr>
              <w:t> </w:t>
            </w:r>
            <w:r>
              <w:rPr>
                <w:u w:val="single"/>
              </w:rPr>
              <w:t>рабочей</w:t>
            </w:r>
            <w:r>
              <w:rPr>
                <w:spacing w:val="35"/>
                <w:u w:val="single"/>
              </w:rPr>
              <w:t> </w:t>
            </w:r>
            <w:r>
              <w:rPr>
                <w:u w:val="single"/>
              </w:rPr>
              <w:t>группы</w:t>
            </w:r>
            <w:r>
              <w:rPr>
                <w:spacing w:val="42"/>
                <w:u w:val="single"/>
              </w:rPr>
              <w:t> </w:t>
            </w:r>
            <w:r>
              <w:rPr>
                <w:u w:val="single"/>
              </w:rPr>
              <w:t>по</w:t>
            </w:r>
            <w:r>
              <w:rPr>
                <w:spacing w:val="43"/>
                <w:u w:val="single"/>
              </w:rPr>
              <w:t> </w:t>
            </w:r>
            <w:r>
              <w:rPr>
                <w:u w:val="single"/>
              </w:rPr>
              <w:t>разработке</w:t>
            </w:r>
            <w:r>
              <w:rPr>
                <w:spacing w:val="39"/>
                <w:u w:val="single"/>
              </w:rPr>
              <w:t> </w:t>
            </w:r>
            <w:r>
              <w:rPr>
                <w:u w:val="single"/>
              </w:rPr>
              <w:t>и</w:t>
            </w:r>
            <w:r>
              <w:rPr>
                <w:spacing w:val="36"/>
                <w:u w:val="single"/>
              </w:rPr>
              <w:t> </w:t>
            </w:r>
            <w:r>
              <w:rPr>
                <w:u w:val="single"/>
              </w:rPr>
              <w:t>пересмотру</w:t>
            </w:r>
            <w:r>
              <w:rPr>
                <w:spacing w:val="31"/>
                <w:u w:val="single"/>
              </w:rPr>
              <w:t> </w:t>
            </w:r>
            <w:r>
              <w:rPr>
                <w:u w:val="single"/>
              </w:rPr>
              <w:t>клинических</w:t>
            </w:r>
          </w:hyperlink>
          <w:r>
            <w:rPr>
              <w:spacing w:val="-57"/>
              <w:u w:val="none"/>
            </w:rPr>
            <w:t> </w:t>
          </w:r>
          <w:hyperlink w:history="true" w:anchor="_bookmark0">
            <w:r>
              <w:rPr>
                <w:u w:val="single"/>
              </w:rPr>
              <w:t>рекомендаций</w:t>
            </w:r>
          </w:hyperlink>
          <w:r>
            <w:rPr>
              <w:u w:val="none"/>
            </w:rPr>
            <w:tab/>
            <w:t>35</w:t>
          </w:r>
        </w:p>
        <w:p>
          <w:pPr>
            <w:pStyle w:val="TOC1"/>
            <w:tabs>
              <w:tab w:pos="9964" w:val="left" w:leader="dot"/>
            </w:tabs>
            <w:spacing w:before="110"/>
            <w:rPr>
              <w:u w:val="none"/>
            </w:rPr>
          </w:pPr>
          <w:hyperlink w:history="true" w:anchor="_TOC_250003">
            <w:r>
              <w:rPr>
                <w:u w:val="single"/>
              </w:rPr>
              <w:t>Приложение</w:t>
            </w:r>
            <w:r>
              <w:rPr>
                <w:spacing w:val="-13"/>
                <w:u w:val="single"/>
              </w:rPr>
              <w:t> </w:t>
            </w:r>
            <w:r>
              <w:rPr>
                <w:u w:val="single"/>
              </w:rPr>
              <w:t>А2.</w:t>
            </w:r>
            <w:r>
              <w:rPr>
                <w:spacing w:val="-5"/>
                <w:u w:val="single"/>
              </w:rPr>
              <w:t> </w:t>
            </w:r>
            <w:r>
              <w:rPr>
                <w:u w:val="single"/>
              </w:rPr>
              <w:t>Методология</w:t>
            </w:r>
            <w:r>
              <w:rPr>
                <w:spacing w:val="-11"/>
                <w:u w:val="single"/>
              </w:rPr>
              <w:t> </w:t>
            </w:r>
            <w:r>
              <w:rPr>
                <w:u w:val="single"/>
              </w:rPr>
              <w:t>разработки</w:t>
            </w:r>
            <w:r>
              <w:rPr>
                <w:spacing w:val="-10"/>
                <w:u w:val="single"/>
              </w:rPr>
              <w:t> </w:t>
            </w:r>
            <w:r>
              <w:rPr>
                <w:u w:val="single"/>
              </w:rPr>
              <w:t>клинических</w:t>
            </w:r>
            <w:r>
              <w:rPr>
                <w:spacing w:val="-12"/>
                <w:u w:val="single"/>
              </w:rPr>
              <w:t> </w:t>
            </w:r>
            <w:r>
              <w:rPr>
                <w:u w:val="single"/>
              </w:rPr>
              <w:t>рекомендаций</w:t>
            </w:r>
            <w:r>
              <w:rPr>
                <w:u w:val="none"/>
              </w:rPr>
              <w:tab/>
              <w:t>36</w:t>
            </w:r>
          </w:hyperlink>
        </w:p>
        <w:p>
          <w:pPr>
            <w:pStyle w:val="TOC1"/>
            <w:tabs>
              <w:tab w:pos="9938" w:val="left" w:leader="dot"/>
            </w:tabs>
            <w:spacing w:line="360" w:lineRule="auto"/>
            <w:ind w:right="289"/>
            <w:jc w:val="both"/>
            <w:rPr>
              <w:u w:val="none"/>
            </w:rPr>
          </w:pPr>
          <w:hyperlink w:history="true" w:anchor="_bookmark1">
            <w:r>
              <w:rPr>
                <w:u w:val="single"/>
              </w:rPr>
              <w:t>Приложение А3.</w:t>
            </w:r>
            <w:r>
              <w:rPr>
                <w:spacing w:val="1"/>
                <w:u w:val="single"/>
              </w:rPr>
              <w:t> </w:t>
            </w:r>
            <w:r>
              <w:rPr>
                <w:u w:val="single"/>
              </w:rPr>
              <w:t>Справочные материалы,</w:t>
            </w:r>
            <w:r>
              <w:rPr>
                <w:spacing w:val="60"/>
                <w:u w:val="single"/>
              </w:rPr>
              <w:t> </w:t>
            </w:r>
            <w:r>
              <w:rPr>
                <w:u w:val="single"/>
              </w:rPr>
              <w:t>включая соответствие показаний к применению</w:t>
            </w:r>
          </w:hyperlink>
          <w:r>
            <w:rPr>
              <w:spacing w:val="-57"/>
              <w:u w:val="none"/>
            </w:rPr>
            <w:t> </w:t>
          </w:r>
          <w:hyperlink w:history="true" w:anchor="_bookmark1">
            <w:r>
              <w:rPr>
                <w:u w:val="single"/>
              </w:rPr>
              <w:t>и противопоказаний, способов применения и доз лекарственных препаратов, инструкции</w:t>
            </w:r>
          </w:hyperlink>
          <w:r>
            <w:rPr>
              <w:spacing w:val="1"/>
              <w:u w:val="none"/>
            </w:rPr>
            <w:t> </w:t>
          </w:r>
          <w:hyperlink w:history="true" w:anchor="_bookmark1">
            <w:r>
              <w:rPr>
                <w:u w:val="single"/>
              </w:rPr>
              <w:t>по</w:t>
            </w:r>
            <w:r>
              <w:rPr>
                <w:spacing w:val="-8"/>
                <w:u w:val="single"/>
              </w:rPr>
              <w:t> </w:t>
            </w:r>
            <w:r>
              <w:rPr>
                <w:u w:val="single"/>
              </w:rPr>
              <w:t>применению</w:t>
            </w:r>
            <w:r>
              <w:rPr>
                <w:spacing w:val="-8"/>
                <w:u w:val="single"/>
              </w:rPr>
              <w:t> </w:t>
            </w:r>
            <w:r>
              <w:rPr>
                <w:u w:val="single"/>
              </w:rPr>
              <w:t>лекарственного</w:t>
            </w:r>
            <w:r>
              <w:rPr>
                <w:spacing w:val="-3"/>
                <w:u w:val="single"/>
              </w:rPr>
              <w:t> </w:t>
            </w:r>
            <w:r>
              <w:rPr>
                <w:u w:val="single"/>
              </w:rPr>
              <w:t>препарата</w:t>
            </w:r>
          </w:hyperlink>
          <w:r>
            <w:rPr>
              <w:u w:val="none"/>
            </w:rPr>
            <w:tab/>
            <w:t>38</w:t>
          </w:r>
        </w:p>
        <w:p>
          <w:pPr>
            <w:pStyle w:val="TOC1"/>
            <w:tabs>
              <w:tab w:pos="9964" w:val="left" w:leader="dot"/>
            </w:tabs>
            <w:spacing w:before="97"/>
            <w:rPr>
              <w:u w:val="none"/>
            </w:rPr>
          </w:pPr>
          <w:hyperlink w:history="true" w:anchor="_TOC_250002">
            <w:r>
              <w:rPr>
                <w:u w:val="single"/>
              </w:rPr>
              <w:t>Приложение</w:t>
            </w:r>
            <w:r>
              <w:rPr>
                <w:spacing w:val="-10"/>
                <w:u w:val="single"/>
              </w:rPr>
              <w:t> </w:t>
            </w:r>
            <w:r>
              <w:rPr>
                <w:u w:val="single"/>
              </w:rPr>
              <w:t>Б.</w:t>
            </w:r>
            <w:r>
              <w:rPr>
                <w:spacing w:val="-2"/>
                <w:u w:val="single"/>
              </w:rPr>
              <w:t> </w:t>
            </w:r>
            <w:r>
              <w:rPr>
                <w:u w:val="single"/>
              </w:rPr>
              <w:t>Алгоритмы</w:t>
            </w:r>
            <w:r>
              <w:rPr>
                <w:spacing w:val="-11"/>
                <w:u w:val="single"/>
              </w:rPr>
              <w:t> </w:t>
            </w:r>
            <w:r>
              <w:rPr>
                <w:u w:val="single"/>
              </w:rPr>
              <w:t>действий</w:t>
            </w:r>
            <w:r>
              <w:rPr>
                <w:spacing w:val="-12"/>
                <w:u w:val="single"/>
              </w:rPr>
              <w:t> </w:t>
            </w:r>
            <w:r>
              <w:rPr>
                <w:u w:val="single"/>
              </w:rPr>
              <w:t>врача</w:t>
            </w:r>
            <w:r>
              <w:rPr>
                <w:u w:val="none"/>
              </w:rPr>
              <w:tab/>
            </w:r>
            <w:r>
              <w:rPr>
                <w:u w:val="single"/>
              </w:rPr>
              <w:t>3</w:t>
            </w:r>
            <w:r>
              <w:rPr>
                <w:u w:val="none"/>
              </w:rPr>
              <w:t>9</w:t>
            </w:r>
          </w:hyperlink>
        </w:p>
        <w:p>
          <w:pPr>
            <w:pStyle w:val="TOC1"/>
            <w:tabs>
              <w:tab w:pos="10204" w:val="right" w:leader="dot"/>
            </w:tabs>
            <w:spacing w:before="378" w:after="240"/>
            <w:rPr>
              <w:u w:val="none"/>
            </w:rPr>
          </w:pPr>
          <w:hyperlink w:history="true" w:anchor="_TOC_250001">
            <w:r>
              <w:rPr>
                <w:u w:val="single"/>
              </w:rPr>
              <w:t>Приложение</w:t>
            </w:r>
            <w:r>
              <w:rPr>
                <w:spacing w:val="-4"/>
                <w:u w:val="single"/>
              </w:rPr>
              <w:t> </w:t>
            </w:r>
            <w:r>
              <w:rPr>
                <w:u w:val="single"/>
              </w:rPr>
              <w:t>В.</w:t>
            </w:r>
            <w:r>
              <w:rPr>
                <w:spacing w:val="4"/>
                <w:u w:val="single"/>
              </w:rPr>
              <w:t> </w:t>
            </w:r>
            <w:r>
              <w:rPr>
                <w:u w:val="single"/>
              </w:rPr>
              <w:t>Информация</w:t>
            </w:r>
            <w:r>
              <w:rPr>
                <w:spacing w:val="-2"/>
                <w:u w:val="single"/>
              </w:rPr>
              <w:t> </w:t>
            </w:r>
            <w:r>
              <w:rPr>
                <w:u w:val="single"/>
              </w:rPr>
              <w:t>для</w:t>
            </w:r>
            <w:r>
              <w:rPr>
                <w:spacing w:val="-3"/>
                <w:u w:val="single"/>
              </w:rPr>
              <w:t> </w:t>
            </w:r>
            <w:r>
              <w:rPr>
                <w:u w:val="single"/>
              </w:rPr>
              <w:t>пациента</w:t>
            </w:r>
            <w:r>
              <w:rPr>
                <w:u w:val="none"/>
              </w:rPr>
              <w:tab/>
              <w:t>42</w:t>
            </w:r>
          </w:hyperlink>
        </w:p>
        <w:p>
          <w:pPr>
            <w:pStyle w:val="TOC2"/>
            <w:tabs>
              <w:tab w:pos="10244" w:val="right" w:leader="dot"/>
            </w:tabs>
            <w:spacing w:line="360" w:lineRule="auto"/>
          </w:pPr>
          <w:hyperlink w:history="true" w:anchor="_TOC_250000">
            <w:r>
              <w:rPr/>
              <w:t>Приложение</w:t>
            </w:r>
            <w:r>
              <w:rPr>
                <w:spacing w:val="43"/>
              </w:rPr>
              <w:t> </w:t>
            </w:r>
            <w:r>
              <w:rPr/>
              <w:t>Г.</w:t>
            </w:r>
            <w:r>
              <w:rPr>
                <w:spacing w:val="46"/>
              </w:rPr>
              <w:t> </w:t>
            </w:r>
            <w:r>
              <w:rPr/>
              <w:t>Шкалы</w:t>
            </w:r>
            <w:r>
              <w:rPr>
                <w:spacing w:val="42"/>
              </w:rPr>
              <w:t> </w:t>
            </w:r>
            <w:r>
              <w:rPr/>
              <w:t>оценки,</w:t>
            </w:r>
            <w:r>
              <w:rPr>
                <w:spacing w:val="37"/>
              </w:rPr>
              <w:t> </w:t>
            </w:r>
            <w:r>
              <w:rPr/>
              <w:t>вопросники</w:t>
            </w:r>
            <w:r>
              <w:rPr>
                <w:spacing w:val="41"/>
              </w:rPr>
              <w:t> </w:t>
            </w:r>
            <w:r>
              <w:rPr/>
              <w:t>и</w:t>
            </w:r>
            <w:r>
              <w:rPr>
                <w:spacing w:val="45"/>
              </w:rPr>
              <w:t> </w:t>
            </w:r>
            <w:r>
              <w:rPr/>
              <w:t>другие</w:t>
            </w:r>
            <w:r>
              <w:rPr>
                <w:spacing w:val="43"/>
              </w:rPr>
              <w:t> </w:t>
            </w:r>
            <w:r>
              <w:rPr/>
              <w:t>оценочные</w:t>
            </w:r>
            <w:r>
              <w:rPr>
                <w:spacing w:val="39"/>
              </w:rPr>
              <w:t> </w:t>
            </w:r>
            <w:r>
              <w:rPr/>
              <w:t>инструменты</w:t>
            </w:r>
            <w:r>
              <w:rPr>
                <w:spacing w:val="46"/>
              </w:rPr>
              <w:t> </w:t>
            </w:r>
            <w:r>
              <w:rPr/>
              <w:t>состояния</w:t>
            </w:r>
            <w:r>
              <w:rPr>
                <w:spacing w:val="-57"/>
              </w:rPr>
              <w:t> </w:t>
            </w:r>
            <w:r>
              <w:rPr/>
              <w:t>пациента, приведенные</w:t>
            </w:r>
            <w:r>
              <w:rPr>
                <w:spacing w:val="-3"/>
              </w:rPr>
              <w:t> </w:t>
            </w:r>
            <w:r>
              <w:rPr/>
              <w:t>в</w:t>
            </w:r>
            <w:r>
              <w:rPr>
                <w:spacing w:val="-1"/>
              </w:rPr>
              <w:t> </w:t>
            </w:r>
            <w:r>
              <w:rPr/>
              <w:t>клинических</w:t>
            </w:r>
            <w:r>
              <w:rPr>
                <w:spacing w:val="-7"/>
              </w:rPr>
              <w:t> </w:t>
            </w:r>
            <w:r>
              <w:rPr/>
              <w:t>рекомендациях</w:t>
              <w:tab/>
              <w:t>46</w:t>
            </w:r>
          </w:hyperlink>
        </w:p>
      </w:sdtContent>
    </w:sdt>
    <w:p>
      <w:pPr>
        <w:spacing w:after="0" w:line="360" w:lineRule="auto"/>
        <w:sectPr>
          <w:type w:val="continuous"/>
          <w:pgSz w:w="11910" w:h="16840"/>
          <w:pgMar w:top="1220" w:bottom="1191" w:left="840" w:right="520"/>
        </w:sect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160"/>
        <w:ind w:left="1359"/>
      </w:pPr>
      <w:r>
        <w:rPr/>
        <w:t>Ам</w:t>
      </w:r>
      <w:r>
        <w:rPr>
          <w:spacing w:val="-10"/>
        </w:rPr>
        <w:t> </w:t>
      </w:r>
      <w:r>
        <w:rPr/>
        <w:t>–</w:t>
      </w:r>
      <w:r>
        <w:rPr>
          <w:spacing w:val="-11"/>
        </w:rPr>
        <w:t> </w:t>
      </w:r>
      <w:r>
        <w:rPr/>
        <w:t>амиодарон</w:t>
      </w:r>
    </w:p>
    <w:p>
      <w:pPr>
        <w:pStyle w:val="BodyText"/>
        <w:rPr>
          <w:sz w:val="36"/>
        </w:rPr>
      </w:pPr>
      <w:r>
        <w:rPr/>
        <w:br w:type="column"/>
      </w:r>
      <w:r>
        <w:rPr>
          <w:sz w:val="36"/>
        </w:rPr>
      </w:r>
    </w:p>
    <w:p>
      <w:pPr>
        <w:pStyle w:val="BodyText"/>
        <w:rPr>
          <w:sz w:val="36"/>
        </w:rPr>
      </w:pPr>
    </w:p>
    <w:p>
      <w:pPr>
        <w:pStyle w:val="Heading1"/>
        <w:spacing w:before="282"/>
        <w:ind w:left="1349" w:right="0"/>
      </w:pPr>
      <w:bookmarkStart w:name="_TOC_250029" w:id="2"/>
      <w:r>
        <w:rPr/>
        <w:t>Список</w:t>
      </w:r>
      <w:r>
        <w:rPr>
          <w:spacing w:val="-2"/>
        </w:rPr>
        <w:t> </w:t>
      </w:r>
      <w:bookmarkEnd w:id="2"/>
      <w:r>
        <w:rPr/>
        <w:t>сокращений</w:t>
      </w:r>
    </w:p>
    <w:p>
      <w:pPr>
        <w:spacing w:after="0"/>
        <w:sectPr>
          <w:type w:val="continuous"/>
          <w:pgSz w:w="11910" w:h="16840"/>
          <w:pgMar w:top="1580" w:bottom="280" w:left="840" w:right="520"/>
          <w:cols w:num="2" w:equalWidth="0">
            <w:col w:w="3024" w:space="40"/>
            <w:col w:w="7486"/>
          </w:cols>
        </w:sectPr>
      </w:pPr>
    </w:p>
    <w:p>
      <w:pPr>
        <w:pStyle w:val="BodyText"/>
        <w:spacing w:before="142"/>
        <w:ind w:left="1359"/>
        <w:jc w:val="both"/>
      </w:pPr>
      <w:r>
        <w:rPr/>
        <w:t>АиТ</w:t>
      </w:r>
      <w:r>
        <w:rPr>
          <w:spacing w:val="-10"/>
        </w:rPr>
        <w:t> </w:t>
      </w:r>
      <w:r>
        <w:rPr/>
        <w:t>-</w:t>
      </w:r>
      <w:r>
        <w:rPr>
          <w:spacing w:val="-9"/>
        </w:rPr>
        <w:t> </w:t>
      </w:r>
      <w:r>
        <w:rPr/>
        <w:t>амиодарон-индуцированный</w:t>
      </w:r>
      <w:r>
        <w:rPr>
          <w:spacing w:val="-15"/>
        </w:rPr>
        <w:t> </w:t>
      </w:r>
      <w:r>
        <w:rPr/>
        <w:t>тиреотоксикоз</w:t>
      </w:r>
    </w:p>
    <w:p>
      <w:pPr>
        <w:pStyle w:val="BodyText"/>
        <w:spacing w:line="360" w:lineRule="auto" w:before="137"/>
        <w:ind w:left="1359" w:right="3247"/>
        <w:jc w:val="both"/>
      </w:pPr>
      <w:r>
        <w:rPr/>
        <w:t>АиТ1</w:t>
      </w:r>
      <w:r>
        <w:rPr>
          <w:spacing w:val="-10"/>
        </w:rPr>
        <w:t> </w:t>
      </w:r>
      <w:r>
        <w:rPr/>
        <w:t>-</w:t>
      </w:r>
      <w:r>
        <w:rPr>
          <w:spacing w:val="-7"/>
        </w:rPr>
        <w:t> </w:t>
      </w:r>
      <w:r>
        <w:rPr/>
        <w:t>амиодарон-индуцированный</w:t>
      </w:r>
      <w:r>
        <w:rPr>
          <w:spacing w:val="-13"/>
        </w:rPr>
        <w:t> </w:t>
      </w:r>
      <w:r>
        <w:rPr/>
        <w:t>тиреотоксикоз</w:t>
      </w:r>
      <w:r>
        <w:rPr>
          <w:spacing w:val="-9"/>
        </w:rPr>
        <w:t> </w:t>
      </w:r>
      <w:r>
        <w:rPr/>
        <w:t>1</w:t>
      </w:r>
      <w:r>
        <w:rPr>
          <w:spacing w:val="-13"/>
        </w:rPr>
        <w:t> </w:t>
      </w:r>
      <w:r>
        <w:rPr/>
        <w:t>типа</w:t>
      </w:r>
      <w:r>
        <w:rPr>
          <w:spacing w:val="-58"/>
        </w:rPr>
        <w:t> </w:t>
      </w:r>
      <w:r>
        <w:rPr/>
        <w:t>АиТ2</w:t>
      </w:r>
      <w:r>
        <w:rPr>
          <w:spacing w:val="-10"/>
        </w:rPr>
        <w:t> </w:t>
      </w:r>
      <w:r>
        <w:rPr/>
        <w:t>-</w:t>
      </w:r>
      <w:r>
        <w:rPr>
          <w:spacing w:val="-7"/>
        </w:rPr>
        <w:t> </w:t>
      </w:r>
      <w:r>
        <w:rPr/>
        <w:t>амиодарон-индуцированный</w:t>
      </w:r>
      <w:r>
        <w:rPr>
          <w:spacing w:val="-13"/>
        </w:rPr>
        <w:t> </w:t>
      </w:r>
      <w:r>
        <w:rPr/>
        <w:t>тиреотоксикоз</w:t>
      </w:r>
      <w:r>
        <w:rPr>
          <w:spacing w:val="-9"/>
        </w:rPr>
        <w:t> </w:t>
      </w:r>
      <w:r>
        <w:rPr/>
        <w:t>2</w:t>
      </w:r>
      <w:r>
        <w:rPr>
          <w:spacing w:val="-13"/>
        </w:rPr>
        <w:t> </w:t>
      </w:r>
      <w:r>
        <w:rPr/>
        <w:t>типа</w:t>
      </w:r>
      <w:r>
        <w:rPr>
          <w:spacing w:val="-58"/>
        </w:rPr>
        <w:t> </w:t>
      </w:r>
      <w:r>
        <w:rPr/>
        <w:t>АиГ</w:t>
      </w:r>
      <w:r>
        <w:rPr>
          <w:spacing w:val="1"/>
        </w:rPr>
        <w:t> </w:t>
      </w:r>
      <w:r>
        <w:rPr/>
        <w:t>-</w:t>
      </w:r>
      <w:r>
        <w:rPr>
          <w:spacing w:val="2"/>
        </w:rPr>
        <w:t> </w:t>
      </w:r>
      <w:r>
        <w:rPr/>
        <w:t>амиодарон-индуцированный</w:t>
      </w:r>
      <w:r>
        <w:rPr>
          <w:spacing w:val="-4"/>
        </w:rPr>
        <w:t> </w:t>
      </w:r>
      <w:r>
        <w:rPr/>
        <w:t>гипотиреоз</w:t>
      </w:r>
    </w:p>
    <w:p>
      <w:pPr>
        <w:pStyle w:val="BodyText"/>
        <w:spacing w:before="2"/>
        <w:ind w:left="1359"/>
        <w:jc w:val="both"/>
      </w:pPr>
      <w:r>
        <w:rPr/>
        <w:t>атТГ</w:t>
      </w:r>
      <w:r>
        <w:rPr>
          <w:spacing w:val="-12"/>
        </w:rPr>
        <w:t> </w:t>
      </w:r>
      <w:r>
        <w:rPr/>
        <w:t>-</w:t>
      </w:r>
      <w:r>
        <w:rPr>
          <w:spacing w:val="-6"/>
        </w:rPr>
        <w:t> </w:t>
      </w:r>
      <w:r>
        <w:rPr/>
        <w:t>антитела</w:t>
      </w:r>
      <w:r>
        <w:rPr>
          <w:spacing w:val="-9"/>
        </w:rPr>
        <w:t> </w:t>
      </w:r>
      <w:r>
        <w:rPr/>
        <w:t>к</w:t>
      </w:r>
      <w:r>
        <w:rPr>
          <w:spacing w:val="-10"/>
        </w:rPr>
        <w:t> </w:t>
      </w:r>
      <w:r>
        <w:rPr/>
        <w:t>тиреоглобулину</w:t>
      </w:r>
    </w:p>
    <w:p>
      <w:pPr>
        <w:pStyle w:val="BodyText"/>
        <w:spacing w:line="360" w:lineRule="auto" w:before="136"/>
        <w:ind w:left="1359" w:right="4582"/>
      </w:pPr>
      <w:r>
        <w:rPr/>
        <w:t>атТПО</w:t>
      </w:r>
      <w:r>
        <w:rPr>
          <w:spacing w:val="-4"/>
        </w:rPr>
        <w:t> </w:t>
      </w:r>
      <w:r>
        <w:rPr/>
        <w:t>-</w:t>
      </w:r>
      <w:r>
        <w:rPr>
          <w:spacing w:val="-5"/>
        </w:rPr>
        <w:t> </w:t>
      </w:r>
      <w:r>
        <w:rPr/>
        <w:t>антитела</w:t>
      </w:r>
      <w:r>
        <w:rPr>
          <w:spacing w:val="-8"/>
        </w:rPr>
        <w:t> </w:t>
      </w:r>
      <w:r>
        <w:rPr/>
        <w:t>к</w:t>
      </w:r>
      <w:r>
        <w:rPr>
          <w:spacing w:val="-5"/>
        </w:rPr>
        <w:t> </w:t>
      </w:r>
      <w:r>
        <w:rPr/>
        <w:t>тиреоидной</w:t>
      </w:r>
      <w:r>
        <w:rPr>
          <w:spacing w:val="-6"/>
        </w:rPr>
        <w:t> </w:t>
      </w:r>
      <w:r>
        <w:rPr/>
        <w:t>пероксидазе</w:t>
      </w:r>
      <w:r>
        <w:rPr>
          <w:spacing w:val="-57"/>
        </w:rPr>
        <w:t> </w:t>
      </w:r>
      <w:r>
        <w:rPr/>
        <w:t>БГ</w:t>
      </w:r>
      <w:r>
        <w:rPr>
          <w:spacing w:val="2"/>
        </w:rPr>
        <w:t> </w:t>
      </w:r>
      <w:r>
        <w:rPr/>
        <w:t>-</w:t>
      </w:r>
      <w:r>
        <w:rPr>
          <w:spacing w:val="-2"/>
        </w:rPr>
        <w:t> </w:t>
      </w:r>
      <w:r>
        <w:rPr/>
        <w:t>болезнь</w:t>
      </w:r>
      <w:r>
        <w:rPr>
          <w:spacing w:val="-3"/>
        </w:rPr>
        <w:t> </w:t>
      </w:r>
      <w:r>
        <w:rPr/>
        <w:t>Грейвса-Базедова</w:t>
      </w:r>
    </w:p>
    <w:p>
      <w:pPr>
        <w:pStyle w:val="BodyText"/>
        <w:spacing w:line="360" w:lineRule="auto"/>
        <w:ind w:left="1359" w:right="6133"/>
      </w:pPr>
      <w:r>
        <w:rPr>
          <w:spacing w:val="-2"/>
        </w:rPr>
        <w:t>ГКС - глюкокортикостероиды</w:t>
      </w:r>
      <w:r>
        <w:rPr>
          <w:spacing w:val="-57"/>
        </w:rPr>
        <w:t> </w:t>
      </w:r>
      <w:r>
        <w:rPr/>
        <w:t>Д1 -</w:t>
      </w:r>
      <w:r>
        <w:rPr>
          <w:spacing w:val="3"/>
        </w:rPr>
        <w:t> </w:t>
      </w:r>
      <w:r>
        <w:rPr/>
        <w:t>дейодиназа</w:t>
      </w:r>
      <w:r>
        <w:rPr>
          <w:spacing w:val="-4"/>
        </w:rPr>
        <w:t> </w:t>
      </w:r>
      <w:r>
        <w:rPr/>
        <w:t>1</w:t>
      </w:r>
    </w:p>
    <w:p>
      <w:pPr>
        <w:pStyle w:val="BodyText"/>
        <w:spacing w:before="1"/>
        <w:ind w:left="1359"/>
      </w:pPr>
      <w:r>
        <w:rPr/>
        <w:t>Д2</w:t>
      </w:r>
      <w:r>
        <w:rPr>
          <w:spacing w:val="-4"/>
        </w:rPr>
        <w:t> </w:t>
      </w:r>
      <w:r>
        <w:rPr/>
        <w:t>- дейодиназа</w:t>
      </w:r>
      <w:r>
        <w:rPr>
          <w:spacing w:val="-8"/>
        </w:rPr>
        <w:t> </w:t>
      </w:r>
      <w:r>
        <w:rPr/>
        <w:t>2</w:t>
      </w:r>
    </w:p>
    <w:p>
      <w:pPr>
        <w:pStyle w:val="BodyText"/>
        <w:spacing w:before="137"/>
        <w:ind w:left="1359"/>
      </w:pPr>
      <w:r>
        <w:rPr/>
        <w:t>ДЭАм</w:t>
      </w:r>
      <w:r>
        <w:rPr>
          <w:spacing w:val="1"/>
        </w:rPr>
        <w:t> </w:t>
      </w:r>
      <w:r>
        <w:rPr/>
        <w:t>–</w:t>
      </w:r>
      <w:r>
        <w:rPr>
          <w:spacing w:val="-1"/>
        </w:rPr>
        <w:t> </w:t>
      </w:r>
      <w:r>
        <w:rPr/>
        <w:t>дезэтиламиодарон</w:t>
      </w:r>
    </w:p>
    <w:p>
      <w:pPr>
        <w:pStyle w:val="BodyText"/>
        <w:spacing w:line="360" w:lineRule="auto" w:before="137"/>
        <w:ind w:left="1359" w:right="4582" w:hanging="58"/>
      </w:pPr>
      <w:r>
        <w:rPr/>
        <w:t>ЕОК</w:t>
      </w:r>
      <w:r>
        <w:rPr>
          <w:spacing w:val="-9"/>
        </w:rPr>
        <w:t> </w:t>
      </w:r>
      <w:r>
        <w:rPr/>
        <w:t>–</w:t>
      </w:r>
      <w:r>
        <w:rPr>
          <w:spacing w:val="-12"/>
        </w:rPr>
        <w:t> </w:t>
      </w:r>
      <w:r>
        <w:rPr/>
        <w:t>Европейское</w:t>
      </w:r>
      <w:r>
        <w:rPr>
          <w:spacing w:val="-12"/>
        </w:rPr>
        <w:t> </w:t>
      </w:r>
      <w:r>
        <w:rPr/>
        <w:t>общество</w:t>
      </w:r>
      <w:r>
        <w:rPr>
          <w:spacing w:val="-4"/>
        </w:rPr>
        <w:t> </w:t>
      </w:r>
      <w:r>
        <w:rPr/>
        <w:t>кардиологов</w:t>
      </w:r>
      <w:r>
        <w:rPr>
          <w:spacing w:val="-57"/>
        </w:rPr>
        <w:t> </w:t>
      </w:r>
      <w:r>
        <w:rPr/>
        <w:t>оТ3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/>
        <w:t>общий</w:t>
      </w:r>
      <w:r>
        <w:rPr>
          <w:spacing w:val="-2"/>
        </w:rPr>
        <w:t> </w:t>
      </w:r>
      <w:r>
        <w:rPr/>
        <w:t>трийодтиронин</w:t>
      </w:r>
    </w:p>
    <w:p>
      <w:pPr>
        <w:pStyle w:val="BodyText"/>
        <w:spacing w:line="360" w:lineRule="auto" w:before="2"/>
        <w:ind w:left="1359" w:right="6433"/>
      </w:pPr>
      <w:r>
        <w:rPr/>
        <w:t>оТ4 – общий тироксин</w:t>
      </w:r>
      <w:r>
        <w:rPr>
          <w:spacing w:val="1"/>
        </w:rPr>
        <w:t> </w:t>
      </w:r>
      <w:r>
        <w:rPr/>
        <w:t>РЙТ</w:t>
      </w:r>
      <w:r>
        <w:rPr>
          <w:spacing w:val="-8"/>
        </w:rPr>
        <w:t> </w:t>
      </w:r>
      <w:r>
        <w:rPr/>
        <w:t>-</w:t>
      </w:r>
      <w:r>
        <w:rPr>
          <w:spacing w:val="-11"/>
        </w:rPr>
        <w:t> </w:t>
      </w:r>
      <w:r>
        <w:rPr/>
        <w:t>радиойодтерапия</w:t>
      </w:r>
    </w:p>
    <w:p>
      <w:pPr>
        <w:pStyle w:val="BodyText"/>
        <w:spacing w:line="360" w:lineRule="auto"/>
        <w:ind w:left="1359" w:right="4582"/>
      </w:pPr>
      <w:r>
        <w:rPr/>
        <w:t>рТТГ</w:t>
      </w:r>
      <w:r>
        <w:rPr>
          <w:spacing w:val="-9"/>
        </w:rPr>
        <w:t> </w:t>
      </w:r>
      <w:r>
        <w:rPr/>
        <w:t>-</w:t>
      </w:r>
      <w:r>
        <w:rPr>
          <w:spacing w:val="-3"/>
        </w:rPr>
        <w:t> </w:t>
      </w:r>
      <w:r>
        <w:rPr/>
        <w:t>рецептор</w:t>
      </w:r>
      <w:r>
        <w:rPr>
          <w:spacing w:val="-9"/>
        </w:rPr>
        <w:t> </w:t>
      </w:r>
      <w:r>
        <w:rPr/>
        <w:t>тиреотропного</w:t>
      </w:r>
      <w:r>
        <w:rPr>
          <w:spacing w:val="-9"/>
        </w:rPr>
        <w:t> </w:t>
      </w:r>
      <w:r>
        <w:rPr/>
        <w:t>гормона</w:t>
      </w:r>
      <w:r>
        <w:rPr>
          <w:spacing w:val="-57"/>
        </w:rPr>
        <w:t> </w:t>
      </w:r>
      <w:r>
        <w:rPr/>
        <w:t>свТ3</w:t>
      </w:r>
      <w:r>
        <w:rPr>
          <w:spacing w:val="-3"/>
        </w:rPr>
        <w:t> </w:t>
      </w:r>
      <w:r>
        <w:rPr/>
        <w:t>-</w:t>
      </w:r>
      <w:r>
        <w:rPr>
          <w:spacing w:val="2"/>
        </w:rPr>
        <w:t> </w:t>
      </w:r>
      <w:r>
        <w:rPr/>
        <w:t>свободный</w:t>
      </w:r>
      <w:r>
        <w:rPr>
          <w:spacing w:val="-3"/>
        </w:rPr>
        <w:t> </w:t>
      </w:r>
      <w:r>
        <w:rPr/>
        <w:t>трийодтиронин</w:t>
      </w:r>
    </w:p>
    <w:p>
      <w:pPr>
        <w:pStyle w:val="BodyText"/>
        <w:spacing w:line="360" w:lineRule="auto" w:before="1"/>
        <w:ind w:left="1359" w:right="6368"/>
      </w:pPr>
      <w:r>
        <w:rPr/>
        <w:t>свТ4</w:t>
      </w:r>
      <w:r>
        <w:rPr>
          <w:spacing w:val="-8"/>
        </w:rPr>
        <w:t> </w:t>
      </w:r>
      <w:r>
        <w:rPr/>
        <w:t>-</w:t>
      </w:r>
      <w:r>
        <w:rPr>
          <w:spacing w:val="-2"/>
        </w:rPr>
        <w:t> </w:t>
      </w:r>
      <w:r>
        <w:rPr/>
        <w:t>свободный</w:t>
      </w:r>
      <w:r>
        <w:rPr>
          <w:spacing w:val="-9"/>
        </w:rPr>
        <w:t> </w:t>
      </w:r>
      <w:r>
        <w:rPr/>
        <w:t>тироксин</w:t>
      </w:r>
      <w:r>
        <w:rPr>
          <w:spacing w:val="-57"/>
        </w:rPr>
        <w:t> </w:t>
      </w:r>
      <w:r>
        <w:rPr/>
        <w:t>Т3</w:t>
      </w:r>
      <w:r>
        <w:rPr>
          <w:spacing w:val="1"/>
        </w:rPr>
        <w:t> </w:t>
      </w:r>
      <w:r>
        <w:rPr/>
        <w:t>-</w:t>
      </w:r>
      <w:r>
        <w:rPr>
          <w:spacing w:val="-1"/>
        </w:rPr>
        <w:t> </w:t>
      </w:r>
      <w:r>
        <w:rPr/>
        <w:t>трийодтиронин</w:t>
      </w:r>
    </w:p>
    <w:p>
      <w:pPr>
        <w:pStyle w:val="BodyText"/>
        <w:spacing w:line="274" w:lineRule="exact"/>
        <w:ind w:left="1359"/>
      </w:pPr>
      <w:r>
        <w:rPr/>
        <w:t>Т4</w:t>
      </w:r>
      <w:r>
        <w:rPr>
          <w:spacing w:val="-1"/>
        </w:rPr>
        <w:t> </w:t>
      </w:r>
      <w:r>
        <w:rPr/>
        <w:t>–</w:t>
      </w:r>
      <w:r>
        <w:rPr>
          <w:spacing w:val="-5"/>
        </w:rPr>
        <w:t> </w:t>
      </w:r>
      <w:r>
        <w:rPr/>
        <w:t>тироксин</w:t>
      </w:r>
    </w:p>
    <w:p>
      <w:pPr>
        <w:pStyle w:val="BodyText"/>
        <w:spacing w:line="362" w:lineRule="auto" w:before="137"/>
        <w:ind w:left="1359" w:right="4722"/>
      </w:pPr>
      <w:r>
        <w:rPr/>
        <w:t>рТТГ</w:t>
      </w:r>
      <w:r>
        <w:rPr>
          <w:spacing w:val="-9"/>
        </w:rPr>
        <w:t> </w:t>
      </w:r>
      <w:r>
        <w:rPr/>
        <w:t>-</w:t>
      </w:r>
      <w:r>
        <w:rPr>
          <w:spacing w:val="-3"/>
        </w:rPr>
        <w:t> </w:t>
      </w:r>
      <w:r>
        <w:rPr/>
        <w:t>рецептор</w:t>
      </w:r>
      <w:r>
        <w:rPr>
          <w:spacing w:val="-9"/>
        </w:rPr>
        <w:t> </w:t>
      </w:r>
      <w:r>
        <w:rPr/>
        <w:t>тиреотропного</w:t>
      </w:r>
      <w:r>
        <w:rPr>
          <w:spacing w:val="-9"/>
        </w:rPr>
        <w:t> </w:t>
      </w:r>
      <w:r>
        <w:rPr/>
        <w:t>гормона</w:t>
      </w:r>
      <w:r>
        <w:rPr>
          <w:spacing w:val="-57"/>
        </w:rPr>
        <w:t> </w:t>
      </w:r>
      <w:r>
        <w:rPr/>
        <w:t>rТ3</w:t>
      </w:r>
      <w:r>
        <w:rPr>
          <w:spacing w:val="-4"/>
        </w:rPr>
        <w:t> </w:t>
      </w:r>
      <w:r>
        <w:rPr/>
        <w:t>-</w:t>
      </w:r>
      <w:r>
        <w:rPr>
          <w:spacing w:val="3"/>
        </w:rPr>
        <w:t> </w:t>
      </w:r>
      <w:r>
        <w:rPr/>
        <w:t>реверсивный</w:t>
      </w:r>
      <w:r>
        <w:rPr>
          <w:spacing w:val="-2"/>
        </w:rPr>
        <w:t> </w:t>
      </w:r>
      <w:r>
        <w:rPr/>
        <w:t>трийодтиронин</w:t>
      </w:r>
    </w:p>
    <w:p>
      <w:pPr>
        <w:pStyle w:val="BodyText"/>
        <w:spacing w:line="360" w:lineRule="auto"/>
        <w:ind w:left="1359" w:right="5248"/>
      </w:pPr>
      <w:r>
        <w:rPr/>
        <w:t>ТТГ - тиреотропный гормон гипофиза</w:t>
      </w:r>
      <w:r>
        <w:rPr>
          <w:spacing w:val="-58"/>
        </w:rPr>
        <w:t> </w:t>
      </w:r>
      <w:r>
        <w:rPr/>
        <w:t>ТЭ</w:t>
      </w:r>
      <w:r>
        <w:rPr>
          <w:spacing w:val="1"/>
        </w:rPr>
        <w:t> </w:t>
      </w:r>
      <w:r>
        <w:rPr/>
        <w:t>–</w:t>
      </w:r>
      <w:r>
        <w:rPr>
          <w:spacing w:val="-3"/>
        </w:rPr>
        <w:t> </w:t>
      </w:r>
      <w:r>
        <w:rPr/>
        <w:t>тиреоидэктомия</w:t>
      </w:r>
    </w:p>
    <w:p>
      <w:pPr>
        <w:pStyle w:val="BodyText"/>
        <w:spacing w:line="274" w:lineRule="exact"/>
        <w:ind w:left="1359"/>
      </w:pPr>
      <w:r>
        <w:rPr/>
        <w:t>УЗИ</w:t>
      </w:r>
      <w:r>
        <w:rPr>
          <w:spacing w:val="-13"/>
        </w:rPr>
        <w:t> </w:t>
      </w:r>
      <w:r>
        <w:rPr/>
        <w:t>-</w:t>
      </w:r>
      <w:r>
        <w:rPr>
          <w:spacing w:val="-11"/>
        </w:rPr>
        <w:t> </w:t>
      </w:r>
      <w:r>
        <w:rPr/>
        <w:t>ультразвуковое</w:t>
      </w:r>
      <w:r>
        <w:rPr>
          <w:spacing w:val="-13"/>
        </w:rPr>
        <w:t> </w:t>
      </w:r>
      <w:r>
        <w:rPr/>
        <w:t>исследование</w:t>
      </w:r>
    </w:p>
    <w:p>
      <w:pPr>
        <w:pStyle w:val="BodyText"/>
        <w:spacing w:line="360" w:lineRule="auto" w:before="139"/>
        <w:ind w:left="1359" w:right="4047"/>
      </w:pPr>
      <w:r>
        <w:rPr/>
        <w:t>ХАТ</w:t>
      </w:r>
      <w:r>
        <w:rPr>
          <w:spacing w:val="-11"/>
        </w:rPr>
        <w:t> </w:t>
      </w:r>
      <w:r>
        <w:rPr/>
        <w:t>-</w:t>
      </w:r>
      <w:r>
        <w:rPr>
          <w:spacing w:val="-11"/>
        </w:rPr>
        <w:t> </w:t>
      </w:r>
      <w:r>
        <w:rPr/>
        <w:t>хронический</w:t>
      </w:r>
      <w:r>
        <w:rPr>
          <w:spacing w:val="-11"/>
        </w:rPr>
        <w:t> </w:t>
      </w:r>
      <w:r>
        <w:rPr/>
        <w:t>аутоиммунный</w:t>
      </w:r>
      <w:r>
        <w:rPr>
          <w:spacing w:val="-12"/>
        </w:rPr>
        <w:t> </w:t>
      </w:r>
      <w:r>
        <w:rPr/>
        <w:t>тиреоидит</w:t>
      </w:r>
      <w:r>
        <w:rPr>
          <w:spacing w:val="-57"/>
        </w:rPr>
        <w:t> </w:t>
      </w:r>
      <w:r>
        <w:rPr/>
        <w:t>ЩЖ</w:t>
      </w:r>
      <w:r>
        <w:rPr>
          <w:spacing w:val="2"/>
        </w:rPr>
        <w:t> </w:t>
      </w:r>
      <w:r>
        <w:rPr/>
        <w:t>-</w:t>
      </w:r>
      <w:r>
        <w:rPr>
          <w:spacing w:val="-1"/>
        </w:rPr>
        <w:t> </w:t>
      </w:r>
      <w:r>
        <w:rPr/>
        <w:t>щитовидная</w:t>
      </w:r>
      <w:r>
        <w:rPr>
          <w:spacing w:val="-3"/>
        </w:rPr>
        <w:t> </w:t>
      </w:r>
      <w:r>
        <w:rPr/>
        <w:t>железа</w:t>
      </w:r>
    </w:p>
    <w:p>
      <w:pPr>
        <w:pStyle w:val="BodyText"/>
        <w:spacing w:line="274" w:lineRule="exact"/>
        <w:ind w:left="1359"/>
      </w:pPr>
      <w:r>
        <w:rPr/>
        <w:t>ЦДК</w:t>
      </w:r>
      <w:r>
        <w:rPr>
          <w:spacing w:val="-7"/>
        </w:rPr>
        <w:t> </w:t>
      </w:r>
      <w:r>
        <w:rPr/>
        <w:t>-</w:t>
      </w:r>
      <w:r>
        <w:rPr>
          <w:spacing w:val="-3"/>
        </w:rPr>
        <w:t> </w:t>
      </w:r>
      <w:r>
        <w:rPr/>
        <w:t>цветное</w:t>
      </w:r>
      <w:r>
        <w:rPr>
          <w:spacing w:val="-10"/>
        </w:rPr>
        <w:t> </w:t>
      </w:r>
      <w:r>
        <w:rPr/>
        <w:t>допплеровское</w:t>
      </w:r>
      <w:r>
        <w:rPr>
          <w:spacing w:val="-5"/>
        </w:rPr>
        <w:t> </w:t>
      </w:r>
      <w:r>
        <w:rPr/>
        <w:t>картирование</w:t>
      </w:r>
    </w:p>
    <w:p>
      <w:pPr>
        <w:spacing w:after="0" w:line="274" w:lineRule="exact"/>
        <w:sectPr>
          <w:type w:val="continuous"/>
          <w:pgSz w:w="11910" w:h="16840"/>
          <w:pgMar w:top="1580" w:bottom="280" w:left="840" w:right="520"/>
        </w:sectPr>
      </w:pPr>
    </w:p>
    <w:p>
      <w:pPr>
        <w:pStyle w:val="Heading2"/>
        <w:spacing w:before="113"/>
        <w:ind w:left="4350"/>
      </w:pPr>
      <w:bookmarkStart w:name="_TOC_250028" w:id="3"/>
      <w:r>
        <w:rPr/>
        <w:t>Термины</w:t>
      </w:r>
      <w:r>
        <w:rPr>
          <w:spacing w:val="-13"/>
        </w:rPr>
        <w:t> </w:t>
      </w:r>
      <w:r>
        <w:rPr/>
        <w:t>и</w:t>
      </w:r>
      <w:r>
        <w:rPr>
          <w:spacing w:val="-8"/>
        </w:rPr>
        <w:t> </w:t>
      </w:r>
      <w:bookmarkEnd w:id="3"/>
      <w:r>
        <w:rPr/>
        <w:t>определения</w:t>
      </w:r>
    </w:p>
    <w:p>
      <w:pPr>
        <w:pStyle w:val="BodyText"/>
        <w:tabs>
          <w:tab w:pos="2314" w:val="left" w:leader="none"/>
          <w:tab w:pos="2626" w:val="left" w:leader="none"/>
          <w:tab w:pos="3073" w:val="left" w:leader="none"/>
          <w:tab w:pos="3380" w:val="left" w:leader="none"/>
          <w:tab w:pos="4054" w:val="left" w:leader="none"/>
          <w:tab w:pos="4584" w:val="left" w:leader="none"/>
          <w:tab w:pos="4770" w:val="left" w:leader="none"/>
          <w:tab w:pos="5488" w:val="left" w:leader="none"/>
          <w:tab w:pos="5869" w:val="left" w:leader="none"/>
          <w:tab w:pos="5950" w:val="left" w:leader="none"/>
          <w:tab w:pos="6965" w:val="left" w:leader="none"/>
          <w:tab w:pos="7029" w:val="left" w:leader="none"/>
          <w:tab w:pos="7361" w:val="left" w:leader="none"/>
          <w:tab w:pos="7855" w:val="left" w:leader="none"/>
          <w:tab w:pos="7923" w:val="left" w:leader="none"/>
          <w:tab w:pos="8430" w:val="left" w:leader="none"/>
          <w:tab w:pos="9525" w:val="left" w:leader="none"/>
          <w:tab w:pos="9677" w:val="left" w:leader="none"/>
        </w:tabs>
        <w:spacing w:line="360" w:lineRule="auto" w:before="157"/>
        <w:ind w:left="922" w:right="113"/>
      </w:pPr>
      <w:r>
        <w:rPr/>
        <w:t>Амиодарон</w:t>
        <w:tab/>
        <w:t>-</w:t>
        <w:tab/>
        <w:t>антиаритмический</w:t>
        <w:tab/>
        <w:tab/>
        <w:t>препарат,</w:t>
        <w:tab/>
        <w:tab/>
        <w:t>который</w:t>
        <w:tab/>
        <w:tab/>
        <w:t>имеет</w:t>
        <w:tab/>
        <w:t>электрофизиологические</w:t>
      </w:r>
      <w:r>
        <w:rPr>
          <w:spacing w:val="-57"/>
        </w:rPr>
        <w:t> </w:t>
      </w:r>
      <w:r>
        <w:rPr/>
        <w:t>эффекты,</w:t>
      </w:r>
      <w:r>
        <w:rPr>
          <w:spacing w:val="32"/>
        </w:rPr>
        <w:t> </w:t>
      </w:r>
      <w:r>
        <w:rPr/>
        <w:t>присущие</w:t>
      </w:r>
      <w:r>
        <w:rPr>
          <w:spacing w:val="24"/>
        </w:rPr>
        <w:t> </w:t>
      </w:r>
      <w:r>
        <w:rPr/>
        <w:t>всем</w:t>
      </w:r>
      <w:r>
        <w:rPr>
          <w:spacing w:val="27"/>
        </w:rPr>
        <w:t> </w:t>
      </w:r>
      <w:r>
        <w:rPr/>
        <w:t>четырем</w:t>
      </w:r>
      <w:r>
        <w:rPr>
          <w:spacing w:val="27"/>
        </w:rPr>
        <w:t> </w:t>
      </w:r>
      <w:r>
        <w:rPr/>
        <w:t>классам</w:t>
      </w:r>
      <w:r>
        <w:rPr>
          <w:spacing w:val="22"/>
        </w:rPr>
        <w:t> </w:t>
      </w:r>
      <w:r>
        <w:rPr/>
        <w:t>антиаритмических</w:t>
      </w:r>
      <w:r>
        <w:rPr>
          <w:spacing w:val="25"/>
        </w:rPr>
        <w:t> </w:t>
      </w:r>
      <w:r>
        <w:rPr/>
        <w:t>препаратов,</w:t>
      </w:r>
      <w:r>
        <w:rPr>
          <w:spacing w:val="27"/>
        </w:rPr>
        <w:t> </w:t>
      </w:r>
      <w:r>
        <w:rPr/>
        <w:t>с</w:t>
      </w:r>
      <w:r>
        <w:rPr>
          <w:spacing w:val="24"/>
        </w:rPr>
        <w:t> </w:t>
      </w:r>
      <w:r>
        <w:rPr/>
        <w:t>наиболее</w:t>
      </w:r>
      <w:r>
        <w:rPr>
          <w:spacing w:val="-57"/>
        </w:rPr>
        <w:t> </w:t>
      </w:r>
      <w:r>
        <w:rPr/>
        <w:t>выраженным эффектом III класса (удлинение потенциала действия кардиомиоцита)</w:t>
      </w:r>
      <w:r>
        <w:rPr>
          <w:spacing w:val="1"/>
        </w:rPr>
        <w:t> </w:t>
      </w:r>
      <w:r>
        <w:rPr/>
        <w:t>Дезэтиламиодарон</w:t>
        <w:tab/>
        <w:t>-</w:t>
        <w:tab/>
        <w:t>активный</w:t>
        <w:tab/>
        <w:t>метаболит</w:t>
        <w:tab/>
        <w:t>амиодарона,</w:t>
        <w:tab/>
        <w:t>который</w:t>
        <w:tab/>
        <w:t>оказывает</w:t>
        <w:tab/>
        <w:tab/>
        <w:t>прямое</w:t>
      </w:r>
      <w:r>
        <w:rPr>
          <w:spacing w:val="-57"/>
        </w:rPr>
        <w:t> </w:t>
      </w:r>
      <w:r>
        <w:rPr/>
        <w:t>дозозависимое цитотоксическое действие на фолликулярные клетки щитовидно железы</w:t>
      </w:r>
      <w:r>
        <w:rPr>
          <w:spacing w:val="1"/>
        </w:rPr>
        <w:t> </w:t>
      </w:r>
      <w:r>
        <w:rPr/>
        <w:t>Амиодарон-индуцированная</w:t>
        <w:tab/>
        <w:t>дисфункция</w:t>
        <w:tab/>
        <w:t>щитовидной</w:t>
        <w:tab/>
        <w:t>железы</w:t>
        <w:tab/>
        <w:tab/>
        <w:t>-  </w:t>
      </w:r>
      <w:r>
        <w:rPr>
          <w:spacing w:val="9"/>
        </w:rPr>
        <w:t> </w:t>
      </w:r>
      <w:r>
        <w:rPr/>
        <w:t>нарушения</w:t>
        <w:tab/>
      </w:r>
      <w:r>
        <w:rPr>
          <w:spacing w:val="-1"/>
        </w:rPr>
        <w:t>функции</w:t>
      </w:r>
      <w:r>
        <w:rPr>
          <w:spacing w:val="-57"/>
        </w:rPr>
        <w:t> </w:t>
      </w:r>
      <w:r>
        <w:rPr/>
        <w:t>щитовидной</w:t>
      </w:r>
      <w:r>
        <w:rPr>
          <w:spacing w:val="-3"/>
        </w:rPr>
        <w:t> </w:t>
      </w:r>
      <w:r>
        <w:rPr/>
        <w:t>железы,</w:t>
      </w:r>
      <w:r>
        <w:rPr>
          <w:spacing w:val="-1"/>
        </w:rPr>
        <w:t> </w:t>
      </w:r>
      <w:r>
        <w:rPr/>
        <w:t>развившиеся</w:t>
      </w:r>
      <w:r>
        <w:rPr>
          <w:spacing w:val="-4"/>
        </w:rPr>
        <w:t> </w:t>
      </w:r>
      <w:r>
        <w:rPr/>
        <w:t>на</w:t>
      </w:r>
      <w:r>
        <w:rPr>
          <w:spacing w:val="1"/>
        </w:rPr>
        <w:t> </w:t>
      </w:r>
      <w:r>
        <w:rPr/>
        <w:t>фоне приема</w:t>
      </w:r>
      <w:r>
        <w:rPr>
          <w:spacing w:val="1"/>
        </w:rPr>
        <w:t> </w:t>
      </w:r>
      <w:r>
        <w:rPr/>
        <w:t>амиодарона</w:t>
      </w:r>
    </w:p>
    <w:p>
      <w:pPr>
        <w:pStyle w:val="BodyText"/>
        <w:spacing w:line="360" w:lineRule="auto"/>
        <w:ind w:left="922" w:right="116"/>
        <w:jc w:val="both"/>
      </w:pPr>
      <w:r>
        <w:rPr/>
        <w:t>Амиодарон-индуцированный</w:t>
      </w:r>
      <w:r>
        <w:rPr>
          <w:spacing w:val="1"/>
        </w:rPr>
        <w:t> </w:t>
      </w:r>
      <w:r>
        <w:rPr/>
        <w:t>гипотиреоз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снижение</w:t>
      </w:r>
      <w:r>
        <w:rPr>
          <w:spacing w:val="1"/>
        </w:rPr>
        <w:t> </w:t>
      </w:r>
      <w:r>
        <w:rPr/>
        <w:t>функции</w:t>
      </w:r>
      <w:r>
        <w:rPr>
          <w:spacing w:val="1"/>
        </w:rPr>
        <w:t> </w:t>
      </w:r>
      <w:r>
        <w:rPr/>
        <w:t>щитовидной</w:t>
      </w:r>
      <w:r>
        <w:rPr>
          <w:spacing w:val="1"/>
        </w:rPr>
        <w:t> </w:t>
      </w:r>
      <w:r>
        <w:rPr/>
        <w:t>железы</w:t>
      </w:r>
      <w:r>
        <w:rPr>
          <w:spacing w:val="1"/>
        </w:rPr>
        <w:t> </w:t>
      </w:r>
      <w:r>
        <w:rPr/>
        <w:t>(гипотиреоз),</w:t>
      </w:r>
      <w:r>
        <w:rPr>
          <w:spacing w:val="1"/>
        </w:rPr>
        <w:t> </w:t>
      </w:r>
      <w:r>
        <w:rPr/>
        <w:t>развившееся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фоне</w:t>
      </w:r>
      <w:r>
        <w:rPr>
          <w:spacing w:val="1"/>
        </w:rPr>
        <w:t> </w:t>
      </w:r>
      <w:r>
        <w:rPr/>
        <w:t>приема</w:t>
      </w:r>
      <w:r>
        <w:rPr>
          <w:spacing w:val="1"/>
        </w:rPr>
        <w:t> </w:t>
      </w:r>
      <w:r>
        <w:rPr/>
        <w:t>амиодарона.</w:t>
      </w:r>
      <w:r>
        <w:rPr>
          <w:spacing w:val="1"/>
        </w:rPr>
        <w:t> </w:t>
      </w:r>
      <w:r>
        <w:rPr/>
        <w:t>Манифестный</w:t>
      </w:r>
      <w:r>
        <w:rPr>
          <w:spacing w:val="1"/>
        </w:rPr>
        <w:t> </w:t>
      </w:r>
      <w:r>
        <w:rPr/>
        <w:t>гипотиреоз</w:t>
      </w:r>
      <w:r>
        <w:rPr>
          <w:spacing w:val="1"/>
        </w:rPr>
        <w:t> </w:t>
      </w:r>
      <w:r>
        <w:rPr/>
        <w:t>подтверждается высоким уровнем ТТГ (обычно выше 10 мМЕ/Л) и низкими значениями</w:t>
      </w:r>
      <w:r>
        <w:rPr>
          <w:spacing w:val="1"/>
        </w:rPr>
        <w:t> </w:t>
      </w:r>
      <w:r>
        <w:rPr/>
        <w:t>св.Т4.</w:t>
      </w:r>
      <w:r>
        <w:rPr>
          <w:spacing w:val="1"/>
        </w:rPr>
        <w:t> </w:t>
      </w:r>
      <w:r>
        <w:rPr/>
        <w:t>Субклинический</w:t>
      </w:r>
      <w:r>
        <w:rPr>
          <w:spacing w:val="1"/>
        </w:rPr>
        <w:t> </w:t>
      </w:r>
      <w:r>
        <w:rPr/>
        <w:t>гипотиреоз</w:t>
      </w:r>
      <w:r>
        <w:rPr>
          <w:spacing w:val="1"/>
        </w:rPr>
        <w:t> </w:t>
      </w:r>
      <w:r>
        <w:rPr/>
        <w:t>устанавливают,</w:t>
      </w:r>
      <w:r>
        <w:rPr>
          <w:spacing w:val="1"/>
        </w:rPr>
        <w:t> </w:t>
      </w:r>
      <w:r>
        <w:rPr/>
        <w:t>если</w:t>
      </w:r>
      <w:r>
        <w:rPr>
          <w:spacing w:val="1"/>
        </w:rPr>
        <w:t> </w:t>
      </w:r>
      <w:r>
        <w:rPr/>
        <w:t>ТТГ</w:t>
      </w:r>
      <w:r>
        <w:rPr>
          <w:spacing w:val="1"/>
        </w:rPr>
        <w:t> </w:t>
      </w:r>
      <w:r>
        <w:rPr/>
        <w:t>выше</w:t>
      </w:r>
      <w:r>
        <w:rPr>
          <w:spacing w:val="1"/>
        </w:rPr>
        <w:t> </w:t>
      </w:r>
      <w:r>
        <w:rPr/>
        <w:t>нормы,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св.Т4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пределах</w:t>
      </w:r>
      <w:r>
        <w:rPr>
          <w:spacing w:val="-4"/>
        </w:rPr>
        <w:t> </w:t>
      </w:r>
      <w:r>
        <w:rPr/>
        <w:t>референсных</w:t>
      </w:r>
      <w:r>
        <w:rPr>
          <w:spacing w:val="-3"/>
        </w:rPr>
        <w:t> </w:t>
      </w:r>
      <w:r>
        <w:rPr/>
        <w:t>значений.</w:t>
      </w:r>
    </w:p>
    <w:p>
      <w:pPr>
        <w:pStyle w:val="BodyText"/>
        <w:spacing w:line="360" w:lineRule="auto" w:before="2"/>
        <w:ind w:left="922" w:right="119" w:firstLine="62"/>
        <w:jc w:val="both"/>
      </w:pPr>
      <w:r>
        <w:rPr/>
        <w:t>Амиодарон-индуцированный</w:t>
      </w:r>
      <w:r>
        <w:rPr>
          <w:spacing w:val="1"/>
        </w:rPr>
        <w:t> </w:t>
      </w:r>
      <w:r>
        <w:rPr/>
        <w:t>тиреотоксикоз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избыток</w:t>
      </w:r>
      <w:r>
        <w:rPr>
          <w:spacing w:val="1"/>
        </w:rPr>
        <w:t> </w:t>
      </w:r>
      <w:r>
        <w:rPr/>
        <w:t>гормонов</w:t>
      </w:r>
      <w:r>
        <w:rPr>
          <w:spacing w:val="1"/>
        </w:rPr>
        <w:t> </w:t>
      </w:r>
      <w:r>
        <w:rPr/>
        <w:t>щитовидной</w:t>
      </w:r>
      <w:r>
        <w:rPr>
          <w:spacing w:val="1"/>
        </w:rPr>
        <w:t> </w:t>
      </w:r>
      <w:r>
        <w:rPr/>
        <w:t>железы</w:t>
      </w:r>
      <w:r>
        <w:rPr>
          <w:spacing w:val="1"/>
        </w:rPr>
        <w:t> </w:t>
      </w:r>
      <w:r>
        <w:rPr/>
        <w:t>(тиреотоксикоз),</w:t>
      </w:r>
      <w:r>
        <w:rPr>
          <w:spacing w:val="-2"/>
        </w:rPr>
        <w:t> </w:t>
      </w:r>
      <w:r>
        <w:rPr/>
        <w:t>развившийся</w:t>
      </w:r>
      <w:r>
        <w:rPr>
          <w:spacing w:val="-4"/>
        </w:rPr>
        <w:t> </w:t>
      </w:r>
      <w:r>
        <w:rPr/>
        <w:t>на фоне приема амиодарона</w:t>
      </w:r>
    </w:p>
    <w:p>
      <w:pPr>
        <w:pStyle w:val="BodyText"/>
        <w:spacing w:line="360" w:lineRule="auto"/>
        <w:ind w:left="922" w:right="113"/>
        <w:jc w:val="both"/>
      </w:pPr>
      <w:r>
        <w:rPr/>
        <w:t>Амиодарон-индуцированный тиреотоксикоз 1типа – тиреотоксикоз, который развивается в</w:t>
      </w:r>
      <w:r>
        <w:rPr>
          <w:spacing w:val="1"/>
        </w:rPr>
        <w:t> </w:t>
      </w:r>
      <w:r>
        <w:rPr/>
        <w:t>результате избыточного неконтролируемого синтеза и продукции тиреоидных гормонов из-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поступления</w:t>
      </w:r>
      <w:r>
        <w:rPr>
          <w:spacing w:val="1"/>
        </w:rPr>
        <w:t> </w:t>
      </w:r>
      <w:r>
        <w:rPr/>
        <w:t>больших</w:t>
      </w:r>
      <w:r>
        <w:rPr>
          <w:spacing w:val="1"/>
        </w:rPr>
        <w:t> </w:t>
      </w:r>
      <w:r>
        <w:rPr/>
        <w:t>количеств</w:t>
      </w:r>
      <w:r>
        <w:rPr>
          <w:spacing w:val="1"/>
        </w:rPr>
        <w:t> </w:t>
      </w:r>
      <w:r>
        <w:rPr/>
        <w:t>йода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щитовидную</w:t>
      </w:r>
      <w:r>
        <w:rPr>
          <w:spacing w:val="1"/>
        </w:rPr>
        <w:t> </w:t>
      </w:r>
      <w:r>
        <w:rPr/>
        <w:t>железу</w:t>
      </w:r>
      <w:r>
        <w:rPr>
          <w:spacing w:val="1"/>
        </w:rPr>
        <w:t> </w:t>
      </w:r>
      <w:r>
        <w:rPr/>
        <w:t>больных,</w:t>
      </w:r>
      <w:r>
        <w:rPr>
          <w:spacing w:val="1"/>
        </w:rPr>
        <w:t> </w:t>
      </w:r>
      <w:r>
        <w:rPr/>
        <w:t>обычно</w:t>
      </w:r>
      <w:r>
        <w:rPr>
          <w:spacing w:val="1"/>
        </w:rPr>
        <w:t> </w:t>
      </w:r>
      <w:r>
        <w:rPr/>
        <w:t>уже</w:t>
      </w:r>
      <w:r>
        <w:rPr>
          <w:spacing w:val="1"/>
        </w:rPr>
        <w:t> </w:t>
      </w:r>
      <w:r>
        <w:rPr/>
        <w:t>имеющих один или несколько узлов в щитовидной железе или латентную болезнь Грейвса-</w:t>
      </w:r>
      <w:r>
        <w:rPr>
          <w:spacing w:val="1"/>
        </w:rPr>
        <w:t> </w:t>
      </w:r>
      <w:r>
        <w:rPr/>
        <w:t>Базедова</w:t>
      </w:r>
    </w:p>
    <w:p>
      <w:pPr>
        <w:pStyle w:val="BodyText"/>
        <w:spacing w:line="360" w:lineRule="auto"/>
        <w:ind w:left="922" w:right="119"/>
        <w:jc w:val="both"/>
      </w:pPr>
      <w:r>
        <w:rPr/>
        <w:t>Амиодарон-индуцированный</w:t>
      </w:r>
      <w:r>
        <w:rPr>
          <w:spacing w:val="1"/>
        </w:rPr>
        <w:t> </w:t>
      </w:r>
      <w:r>
        <w:rPr/>
        <w:t>тиреотоксикоз</w:t>
      </w:r>
      <w:r>
        <w:rPr>
          <w:spacing w:val="1"/>
        </w:rPr>
        <w:t> </w:t>
      </w:r>
      <w:r>
        <w:rPr/>
        <w:t>2</w:t>
      </w:r>
      <w:r>
        <w:rPr>
          <w:spacing w:val="1"/>
        </w:rPr>
        <w:t> </w:t>
      </w:r>
      <w:r>
        <w:rPr/>
        <w:t>типа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деструктивный</w:t>
      </w:r>
      <w:r>
        <w:rPr>
          <w:spacing w:val="1"/>
        </w:rPr>
        <w:t> </w:t>
      </w:r>
      <w:r>
        <w:rPr/>
        <w:t>тиреоидит,</w:t>
      </w:r>
      <w:r>
        <w:rPr>
          <w:spacing w:val="1"/>
        </w:rPr>
        <w:t> </w:t>
      </w:r>
      <w:r>
        <w:rPr/>
        <w:t>развивается</w:t>
      </w:r>
      <w:r>
        <w:rPr>
          <w:spacing w:val="1"/>
        </w:rPr>
        <w:t> </w:t>
      </w:r>
      <w:r>
        <w:rPr/>
        <w:t>вследствие</w:t>
      </w:r>
      <w:r>
        <w:rPr>
          <w:spacing w:val="1"/>
        </w:rPr>
        <w:t> </w:t>
      </w:r>
      <w:r>
        <w:rPr/>
        <w:t>ассоциированного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йодом</w:t>
      </w:r>
      <w:r>
        <w:rPr>
          <w:spacing w:val="1"/>
        </w:rPr>
        <w:t> </w:t>
      </w:r>
      <w:r>
        <w:rPr/>
        <w:t>и/или</w:t>
      </w:r>
      <w:r>
        <w:rPr>
          <w:spacing w:val="1"/>
        </w:rPr>
        <w:t> </w:t>
      </w:r>
      <w:r>
        <w:rPr/>
        <w:t>амиодароном</w:t>
      </w:r>
      <w:r>
        <w:rPr>
          <w:spacing w:val="1"/>
        </w:rPr>
        <w:t> </w:t>
      </w:r>
      <w:r>
        <w:rPr/>
        <w:t>воспаления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деструкции щитовидной железы и поступления в циркуляцию уже синтезированных в ЩЖ</w:t>
      </w:r>
      <w:r>
        <w:rPr>
          <w:spacing w:val="1"/>
        </w:rPr>
        <w:t> </w:t>
      </w:r>
      <w:r>
        <w:rPr/>
        <w:t>тиреоидных</w:t>
      </w:r>
      <w:r>
        <w:rPr>
          <w:spacing w:val="-4"/>
        </w:rPr>
        <w:t> </w:t>
      </w:r>
      <w:r>
        <w:rPr/>
        <w:t>гормонов.</w:t>
      </w:r>
    </w:p>
    <w:p>
      <w:pPr>
        <w:pStyle w:val="BodyText"/>
        <w:spacing w:line="362" w:lineRule="auto"/>
        <w:ind w:left="922" w:right="116"/>
        <w:jc w:val="both"/>
      </w:pPr>
      <w:r>
        <w:rPr/>
        <w:t>Смешанный</w:t>
      </w:r>
      <w:r>
        <w:rPr>
          <w:spacing w:val="1"/>
        </w:rPr>
        <w:t> </w:t>
      </w:r>
      <w:r>
        <w:rPr/>
        <w:t>амиодарон-индуцированный</w:t>
      </w:r>
      <w:r>
        <w:rPr>
          <w:spacing w:val="1"/>
        </w:rPr>
        <w:t> </w:t>
      </w:r>
      <w:r>
        <w:rPr/>
        <w:t>тиреотоксикоз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тиреотоксикоз,</w:t>
      </w:r>
      <w:r>
        <w:rPr>
          <w:spacing w:val="1"/>
        </w:rPr>
        <w:t> </w:t>
      </w:r>
      <w:r>
        <w:rPr/>
        <w:t>вызванный</w:t>
      </w:r>
      <w:r>
        <w:rPr>
          <w:spacing w:val="1"/>
        </w:rPr>
        <w:t> </w:t>
      </w:r>
      <w:r>
        <w:rPr/>
        <w:t>сочетанием</w:t>
      </w:r>
      <w:r>
        <w:rPr>
          <w:spacing w:val="1"/>
        </w:rPr>
        <w:t> </w:t>
      </w:r>
      <w:r>
        <w:rPr/>
        <w:t>деструкции</w:t>
      </w:r>
      <w:r>
        <w:rPr>
          <w:spacing w:val="1"/>
        </w:rPr>
        <w:t> </w:t>
      </w:r>
      <w:r>
        <w:rPr/>
        <w:t>фолликулярного</w:t>
      </w:r>
      <w:r>
        <w:rPr>
          <w:spacing w:val="1"/>
        </w:rPr>
        <w:t> </w:t>
      </w:r>
      <w:r>
        <w:rPr/>
        <w:t>эпителия</w:t>
      </w:r>
      <w:r>
        <w:rPr>
          <w:spacing w:val="1"/>
        </w:rPr>
        <w:t> </w:t>
      </w:r>
      <w:r>
        <w:rPr/>
        <w:t>ЩЖ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гиперпродукцией</w:t>
      </w:r>
      <w:r>
        <w:rPr>
          <w:spacing w:val="1"/>
        </w:rPr>
        <w:t> </w:t>
      </w:r>
      <w:r>
        <w:rPr/>
        <w:t>тиреоидных</w:t>
      </w:r>
      <w:r>
        <w:rPr>
          <w:spacing w:val="1"/>
        </w:rPr>
        <w:t> </w:t>
      </w:r>
      <w:r>
        <w:rPr/>
        <w:t>гормонов</w:t>
      </w:r>
    </w:p>
    <w:p>
      <w:pPr>
        <w:pStyle w:val="BodyText"/>
        <w:spacing w:line="360" w:lineRule="auto"/>
        <w:ind w:left="922" w:right="125"/>
        <w:jc w:val="both"/>
      </w:pPr>
      <w:r>
        <w:rPr/>
        <w:t>Манифестный тиреотоксикоз подтверждают супрессированным уровнем ТТГ и высокими</w:t>
      </w:r>
      <w:r>
        <w:rPr>
          <w:spacing w:val="1"/>
        </w:rPr>
        <w:t> </w:t>
      </w:r>
      <w:r>
        <w:rPr/>
        <w:t>значениями</w:t>
      </w:r>
      <w:r>
        <w:rPr>
          <w:spacing w:val="-3"/>
        </w:rPr>
        <w:t> </w:t>
      </w:r>
      <w:r>
        <w:rPr/>
        <w:t>сывороточной</w:t>
      </w:r>
      <w:r>
        <w:rPr>
          <w:spacing w:val="2"/>
        </w:rPr>
        <w:t> </w:t>
      </w:r>
      <w:r>
        <w:rPr/>
        <w:t>концентрации</w:t>
      </w:r>
      <w:r>
        <w:rPr>
          <w:spacing w:val="-3"/>
        </w:rPr>
        <w:t> </w:t>
      </w:r>
      <w:r>
        <w:rPr/>
        <w:t>св.Т4</w:t>
      </w:r>
      <w:r>
        <w:rPr>
          <w:spacing w:val="-4"/>
        </w:rPr>
        <w:t> </w:t>
      </w:r>
      <w:r>
        <w:rPr/>
        <w:t>и/или</w:t>
      </w:r>
      <w:r>
        <w:rPr>
          <w:spacing w:val="2"/>
        </w:rPr>
        <w:t> </w:t>
      </w:r>
      <w:r>
        <w:rPr/>
        <w:t>св.Т3.</w:t>
      </w:r>
    </w:p>
    <w:p>
      <w:pPr>
        <w:pStyle w:val="BodyText"/>
        <w:spacing w:line="364" w:lineRule="auto"/>
        <w:ind w:left="922" w:right="117"/>
        <w:jc w:val="both"/>
      </w:pPr>
      <w:r>
        <w:rPr/>
        <w:t>Субклинический</w:t>
      </w:r>
      <w:r>
        <w:rPr>
          <w:spacing w:val="1"/>
        </w:rPr>
        <w:t> </w:t>
      </w:r>
      <w:r>
        <w:rPr/>
        <w:t>тиреотоксикоз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низкие</w:t>
      </w:r>
      <w:r>
        <w:rPr>
          <w:spacing w:val="1"/>
        </w:rPr>
        <w:t> </w:t>
      </w:r>
      <w:r>
        <w:rPr/>
        <w:t>значения</w:t>
      </w:r>
      <w:r>
        <w:rPr>
          <w:spacing w:val="1"/>
        </w:rPr>
        <w:t> </w:t>
      </w:r>
      <w:r>
        <w:rPr/>
        <w:t>ТТГ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нормальная</w:t>
      </w:r>
      <w:r>
        <w:rPr>
          <w:spacing w:val="1"/>
        </w:rPr>
        <w:t> </w:t>
      </w:r>
      <w:r>
        <w:rPr/>
        <w:t>сывороточная</w:t>
      </w:r>
      <w:r>
        <w:rPr>
          <w:spacing w:val="1"/>
        </w:rPr>
        <w:t> </w:t>
      </w:r>
      <w:r>
        <w:rPr/>
        <w:t>концентрация</w:t>
      </w:r>
      <w:r>
        <w:rPr>
          <w:spacing w:val="1"/>
        </w:rPr>
        <w:t> </w:t>
      </w:r>
      <w:r>
        <w:rPr/>
        <w:t>св.Т4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/>
        <w:t>св.Т3</w:t>
      </w:r>
    </w:p>
    <w:p>
      <w:pPr>
        <w:pStyle w:val="BodyText"/>
        <w:spacing w:line="360" w:lineRule="auto"/>
        <w:ind w:left="922" w:right="114"/>
        <w:jc w:val="both"/>
      </w:pPr>
      <w:r>
        <w:rPr/>
        <w:t>Острый эффект Вольфа – Чайкова – блокировка органификации йода в щитовидной железе</w:t>
      </w:r>
      <w:r>
        <w:rPr>
          <w:spacing w:val="1"/>
        </w:rPr>
        <w:t> </w:t>
      </w:r>
      <w:r>
        <w:rPr/>
        <w:t>в ответ на поступление избыточного количества йода, при которой продукция тироксина и</w:t>
      </w:r>
      <w:r>
        <w:rPr>
          <w:spacing w:val="1"/>
        </w:rPr>
        <w:t> </w:t>
      </w:r>
      <w:r>
        <w:rPr/>
        <w:t>трийодтиронина</w:t>
      </w:r>
      <w:r>
        <w:rPr>
          <w:spacing w:val="-5"/>
        </w:rPr>
        <w:t> </w:t>
      </w:r>
      <w:r>
        <w:rPr/>
        <w:t>снижается,</w:t>
      </w:r>
      <w:r>
        <w:rPr>
          <w:spacing w:val="4"/>
        </w:rPr>
        <w:t> </w:t>
      </w:r>
      <w:r>
        <w:rPr/>
        <w:t>а</w:t>
      </w:r>
      <w:r>
        <w:rPr>
          <w:spacing w:val="-4"/>
        </w:rPr>
        <w:t> </w:t>
      </w:r>
      <w:r>
        <w:rPr/>
        <w:t>уровень</w:t>
      </w:r>
      <w:r>
        <w:rPr>
          <w:spacing w:val="2"/>
        </w:rPr>
        <w:t> </w:t>
      </w:r>
      <w:r>
        <w:rPr/>
        <w:t>ТТГ</w:t>
      </w:r>
      <w:r>
        <w:rPr>
          <w:spacing w:val="-3"/>
        </w:rPr>
        <w:t> </w:t>
      </w:r>
      <w:r>
        <w:rPr/>
        <w:t>повышается</w:t>
      </w:r>
    </w:p>
    <w:p>
      <w:pPr>
        <w:spacing w:after="0" w:line="360" w:lineRule="auto"/>
        <w:jc w:val="both"/>
        <w:sectPr>
          <w:pgSz w:w="11910" w:h="16840"/>
          <w:pgMar w:top="1580" w:bottom="280" w:left="840" w:right="520"/>
        </w:sectPr>
      </w:pPr>
    </w:p>
    <w:p>
      <w:pPr>
        <w:pStyle w:val="BodyText"/>
        <w:spacing w:line="360" w:lineRule="auto" w:before="74"/>
        <w:ind w:left="922" w:right="114"/>
        <w:jc w:val="both"/>
      </w:pPr>
      <w:r>
        <w:rPr/>
        <w:t>Ультразвуковое</w:t>
      </w:r>
      <w:r>
        <w:rPr>
          <w:spacing w:val="1"/>
        </w:rPr>
        <w:t> </w:t>
      </w:r>
      <w:r>
        <w:rPr/>
        <w:t>исследование</w:t>
      </w:r>
      <w:r>
        <w:rPr>
          <w:spacing w:val="1"/>
        </w:rPr>
        <w:t> </w:t>
      </w:r>
      <w:r>
        <w:rPr/>
        <w:t>щитовидной</w:t>
      </w:r>
      <w:r>
        <w:rPr>
          <w:spacing w:val="1"/>
        </w:rPr>
        <w:t> </w:t>
      </w:r>
      <w:r>
        <w:rPr/>
        <w:t>железы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исследование</w:t>
      </w:r>
      <w:r>
        <w:rPr>
          <w:spacing w:val="1"/>
        </w:rPr>
        <w:t> </w:t>
      </w:r>
      <w:r>
        <w:rPr/>
        <w:t>щитовидной</w:t>
      </w:r>
      <w:r>
        <w:rPr>
          <w:spacing w:val="1"/>
        </w:rPr>
        <w:t> </w:t>
      </w:r>
      <w:r>
        <w:rPr/>
        <w:t>железы</w:t>
      </w:r>
      <w:r>
        <w:rPr>
          <w:spacing w:val="1"/>
        </w:rPr>
        <w:t> </w:t>
      </w:r>
      <w:r>
        <w:rPr/>
        <w:t>посредством</w:t>
      </w:r>
      <w:r>
        <w:rPr>
          <w:spacing w:val="61"/>
        </w:rPr>
        <w:t> </w:t>
      </w:r>
      <w:r>
        <w:rPr/>
        <w:t>ультразвуковых  </w:t>
      </w:r>
      <w:r>
        <w:rPr>
          <w:spacing w:val="1"/>
        </w:rPr>
        <w:t> </w:t>
      </w:r>
      <w:r>
        <w:rPr/>
        <w:t>волн,  </w:t>
      </w:r>
      <w:r>
        <w:rPr>
          <w:spacing w:val="1"/>
        </w:rPr>
        <w:t> </w:t>
      </w:r>
      <w:r>
        <w:rPr/>
        <w:t>метод  </w:t>
      </w:r>
      <w:r>
        <w:rPr>
          <w:spacing w:val="1"/>
        </w:rPr>
        <w:t> </w:t>
      </w:r>
      <w:r>
        <w:rPr/>
        <w:t>диагностики,  </w:t>
      </w:r>
      <w:r>
        <w:rPr>
          <w:spacing w:val="1"/>
        </w:rPr>
        <w:t> </w:t>
      </w:r>
      <w:r>
        <w:rPr/>
        <w:t>позволяющий  </w:t>
      </w:r>
      <w:r>
        <w:rPr>
          <w:spacing w:val="1"/>
        </w:rPr>
        <w:t> </w:t>
      </w:r>
      <w:r>
        <w:rPr/>
        <w:t>оценить</w:t>
      </w:r>
      <w:r>
        <w:rPr>
          <w:spacing w:val="1"/>
        </w:rPr>
        <w:t> </w:t>
      </w:r>
      <w:r>
        <w:rPr/>
        <w:t>размеры</w:t>
      </w:r>
      <w:r>
        <w:rPr>
          <w:spacing w:val="4"/>
        </w:rPr>
        <w:t> </w:t>
      </w:r>
      <w:r>
        <w:rPr/>
        <w:t>щитовидной</w:t>
      </w:r>
      <w:r>
        <w:rPr>
          <w:spacing w:val="-1"/>
        </w:rPr>
        <w:t> </w:t>
      </w:r>
      <w:r>
        <w:rPr/>
        <w:t>железы</w:t>
      </w:r>
      <w:r>
        <w:rPr>
          <w:spacing w:val="-1"/>
        </w:rPr>
        <w:t> </w:t>
      </w:r>
      <w:r>
        <w:rPr/>
        <w:t>и</w:t>
      </w:r>
      <w:r>
        <w:rPr>
          <w:spacing w:val="-3"/>
        </w:rPr>
        <w:t> </w:t>
      </w:r>
      <w:r>
        <w:rPr/>
        <w:t>выявить</w:t>
      </w:r>
      <w:r>
        <w:rPr>
          <w:spacing w:val="1"/>
        </w:rPr>
        <w:t> </w:t>
      </w:r>
      <w:r>
        <w:rPr/>
        <w:t>изменения</w:t>
      </w:r>
      <w:r>
        <w:rPr>
          <w:spacing w:val="1"/>
        </w:rPr>
        <w:t> </w:t>
      </w:r>
      <w:r>
        <w:rPr/>
        <w:t>её структуры</w:t>
      </w:r>
    </w:p>
    <w:p>
      <w:pPr>
        <w:pStyle w:val="BodyText"/>
        <w:spacing w:line="360" w:lineRule="auto" w:before="2"/>
        <w:ind w:left="922" w:right="116"/>
        <w:jc w:val="both"/>
      </w:pPr>
      <w:r>
        <w:rPr/>
        <w:t>Цветное допплеровское картирование - это ультразвуковой метод визуализации тока крови,</w:t>
      </w:r>
      <w:r>
        <w:rPr>
          <w:spacing w:val="1"/>
        </w:rPr>
        <w:t> </w:t>
      </w:r>
      <w:r>
        <w:rPr/>
        <w:t>основанный</w:t>
      </w:r>
      <w:r>
        <w:rPr>
          <w:spacing w:val="-3"/>
        </w:rPr>
        <w:t> </w:t>
      </w:r>
      <w:r>
        <w:rPr/>
        <w:t>на</w:t>
      </w:r>
      <w:r>
        <w:rPr>
          <w:spacing w:val="1"/>
        </w:rPr>
        <w:t> </w:t>
      </w:r>
      <w:r>
        <w:rPr/>
        <w:t>использовании</w:t>
      </w:r>
      <w:r>
        <w:rPr>
          <w:spacing w:val="-2"/>
        </w:rPr>
        <w:t> </w:t>
      </w:r>
      <w:r>
        <w:rPr/>
        <w:t>эффекта Допплера</w:t>
      </w:r>
    </w:p>
    <w:p>
      <w:pPr>
        <w:pStyle w:val="BodyText"/>
        <w:tabs>
          <w:tab w:pos="3483" w:val="left" w:leader="none"/>
          <w:tab w:pos="5815" w:val="left" w:leader="none"/>
          <w:tab w:pos="7640" w:val="left" w:leader="none"/>
          <w:tab w:pos="8782" w:val="left" w:leader="none"/>
        </w:tabs>
        <w:spacing w:line="360" w:lineRule="auto"/>
        <w:ind w:left="922" w:right="112"/>
        <w:jc w:val="both"/>
      </w:pPr>
      <w:r>
        <w:rPr/>
        <w:t>Сцинтиграфия</w:t>
        <w:tab/>
        <w:t>щитовидной</w:t>
        <w:tab/>
        <w:t>железы</w:t>
        <w:tab/>
        <w:t>-</w:t>
        <w:tab/>
      </w:r>
      <w:r>
        <w:rPr>
          <w:spacing w:val="-1"/>
        </w:rPr>
        <w:t>радиоизотопное</w:t>
      </w:r>
      <w:r>
        <w:rPr>
          <w:spacing w:val="-58"/>
        </w:rPr>
        <w:t> </w:t>
      </w:r>
      <w:r>
        <w:rPr/>
        <w:t>исследование щитовидной железы, принцип которого заключается в регистрации процесса</w:t>
      </w:r>
      <w:r>
        <w:rPr>
          <w:spacing w:val="1"/>
        </w:rPr>
        <w:t> </w:t>
      </w:r>
      <w:r>
        <w:rPr/>
        <w:t>накопления</w:t>
      </w:r>
      <w:r>
        <w:rPr>
          <w:spacing w:val="1"/>
        </w:rPr>
        <w:t> </w:t>
      </w:r>
      <w:r>
        <w:rPr/>
        <w:t>радиофармпрепарата</w:t>
      </w:r>
      <w:r>
        <w:rPr>
          <w:spacing w:val="1"/>
        </w:rPr>
        <w:t> </w:t>
      </w:r>
      <w:r>
        <w:rPr/>
        <w:t>тканями щитовидной железы и</w:t>
      </w:r>
      <w:r>
        <w:rPr>
          <w:spacing w:val="1"/>
        </w:rPr>
        <w:t> </w:t>
      </w:r>
      <w:r>
        <w:rPr/>
        <w:t>визуализации</w:t>
      </w:r>
      <w:r>
        <w:rPr>
          <w:spacing w:val="1"/>
        </w:rPr>
        <w:t> </w:t>
      </w:r>
      <w:r>
        <w:rPr/>
        <w:t>ответного</w:t>
      </w:r>
      <w:r>
        <w:rPr>
          <w:spacing w:val="1"/>
        </w:rPr>
        <w:t> </w:t>
      </w:r>
      <w:r>
        <w:rPr/>
        <w:t>излучения с помощью</w:t>
      </w:r>
      <w:r>
        <w:rPr>
          <w:spacing w:val="-1"/>
        </w:rPr>
        <w:t> </w:t>
      </w:r>
      <w:r>
        <w:rPr/>
        <w:t>специального оборудования</w:t>
      </w:r>
      <w:r>
        <w:rPr>
          <w:spacing w:val="1"/>
        </w:rPr>
        <w:t> </w:t>
      </w:r>
      <w:r>
        <w:rPr/>
        <w:t>(гамма-камеры)</w:t>
      </w:r>
    </w:p>
    <w:p>
      <w:pPr>
        <w:pStyle w:val="BodyText"/>
        <w:spacing w:line="360" w:lineRule="auto"/>
        <w:ind w:left="922" w:right="315"/>
      </w:pPr>
      <w:r>
        <w:rPr>
          <w:spacing w:val="-1"/>
        </w:rPr>
        <w:t>Глюкокортикоиды</w:t>
      </w:r>
      <w:r>
        <w:rPr>
          <w:spacing w:val="-7"/>
        </w:rPr>
        <w:t> </w:t>
      </w:r>
      <w:r>
        <w:rPr/>
        <w:t>-</w:t>
      </w:r>
      <w:r>
        <w:rPr>
          <w:spacing w:val="-12"/>
        </w:rPr>
        <w:t> </w:t>
      </w:r>
      <w:r>
        <w:rPr/>
        <w:t>это</w:t>
      </w:r>
      <w:r>
        <w:rPr>
          <w:spacing w:val="-14"/>
        </w:rPr>
        <w:t> </w:t>
      </w:r>
      <w:r>
        <w:rPr/>
        <w:t>вещества,</w:t>
      </w:r>
      <w:r>
        <w:rPr>
          <w:spacing w:val="-8"/>
        </w:rPr>
        <w:t> </w:t>
      </w:r>
      <w:r>
        <w:rPr/>
        <w:t>сходные</w:t>
      </w:r>
      <w:r>
        <w:rPr>
          <w:spacing w:val="-14"/>
        </w:rPr>
        <w:t> </w:t>
      </w:r>
      <w:r>
        <w:rPr/>
        <w:t>с</w:t>
      </w:r>
      <w:r>
        <w:rPr>
          <w:spacing w:val="-11"/>
        </w:rPr>
        <w:t> </w:t>
      </w:r>
      <w:r>
        <w:rPr/>
        <w:t>естественными</w:t>
      </w:r>
      <w:r>
        <w:rPr>
          <w:spacing w:val="-8"/>
        </w:rPr>
        <w:t> </w:t>
      </w:r>
      <w:r>
        <w:rPr/>
        <w:t>стероидными</w:t>
      </w:r>
      <w:r>
        <w:rPr>
          <w:spacing w:val="-13"/>
        </w:rPr>
        <w:t> </w:t>
      </w:r>
      <w:r>
        <w:rPr/>
        <w:t>гормонами</w:t>
      </w:r>
      <w:r>
        <w:rPr>
          <w:spacing w:val="-57"/>
        </w:rPr>
        <w:t> </w:t>
      </w:r>
      <w:r>
        <w:rPr/>
        <w:t>Тионамиды</w:t>
      </w:r>
      <w:r>
        <w:rPr>
          <w:spacing w:val="2"/>
        </w:rPr>
        <w:t> </w:t>
      </w:r>
      <w:r>
        <w:rPr/>
        <w:t>–</w:t>
      </w:r>
      <w:r>
        <w:rPr>
          <w:spacing w:val="-4"/>
        </w:rPr>
        <w:t> </w:t>
      </w:r>
      <w:r>
        <w:rPr/>
        <w:t>это</w:t>
      </w:r>
      <w:r>
        <w:rPr>
          <w:spacing w:val="-1"/>
        </w:rPr>
        <w:t> </w:t>
      </w:r>
      <w:r>
        <w:rPr/>
        <w:t>препараты,</w:t>
      </w:r>
      <w:r>
        <w:rPr>
          <w:spacing w:val="2"/>
        </w:rPr>
        <w:t> </w:t>
      </w:r>
      <w:r>
        <w:rPr/>
        <w:t>блокирующие</w:t>
      </w:r>
      <w:r>
        <w:rPr>
          <w:spacing w:val="-2"/>
        </w:rPr>
        <w:t> </w:t>
      </w:r>
      <w:r>
        <w:rPr/>
        <w:t>синтез</w:t>
      </w:r>
      <w:r>
        <w:rPr>
          <w:spacing w:val="1"/>
        </w:rPr>
        <w:t> </w:t>
      </w:r>
      <w:r>
        <w:rPr/>
        <w:t>тиреоидных</w:t>
      </w:r>
      <w:r>
        <w:rPr>
          <w:spacing w:val="-5"/>
        </w:rPr>
        <w:t> </w:t>
      </w:r>
      <w:r>
        <w:rPr/>
        <w:t>гормонов</w:t>
      </w:r>
    </w:p>
    <w:p>
      <w:pPr>
        <w:pStyle w:val="BodyText"/>
        <w:tabs>
          <w:tab w:pos="3092" w:val="left" w:leader="none"/>
        </w:tabs>
        <w:spacing w:line="376" w:lineRule="auto" w:before="35"/>
        <w:ind w:left="922" w:right="315"/>
      </w:pPr>
      <w:r>
        <w:rPr/>
        <w:t>Тиреоидэктомия</w:t>
      </w:r>
      <w:r>
        <w:rPr>
          <w:spacing w:val="90"/>
        </w:rPr>
        <w:t> </w:t>
      </w:r>
      <w:r>
        <w:rPr/>
        <w:t>-</w:t>
        <w:tab/>
        <w:t>это</w:t>
      </w:r>
      <w:r>
        <w:rPr>
          <w:spacing w:val="-6"/>
        </w:rPr>
        <w:t> </w:t>
      </w:r>
      <w:r>
        <w:rPr/>
        <w:t>оперативное</w:t>
      </w:r>
      <w:r>
        <w:rPr>
          <w:spacing w:val="23"/>
        </w:rPr>
        <w:t> </w:t>
      </w:r>
      <w:r>
        <w:rPr/>
        <w:t>вмешательство,</w:t>
      </w:r>
      <w:r>
        <w:rPr>
          <w:spacing w:val="26"/>
        </w:rPr>
        <w:t> </w:t>
      </w:r>
      <w:r>
        <w:rPr/>
        <w:t>направленное</w:t>
      </w:r>
      <w:r>
        <w:rPr>
          <w:spacing w:val="23"/>
        </w:rPr>
        <w:t> </w:t>
      </w:r>
      <w:r>
        <w:rPr/>
        <w:t>на</w:t>
      </w:r>
      <w:r>
        <w:rPr>
          <w:spacing w:val="28"/>
        </w:rPr>
        <w:t> </w:t>
      </w:r>
      <w:r>
        <w:rPr/>
        <w:t>полное</w:t>
      </w:r>
      <w:r>
        <w:rPr>
          <w:spacing w:val="23"/>
        </w:rPr>
        <w:t> </w:t>
      </w:r>
      <w:r>
        <w:rPr/>
        <w:t>удаление</w:t>
      </w:r>
      <w:r>
        <w:rPr>
          <w:spacing w:val="-57"/>
        </w:rPr>
        <w:t> </w:t>
      </w:r>
      <w:r>
        <w:rPr/>
        <w:t>щитовидной</w:t>
      </w:r>
      <w:r>
        <w:rPr>
          <w:spacing w:val="-3"/>
        </w:rPr>
        <w:t> </w:t>
      </w:r>
      <w:r>
        <w:rPr/>
        <w:t>железы</w:t>
      </w:r>
    </w:p>
    <w:p>
      <w:pPr>
        <w:pStyle w:val="BodyText"/>
        <w:spacing w:line="254" w:lineRule="exact"/>
        <w:ind w:left="922"/>
      </w:pPr>
      <w:r>
        <w:rPr/>
        <w:t>Радиойодтерапия</w:t>
      </w:r>
      <w:r>
        <w:rPr>
          <w:spacing w:val="-9"/>
        </w:rPr>
        <w:t> </w:t>
      </w:r>
      <w:r>
        <w:rPr/>
        <w:t>–</w:t>
      </w:r>
      <w:r>
        <w:rPr>
          <w:spacing w:val="-6"/>
        </w:rPr>
        <w:t> </w:t>
      </w:r>
      <w:r>
        <w:rPr/>
        <w:t>метод</w:t>
      </w:r>
      <w:r>
        <w:rPr>
          <w:spacing w:val="-13"/>
        </w:rPr>
        <w:t> </w:t>
      </w:r>
      <w:r>
        <w:rPr/>
        <w:t>лечения</w:t>
      </w:r>
      <w:r>
        <w:rPr>
          <w:spacing w:val="-6"/>
        </w:rPr>
        <w:t> </w:t>
      </w:r>
      <w:r>
        <w:rPr/>
        <w:t>с</w:t>
      </w:r>
      <w:r>
        <w:rPr>
          <w:spacing w:val="-11"/>
        </w:rPr>
        <w:t> </w:t>
      </w:r>
      <w:r>
        <w:rPr/>
        <w:t>применением</w:t>
      </w:r>
      <w:r>
        <w:rPr>
          <w:spacing w:val="-6"/>
        </w:rPr>
        <w:t> </w:t>
      </w:r>
      <w:r>
        <w:rPr/>
        <w:t>радиоактивного</w:t>
      </w:r>
      <w:r>
        <w:rPr>
          <w:spacing w:val="-6"/>
        </w:rPr>
        <w:t> </w:t>
      </w:r>
      <w:r>
        <w:rPr/>
        <w:t>йода</w:t>
      </w:r>
    </w:p>
    <w:p>
      <w:pPr>
        <w:pStyle w:val="BodyText"/>
        <w:spacing w:line="360" w:lineRule="auto" w:before="137"/>
        <w:ind w:left="922" w:right="117"/>
        <w:jc w:val="both"/>
      </w:pPr>
      <w:r>
        <w:rPr/>
        <w:t>Плазмаферез - это процедура механической фильтрации крови, направленная на выделение</w:t>
      </w:r>
      <w:r>
        <w:rPr>
          <w:spacing w:val="1"/>
        </w:rPr>
        <w:t> </w:t>
      </w:r>
      <w:r>
        <w:rPr/>
        <w:t>из нее отдельных составляющих, например, плазмы, эритроцитов, лейкоцитов, тромбоцитов</w:t>
      </w:r>
      <w:r>
        <w:rPr>
          <w:spacing w:val="-57"/>
        </w:rPr>
        <w:t> </w:t>
      </w:r>
      <w:r>
        <w:rPr/>
        <w:t>и</w:t>
      </w:r>
      <w:r>
        <w:rPr>
          <w:spacing w:val="2"/>
        </w:rPr>
        <w:t> </w:t>
      </w:r>
      <w:r>
        <w:rPr/>
        <w:t>других</w:t>
      </w:r>
    </w:p>
    <w:p>
      <w:pPr>
        <w:pStyle w:val="BodyText"/>
        <w:spacing w:line="360" w:lineRule="auto" w:before="2"/>
        <w:ind w:left="922" w:right="114"/>
        <w:jc w:val="both"/>
      </w:pPr>
      <w:r>
        <w:rPr/>
        <w:t>Рабочая</w:t>
      </w:r>
      <w:r>
        <w:rPr>
          <w:spacing w:val="1"/>
        </w:rPr>
        <w:t> </w:t>
      </w:r>
      <w:r>
        <w:rPr/>
        <w:t>группа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разработке/актуализации</w:t>
      </w:r>
      <w:r>
        <w:rPr>
          <w:spacing w:val="1"/>
        </w:rPr>
        <w:t> </w:t>
      </w:r>
      <w:r>
        <w:rPr/>
        <w:t>клинических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—</w:t>
      </w:r>
      <w:r>
        <w:rPr>
          <w:spacing w:val="1"/>
        </w:rPr>
        <w:t> </w:t>
      </w:r>
      <w:r>
        <w:rPr/>
        <w:t>коллектив</w:t>
      </w:r>
      <w:r>
        <w:rPr>
          <w:spacing w:val="1"/>
        </w:rPr>
        <w:t> </w:t>
      </w:r>
      <w:r>
        <w:rPr/>
        <w:t>специалистов,</w:t>
      </w:r>
      <w:r>
        <w:rPr>
          <w:spacing w:val="1"/>
        </w:rPr>
        <w:t> </w:t>
      </w:r>
      <w:r>
        <w:rPr/>
        <w:t>работающих</w:t>
      </w:r>
      <w:r>
        <w:rPr>
          <w:spacing w:val="1"/>
        </w:rPr>
        <w:t> </w:t>
      </w:r>
      <w:r>
        <w:rPr/>
        <w:t>совместно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согласованно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целях</w:t>
      </w:r>
      <w:r>
        <w:rPr>
          <w:spacing w:val="1"/>
        </w:rPr>
        <w:t> </w:t>
      </w:r>
      <w:r>
        <w:rPr/>
        <w:t>разработки/актуализации</w:t>
      </w:r>
      <w:r>
        <w:rPr>
          <w:spacing w:val="1"/>
        </w:rPr>
        <w:t> </w:t>
      </w:r>
      <w:r>
        <w:rPr/>
        <w:t>клинических</w:t>
      </w:r>
      <w:r>
        <w:rPr>
          <w:spacing w:val="1"/>
        </w:rPr>
        <w:t> </w:t>
      </w:r>
      <w:r>
        <w:rPr/>
        <w:t>рекомендаций,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несущих</w:t>
      </w:r>
      <w:r>
        <w:rPr>
          <w:spacing w:val="1"/>
        </w:rPr>
        <w:t> </w:t>
      </w:r>
      <w:r>
        <w:rPr/>
        <w:t>общую</w:t>
      </w:r>
      <w:r>
        <w:rPr>
          <w:spacing w:val="1"/>
        </w:rPr>
        <w:t> </w:t>
      </w:r>
      <w:r>
        <w:rPr/>
        <w:t>ответственность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результаты</w:t>
      </w:r>
      <w:r>
        <w:rPr>
          <w:spacing w:val="1"/>
        </w:rPr>
        <w:t> </w:t>
      </w:r>
      <w:r>
        <w:rPr/>
        <w:t>данной</w:t>
      </w:r>
      <w:r>
        <w:rPr>
          <w:spacing w:val="1"/>
        </w:rPr>
        <w:t> </w:t>
      </w:r>
      <w:r>
        <w:rPr/>
        <w:t>работы.</w:t>
      </w:r>
    </w:p>
    <w:p>
      <w:pPr>
        <w:pStyle w:val="BodyText"/>
        <w:spacing w:line="360" w:lineRule="auto"/>
        <w:ind w:left="922" w:right="119"/>
        <w:jc w:val="both"/>
      </w:pPr>
      <w:r>
        <w:rPr/>
        <w:t>Уровень достоверности доказательств (УДД) – степень уверенности в том, что найденный</w:t>
      </w:r>
      <w:r>
        <w:rPr>
          <w:spacing w:val="1"/>
        </w:rPr>
        <w:t> </w:t>
      </w:r>
      <w:r>
        <w:rPr/>
        <w:t>эффект от применения</w:t>
      </w:r>
      <w:r>
        <w:rPr>
          <w:spacing w:val="-5"/>
        </w:rPr>
        <w:t> </w:t>
      </w:r>
      <w:r>
        <w:rPr/>
        <w:t>медицинского вмешательства является</w:t>
      </w:r>
      <w:r>
        <w:rPr>
          <w:spacing w:val="-5"/>
        </w:rPr>
        <w:t> </w:t>
      </w:r>
      <w:r>
        <w:rPr/>
        <w:t>истинным</w:t>
      </w:r>
    </w:p>
    <w:p>
      <w:pPr>
        <w:pStyle w:val="BodyText"/>
        <w:spacing w:line="360" w:lineRule="auto"/>
        <w:ind w:left="922" w:right="315"/>
      </w:pPr>
      <w:r>
        <w:rPr/>
        <w:t>Уровень убедительности рекомендаций (УУР) – степень уверенности в достоверности</w:t>
      </w:r>
      <w:r>
        <w:rPr>
          <w:spacing w:val="1"/>
        </w:rPr>
        <w:t> </w:t>
      </w:r>
      <w:r>
        <w:rPr/>
        <w:t>эффекта</w:t>
      </w:r>
      <w:r>
        <w:rPr>
          <w:spacing w:val="-7"/>
        </w:rPr>
        <w:t> </w:t>
      </w:r>
      <w:r>
        <w:rPr/>
        <w:t>вмешательства</w:t>
      </w:r>
      <w:r>
        <w:rPr>
          <w:spacing w:val="-6"/>
        </w:rPr>
        <w:t> </w:t>
      </w:r>
      <w:r>
        <w:rPr/>
        <w:t>и</w:t>
      </w:r>
      <w:r>
        <w:rPr>
          <w:spacing w:val="-9"/>
        </w:rPr>
        <w:t> </w:t>
      </w:r>
      <w:r>
        <w:rPr/>
        <w:t>в</w:t>
      </w:r>
      <w:r>
        <w:rPr>
          <w:spacing w:val="-8"/>
        </w:rPr>
        <w:t> </w:t>
      </w:r>
      <w:r>
        <w:rPr/>
        <w:t>том,</w:t>
      </w:r>
      <w:r>
        <w:rPr>
          <w:spacing w:val="-8"/>
        </w:rPr>
        <w:t> </w:t>
      </w:r>
      <w:r>
        <w:rPr/>
        <w:t>что</w:t>
      </w:r>
      <w:r>
        <w:rPr>
          <w:spacing w:val="-5"/>
        </w:rPr>
        <w:t> </w:t>
      </w:r>
      <w:r>
        <w:rPr/>
        <w:t>следование</w:t>
      </w:r>
      <w:r>
        <w:rPr>
          <w:spacing w:val="-10"/>
        </w:rPr>
        <w:t> </w:t>
      </w:r>
      <w:r>
        <w:rPr/>
        <w:t>рекомендациям</w:t>
      </w:r>
      <w:r>
        <w:rPr>
          <w:spacing w:val="-8"/>
        </w:rPr>
        <w:t> </w:t>
      </w:r>
      <w:r>
        <w:rPr/>
        <w:t>принесет</w:t>
      </w:r>
      <w:r>
        <w:rPr>
          <w:spacing w:val="-9"/>
        </w:rPr>
        <w:t> </w:t>
      </w:r>
      <w:r>
        <w:rPr/>
        <w:t>больше</w:t>
      </w:r>
      <w:r>
        <w:rPr>
          <w:spacing w:val="-6"/>
        </w:rPr>
        <w:t> </w:t>
      </w:r>
      <w:r>
        <w:rPr/>
        <w:t>пользы,</w:t>
      </w:r>
      <w:r>
        <w:rPr>
          <w:spacing w:val="-57"/>
        </w:rPr>
        <w:t> </w:t>
      </w:r>
      <w:r>
        <w:rPr/>
        <w:t>чем</w:t>
      </w:r>
      <w:r>
        <w:rPr>
          <w:spacing w:val="2"/>
        </w:rPr>
        <w:t> </w:t>
      </w:r>
      <w:r>
        <w:rPr/>
        <w:t>вреда в</w:t>
      </w:r>
      <w:r>
        <w:rPr>
          <w:spacing w:val="3"/>
        </w:rPr>
        <w:t> </w:t>
      </w:r>
      <w:r>
        <w:rPr/>
        <w:t>конкретной</w:t>
      </w:r>
      <w:r>
        <w:rPr>
          <w:spacing w:val="2"/>
        </w:rPr>
        <w:t> </w:t>
      </w:r>
      <w:r>
        <w:rPr/>
        <w:t>ситуации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8"/>
        <w:rPr>
          <w:sz w:val="38"/>
        </w:rPr>
      </w:pPr>
    </w:p>
    <w:p>
      <w:pPr>
        <w:pStyle w:val="Heading2"/>
        <w:numPr>
          <w:ilvl w:val="0"/>
          <w:numId w:val="2"/>
        </w:numPr>
        <w:tabs>
          <w:tab w:pos="2161" w:val="left" w:leader="none"/>
        </w:tabs>
        <w:spacing w:line="240" w:lineRule="auto" w:before="0" w:after="0"/>
        <w:ind w:left="2161" w:right="0" w:hanging="360"/>
        <w:jc w:val="left"/>
        <w:rPr>
          <w:sz w:val="24"/>
        </w:rPr>
      </w:pPr>
      <w:r>
        <w:rPr/>
        <w:t>Краткая</w:t>
      </w:r>
      <w:r>
        <w:rPr>
          <w:spacing w:val="-7"/>
        </w:rPr>
        <w:t> </w:t>
      </w:r>
      <w:r>
        <w:rPr/>
        <w:t>информация</w:t>
      </w:r>
      <w:r>
        <w:rPr>
          <w:spacing w:val="-11"/>
        </w:rPr>
        <w:t> </w:t>
      </w:r>
      <w:r>
        <w:rPr/>
        <w:t>по</w:t>
      </w:r>
      <w:r>
        <w:rPr>
          <w:spacing w:val="-13"/>
        </w:rPr>
        <w:t> </w:t>
      </w:r>
      <w:r>
        <w:rPr/>
        <w:t>заболеванию</w:t>
      </w:r>
      <w:r>
        <w:rPr>
          <w:spacing w:val="-6"/>
        </w:rPr>
        <w:t> </w:t>
      </w:r>
      <w:r>
        <w:rPr/>
        <w:t>или</w:t>
      </w:r>
      <w:r>
        <w:rPr>
          <w:spacing w:val="-10"/>
        </w:rPr>
        <w:t> </w:t>
      </w:r>
      <w:r>
        <w:rPr/>
        <w:t>состоянию</w:t>
      </w:r>
      <w:r>
        <w:rPr>
          <w:spacing w:val="-11"/>
        </w:rPr>
        <w:t> </w:t>
      </w:r>
      <w:r>
        <w:rPr/>
        <w:t>(группе</w:t>
      </w:r>
    </w:p>
    <w:p>
      <w:pPr>
        <w:spacing w:before="158"/>
        <w:ind w:left="4288" w:right="0" w:firstLine="0"/>
        <w:jc w:val="left"/>
        <w:rPr>
          <w:b/>
          <w:sz w:val="24"/>
        </w:rPr>
      </w:pPr>
      <w:r>
        <w:rPr>
          <w:b/>
          <w:sz w:val="28"/>
        </w:rPr>
        <w:t>заболеваний</w:t>
      </w:r>
      <w:r>
        <w:rPr>
          <w:b/>
          <w:spacing w:val="-7"/>
          <w:sz w:val="28"/>
        </w:rPr>
        <w:t> </w:t>
      </w:r>
      <w:r>
        <w:rPr>
          <w:b/>
          <w:sz w:val="28"/>
        </w:rPr>
        <w:t>или</w:t>
      </w:r>
      <w:r>
        <w:rPr>
          <w:b/>
          <w:spacing w:val="-11"/>
          <w:sz w:val="28"/>
        </w:rPr>
        <w:t> </w:t>
      </w:r>
      <w:r>
        <w:rPr>
          <w:b/>
          <w:sz w:val="28"/>
        </w:rPr>
        <w:t>состояний</w:t>
      </w:r>
      <w:r>
        <w:rPr>
          <w:b/>
          <w:sz w:val="24"/>
        </w:rPr>
        <w:t>)</w:t>
      </w:r>
    </w:p>
    <w:p>
      <w:pPr>
        <w:pStyle w:val="Heading3"/>
        <w:numPr>
          <w:ilvl w:val="1"/>
          <w:numId w:val="3"/>
        </w:numPr>
        <w:tabs>
          <w:tab w:pos="1004" w:val="left" w:leader="none"/>
        </w:tabs>
        <w:spacing w:line="240" w:lineRule="auto" w:before="162" w:after="0"/>
        <w:ind w:left="1003" w:right="0" w:hanging="366"/>
        <w:jc w:val="left"/>
        <w:rPr>
          <w:u w:val="none"/>
        </w:rPr>
      </w:pPr>
      <w:bookmarkStart w:name="_TOC_250027" w:id="4"/>
      <w:r>
        <w:rPr>
          <w:u w:val="thick"/>
        </w:rPr>
        <w:t>Определение</w:t>
      </w:r>
      <w:r>
        <w:rPr>
          <w:spacing w:val="-8"/>
          <w:u w:val="thick"/>
        </w:rPr>
        <w:t> </w:t>
      </w:r>
      <w:r>
        <w:rPr>
          <w:u w:val="thick"/>
        </w:rPr>
        <w:t>заболевания</w:t>
      </w:r>
      <w:r>
        <w:rPr>
          <w:spacing w:val="-8"/>
          <w:u w:val="thick"/>
        </w:rPr>
        <w:t> </w:t>
      </w:r>
      <w:r>
        <w:rPr>
          <w:u w:val="thick"/>
        </w:rPr>
        <w:t>или</w:t>
      </w:r>
      <w:r>
        <w:rPr>
          <w:spacing w:val="-10"/>
          <w:u w:val="thick"/>
        </w:rPr>
        <w:t> </w:t>
      </w:r>
      <w:r>
        <w:rPr>
          <w:u w:val="thick"/>
        </w:rPr>
        <w:t>состояния</w:t>
      </w:r>
      <w:r>
        <w:rPr>
          <w:spacing w:val="-10"/>
          <w:u w:val="thick"/>
        </w:rPr>
        <w:t> </w:t>
      </w:r>
      <w:r>
        <w:rPr>
          <w:u w:val="thick"/>
        </w:rPr>
        <w:t>(группы</w:t>
      </w:r>
      <w:r>
        <w:rPr>
          <w:spacing w:val="-10"/>
          <w:u w:val="thick"/>
        </w:rPr>
        <w:t> </w:t>
      </w:r>
      <w:r>
        <w:rPr>
          <w:u w:val="thick"/>
        </w:rPr>
        <w:t>заболеваний</w:t>
      </w:r>
      <w:r>
        <w:rPr>
          <w:spacing w:val="-9"/>
          <w:u w:val="thick"/>
        </w:rPr>
        <w:t> </w:t>
      </w:r>
      <w:r>
        <w:rPr>
          <w:u w:val="thick"/>
        </w:rPr>
        <w:t>или</w:t>
      </w:r>
      <w:r>
        <w:rPr>
          <w:spacing w:val="-10"/>
          <w:u w:val="thick"/>
        </w:rPr>
        <w:t> </w:t>
      </w:r>
      <w:bookmarkEnd w:id="4"/>
      <w:r>
        <w:rPr>
          <w:u w:val="thick"/>
        </w:rPr>
        <w:t>состояний)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7"/>
        <w:rPr>
          <w:b/>
          <w:sz w:val="19"/>
        </w:rPr>
      </w:pPr>
    </w:p>
    <w:p>
      <w:pPr>
        <w:pStyle w:val="BodyText"/>
        <w:spacing w:line="360" w:lineRule="auto" w:before="90"/>
        <w:ind w:left="638" w:right="315" w:firstLine="302"/>
      </w:pPr>
      <w:r>
        <w:rPr/>
        <w:t>Амиодарон</w:t>
      </w:r>
      <w:r>
        <w:rPr>
          <w:spacing w:val="6"/>
        </w:rPr>
        <w:t> </w:t>
      </w:r>
      <w:r>
        <w:rPr/>
        <w:t>–</w:t>
      </w:r>
      <w:r>
        <w:rPr>
          <w:spacing w:val="9"/>
        </w:rPr>
        <w:t> </w:t>
      </w:r>
      <w:r>
        <w:rPr/>
        <w:t>индуцированная</w:t>
      </w:r>
      <w:r>
        <w:rPr>
          <w:spacing w:val="8"/>
        </w:rPr>
        <w:t> </w:t>
      </w:r>
      <w:r>
        <w:rPr/>
        <w:t>дисфункция</w:t>
      </w:r>
      <w:r>
        <w:rPr>
          <w:spacing w:val="8"/>
        </w:rPr>
        <w:t> </w:t>
      </w:r>
      <w:r>
        <w:rPr/>
        <w:t>щитовидной</w:t>
      </w:r>
      <w:r>
        <w:rPr>
          <w:spacing w:val="9"/>
        </w:rPr>
        <w:t> </w:t>
      </w:r>
      <w:r>
        <w:rPr/>
        <w:t>железы</w:t>
      </w:r>
      <w:r>
        <w:rPr>
          <w:spacing w:val="13"/>
        </w:rPr>
        <w:t> </w:t>
      </w:r>
      <w:r>
        <w:rPr/>
        <w:t>–</w:t>
      </w:r>
      <w:r>
        <w:rPr>
          <w:spacing w:val="9"/>
        </w:rPr>
        <w:t> </w:t>
      </w:r>
      <w:r>
        <w:rPr/>
        <w:t>нарушения</w:t>
      </w:r>
      <w:r>
        <w:rPr>
          <w:spacing w:val="8"/>
        </w:rPr>
        <w:t> </w:t>
      </w:r>
      <w:r>
        <w:rPr/>
        <w:t>функции</w:t>
      </w:r>
      <w:r>
        <w:rPr>
          <w:spacing w:val="-57"/>
        </w:rPr>
        <w:t> </w:t>
      </w:r>
      <w:r>
        <w:rPr/>
        <w:t>щитовидной</w:t>
      </w:r>
      <w:r>
        <w:rPr>
          <w:spacing w:val="-3"/>
        </w:rPr>
        <w:t> </w:t>
      </w:r>
      <w:r>
        <w:rPr/>
        <w:t>железы,</w:t>
      </w:r>
      <w:r>
        <w:rPr>
          <w:spacing w:val="-1"/>
        </w:rPr>
        <w:t> </w:t>
      </w:r>
      <w:r>
        <w:rPr/>
        <w:t>развившиеся</w:t>
      </w:r>
      <w:r>
        <w:rPr>
          <w:spacing w:val="-4"/>
        </w:rPr>
        <w:t> </w:t>
      </w:r>
      <w:r>
        <w:rPr/>
        <w:t>на</w:t>
      </w:r>
      <w:r>
        <w:rPr>
          <w:spacing w:val="1"/>
        </w:rPr>
        <w:t> </w:t>
      </w:r>
      <w:r>
        <w:rPr/>
        <w:t>фоне приема</w:t>
      </w:r>
      <w:r>
        <w:rPr>
          <w:spacing w:val="1"/>
        </w:rPr>
        <w:t> </w:t>
      </w:r>
      <w:r>
        <w:rPr/>
        <w:t>амиодарона</w:t>
      </w:r>
    </w:p>
    <w:p>
      <w:pPr>
        <w:spacing w:after="0" w:line="360" w:lineRule="auto"/>
        <w:sectPr>
          <w:pgSz w:w="11910" w:h="16840"/>
          <w:pgMar w:top="1200" w:bottom="280" w:left="840" w:right="520"/>
        </w:sectPr>
      </w:pPr>
    </w:p>
    <w:p>
      <w:pPr>
        <w:pStyle w:val="BodyText"/>
        <w:spacing w:line="360" w:lineRule="auto" w:before="74"/>
        <w:ind w:left="638" w:right="121"/>
        <w:jc w:val="both"/>
      </w:pPr>
      <w:r>
        <w:rPr/>
        <w:t>Амиодарон-индуцированный</w:t>
      </w:r>
      <w:r>
        <w:rPr>
          <w:spacing w:val="1"/>
        </w:rPr>
        <w:t> </w:t>
      </w:r>
      <w:r>
        <w:rPr/>
        <w:t>гипотиреоз</w:t>
      </w:r>
      <w:r>
        <w:rPr>
          <w:spacing w:val="1"/>
        </w:rPr>
        <w:t> </w:t>
      </w:r>
      <w:r>
        <w:rPr/>
        <w:t>(АиГ)–</w:t>
      </w:r>
      <w:r>
        <w:rPr>
          <w:spacing w:val="1"/>
        </w:rPr>
        <w:t> </w:t>
      </w:r>
      <w:r>
        <w:rPr/>
        <w:t>снижение</w:t>
      </w:r>
      <w:r>
        <w:rPr>
          <w:spacing w:val="1"/>
        </w:rPr>
        <w:t> </w:t>
      </w:r>
      <w:r>
        <w:rPr/>
        <w:t>функции</w:t>
      </w:r>
      <w:r>
        <w:rPr>
          <w:spacing w:val="1"/>
        </w:rPr>
        <w:t> </w:t>
      </w:r>
      <w:r>
        <w:rPr/>
        <w:t>щитовидной</w:t>
      </w:r>
      <w:r>
        <w:rPr>
          <w:spacing w:val="1"/>
        </w:rPr>
        <w:t> </w:t>
      </w:r>
      <w:r>
        <w:rPr/>
        <w:t>железы</w:t>
      </w:r>
      <w:r>
        <w:rPr>
          <w:spacing w:val="1"/>
        </w:rPr>
        <w:t> </w:t>
      </w:r>
      <w:r>
        <w:rPr/>
        <w:t>(гипотиреоз),</w:t>
      </w:r>
      <w:r>
        <w:rPr>
          <w:spacing w:val="-2"/>
        </w:rPr>
        <w:t> </w:t>
      </w:r>
      <w:r>
        <w:rPr/>
        <w:t>развившееся</w:t>
      </w:r>
      <w:r>
        <w:rPr>
          <w:spacing w:val="2"/>
        </w:rPr>
        <w:t> </w:t>
      </w:r>
      <w:r>
        <w:rPr/>
        <w:t>на</w:t>
      </w:r>
      <w:r>
        <w:rPr>
          <w:spacing w:val="-5"/>
        </w:rPr>
        <w:t> </w:t>
      </w:r>
      <w:r>
        <w:rPr/>
        <w:t>фоне</w:t>
      </w:r>
      <w:r>
        <w:rPr>
          <w:spacing w:val="1"/>
        </w:rPr>
        <w:t> </w:t>
      </w:r>
      <w:r>
        <w:rPr/>
        <w:t>приема</w:t>
      </w:r>
      <w:r>
        <w:rPr>
          <w:spacing w:val="1"/>
        </w:rPr>
        <w:t> </w:t>
      </w:r>
      <w:r>
        <w:rPr/>
        <w:t>амиодарона</w:t>
      </w:r>
    </w:p>
    <w:p>
      <w:pPr>
        <w:pStyle w:val="BodyText"/>
        <w:spacing w:line="364" w:lineRule="auto"/>
        <w:ind w:left="638" w:right="118"/>
        <w:jc w:val="both"/>
      </w:pPr>
      <w:r>
        <w:rPr/>
        <w:t>Амиодарон-индуцированный тиреотоксикоз (АиТ)– избыток гормонов щитовидной железы</w:t>
      </w:r>
      <w:r>
        <w:rPr>
          <w:spacing w:val="1"/>
        </w:rPr>
        <w:t> </w:t>
      </w:r>
      <w:r>
        <w:rPr/>
        <w:t>(тиреотоксикоз),</w:t>
      </w:r>
      <w:r>
        <w:rPr>
          <w:spacing w:val="-2"/>
        </w:rPr>
        <w:t> </w:t>
      </w:r>
      <w:r>
        <w:rPr/>
        <w:t>развившийся</w:t>
      </w:r>
      <w:r>
        <w:rPr>
          <w:spacing w:val="-4"/>
        </w:rPr>
        <w:t> </w:t>
      </w:r>
      <w:r>
        <w:rPr/>
        <w:t>на фоне приема</w:t>
      </w:r>
      <w:r>
        <w:rPr>
          <w:spacing w:val="1"/>
        </w:rPr>
        <w:t> </w:t>
      </w:r>
      <w:r>
        <w:rPr/>
        <w:t>амиодарона</w:t>
      </w:r>
    </w:p>
    <w:p>
      <w:pPr>
        <w:pStyle w:val="Heading3"/>
        <w:numPr>
          <w:ilvl w:val="1"/>
          <w:numId w:val="3"/>
        </w:numPr>
        <w:tabs>
          <w:tab w:pos="999" w:val="left" w:leader="none"/>
        </w:tabs>
        <w:spacing w:line="360" w:lineRule="auto" w:before="0" w:after="0"/>
        <w:ind w:left="998" w:right="108" w:hanging="360"/>
        <w:jc w:val="both"/>
        <w:rPr>
          <w:u w:val="none"/>
        </w:rPr>
      </w:pPr>
      <w:bookmarkStart w:name="_TOC_250026" w:id="5"/>
      <w:r>
        <w:rPr>
          <w:u w:val="thick"/>
        </w:rPr>
        <w:t>Этиология</w:t>
      </w:r>
      <w:r>
        <w:rPr>
          <w:spacing w:val="1"/>
          <w:u w:val="thick"/>
        </w:rPr>
        <w:t> </w:t>
      </w:r>
      <w:r>
        <w:rPr>
          <w:u w:val="thick"/>
        </w:rPr>
        <w:t>и</w:t>
      </w:r>
      <w:r>
        <w:rPr>
          <w:spacing w:val="1"/>
          <w:u w:val="thick"/>
        </w:rPr>
        <w:t> </w:t>
      </w:r>
      <w:r>
        <w:rPr>
          <w:u w:val="thick"/>
        </w:rPr>
        <w:t>патогенез</w:t>
      </w:r>
      <w:r>
        <w:rPr>
          <w:spacing w:val="1"/>
          <w:u w:val="thick"/>
        </w:rPr>
        <w:t> </w:t>
      </w:r>
      <w:r>
        <w:rPr>
          <w:u w:val="thick"/>
        </w:rPr>
        <w:t>заболевания</w:t>
      </w:r>
      <w:r>
        <w:rPr>
          <w:spacing w:val="1"/>
          <w:u w:val="thick"/>
        </w:rPr>
        <w:t> </w:t>
      </w:r>
      <w:r>
        <w:rPr>
          <w:u w:val="thick"/>
        </w:rPr>
        <w:t>или</w:t>
      </w:r>
      <w:r>
        <w:rPr>
          <w:spacing w:val="1"/>
          <w:u w:val="thick"/>
        </w:rPr>
        <w:t> </w:t>
      </w:r>
      <w:r>
        <w:rPr>
          <w:u w:val="thick"/>
        </w:rPr>
        <w:t>состояния</w:t>
      </w:r>
      <w:r>
        <w:rPr>
          <w:spacing w:val="1"/>
          <w:u w:val="thick"/>
        </w:rPr>
        <w:t> </w:t>
      </w:r>
      <w:r>
        <w:rPr>
          <w:u w:val="thick"/>
        </w:rPr>
        <w:t>(группы</w:t>
      </w:r>
      <w:r>
        <w:rPr>
          <w:spacing w:val="1"/>
          <w:u w:val="thick"/>
        </w:rPr>
        <w:t> </w:t>
      </w:r>
      <w:r>
        <w:rPr>
          <w:u w:val="thick"/>
        </w:rPr>
        <w:t>заболеваний</w:t>
      </w:r>
      <w:r>
        <w:rPr>
          <w:spacing w:val="1"/>
          <w:u w:val="thick"/>
        </w:rPr>
        <w:t> </w:t>
      </w:r>
      <w:r>
        <w:rPr>
          <w:u w:val="thick"/>
        </w:rPr>
        <w:t>или</w:t>
      </w:r>
      <w:r>
        <w:rPr>
          <w:spacing w:val="1"/>
          <w:u w:val="none"/>
        </w:rPr>
        <w:t> </w:t>
      </w:r>
      <w:bookmarkEnd w:id="5"/>
      <w:r>
        <w:rPr>
          <w:u w:val="thick"/>
        </w:rPr>
        <w:t>состояний)</w:t>
      </w:r>
    </w:p>
    <w:p>
      <w:pPr>
        <w:pStyle w:val="BodyText"/>
        <w:spacing w:line="360" w:lineRule="auto"/>
        <w:ind w:left="638" w:right="112" w:firstLine="302"/>
        <w:jc w:val="both"/>
      </w:pPr>
      <w:r>
        <w:rPr/>
        <w:t>Этиологическим</w:t>
      </w:r>
      <w:r>
        <w:rPr>
          <w:spacing w:val="1"/>
        </w:rPr>
        <w:t> </w:t>
      </w:r>
      <w:r>
        <w:rPr/>
        <w:t>фактором</w:t>
      </w:r>
      <w:r>
        <w:rPr>
          <w:spacing w:val="1"/>
        </w:rPr>
        <w:t> </w:t>
      </w:r>
      <w:r>
        <w:rPr/>
        <w:t>развития</w:t>
      </w:r>
      <w:r>
        <w:rPr>
          <w:spacing w:val="1"/>
        </w:rPr>
        <w:t> </w:t>
      </w:r>
      <w:r>
        <w:rPr/>
        <w:t>амиодарон-индуцированной</w:t>
      </w:r>
      <w:r>
        <w:rPr>
          <w:spacing w:val="1"/>
        </w:rPr>
        <w:t> </w:t>
      </w:r>
      <w:r>
        <w:rPr/>
        <w:t>функции</w:t>
      </w:r>
      <w:r>
        <w:rPr>
          <w:spacing w:val="1"/>
        </w:rPr>
        <w:t> </w:t>
      </w:r>
      <w:r>
        <w:rPr/>
        <w:t>щитовидной</w:t>
      </w:r>
      <w:r>
        <w:rPr>
          <w:spacing w:val="1"/>
        </w:rPr>
        <w:t> </w:t>
      </w:r>
      <w:r>
        <w:rPr/>
        <w:t>железы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приём</w:t>
      </w:r>
      <w:r>
        <w:rPr>
          <w:spacing w:val="1"/>
        </w:rPr>
        <w:t> </w:t>
      </w:r>
      <w:r>
        <w:rPr/>
        <w:t>амиодарона.</w:t>
      </w:r>
      <w:r>
        <w:rPr>
          <w:spacing w:val="1"/>
        </w:rPr>
        <w:t> </w:t>
      </w:r>
      <w:r>
        <w:rPr/>
        <w:t>Амиодарон</w:t>
      </w:r>
      <w:r>
        <w:rPr>
          <w:spacing w:val="1"/>
        </w:rPr>
        <w:t> </w:t>
      </w:r>
      <w:r>
        <w:rPr/>
        <w:t>(Ам)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широко</w:t>
      </w:r>
      <w:r>
        <w:rPr>
          <w:spacing w:val="1"/>
        </w:rPr>
        <w:t> </w:t>
      </w:r>
      <w:r>
        <w:rPr/>
        <w:t>используемый</w:t>
      </w:r>
      <w:r>
        <w:rPr>
          <w:spacing w:val="1"/>
        </w:rPr>
        <w:t> </w:t>
      </w:r>
      <w:r>
        <w:rPr/>
        <w:t>антиаритмический</w:t>
      </w:r>
      <w:r>
        <w:rPr>
          <w:spacing w:val="1"/>
        </w:rPr>
        <w:t> </w:t>
      </w:r>
      <w:r>
        <w:rPr/>
        <w:t>препарат,</w:t>
      </w:r>
      <w:r>
        <w:rPr>
          <w:spacing w:val="1"/>
        </w:rPr>
        <w:t> </w:t>
      </w:r>
      <w:r>
        <w:rPr/>
        <w:t>который имеет</w:t>
      </w:r>
      <w:r>
        <w:rPr>
          <w:spacing w:val="1"/>
        </w:rPr>
        <w:t> </w:t>
      </w:r>
      <w:r>
        <w:rPr/>
        <w:t>электрофизиологические</w:t>
      </w:r>
      <w:r>
        <w:rPr>
          <w:spacing w:val="1"/>
        </w:rPr>
        <w:t> </w:t>
      </w:r>
      <w:r>
        <w:rPr/>
        <w:t>эффекты,</w:t>
      </w:r>
      <w:r>
        <w:rPr>
          <w:spacing w:val="60"/>
        </w:rPr>
        <w:t> </w:t>
      </w:r>
      <w:r>
        <w:rPr/>
        <w:t>присущие</w:t>
      </w:r>
      <w:r>
        <w:rPr>
          <w:spacing w:val="1"/>
        </w:rPr>
        <w:t> </w:t>
      </w:r>
      <w:r>
        <w:rPr/>
        <w:t>всем четырем классам антиаритмических препаратов, с наиболее выраженным эффектом III</w:t>
      </w:r>
      <w:r>
        <w:rPr>
          <w:spacing w:val="1"/>
        </w:rPr>
        <w:t> </w:t>
      </w:r>
      <w:r>
        <w:rPr/>
        <w:t>класса (удлинение потенциала действия кардиомиоцита) - вначале был предложен в качестве</w:t>
      </w:r>
      <w:r>
        <w:rPr>
          <w:spacing w:val="1"/>
        </w:rPr>
        <w:t> </w:t>
      </w:r>
      <w:r>
        <w:rPr/>
        <w:t>вазодилятатора и антиангинального средства. Позже были замечены его антиаритмические</w:t>
      </w:r>
      <w:r>
        <w:rPr>
          <w:spacing w:val="1"/>
        </w:rPr>
        <w:t> </w:t>
      </w:r>
      <w:r>
        <w:rPr/>
        <w:t>свойства,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1985</w:t>
      </w:r>
      <w:r>
        <w:rPr>
          <w:spacing w:val="1"/>
        </w:rPr>
        <w:t> </w:t>
      </w:r>
      <w:r>
        <w:rPr/>
        <w:t>году</w:t>
      </w:r>
      <w:r>
        <w:rPr>
          <w:spacing w:val="1"/>
        </w:rPr>
        <w:t> </w:t>
      </w:r>
      <w:r>
        <w:rPr/>
        <w:t>он</w:t>
      </w:r>
      <w:r>
        <w:rPr>
          <w:spacing w:val="1"/>
        </w:rPr>
        <w:t> </w:t>
      </w:r>
      <w:r>
        <w:rPr/>
        <w:t>был</w:t>
      </w:r>
      <w:r>
        <w:rPr>
          <w:spacing w:val="1"/>
        </w:rPr>
        <w:t> </w:t>
      </w:r>
      <w:r>
        <w:rPr/>
        <w:t>одобрен</w:t>
      </w:r>
      <w:r>
        <w:rPr>
          <w:spacing w:val="1"/>
        </w:rPr>
        <w:t> </w:t>
      </w:r>
      <w:r>
        <w:rPr/>
        <w:t>FDA (управлением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санитарному</w:t>
      </w:r>
      <w:r>
        <w:rPr>
          <w:spacing w:val="1"/>
        </w:rPr>
        <w:t> </w:t>
      </w:r>
      <w:r>
        <w:rPr/>
        <w:t>надзору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качеством</w:t>
      </w:r>
      <w:r>
        <w:rPr>
          <w:spacing w:val="1"/>
        </w:rPr>
        <w:t> </w:t>
      </w:r>
      <w:r>
        <w:rPr/>
        <w:t>пищевых</w:t>
      </w:r>
      <w:r>
        <w:rPr>
          <w:spacing w:val="1"/>
        </w:rPr>
        <w:t> </w:t>
      </w:r>
      <w:r>
        <w:rPr/>
        <w:t>продуктов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медикаментов</w:t>
      </w:r>
      <w:r>
        <w:rPr>
          <w:spacing w:val="1"/>
        </w:rPr>
        <w:t> </w:t>
      </w:r>
      <w:r>
        <w:rPr/>
        <w:t>США)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лечения</w:t>
      </w:r>
      <w:r>
        <w:rPr>
          <w:spacing w:val="1"/>
        </w:rPr>
        <w:t> </w:t>
      </w:r>
      <w:r>
        <w:rPr/>
        <w:t>рецидивирующих</w:t>
      </w:r>
      <w:r>
        <w:rPr>
          <w:spacing w:val="1"/>
        </w:rPr>
        <w:t> </w:t>
      </w:r>
      <w:r>
        <w:rPr/>
        <w:t>жизнеугрожающих</w:t>
      </w:r>
      <w:r>
        <w:rPr>
          <w:spacing w:val="-12"/>
        </w:rPr>
        <w:t> </w:t>
      </w:r>
      <w:r>
        <w:rPr/>
        <w:t>желудочковых</w:t>
      </w:r>
      <w:r>
        <w:rPr>
          <w:spacing w:val="-11"/>
        </w:rPr>
        <w:t> </w:t>
      </w:r>
      <w:r>
        <w:rPr/>
        <w:t>нарушений</w:t>
      </w:r>
      <w:r>
        <w:rPr>
          <w:spacing w:val="-6"/>
        </w:rPr>
        <w:t> </w:t>
      </w:r>
      <w:r>
        <w:rPr/>
        <w:t>ритма</w:t>
      </w:r>
      <w:r>
        <w:rPr>
          <w:spacing w:val="-12"/>
        </w:rPr>
        <w:t> </w:t>
      </w:r>
      <w:r>
        <w:rPr/>
        <w:t>[1].</w:t>
      </w:r>
      <w:r>
        <w:rPr>
          <w:spacing w:val="-5"/>
        </w:rPr>
        <w:t> </w:t>
      </w:r>
      <w:r>
        <w:rPr/>
        <w:t>В</w:t>
      </w:r>
      <w:r>
        <w:rPr>
          <w:spacing w:val="-9"/>
        </w:rPr>
        <w:t> </w:t>
      </w:r>
      <w:r>
        <w:rPr/>
        <w:t>настоящее</w:t>
      </w:r>
      <w:r>
        <w:rPr>
          <w:spacing w:val="-12"/>
        </w:rPr>
        <w:t> </w:t>
      </w:r>
      <w:r>
        <w:rPr/>
        <w:t>время</w:t>
      </w:r>
      <w:r>
        <w:rPr>
          <w:spacing w:val="-11"/>
        </w:rPr>
        <w:t> </w:t>
      </w:r>
      <w:r>
        <w:rPr/>
        <w:t>Ам</w:t>
      </w:r>
      <w:r>
        <w:rPr>
          <w:spacing w:val="-6"/>
        </w:rPr>
        <w:t> </w:t>
      </w:r>
      <w:r>
        <w:rPr/>
        <w:t>применяют</w:t>
      </w:r>
      <w:r>
        <w:rPr>
          <w:spacing w:val="-7"/>
        </w:rPr>
        <w:t> </w:t>
      </w:r>
      <w:r>
        <w:rPr/>
        <w:t>для</w:t>
      </w:r>
      <w:r>
        <w:rPr>
          <w:spacing w:val="-57"/>
        </w:rPr>
        <w:t> </w:t>
      </w:r>
      <w:r>
        <w:rPr/>
        <w:t>лечения различных наджелудочковых и желудочковых аритмий [2,3]. Ам представляет собой</w:t>
      </w:r>
      <w:r>
        <w:rPr>
          <w:spacing w:val="1"/>
        </w:rPr>
        <w:t> </w:t>
      </w:r>
      <w:r>
        <w:rPr/>
        <w:t>производное</w:t>
      </w:r>
      <w:r>
        <w:rPr>
          <w:spacing w:val="1"/>
        </w:rPr>
        <w:t> </w:t>
      </w:r>
      <w:r>
        <w:rPr/>
        <w:t>бензофурана,</w:t>
      </w:r>
      <w:r>
        <w:rPr>
          <w:spacing w:val="1"/>
        </w:rPr>
        <w:t> </w:t>
      </w:r>
      <w:r>
        <w:rPr/>
        <w:t>молекула</w:t>
      </w:r>
      <w:r>
        <w:rPr>
          <w:spacing w:val="1"/>
        </w:rPr>
        <w:t> </w:t>
      </w:r>
      <w:r>
        <w:rPr/>
        <w:t>которого</w:t>
      </w:r>
      <w:r>
        <w:rPr>
          <w:spacing w:val="1"/>
        </w:rPr>
        <w:t> </w:t>
      </w:r>
      <w:r>
        <w:rPr/>
        <w:t>напоминает</w:t>
      </w:r>
      <w:r>
        <w:rPr>
          <w:spacing w:val="1"/>
        </w:rPr>
        <w:t> </w:t>
      </w:r>
      <w:r>
        <w:rPr/>
        <w:t>таковую</w:t>
      </w:r>
      <w:r>
        <w:rPr>
          <w:spacing w:val="1"/>
        </w:rPr>
        <w:t> </w:t>
      </w:r>
      <w:r>
        <w:rPr/>
        <w:t>основного</w:t>
      </w:r>
      <w:r>
        <w:rPr>
          <w:spacing w:val="1"/>
        </w:rPr>
        <w:t> </w:t>
      </w:r>
      <w:r>
        <w:rPr/>
        <w:t>гормона</w:t>
      </w:r>
      <w:r>
        <w:rPr>
          <w:spacing w:val="1"/>
        </w:rPr>
        <w:t> </w:t>
      </w:r>
      <w:r>
        <w:rPr/>
        <w:t>щитовидной железы (ЩЖ) - тироксина (рис.1). Каждая молекула Ам содержит 2 атома йода,</w:t>
      </w:r>
      <w:r>
        <w:rPr>
          <w:spacing w:val="1"/>
        </w:rPr>
        <w:t> </w:t>
      </w:r>
      <w:r>
        <w:rPr/>
        <w:t>что составляет примерно 37% ее молекулярного веса. [4-6]. Прием 200 - 600 мг Ам в день</w:t>
      </w:r>
      <w:r>
        <w:rPr>
          <w:spacing w:val="1"/>
        </w:rPr>
        <w:t> </w:t>
      </w:r>
      <w:r>
        <w:rPr/>
        <w:t>приводит к поступлению в циркуляторное русло от 7 до 21 мг свободного йода, что превышает</w:t>
      </w:r>
      <w:r>
        <w:rPr>
          <w:spacing w:val="-58"/>
        </w:rPr>
        <w:t> </w:t>
      </w:r>
      <w:r>
        <w:rPr/>
        <w:t>суточную</w:t>
      </w:r>
      <w:r>
        <w:rPr>
          <w:spacing w:val="1"/>
        </w:rPr>
        <w:t> </w:t>
      </w:r>
      <w:r>
        <w:rPr/>
        <w:t>потребность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йоде</w:t>
      </w:r>
      <w:r>
        <w:rPr>
          <w:spacing w:val="1"/>
        </w:rPr>
        <w:t> </w:t>
      </w:r>
      <w:r>
        <w:rPr/>
        <w:t>(150-250 мкг)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40-140</w:t>
      </w:r>
      <w:r>
        <w:rPr>
          <w:spacing w:val="1"/>
        </w:rPr>
        <w:t> </w:t>
      </w:r>
      <w:r>
        <w:rPr/>
        <w:t>раз.</w:t>
      </w:r>
      <w:r>
        <w:rPr>
          <w:spacing w:val="1"/>
        </w:rPr>
        <w:t> </w:t>
      </w:r>
      <w:r>
        <w:rPr/>
        <w:t>Ам</w:t>
      </w:r>
      <w:r>
        <w:rPr>
          <w:spacing w:val="1"/>
        </w:rPr>
        <w:t> </w:t>
      </w:r>
      <w:r>
        <w:rPr/>
        <w:t>и,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большей</w:t>
      </w:r>
      <w:r>
        <w:rPr>
          <w:spacing w:val="1"/>
        </w:rPr>
        <w:t> </w:t>
      </w:r>
      <w:r>
        <w:rPr/>
        <w:t>степени,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основной активный метаболит дезэтиламиодарон (ДЭАм), оказывают прямое дозозависимое</w:t>
      </w:r>
      <w:r>
        <w:rPr>
          <w:spacing w:val="1"/>
        </w:rPr>
        <w:t> </w:t>
      </w:r>
      <w:r>
        <w:rPr/>
        <w:t>цитотоксическое действие на фолликулярные клетки ЩЖ [7].</w:t>
      </w:r>
      <w:r>
        <w:rPr>
          <w:spacing w:val="61"/>
        </w:rPr>
        <w:t> </w:t>
      </w:r>
      <w:r>
        <w:rPr/>
        <w:t>Кроме того, как Ам, так и</w:t>
      </w:r>
      <w:r>
        <w:rPr>
          <w:spacing w:val="1"/>
        </w:rPr>
        <w:t> </w:t>
      </w:r>
      <w:r>
        <w:rPr/>
        <w:t>ДЭАм, обладают способностью к накоплению в различных тканях и органах: в основном, в</w:t>
      </w:r>
      <w:r>
        <w:rPr>
          <w:spacing w:val="1"/>
        </w:rPr>
        <w:t> </w:t>
      </w:r>
      <w:r>
        <w:rPr/>
        <w:t>жировой ткани, печени, легких, и, в меньшей степени, в сердце, почках, мышцах и ЩЖ [8].</w:t>
      </w:r>
      <w:r>
        <w:rPr>
          <w:spacing w:val="1"/>
        </w:rPr>
        <w:t> </w:t>
      </w:r>
      <w:r>
        <w:rPr/>
        <w:t>Оба,</w:t>
      </w:r>
      <w:r>
        <w:rPr>
          <w:spacing w:val="1"/>
        </w:rPr>
        <w:t> </w:t>
      </w:r>
      <w:r>
        <w:rPr/>
        <w:t>Ам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ДЭАм,</w:t>
      </w:r>
      <w:r>
        <w:rPr>
          <w:spacing w:val="1"/>
        </w:rPr>
        <w:t> </w:t>
      </w:r>
      <w:r>
        <w:rPr/>
        <w:t>длительно</w:t>
      </w:r>
      <w:r>
        <w:rPr>
          <w:spacing w:val="1"/>
        </w:rPr>
        <w:t> </w:t>
      </w:r>
      <w:r>
        <w:rPr/>
        <w:t>сохраняются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организме</w:t>
      </w:r>
      <w:r>
        <w:rPr>
          <w:spacing w:val="1"/>
        </w:rPr>
        <w:t> </w:t>
      </w:r>
      <w:r>
        <w:rPr/>
        <w:t>(период</w:t>
      </w:r>
      <w:r>
        <w:rPr>
          <w:spacing w:val="1"/>
        </w:rPr>
        <w:t> </w:t>
      </w:r>
      <w:r>
        <w:rPr/>
        <w:t>полу-жизни</w:t>
      </w:r>
      <w:r>
        <w:rPr>
          <w:spacing w:val="1"/>
        </w:rPr>
        <w:t> </w:t>
      </w:r>
      <w:r>
        <w:rPr/>
        <w:t>составляет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среднем</w:t>
      </w:r>
      <w:r>
        <w:rPr>
          <w:spacing w:val="1"/>
        </w:rPr>
        <w:t> </w:t>
      </w:r>
      <w:r>
        <w:rPr/>
        <w:t>52,6±23,7</w:t>
      </w:r>
      <w:r>
        <w:rPr>
          <w:spacing w:val="1"/>
        </w:rPr>
        <w:t> </w:t>
      </w:r>
      <w:r>
        <w:rPr/>
        <w:t>и 61,2±31,2</w:t>
      </w:r>
      <w:r>
        <w:rPr>
          <w:spacing w:val="1"/>
        </w:rPr>
        <w:t> </w:t>
      </w:r>
      <w:r>
        <w:rPr/>
        <w:t>дня соответственно)</w:t>
      </w:r>
      <w:r>
        <w:rPr>
          <w:spacing w:val="1"/>
        </w:rPr>
        <w:t> </w:t>
      </w:r>
      <w:r>
        <w:rPr/>
        <w:t>[8,9],</w:t>
      </w:r>
      <w:r>
        <w:rPr>
          <w:spacing w:val="1"/>
        </w:rPr>
        <w:t> </w:t>
      </w:r>
      <w:r>
        <w:rPr/>
        <w:t>при этом</w:t>
      </w:r>
      <w:r>
        <w:rPr>
          <w:spacing w:val="1"/>
        </w:rPr>
        <w:t> </w:t>
      </w:r>
      <w:r>
        <w:rPr/>
        <w:t>у больных ожирением</w:t>
      </w:r>
      <w:r>
        <w:rPr>
          <w:spacing w:val="1"/>
        </w:rPr>
        <w:t> </w:t>
      </w:r>
      <w:r>
        <w:rPr/>
        <w:t>клиренс</w:t>
      </w:r>
      <w:r>
        <w:rPr>
          <w:spacing w:val="1"/>
        </w:rPr>
        <w:t> </w:t>
      </w:r>
      <w:r>
        <w:rPr/>
        <w:t>дополнительно</w:t>
      </w:r>
      <w:r>
        <w:rPr>
          <w:spacing w:val="1"/>
        </w:rPr>
        <w:t> </w:t>
      </w:r>
      <w:r>
        <w:rPr/>
        <w:t>снижается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22%,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лиц</w:t>
      </w:r>
      <w:r>
        <w:rPr>
          <w:spacing w:val="1"/>
        </w:rPr>
        <w:t> </w:t>
      </w:r>
      <w:r>
        <w:rPr/>
        <w:t>старше</w:t>
      </w:r>
      <w:r>
        <w:rPr>
          <w:spacing w:val="1"/>
        </w:rPr>
        <w:t> </w:t>
      </w:r>
      <w:r>
        <w:rPr/>
        <w:t>65</w:t>
      </w:r>
      <w:r>
        <w:rPr>
          <w:spacing w:val="1"/>
        </w:rPr>
        <w:t> </w:t>
      </w:r>
      <w:r>
        <w:rPr/>
        <w:t>лет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46%</w:t>
      </w:r>
      <w:r>
        <w:rPr>
          <w:spacing w:val="1"/>
        </w:rPr>
        <w:t> </w:t>
      </w:r>
      <w:r>
        <w:rPr/>
        <w:t>[10].</w:t>
      </w:r>
      <w:r>
        <w:rPr>
          <w:spacing w:val="1"/>
        </w:rPr>
        <w:t> </w:t>
      </w:r>
      <w:r>
        <w:rPr/>
        <w:t>Такие</w:t>
      </w:r>
      <w:r>
        <w:rPr>
          <w:spacing w:val="1"/>
        </w:rPr>
        <w:t> </w:t>
      </w:r>
      <w:r>
        <w:rPr/>
        <w:t>особенности</w:t>
      </w:r>
      <w:r>
        <w:rPr>
          <w:spacing w:val="1"/>
        </w:rPr>
        <w:t> </w:t>
      </w:r>
      <w:r>
        <w:rPr/>
        <w:t>метаболизма</w:t>
      </w:r>
      <w:r>
        <w:rPr>
          <w:spacing w:val="1"/>
        </w:rPr>
        <w:t> </w:t>
      </w:r>
      <w:r>
        <w:rPr/>
        <w:t>лекарственного</w:t>
      </w:r>
      <w:r>
        <w:rPr>
          <w:spacing w:val="1"/>
        </w:rPr>
        <w:t> </w:t>
      </w:r>
      <w:r>
        <w:rPr/>
        <w:t>препарата</w:t>
      </w:r>
      <w:r>
        <w:rPr>
          <w:spacing w:val="1"/>
        </w:rPr>
        <w:t> </w:t>
      </w:r>
      <w:r>
        <w:rPr/>
        <w:t>приводят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тому,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Ам,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метаболит ДЭАм, могут длительно сохраняться в циркуляции после прекращения лечения</w:t>
      </w:r>
      <w:r>
        <w:rPr>
          <w:spacing w:val="1"/>
        </w:rPr>
        <w:t> </w:t>
      </w:r>
      <w:r>
        <w:rPr/>
        <w:t>[4,11], а значение соотношения ДЭАм/Ам, по мнению некоторых исследователей, может быть</w:t>
      </w:r>
      <w:r>
        <w:rPr>
          <w:spacing w:val="1"/>
        </w:rPr>
        <w:t> </w:t>
      </w:r>
      <w:r>
        <w:rPr/>
        <w:t>использовано в качестве предиктора того или иного варианта развития нарушения функции</w:t>
      </w:r>
      <w:r>
        <w:rPr>
          <w:spacing w:val="1"/>
        </w:rPr>
        <w:t> </w:t>
      </w:r>
      <w:r>
        <w:rPr/>
        <w:t>ЩЖ.</w:t>
      </w:r>
      <w:r>
        <w:rPr>
          <w:spacing w:val="1"/>
        </w:rPr>
        <w:t> </w:t>
      </w:r>
      <w:r>
        <w:rPr/>
        <w:t>Так,</w:t>
      </w:r>
      <w:r>
        <w:rPr>
          <w:spacing w:val="1"/>
        </w:rPr>
        <w:t> </w:t>
      </w:r>
      <w:r>
        <w:rPr/>
        <w:t>повышение</w:t>
      </w:r>
      <w:r>
        <w:rPr>
          <w:spacing w:val="1"/>
        </w:rPr>
        <w:t> </w:t>
      </w:r>
      <w:r>
        <w:rPr/>
        <w:t>соотношения</w:t>
      </w:r>
      <w:r>
        <w:rPr>
          <w:spacing w:val="1"/>
        </w:rPr>
        <w:t> </w:t>
      </w:r>
      <w:r>
        <w:rPr/>
        <w:t>ДЭАм/Ам</w:t>
      </w:r>
      <w:r>
        <w:rPr>
          <w:spacing w:val="1"/>
        </w:rPr>
        <w:t> </w:t>
      </w:r>
      <w:r>
        <w:rPr/>
        <w:t>характерно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развития</w:t>
      </w:r>
      <w:r>
        <w:rPr>
          <w:spacing w:val="1"/>
        </w:rPr>
        <w:t> </w:t>
      </w:r>
      <w:r>
        <w:rPr/>
        <w:t>амиодарон-</w:t>
      </w:r>
      <w:r>
        <w:rPr>
          <w:spacing w:val="1"/>
        </w:rPr>
        <w:t> </w:t>
      </w:r>
      <w:r>
        <w:rPr/>
        <w:t>индуцированного тиреотоксикоза, а его снижение для развития амиодарон-индуцированного</w:t>
      </w:r>
      <w:r>
        <w:rPr>
          <w:spacing w:val="1"/>
        </w:rPr>
        <w:t> </w:t>
      </w:r>
      <w:r>
        <w:rPr/>
        <w:t>гипотиреоза</w:t>
      </w:r>
      <w:r>
        <w:rPr>
          <w:spacing w:val="-2"/>
        </w:rPr>
        <w:t> </w:t>
      </w:r>
      <w:r>
        <w:rPr/>
        <w:t>[12].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большинства</w:t>
      </w:r>
      <w:r>
        <w:rPr>
          <w:spacing w:val="2"/>
        </w:rPr>
        <w:t> </w:t>
      </w:r>
      <w:r>
        <w:rPr/>
        <w:t>больных</w:t>
      </w:r>
      <w:r>
        <w:rPr>
          <w:spacing w:val="-1"/>
        </w:rPr>
        <w:t> </w:t>
      </w:r>
      <w:r>
        <w:rPr/>
        <w:t>(около</w:t>
      </w:r>
      <w:r>
        <w:rPr>
          <w:spacing w:val="7"/>
        </w:rPr>
        <w:t> </w:t>
      </w:r>
      <w:r>
        <w:rPr/>
        <w:t>80%),</w:t>
      </w:r>
      <w:r>
        <w:rPr>
          <w:spacing w:val="5"/>
        </w:rPr>
        <w:t> </w:t>
      </w:r>
      <w:r>
        <w:rPr/>
        <w:t>получающих</w:t>
      </w:r>
      <w:r>
        <w:rPr>
          <w:spacing w:val="3"/>
        </w:rPr>
        <w:t> </w:t>
      </w:r>
      <w:r>
        <w:rPr/>
        <w:t>Ам,</w:t>
      </w:r>
      <w:r>
        <w:rPr>
          <w:spacing w:val="5"/>
        </w:rPr>
        <w:t> </w:t>
      </w:r>
      <w:r>
        <w:rPr/>
        <w:t>нарушения</w:t>
      </w:r>
      <w:r>
        <w:rPr>
          <w:spacing w:val="3"/>
        </w:rPr>
        <w:t> </w:t>
      </w:r>
      <w:r>
        <w:rPr/>
        <w:t>функции</w:t>
      </w:r>
    </w:p>
    <w:p>
      <w:pPr>
        <w:spacing w:after="0" w:line="360" w:lineRule="auto"/>
        <w:jc w:val="both"/>
        <w:sectPr>
          <w:pgSz w:w="11910" w:h="16840"/>
          <w:pgMar w:top="1200" w:bottom="280" w:left="840" w:right="520"/>
        </w:sectPr>
      </w:pPr>
    </w:p>
    <w:p>
      <w:pPr>
        <w:pStyle w:val="BodyText"/>
        <w:spacing w:line="360" w:lineRule="auto" w:before="74"/>
        <w:ind w:left="638" w:right="108"/>
        <w:jc w:val="both"/>
      </w:pPr>
      <w:r>
        <w:rPr/>
        <w:t>ЩЖ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развиваются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течение</w:t>
      </w:r>
      <w:r>
        <w:rPr>
          <w:spacing w:val="1"/>
        </w:rPr>
        <w:t> </w:t>
      </w:r>
      <w:r>
        <w:rPr/>
        <w:t>всего</w:t>
      </w:r>
      <w:r>
        <w:rPr>
          <w:spacing w:val="1"/>
        </w:rPr>
        <w:t> </w:t>
      </w:r>
      <w:r>
        <w:rPr/>
        <w:t>периода</w:t>
      </w:r>
      <w:r>
        <w:rPr>
          <w:spacing w:val="1"/>
        </w:rPr>
        <w:t> </w:t>
      </w:r>
      <w:r>
        <w:rPr/>
        <w:t>лечения</w:t>
      </w:r>
      <w:r>
        <w:rPr>
          <w:spacing w:val="1"/>
        </w:rPr>
        <w:t> </w:t>
      </w:r>
      <w:r>
        <w:rPr/>
        <w:t>[13].</w:t>
      </w:r>
      <w:r>
        <w:rPr>
          <w:spacing w:val="1"/>
        </w:rPr>
        <w:t> </w:t>
      </w:r>
      <w:r>
        <w:rPr/>
        <w:t>Однако</w:t>
      </w:r>
      <w:r>
        <w:rPr>
          <w:spacing w:val="1"/>
        </w:rPr>
        <w:t> </w:t>
      </w:r>
      <w:r>
        <w:rPr/>
        <w:t>терапия</w:t>
      </w:r>
      <w:r>
        <w:rPr>
          <w:spacing w:val="1"/>
        </w:rPr>
        <w:t> </w:t>
      </w:r>
      <w:r>
        <w:rPr/>
        <w:t>Ам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приводить к развитию как амиодарон-индуцированного гипотиреоза (АиГ), так и амиодарон-</w:t>
      </w:r>
      <w:r>
        <w:rPr>
          <w:spacing w:val="1"/>
        </w:rPr>
        <w:t> </w:t>
      </w:r>
      <w:r>
        <w:rPr/>
        <w:t>индуцированного</w:t>
      </w:r>
      <w:r>
        <w:rPr>
          <w:spacing w:val="5"/>
        </w:rPr>
        <w:t> </w:t>
      </w:r>
      <w:r>
        <w:rPr/>
        <w:t>тиреотоксикоза</w:t>
      </w:r>
      <w:r>
        <w:rPr>
          <w:spacing w:val="-5"/>
        </w:rPr>
        <w:t> </w:t>
      </w:r>
      <w:r>
        <w:rPr/>
        <w:t>(АиТ)</w:t>
      </w:r>
      <w:r>
        <w:rPr>
          <w:spacing w:val="-2"/>
        </w:rPr>
        <w:t> </w:t>
      </w:r>
      <w:r>
        <w:rPr/>
        <w:t>[5,14,15-18].</w:t>
      </w:r>
    </w:p>
    <w:p>
      <w:pPr>
        <w:pStyle w:val="BodyText"/>
        <w:rPr>
          <w:sz w:val="20"/>
        </w:rPr>
      </w:pPr>
    </w:p>
    <w:p>
      <w:pPr>
        <w:pStyle w:val="BodyText"/>
        <w:spacing w:line="720" w:lineRule="auto" w:before="234"/>
        <w:ind w:left="6593" w:right="1856"/>
        <w:rPr>
          <w:rFonts w:ascii="Cambria" w:hAnsi="Cambria"/>
        </w:rPr>
      </w:pP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1010488</wp:posOffset>
            </wp:positionH>
            <wp:positionV relativeFrom="paragraph">
              <wp:posOffset>202840</wp:posOffset>
            </wp:positionV>
            <wp:extent cx="3251740" cy="2593620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51740" cy="2593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mbria" w:hAnsi="Cambria"/>
        </w:rPr>
        <w:t>Амиодарон</w:t>
      </w:r>
      <w:r>
        <w:rPr>
          <w:rFonts w:ascii="Cambria" w:hAnsi="Cambria"/>
          <w:spacing w:val="1"/>
        </w:rPr>
        <w:t> </w:t>
      </w:r>
      <w:r>
        <w:rPr>
          <w:rFonts w:ascii="Cambria" w:hAnsi="Cambria"/>
          <w:spacing w:val="-1"/>
        </w:rPr>
        <w:t>Дезэтиламиодарон</w:t>
      </w:r>
      <w:r>
        <w:rPr>
          <w:rFonts w:ascii="Cambria" w:hAnsi="Cambria"/>
          <w:spacing w:val="-50"/>
        </w:rPr>
        <w:t> </w:t>
      </w:r>
      <w:r>
        <w:rPr>
          <w:rFonts w:ascii="Cambria" w:hAnsi="Cambria"/>
        </w:rPr>
        <w:t>Тироксин</w:t>
      </w:r>
      <w:r>
        <w:rPr>
          <w:rFonts w:ascii="Cambria" w:hAnsi="Cambria"/>
          <w:spacing w:val="-4"/>
        </w:rPr>
        <w:t> </w:t>
      </w:r>
      <w:r>
        <w:rPr>
          <w:rFonts w:ascii="Cambria" w:hAnsi="Cambria"/>
        </w:rPr>
        <w:t>(Т4)</w:t>
      </w:r>
    </w:p>
    <w:p>
      <w:pPr>
        <w:pStyle w:val="BodyText"/>
        <w:spacing w:before="2"/>
        <w:ind w:left="6593"/>
        <w:rPr>
          <w:rFonts w:ascii="Cambria" w:hAnsi="Cambria"/>
        </w:rPr>
      </w:pPr>
      <w:r>
        <w:rPr>
          <w:rFonts w:ascii="Cambria" w:hAnsi="Cambria"/>
        </w:rPr>
        <w:t>3-5-3’-</w:t>
      </w:r>
      <w:r>
        <w:rPr>
          <w:rFonts w:ascii="Cambria" w:hAnsi="Cambria"/>
          <w:spacing w:val="-7"/>
        </w:rPr>
        <w:t> </w:t>
      </w:r>
      <w:r>
        <w:rPr>
          <w:rFonts w:ascii="Cambria" w:hAnsi="Cambria"/>
        </w:rPr>
        <w:t>Трийодтиронин</w:t>
      </w:r>
    </w:p>
    <w:p>
      <w:pPr>
        <w:pStyle w:val="BodyText"/>
        <w:rPr>
          <w:rFonts w:ascii="Cambria"/>
          <w:sz w:val="28"/>
        </w:rPr>
      </w:pPr>
    </w:p>
    <w:p>
      <w:pPr>
        <w:pStyle w:val="BodyText"/>
        <w:spacing w:before="236"/>
        <w:ind w:left="6593" w:right="1379"/>
        <w:rPr>
          <w:rFonts w:ascii="Cambria" w:hAnsi="Cambria"/>
        </w:rPr>
      </w:pPr>
      <w:r>
        <w:rPr>
          <w:rFonts w:ascii="Cambria" w:hAnsi="Cambria"/>
          <w:spacing w:val="-1"/>
        </w:rPr>
        <w:t>3-3’-5’- </w:t>
      </w:r>
      <w:r>
        <w:rPr>
          <w:rFonts w:ascii="Cambria" w:hAnsi="Cambria"/>
        </w:rPr>
        <w:t>Трийодтиронин</w:t>
      </w:r>
      <w:r>
        <w:rPr>
          <w:rFonts w:ascii="Cambria" w:hAnsi="Cambria"/>
          <w:spacing w:val="-50"/>
        </w:rPr>
        <w:t> </w:t>
      </w:r>
      <w:r>
        <w:rPr>
          <w:rFonts w:ascii="Cambria" w:hAnsi="Cambria"/>
        </w:rPr>
        <w:t>(реверсивный Т3,</w:t>
      </w:r>
      <w:r>
        <w:rPr>
          <w:rFonts w:ascii="Cambria" w:hAnsi="Cambria"/>
          <w:spacing w:val="-1"/>
        </w:rPr>
        <w:t> </w:t>
      </w:r>
      <w:r>
        <w:rPr>
          <w:rFonts w:ascii="Cambria" w:hAnsi="Cambria"/>
        </w:rPr>
        <w:t>rТ3)</w:t>
      </w:r>
    </w:p>
    <w:p>
      <w:pPr>
        <w:pStyle w:val="BodyText"/>
        <w:rPr>
          <w:rFonts w:ascii="Cambria"/>
          <w:sz w:val="20"/>
        </w:rPr>
      </w:pPr>
    </w:p>
    <w:p>
      <w:pPr>
        <w:pStyle w:val="BodyText"/>
        <w:spacing w:before="8"/>
        <w:rPr>
          <w:rFonts w:ascii="Cambria"/>
          <w:sz w:val="28"/>
        </w:rPr>
      </w:pPr>
    </w:p>
    <w:p>
      <w:pPr>
        <w:pStyle w:val="BodyText"/>
        <w:spacing w:before="90"/>
        <w:ind w:left="638"/>
      </w:pPr>
      <w:r>
        <w:rPr/>
        <w:t>Рис.</w:t>
      </w:r>
      <w:r>
        <w:rPr>
          <w:spacing w:val="-4"/>
        </w:rPr>
        <w:t> </w:t>
      </w:r>
      <w:r>
        <w:rPr/>
        <w:t>1</w:t>
      </w:r>
      <w:r>
        <w:rPr>
          <w:spacing w:val="-9"/>
        </w:rPr>
        <w:t> </w:t>
      </w:r>
      <w:r>
        <w:rPr/>
        <w:t>Химическая</w:t>
      </w:r>
      <w:r>
        <w:rPr>
          <w:spacing w:val="-5"/>
        </w:rPr>
        <w:t> </w:t>
      </w:r>
      <w:r>
        <w:rPr/>
        <w:t>формула</w:t>
      </w:r>
      <w:r>
        <w:rPr>
          <w:spacing w:val="-6"/>
        </w:rPr>
        <w:t> </w:t>
      </w:r>
      <w:r>
        <w:rPr/>
        <w:t>амиодарона,</w:t>
      </w:r>
      <w:r>
        <w:rPr>
          <w:spacing w:val="-3"/>
        </w:rPr>
        <w:t> </w:t>
      </w:r>
      <w:r>
        <w:rPr/>
        <w:t>дезэтиламиодарона</w:t>
      </w:r>
      <w:r>
        <w:rPr>
          <w:spacing w:val="-6"/>
        </w:rPr>
        <w:t> </w:t>
      </w:r>
      <w:r>
        <w:rPr/>
        <w:t>и</w:t>
      </w:r>
      <w:r>
        <w:rPr>
          <w:spacing w:val="-9"/>
        </w:rPr>
        <w:t> </w:t>
      </w:r>
      <w:r>
        <w:rPr/>
        <w:t>тиреоидных</w:t>
      </w:r>
      <w:r>
        <w:rPr>
          <w:spacing w:val="-14"/>
        </w:rPr>
        <w:t> </w:t>
      </w:r>
      <w:r>
        <w:rPr/>
        <w:t>гормонов</w:t>
      </w:r>
      <w:r>
        <w:rPr>
          <w:spacing w:val="-7"/>
        </w:rPr>
        <w:t> </w:t>
      </w:r>
      <w:r>
        <w:rPr/>
        <w:t>[5]</w:t>
      </w:r>
    </w:p>
    <w:p>
      <w:pPr>
        <w:pStyle w:val="BodyText"/>
        <w:spacing w:before="8"/>
        <w:rPr>
          <w:sz w:val="35"/>
        </w:rPr>
      </w:pPr>
    </w:p>
    <w:p>
      <w:pPr>
        <w:pStyle w:val="BodyText"/>
        <w:spacing w:line="360" w:lineRule="auto"/>
        <w:ind w:left="494" w:right="116" w:firstLine="302"/>
        <w:jc w:val="both"/>
      </w:pPr>
      <w:r>
        <w:rPr/>
        <w:t>Наиболее известный патогенетический механизм развития АиГ заключается в том, что ЩЖ,</w:t>
      </w:r>
      <w:r>
        <w:rPr>
          <w:spacing w:val="1"/>
        </w:rPr>
        <w:t> </w:t>
      </w:r>
      <w:r>
        <w:rPr/>
        <w:t>пораженная аутоиммунным процессом, в условиях хронического поступления йода в большом</w:t>
      </w:r>
      <w:r>
        <w:rPr>
          <w:spacing w:val="1"/>
        </w:rPr>
        <w:t> </w:t>
      </w:r>
      <w:r>
        <w:rPr/>
        <w:t>количестве неспособна к ускользанию от эффекта Вольфа-Чайкова. В результате продукция</w:t>
      </w:r>
      <w:r>
        <w:rPr>
          <w:spacing w:val="1"/>
        </w:rPr>
        <w:t> </w:t>
      </w:r>
      <w:r>
        <w:rPr/>
        <w:t>тиреоидных гормонов снижается и развивается гипотиреоз. Более того, имеются данные о том,</w:t>
      </w:r>
      <w:r>
        <w:rPr>
          <w:spacing w:val="1"/>
        </w:rPr>
        <w:t> </w:t>
      </w:r>
      <w:r>
        <w:rPr/>
        <w:t>что значительное поступление йода может нарушать его органификацию даже в нормальной</w:t>
      </w:r>
      <w:r>
        <w:rPr>
          <w:spacing w:val="1"/>
        </w:rPr>
        <w:t> </w:t>
      </w:r>
      <w:r>
        <w:rPr/>
        <w:t>ЩЖ</w:t>
      </w:r>
      <w:r>
        <w:rPr>
          <w:spacing w:val="1"/>
        </w:rPr>
        <w:t> </w:t>
      </w:r>
      <w:r>
        <w:rPr/>
        <w:t>[27].</w:t>
      </w:r>
      <w:r>
        <w:rPr>
          <w:spacing w:val="1"/>
        </w:rPr>
        <w:t> </w:t>
      </w:r>
      <w:r>
        <w:rPr/>
        <w:t>Кроме</w:t>
      </w:r>
      <w:r>
        <w:rPr>
          <w:spacing w:val="1"/>
        </w:rPr>
        <w:t> </w:t>
      </w:r>
      <w:r>
        <w:rPr/>
        <w:t>перечисленных,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факторам,</w:t>
      </w:r>
      <w:r>
        <w:rPr>
          <w:spacing w:val="1"/>
        </w:rPr>
        <w:t> </w:t>
      </w:r>
      <w:r>
        <w:rPr/>
        <w:t>повышающим</w:t>
      </w:r>
      <w:r>
        <w:rPr>
          <w:spacing w:val="1"/>
        </w:rPr>
        <w:t> </w:t>
      </w:r>
      <w:r>
        <w:rPr/>
        <w:t>риск</w:t>
      </w:r>
      <w:r>
        <w:rPr>
          <w:spacing w:val="1"/>
        </w:rPr>
        <w:t> </w:t>
      </w:r>
      <w:r>
        <w:rPr/>
        <w:t>развития</w:t>
      </w:r>
      <w:r>
        <w:rPr>
          <w:spacing w:val="1"/>
        </w:rPr>
        <w:t> </w:t>
      </w:r>
      <w:r>
        <w:rPr/>
        <w:t>йод-</w:t>
      </w:r>
      <w:r>
        <w:rPr>
          <w:spacing w:val="1"/>
        </w:rPr>
        <w:t> </w:t>
      </w:r>
      <w:r>
        <w:rPr/>
        <w:t>индуцированного</w:t>
      </w:r>
      <w:r>
        <w:rPr>
          <w:spacing w:val="1"/>
        </w:rPr>
        <w:t> </w:t>
      </w:r>
      <w:r>
        <w:rPr/>
        <w:t>гипотиреоза,</w:t>
      </w:r>
      <w:r>
        <w:rPr>
          <w:spacing w:val="1"/>
        </w:rPr>
        <w:t> </w:t>
      </w:r>
      <w:r>
        <w:rPr/>
        <w:t>относят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наличие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анамнезе</w:t>
      </w:r>
      <w:r>
        <w:rPr>
          <w:spacing w:val="1"/>
        </w:rPr>
        <w:t> </w:t>
      </w:r>
      <w:r>
        <w:rPr/>
        <w:t>гемитиреоидэктомии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поводу</w:t>
      </w:r>
      <w:r>
        <w:rPr>
          <w:spacing w:val="1"/>
        </w:rPr>
        <w:t> </w:t>
      </w:r>
      <w:r>
        <w:rPr/>
        <w:t>узлового</w:t>
      </w:r>
      <w:r>
        <w:rPr>
          <w:spacing w:val="1"/>
        </w:rPr>
        <w:t> </w:t>
      </w:r>
      <w:r>
        <w:rPr/>
        <w:t>нетоксического</w:t>
      </w:r>
      <w:r>
        <w:rPr>
          <w:spacing w:val="1"/>
        </w:rPr>
        <w:t> </w:t>
      </w:r>
      <w:r>
        <w:rPr/>
        <w:t>зоба,</w:t>
      </w:r>
      <w:r>
        <w:rPr>
          <w:spacing w:val="1"/>
        </w:rPr>
        <w:t> </w:t>
      </w:r>
      <w:r>
        <w:rPr/>
        <w:t>лечения</w:t>
      </w:r>
      <w:r>
        <w:rPr>
          <w:spacing w:val="1"/>
        </w:rPr>
        <w:t> </w:t>
      </w:r>
      <w:r>
        <w:rPr/>
        <w:t>гипертиреоза,</w:t>
      </w:r>
      <w:r>
        <w:rPr>
          <w:spacing w:val="1"/>
        </w:rPr>
        <w:t> </w:t>
      </w:r>
      <w:r>
        <w:rPr/>
        <w:t>талассемии</w:t>
      </w:r>
      <w:r>
        <w:rPr>
          <w:spacing w:val="1"/>
        </w:rPr>
        <w:t> </w:t>
      </w:r>
      <w:r>
        <w:rPr/>
        <w:t>(тиреоидный</w:t>
      </w:r>
      <w:r>
        <w:rPr>
          <w:spacing w:val="1"/>
        </w:rPr>
        <w:t> </w:t>
      </w:r>
      <w:r>
        <w:rPr/>
        <w:t>гемосидероз) и хронической болезни почек [28].Что касается срока развития АиГ после начала</w:t>
      </w:r>
      <w:r>
        <w:rPr>
          <w:spacing w:val="1"/>
        </w:rPr>
        <w:t> </w:t>
      </w:r>
      <w:r>
        <w:rPr/>
        <w:t>терапии Ам, то он варьирует от нескольких недель до 39 месяцев [29]. Несмотря на то, что АиГ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обнаружен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больных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неизмененной</w:t>
      </w:r>
      <w:r>
        <w:rPr>
          <w:spacing w:val="1"/>
        </w:rPr>
        <w:t> </w:t>
      </w:r>
      <w:r>
        <w:rPr/>
        <w:t>ЩЖ,</w:t>
      </w:r>
      <w:r>
        <w:rPr>
          <w:spacing w:val="1"/>
        </w:rPr>
        <w:t> </w:t>
      </w:r>
      <w:r>
        <w:rPr/>
        <w:t>наличие</w:t>
      </w:r>
      <w:r>
        <w:rPr>
          <w:spacing w:val="1"/>
        </w:rPr>
        <w:t> </w:t>
      </w:r>
      <w:r>
        <w:rPr/>
        <w:t>предсуществующего</w:t>
      </w:r>
      <w:r>
        <w:rPr>
          <w:spacing w:val="1"/>
        </w:rPr>
        <w:t> </w:t>
      </w:r>
      <w:r>
        <w:rPr/>
        <w:t>хронического аутоиммунного тиреоидита значительно увеличивает риск его развития. Кроме</w:t>
      </w:r>
      <w:r>
        <w:rPr>
          <w:spacing w:val="1"/>
        </w:rPr>
        <w:t> </w:t>
      </w:r>
      <w:r>
        <w:rPr/>
        <w:t>того, АиГ чаще развивается у женщин и лиц старшего возраста. Сочетание женского пола и</w:t>
      </w:r>
      <w:r>
        <w:rPr>
          <w:spacing w:val="1"/>
        </w:rPr>
        <w:t> </w:t>
      </w:r>
      <w:r>
        <w:rPr/>
        <w:t>носительства антитиреоидных антител увеличивает относительный риск развития АиГ в 13,5 по</w:t>
      </w:r>
      <w:r>
        <w:rPr>
          <w:spacing w:val="-57"/>
        </w:rPr>
        <w:t> </w:t>
      </w:r>
      <w:r>
        <w:rPr/>
        <w:t>сравнению</w:t>
      </w:r>
      <w:r>
        <w:rPr>
          <w:spacing w:val="-1"/>
        </w:rPr>
        <w:t> </w:t>
      </w:r>
      <w:r>
        <w:rPr/>
        <w:t>с</w:t>
      </w:r>
      <w:r>
        <w:rPr>
          <w:spacing w:val="1"/>
        </w:rPr>
        <w:t> </w:t>
      </w:r>
      <w:r>
        <w:rPr/>
        <w:t>мужчинами</w:t>
      </w:r>
      <w:r>
        <w:rPr>
          <w:spacing w:val="2"/>
        </w:rPr>
        <w:t> </w:t>
      </w:r>
      <w:r>
        <w:rPr/>
        <w:t>без</w:t>
      </w:r>
      <w:r>
        <w:rPr>
          <w:spacing w:val="3"/>
        </w:rPr>
        <w:t> </w:t>
      </w:r>
      <w:r>
        <w:rPr/>
        <w:t>антител</w:t>
      </w:r>
      <w:r>
        <w:rPr>
          <w:spacing w:val="-3"/>
        </w:rPr>
        <w:t> </w:t>
      </w:r>
      <w:r>
        <w:rPr/>
        <w:t>[11].</w:t>
      </w:r>
    </w:p>
    <w:p>
      <w:pPr>
        <w:pStyle w:val="BodyText"/>
        <w:spacing w:line="360" w:lineRule="auto" w:before="4"/>
        <w:ind w:left="494" w:right="116" w:firstLine="302"/>
        <w:jc w:val="both"/>
      </w:pPr>
      <w:r>
        <w:rPr/>
        <w:t>Различают</w:t>
      </w:r>
      <w:r>
        <w:rPr>
          <w:spacing w:val="1"/>
        </w:rPr>
        <w:t> </w:t>
      </w:r>
      <w:r>
        <w:rPr/>
        <w:t>два</w:t>
      </w:r>
      <w:r>
        <w:rPr>
          <w:spacing w:val="1"/>
        </w:rPr>
        <w:t> </w:t>
      </w:r>
      <w:r>
        <w:rPr/>
        <w:t>типа</w:t>
      </w:r>
      <w:r>
        <w:rPr>
          <w:spacing w:val="1"/>
        </w:rPr>
        <w:t> </w:t>
      </w:r>
      <w:r>
        <w:rPr/>
        <w:t>АиТ.</w:t>
      </w:r>
      <w:r>
        <w:rPr>
          <w:spacing w:val="1"/>
        </w:rPr>
        <w:t> </w:t>
      </w:r>
      <w:r>
        <w:rPr/>
        <w:t>Амиодарон-индуцированный</w:t>
      </w:r>
      <w:r>
        <w:rPr>
          <w:spacing w:val="1"/>
        </w:rPr>
        <w:t> </w:t>
      </w:r>
      <w:r>
        <w:rPr/>
        <w:t>тиреотоксикоз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типа</w:t>
      </w:r>
      <w:r>
        <w:rPr>
          <w:spacing w:val="1"/>
        </w:rPr>
        <w:t> </w:t>
      </w:r>
      <w:r>
        <w:rPr/>
        <w:t>(АиТ1)</w:t>
      </w:r>
      <w:r>
        <w:rPr>
          <w:spacing w:val="1"/>
        </w:rPr>
        <w:t> </w:t>
      </w:r>
      <w:r>
        <w:rPr/>
        <w:t>развивается в результате избыточного неконтролируемого синтеза тиреоидных гормонов из-за</w:t>
      </w:r>
      <w:r>
        <w:rPr>
          <w:spacing w:val="1"/>
        </w:rPr>
        <w:t> </w:t>
      </w:r>
      <w:r>
        <w:rPr/>
        <w:t>поступления</w:t>
      </w:r>
      <w:r>
        <w:rPr>
          <w:spacing w:val="28"/>
        </w:rPr>
        <w:t> </w:t>
      </w:r>
      <w:r>
        <w:rPr/>
        <w:t>больших</w:t>
      </w:r>
      <w:r>
        <w:rPr>
          <w:spacing w:val="23"/>
        </w:rPr>
        <w:t> </w:t>
      </w:r>
      <w:r>
        <w:rPr/>
        <w:t>количеств</w:t>
      </w:r>
      <w:r>
        <w:rPr>
          <w:spacing w:val="30"/>
        </w:rPr>
        <w:t> </w:t>
      </w:r>
      <w:r>
        <w:rPr/>
        <w:t>йода</w:t>
      </w:r>
      <w:r>
        <w:rPr>
          <w:spacing w:val="27"/>
        </w:rPr>
        <w:t> </w:t>
      </w:r>
      <w:r>
        <w:rPr/>
        <w:t>в</w:t>
      </w:r>
      <w:r>
        <w:rPr>
          <w:spacing w:val="30"/>
        </w:rPr>
        <w:t> </w:t>
      </w:r>
      <w:r>
        <w:rPr/>
        <w:t>ЩЖ</w:t>
      </w:r>
      <w:r>
        <w:rPr>
          <w:spacing w:val="29"/>
        </w:rPr>
        <w:t> </w:t>
      </w:r>
      <w:r>
        <w:rPr/>
        <w:t>больных,</w:t>
      </w:r>
      <w:r>
        <w:rPr>
          <w:spacing w:val="25"/>
        </w:rPr>
        <w:t> </w:t>
      </w:r>
      <w:r>
        <w:rPr/>
        <w:t>обычно</w:t>
      </w:r>
      <w:r>
        <w:rPr>
          <w:spacing w:val="32"/>
        </w:rPr>
        <w:t> </w:t>
      </w:r>
      <w:r>
        <w:rPr/>
        <w:t>уже</w:t>
      </w:r>
      <w:r>
        <w:rPr>
          <w:spacing w:val="27"/>
        </w:rPr>
        <w:t> </w:t>
      </w:r>
      <w:r>
        <w:rPr/>
        <w:t>имеющих</w:t>
      </w:r>
      <w:r>
        <w:rPr>
          <w:spacing w:val="23"/>
        </w:rPr>
        <w:t> </w:t>
      </w:r>
      <w:r>
        <w:rPr/>
        <w:t>один</w:t>
      </w:r>
      <w:r>
        <w:rPr>
          <w:spacing w:val="29"/>
        </w:rPr>
        <w:t> </w:t>
      </w:r>
      <w:r>
        <w:rPr/>
        <w:t>или</w:t>
      </w:r>
    </w:p>
    <w:p>
      <w:pPr>
        <w:spacing w:after="0" w:line="360" w:lineRule="auto"/>
        <w:jc w:val="both"/>
        <w:sectPr>
          <w:pgSz w:w="11910" w:h="16840"/>
          <w:pgMar w:top="1200" w:bottom="280" w:left="840" w:right="520"/>
        </w:sectPr>
      </w:pPr>
    </w:p>
    <w:p>
      <w:pPr>
        <w:pStyle w:val="BodyText"/>
        <w:spacing w:line="360" w:lineRule="auto" w:before="74"/>
        <w:ind w:left="494" w:right="115"/>
        <w:jc w:val="both"/>
      </w:pPr>
      <w:r>
        <w:rPr/>
        <w:t>несколько узлов в ЩЖ (автономный тиреотоксикоз) или латентную болезнь Грейвса-Базедова</w:t>
      </w:r>
      <w:r>
        <w:rPr>
          <w:spacing w:val="1"/>
        </w:rPr>
        <w:t> </w:t>
      </w:r>
      <w:r>
        <w:rPr/>
        <w:t>(БГ, диффузный токсический зоб). Амиодарон-индуцированный тиреотоксикоз 2 типа (АиТ 2)</w:t>
      </w:r>
      <w:r>
        <w:rPr>
          <w:spacing w:val="1"/>
        </w:rPr>
        <w:t> </w:t>
      </w:r>
      <w:r>
        <w:rPr/>
        <w:t>или деструктивный тиреоидит, - следствие ассоциированного с йодом и/или Ам воспаления и</w:t>
      </w:r>
      <w:r>
        <w:rPr>
          <w:spacing w:val="1"/>
        </w:rPr>
        <w:t> </w:t>
      </w:r>
      <w:r>
        <w:rPr/>
        <w:t>деструкции</w:t>
      </w:r>
      <w:r>
        <w:rPr>
          <w:spacing w:val="1"/>
        </w:rPr>
        <w:t> </w:t>
      </w:r>
      <w:r>
        <w:rPr/>
        <w:t>ЩЖ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поступления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циркуляцию</w:t>
      </w:r>
      <w:r>
        <w:rPr>
          <w:spacing w:val="1"/>
        </w:rPr>
        <w:t> </w:t>
      </w:r>
      <w:r>
        <w:rPr/>
        <w:t>уже</w:t>
      </w:r>
      <w:r>
        <w:rPr>
          <w:spacing w:val="1"/>
        </w:rPr>
        <w:t> </w:t>
      </w:r>
      <w:r>
        <w:rPr/>
        <w:t>синтезированных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ЩЖ</w:t>
      </w:r>
      <w:r>
        <w:rPr>
          <w:spacing w:val="1"/>
        </w:rPr>
        <w:t> </w:t>
      </w:r>
      <w:r>
        <w:rPr/>
        <w:t>тиреоидных</w:t>
      </w:r>
      <w:r>
        <w:rPr>
          <w:spacing w:val="1"/>
        </w:rPr>
        <w:t> </w:t>
      </w:r>
      <w:r>
        <w:rPr/>
        <w:t>гормонов. Выделяют также смешанный (вызванный сочетанием деструкции фолликулярного</w:t>
      </w:r>
      <w:r>
        <w:rPr>
          <w:spacing w:val="1"/>
        </w:rPr>
        <w:t> </w:t>
      </w:r>
      <w:r>
        <w:rPr/>
        <w:t>эпителия</w:t>
      </w:r>
      <w:r>
        <w:rPr>
          <w:spacing w:val="1"/>
        </w:rPr>
        <w:t> </w:t>
      </w:r>
      <w:r>
        <w:rPr/>
        <w:t>ЩЖ</w:t>
      </w:r>
      <w:r>
        <w:rPr>
          <w:spacing w:val="1"/>
        </w:rPr>
        <w:t> </w:t>
      </w:r>
      <w:r>
        <w:rPr/>
        <w:t>с</w:t>
      </w:r>
      <w:r>
        <w:rPr>
          <w:spacing w:val="-5"/>
        </w:rPr>
        <w:t> </w:t>
      </w:r>
      <w:r>
        <w:rPr/>
        <w:t>гиперпродукцией</w:t>
      </w:r>
      <w:r>
        <w:rPr>
          <w:spacing w:val="2"/>
        </w:rPr>
        <w:t> </w:t>
      </w:r>
      <w:r>
        <w:rPr/>
        <w:t>тиреоидных</w:t>
      </w:r>
      <w:r>
        <w:rPr>
          <w:spacing w:val="-4"/>
        </w:rPr>
        <w:t> </w:t>
      </w:r>
      <w:r>
        <w:rPr/>
        <w:t>гормонов)</w:t>
      </w:r>
      <w:r>
        <w:rPr>
          <w:spacing w:val="-2"/>
        </w:rPr>
        <w:t> </w:t>
      </w:r>
      <w:r>
        <w:rPr/>
        <w:t>тип</w:t>
      </w:r>
      <w:r>
        <w:rPr>
          <w:spacing w:val="-3"/>
        </w:rPr>
        <w:t> </w:t>
      </w:r>
      <w:r>
        <w:rPr/>
        <w:t>АиТ</w:t>
      </w:r>
      <w:r>
        <w:rPr>
          <w:spacing w:val="3"/>
        </w:rPr>
        <w:t> </w:t>
      </w:r>
      <w:r>
        <w:rPr/>
        <w:t>[30].</w:t>
      </w:r>
    </w:p>
    <w:p>
      <w:pPr>
        <w:pStyle w:val="Heading3"/>
        <w:numPr>
          <w:ilvl w:val="1"/>
          <w:numId w:val="3"/>
        </w:numPr>
        <w:tabs>
          <w:tab w:pos="999" w:val="left" w:leader="none"/>
        </w:tabs>
        <w:spacing w:line="240" w:lineRule="auto" w:before="4" w:after="0"/>
        <w:ind w:left="998" w:right="0" w:hanging="505"/>
        <w:jc w:val="both"/>
        <w:rPr>
          <w:u w:val="none"/>
        </w:rPr>
      </w:pPr>
      <w:bookmarkStart w:name="_TOC_250025" w:id="6"/>
      <w:r>
        <w:rPr>
          <w:u w:val="thick"/>
        </w:rPr>
        <w:t>Эпидемиология</w:t>
      </w:r>
      <w:r>
        <w:rPr>
          <w:spacing w:val="-10"/>
          <w:u w:val="thick"/>
        </w:rPr>
        <w:t> </w:t>
      </w:r>
      <w:r>
        <w:rPr>
          <w:u w:val="thick"/>
        </w:rPr>
        <w:t>заболевания</w:t>
      </w:r>
      <w:r>
        <w:rPr>
          <w:spacing w:val="-9"/>
          <w:u w:val="thick"/>
        </w:rPr>
        <w:t> </w:t>
      </w:r>
      <w:r>
        <w:rPr>
          <w:u w:val="thick"/>
        </w:rPr>
        <w:t>или</w:t>
      </w:r>
      <w:r>
        <w:rPr>
          <w:spacing w:val="-10"/>
          <w:u w:val="thick"/>
        </w:rPr>
        <w:t> </w:t>
      </w:r>
      <w:r>
        <w:rPr>
          <w:u w:val="thick"/>
        </w:rPr>
        <w:t>состояния</w:t>
      </w:r>
      <w:r>
        <w:rPr>
          <w:spacing w:val="-15"/>
          <w:u w:val="thick"/>
        </w:rPr>
        <w:t> </w:t>
      </w:r>
      <w:r>
        <w:rPr>
          <w:u w:val="thick"/>
        </w:rPr>
        <w:t>(группы</w:t>
      </w:r>
      <w:r>
        <w:rPr>
          <w:spacing w:val="-10"/>
          <w:u w:val="thick"/>
        </w:rPr>
        <w:t> </w:t>
      </w:r>
      <w:r>
        <w:rPr>
          <w:u w:val="thick"/>
        </w:rPr>
        <w:t>заболеваний</w:t>
      </w:r>
      <w:r>
        <w:rPr>
          <w:spacing w:val="-9"/>
          <w:u w:val="thick"/>
        </w:rPr>
        <w:t> </w:t>
      </w:r>
      <w:r>
        <w:rPr>
          <w:u w:val="thick"/>
        </w:rPr>
        <w:t>или</w:t>
      </w:r>
      <w:r>
        <w:rPr>
          <w:spacing w:val="-10"/>
          <w:u w:val="thick"/>
        </w:rPr>
        <w:t> </w:t>
      </w:r>
      <w:bookmarkEnd w:id="6"/>
      <w:r>
        <w:rPr>
          <w:u w:val="thick"/>
        </w:rPr>
        <w:t>состояний)</w:t>
      </w:r>
    </w:p>
    <w:p>
      <w:pPr>
        <w:pStyle w:val="BodyText"/>
        <w:spacing w:line="360" w:lineRule="auto" w:before="137"/>
        <w:ind w:left="494" w:right="114" w:firstLine="302"/>
        <w:jc w:val="both"/>
      </w:pPr>
      <w:r>
        <w:rPr/>
        <w:t>Распространенность манифестного АиГ варьирует от 5 до 11% [23-25].</w:t>
      </w:r>
      <w:r>
        <w:rPr>
          <w:spacing w:val="1"/>
        </w:rPr>
        <w:t> </w:t>
      </w:r>
      <w:r>
        <w:rPr/>
        <w:t>Субклинический</w:t>
      </w:r>
      <w:r>
        <w:rPr>
          <w:spacing w:val="1"/>
        </w:rPr>
        <w:t> </w:t>
      </w:r>
      <w:r>
        <w:rPr/>
        <w:t>гипотиреоз, по данным тех же исследований, обнаруживается у 20 - 26% больных, получающих</w:t>
      </w:r>
      <w:r>
        <w:rPr>
          <w:spacing w:val="1"/>
        </w:rPr>
        <w:t> </w:t>
      </w:r>
      <w:r>
        <w:rPr/>
        <w:t>хроническую терапию Ам. У жителей Санкт-Петербурга, находившихся на длительном лечении</w:t>
      </w:r>
      <w:r>
        <w:rPr>
          <w:spacing w:val="-57"/>
        </w:rPr>
        <w:t> </w:t>
      </w:r>
      <w:r>
        <w:rPr/>
        <w:t>Ам,</w:t>
      </w:r>
      <w:r>
        <w:rPr>
          <w:spacing w:val="4"/>
        </w:rPr>
        <w:t> </w:t>
      </w:r>
      <w:r>
        <w:rPr/>
        <w:t>распространенность</w:t>
      </w:r>
      <w:r>
        <w:rPr>
          <w:spacing w:val="-1"/>
        </w:rPr>
        <w:t> </w:t>
      </w:r>
      <w:r>
        <w:rPr/>
        <w:t>манифестного</w:t>
      </w:r>
      <w:r>
        <w:rPr>
          <w:spacing w:val="6"/>
        </w:rPr>
        <w:t> </w:t>
      </w:r>
      <w:r>
        <w:rPr/>
        <w:t>АиГ</w:t>
      </w:r>
      <w:r>
        <w:rPr>
          <w:spacing w:val="-3"/>
        </w:rPr>
        <w:t> </w:t>
      </w:r>
      <w:r>
        <w:rPr/>
        <w:t>оказалась</w:t>
      </w:r>
      <w:r>
        <w:rPr>
          <w:spacing w:val="3"/>
        </w:rPr>
        <w:t> </w:t>
      </w:r>
      <w:r>
        <w:rPr/>
        <w:t>сопоставимой</w:t>
      </w:r>
      <w:r>
        <w:rPr>
          <w:spacing w:val="2"/>
        </w:rPr>
        <w:t> </w:t>
      </w:r>
      <w:r>
        <w:rPr/>
        <w:t>с</w:t>
      </w:r>
      <w:r>
        <w:rPr>
          <w:spacing w:val="2"/>
        </w:rPr>
        <w:t> </w:t>
      </w:r>
      <w:r>
        <w:rPr/>
        <w:t>европейской</w:t>
      </w:r>
      <w:r>
        <w:rPr>
          <w:spacing w:val="-1"/>
        </w:rPr>
        <w:t> </w:t>
      </w:r>
      <w:r>
        <w:rPr/>
        <w:t>популяцией</w:t>
      </w:r>
    </w:p>
    <w:p>
      <w:pPr>
        <w:pStyle w:val="BodyText"/>
        <w:spacing w:before="1"/>
        <w:ind w:left="494"/>
        <w:jc w:val="both"/>
      </w:pPr>
      <w:r>
        <w:rPr/>
        <w:t>-</w:t>
      </w:r>
      <w:r>
        <w:rPr>
          <w:spacing w:val="3"/>
        </w:rPr>
        <w:t> </w:t>
      </w:r>
      <w:r>
        <w:rPr/>
        <w:t>9%</w:t>
      </w:r>
      <w:r>
        <w:rPr>
          <w:spacing w:val="-2"/>
        </w:rPr>
        <w:t> </w:t>
      </w:r>
      <w:r>
        <w:rPr/>
        <w:t>[26].</w:t>
      </w:r>
    </w:p>
    <w:p>
      <w:pPr>
        <w:pStyle w:val="BodyText"/>
        <w:spacing w:line="360" w:lineRule="auto" w:before="136"/>
        <w:ind w:left="494" w:right="118" w:firstLine="345"/>
        <w:jc w:val="both"/>
      </w:pPr>
      <w:r>
        <w:rPr/>
        <w:t>Амиодарон-индуцированный тиреотоксикоз чаще развивается в йоддефицитных регионах.</w:t>
      </w:r>
      <w:r>
        <w:rPr>
          <w:spacing w:val="1"/>
        </w:rPr>
        <w:t> </w:t>
      </w:r>
      <w:r>
        <w:rPr/>
        <w:t>Кроме того, в отличие от АиГ, он встречается в 3 раза чаще у мужчин, чем у женщин. Как</w:t>
      </w:r>
      <w:r>
        <w:rPr>
          <w:spacing w:val="1"/>
        </w:rPr>
        <w:t> </w:t>
      </w:r>
      <w:r>
        <w:rPr/>
        <w:t>правило, АиТ обнаруживают через несколько месяцев после лечения Ам, однако, он может</w:t>
      </w:r>
      <w:r>
        <w:rPr>
          <w:spacing w:val="1"/>
        </w:rPr>
        <w:t> </w:t>
      </w:r>
      <w:r>
        <w:rPr/>
        <w:t>развиваться</w:t>
      </w:r>
      <w:r>
        <w:rPr>
          <w:spacing w:val="-7"/>
        </w:rPr>
        <w:t> </w:t>
      </w:r>
      <w:r>
        <w:rPr/>
        <w:t>в любые</w:t>
      </w:r>
      <w:r>
        <w:rPr>
          <w:spacing w:val="-3"/>
        </w:rPr>
        <w:t> </w:t>
      </w:r>
      <w:r>
        <w:rPr/>
        <w:t>сроки</w:t>
      </w:r>
      <w:r>
        <w:rPr>
          <w:spacing w:val="-5"/>
        </w:rPr>
        <w:t> </w:t>
      </w:r>
      <w:r>
        <w:rPr/>
        <w:t>от</w:t>
      </w:r>
      <w:r>
        <w:rPr>
          <w:spacing w:val="-2"/>
        </w:rPr>
        <w:t> </w:t>
      </w:r>
      <w:r>
        <w:rPr/>
        <w:t>начала</w:t>
      </w:r>
      <w:r>
        <w:rPr>
          <w:spacing w:val="-2"/>
        </w:rPr>
        <w:t> </w:t>
      </w:r>
      <w:r>
        <w:rPr/>
        <w:t>терапии</w:t>
      </w:r>
      <w:r>
        <w:rPr>
          <w:spacing w:val="-6"/>
        </w:rPr>
        <w:t> </w:t>
      </w:r>
      <w:r>
        <w:rPr/>
        <w:t>и</w:t>
      </w:r>
      <w:r>
        <w:rPr>
          <w:spacing w:val="-5"/>
        </w:rPr>
        <w:t> </w:t>
      </w:r>
      <w:r>
        <w:rPr/>
        <w:t>даже</w:t>
      </w:r>
      <w:r>
        <w:rPr>
          <w:spacing w:val="-3"/>
        </w:rPr>
        <w:t> </w:t>
      </w:r>
      <w:r>
        <w:rPr/>
        <w:t>спустя</w:t>
      </w:r>
      <w:r>
        <w:rPr>
          <w:spacing w:val="-1"/>
        </w:rPr>
        <w:t> </w:t>
      </w:r>
      <w:r>
        <w:rPr/>
        <w:t>месяцы</w:t>
      </w:r>
      <w:r>
        <w:rPr>
          <w:spacing w:val="-1"/>
        </w:rPr>
        <w:t> </w:t>
      </w:r>
      <w:r>
        <w:rPr/>
        <w:t>после</w:t>
      </w:r>
      <w:r>
        <w:rPr>
          <w:spacing w:val="-7"/>
        </w:rPr>
        <w:t> </w:t>
      </w:r>
      <w:r>
        <w:rPr/>
        <w:t>его</w:t>
      </w:r>
      <w:r>
        <w:rPr>
          <w:spacing w:val="-2"/>
        </w:rPr>
        <w:t> </w:t>
      </w:r>
      <w:r>
        <w:rPr/>
        <w:t>отмены</w:t>
      </w:r>
      <w:r>
        <w:rPr>
          <w:spacing w:val="-4"/>
        </w:rPr>
        <w:t> </w:t>
      </w:r>
      <w:r>
        <w:rPr/>
        <w:t>[5,11].</w:t>
      </w:r>
    </w:p>
    <w:p>
      <w:pPr>
        <w:pStyle w:val="Heading3"/>
        <w:spacing w:line="360" w:lineRule="auto" w:before="6"/>
        <w:ind w:right="517"/>
        <w:rPr>
          <w:u w:val="none"/>
        </w:rPr>
      </w:pPr>
      <w:bookmarkStart w:name="Особенности кодирования заболевания или " w:id="7"/>
      <w:bookmarkEnd w:id="7"/>
      <w:r>
        <w:rPr>
          <w:b w:val="0"/>
          <w:u w:val="none"/>
        </w:rPr>
      </w:r>
      <w:r>
        <w:rPr>
          <w:u w:val="thick"/>
        </w:rPr>
        <w:t>Особенности</w:t>
      </w:r>
      <w:r>
        <w:rPr>
          <w:spacing w:val="1"/>
          <w:u w:val="thick"/>
        </w:rPr>
        <w:t> </w:t>
      </w:r>
      <w:r>
        <w:rPr>
          <w:u w:val="thick"/>
        </w:rPr>
        <w:t>кодирования</w:t>
      </w:r>
      <w:r>
        <w:rPr>
          <w:spacing w:val="1"/>
          <w:u w:val="thick"/>
        </w:rPr>
        <w:t> </w:t>
      </w:r>
      <w:r>
        <w:rPr>
          <w:u w:val="thick"/>
        </w:rPr>
        <w:t>заболевания</w:t>
      </w:r>
      <w:r>
        <w:rPr>
          <w:spacing w:val="1"/>
          <w:u w:val="thick"/>
        </w:rPr>
        <w:t> </w:t>
      </w:r>
      <w:r>
        <w:rPr>
          <w:u w:val="thick"/>
        </w:rPr>
        <w:t>или</w:t>
      </w:r>
      <w:r>
        <w:rPr>
          <w:spacing w:val="1"/>
          <w:u w:val="thick"/>
        </w:rPr>
        <w:t> </w:t>
      </w:r>
      <w:r>
        <w:rPr>
          <w:u w:val="thick"/>
        </w:rPr>
        <w:t>состояния</w:t>
      </w:r>
      <w:r>
        <w:rPr>
          <w:spacing w:val="1"/>
          <w:u w:val="thick"/>
        </w:rPr>
        <w:t> </w:t>
      </w:r>
      <w:r>
        <w:rPr>
          <w:u w:val="thick"/>
        </w:rPr>
        <w:t>(группы</w:t>
      </w:r>
      <w:r>
        <w:rPr>
          <w:spacing w:val="1"/>
          <w:u w:val="thick"/>
        </w:rPr>
        <w:t> </w:t>
      </w:r>
      <w:r>
        <w:rPr>
          <w:u w:val="thick"/>
        </w:rPr>
        <w:t>заболеваний</w:t>
      </w:r>
      <w:r>
        <w:rPr>
          <w:spacing w:val="1"/>
          <w:u w:val="thick"/>
        </w:rPr>
        <w:t> </w:t>
      </w:r>
      <w:r>
        <w:rPr>
          <w:u w:val="thick"/>
        </w:rPr>
        <w:t>или</w:t>
      </w:r>
      <w:r>
        <w:rPr>
          <w:spacing w:val="1"/>
          <w:u w:val="none"/>
        </w:rPr>
        <w:t> </w:t>
      </w:r>
      <w:r>
        <w:rPr>
          <w:u w:val="thick"/>
        </w:rPr>
        <w:t>состояний) по Международной статистической классификации болезней и проблем,</w:t>
      </w:r>
      <w:r>
        <w:rPr>
          <w:spacing w:val="1"/>
          <w:u w:val="none"/>
        </w:rPr>
        <w:t> </w:t>
      </w:r>
      <w:r>
        <w:rPr>
          <w:u w:val="thick"/>
        </w:rPr>
        <w:t>связанных</w:t>
      </w:r>
      <w:r>
        <w:rPr>
          <w:spacing w:val="-3"/>
          <w:u w:val="thick"/>
        </w:rPr>
        <w:t> </w:t>
      </w:r>
      <w:r>
        <w:rPr>
          <w:u w:val="thick"/>
        </w:rPr>
        <w:t>со</w:t>
      </w:r>
      <w:r>
        <w:rPr>
          <w:spacing w:val="2"/>
          <w:u w:val="thick"/>
        </w:rPr>
        <w:t> </w:t>
      </w:r>
      <w:r>
        <w:rPr>
          <w:u w:val="thick"/>
        </w:rPr>
        <w:t>здоровьем</w:t>
      </w:r>
    </w:p>
    <w:p>
      <w:pPr>
        <w:pStyle w:val="BodyText"/>
        <w:spacing w:line="484" w:lineRule="auto"/>
        <w:ind w:left="494" w:right="1379"/>
        <w:jc w:val="both"/>
      </w:pPr>
      <w:r>
        <w:rPr/>
        <w:t>Гипотиреоз,</w:t>
      </w:r>
      <w:r>
        <w:rPr>
          <w:spacing w:val="-10"/>
        </w:rPr>
        <w:t> </w:t>
      </w:r>
      <w:r>
        <w:rPr/>
        <w:t>вызванный</w:t>
      </w:r>
      <w:r>
        <w:rPr>
          <w:spacing w:val="-10"/>
        </w:rPr>
        <w:t> </w:t>
      </w:r>
      <w:r>
        <w:rPr/>
        <w:t>медикаментами</w:t>
      </w:r>
      <w:r>
        <w:rPr>
          <w:spacing w:val="-5"/>
        </w:rPr>
        <w:t> </w:t>
      </w:r>
      <w:r>
        <w:rPr/>
        <w:t>и</w:t>
      </w:r>
      <w:r>
        <w:rPr>
          <w:spacing w:val="-10"/>
        </w:rPr>
        <w:t> </w:t>
      </w:r>
      <w:r>
        <w:rPr/>
        <w:t>другими</w:t>
      </w:r>
      <w:r>
        <w:rPr>
          <w:spacing w:val="-6"/>
        </w:rPr>
        <w:t> </w:t>
      </w:r>
      <w:r>
        <w:rPr/>
        <w:t>экзогенными</w:t>
      </w:r>
      <w:r>
        <w:rPr>
          <w:spacing w:val="-10"/>
        </w:rPr>
        <w:t> </w:t>
      </w:r>
      <w:r>
        <w:rPr/>
        <w:t>веществами</w:t>
      </w:r>
      <w:r>
        <w:rPr>
          <w:spacing w:val="-10"/>
        </w:rPr>
        <w:t> </w:t>
      </w:r>
      <w:r>
        <w:rPr/>
        <w:t>(Е03.2)</w:t>
      </w:r>
      <w:r>
        <w:rPr>
          <w:spacing w:val="-57"/>
        </w:rPr>
        <w:t> </w:t>
      </w:r>
      <w:r>
        <w:rPr/>
        <w:t>Другие формы</w:t>
      </w:r>
      <w:r>
        <w:rPr>
          <w:spacing w:val="2"/>
        </w:rPr>
        <w:t> </w:t>
      </w:r>
      <w:r>
        <w:rPr/>
        <w:t>тиреотоксикоза</w:t>
      </w:r>
      <w:r>
        <w:rPr>
          <w:spacing w:val="-4"/>
        </w:rPr>
        <w:t> </w:t>
      </w:r>
      <w:r>
        <w:rPr/>
        <w:t>(Е05.8)</w:t>
      </w:r>
    </w:p>
    <w:p>
      <w:pPr>
        <w:pStyle w:val="Heading3"/>
        <w:numPr>
          <w:ilvl w:val="1"/>
          <w:numId w:val="4"/>
        </w:numPr>
        <w:tabs>
          <w:tab w:pos="1004" w:val="left" w:leader="none"/>
        </w:tabs>
        <w:spacing w:line="275" w:lineRule="exact" w:before="0" w:after="0"/>
        <w:ind w:left="1003" w:right="0" w:hanging="366"/>
        <w:jc w:val="left"/>
        <w:rPr>
          <w:u w:val="none"/>
        </w:rPr>
      </w:pPr>
      <w:bookmarkStart w:name="_TOC_250024" w:id="8"/>
      <w:bookmarkEnd w:id="8"/>
      <w:r>
        <w:rPr>
          <w:u w:val="thick"/>
        </w:rPr>
        <w:t>Классификация</w:t>
      </w:r>
    </w:p>
    <w:p>
      <w:pPr>
        <w:pStyle w:val="BodyText"/>
        <w:spacing w:line="360" w:lineRule="auto" w:before="129"/>
        <w:ind w:left="494" w:right="121" w:firstLine="302"/>
        <w:jc w:val="both"/>
      </w:pPr>
      <w:r>
        <w:rPr/>
        <w:t>Амиодарон-индуцированная</w:t>
      </w:r>
      <w:r>
        <w:rPr>
          <w:spacing w:val="1"/>
        </w:rPr>
        <w:t> </w:t>
      </w:r>
      <w:r>
        <w:rPr/>
        <w:t>дисфункция</w:t>
      </w:r>
      <w:r>
        <w:rPr>
          <w:spacing w:val="1"/>
        </w:rPr>
        <w:t> </w:t>
      </w:r>
      <w:r>
        <w:rPr/>
        <w:t>щитовидной</w:t>
      </w:r>
      <w:r>
        <w:rPr>
          <w:spacing w:val="1"/>
        </w:rPr>
        <w:t> </w:t>
      </w:r>
      <w:r>
        <w:rPr/>
        <w:t>железы</w:t>
      </w:r>
      <w:r>
        <w:rPr>
          <w:spacing w:val="1"/>
        </w:rPr>
        <w:t> </w:t>
      </w:r>
      <w:r>
        <w:rPr/>
        <w:t>классифицируется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амиодарон-индуцированный</w:t>
      </w:r>
      <w:r>
        <w:rPr>
          <w:spacing w:val="-6"/>
        </w:rPr>
        <w:t> </w:t>
      </w:r>
      <w:r>
        <w:rPr/>
        <w:t>гипотиреоз</w:t>
      </w:r>
      <w:r>
        <w:rPr>
          <w:spacing w:val="-6"/>
        </w:rPr>
        <w:t> </w:t>
      </w:r>
      <w:r>
        <w:rPr/>
        <w:t>и</w:t>
      </w:r>
      <w:r>
        <w:rPr>
          <w:spacing w:val="-2"/>
        </w:rPr>
        <w:t> </w:t>
      </w:r>
      <w:r>
        <w:rPr/>
        <w:t>амиодарон-индуцированнный</w:t>
      </w:r>
      <w:r>
        <w:rPr>
          <w:spacing w:val="-1"/>
        </w:rPr>
        <w:t> </w:t>
      </w:r>
      <w:r>
        <w:rPr/>
        <w:t>тиреотоксикоз</w:t>
      </w:r>
    </w:p>
    <w:p>
      <w:pPr>
        <w:pStyle w:val="BodyText"/>
        <w:spacing w:line="360" w:lineRule="auto"/>
        <w:ind w:left="494" w:right="113" w:firstLine="302"/>
        <w:jc w:val="both"/>
      </w:pPr>
      <w:r>
        <w:rPr/>
        <w:t>Амиодарон-индуцированный</w:t>
      </w:r>
      <w:r>
        <w:rPr>
          <w:spacing w:val="1"/>
        </w:rPr>
        <w:t> </w:t>
      </w:r>
      <w:r>
        <w:rPr/>
        <w:t>тиреотоксикоз</w:t>
      </w:r>
      <w:r>
        <w:rPr>
          <w:spacing w:val="1"/>
        </w:rPr>
        <w:t> </w:t>
      </w:r>
      <w:r>
        <w:rPr/>
        <w:t>классифицируется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амиодарон-</w:t>
      </w:r>
      <w:r>
        <w:rPr>
          <w:spacing w:val="1"/>
        </w:rPr>
        <w:t> </w:t>
      </w:r>
      <w:r>
        <w:rPr/>
        <w:t>индуцированный тиреотоксикоз 1 типа, амиодарон-индуцированный тиреотоксикоз 2 типа и</w:t>
      </w:r>
      <w:r>
        <w:rPr>
          <w:spacing w:val="1"/>
        </w:rPr>
        <w:t> </w:t>
      </w:r>
      <w:r>
        <w:rPr/>
        <w:t>смешанный</w:t>
      </w:r>
      <w:r>
        <w:rPr>
          <w:spacing w:val="-3"/>
        </w:rPr>
        <w:t> </w:t>
      </w:r>
      <w:r>
        <w:rPr/>
        <w:t>тип</w:t>
      </w:r>
      <w:r>
        <w:rPr>
          <w:spacing w:val="1"/>
        </w:rPr>
        <w:t> </w:t>
      </w:r>
      <w:r>
        <w:rPr/>
        <w:t>амиодарон-индуцированного</w:t>
      </w:r>
      <w:r>
        <w:rPr>
          <w:spacing w:val="5"/>
        </w:rPr>
        <w:t> </w:t>
      </w:r>
      <w:r>
        <w:rPr/>
        <w:t>тиреотоксикоза</w:t>
      </w:r>
    </w:p>
    <w:p>
      <w:pPr>
        <w:pStyle w:val="Heading3"/>
        <w:numPr>
          <w:ilvl w:val="1"/>
          <w:numId w:val="4"/>
        </w:numPr>
        <w:tabs>
          <w:tab w:pos="860" w:val="left" w:leader="none"/>
        </w:tabs>
        <w:spacing w:line="240" w:lineRule="auto" w:before="4" w:after="0"/>
        <w:ind w:left="859" w:right="0" w:hanging="366"/>
        <w:jc w:val="both"/>
        <w:rPr>
          <w:u w:val="none"/>
        </w:rPr>
      </w:pPr>
      <w:bookmarkStart w:name="_TOC_250023" w:id="9"/>
      <w:r>
        <w:rPr>
          <w:spacing w:val="-1"/>
          <w:u w:val="thick"/>
        </w:rPr>
        <w:t>Клиническая</w:t>
      </w:r>
      <w:r>
        <w:rPr>
          <w:spacing w:val="-9"/>
          <w:u w:val="thick"/>
        </w:rPr>
        <w:t> </w:t>
      </w:r>
      <w:r>
        <w:rPr>
          <w:spacing w:val="-1"/>
          <w:u w:val="thick"/>
        </w:rPr>
        <w:t>картина</w:t>
      </w:r>
      <w:r>
        <w:rPr>
          <w:spacing w:val="-14"/>
          <w:u w:val="thick"/>
        </w:rPr>
        <w:t> </w:t>
      </w:r>
      <w:r>
        <w:rPr>
          <w:spacing w:val="-1"/>
          <w:u w:val="thick"/>
        </w:rPr>
        <w:t>амиодарон-индуцированного</w:t>
      </w:r>
      <w:r>
        <w:rPr>
          <w:spacing w:val="-14"/>
          <w:u w:val="thick"/>
        </w:rPr>
        <w:t> </w:t>
      </w:r>
      <w:bookmarkEnd w:id="9"/>
      <w:r>
        <w:rPr>
          <w:spacing w:val="-1"/>
          <w:u w:val="thick"/>
        </w:rPr>
        <w:t>гипотиреоза</w:t>
      </w:r>
    </w:p>
    <w:p>
      <w:pPr>
        <w:pStyle w:val="BodyText"/>
        <w:spacing w:line="360" w:lineRule="auto" w:before="133"/>
        <w:ind w:left="494" w:right="118" w:firstLine="302"/>
        <w:jc w:val="both"/>
      </w:pPr>
      <w:r>
        <w:rPr/>
        <w:t>Симптомы АиГ аналогичны таковым при гипотиреозе любой другой этиологии. Следует</w:t>
      </w:r>
      <w:r>
        <w:rPr>
          <w:spacing w:val="1"/>
        </w:rPr>
        <w:t> </w:t>
      </w:r>
      <w:r>
        <w:rPr/>
        <w:t>помнить, однако, что Ам назначают больным, уже имеющим нарушенную функцию левого</w:t>
      </w:r>
      <w:r>
        <w:rPr>
          <w:spacing w:val="1"/>
        </w:rPr>
        <w:t> </w:t>
      </w:r>
      <w:r>
        <w:rPr/>
        <w:t>желудочка,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некоторые</w:t>
      </w:r>
      <w:r>
        <w:rPr>
          <w:spacing w:val="1"/>
        </w:rPr>
        <w:t> </w:t>
      </w:r>
      <w:r>
        <w:rPr/>
        <w:t>проявления</w:t>
      </w:r>
      <w:r>
        <w:rPr>
          <w:spacing w:val="1"/>
        </w:rPr>
        <w:t> </w:t>
      </w:r>
      <w:r>
        <w:rPr/>
        <w:t>гипотиреоза</w:t>
      </w:r>
      <w:r>
        <w:rPr>
          <w:spacing w:val="1"/>
        </w:rPr>
        <w:t> </w:t>
      </w:r>
      <w:r>
        <w:rPr/>
        <w:t>(снижение</w:t>
      </w:r>
      <w:r>
        <w:rPr>
          <w:spacing w:val="1"/>
        </w:rPr>
        <w:t> </w:t>
      </w:r>
      <w:r>
        <w:rPr/>
        <w:t>переносимости</w:t>
      </w:r>
      <w:r>
        <w:rPr>
          <w:spacing w:val="1"/>
        </w:rPr>
        <w:t> </w:t>
      </w:r>
      <w:r>
        <w:rPr/>
        <w:t>физических</w:t>
      </w:r>
      <w:r>
        <w:rPr>
          <w:spacing w:val="-57"/>
        </w:rPr>
        <w:t> </w:t>
      </w:r>
      <w:r>
        <w:rPr/>
        <w:t>нагрузок,</w:t>
      </w:r>
      <w:r>
        <w:rPr>
          <w:spacing w:val="-11"/>
        </w:rPr>
        <w:t> </w:t>
      </w:r>
      <w:r>
        <w:rPr/>
        <w:t>одышка,</w:t>
      </w:r>
      <w:r>
        <w:rPr>
          <w:spacing w:val="-2"/>
        </w:rPr>
        <w:t> </w:t>
      </w:r>
      <w:r>
        <w:rPr/>
        <w:t>и</w:t>
      </w:r>
      <w:r>
        <w:rPr>
          <w:spacing w:val="-7"/>
        </w:rPr>
        <w:t> </w:t>
      </w:r>
      <w:r>
        <w:rPr/>
        <w:t>т.д.)</w:t>
      </w:r>
      <w:r>
        <w:rPr>
          <w:spacing w:val="-7"/>
        </w:rPr>
        <w:t> </w:t>
      </w:r>
      <w:r>
        <w:rPr/>
        <w:t>напоминают</w:t>
      </w:r>
      <w:r>
        <w:rPr>
          <w:spacing w:val="-4"/>
        </w:rPr>
        <w:t> </w:t>
      </w:r>
      <w:r>
        <w:rPr/>
        <w:t>симптомы</w:t>
      </w:r>
      <w:r>
        <w:rPr>
          <w:spacing w:val="-2"/>
        </w:rPr>
        <w:t> </w:t>
      </w:r>
      <w:r>
        <w:rPr/>
        <w:t>застойной</w:t>
      </w:r>
      <w:r>
        <w:rPr>
          <w:spacing w:val="-4"/>
        </w:rPr>
        <w:t> </w:t>
      </w:r>
      <w:r>
        <w:rPr/>
        <w:t>сердечной</w:t>
      </w:r>
      <w:r>
        <w:rPr>
          <w:spacing w:val="-7"/>
        </w:rPr>
        <w:t> </w:t>
      </w:r>
      <w:r>
        <w:rPr/>
        <w:t>недостаточности</w:t>
      </w:r>
      <w:r>
        <w:rPr>
          <w:spacing w:val="-6"/>
        </w:rPr>
        <w:t> </w:t>
      </w:r>
      <w:r>
        <w:rPr/>
        <w:t>и,</w:t>
      </w:r>
      <w:r>
        <w:rPr>
          <w:spacing w:val="-6"/>
        </w:rPr>
        <w:t> </w:t>
      </w:r>
      <w:r>
        <w:rPr/>
        <w:t>таким</w:t>
      </w:r>
      <w:r>
        <w:rPr>
          <w:spacing w:val="-58"/>
        </w:rPr>
        <w:t> </w:t>
      </w:r>
      <w:r>
        <w:rPr/>
        <w:t>образом,</w:t>
      </w:r>
      <w:r>
        <w:rPr>
          <w:spacing w:val="1"/>
        </w:rPr>
        <w:t> </w:t>
      </w:r>
      <w:r>
        <w:rPr/>
        <w:t>могут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неправильно</w:t>
      </w:r>
      <w:r>
        <w:rPr>
          <w:spacing w:val="1"/>
        </w:rPr>
        <w:t> </w:t>
      </w:r>
      <w:r>
        <w:rPr/>
        <w:t>расценены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ее</w:t>
      </w:r>
      <w:r>
        <w:rPr>
          <w:spacing w:val="1"/>
        </w:rPr>
        <w:t> </w:t>
      </w:r>
      <w:r>
        <w:rPr/>
        <w:t>прогрессирование.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Ам,</w:t>
      </w:r>
      <w:r>
        <w:rPr>
          <w:spacing w:val="1"/>
        </w:rPr>
        <w:t> </w:t>
      </w:r>
      <w:r>
        <w:rPr/>
        <w:t>так</w:t>
      </w:r>
      <w:r>
        <w:rPr>
          <w:spacing w:val="60"/>
        </w:rPr>
        <w:t> </w:t>
      </w:r>
      <w:r>
        <w:rPr/>
        <w:t>и</w:t>
      </w:r>
      <w:r>
        <w:rPr>
          <w:spacing w:val="1"/>
        </w:rPr>
        <w:t> </w:t>
      </w:r>
      <w:r>
        <w:rPr/>
        <w:t>недостаток</w:t>
      </w:r>
      <w:r>
        <w:rPr>
          <w:spacing w:val="31"/>
        </w:rPr>
        <w:t> </w:t>
      </w:r>
      <w:r>
        <w:rPr/>
        <w:t>тиреоидных</w:t>
      </w:r>
      <w:r>
        <w:rPr>
          <w:spacing w:val="27"/>
        </w:rPr>
        <w:t> </w:t>
      </w:r>
      <w:r>
        <w:rPr/>
        <w:t>гормонов,</w:t>
      </w:r>
      <w:r>
        <w:rPr>
          <w:spacing w:val="38"/>
        </w:rPr>
        <w:t> </w:t>
      </w:r>
      <w:r>
        <w:rPr/>
        <w:t>способны</w:t>
      </w:r>
      <w:r>
        <w:rPr>
          <w:spacing w:val="34"/>
        </w:rPr>
        <w:t> </w:t>
      </w:r>
      <w:r>
        <w:rPr/>
        <w:t>удлинять</w:t>
      </w:r>
      <w:r>
        <w:rPr>
          <w:spacing w:val="38"/>
        </w:rPr>
        <w:t> </w:t>
      </w:r>
      <w:r>
        <w:rPr/>
        <w:t>интервал</w:t>
      </w:r>
      <w:r>
        <w:rPr>
          <w:spacing w:val="45"/>
        </w:rPr>
        <w:t> </w:t>
      </w:r>
      <w:r>
        <w:rPr/>
        <w:t>QT,</w:t>
      </w:r>
      <w:r>
        <w:rPr>
          <w:spacing w:val="33"/>
        </w:rPr>
        <w:t> </w:t>
      </w:r>
      <w:r>
        <w:rPr/>
        <w:t>и</w:t>
      </w:r>
      <w:r>
        <w:rPr>
          <w:spacing w:val="33"/>
        </w:rPr>
        <w:t> </w:t>
      </w:r>
      <w:r>
        <w:rPr/>
        <w:t>приводить</w:t>
      </w:r>
      <w:r>
        <w:rPr>
          <w:spacing w:val="34"/>
        </w:rPr>
        <w:t> </w:t>
      </w:r>
      <w:r>
        <w:rPr/>
        <w:t>к</w:t>
      </w:r>
      <w:r>
        <w:rPr>
          <w:spacing w:val="35"/>
        </w:rPr>
        <w:t> </w:t>
      </w:r>
      <w:r>
        <w:rPr/>
        <w:t>развитию</w:t>
      </w:r>
    </w:p>
    <w:p>
      <w:pPr>
        <w:spacing w:after="0" w:line="360" w:lineRule="auto"/>
        <w:jc w:val="both"/>
        <w:sectPr>
          <w:pgSz w:w="11910" w:h="16840"/>
          <w:pgMar w:top="1200" w:bottom="280" w:left="840" w:right="520"/>
        </w:sectPr>
      </w:pPr>
    </w:p>
    <w:p>
      <w:pPr>
        <w:pStyle w:val="BodyText"/>
        <w:spacing w:line="360" w:lineRule="auto" w:before="74"/>
        <w:ind w:left="494" w:right="124"/>
        <w:jc w:val="both"/>
      </w:pPr>
      <w:r>
        <w:rPr/>
        <w:t>полиморфной</w:t>
      </w:r>
      <w:r>
        <w:rPr>
          <w:spacing w:val="1"/>
        </w:rPr>
        <w:t> </w:t>
      </w:r>
      <w:r>
        <w:rPr/>
        <w:t>желудочковой</w:t>
      </w:r>
      <w:r>
        <w:rPr>
          <w:spacing w:val="1"/>
        </w:rPr>
        <w:t> </w:t>
      </w:r>
      <w:r>
        <w:rPr/>
        <w:t>тахикардии</w:t>
      </w:r>
      <w:r>
        <w:rPr>
          <w:spacing w:val="1"/>
        </w:rPr>
        <w:t> </w:t>
      </w:r>
      <w:r>
        <w:rPr/>
        <w:t>типа</w:t>
      </w:r>
      <w:r>
        <w:rPr>
          <w:spacing w:val="1"/>
        </w:rPr>
        <w:t> </w:t>
      </w:r>
      <w:r>
        <w:rPr/>
        <w:t>«пируэт»,</w:t>
      </w:r>
      <w:r>
        <w:rPr>
          <w:spacing w:val="1"/>
        </w:rPr>
        <w:t> </w:t>
      </w:r>
      <w:r>
        <w:rPr/>
        <w:t>но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меньшей</w:t>
      </w:r>
      <w:r>
        <w:rPr>
          <w:spacing w:val="1"/>
        </w:rPr>
        <w:t> </w:t>
      </w:r>
      <w:r>
        <w:rPr/>
        <w:t>степени,</w:t>
      </w:r>
      <w:r>
        <w:rPr>
          <w:spacing w:val="1"/>
        </w:rPr>
        <w:t> </w:t>
      </w:r>
      <w:r>
        <w:rPr/>
        <w:t>чем</w:t>
      </w:r>
      <w:r>
        <w:rPr>
          <w:spacing w:val="1"/>
        </w:rPr>
        <w:t> </w:t>
      </w:r>
      <w:r>
        <w:rPr/>
        <w:t>такие</w:t>
      </w:r>
      <w:r>
        <w:rPr>
          <w:spacing w:val="1"/>
        </w:rPr>
        <w:t> </w:t>
      </w:r>
      <w:r>
        <w:rPr/>
        <w:t>антиаритмические препараты,</w:t>
      </w:r>
      <w:r>
        <w:rPr>
          <w:spacing w:val="-2"/>
        </w:rPr>
        <w:t> </w:t>
      </w:r>
      <w:r>
        <w:rPr/>
        <w:t>как</w:t>
      </w:r>
      <w:r>
        <w:rPr>
          <w:spacing w:val="-1"/>
        </w:rPr>
        <w:t> </w:t>
      </w:r>
      <w:r>
        <w:rPr/>
        <w:t>ибутилид,</w:t>
      </w:r>
      <w:r>
        <w:rPr>
          <w:spacing w:val="3"/>
        </w:rPr>
        <w:t> </w:t>
      </w:r>
      <w:r>
        <w:rPr/>
        <w:t>дофетилид</w:t>
      </w:r>
      <w:r>
        <w:rPr>
          <w:spacing w:val="-1"/>
        </w:rPr>
        <w:t> </w:t>
      </w:r>
      <w:r>
        <w:rPr/>
        <w:t>и</w:t>
      </w:r>
      <w:r>
        <w:rPr>
          <w:spacing w:val="2"/>
        </w:rPr>
        <w:t> </w:t>
      </w:r>
      <w:r>
        <w:rPr/>
        <w:t>соталол</w:t>
      </w:r>
      <w:r>
        <w:rPr>
          <w:spacing w:val="-3"/>
        </w:rPr>
        <w:t> </w:t>
      </w:r>
      <w:r>
        <w:rPr/>
        <w:t>[1].</w:t>
      </w:r>
    </w:p>
    <w:p>
      <w:pPr>
        <w:pStyle w:val="BodyText"/>
        <w:spacing w:before="7"/>
        <w:rPr>
          <w:sz w:val="36"/>
        </w:rPr>
      </w:pPr>
    </w:p>
    <w:p>
      <w:pPr>
        <w:pStyle w:val="Heading3"/>
        <w:numPr>
          <w:ilvl w:val="1"/>
          <w:numId w:val="4"/>
        </w:numPr>
        <w:tabs>
          <w:tab w:pos="860" w:val="left" w:leader="none"/>
        </w:tabs>
        <w:spacing w:line="240" w:lineRule="auto" w:before="0" w:after="0"/>
        <w:ind w:left="859" w:right="0" w:hanging="366"/>
        <w:jc w:val="both"/>
        <w:rPr>
          <w:u w:val="none"/>
        </w:rPr>
      </w:pPr>
      <w:bookmarkStart w:name="_TOC_250022" w:id="10"/>
      <w:r>
        <w:rPr>
          <w:spacing w:val="-2"/>
          <w:u w:val="thick"/>
        </w:rPr>
        <w:t>Клиническая картина</w:t>
      </w:r>
      <w:r>
        <w:rPr>
          <w:spacing w:val="-7"/>
          <w:u w:val="thick"/>
        </w:rPr>
        <w:t> </w:t>
      </w:r>
      <w:r>
        <w:rPr>
          <w:spacing w:val="-2"/>
          <w:u w:val="thick"/>
        </w:rPr>
        <w:t>амиодарон-индуцированного</w:t>
      </w:r>
      <w:r>
        <w:rPr>
          <w:spacing w:val="-11"/>
          <w:u w:val="thick"/>
        </w:rPr>
        <w:t> </w:t>
      </w:r>
      <w:bookmarkEnd w:id="10"/>
      <w:r>
        <w:rPr>
          <w:spacing w:val="-1"/>
          <w:u w:val="thick"/>
        </w:rPr>
        <w:t>тиреотоксикоза</w:t>
      </w:r>
    </w:p>
    <w:p>
      <w:pPr>
        <w:pStyle w:val="BodyText"/>
        <w:spacing w:line="360" w:lineRule="auto" w:before="132"/>
        <w:ind w:left="494" w:right="113" w:firstLine="302"/>
        <w:jc w:val="both"/>
      </w:pPr>
      <w:r>
        <w:rPr/>
        <w:t>Клинические</w:t>
      </w:r>
      <w:r>
        <w:rPr>
          <w:spacing w:val="1"/>
        </w:rPr>
        <w:t> </w:t>
      </w:r>
      <w:r>
        <w:rPr/>
        <w:t>проявления</w:t>
      </w:r>
      <w:r>
        <w:rPr>
          <w:spacing w:val="1"/>
        </w:rPr>
        <w:t> </w:t>
      </w:r>
      <w:r>
        <w:rPr/>
        <w:t>АиТ</w:t>
      </w:r>
      <w:r>
        <w:rPr>
          <w:spacing w:val="1"/>
        </w:rPr>
        <w:t> </w:t>
      </w:r>
      <w:r>
        <w:rPr/>
        <w:t>разнообразны</w:t>
      </w:r>
      <w:r>
        <w:rPr>
          <w:spacing w:val="1"/>
        </w:rPr>
        <w:t> </w:t>
      </w:r>
      <w:r>
        <w:rPr/>
        <w:t>и,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целом,</w:t>
      </w:r>
      <w:r>
        <w:rPr>
          <w:spacing w:val="1"/>
        </w:rPr>
        <w:t> </w:t>
      </w:r>
      <w:r>
        <w:rPr/>
        <w:t>аналогичны</w:t>
      </w:r>
      <w:r>
        <w:rPr>
          <w:spacing w:val="1"/>
        </w:rPr>
        <w:t> </w:t>
      </w:r>
      <w:r>
        <w:rPr/>
        <w:t>симптомам</w:t>
      </w:r>
      <w:r>
        <w:rPr>
          <w:spacing w:val="1"/>
        </w:rPr>
        <w:t> </w:t>
      </w:r>
      <w:r>
        <w:rPr/>
        <w:t>тиреотоксикоза,</w:t>
      </w:r>
      <w:r>
        <w:rPr>
          <w:spacing w:val="1"/>
        </w:rPr>
        <w:t> </w:t>
      </w:r>
      <w:r>
        <w:rPr/>
        <w:t>вызванного</w:t>
      </w:r>
      <w:r>
        <w:rPr>
          <w:spacing w:val="1"/>
        </w:rPr>
        <w:t> </w:t>
      </w:r>
      <w:r>
        <w:rPr/>
        <w:t>любой</w:t>
      </w:r>
      <w:r>
        <w:rPr>
          <w:spacing w:val="1"/>
        </w:rPr>
        <w:t> </w:t>
      </w:r>
      <w:r>
        <w:rPr/>
        <w:t>другой</w:t>
      </w:r>
      <w:r>
        <w:rPr>
          <w:spacing w:val="1"/>
        </w:rPr>
        <w:t> </w:t>
      </w:r>
      <w:r>
        <w:rPr/>
        <w:t>причиной.</w:t>
      </w:r>
      <w:r>
        <w:rPr>
          <w:spacing w:val="1"/>
        </w:rPr>
        <w:t> </w:t>
      </w:r>
      <w:r>
        <w:rPr/>
        <w:t>Однако,</w:t>
      </w:r>
      <w:r>
        <w:rPr>
          <w:spacing w:val="1"/>
        </w:rPr>
        <w:t> </w:t>
      </w:r>
      <w:r>
        <w:rPr/>
        <w:t>следует</w:t>
      </w:r>
      <w:r>
        <w:rPr>
          <w:spacing w:val="1"/>
        </w:rPr>
        <w:t> </w:t>
      </w:r>
      <w:r>
        <w:rPr/>
        <w:t>учитывать,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вследствие</w:t>
      </w:r>
      <w:r>
        <w:rPr>
          <w:spacing w:val="1"/>
        </w:rPr>
        <w:t> </w:t>
      </w:r>
      <w:r>
        <w:rPr/>
        <w:t>наличия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Ам</w:t>
      </w:r>
      <w:r>
        <w:rPr>
          <w:spacing w:val="1"/>
        </w:rPr>
        <w:t> </w:t>
      </w:r>
      <w:r>
        <w:rPr/>
        <w:t>бета-блокирующего</w:t>
      </w:r>
      <w:r>
        <w:rPr>
          <w:spacing w:val="1"/>
        </w:rPr>
        <w:t> </w:t>
      </w:r>
      <w:r>
        <w:rPr/>
        <w:t>эффекта,</w:t>
      </w:r>
      <w:r>
        <w:rPr>
          <w:spacing w:val="1"/>
        </w:rPr>
        <w:t> </w:t>
      </w:r>
      <w:r>
        <w:rPr/>
        <w:t>симптомы</w:t>
      </w:r>
      <w:r>
        <w:rPr>
          <w:spacing w:val="1"/>
        </w:rPr>
        <w:t> </w:t>
      </w:r>
      <w:r>
        <w:rPr/>
        <w:t>тиреотоксикоза,</w:t>
      </w:r>
      <w:r>
        <w:rPr>
          <w:spacing w:val="1"/>
        </w:rPr>
        <w:t> </w:t>
      </w:r>
      <w:r>
        <w:rPr/>
        <w:t>обусловленные активацией симпатической нервной системы (тремор, потливость, тахикардия)</w:t>
      </w:r>
      <w:r>
        <w:rPr>
          <w:spacing w:val="1"/>
        </w:rPr>
        <w:t> </w:t>
      </w:r>
      <w:r>
        <w:rPr/>
        <w:t>могут</w:t>
      </w:r>
      <w:r>
        <w:rPr>
          <w:spacing w:val="1"/>
        </w:rPr>
        <w:t> </w:t>
      </w:r>
      <w:r>
        <w:rPr/>
        <w:t>отсутствовать</w:t>
      </w:r>
      <w:r>
        <w:rPr>
          <w:spacing w:val="1"/>
        </w:rPr>
        <w:t> </w:t>
      </w:r>
      <w:r>
        <w:rPr/>
        <w:t>[31].</w:t>
      </w:r>
      <w:r>
        <w:rPr>
          <w:spacing w:val="1"/>
        </w:rPr>
        <w:t> </w:t>
      </w:r>
      <w:r>
        <w:rPr/>
        <w:t>Чаще</w:t>
      </w:r>
      <w:r>
        <w:rPr>
          <w:spacing w:val="1"/>
        </w:rPr>
        <w:t> </w:t>
      </w:r>
      <w:r>
        <w:rPr/>
        <w:t>других</w:t>
      </w:r>
      <w:r>
        <w:rPr>
          <w:spacing w:val="1"/>
        </w:rPr>
        <w:t> </w:t>
      </w:r>
      <w:r>
        <w:rPr/>
        <w:t>симптомов,</w:t>
      </w:r>
      <w:r>
        <w:rPr>
          <w:spacing w:val="1"/>
        </w:rPr>
        <w:t> </w:t>
      </w:r>
      <w:r>
        <w:rPr/>
        <w:t>особенно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лиц</w:t>
      </w:r>
      <w:r>
        <w:rPr>
          <w:spacing w:val="1"/>
        </w:rPr>
        <w:t> </w:t>
      </w:r>
      <w:r>
        <w:rPr/>
        <w:t>старшего</w:t>
      </w:r>
      <w:r>
        <w:rPr>
          <w:spacing w:val="1"/>
        </w:rPr>
        <w:t> </w:t>
      </w:r>
      <w:r>
        <w:rPr/>
        <w:t>возраста,</w:t>
      </w:r>
      <w:r>
        <w:rPr>
          <w:spacing w:val="1"/>
        </w:rPr>
        <w:t> </w:t>
      </w:r>
      <w:r>
        <w:rPr/>
        <w:t>обнаруживают снижение массы тела. Типичным для АиТ также считают ухудшение течения</w:t>
      </w:r>
      <w:r>
        <w:rPr>
          <w:spacing w:val="1"/>
        </w:rPr>
        <w:t> </w:t>
      </w:r>
      <w:r>
        <w:rPr/>
        <w:t>прежде стабильной сердечно-сосудистой патологии, в частности, нарушений ритма сердца, или</w:t>
      </w:r>
      <w:r>
        <w:rPr>
          <w:spacing w:val="1"/>
        </w:rPr>
        <w:t> </w:t>
      </w:r>
      <w:r>
        <w:rPr/>
        <w:t>появление новых аритмий, особенно суправентрикулярных [24,32,33]. У больных, получающих</w:t>
      </w:r>
      <w:r>
        <w:rPr>
          <w:spacing w:val="1"/>
        </w:rPr>
        <w:t> </w:t>
      </w:r>
      <w:r>
        <w:rPr/>
        <w:t>варфарин,</w:t>
      </w:r>
      <w:r>
        <w:rPr>
          <w:spacing w:val="1"/>
        </w:rPr>
        <w:t> </w:t>
      </w:r>
      <w:r>
        <w:rPr/>
        <w:t>АиТ</w:t>
      </w:r>
      <w:r>
        <w:rPr>
          <w:spacing w:val="1"/>
        </w:rPr>
        <w:t> </w:t>
      </w:r>
      <w:r>
        <w:rPr/>
        <w:t>может приводить к повышенной чувствительности к препарату,</w:t>
      </w:r>
      <w:r>
        <w:rPr>
          <w:spacing w:val="1"/>
        </w:rPr>
        <w:t> </w:t>
      </w:r>
      <w:r>
        <w:rPr/>
        <w:t>требующей</w:t>
      </w:r>
      <w:r>
        <w:rPr>
          <w:spacing w:val="1"/>
        </w:rPr>
        <w:t> </w:t>
      </w:r>
      <w:r>
        <w:rPr/>
        <w:t>уменьшения его дозы [34]. Еще одной особенностью АиТ является очень высокий уровень</w:t>
      </w:r>
      <w:r>
        <w:rPr>
          <w:spacing w:val="1"/>
        </w:rPr>
        <w:t> </w:t>
      </w:r>
      <w:r>
        <w:rPr/>
        <w:t>тиреоидных</w:t>
      </w:r>
      <w:r>
        <w:rPr>
          <w:spacing w:val="1"/>
        </w:rPr>
        <w:t> </w:t>
      </w:r>
      <w:r>
        <w:rPr/>
        <w:t>гормонов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умеренно</w:t>
      </w:r>
      <w:r>
        <w:rPr>
          <w:spacing w:val="1"/>
        </w:rPr>
        <w:t> </w:t>
      </w:r>
      <w:r>
        <w:rPr/>
        <w:t>выраженных</w:t>
      </w:r>
      <w:r>
        <w:rPr>
          <w:spacing w:val="1"/>
        </w:rPr>
        <w:t> </w:t>
      </w:r>
      <w:r>
        <w:rPr/>
        <w:t>клинических</w:t>
      </w:r>
      <w:r>
        <w:rPr>
          <w:spacing w:val="1"/>
        </w:rPr>
        <w:t> </w:t>
      </w:r>
      <w:r>
        <w:rPr/>
        <w:t>проявлениях.</w:t>
      </w:r>
      <w:r>
        <w:rPr>
          <w:spacing w:val="1"/>
        </w:rPr>
        <w:t> </w:t>
      </w:r>
      <w:r>
        <w:rPr/>
        <w:t>Течение</w:t>
      </w:r>
      <w:r>
        <w:rPr>
          <w:spacing w:val="1"/>
        </w:rPr>
        <w:t> </w:t>
      </w:r>
      <w:r>
        <w:rPr/>
        <w:t>АиТ</w:t>
      </w:r>
      <w:r>
        <w:rPr>
          <w:spacing w:val="1"/>
        </w:rPr>
        <w:t> </w:t>
      </w:r>
      <w:r>
        <w:rPr/>
        <w:t>может быть бессимптомным, и заболевание, таким образом, выявляют случайно, при плановом</w:t>
      </w:r>
      <w:r>
        <w:rPr>
          <w:spacing w:val="1"/>
        </w:rPr>
        <w:t> </w:t>
      </w:r>
      <w:r>
        <w:rPr/>
        <w:t>обследовании.</w:t>
      </w:r>
    </w:p>
    <w:p>
      <w:pPr>
        <w:pStyle w:val="Heading1"/>
        <w:numPr>
          <w:ilvl w:val="0"/>
          <w:numId w:val="2"/>
        </w:numPr>
        <w:tabs>
          <w:tab w:pos="1666" w:val="left" w:leader="none"/>
        </w:tabs>
        <w:spacing w:line="360" w:lineRule="auto" w:before="8" w:after="0"/>
        <w:ind w:left="624" w:right="250" w:firstLine="715"/>
        <w:jc w:val="left"/>
      </w:pPr>
      <w:r>
        <w:rPr/>
        <w:t>Диагностика амиодарон-индуцированной дисфункции</w:t>
      </w:r>
      <w:r>
        <w:rPr>
          <w:spacing w:val="1"/>
        </w:rPr>
        <w:t> </w:t>
      </w:r>
      <w:r>
        <w:rPr/>
        <w:t>щитовидной</w:t>
      </w:r>
      <w:r>
        <w:rPr>
          <w:spacing w:val="-9"/>
        </w:rPr>
        <w:t> </w:t>
      </w:r>
      <w:r>
        <w:rPr/>
        <w:t>железы,</w:t>
      </w:r>
      <w:r>
        <w:rPr>
          <w:spacing w:val="-14"/>
        </w:rPr>
        <w:t> </w:t>
      </w:r>
      <w:r>
        <w:rPr/>
        <w:t>медицинские</w:t>
      </w:r>
      <w:r>
        <w:rPr>
          <w:spacing w:val="-8"/>
        </w:rPr>
        <w:t> </w:t>
      </w:r>
      <w:r>
        <w:rPr/>
        <w:t>показания</w:t>
      </w:r>
      <w:r>
        <w:rPr>
          <w:spacing w:val="-15"/>
        </w:rPr>
        <w:t> </w:t>
      </w:r>
      <w:r>
        <w:rPr/>
        <w:t>и</w:t>
      </w:r>
      <w:r>
        <w:rPr>
          <w:spacing w:val="-13"/>
        </w:rPr>
        <w:t> </w:t>
      </w:r>
      <w:r>
        <w:rPr/>
        <w:t>противопоказания</w:t>
      </w:r>
    </w:p>
    <w:p>
      <w:pPr>
        <w:spacing w:before="0"/>
        <w:ind w:left="2823" w:right="0" w:firstLine="0"/>
        <w:jc w:val="left"/>
        <w:rPr>
          <w:b/>
          <w:sz w:val="32"/>
        </w:rPr>
      </w:pPr>
      <w:r>
        <w:rPr>
          <w:b/>
          <w:sz w:val="32"/>
        </w:rPr>
        <w:t>к</w:t>
      </w:r>
      <w:r>
        <w:rPr>
          <w:b/>
          <w:spacing w:val="-8"/>
          <w:sz w:val="32"/>
        </w:rPr>
        <w:t> </w:t>
      </w:r>
      <w:r>
        <w:rPr>
          <w:b/>
          <w:sz w:val="32"/>
        </w:rPr>
        <w:t>применению</w:t>
      </w:r>
      <w:r>
        <w:rPr>
          <w:b/>
          <w:spacing w:val="-9"/>
          <w:sz w:val="32"/>
        </w:rPr>
        <w:t> </w:t>
      </w:r>
      <w:r>
        <w:rPr>
          <w:b/>
          <w:sz w:val="32"/>
        </w:rPr>
        <w:t>методов</w:t>
      </w:r>
      <w:r>
        <w:rPr>
          <w:b/>
          <w:spacing w:val="-10"/>
          <w:sz w:val="32"/>
        </w:rPr>
        <w:t> </w:t>
      </w:r>
      <w:r>
        <w:rPr>
          <w:b/>
          <w:sz w:val="32"/>
        </w:rPr>
        <w:t>диагностики</w:t>
      </w:r>
    </w:p>
    <w:p>
      <w:pPr>
        <w:pStyle w:val="Heading3"/>
        <w:spacing w:before="182"/>
        <w:rPr>
          <w:u w:val="none"/>
        </w:rPr>
      </w:pPr>
      <w:bookmarkStart w:name="_TOC_250021" w:id="11"/>
      <w:r>
        <w:rPr>
          <w:u w:val="thick"/>
        </w:rPr>
        <w:t>2.1</w:t>
      </w:r>
      <w:r>
        <w:rPr>
          <w:spacing w:val="-9"/>
          <w:u w:val="thick"/>
        </w:rPr>
        <w:t> </w:t>
      </w:r>
      <w:r>
        <w:rPr>
          <w:u w:val="thick"/>
        </w:rPr>
        <w:t>Жалобы</w:t>
      </w:r>
      <w:r>
        <w:rPr>
          <w:spacing w:val="-9"/>
          <w:u w:val="thick"/>
        </w:rPr>
        <w:t> </w:t>
      </w:r>
      <w:r>
        <w:rPr>
          <w:u w:val="thick"/>
        </w:rPr>
        <w:t>и</w:t>
      </w:r>
      <w:r>
        <w:rPr>
          <w:spacing w:val="-3"/>
          <w:u w:val="thick"/>
        </w:rPr>
        <w:t> </w:t>
      </w:r>
      <w:r>
        <w:rPr>
          <w:u w:val="thick"/>
        </w:rPr>
        <w:t>анамнез</w:t>
      </w:r>
      <w:r>
        <w:rPr>
          <w:spacing w:val="-5"/>
          <w:u w:val="thick"/>
        </w:rPr>
        <w:t> </w:t>
      </w:r>
      <w:r>
        <w:rPr>
          <w:u w:val="thick"/>
        </w:rPr>
        <w:t>при</w:t>
      </w:r>
      <w:r>
        <w:rPr>
          <w:spacing w:val="-4"/>
          <w:u w:val="thick"/>
        </w:rPr>
        <w:t> </w:t>
      </w:r>
      <w:r>
        <w:rPr>
          <w:u w:val="thick"/>
        </w:rPr>
        <w:t>амиодарон-индуцированном</w:t>
      </w:r>
      <w:r>
        <w:rPr>
          <w:spacing w:val="-9"/>
          <w:u w:val="thick"/>
        </w:rPr>
        <w:t> </w:t>
      </w:r>
      <w:bookmarkEnd w:id="11"/>
      <w:r>
        <w:rPr>
          <w:u w:val="thick"/>
        </w:rPr>
        <w:t>гипотиреозе</w:t>
      </w:r>
    </w:p>
    <w:p>
      <w:pPr>
        <w:pStyle w:val="BodyText"/>
        <w:spacing w:line="360" w:lineRule="auto" w:before="209"/>
        <w:ind w:left="494" w:right="305" w:firstLine="302"/>
        <w:jc w:val="both"/>
      </w:pPr>
      <w:r>
        <w:rPr/>
        <w:t>Анамнез:</w:t>
      </w:r>
      <w:r>
        <w:rPr>
          <w:spacing w:val="1"/>
        </w:rPr>
        <w:t> </w:t>
      </w:r>
      <w:r>
        <w:rPr/>
        <w:t>прием</w:t>
      </w:r>
      <w:r>
        <w:rPr>
          <w:spacing w:val="1"/>
        </w:rPr>
        <w:t> </w:t>
      </w:r>
      <w:r>
        <w:rPr/>
        <w:t>амиодарон-индуцированного</w:t>
      </w:r>
      <w:r>
        <w:rPr>
          <w:spacing w:val="1"/>
        </w:rPr>
        <w:t> </w:t>
      </w:r>
      <w:r>
        <w:rPr/>
        <w:t>тиреотоксикоза.</w:t>
      </w:r>
      <w:r>
        <w:rPr>
          <w:spacing w:val="1"/>
        </w:rPr>
        <w:t> </w:t>
      </w:r>
      <w:r>
        <w:rPr/>
        <w:t>Жалобы:</w:t>
      </w:r>
      <w:r>
        <w:rPr>
          <w:spacing w:val="1"/>
        </w:rPr>
        <w:t> </w:t>
      </w:r>
      <w:r>
        <w:rPr/>
        <w:t>выраженная</w:t>
      </w:r>
      <w:r>
        <w:rPr>
          <w:spacing w:val="1"/>
        </w:rPr>
        <w:t> </w:t>
      </w:r>
      <w:r>
        <w:rPr/>
        <w:t>утомляемость, сонливость, сухость кожных покровов, выпадение волос, замедленная речь,</w:t>
      </w:r>
      <w:r>
        <w:rPr>
          <w:spacing w:val="1"/>
        </w:rPr>
        <w:t> </w:t>
      </w:r>
      <w:r>
        <w:rPr/>
        <w:t>отечность лица, пальцев рук и ног, запоры, снижение памяти, зябкость, охриплость голоса,</w:t>
      </w:r>
      <w:r>
        <w:rPr>
          <w:spacing w:val="1"/>
        </w:rPr>
        <w:t> </w:t>
      </w:r>
      <w:r>
        <w:rPr/>
        <w:t>подавленное</w:t>
      </w:r>
      <w:r>
        <w:rPr>
          <w:spacing w:val="1"/>
        </w:rPr>
        <w:t> </w:t>
      </w:r>
      <w:r>
        <w:rPr/>
        <w:t>настроение,</w:t>
      </w:r>
      <w:r>
        <w:rPr>
          <w:spacing w:val="1"/>
        </w:rPr>
        <w:t> </w:t>
      </w:r>
      <w:r>
        <w:rPr/>
        <w:t>одышка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физической</w:t>
      </w:r>
      <w:r>
        <w:rPr>
          <w:spacing w:val="1"/>
        </w:rPr>
        <w:t> </w:t>
      </w:r>
      <w:r>
        <w:rPr/>
        <w:t>нагрузке,</w:t>
      </w:r>
      <w:r>
        <w:rPr>
          <w:spacing w:val="1"/>
        </w:rPr>
        <w:t> </w:t>
      </w:r>
      <w:r>
        <w:rPr/>
        <w:t>снижение</w:t>
      </w:r>
      <w:r>
        <w:rPr>
          <w:spacing w:val="1"/>
        </w:rPr>
        <w:t> </w:t>
      </w:r>
      <w:r>
        <w:rPr/>
        <w:t>толерантности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физической</w:t>
      </w:r>
      <w:r>
        <w:rPr>
          <w:spacing w:val="2"/>
        </w:rPr>
        <w:t> </w:t>
      </w:r>
      <w:r>
        <w:rPr/>
        <w:t>нагрузке</w:t>
      </w:r>
    </w:p>
    <w:p>
      <w:pPr>
        <w:pStyle w:val="Heading3"/>
        <w:numPr>
          <w:ilvl w:val="1"/>
          <w:numId w:val="5"/>
        </w:numPr>
        <w:tabs>
          <w:tab w:pos="913" w:val="left" w:leader="none"/>
        </w:tabs>
        <w:spacing w:line="240" w:lineRule="auto" w:before="82" w:after="0"/>
        <w:ind w:left="912" w:right="0" w:hanging="419"/>
        <w:jc w:val="left"/>
        <w:rPr>
          <w:u w:val="none"/>
        </w:rPr>
      </w:pPr>
      <w:bookmarkStart w:name="_TOC_250020" w:id="12"/>
      <w:r>
        <w:rPr>
          <w:u w:val="thick"/>
        </w:rPr>
        <w:t>Физикальное</w:t>
      </w:r>
      <w:r>
        <w:rPr>
          <w:spacing w:val="-6"/>
          <w:u w:val="thick"/>
        </w:rPr>
        <w:t> </w:t>
      </w:r>
      <w:r>
        <w:rPr>
          <w:u w:val="thick"/>
        </w:rPr>
        <w:t>обследование</w:t>
      </w:r>
      <w:r>
        <w:rPr>
          <w:spacing w:val="46"/>
          <w:u w:val="thick"/>
        </w:rPr>
        <w:t> </w:t>
      </w:r>
      <w:r>
        <w:rPr>
          <w:u w:val="thick"/>
        </w:rPr>
        <w:t>при</w:t>
      </w:r>
      <w:r>
        <w:rPr>
          <w:spacing w:val="-8"/>
          <w:u w:val="thick"/>
        </w:rPr>
        <w:t> </w:t>
      </w:r>
      <w:r>
        <w:rPr>
          <w:u w:val="thick"/>
        </w:rPr>
        <w:t>амиодарон-индуцированном</w:t>
      </w:r>
      <w:r>
        <w:rPr>
          <w:spacing w:val="-9"/>
          <w:u w:val="thick"/>
        </w:rPr>
        <w:t> </w:t>
      </w:r>
      <w:bookmarkEnd w:id="12"/>
      <w:r>
        <w:rPr>
          <w:u w:val="thick"/>
        </w:rPr>
        <w:t>гипотиреозе</w:t>
      </w:r>
    </w:p>
    <w:p>
      <w:pPr>
        <w:pStyle w:val="BodyText"/>
        <w:spacing w:before="8"/>
        <w:rPr>
          <w:b/>
          <w:sz w:val="15"/>
        </w:rPr>
      </w:pPr>
    </w:p>
    <w:p>
      <w:pPr>
        <w:pStyle w:val="BodyText"/>
        <w:spacing w:line="360" w:lineRule="auto" w:before="90"/>
        <w:ind w:left="494" w:right="302" w:firstLine="302"/>
        <w:jc w:val="both"/>
      </w:pPr>
      <w:r>
        <w:rPr/>
        <w:t>При</w:t>
      </w:r>
      <w:r>
        <w:rPr>
          <w:spacing w:val="1"/>
        </w:rPr>
        <w:t> </w:t>
      </w:r>
      <w:r>
        <w:rPr/>
        <w:t>физикальном</w:t>
      </w:r>
      <w:r>
        <w:rPr>
          <w:spacing w:val="1"/>
        </w:rPr>
        <w:t> </w:t>
      </w:r>
      <w:r>
        <w:rPr/>
        <w:t>осмотре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пациентов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выраженным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длительным</w:t>
      </w:r>
      <w:r>
        <w:rPr>
          <w:spacing w:val="1"/>
        </w:rPr>
        <w:t> </w:t>
      </w:r>
      <w:r>
        <w:rPr/>
        <w:t>дефицитом</w:t>
      </w:r>
      <w:r>
        <w:rPr>
          <w:spacing w:val="1"/>
        </w:rPr>
        <w:t> </w:t>
      </w:r>
      <w:r>
        <w:rPr/>
        <w:t>тиреоидных гормонов могут быть характерные внешние проявления: сухая и бледная кожа,</w:t>
      </w:r>
      <w:r>
        <w:rPr>
          <w:spacing w:val="1"/>
        </w:rPr>
        <w:t> </w:t>
      </w:r>
      <w:r>
        <w:rPr/>
        <w:t>общая и периорбитальная отечность, одутловатое лицо бледно-желтушного оттенка, скудная</w:t>
      </w:r>
      <w:r>
        <w:rPr>
          <w:spacing w:val="1"/>
        </w:rPr>
        <w:t> </w:t>
      </w:r>
      <w:r>
        <w:rPr/>
        <w:t>мимика. Щитовидная железа при пальпации нормального размера или увеличена, мягкая или</w:t>
      </w:r>
      <w:r>
        <w:rPr>
          <w:spacing w:val="1"/>
        </w:rPr>
        <w:t> </w:t>
      </w:r>
      <w:r>
        <w:rPr/>
        <w:t>эластичной</w:t>
      </w:r>
      <w:r>
        <w:rPr>
          <w:spacing w:val="1"/>
        </w:rPr>
        <w:t> </w:t>
      </w:r>
      <w:r>
        <w:rPr/>
        <w:t>консистенции,</w:t>
      </w:r>
      <w:r>
        <w:rPr>
          <w:spacing w:val="-2"/>
        </w:rPr>
        <w:t> </w:t>
      </w:r>
      <w:r>
        <w:rPr/>
        <w:t>безболезненная,</w:t>
      </w:r>
      <w:r>
        <w:rPr>
          <w:spacing w:val="-3"/>
        </w:rPr>
        <w:t> </w:t>
      </w:r>
      <w:r>
        <w:rPr/>
        <w:t>могут</w:t>
      </w:r>
      <w:r>
        <w:rPr>
          <w:spacing w:val="1"/>
        </w:rPr>
        <w:t> </w:t>
      </w:r>
      <w:r>
        <w:rPr/>
        <w:t>пальпироваться узлы.</w:t>
      </w:r>
    </w:p>
    <w:p>
      <w:pPr>
        <w:pStyle w:val="Heading3"/>
        <w:numPr>
          <w:ilvl w:val="1"/>
          <w:numId w:val="5"/>
        </w:numPr>
        <w:tabs>
          <w:tab w:pos="918" w:val="left" w:leader="none"/>
        </w:tabs>
        <w:spacing w:line="240" w:lineRule="auto" w:before="144" w:after="0"/>
        <w:ind w:left="917" w:right="0" w:hanging="424"/>
        <w:jc w:val="both"/>
        <w:rPr>
          <w:u w:val="none"/>
        </w:rPr>
      </w:pPr>
      <w:bookmarkStart w:name="_TOC_250019" w:id="13"/>
      <w:r>
        <w:rPr>
          <w:spacing w:val="-1"/>
          <w:u w:val="thick"/>
        </w:rPr>
        <w:t>Лабораторная</w:t>
      </w:r>
      <w:r>
        <w:rPr>
          <w:spacing w:val="-14"/>
          <w:u w:val="thick"/>
        </w:rPr>
        <w:t> </w:t>
      </w:r>
      <w:r>
        <w:rPr>
          <w:u w:val="thick"/>
        </w:rPr>
        <w:t>диагностика</w:t>
      </w:r>
      <w:r>
        <w:rPr>
          <w:spacing w:val="-14"/>
          <w:u w:val="thick"/>
        </w:rPr>
        <w:t> </w:t>
      </w:r>
      <w:r>
        <w:rPr>
          <w:u w:val="thick"/>
        </w:rPr>
        <w:t>амиодарон-индуцированного</w:t>
      </w:r>
      <w:r>
        <w:rPr>
          <w:spacing w:val="-10"/>
          <w:u w:val="thick"/>
        </w:rPr>
        <w:t> </w:t>
      </w:r>
      <w:bookmarkEnd w:id="13"/>
      <w:r>
        <w:rPr>
          <w:u w:val="thick"/>
        </w:rPr>
        <w:t>гипотиреоза</w:t>
      </w:r>
    </w:p>
    <w:p>
      <w:pPr>
        <w:spacing w:after="0" w:line="240" w:lineRule="auto"/>
        <w:jc w:val="both"/>
        <w:sectPr>
          <w:pgSz w:w="11910" w:h="16840"/>
          <w:pgMar w:top="1200" w:bottom="280" w:left="840" w:right="520"/>
        </w:sectPr>
      </w:pPr>
    </w:p>
    <w:p>
      <w:pPr>
        <w:pStyle w:val="BodyText"/>
        <w:spacing w:line="360" w:lineRule="auto" w:before="74"/>
        <w:ind w:left="494" w:right="301" w:firstLine="302"/>
        <w:jc w:val="both"/>
      </w:pPr>
      <w:r>
        <w:rPr/>
        <w:t>Диагноз</w:t>
      </w:r>
      <w:r>
        <w:rPr>
          <w:spacing w:val="1"/>
        </w:rPr>
        <w:t> </w:t>
      </w:r>
      <w:r>
        <w:rPr/>
        <w:t>манифестного</w:t>
      </w:r>
      <w:r>
        <w:rPr>
          <w:spacing w:val="1"/>
        </w:rPr>
        <w:t> </w:t>
      </w:r>
      <w:r>
        <w:rPr/>
        <w:t>АиГ</w:t>
      </w:r>
      <w:r>
        <w:rPr>
          <w:spacing w:val="1"/>
        </w:rPr>
        <w:t> </w:t>
      </w:r>
      <w:r>
        <w:rPr/>
        <w:t>подтверждается</w:t>
      </w:r>
      <w:r>
        <w:rPr>
          <w:spacing w:val="1"/>
        </w:rPr>
        <w:t> </w:t>
      </w:r>
      <w:r>
        <w:rPr/>
        <w:t>высоким</w:t>
      </w:r>
      <w:r>
        <w:rPr>
          <w:spacing w:val="1"/>
        </w:rPr>
        <w:t> </w:t>
      </w:r>
      <w:r>
        <w:rPr/>
        <w:t>уровнем</w:t>
      </w:r>
      <w:r>
        <w:rPr>
          <w:spacing w:val="1"/>
        </w:rPr>
        <w:t> </w:t>
      </w:r>
      <w:r>
        <w:rPr/>
        <w:t>ТТГ</w:t>
      </w:r>
      <w:r>
        <w:rPr>
          <w:spacing w:val="1"/>
        </w:rPr>
        <w:t> </w:t>
      </w:r>
      <w:r>
        <w:rPr/>
        <w:t>(обычно</w:t>
      </w:r>
      <w:r>
        <w:rPr>
          <w:spacing w:val="1"/>
        </w:rPr>
        <w:t> </w:t>
      </w:r>
      <w:r>
        <w:rPr/>
        <w:t>выше</w:t>
      </w:r>
      <w:r>
        <w:rPr>
          <w:spacing w:val="1"/>
        </w:rPr>
        <w:t> </w:t>
      </w:r>
      <w:r>
        <w:rPr/>
        <w:t>10</w:t>
      </w:r>
      <w:r>
        <w:rPr>
          <w:spacing w:val="1"/>
        </w:rPr>
        <w:t> </w:t>
      </w:r>
      <w:r>
        <w:rPr/>
        <w:t>мМЕ/Л)</w:t>
      </w:r>
      <w:r>
        <w:rPr>
          <w:spacing w:val="-7"/>
        </w:rPr>
        <w:t> </w:t>
      </w:r>
      <w:r>
        <w:rPr/>
        <w:t>и</w:t>
      </w:r>
      <w:r>
        <w:rPr>
          <w:spacing w:val="-10"/>
        </w:rPr>
        <w:t> </w:t>
      </w:r>
      <w:r>
        <w:rPr/>
        <w:t>низкими</w:t>
      </w:r>
      <w:r>
        <w:rPr>
          <w:spacing w:val="-6"/>
        </w:rPr>
        <w:t> </w:t>
      </w:r>
      <w:r>
        <w:rPr/>
        <w:t>значениями</w:t>
      </w:r>
      <w:r>
        <w:rPr>
          <w:spacing w:val="-7"/>
        </w:rPr>
        <w:t> </w:t>
      </w:r>
      <w:r>
        <w:rPr/>
        <w:t>св.Т4.</w:t>
      </w:r>
      <w:r>
        <w:rPr>
          <w:spacing w:val="-5"/>
        </w:rPr>
        <w:t> </w:t>
      </w:r>
      <w:r>
        <w:rPr/>
        <w:t>Диагноз</w:t>
      </w:r>
      <w:r>
        <w:rPr>
          <w:spacing w:val="-10"/>
        </w:rPr>
        <w:t> </w:t>
      </w:r>
      <w:r>
        <w:rPr/>
        <w:t>субклинического</w:t>
      </w:r>
      <w:r>
        <w:rPr>
          <w:spacing w:val="-7"/>
        </w:rPr>
        <w:t> </w:t>
      </w:r>
      <w:r>
        <w:rPr/>
        <w:t>АиГ</w:t>
      </w:r>
      <w:r>
        <w:rPr>
          <w:spacing w:val="-3"/>
        </w:rPr>
        <w:t> </w:t>
      </w:r>
      <w:r>
        <w:rPr/>
        <w:t>устанавливают,</w:t>
      </w:r>
      <w:r>
        <w:rPr>
          <w:spacing w:val="-5"/>
        </w:rPr>
        <w:t> </w:t>
      </w:r>
      <w:r>
        <w:rPr/>
        <w:t>если</w:t>
      </w:r>
      <w:r>
        <w:rPr>
          <w:spacing w:val="-7"/>
        </w:rPr>
        <w:t> </w:t>
      </w:r>
      <w:r>
        <w:rPr/>
        <w:t>ТТГ</w:t>
      </w:r>
      <w:r>
        <w:rPr>
          <w:spacing w:val="-57"/>
        </w:rPr>
        <w:t> </w:t>
      </w:r>
      <w:r>
        <w:rPr/>
        <w:t>выше</w:t>
      </w:r>
      <w:r>
        <w:rPr>
          <w:spacing w:val="-5"/>
        </w:rPr>
        <w:t> </w:t>
      </w:r>
      <w:r>
        <w:rPr/>
        <w:t>нормы,</w:t>
      </w:r>
      <w:r>
        <w:rPr>
          <w:spacing w:val="4"/>
        </w:rPr>
        <w:t> </w:t>
      </w:r>
      <w:r>
        <w:rPr/>
        <w:t>а</w:t>
      </w:r>
      <w:r>
        <w:rPr>
          <w:spacing w:val="-5"/>
        </w:rPr>
        <w:t> </w:t>
      </w:r>
      <w:r>
        <w:rPr/>
        <w:t>св.Т4</w:t>
      </w:r>
      <w:r>
        <w:rPr>
          <w:spacing w:val="-3"/>
        </w:rPr>
        <w:t> </w:t>
      </w:r>
      <w:r>
        <w:rPr/>
        <w:t>в</w:t>
      </w:r>
      <w:r>
        <w:rPr>
          <w:spacing w:val="-1"/>
        </w:rPr>
        <w:t> </w:t>
      </w:r>
      <w:r>
        <w:rPr/>
        <w:t>пределах</w:t>
      </w:r>
      <w:r>
        <w:rPr>
          <w:spacing w:val="-4"/>
        </w:rPr>
        <w:t> </w:t>
      </w:r>
      <w:r>
        <w:rPr/>
        <w:t>референсных</w:t>
      </w:r>
      <w:r>
        <w:rPr>
          <w:spacing w:val="-3"/>
        </w:rPr>
        <w:t> </w:t>
      </w:r>
      <w:r>
        <w:rPr/>
        <w:t>значений.</w:t>
      </w:r>
    </w:p>
    <w:p>
      <w:pPr>
        <w:pStyle w:val="Heading3"/>
        <w:numPr>
          <w:ilvl w:val="1"/>
          <w:numId w:val="6"/>
        </w:numPr>
        <w:tabs>
          <w:tab w:pos="860" w:val="left" w:leader="none"/>
        </w:tabs>
        <w:spacing w:line="240" w:lineRule="auto" w:before="84" w:after="0"/>
        <w:ind w:left="859" w:right="0" w:hanging="366"/>
        <w:jc w:val="left"/>
        <w:rPr>
          <w:u w:val="none"/>
        </w:rPr>
      </w:pPr>
      <w:bookmarkStart w:name="_TOC_250018" w:id="14"/>
      <w:r>
        <w:rPr>
          <w:spacing w:val="-1"/>
          <w:u w:val="thick"/>
        </w:rPr>
        <w:t>Инструментальная</w:t>
      </w:r>
      <w:r>
        <w:rPr>
          <w:spacing w:val="-10"/>
          <w:u w:val="thick"/>
        </w:rPr>
        <w:t> </w:t>
      </w:r>
      <w:r>
        <w:rPr>
          <w:u w:val="thick"/>
        </w:rPr>
        <w:t>диагностика</w:t>
      </w:r>
      <w:r>
        <w:rPr>
          <w:spacing w:val="-8"/>
          <w:u w:val="thick"/>
        </w:rPr>
        <w:t> </w:t>
      </w:r>
      <w:r>
        <w:rPr>
          <w:u w:val="thick"/>
        </w:rPr>
        <w:t>амиодарон-индуцированного</w:t>
      </w:r>
      <w:r>
        <w:rPr>
          <w:spacing w:val="-11"/>
          <w:u w:val="thick"/>
        </w:rPr>
        <w:t> </w:t>
      </w:r>
      <w:bookmarkEnd w:id="14"/>
      <w:r>
        <w:rPr>
          <w:u w:val="thick"/>
        </w:rPr>
        <w:t>гипотиреоза</w:t>
      </w:r>
    </w:p>
    <w:p>
      <w:pPr>
        <w:pStyle w:val="BodyText"/>
        <w:spacing w:line="360" w:lineRule="auto" w:before="204"/>
        <w:ind w:left="494" w:right="305" w:firstLine="302"/>
        <w:jc w:val="both"/>
      </w:pPr>
      <w:r>
        <w:rPr/>
        <w:t>Проведение УЗИ ЩЖ целесообразно при пальпируемых узловых образованиях и/или при</w:t>
      </w:r>
      <w:r>
        <w:rPr>
          <w:spacing w:val="1"/>
        </w:rPr>
        <w:t> </w:t>
      </w:r>
      <w:r>
        <w:rPr/>
        <w:t>пальпируемом увеличении ЩЖ для подтверждения или опровержения наличия у пациента</w:t>
      </w:r>
      <w:r>
        <w:rPr>
          <w:spacing w:val="1"/>
        </w:rPr>
        <w:t> </w:t>
      </w:r>
      <w:r>
        <w:rPr/>
        <w:t>увеличения ЩЖ и/или узлового зоба. Проведение других инструментальных исследований не</w:t>
      </w:r>
      <w:r>
        <w:rPr>
          <w:spacing w:val="1"/>
        </w:rPr>
        <w:t> </w:t>
      </w:r>
      <w:r>
        <w:rPr/>
        <w:t>требуется</w:t>
      </w:r>
    </w:p>
    <w:p>
      <w:pPr>
        <w:pStyle w:val="Heading3"/>
        <w:numPr>
          <w:ilvl w:val="1"/>
          <w:numId w:val="6"/>
        </w:numPr>
        <w:tabs>
          <w:tab w:pos="860" w:val="left" w:leader="none"/>
        </w:tabs>
        <w:spacing w:line="240" w:lineRule="auto" w:before="82" w:after="0"/>
        <w:ind w:left="859" w:right="0" w:hanging="366"/>
        <w:jc w:val="left"/>
        <w:rPr>
          <w:u w:val="none"/>
        </w:rPr>
      </w:pPr>
      <w:r>
        <w:rPr>
          <w:u w:val="thick"/>
        </w:rPr>
        <w:t>Иные</w:t>
      </w:r>
      <w:r>
        <w:rPr>
          <w:spacing w:val="-9"/>
          <w:u w:val="thick"/>
        </w:rPr>
        <w:t> </w:t>
      </w:r>
      <w:r>
        <w:rPr>
          <w:u w:val="thick"/>
        </w:rPr>
        <w:t>диагностические</w:t>
      </w:r>
      <w:r>
        <w:rPr>
          <w:spacing w:val="-3"/>
          <w:u w:val="thick"/>
        </w:rPr>
        <w:t> </w:t>
      </w:r>
      <w:r>
        <w:rPr>
          <w:u w:val="thick"/>
        </w:rPr>
        <w:t>исследования</w:t>
      </w:r>
    </w:p>
    <w:p>
      <w:pPr>
        <w:pStyle w:val="BodyText"/>
        <w:spacing w:before="209"/>
        <w:ind w:left="797"/>
      </w:pPr>
      <w:r>
        <w:rPr/>
        <w:t>Не</w:t>
      </w:r>
      <w:r>
        <w:rPr>
          <w:spacing w:val="-8"/>
        </w:rPr>
        <w:t> </w:t>
      </w:r>
      <w:r>
        <w:rPr/>
        <w:t>требуются</w:t>
      </w:r>
    </w:p>
    <w:p>
      <w:pPr>
        <w:pStyle w:val="Heading3"/>
        <w:numPr>
          <w:ilvl w:val="1"/>
          <w:numId w:val="6"/>
        </w:numPr>
        <w:tabs>
          <w:tab w:pos="855" w:val="left" w:leader="none"/>
        </w:tabs>
        <w:spacing w:line="240" w:lineRule="auto" w:before="219" w:after="0"/>
        <w:ind w:left="854" w:right="0" w:hanging="361"/>
        <w:jc w:val="left"/>
        <w:rPr>
          <w:u w:val="none"/>
        </w:rPr>
      </w:pPr>
      <w:bookmarkStart w:name="_TOC_250017" w:id="15"/>
      <w:r>
        <w:rPr>
          <w:u w:val="thick"/>
        </w:rPr>
        <w:t>Жалобы</w:t>
      </w:r>
      <w:r>
        <w:rPr>
          <w:spacing w:val="-10"/>
          <w:u w:val="thick"/>
        </w:rPr>
        <w:t> </w:t>
      </w:r>
      <w:r>
        <w:rPr>
          <w:u w:val="thick"/>
        </w:rPr>
        <w:t>и</w:t>
      </w:r>
      <w:r>
        <w:rPr>
          <w:spacing w:val="-4"/>
          <w:u w:val="thick"/>
        </w:rPr>
        <w:t> </w:t>
      </w:r>
      <w:r>
        <w:rPr>
          <w:u w:val="thick"/>
        </w:rPr>
        <w:t>анамнез</w:t>
      </w:r>
      <w:r>
        <w:rPr>
          <w:spacing w:val="45"/>
          <w:u w:val="thick"/>
        </w:rPr>
        <w:t> </w:t>
      </w:r>
      <w:r>
        <w:rPr>
          <w:u w:val="thick"/>
        </w:rPr>
        <w:t>при</w:t>
      </w:r>
      <w:r>
        <w:rPr>
          <w:spacing w:val="-9"/>
          <w:u w:val="thick"/>
        </w:rPr>
        <w:t> </w:t>
      </w:r>
      <w:r>
        <w:rPr>
          <w:u w:val="thick"/>
        </w:rPr>
        <w:t>амиодарон-индуцированном</w:t>
      </w:r>
      <w:r>
        <w:rPr>
          <w:spacing w:val="-9"/>
          <w:u w:val="thick"/>
        </w:rPr>
        <w:t> </w:t>
      </w:r>
      <w:bookmarkEnd w:id="15"/>
      <w:r>
        <w:rPr>
          <w:u w:val="thick"/>
        </w:rPr>
        <w:t>тиреотоксикозе</w:t>
      </w:r>
    </w:p>
    <w:p>
      <w:pPr>
        <w:pStyle w:val="BodyText"/>
        <w:spacing w:line="360" w:lineRule="auto" w:before="132"/>
        <w:ind w:left="494" w:right="110" w:firstLine="302"/>
        <w:jc w:val="both"/>
      </w:pPr>
      <w:r>
        <w:rPr/>
        <w:t>Жалобы, связанные с активацией симпато-адреналовой системы, могут отсутствовать из-за</w:t>
      </w:r>
      <w:r>
        <w:rPr>
          <w:spacing w:val="1"/>
        </w:rPr>
        <w:t> </w:t>
      </w:r>
      <w:r>
        <w:rPr/>
        <w:t>бета-блокирующего</w:t>
      </w:r>
      <w:r>
        <w:rPr>
          <w:spacing w:val="1"/>
        </w:rPr>
        <w:t> </w:t>
      </w:r>
      <w:r>
        <w:rPr/>
        <w:t>эффекта</w:t>
      </w:r>
      <w:r>
        <w:rPr>
          <w:spacing w:val="1"/>
        </w:rPr>
        <w:t> </w:t>
      </w:r>
      <w:r>
        <w:rPr/>
        <w:t>амиодарона.</w:t>
      </w:r>
      <w:r>
        <w:rPr>
          <w:spacing w:val="1"/>
        </w:rPr>
        <w:t> </w:t>
      </w:r>
      <w:r>
        <w:rPr/>
        <w:t>Характерны</w:t>
      </w:r>
      <w:r>
        <w:rPr>
          <w:spacing w:val="1"/>
        </w:rPr>
        <w:t> </w:t>
      </w:r>
      <w:r>
        <w:rPr/>
        <w:t>жалобы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учащенное</w:t>
      </w:r>
      <w:r>
        <w:rPr>
          <w:spacing w:val="1"/>
        </w:rPr>
        <w:t> </w:t>
      </w:r>
      <w:r>
        <w:rPr/>
        <w:t>сердцебиение,</w:t>
      </w:r>
      <w:r>
        <w:rPr>
          <w:spacing w:val="1"/>
        </w:rPr>
        <w:t> </w:t>
      </w:r>
      <w:r>
        <w:rPr/>
        <w:t>снижение</w:t>
      </w:r>
      <w:r>
        <w:rPr>
          <w:spacing w:val="1"/>
        </w:rPr>
        <w:t> </w:t>
      </w:r>
      <w:r>
        <w:rPr/>
        <w:t>веса,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появление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учащение</w:t>
      </w:r>
      <w:r>
        <w:rPr>
          <w:spacing w:val="61"/>
        </w:rPr>
        <w:t> </w:t>
      </w:r>
      <w:r>
        <w:rPr/>
        <w:t>пароксизмов</w:t>
      </w:r>
      <w:r>
        <w:rPr>
          <w:spacing w:val="61"/>
        </w:rPr>
        <w:t> </w:t>
      </w:r>
      <w:r>
        <w:rPr/>
        <w:t>фибрилляции</w:t>
      </w:r>
      <w:r>
        <w:rPr>
          <w:spacing w:val="61"/>
        </w:rPr>
        <w:t> </w:t>
      </w:r>
      <w:r>
        <w:rPr/>
        <w:t>предсердий,</w:t>
      </w:r>
      <w:r>
        <w:rPr>
          <w:spacing w:val="1"/>
        </w:rPr>
        <w:t> </w:t>
      </w:r>
      <w:r>
        <w:rPr/>
        <w:t>увеличение</w:t>
      </w:r>
      <w:r>
        <w:rPr>
          <w:spacing w:val="1"/>
        </w:rPr>
        <w:t> </w:t>
      </w:r>
      <w:r>
        <w:rPr/>
        <w:t>количества</w:t>
      </w:r>
      <w:r>
        <w:rPr>
          <w:spacing w:val="1"/>
        </w:rPr>
        <w:t> </w:t>
      </w:r>
      <w:r>
        <w:rPr/>
        <w:t>разрядов</w:t>
      </w:r>
      <w:r>
        <w:rPr>
          <w:spacing w:val="1"/>
        </w:rPr>
        <w:t> </w:t>
      </w:r>
      <w:r>
        <w:rPr/>
        <w:t>имплантированного</w:t>
      </w:r>
      <w:r>
        <w:rPr>
          <w:spacing w:val="1"/>
        </w:rPr>
        <w:t> </w:t>
      </w:r>
      <w:r>
        <w:rPr/>
        <w:t>кардиовертера-дефибриллятора,</w:t>
      </w:r>
      <w:r>
        <w:rPr>
          <w:spacing w:val="1"/>
        </w:rPr>
        <w:t> </w:t>
      </w:r>
      <w:r>
        <w:rPr/>
        <w:t>нарастание</w:t>
      </w:r>
      <w:r>
        <w:rPr>
          <w:spacing w:val="1"/>
        </w:rPr>
        <w:t> </w:t>
      </w:r>
      <w:r>
        <w:rPr/>
        <w:t>слабости,</w:t>
      </w:r>
      <w:r>
        <w:rPr>
          <w:spacing w:val="1"/>
        </w:rPr>
        <w:t> </w:t>
      </w:r>
      <w:r>
        <w:rPr/>
        <w:t>утомляемости,</w:t>
      </w:r>
      <w:r>
        <w:rPr>
          <w:spacing w:val="1"/>
        </w:rPr>
        <w:t> </w:t>
      </w:r>
      <w:r>
        <w:rPr/>
        <w:t>снижение</w:t>
      </w:r>
      <w:r>
        <w:rPr>
          <w:spacing w:val="1"/>
        </w:rPr>
        <w:t> </w:t>
      </w:r>
      <w:r>
        <w:rPr/>
        <w:t>толерантности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физической</w:t>
      </w:r>
      <w:r>
        <w:rPr>
          <w:spacing w:val="1"/>
        </w:rPr>
        <w:t> </w:t>
      </w:r>
      <w:r>
        <w:rPr/>
        <w:t>нагрузке,</w:t>
      </w:r>
      <w:r>
        <w:rPr>
          <w:spacing w:val="1"/>
        </w:rPr>
        <w:t> </w:t>
      </w:r>
      <w:r>
        <w:rPr/>
        <w:t>мышечную</w:t>
      </w:r>
      <w:r>
        <w:rPr>
          <w:spacing w:val="1"/>
        </w:rPr>
        <w:t> </w:t>
      </w:r>
      <w:r>
        <w:rPr/>
        <w:t>слабость,</w:t>
      </w:r>
      <w:r>
        <w:rPr>
          <w:spacing w:val="1"/>
        </w:rPr>
        <w:t> </w:t>
      </w:r>
      <w:r>
        <w:rPr/>
        <w:t>учащение</w:t>
      </w:r>
      <w:r>
        <w:rPr>
          <w:spacing w:val="1"/>
        </w:rPr>
        <w:t> </w:t>
      </w:r>
      <w:r>
        <w:rPr/>
        <w:t>приступов</w:t>
      </w:r>
      <w:r>
        <w:rPr>
          <w:spacing w:val="1"/>
        </w:rPr>
        <w:t> </w:t>
      </w:r>
      <w:r>
        <w:rPr/>
        <w:t>стенокардии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больных</w:t>
      </w:r>
      <w:r>
        <w:rPr>
          <w:spacing w:val="1"/>
        </w:rPr>
        <w:t> </w:t>
      </w:r>
      <w:r>
        <w:rPr/>
        <w:t>ишемической</w:t>
      </w:r>
      <w:r>
        <w:rPr>
          <w:spacing w:val="1"/>
        </w:rPr>
        <w:t> </w:t>
      </w:r>
      <w:r>
        <w:rPr/>
        <w:t>болезнью</w:t>
      </w:r>
      <w:r>
        <w:rPr>
          <w:spacing w:val="1"/>
        </w:rPr>
        <w:t> </w:t>
      </w:r>
      <w:r>
        <w:rPr/>
        <w:t>сердца. Пациент может отмечать значимое уменьшение потребности в варфарине. В анамнезе</w:t>
      </w:r>
      <w:r>
        <w:rPr>
          <w:spacing w:val="1"/>
        </w:rPr>
        <w:t> </w:t>
      </w:r>
      <w:r>
        <w:rPr/>
        <w:t>наличие</w:t>
      </w:r>
      <w:r>
        <w:rPr>
          <w:spacing w:val="1"/>
        </w:rPr>
        <w:t> </w:t>
      </w:r>
      <w:r>
        <w:rPr/>
        <w:t>приёма</w:t>
      </w:r>
      <w:r>
        <w:rPr>
          <w:spacing w:val="1"/>
        </w:rPr>
        <w:t> </w:t>
      </w:r>
      <w:r>
        <w:rPr/>
        <w:t>амиодарона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момент</w:t>
      </w:r>
      <w:r>
        <w:rPr>
          <w:spacing w:val="1"/>
        </w:rPr>
        <w:t> </w:t>
      </w:r>
      <w:r>
        <w:rPr/>
        <w:t>диагностики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год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появления</w:t>
      </w:r>
      <w:r>
        <w:rPr>
          <w:spacing w:val="1"/>
        </w:rPr>
        <w:t> </w:t>
      </w:r>
      <w:r>
        <w:rPr/>
        <w:t>симптомов</w:t>
      </w:r>
      <w:r>
        <w:rPr>
          <w:spacing w:val="1"/>
        </w:rPr>
        <w:t> </w:t>
      </w:r>
      <w:r>
        <w:rPr/>
        <w:t>тиреотоксикоза. Известно, что АиТ может развиться не только на фоне терапии Ам, но и в</w:t>
      </w:r>
      <w:r>
        <w:rPr>
          <w:spacing w:val="1"/>
        </w:rPr>
        <w:t> </w:t>
      </w:r>
      <w:r>
        <w:rPr/>
        <w:t>течение длительного</w:t>
      </w:r>
      <w:r>
        <w:rPr>
          <w:spacing w:val="1"/>
        </w:rPr>
        <w:t> </w:t>
      </w:r>
      <w:r>
        <w:rPr/>
        <w:t>времени (18 месяцев и больше) после отмены Ам [11]. Отличить АиТ у</w:t>
      </w:r>
      <w:r>
        <w:rPr>
          <w:spacing w:val="1"/>
        </w:rPr>
        <w:t> </w:t>
      </w:r>
      <w:r>
        <w:rPr/>
        <w:t>больного с латентной БГ (АиТ1) от деструктивного</w:t>
      </w:r>
      <w:r>
        <w:rPr>
          <w:spacing w:val="1"/>
        </w:rPr>
        <w:t> </w:t>
      </w:r>
      <w:r>
        <w:rPr/>
        <w:t>тиреоидита (АиТ2) в отсутствие таких</w:t>
      </w:r>
      <w:r>
        <w:rPr>
          <w:spacing w:val="1"/>
        </w:rPr>
        <w:t> </w:t>
      </w:r>
      <w:r>
        <w:rPr/>
        <w:t>клинических синдромов, как офтальмопатия (иногда претибиальная микседема и, еще реже,</w:t>
      </w:r>
      <w:r>
        <w:rPr>
          <w:spacing w:val="1"/>
        </w:rPr>
        <w:t> </w:t>
      </w:r>
      <w:r>
        <w:rPr/>
        <w:t>акропатия), чрезвычайно сложно, так как симптомы собственно тиреотоксикоза не отличаются.</w:t>
      </w:r>
      <w:r>
        <w:rPr>
          <w:spacing w:val="1"/>
        </w:rPr>
        <w:t> </w:t>
      </w:r>
      <w:r>
        <w:rPr/>
        <w:t>В определенной степени в дифференциальной диагностике помогает тот факт, что что АиТ1, в</w:t>
      </w:r>
      <w:r>
        <w:rPr>
          <w:spacing w:val="1"/>
        </w:rPr>
        <w:t> </w:t>
      </w:r>
      <w:r>
        <w:rPr/>
        <w:t>отличие</w:t>
      </w:r>
      <w:r>
        <w:rPr>
          <w:spacing w:val="-6"/>
        </w:rPr>
        <w:t> </w:t>
      </w:r>
      <w:r>
        <w:rPr/>
        <w:t>от АиТ2,</w:t>
      </w:r>
      <w:r>
        <w:rPr>
          <w:spacing w:val="-3"/>
        </w:rPr>
        <w:t> </w:t>
      </w:r>
      <w:r>
        <w:rPr/>
        <w:t>развивается в</w:t>
      </w:r>
      <w:r>
        <w:rPr>
          <w:spacing w:val="-3"/>
        </w:rPr>
        <w:t> </w:t>
      </w:r>
      <w:r>
        <w:rPr/>
        <w:t>более короткие</w:t>
      </w:r>
      <w:r>
        <w:rPr>
          <w:spacing w:val="-11"/>
        </w:rPr>
        <w:t> </w:t>
      </w:r>
      <w:r>
        <w:rPr/>
        <w:t>сроки</w:t>
      </w:r>
      <w:r>
        <w:rPr>
          <w:spacing w:val="-4"/>
        </w:rPr>
        <w:t> </w:t>
      </w:r>
      <w:r>
        <w:rPr/>
        <w:t>после</w:t>
      </w:r>
      <w:r>
        <w:rPr>
          <w:spacing w:val="-6"/>
        </w:rPr>
        <w:t> </w:t>
      </w:r>
      <w:r>
        <w:rPr/>
        <w:t>начала терапии</w:t>
      </w:r>
      <w:r>
        <w:rPr>
          <w:spacing w:val="1"/>
        </w:rPr>
        <w:t> </w:t>
      </w:r>
      <w:r>
        <w:rPr/>
        <w:t>Ам</w:t>
      </w:r>
      <w:r>
        <w:rPr>
          <w:spacing w:val="1"/>
        </w:rPr>
        <w:t> </w:t>
      </w:r>
      <w:r>
        <w:rPr/>
        <w:t>[35].</w:t>
      </w:r>
    </w:p>
    <w:p>
      <w:pPr>
        <w:pStyle w:val="BodyText"/>
        <w:spacing w:before="11"/>
      </w:pPr>
    </w:p>
    <w:p>
      <w:pPr>
        <w:pStyle w:val="Heading3"/>
        <w:numPr>
          <w:ilvl w:val="1"/>
          <w:numId w:val="6"/>
        </w:numPr>
        <w:tabs>
          <w:tab w:pos="855" w:val="left" w:leader="none"/>
        </w:tabs>
        <w:spacing w:line="240" w:lineRule="auto" w:before="0" w:after="0"/>
        <w:ind w:left="854" w:right="0" w:hanging="361"/>
        <w:jc w:val="left"/>
        <w:rPr>
          <w:u w:val="none"/>
        </w:rPr>
      </w:pPr>
      <w:bookmarkStart w:name="_TOC_250016" w:id="16"/>
      <w:r>
        <w:rPr>
          <w:u w:val="thick"/>
        </w:rPr>
        <w:t>Физикальное</w:t>
      </w:r>
      <w:r>
        <w:rPr>
          <w:spacing w:val="-14"/>
          <w:u w:val="thick"/>
        </w:rPr>
        <w:t> </w:t>
      </w:r>
      <w:r>
        <w:rPr>
          <w:u w:val="thick"/>
        </w:rPr>
        <w:t>обследование</w:t>
      </w:r>
      <w:r>
        <w:rPr>
          <w:spacing w:val="-9"/>
          <w:u w:val="thick"/>
        </w:rPr>
        <w:t> </w:t>
      </w:r>
      <w:r>
        <w:rPr>
          <w:u w:val="thick"/>
        </w:rPr>
        <w:t>при</w:t>
      </w:r>
      <w:r>
        <w:rPr>
          <w:spacing w:val="-13"/>
          <w:u w:val="thick"/>
        </w:rPr>
        <w:t> </w:t>
      </w:r>
      <w:r>
        <w:rPr>
          <w:u w:val="thick"/>
        </w:rPr>
        <w:t>амиодарон-индуцированном</w:t>
      </w:r>
      <w:r>
        <w:rPr>
          <w:spacing w:val="-14"/>
          <w:u w:val="thick"/>
        </w:rPr>
        <w:t> </w:t>
      </w:r>
      <w:bookmarkEnd w:id="16"/>
      <w:r>
        <w:rPr>
          <w:u w:val="thick"/>
        </w:rPr>
        <w:t>тиреотоксикозе</w:t>
      </w:r>
    </w:p>
    <w:p>
      <w:pPr>
        <w:pStyle w:val="BodyText"/>
        <w:spacing w:before="10"/>
        <w:rPr>
          <w:b/>
          <w:sz w:val="27"/>
        </w:rPr>
      </w:pPr>
    </w:p>
    <w:p>
      <w:pPr>
        <w:pStyle w:val="BodyText"/>
        <w:spacing w:line="362" w:lineRule="auto" w:before="90"/>
        <w:ind w:left="494" w:right="117" w:firstLine="302"/>
        <w:jc w:val="both"/>
      </w:pPr>
      <w:r>
        <w:rPr/>
        <w:t>При АиТ 1типа часто имеет место зоб, аускультативно может выслушиваться сосудистый</w:t>
      </w:r>
      <w:r>
        <w:rPr>
          <w:spacing w:val="1"/>
        </w:rPr>
        <w:t> </w:t>
      </w:r>
      <w:r>
        <w:rPr/>
        <w:t>шум</w:t>
      </w:r>
      <w:r>
        <w:rPr>
          <w:spacing w:val="1"/>
        </w:rPr>
        <w:t> </w:t>
      </w:r>
      <w:r>
        <w:rPr/>
        <w:t>над</w:t>
      </w:r>
      <w:r>
        <w:rPr>
          <w:spacing w:val="1"/>
        </w:rPr>
        <w:t> </w:t>
      </w:r>
      <w:r>
        <w:rPr/>
        <w:t>щитовидной</w:t>
      </w:r>
      <w:r>
        <w:rPr>
          <w:spacing w:val="1"/>
        </w:rPr>
        <w:t> </w:t>
      </w:r>
      <w:r>
        <w:rPr/>
        <w:t>железой,</w:t>
      </w:r>
      <w:r>
        <w:rPr>
          <w:spacing w:val="1"/>
        </w:rPr>
        <w:t> </w:t>
      </w:r>
      <w:r>
        <w:rPr/>
        <w:t>могут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проявления</w:t>
      </w:r>
      <w:r>
        <w:rPr>
          <w:spacing w:val="1"/>
        </w:rPr>
        <w:t> </w:t>
      </w:r>
      <w:r>
        <w:rPr/>
        <w:t>инфильтративной</w:t>
      </w:r>
      <w:r>
        <w:rPr>
          <w:spacing w:val="60"/>
        </w:rPr>
        <w:t> </w:t>
      </w:r>
      <w:r>
        <w:rPr/>
        <w:t>офтальмопатии,</w:t>
      </w:r>
      <w:r>
        <w:rPr>
          <w:spacing w:val="1"/>
        </w:rPr>
        <w:t> </w:t>
      </w:r>
      <w:r>
        <w:rPr/>
        <w:t>иногда претибиальная микседема, ещё реже акропатия, также при АИТ 1 типа при пальпации</w:t>
      </w:r>
      <w:r>
        <w:rPr>
          <w:spacing w:val="1"/>
        </w:rPr>
        <w:t> </w:t>
      </w:r>
      <w:r>
        <w:rPr/>
        <w:t>могут</w:t>
      </w:r>
      <w:r>
        <w:rPr>
          <w:spacing w:val="1"/>
        </w:rPr>
        <w:t> </w:t>
      </w:r>
      <w:r>
        <w:rPr/>
        <w:t>определяться</w:t>
      </w:r>
      <w:r>
        <w:rPr>
          <w:spacing w:val="6"/>
        </w:rPr>
        <w:t> </w:t>
      </w:r>
      <w:r>
        <w:rPr/>
        <w:t>узлы</w:t>
      </w:r>
      <w:r>
        <w:rPr>
          <w:spacing w:val="3"/>
        </w:rPr>
        <w:t> </w:t>
      </w:r>
      <w:r>
        <w:rPr/>
        <w:t>в</w:t>
      </w:r>
      <w:r>
        <w:rPr>
          <w:spacing w:val="-1"/>
        </w:rPr>
        <w:t> </w:t>
      </w:r>
      <w:r>
        <w:rPr/>
        <w:t>щитовидной</w:t>
      </w:r>
      <w:r>
        <w:rPr>
          <w:spacing w:val="2"/>
        </w:rPr>
        <w:t> </w:t>
      </w:r>
      <w:r>
        <w:rPr/>
        <w:t>железе</w:t>
      </w:r>
    </w:p>
    <w:p>
      <w:pPr>
        <w:spacing w:after="0" w:line="362" w:lineRule="auto"/>
        <w:jc w:val="both"/>
        <w:sectPr>
          <w:pgSz w:w="11910" w:h="16840"/>
          <w:pgMar w:top="1200" w:bottom="280" w:left="840" w:right="520"/>
        </w:sectPr>
      </w:pPr>
    </w:p>
    <w:p>
      <w:pPr>
        <w:pStyle w:val="BodyText"/>
        <w:spacing w:line="360" w:lineRule="auto" w:before="74"/>
        <w:ind w:left="494" w:right="108" w:firstLine="302"/>
        <w:jc w:val="both"/>
      </w:pPr>
      <w:r>
        <w:rPr/>
        <w:t>При АиТ 2 типа щитовидная железа, как правило, не увеличена, консистенция её мягко-</w:t>
      </w:r>
      <w:r>
        <w:rPr>
          <w:spacing w:val="1"/>
        </w:rPr>
        <w:t> </w:t>
      </w:r>
      <w:r>
        <w:rPr/>
        <w:t>эластичная,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аускультации</w:t>
      </w:r>
      <w:r>
        <w:rPr>
          <w:spacing w:val="1"/>
        </w:rPr>
        <w:t> </w:t>
      </w:r>
      <w:r>
        <w:rPr/>
        <w:t>сосудистый</w:t>
      </w:r>
      <w:r>
        <w:rPr>
          <w:spacing w:val="1"/>
        </w:rPr>
        <w:t> </w:t>
      </w:r>
      <w:r>
        <w:rPr/>
        <w:t>шум</w:t>
      </w:r>
      <w:r>
        <w:rPr>
          <w:spacing w:val="1"/>
        </w:rPr>
        <w:t> </w:t>
      </w:r>
      <w:r>
        <w:rPr/>
        <w:t>над</w:t>
      </w:r>
      <w:r>
        <w:rPr>
          <w:spacing w:val="1"/>
        </w:rPr>
        <w:t> </w:t>
      </w:r>
      <w:r>
        <w:rPr/>
        <w:t>железой</w:t>
      </w:r>
      <w:r>
        <w:rPr>
          <w:spacing w:val="1"/>
        </w:rPr>
        <w:t> </w:t>
      </w:r>
      <w:r>
        <w:rPr/>
        <w:t>отсутствует,</w:t>
      </w:r>
      <w:r>
        <w:rPr>
          <w:spacing w:val="1"/>
        </w:rPr>
        <w:t> </w:t>
      </w:r>
      <w:r>
        <w:rPr/>
        <w:t>нет</w:t>
      </w:r>
      <w:r>
        <w:rPr>
          <w:spacing w:val="1"/>
        </w:rPr>
        <w:t> </w:t>
      </w:r>
      <w:r>
        <w:rPr/>
        <w:t>проявлений</w:t>
      </w:r>
      <w:r>
        <w:rPr>
          <w:spacing w:val="1"/>
        </w:rPr>
        <w:t> </w:t>
      </w:r>
      <w:r>
        <w:rPr/>
        <w:t>инфильтративной</w:t>
      </w:r>
      <w:r>
        <w:rPr>
          <w:spacing w:val="-8"/>
        </w:rPr>
        <w:t> </w:t>
      </w:r>
      <w:r>
        <w:rPr/>
        <w:t>офтальмопатии.</w:t>
      </w:r>
    </w:p>
    <w:p>
      <w:pPr>
        <w:pStyle w:val="BodyText"/>
        <w:spacing w:before="3"/>
        <w:rPr>
          <w:sz w:val="25"/>
        </w:rPr>
      </w:pPr>
    </w:p>
    <w:p>
      <w:pPr>
        <w:pStyle w:val="Heading3"/>
        <w:numPr>
          <w:ilvl w:val="1"/>
          <w:numId w:val="6"/>
        </w:numPr>
        <w:tabs>
          <w:tab w:pos="860" w:val="left" w:leader="none"/>
        </w:tabs>
        <w:spacing w:line="240" w:lineRule="auto" w:before="0" w:after="0"/>
        <w:ind w:left="859" w:right="0" w:hanging="366"/>
        <w:jc w:val="left"/>
        <w:rPr>
          <w:u w:val="none"/>
        </w:rPr>
      </w:pPr>
      <w:bookmarkStart w:name="_TOC_250015" w:id="17"/>
      <w:r>
        <w:rPr>
          <w:spacing w:val="-1"/>
          <w:u w:val="thick"/>
        </w:rPr>
        <w:t>Лабораторная</w:t>
      </w:r>
      <w:r>
        <w:rPr>
          <w:spacing w:val="-12"/>
          <w:u w:val="thick"/>
        </w:rPr>
        <w:t> </w:t>
      </w:r>
      <w:r>
        <w:rPr>
          <w:spacing w:val="-1"/>
          <w:u w:val="thick"/>
        </w:rPr>
        <w:t>диагностика</w:t>
      </w:r>
      <w:r>
        <w:rPr>
          <w:spacing w:val="-3"/>
          <w:u w:val="thick"/>
        </w:rPr>
        <w:t> </w:t>
      </w:r>
      <w:r>
        <w:rPr>
          <w:spacing w:val="-1"/>
          <w:u w:val="thick"/>
        </w:rPr>
        <w:t>амиодарон-индуцированного</w:t>
      </w:r>
      <w:r>
        <w:rPr>
          <w:spacing w:val="-4"/>
          <w:u w:val="thick"/>
        </w:rPr>
        <w:t> </w:t>
      </w:r>
      <w:bookmarkEnd w:id="17"/>
      <w:r>
        <w:rPr>
          <w:u w:val="thick"/>
        </w:rPr>
        <w:t>тиреотоксикоза</w:t>
      </w:r>
    </w:p>
    <w:p>
      <w:pPr>
        <w:pStyle w:val="BodyText"/>
        <w:spacing w:before="5"/>
        <w:rPr>
          <w:b/>
          <w:sz w:val="27"/>
        </w:rPr>
      </w:pPr>
    </w:p>
    <w:p>
      <w:pPr>
        <w:pStyle w:val="BodyText"/>
        <w:spacing w:line="362" w:lineRule="auto" w:before="90"/>
        <w:ind w:left="494" w:right="122"/>
        <w:jc w:val="both"/>
      </w:pPr>
      <w:r>
        <w:rPr>
          <w:b/>
        </w:rPr>
        <w:t>РЕКОМЕНДАЦИЯ</w:t>
      </w:r>
      <w:r>
        <w:rPr>
          <w:b/>
          <w:spacing w:val="1"/>
        </w:rPr>
        <w:t> </w:t>
      </w:r>
      <w:r>
        <w:rPr>
          <w:b/>
        </w:rPr>
        <w:t>1:</w:t>
      </w:r>
      <w:r>
        <w:rPr>
          <w:b/>
          <w:spacing w:val="1"/>
        </w:rPr>
        <w:t> </w:t>
      </w:r>
      <w:r>
        <w:rPr/>
        <w:t>Наличие</w:t>
      </w:r>
      <w:r>
        <w:rPr>
          <w:spacing w:val="1"/>
        </w:rPr>
        <w:t> </w:t>
      </w:r>
      <w:r>
        <w:rPr/>
        <w:t>высокого</w:t>
      </w:r>
      <w:r>
        <w:rPr>
          <w:spacing w:val="1"/>
        </w:rPr>
        <w:t> </w:t>
      </w:r>
      <w:r>
        <w:rPr/>
        <w:t>уровня</w:t>
      </w:r>
      <w:r>
        <w:rPr>
          <w:spacing w:val="1"/>
        </w:rPr>
        <w:t> </w:t>
      </w:r>
      <w:r>
        <w:rPr/>
        <w:t>антител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рецептору ТТГ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типичных</w:t>
      </w:r>
      <w:r>
        <w:rPr>
          <w:spacing w:val="1"/>
        </w:rPr>
        <w:t> </w:t>
      </w:r>
      <w:r>
        <w:rPr/>
        <w:t>клинических</w:t>
      </w:r>
      <w:r>
        <w:rPr>
          <w:spacing w:val="1"/>
        </w:rPr>
        <w:t> </w:t>
      </w:r>
      <w:r>
        <w:rPr/>
        <w:t>проявлений</w:t>
      </w:r>
      <w:r>
        <w:rPr>
          <w:spacing w:val="1"/>
        </w:rPr>
        <w:t> </w:t>
      </w:r>
      <w:r>
        <w:rPr/>
        <w:t>рекомендуется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подтвержддения</w:t>
      </w:r>
      <w:r>
        <w:rPr>
          <w:spacing w:val="1"/>
        </w:rPr>
        <w:t> </w:t>
      </w:r>
      <w:r>
        <w:rPr/>
        <w:t>диагноза</w:t>
      </w:r>
      <w:r>
        <w:rPr>
          <w:spacing w:val="1"/>
        </w:rPr>
        <w:t> </w:t>
      </w:r>
      <w:r>
        <w:rPr/>
        <w:t>БГ</w:t>
      </w:r>
      <w:r>
        <w:rPr>
          <w:spacing w:val="1"/>
        </w:rPr>
        <w:t> </w:t>
      </w:r>
      <w:r>
        <w:rPr/>
        <w:t>(диффузного</w:t>
      </w:r>
      <w:r>
        <w:rPr>
          <w:spacing w:val="1"/>
        </w:rPr>
        <w:t> </w:t>
      </w:r>
      <w:r>
        <w:rPr/>
        <w:t>токсического</w:t>
      </w:r>
      <w:r>
        <w:rPr>
          <w:spacing w:val="1"/>
        </w:rPr>
        <w:t> </w:t>
      </w:r>
      <w:r>
        <w:rPr/>
        <w:t>зоба)</w:t>
      </w:r>
      <w:r>
        <w:rPr>
          <w:spacing w:val="-2"/>
        </w:rPr>
        <w:t> </w:t>
      </w:r>
      <w:r>
        <w:rPr/>
        <w:t>и,</w:t>
      </w:r>
      <w:r>
        <w:rPr>
          <w:spacing w:val="-1"/>
        </w:rPr>
        <w:t> </w:t>
      </w:r>
      <w:r>
        <w:rPr/>
        <w:t>следовательно,</w:t>
      </w:r>
      <w:r>
        <w:rPr>
          <w:spacing w:val="3"/>
        </w:rPr>
        <w:t> </w:t>
      </w:r>
      <w:r>
        <w:rPr/>
        <w:t>АиТ1.</w:t>
      </w:r>
    </w:p>
    <w:p>
      <w:pPr>
        <w:pStyle w:val="Heading3"/>
        <w:spacing w:line="274" w:lineRule="exact"/>
        <w:rPr>
          <w:u w:val="none"/>
        </w:rPr>
      </w:pPr>
      <w:r>
        <w:rPr>
          <w:u w:val="none"/>
        </w:rPr>
        <w:t>(УУР</w:t>
      </w:r>
      <w:r>
        <w:rPr>
          <w:spacing w:val="-7"/>
          <w:u w:val="none"/>
        </w:rPr>
        <w:t> </w:t>
      </w:r>
      <w:r>
        <w:rPr>
          <w:u w:val="none"/>
        </w:rPr>
        <w:t>А,</w:t>
      </w:r>
      <w:r>
        <w:rPr>
          <w:spacing w:val="-7"/>
          <w:u w:val="none"/>
        </w:rPr>
        <w:t> </w:t>
      </w:r>
      <w:r>
        <w:rPr>
          <w:u w:val="none"/>
        </w:rPr>
        <w:t>УДД-2,</w:t>
      </w:r>
      <w:r>
        <w:rPr>
          <w:spacing w:val="-7"/>
          <w:u w:val="none"/>
        </w:rPr>
        <w:t> </w:t>
      </w:r>
      <w:r>
        <w:rPr>
          <w:u w:val="none"/>
        </w:rPr>
        <w:t>ЕОК:</w:t>
      </w:r>
      <w:r>
        <w:rPr>
          <w:spacing w:val="-3"/>
          <w:u w:val="none"/>
        </w:rPr>
        <w:t> </w:t>
      </w:r>
      <w:r>
        <w:rPr>
          <w:u w:val="none"/>
        </w:rPr>
        <w:t>нет)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9"/>
        <w:rPr>
          <w:b/>
          <w:sz w:val="21"/>
        </w:rPr>
      </w:pPr>
    </w:p>
    <w:p>
      <w:pPr>
        <w:spacing w:line="360" w:lineRule="auto" w:before="0"/>
        <w:ind w:left="494" w:right="116" w:firstLine="302"/>
        <w:jc w:val="both"/>
        <w:rPr>
          <w:i/>
          <w:sz w:val="24"/>
        </w:rPr>
      </w:pPr>
      <w:r>
        <w:rPr>
          <w:b/>
          <w:sz w:val="24"/>
        </w:rPr>
        <w:t>Комментарии: </w:t>
      </w:r>
      <w:r>
        <w:rPr>
          <w:i/>
          <w:sz w:val="24"/>
        </w:rPr>
        <w:t>Диагноз манифестного АиТ подтверждают супрессированным уровнем ТТГ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 высокими значениями сывороточной концентрации св.Т4 и/или св.Т3. Субклинический АиТ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(низкие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значения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ТТГ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нормальная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сывороточная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концентрация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св.Т4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св.Т3)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всегда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является предшественником манифестного АиТ. Так, по данным Benjamens S. и соавторов,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манифестный тиреотоксикоз развился лишь у 16 (24,6%) из 65 больных субклиническим АиТ, 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остальных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49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течение 3,4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(0-16)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лет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наблюдения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функция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ЩЖ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изменилась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[24].</w:t>
      </w:r>
    </w:p>
    <w:p>
      <w:pPr>
        <w:spacing w:line="360" w:lineRule="auto" w:before="0"/>
        <w:ind w:left="494" w:right="122" w:firstLine="302"/>
        <w:jc w:val="both"/>
        <w:rPr>
          <w:i/>
          <w:sz w:val="24"/>
        </w:rPr>
      </w:pPr>
      <w:r>
        <w:rPr>
          <w:i/>
          <w:sz w:val="24"/>
        </w:rPr>
        <w:t>Наличие антител к рецептору ТТГ (рТТГ), как правило, указывает на то, что в основе АиТ1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лежит БГ, однако, небольшое повышение уровня этих антител не исключает наличие АиТ2. 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свою очередь, отсутствие повышенного уровня антител к рТТГ не позволяет исключить АиТ1.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Что касается антител к тиреопероксидазе и/или тиреоглобулину, то их обнаруживают как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АиТ1,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так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АиТ2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типа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[36,37].</w:t>
      </w:r>
    </w:p>
    <w:p>
      <w:pPr>
        <w:spacing w:line="360" w:lineRule="auto" w:before="0"/>
        <w:ind w:left="494" w:right="118" w:firstLine="302"/>
        <w:jc w:val="both"/>
        <w:rPr>
          <w:i/>
          <w:sz w:val="24"/>
        </w:rPr>
      </w:pPr>
      <w:r>
        <w:rPr>
          <w:i/>
          <w:sz w:val="24"/>
        </w:rPr>
        <w:t>Известно,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что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АиТ2,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варианта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деструктивного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тиреоидита,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характерно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преимущественное повышение св.Т4, в то время как при АиТ1 (как и при болезни Грейвса-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Базедова) в большей степени увеличивается продукция св.Т3 [38]. Некоторые исследователи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показали,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что уровень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св.Т4,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так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же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 соотношение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св.Т4/св.Т3,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значительно выше 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больных АиТ2, чем при АиТ1, однако разница, как правило, не была cтатистически значимой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[36,39].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Согласно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данным,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полученным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другом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исследовании,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75%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больных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АиТ1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соотношение св.Т4 /св.Т3 (при единицах измерения пмоль/л) составило менее 3.10, в то время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как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5"/>
          <w:sz w:val="24"/>
        </w:rPr>
        <w:t> </w:t>
      </w:r>
      <w:r>
        <w:rPr>
          <w:i/>
          <w:sz w:val="24"/>
        </w:rPr>
        <w:t>75%</w:t>
      </w:r>
      <w:r>
        <w:rPr>
          <w:i/>
          <w:spacing w:val="8"/>
          <w:sz w:val="24"/>
        </w:rPr>
        <w:t> </w:t>
      </w:r>
      <w:r>
        <w:rPr>
          <w:i/>
          <w:sz w:val="24"/>
        </w:rPr>
        <w:t>больных</w:t>
      </w:r>
      <w:r>
        <w:rPr>
          <w:i/>
          <w:spacing w:val="5"/>
          <w:sz w:val="24"/>
        </w:rPr>
        <w:t> </w:t>
      </w:r>
      <w:r>
        <w:rPr>
          <w:i/>
          <w:sz w:val="24"/>
        </w:rPr>
        <w:t>АиТ2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соотношение</w:t>
      </w:r>
      <w:r>
        <w:rPr>
          <w:i/>
          <w:spacing w:val="5"/>
          <w:sz w:val="24"/>
        </w:rPr>
        <w:t> </w:t>
      </w:r>
      <w:r>
        <w:rPr>
          <w:i/>
          <w:sz w:val="24"/>
        </w:rPr>
        <w:t>св.Т4/св.Т3</w:t>
      </w:r>
      <w:r>
        <w:rPr>
          <w:i/>
          <w:spacing w:val="5"/>
          <w:sz w:val="24"/>
        </w:rPr>
        <w:t> </w:t>
      </w:r>
      <w:r>
        <w:rPr>
          <w:i/>
          <w:sz w:val="24"/>
        </w:rPr>
        <w:t>(при</w:t>
      </w:r>
      <w:r>
        <w:rPr>
          <w:i/>
          <w:spacing w:val="6"/>
          <w:sz w:val="24"/>
        </w:rPr>
        <w:t> </w:t>
      </w:r>
      <w:r>
        <w:rPr>
          <w:i/>
          <w:sz w:val="24"/>
        </w:rPr>
        <w:t>единицах</w:t>
      </w:r>
      <w:r>
        <w:rPr>
          <w:i/>
          <w:spacing w:val="12"/>
          <w:sz w:val="24"/>
        </w:rPr>
        <w:t> </w:t>
      </w:r>
      <w:r>
        <w:rPr>
          <w:i/>
          <w:sz w:val="24"/>
        </w:rPr>
        <w:t>измерения</w:t>
      </w:r>
      <w:r>
        <w:rPr>
          <w:i/>
          <w:spacing w:val="5"/>
          <w:sz w:val="24"/>
        </w:rPr>
        <w:t> </w:t>
      </w:r>
      <w:r>
        <w:rPr>
          <w:i/>
          <w:sz w:val="24"/>
        </w:rPr>
        <w:t>пмоль/л)</w:t>
      </w:r>
      <w:r>
        <w:rPr>
          <w:i/>
          <w:spacing w:val="8"/>
          <w:sz w:val="24"/>
        </w:rPr>
        <w:t> </w:t>
      </w:r>
      <w:r>
        <w:rPr>
          <w:i/>
          <w:sz w:val="24"/>
        </w:rPr>
        <w:t>было</w:t>
      </w:r>
      <w:r>
        <w:rPr>
          <w:i/>
          <w:spacing w:val="6"/>
          <w:sz w:val="24"/>
        </w:rPr>
        <w:t> </w:t>
      </w:r>
      <w:r>
        <w:rPr>
          <w:i/>
          <w:sz w:val="24"/>
        </w:rPr>
        <w:t>более</w:t>
      </w:r>
    </w:p>
    <w:p>
      <w:pPr>
        <w:spacing w:line="360" w:lineRule="auto" w:before="0"/>
        <w:ind w:left="494" w:right="119" w:firstLine="0"/>
        <w:jc w:val="both"/>
        <w:rPr>
          <w:i/>
          <w:sz w:val="24"/>
        </w:rPr>
      </w:pPr>
      <w:r>
        <w:rPr>
          <w:i/>
          <w:sz w:val="24"/>
        </w:rPr>
        <w:t>3.65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[40].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Таким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образом,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применение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соотношения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св.Т4/св.Т3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дифференциальной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диагностике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двух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типов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тиреотоксикоза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затруднено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из-за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невысокой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диагностической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точности этого показателя, а также отсутствия общепринятой точки разделения. Однако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оценке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конкретного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случая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следует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учитывать,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что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АиТ2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св.Т4,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так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соотношение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св.Т4/св.Т3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несколько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выше,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чем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больных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АиТ1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[4].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top="1200" w:bottom="280" w:left="840" w:right="520"/>
        </w:sectPr>
      </w:pPr>
    </w:p>
    <w:p>
      <w:pPr>
        <w:spacing w:line="360" w:lineRule="auto" w:before="74"/>
        <w:ind w:left="494" w:right="117" w:firstLine="302"/>
        <w:jc w:val="both"/>
        <w:rPr>
          <w:i/>
          <w:sz w:val="24"/>
        </w:rPr>
      </w:pPr>
      <w:r>
        <w:rPr>
          <w:i/>
          <w:sz w:val="24"/>
        </w:rPr>
        <w:t>Определение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сывороточной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концентрации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интерлейкина-6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сегодня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мало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используется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клинической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практике,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однако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известно,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что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его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концентрация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значительно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увеличена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больных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АиТ2,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в то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время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как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она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обычно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нормальная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слабо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повышена при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АиТ1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[41].</w:t>
      </w:r>
    </w:p>
    <w:p>
      <w:pPr>
        <w:pStyle w:val="BodyText"/>
        <w:rPr>
          <w:i/>
          <w:sz w:val="26"/>
        </w:rPr>
      </w:pPr>
    </w:p>
    <w:p>
      <w:pPr>
        <w:pStyle w:val="BodyText"/>
        <w:rPr>
          <w:i/>
          <w:sz w:val="26"/>
        </w:rPr>
      </w:pPr>
    </w:p>
    <w:p>
      <w:pPr>
        <w:pStyle w:val="BodyText"/>
        <w:spacing w:before="5"/>
        <w:rPr>
          <w:i/>
          <w:sz w:val="20"/>
        </w:rPr>
      </w:pPr>
    </w:p>
    <w:p>
      <w:pPr>
        <w:pStyle w:val="Heading3"/>
        <w:numPr>
          <w:ilvl w:val="1"/>
          <w:numId w:val="7"/>
        </w:numPr>
        <w:tabs>
          <w:tab w:pos="860" w:val="left" w:leader="none"/>
        </w:tabs>
        <w:spacing w:line="240" w:lineRule="auto" w:before="0" w:after="0"/>
        <w:ind w:left="859" w:right="0" w:hanging="366"/>
        <w:jc w:val="left"/>
        <w:rPr>
          <w:u w:val="none"/>
        </w:rPr>
      </w:pPr>
      <w:bookmarkStart w:name="_TOC_250014" w:id="18"/>
      <w:r>
        <w:rPr>
          <w:u w:val="thick"/>
        </w:rPr>
        <w:t>Инструментальная</w:t>
      </w:r>
      <w:r>
        <w:rPr>
          <w:spacing w:val="-13"/>
          <w:u w:val="thick"/>
        </w:rPr>
        <w:t> </w:t>
      </w:r>
      <w:r>
        <w:rPr>
          <w:u w:val="thick"/>
        </w:rPr>
        <w:t>диагностика</w:t>
      </w:r>
      <w:r>
        <w:rPr>
          <w:spacing w:val="35"/>
          <w:u w:val="thick"/>
        </w:rPr>
        <w:t> </w:t>
      </w:r>
      <w:r>
        <w:rPr>
          <w:u w:val="thick"/>
        </w:rPr>
        <w:t>амиодарон-индуцированного</w:t>
      </w:r>
      <w:r>
        <w:rPr>
          <w:spacing w:val="-14"/>
          <w:u w:val="thick"/>
        </w:rPr>
        <w:t> </w:t>
      </w:r>
      <w:bookmarkEnd w:id="18"/>
      <w:r>
        <w:rPr>
          <w:u w:val="thick"/>
        </w:rPr>
        <w:t>тиреотоксикоза</w:t>
      </w:r>
    </w:p>
    <w:p>
      <w:pPr>
        <w:pStyle w:val="BodyText"/>
        <w:spacing w:line="362" w:lineRule="auto" w:before="132"/>
        <w:ind w:left="494" w:right="119"/>
        <w:jc w:val="both"/>
      </w:pPr>
      <w:r>
        <w:rPr>
          <w:b/>
        </w:rPr>
        <w:t>РЕКОМЕНДАЦИЯ</w:t>
      </w:r>
      <w:r>
        <w:rPr>
          <w:b/>
          <w:spacing w:val="1"/>
        </w:rPr>
        <w:t> </w:t>
      </w:r>
      <w:r>
        <w:rPr>
          <w:b/>
        </w:rPr>
        <w:t>2:</w:t>
      </w:r>
      <w:r>
        <w:rPr>
          <w:b/>
          <w:spacing w:val="1"/>
        </w:rPr>
        <w:t> </w:t>
      </w:r>
      <w:r>
        <w:rPr/>
        <w:t>Для автономного</w:t>
      </w:r>
      <w:r>
        <w:rPr>
          <w:spacing w:val="1"/>
        </w:rPr>
        <w:t> </w:t>
      </w:r>
      <w:r>
        <w:rPr/>
        <w:t>АиТ1</w:t>
      </w:r>
      <w:r>
        <w:rPr>
          <w:spacing w:val="1"/>
        </w:rPr>
        <w:t> </w:t>
      </w:r>
      <w:r>
        <w:rPr/>
        <w:t>характерно</w:t>
      </w:r>
      <w:r>
        <w:rPr>
          <w:spacing w:val="1"/>
        </w:rPr>
        <w:t> </w:t>
      </w:r>
      <w:r>
        <w:rPr/>
        <w:t>наличие одного</w:t>
      </w:r>
      <w:r>
        <w:rPr>
          <w:spacing w:val="1"/>
        </w:rPr>
        <w:t> </w:t>
      </w:r>
      <w:r>
        <w:rPr/>
        <w:t>или нескольких</w:t>
      </w:r>
      <w:r>
        <w:rPr>
          <w:spacing w:val="1"/>
        </w:rPr>
        <w:t> </w:t>
      </w:r>
      <w:r>
        <w:rPr/>
        <w:t>узлов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ЩЖ,</w:t>
      </w:r>
      <w:r>
        <w:rPr>
          <w:spacing w:val="1"/>
        </w:rPr>
        <w:t> </w:t>
      </w:r>
      <w:r>
        <w:rPr/>
        <w:t>«горячих»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данным</w:t>
      </w:r>
      <w:r>
        <w:rPr>
          <w:spacing w:val="1"/>
        </w:rPr>
        <w:t> </w:t>
      </w:r>
      <w:r>
        <w:rPr/>
        <w:t>сцинтиграфии</w:t>
      </w:r>
      <w:r>
        <w:rPr>
          <w:spacing w:val="1"/>
        </w:rPr>
        <w:t> </w:t>
      </w:r>
      <w:r>
        <w:rPr/>
        <w:t>I</w:t>
      </w:r>
      <w:r>
        <w:rPr>
          <w:vertAlign w:val="superscript"/>
        </w:rPr>
        <w:t>131</w:t>
      </w:r>
      <w:r>
        <w:rPr>
          <w:spacing w:val="1"/>
          <w:vertAlign w:val="baseline"/>
        </w:rPr>
        <w:t> </w:t>
      </w:r>
      <w:r>
        <w:rPr>
          <w:vertAlign w:val="baseline"/>
        </w:rPr>
        <w:t>или</w:t>
      </w:r>
      <w:r>
        <w:rPr>
          <w:spacing w:val="1"/>
          <w:vertAlign w:val="baseline"/>
        </w:rPr>
        <w:t> </w:t>
      </w:r>
      <w:r>
        <w:rPr>
          <w:vertAlign w:val="baseline"/>
        </w:rPr>
        <w:t>I</w:t>
      </w:r>
      <w:r>
        <w:rPr>
          <w:vertAlign w:val="superscript"/>
        </w:rPr>
        <w:t>123</w:t>
      </w:r>
      <w:r>
        <w:rPr>
          <w:spacing w:val="1"/>
          <w:vertAlign w:val="baseline"/>
        </w:rPr>
        <w:t> </w:t>
      </w:r>
      <w:r>
        <w:rPr>
          <w:vertAlign w:val="baseline"/>
        </w:rPr>
        <w:t>и</w:t>
      </w:r>
      <w:r>
        <w:rPr>
          <w:spacing w:val="1"/>
          <w:vertAlign w:val="baseline"/>
        </w:rPr>
        <w:t> </w:t>
      </w:r>
      <w:r>
        <w:rPr>
          <w:vertAlign w:val="superscript"/>
        </w:rPr>
        <w:t>99m</w:t>
      </w:r>
      <w:r>
        <w:rPr>
          <w:spacing w:val="1"/>
          <w:vertAlign w:val="baseline"/>
        </w:rPr>
        <w:t> </w:t>
      </w:r>
      <w:r>
        <w:rPr>
          <w:vertAlign w:val="baseline"/>
        </w:rPr>
        <w:t>TcO4</w:t>
      </w:r>
      <w:r>
        <w:rPr>
          <w:spacing w:val="1"/>
          <w:vertAlign w:val="baseline"/>
        </w:rPr>
        <w:t> </w:t>
      </w:r>
      <w:r>
        <w:rPr>
          <w:vertAlign w:val="baseline"/>
        </w:rPr>
        <w:t>‾,</w:t>
      </w:r>
      <w:r>
        <w:rPr>
          <w:spacing w:val="1"/>
          <w:vertAlign w:val="baseline"/>
        </w:rPr>
        <w:t> </w:t>
      </w:r>
      <w:r>
        <w:rPr>
          <w:vertAlign w:val="baseline"/>
        </w:rPr>
        <w:t>и/или</w:t>
      </w:r>
      <w:r>
        <w:rPr>
          <w:spacing w:val="1"/>
          <w:vertAlign w:val="baseline"/>
        </w:rPr>
        <w:t> </w:t>
      </w:r>
      <w:r>
        <w:rPr>
          <w:vertAlign w:val="baseline"/>
        </w:rPr>
        <w:t>гиперваскулярных</w:t>
      </w:r>
      <w:r>
        <w:rPr>
          <w:spacing w:val="-4"/>
          <w:vertAlign w:val="baseline"/>
        </w:rPr>
        <w:t> </w:t>
      </w:r>
      <w:r>
        <w:rPr>
          <w:vertAlign w:val="baseline"/>
        </w:rPr>
        <w:t>по</w:t>
      </w:r>
      <w:r>
        <w:rPr>
          <w:spacing w:val="6"/>
          <w:vertAlign w:val="baseline"/>
        </w:rPr>
        <w:t> </w:t>
      </w:r>
      <w:r>
        <w:rPr>
          <w:vertAlign w:val="baseline"/>
        </w:rPr>
        <w:t>данным</w:t>
      </w:r>
      <w:r>
        <w:rPr>
          <w:spacing w:val="3"/>
          <w:vertAlign w:val="baseline"/>
        </w:rPr>
        <w:t> </w:t>
      </w:r>
      <w:r>
        <w:rPr>
          <w:vertAlign w:val="baseline"/>
        </w:rPr>
        <w:t>ЦДК.</w:t>
      </w:r>
    </w:p>
    <w:p>
      <w:pPr>
        <w:pStyle w:val="Heading3"/>
        <w:spacing w:line="274" w:lineRule="exact"/>
        <w:rPr>
          <w:u w:val="none"/>
        </w:rPr>
      </w:pPr>
      <w:r>
        <w:rPr>
          <w:u w:val="none"/>
        </w:rPr>
        <w:t>(УУР</w:t>
      </w:r>
      <w:r>
        <w:rPr>
          <w:spacing w:val="-10"/>
          <w:u w:val="none"/>
        </w:rPr>
        <w:t> </w:t>
      </w:r>
      <w:r>
        <w:rPr>
          <w:u w:val="none"/>
        </w:rPr>
        <w:t>В,</w:t>
      </w:r>
      <w:r>
        <w:rPr>
          <w:spacing w:val="-6"/>
          <w:u w:val="none"/>
        </w:rPr>
        <w:t> </w:t>
      </w:r>
      <w:r>
        <w:rPr>
          <w:u w:val="none"/>
        </w:rPr>
        <w:t>УДД-3,</w:t>
      </w:r>
      <w:r>
        <w:rPr>
          <w:spacing w:val="-6"/>
          <w:u w:val="none"/>
        </w:rPr>
        <w:t> </w:t>
      </w:r>
      <w:r>
        <w:rPr>
          <w:u w:val="none"/>
        </w:rPr>
        <w:t>ЕОК:</w:t>
      </w:r>
      <w:r>
        <w:rPr>
          <w:spacing w:val="-3"/>
          <w:u w:val="none"/>
        </w:rPr>
        <w:t> </w:t>
      </w:r>
      <w:r>
        <w:rPr>
          <w:u w:val="none"/>
        </w:rPr>
        <w:t>нет)</w:t>
      </w:r>
    </w:p>
    <w:p>
      <w:pPr>
        <w:pStyle w:val="BodyText"/>
        <w:spacing w:line="360" w:lineRule="auto" w:before="132"/>
        <w:ind w:left="494" w:right="117"/>
        <w:jc w:val="both"/>
      </w:pPr>
      <w:r>
        <w:rPr>
          <w:b/>
        </w:rPr>
        <w:t>РЕКОМЕНДАЦИЯ 3: </w:t>
      </w:r>
      <w:r>
        <w:rPr/>
        <w:t>В качестве основного метода дифференциальной диагностики АиТ1 и</w:t>
      </w:r>
      <w:r>
        <w:rPr>
          <w:spacing w:val="1"/>
        </w:rPr>
        <w:t> </w:t>
      </w:r>
      <w:r>
        <w:rPr/>
        <w:t>АиТ2 у пациентов рекомендуется использовать ЦДК, где наличие «образца 0», как правило,</w:t>
      </w:r>
      <w:r>
        <w:rPr>
          <w:spacing w:val="1"/>
        </w:rPr>
        <w:t> </w:t>
      </w:r>
      <w:r>
        <w:rPr/>
        <w:t>указывает на АиТ2, наличие «образцов I-III» с большей долей вероятности свидетельствует об</w:t>
      </w:r>
      <w:r>
        <w:rPr>
          <w:spacing w:val="1"/>
        </w:rPr>
        <w:t> </w:t>
      </w:r>
      <w:r>
        <w:rPr/>
        <w:t>АиТ1. Соотношение св.Т4/св.Т3, данные УЗИ ЩЖ, результаты радиометрии и сцинтиграфии</w:t>
      </w:r>
      <w:r>
        <w:rPr>
          <w:spacing w:val="1"/>
        </w:rPr>
        <w:t> </w:t>
      </w:r>
      <w:r>
        <w:rPr/>
        <w:t>ЩЖ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I</w:t>
      </w:r>
      <w:r>
        <w:rPr>
          <w:vertAlign w:val="superscript"/>
        </w:rPr>
        <w:t>131</w:t>
      </w:r>
      <w:r>
        <w:rPr>
          <w:spacing w:val="-21"/>
          <w:vertAlign w:val="baseline"/>
        </w:rPr>
        <w:t> </w:t>
      </w:r>
      <w:r>
        <w:rPr>
          <w:vertAlign w:val="baseline"/>
        </w:rPr>
        <w:t>или</w:t>
      </w:r>
      <w:r>
        <w:rPr>
          <w:spacing w:val="-2"/>
          <w:vertAlign w:val="baseline"/>
        </w:rPr>
        <w:t> </w:t>
      </w:r>
      <w:r>
        <w:rPr>
          <w:vertAlign w:val="baseline"/>
        </w:rPr>
        <w:t>I</w:t>
      </w:r>
      <w:r>
        <w:rPr>
          <w:vertAlign w:val="superscript"/>
        </w:rPr>
        <w:t>123</w:t>
      </w:r>
      <w:r>
        <w:rPr>
          <w:vertAlign w:val="baseline"/>
        </w:rPr>
        <w:t> и</w:t>
      </w:r>
      <w:r>
        <w:rPr>
          <w:spacing w:val="-3"/>
          <w:vertAlign w:val="baseline"/>
        </w:rPr>
        <w:t> </w:t>
      </w:r>
      <w:r>
        <w:rPr>
          <w:vertAlign w:val="superscript"/>
        </w:rPr>
        <w:t>99m</w:t>
      </w:r>
      <w:r>
        <w:rPr>
          <w:spacing w:val="-7"/>
          <w:vertAlign w:val="baseline"/>
        </w:rPr>
        <w:t> </w:t>
      </w:r>
      <w:r>
        <w:rPr>
          <w:vertAlign w:val="baseline"/>
        </w:rPr>
        <w:t>TcO4‾</w:t>
      </w:r>
      <w:r>
        <w:rPr>
          <w:spacing w:val="-2"/>
          <w:vertAlign w:val="baseline"/>
        </w:rPr>
        <w:t> </w:t>
      </w:r>
      <w:r>
        <w:rPr>
          <w:vertAlign w:val="baseline"/>
        </w:rPr>
        <w:t>носят</w:t>
      </w:r>
      <w:r>
        <w:rPr>
          <w:spacing w:val="-3"/>
          <w:vertAlign w:val="baseline"/>
        </w:rPr>
        <w:t> </w:t>
      </w:r>
      <w:r>
        <w:rPr>
          <w:vertAlign w:val="baseline"/>
        </w:rPr>
        <w:t>вспомогательный</w:t>
      </w:r>
      <w:r>
        <w:rPr>
          <w:spacing w:val="-2"/>
          <w:vertAlign w:val="baseline"/>
        </w:rPr>
        <w:t> </w:t>
      </w:r>
      <w:r>
        <w:rPr>
          <w:vertAlign w:val="baseline"/>
        </w:rPr>
        <w:t>характер</w:t>
      </w:r>
    </w:p>
    <w:p>
      <w:pPr>
        <w:pStyle w:val="Heading3"/>
        <w:spacing w:before="5"/>
        <w:rPr>
          <w:u w:val="none"/>
        </w:rPr>
      </w:pPr>
      <w:r>
        <w:rPr>
          <w:u w:val="none"/>
        </w:rPr>
        <w:t>(УУР</w:t>
      </w:r>
      <w:r>
        <w:rPr>
          <w:spacing w:val="-10"/>
          <w:u w:val="none"/>
        </w:rPr>
        <w:t> </w:t>
      </w:r>
      <w:r>
        <w:rPr>
          <w:u w:val="none"/>
        </w:rPr>
        <w:t>В,</w:t>
      </w:r>
      <w:r>
        <w:rPr>
          <w:spacing w:val="-6"/>
          <w:u w:val="none"/>
        </w:rPr>
        <w:t> </w:t>
      </w:r>
      <w:r>
        <w:rPr>
          <w:u w:val="none"/>
        </w:rPr>
        <w:t>УДД-3,</w:t>
      </w:r>
      <w:r>
        <w:rPr>
          <w:spacing w:val="-6"/>
          <w:u w:val="none"/>
        </w:rPr>
        <w:t> </w:t>
      </w:r>
      <w:r>
        <w:rPr>
          <w:u w:val="none"/>
        </w:rPr>
        <w:t>ЕОК:</w:t>
      </w:r>
      <w:r>
        <w:rPr>
          <w:spacing w:val="-3"/>
          <w:u w:val="none"/>
        </w:rPr>
        <w:t> </w:t>
      </w:r>
      <w:r>
        <w:rPr>
          <w:u w:val="none"/>
        </w:rPr>
        <w:t>нет)</w:t>
      </w:r>
    </w:p>
    <w:p>
      <w:pPr>
        <w:spacing w:line="360" w:lineRule="auto" w:before="136"/>
        <w:ind w:left="494" w:right="115" w:firstLine="302"/>
        <w:jc w:val="both"/>
        <w:rPr>
          <w:i/>
          <w:sz w:val="24"/>
        </w:rPr>
      </w:pPr>
      <w:r>
        <w:rPr>
          <w:b/>
          <w:sz w:val="24"/>
        </w:rPr>
        <w:t>Комментарии: </w:t>
      </w:r>
      <w:r>
        <w:rPr>
          <w:i/>
          <w:sz w:val="24"/>
        </w:rPr>
        <w:t>Диагностика, связанного с избыточным поступлением йода и, в результате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повышенным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синтезом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тиреоидных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гормонов,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автономного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тиреотоксикоза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(автономный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АиТ1) обычно не вызывает проблем. Для него характерно наличие одного или нескольких узлов в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ЩЖ (нередко о них известно еще до начала терапии Ам), «горячих» по данным сцинтиграфии с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99mPertechnetate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(99mTcO4‾)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гиперваскуляризированных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данным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цветного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допплеровского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картирования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(ЦДК).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автономном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тиреотоксикозе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уровень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антитиреоидных антител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обычно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повышен.</w:t>
      </w:r>
    </w:p>
    <w:p>
      <w:pPr>
        <w:spacing w:line="360" w:lineRule="auto" w:before="0"/>
        <w:ind w:left="494" w:right="120" w:firstLine="302"/>
        <w:jc w:val="both"/>
        <w:rPr>
          <w:i/>
          <w:sz w:val="24"/>
        </w:rPr>
      </w:pPr>
      <w:r>
        <w:rPr>
          <w:i/>
          <w:sz w:val="24"/>
        </w:rPr>
        <w:t>Дифференциальная диагностика АиТ1 и АиТ2 должна базироваться на нескольких методах,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поскольку ни один из них не позволяет выявить строго специфичные изменения. Радиометрия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ЩЖ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использованием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I</w:t>
      </w:r>
      <w:r>
        <w:rPr>
          <w:i/>
          <w:sz w:val="24"/>
          <w:vertAlign w:val="superscript"/>
        </w:rPr>
        <w:t>123</w:t>
      </w:r>
      <w:r>
        <w:rPr>
          <w:i/>
          <w:sz w:val="24"/>
          <w:vertAlign w:val="baseline"/>
        </w:rPr>
        <w:t>-йодида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натрия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(I</w:t>
      </w:r>
      <w:r>
        <w:rPr>
          <w:i/>
          <w:sz w:val="24"/>
          <w:vertAlign w:val="superscript"/>
        </w:rPr>
        <w:t>131</w:t>
      </w:r>
      <w:r>
        <w:rPr>
          <w:i/>
          <w:sz w:val="24"/>
          <w:vertAlign w:val="baseline"/>
        </w:rPr>
        <w:t>-йодида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натрия),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классический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тест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для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дифференциальной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диагностики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тиреотоксикоза,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связанного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с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повышенной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продукцией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тиреоидных гормонов, и вызванного их утечкой из поврежденной ЩЖ, не информативна в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регионах с достаточным и высоким снабжением йодом. У больных АиТ1, проживающих в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таких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регионах, захват йода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ЩЖ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всегда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подавлен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[42,43].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В</w:t>
      </w:r>
      <w:r>
        <w:rPr>
          <w:i/>
          <w:spacing w:val="60"/>
          <w:sz w:val="24"/>
          <w:vertAlign w:val="baseline"/>
        </w:rPr>
        <w:t> </w:t>
      </w:r>
      <w:r>
        <w:rPr>
          <w:i/>
          <w:sz w:val="24"/>
          <w:vertAlign w:val="baseline"/>
        </w:rPr>
        <w:t>йоддефицитных регионах при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АиТ1 захват йода ЩЖ может быть не только повышенным, но нормальным или сниженным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[43]. Низкий захват йода, или его отсутствие у больного, проживающего в йоддефицитном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регионе,</w:t>
      </w:r>
      <w:r>
        <w:rPr>
          <w:i/>
          <w:spacing w:val="-4"/>
          <w:sz w:val="24"/>
          <w:vertAlign w:val="baseline"/>
        </w:rPr>
        <w:t> </w:t>
      </w:r>
      <w:r>
        <w:rPr>
          <w:i/>
          <w:sz w:val="24"/>
          <w:vertAlign w:val="baseline"/>
        </w:rPr>
        <w:t>с</w:t>
      </w:r>
      <w:r>
        <w:rPr>
          <w:i/>
          <w:spacing w:val="-10"/>
          <w:sz w:val="24"/>
          <w:vertAlign w:val="baseline"/>
        </w:rPr>
        <w:t> </w:t>
      </w:r>
      <w:r>
        <w:rPr>
          <w:i/>
          <w:sz w:val="24"/>
          <w:vertAlign w:val="baseline"/>
        </w:rPr>
        <w:t>высокой</w:t>
      </w:r>
      <w:r>
        <w:rPr>
          <w:i/>
          <w:spacing w:val="-5"/>
          <w:sz w:val="24"/>
          <w:vertAlign w:val="baseline"/>
        </w:rPr>
        <w:t> </w:t>
      </w:r>
      <w:r>
        <w:rPr>
          <w:i/>
          <w:sz w:val="24"/>
          <w:vertAlign w:val="baseline"/>
        </w:rPr>
        <w:t>вероятностью</w:t>
      </w:r>
      <w:r>
        <w:rPr>
          <w:i/>
          <w:spacing w:val="-6"/>
          <w:sz w:val="24"/>
          <w:vertAlign w:val="baseline"/>
        </w:rPr>
        <w:t> </w:t>
      </w:r>
      <w:r>
        <w:rPr>
          <w:i/>
          <w:sz w:val="24"/>
          <w:vertAlign w:val="baseline"/>
        </w:rPr>
        <w:t>указывает</w:t>
      </w:r>
      <w:r>
        <w:rPr>
          <w:i/>
          <w:spacing w:val="-6"/>
          <w:sz w:val="24"/>
          <w:vertAlign w:val="baseline"/>
        </w:rPr>
        <w:t> </w:t>
      </w:r>
      <w:r>
        <w:rPr>
          <w:i/>
          <w:sz w:val="24"/>
          <w:vertAlign w:val="baseline"/>
        </w:rPr>
        <w:t>на</w:t>
      </w:r>
      <w:r>
        <w:rPr>
          <w:i/>
          <w:spacing w:val="-5"/>
          <w:sz w:val="24"/>
          <w:vertAlign w:val="baseline"/>
        </w:rPr>
        <w:t> </w:t>
      </w:r>
      <w:r>
        <w:rPr>
          <w:i/>
          <w:sz w:val="24"/>
          <w:vertAlign w:val="baseline"/>
        </w:rPr>
        <w:t>АиТ2</w:t>
      </w:r>
      <w:r>
        <w:rPr>
          <w:i/>
          <w:spacing w:val="-9"/>
          <w:sz w:val="24"/>
          <w:vertAlign w:val="baseline"/>
        </w:rPr>
        <w:t> </w:t>
      </w:r>
      <w:r>
        <w:rPr>
          <w:i/>
          <w:sz w:val="24"/>
          <w:vertAlign w:val="baseline"/>
        </w:rPr>
        <w:t>[4,5,24].</w:t>
      </w:r>
      <w:r>
        <w:rPr>
          <w:i/>
          <w:spacing w:val="-8"/>
          <w:sz w:val="24"/>
          <w:vertAlign w:val="baseline"/>
        </w:rPr>
        <w:t> </w:t>
      </w:r>
      <w:r>
        <w:rPr>
          <w:i/>
          <w:sz w:val="24"/>
          <w:vertAlign w:val="baseline"/>
        </w:rPr>
        <w:t>Следует</w:t>
      </w:r>
      <w:r>
        <w:rPr>
          <w:i/>
          <w:spacing w:val="-6"/>
          <w:sz w:val="24"/>
          <w:vertAlign w:val="baseline"/>
        </w:rPr>
        <w:t> </w:t>
      </w:r>
      <w:r>
        <w:rPr>
          <w:i/>
          <w:sz w:val="24"/>
          <w:vertAlign w:val="baseline"/>
        </w:rPr>
        <w:t>учитывать</w:t>
      </w:r>
      <w:r>
        <w:rPr>
          <w:i/>
          <w:spacing w:val="-5"/>
          <w:sz w:val="24"/>
          <w:vertAlign w:val="baseline"/>
        </w:rPr>
        <w:t> </w:t>
      </w:r>
      <w:r>
        <w:rPr>
          <w:i/>
          <w:sz w:val="24"/>
          <w:vertAlign w:val="baseline"/>
        </w:rPr>
        <w:t>также,</w:t>
      </w:r>
      <w:r>
        <w:rPr>
          <w:i/>
          <w:spacing w:val="-3"/>
          <w:sz w:val="24"/>
          <w:vertAlign w:val="baseline"/>
        </w:rPr>
        <w:t> </w:t>
      </w:r>
      <w:r>
        <w:rPr>
          <w:i/>
          <w:sz w:val="24"/>
          <w:vertAlign w:val="baseline"/>
        </w:rPr>
        <w:t>что</w:t>
      </w:r>
      <w:r>
        <w:rPr>
          <w:i/>
          <w:spacing w:val="-57"/>
          <w:sz w:val="24"/>
          <w:vertAlign w:val="baseline"/>
        </w:rPr>
        <w:t> </w:t>
      </w:r>
      <w:r>
        <w:rPr>
          <w:i/>
          <w:sz w:val="24"/>
          <w:vertAlign w:val="baseline"/>
        </w:rPr>
        <w:t>снижение захвата I</w:t>
      </w:r>
      <w:r>
        <w:rPr>
          <w:i/>
          <w:sz w:val="24"/>
          <w:vertAlign w:val="superscript"/>
        </w:rPr>
        <w:t>123</w:t>
      </w:r>
      <w:r>
        <w:rPr>
          <w:i/>
          <w:sz w:val="24"/>
          <w:vertAlign w:val="baseline"/>
        </w:rPr>
        <w:t> -йодида натрия в регионах с умеренным дефицитом йода может быть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проявлением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АиТ</w:t>
      </w:r>
      <w:r>
        <w:rPr>
          <w:i/>
          <w:spacing w:val="-2"/>
          <w:sz w:val="24"/>
          <w:vertAlign w:val="baseline"/>
        </w:rPr>
        <w:t> </w:t>
      </w:r>
      <w:r>
        <w:rPr>
          <w:i/>
          <w:sz w:val="24"/>
          <w:vertAlign w:val="baseline"/>
        </w:rPr>
        <w:t>смешанного</w:t>
      </w:r>
      <w:r>
        <w:rPr>
          <w:i/>
          <w:spacing w:val="-3"/>
          <w:sz w:val="24"/>
          <w:vertAlign w:val="baseline"/>
        </w:rPr>
        <w:t> </w:t>
      </w:r>
      <w:r>
        <w:rPr>
          <w:i/>
          <w:sz w:val="24"/>
          <w:vertAlign w:val="baseline"/>
        </w:rPr>
        <w:t>генеза</w:t>
      </w:r>
      <w:r>
        <w:rPr>
          <w:i/>
          <w:spacing w:val="-3"/>
          <w:sz w:val="24"/>
          <w:vertAlign w:val="baseline"/>
        </w:rPr>
        <w:t> </w:t>
      </w:r>
      <w:r>
        <w:rPr>
          <w:i/>
          <w:sz w:val="24"/>
          <w:vertAlign w:val="baseline"/>
        </w:rPr>
        <w:t>[44].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top="1200" w:bottom="280" w:left="840" w:right="520"/>
        </w:sectPr>
      </w:pPr>
    </w:p>
    <w:p>
      <w:pPr>
        <w:spacing w:line="360" w:lineRule="auto" w:before="94"/>
        <w:ind w:left="494" w:right="113" w:firstLine="302"/>
        <w:jc w:val="both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дифференциальной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диагностике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АиТ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используют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также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сцинтиграфию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ЩЖ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  <w:vertAlign w:val="superscript"/>
        </w:rPr>
        <w:t>99m</w:t>
      </w:r>
      <w:r>
        <w:rPr>
          <w:i/>
          <w:sz w:val="24"/>
          <w:vertAlign w:val="baseline"/>
        </w:rPr>
        <w:t>Тс-</w:t>
      </w:r>
      <w:r>
        <w:rPr>
          <w:i/>
          <w:spacing w:val="-57"/>
          <w:sz w:val="24"/>
          <w:vertAlign w:val="baseline"/>
        </w:rPr>
        <w:t> </w:t>
      </w:r>
      <w:r>
        <w:rPr>
          <w:i/>
          <w:sz w:val="24"/>
          <w:vertAlign w:val="baseline"/>
        </w:rPr>
        <w:t>пертехнетатом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и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с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superscript"/>
        </w:rPr>
        <w:t>99m</w:t>
      </w:r>
      <w:r>
        <w:rPr>
          <w:i/>
          <w:sz w:val="24"/>
          <w:vertAlign w:val="baseline"/>
        </w:rPr>
        <w:t>Tc-метокси-изобутил-изонитрилом</w:t>
      </w:r>
      <w:r>
        <w:rPr>
          <w:i/>
          <w:spacing w:val="61"/>
          <w:sz w:val="24"/>
          <w:vertAlign w:val="baseline"/>
        </w:rPr>
        <w:t> </w:t>
      </w:r>
      <w:r>
        <w:rPr>
          <w:i/>
          <w:sz w:val="24"/>
          <w:vertAlign w:val="baseline"/>
        </w:rPr>
        <w:t>(</w:t>
      </w:r>
      <w:r>
        <w:rPr>
          <w:i/>
          <w:sz w:val="24"/>
          <w:vertAlign w:val="superscript"/>
        </w:rPr>
        <w:t>99m</w:t>
      </w:r>
      <w:r>
        <w:rPr>
          <w:i/>
          <w:sz w:val="24"/>
          <w:vertAlign w:val="baseline"/>
        </w:rPr>
        <w:t>Tc-технетрилом).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Сцинтиграфия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с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superscript"/>
        </w:rPr>
        <w:t>99m</w:t>
      </w:r>
      <w:r>
        <w:rPr>
          <w:i/>
          <w:sz w:val="24"/>
          <w:vertAlign w:val="baseline"/>
        </w:rPr>
        <w:t>Тс-пертехнетатом,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обладает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невысокой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чувствительностью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и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специфичностью [45,46] в дифференциальной диагностике 1 и 2 типов АиТ. Сегодня более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перспективной считают сцинтиграфию с </w:t>
      </w:r>
      <w:r>
        <w:rPr>
          <w:i/>
          <w:sz w:val="24"/>
          <w:vertAlign w:val="superscript"/>
        </w:rPr>
        <w:t>99m</w:t>
      </w:r>
      <w:r>
        <w:rPr>
          <w:i/>
          <w:sz w:val="24"/>
          <w:vertAlign w:val="baseline"/>
        </w:rPr>
        <w:t>Tc-технетрилом.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Метод позволяет не только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провести дифференциальный диагноз между двумя типами АиТ, но и выделить смешанный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вариант. В 2008 году Piga М. и соавторы продемонстрировали, что у больных АиТ1 захват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superscript"/>
        </w:rPr>
        <w:t>99m</w:t>
      </w:r>
      <w:r>
        <w:rPr>
          <w:i/>
          <w:sz w:val="24"/>
          <w:vertAlign w:val="baseline"/>
        </w:rPr>
        <w:t>Tc-метокси-изобутил-изонитрила был нормальным или повышенным, и отсутствовал у всех,</w:t>
      </w:r>
      <w:r>
        <w:rPr>
          <w:i/>
          <w:spacing w:val="-58"/>
          <w:sz w:val="24"/>
          <w:vertAlign w:val="baseline"/>
        </w:rPr>
        <w:t> </w:t>
      </w:r>
      <w:r>
        <w:rPr>
          <w:i/>
          <w:sz w:val="24"/>
          <w:vertAlign w:val="baseline"/>
        </w:rPr>
        <w:t>имевших АиТ2. Результаты исследования у больных смешанным вариантом АиТ отличались от</w:t>
      </w:r>
      <w:r>
        <w:rPr>
          <w:i/>
          <w:spacing w:val="-57"/>
          <w:sz w:val="24"/>
          <w:vertAlign w:val="baseline"/>
        </w:rPr>
        <w:t> </w:t>
      </w:r>
      <w:r>
        <w:rPr>
          <w:i/>
          <w:sz w:val="24"/>
          <w:vertAlign w:val="baseline"/>
        </w:rPr>
        <w:t>полученных как при 1, так и 2 типе АиТ: имело место либо слабое стойкое поглощение </w:t>
      </w:r>
      <w:r>
        <w:rPr>
          <w:i/>
          <w:sz w:val="24"/>
          <w:vertAlign w:val="superscript"/>
        </w:rPr>
        <w:t>99m</w:t>
      </w:r>
      <w:r>
        <w:rPr>
          <w:i/>
          <w:sz w:val="24"/>
          <w:vertAlign w:val="baseline"/>
        </w:rPr>
        <w:t>Tc-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метокси-изобутил-изонитрила, либо быстрое вымывание радиофармпрепарата [46]. Похожие</w:t>
      </w:r>
      <w:r>
        <w:rPr>
          <w:i/>
          <w:spacing w:val="-57"/>
          <w:sz w:val="24"/>
          <w:vertAlign w:val="baseline"/>
        </w:rPr>
        <w:t> </w:t>
      </w:r>
      <w:r>
        <w:rPr>
          <w:i/>
          <w:sz w:val="24"/>
          <w:vertAlign w:val="baseline"/>
        </w:rPr>
        <w:t>данные были опубликованы и другими исследователями [51-53].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По мнению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Wang J. и соавт.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сцинтиграфия с </w:t>
      </w:r>
      <w:r>
        <w:rPr>
          <w:i/>
          <w:sz w:val="24"/>
          <w:vertAlign w:val="superscript"/>
        </w:rPr>
        <w:t>99m</w:t>
      </w:r>
      <w:r>
        <w:rPr>
          <w:i/>
          <w:sz w:val="24"/>
          <w:vertAlign w:val="baseline"/>
        </w:rPr>
        <w:t>Tc-метокси-изобутил-изонитрилом была единственным методом, точно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определявшим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тип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АиТ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[52].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Следует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отметить,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что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работы,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посвященные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оценке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эффективности применения сцинтиграфии с </w:t>
      </w:r>
      <w:r>
        <w:rPr>
          <w:i/>
          <w:sz w:val="24"/>
          <w:vertAlign w:val="superscript"/>
        </w:rPr>
        <w:t>99m</w:t>
      </w:r>
      <w:r>
        <w:rPr>
          <w:i/>
          <w:sz w:val="24"/>
          <w:vertAlign w:val="baseline"/>
        </w:rPr>
        <w:t>Tc-метокси-изобутил-изонитрилом у больных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АиТ,</w:t>
      </w:r>
      <w:r>
        <w:rPr>
          <w:i/>
          <w:spacing w:val="-5"/>
          <w:sz w:val="24"/>
          <w:vertAlign w:val="baseline"/>
        </w:rPr>
        <w:t> </w:t>
      </w:r>
      <w:r>
        <w:rPr>
          <w:i/>
          <w:sz w:val="24"/>
          <w:vertAlign w:val="baseline"/>
        </w:rPr>
        <w:t>включали</w:t>
      </w:r>
      <w:r>
        <w:rPr>
          <w:i/>
          <w:spacing w:val="-6"/>
          <w:sz w:val="24"/>
          <w:vertAlign w:val="baseline"/>
        </w:rPr>
        <w:t> </w:t>
      </w:r>
      <w:r>
        <w:rPr>
          <w:i/>
          <w:sz w:val="24"/>
          <w:vertAlign w:val="baseline"/>
        </w:rPr>
        <w:t>небольшое</w:t>
      </w:r>
      <w:r>
        <w:rPr>
          <w:i/>
          <w:spacing w:val="-7"/>
          <w:sz w:val="24"/>
          <w:vertAlign w:val="baseline"/>
        </w:rPr>
        <w:t> </w:t>
      </w:r>
      <w:r>
        <w:rPr>
          <w:i/>
          <w:sz w:val="24"/>
          <w:vertAlign w:val="baseline"/>
        </w:rPr>
        <w:t>число</w:t>
      </w:r>
      <w:r>
        <w:rPr>
          <w:i/>
          <w:spacing w:val="-7"/>
          <w:sz w:val="24"/>
          <w:vertAlign w:val="baseline"/>
        </w:rPr>
        <w:t> </w:t>
      </w:r>
      <w:r>
        <w:rPr>
          <w:i/>
          <w:sz w:val="24"/>
          <w:vertAlign w:val="baseline"/>
        </w:rPr>
        <w:t>больных</w:t>
      </w:r>
      <w:r>
        <w:rPr>
          <w:i/>
          <w:spacing w:val="-7"/>
          <w:sz w:val="24"/>
          <w:vertAlign w:val="baseline"/>
        </w:rPr>
        <w:t> </w:t>
      </w:r>
      <w:r>
        <w:rPr>
          <w:i/>
          <w:sz w:val="24"/>
          <w:vertAlign w:val="baseline"/>
        </w:rPr>
        <w:t>(не</w:t>
      </w:r>
      <w:r>
        <w:rPr>
          <w:i/>
          <w:spacing w:val="-7"/>
          <w:sz w:val="24"/>
          <w:vertAlign w:val="baseline"/>
        </w:rPr>
        <w:t> </w:t>
      </w:r>
      <w:r>
        <w:rPr>
          <w:i/>
          <w:sz w:val="24"/>
          <w:vertAlign w:val="baseline"/>
        </w:rPr>
        <w:t>многим</w:t>
      </w:r>
      <w:r>
        <w:rPr>
          <w:i/>
          <w:spacing w:val="-6"/>
          <w:sz w:val="24"/>
          <w:vertAlign w:val="baseline"/>
        </w:rPr>
        <w:t> </w:t>
      </w:r>
      <w:r>
        <w:rPr>
          <w:i/>
          <w:sz w:val="24"/>
          <w:vertAlign w:val="baseline"/>
        </w:rPr>
        <w:t>более</w:t>
      </w:r>
      <w:r>
        <w:rPr>
          <w:i/>
          <w:spacing w:val="-8"/>
          <w:sz w:val="24"/>
          <w:vertAlign w:val="baseline"/>
        </w:rPr>
        <w:t> </w:t>
      </w:r>
      <w:r>
        <w:rPr>
          <w:i/>
          <w:sz w:val="24"/>
          <w:vertAlign w:val="baseline"/>
        </w:rPr>
        <w:t>100),</w:t>
      </w:r>
      <w:r>
        <w:rPr>
          <w:i/>
          <w:spacing w:val="-8"/>
          <w:sz w:val="24"/>
          <w:vertAlign w:val="baseline"/>
        </w:rPr>
        <w:t> </w:t>
      </w:r>
      <w:r>
        <w:rPr>
          <w:i/>
          <w:sz w:val="24"/>
          <w:vertAlign w:val="baseline"/>
        </w:rPr>
        <w:t>что</w:t>
      </w:r>
      <w:r>
        <w:rPr>
          <w:i/>
          <w:spacing w:val="-7"/>
          <w:sz w:val="24"/>
          <w:vertAlign w:val="baseline"/>
        </w:rPr>
        <w:t> </w:t>
      </w:r>
      <w:r>
        <w:rPr>
          <w:i/>
          <w:sz w:val="24"/>
          <w:vertAlign w:val="baseline"/>
        </w:rPr>
        <w:t>ограничивает</w:t>
      </w:r>
      <w:r>
        <w:rPr>
          <w:i/>
          <w:spacing w:val="-7"/>
          <w:sz w:val="24"/>
          <w:vertAlign w:val="baseline"/>
        </w:rPr>
        <w:t> </w:t>
      </w:r>
      <w:r>
        <w:rPr>
          <w:i/>
          <w:sz w:val="24"/>
          <w:vertAlign w:val="baseline"/>
        </w:rPr>
        <w:t>рекомендации</w:t>
      </w:r>
      <w:r>
        <w:rPr>
          <w:i/>
          <w:spacing w:val="-57"/>
          <w:sz w:val="24"/>
          <w:vertAlign w:val="baseline"/>
        </w:rPr>
        <w:t> </w:t>
      </w:r>
      <w:r>
        <w:rPr>
          <w:i/>
          <w:sz w:val="24"/>
          <w:vertAlign w:val="baseline"/>
        </w:rPr>
        <w:t>по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широкому применению</w:t>
      </w:r>
      <w:r>
        <w:rPr>
          <w:i/>
          <w:spacing w:val="1"/>
          <w:sz w:val="24"/>
          <w:vertAlign w:val="baseline"/>
        </w:rPr>
        <w:t> </w:t>
      </w:r>
      <w:r>
        <w:rPr>
          <w:i/>
          <w:sz w:val="24"/>
          <w:vertAlign w:val="baseline"/>
        </w:rPr>
        <w:t>этой методики</w:t>
      </w:r>
      <w:r>
        <w:rPr>
          <w:i/>
          <w:spacing w:val="2"/>
          <w:sz w:val="24"/>
          <w:vertAlign w:val="baseline"/>
        </w:rPr>
        <w:t> </w:t>
      </w:r>
      <w:r>
        <w:rPr>
          <w:i/>
          <w:sz w:val="24"/>
          <w:vertAlign w:val="baseline"/>
        </w:rPr>
        <w:t>[46,51-55].</w:t>
      </w:r>
    </w:p>
    <w:p>
      <w:pPr>
        <w:spacing w:line="360" w:lineRule="auto" w:before="2"/>
        <w:ind w:left="494" w:right="113" w:firstLine="302"/>
        <w:jc w:val="both"/>
        <w:rPr>
          <w:i/>
          <w:sz w:val="24"/>
        </w:rPr>
      </w:pPr>
      <w:r>
        <w:rPr>
          <w:i/>
          <w:sz w:val="24"/>
        </w:rPr>
        <w:t>Основным тестом, который используют для дифференциальной диагностики АиТ1 и АиТ2,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является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цветное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допплеровское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картирование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(ЦДК)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[4,43].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Классическое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ультразвуковое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исследование ЩЖ позволяет уточнить ее размеры, наличие и величину узлов в ней. Однако оно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мало информативно в дифференциальной диагностике АиТ [45], так как наличие диффузного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зоба или узлов не исключает АиТ2 [46,47]. Для дифференциальной диагностики типов АиТ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используют ЦДК, позволяющее оценить васкуляризацию ЩЖ. В 1997 году Bogazzi F. и соавт.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описали различные варианты (образцы) васкуляризации ЩЖ, полученные при помощи ЦДК, 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предложили использовать их для дифференциальной диагностики АиТ. За «образец 0» авторы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приняли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отсутствие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интрапаренхимальной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васкуляризации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ЩЖ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единичные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точечные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участки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кровотока;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«образец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I»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наличие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кровотока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паренхиме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железы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c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очаговым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неравномерным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распределением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очагов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васкуляризации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внутри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узла;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«образец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II»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-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небольшое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усиление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доплеровского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сигнала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неравномерным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распределением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хорошо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определяемый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кровоток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 периферии узла ЩЖ;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«образец III» 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значительное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усиление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допплеровского сигнала с диффузным гомогенным распределением, или выраженное усиление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кровотока</w:t>
      </w:r>
      <w:r>
        <w:rPr>
          <w:i/>
          <w:spacing w:val="39"/>
          <w:sz w:val="24"/>
        </w:rPr>
        <w:t> </w:t>
      </w:r>
      <w:r>
        <w:rPr>
          <w:i/>
          <w:sz w:val="24"/>
        </w:rPr>
        <w:t>внутри</w:t>
      </w:r>
      <w:r>
        <w:rPr>
          <w:i/>
          <w:spacing w:val="39"/>
          <w:sz w:val="24"/>
        </w:rPr>
        <w:t> </w:t>
      </w:r>
      <w:r>
        <w:rPr>
          <w:i/>
          <w:sz w:val="24"/>
        </w:rPr>
        <w:t>всего</w:t>
      </w:r>
      <w:r>
        <w:rPr>
          <w:i/>
          <w:spacing w:val="40"/>
          <w:sz w:val="24"/>
        </w:rPr>
        <w:t> </w:t>
      </w:r>
      <w:r>
        <w:rPr>
          <w:i/>
          <w:sz w:val="24"/>
        </w:rPr>
        <w:t>узла.</w:t>
      </w:r>
      <w:r>
        <w:rPr>
          <w:i/>
          <w:spacing w:val="36"/>
          <w:sz w:val="24"/>
        </w:rPr>
        <w:t> </w:t>
      </w:r>
      <w:r>
        <w:rPr>
          <w:i/>
          <w:sz w:val="24"/>
        </w:rPr>
        <w:t>Анализируя</w:t>
      </w:r>
      <w:r>
        <w:rPr>
          <w:i/>
          <w:spacing w:val="39"/>
          <w:sz w:val="24"/>
        </w:rPr>
        <w:t> </w:t>
      </w:r>
      <w:r>
        <w:rPr>
          <w:i/>
          <w:sz w:val="24"/>
        </w:rPr>
        <w:t>результаты</w:t>
      </w:r>
      <w:r>
        <w:rPr>
          <w:i/>
          <w:spacing w:val="40"/>
          <w:sz w:val="24"/>
        </w:rPr>
        <w:t> </w:t>
      </w:r>
      <w:r>
        <w:rPr>
          <w:i/>
          <w:sz w:val="24"/>
        </w:rPr>
        <w:t>ЦДК</w:t>
      </w:r>
      <w:r>
        <w:rPr>
          <w:i/>
          <w:spacing w:val="34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39"/>
          <w:sz w:val="24"/>
        </w:rPr>
        <w:t> </w:t>
      </w:r>
      <w:r>
        <w:rPr>
          <w:i/>
          <w:sz w:val="24"/>
        </w:rPr>
        <w:t>больных</w:t>
      </w:r>
      <w:r>
        <w:rPr>
          <w:i/>
          <w:spacing w:val="34"/>
          <w:sz w:val="24"/>
        </w:rPr>
        <w:t> </w:t>
      </w:r>
      <w:r>
        <w:rPr>
          <w:i/>
          <w:sz w:val="24"/>
        </w:rPr>
        <w:t>АиТ,</w:t>
      </w:r>
      <w:r>
        <w:rPr>
          <w:i/>
          <w:spacing w:val="37"/>
          <w:sz w:val="24"/>
        </w:rPr>
        <w:t> </w:t>
      </w:r>
      <w:r>
        <w:rPr>
          <w:i/>
          <w:sz w:val="24"/>
        </w:rPr>
        <w:t>они</w:t>
      </w:r>
      <w:r>
        <w:rPr>
          <w:i/>
          <w:spacing w:val="40"/>
          <w:sz w:val="24"/>
        </w:rPr>
        <w:t> </w:t>
      </w:r>
      <w:r>
        <w:rPr>
          <w:i/>
          <w:sz w:val="24"/>
        </w:rPr>
        <w:t>обнаружили</w:t>
      </w:r>
    </w:p>
    <w:p>
      <w:pPr>
        <w:spacing w:line="360" w:lineRule="auto" w:before="4"/>
        <w:ind w:left="494" w:right="118" w:firstLine="0"/>
        <w:jc w:val="both"/>
        <w:rPr>
          <w:i/>
          <w:sz w:val="24"/>
        </w:rPr>
      </w:pPr>
      <w:r>
        <w:rPr>
          <w:i/>
          <w:sz w:val="24"/>
        </w:rPr>
        <w:t>«образец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0»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всех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больных,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имевших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АиТ2,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варианты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I-III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всех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больных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АиТ1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[48].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Полученные данные были подтверждены в последующем на большей популяции больных АиТ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[49].</w:t>
      </w:r>
      <w:r>
        <w:rPr>
          <w:i/>
          <w:spacing w:val="33"/>
          <w:sz w:val="24"/>
        </w:rPr>
        <w:t> </w:t>
      </w:r>
      <w:r>
        <w:rPr>
          <w:i/>
          <w:sz w:val="24"/>
        </w:rPr>
        <w:t>Необходимо</w:t>
      </w:r>
      <w:r>
        <w:rPr>
          <w:i/>
          <w:spacing w:val="32"/>
          <w:sz w:val="24"/>
        </w:rPr>
        <w:t> </w:t>
      </w:r>
      <w:r>
        <w:rPr>
          <w:i/>
          <w:sz w:val="24"/>
        </w:rPr>
        <w:t>отметить,</w:t>
      </w:r>
      <w:r>
        <w:rPr>
          <w:i/>
          <w:spacing w:val="33"/>
          <w:sz w:val="24"/>
        </w:rPr>
        <w:t> </w:t>
      </w:r>
      <w:r>
        <w:rPr>
          <w:i/>
          <w:sz w:val="24"/>
        </w:rPr>
        <w:t>что</w:t>
      </w:r>
      <w:r>
        <w:rPr>
          <w:i/>
          <w:spacing w:val="31"/>
          <w:sz w:val="24"/>
        </w:rPr>
        <w:t> </w:t>
      </w:r>
      <w:r>
        <w:rPr>
          <w:i/>
          <w:sz w:val="24"/>
        </w:rPr>
        <w:t>данная</w:t>
      </w:r>
      <w:r>
        <w:rPr>
          <w:i/>
          <w:spacing w:val="30"/>
          <w:sz w:val="24"/>
        </w:rPr>
        <w:t> </w:t>
      </w:r>
      <w:r>
        <w:rPr>
          <w:i/>
          <w:sz w:val="24"/>
        </w:rPr>
        <w:t>классификация</w:t>
      </w:r>
      <w:r>
        <w:rPr>
          <w:i/>
          <w:spacing w:val="31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30"/>
          <w:sz w:val="24"/>
        </w:rPr>
        <w:t> </w:t>
      </w:r>
      <w:r>
        <w:rPr>
          <w:i/>
          <w:sz w:val="24"/>
        </w:rPr>
        <w:t>позволяет</w:t>
      </w:r>
      <w:r>
        <w:rPr>
          <w:i/>
          <w:spacing w:val="31"/>
          <w:sz w:val="24"/>
        </w:rPr>
        <w:t> </w:t>
      </w:r>
      <w:r>
        <w:rPr>
          <w:i/>
          <w:sz w:val="24"/>
        </w:rPr>
        <w:t>выделить</w:t>
      </w:r>
      <w:r>
        <w:rPr>
          <w:i/>
          <w:spacing w:val="33"/>
          <w:sz w:val="24"/>
        </w:rPr>
        <w:t> </w:t>
      </w:r>
      <w:r>
        <w:rPr>
          <w:i/>
          <w:sz w:val="24"/>
        </w:rPr>
        <w:t>смешанный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top="1180" w:bottom="280" w:left="840" w:right="520"/>
        </w:sectPr>
      </w:pPr>
    </w:p>
    <w:p>
      <w:pPr>
        <w:spacing w:line="360" w:lineRule="auto" w:before="74"/>
        <w:ind w:left="494" w:right="117" w:firstLine="0"/>
        <w:jc w:val="both"/>
        <w:rPr>
          <w:i/>
          <w:sz w:val="24"/>
        </w:rPr>
      </w:pPr>
      <w:r>
        <w:rPr>
          <w:i/>
          <w:sz w:val="24"/>
        </w:rPr>
        <w:t>тип АиТ. Тем не менее, на сегодня оценку васкуляризации ЩЖ с помощью ЦДК признают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самым эффективным методом дифференциальной диагностики АиТ. По результатам шести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различных исследований чувствительность и специфичность метода для диагностики АиТ1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составили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96.8%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94.1%,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АиТ2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93.6%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90.1%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соответственно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[44-50].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Следует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отметить, что успех применения этого метода в значительной степени зависит от опыта 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квалификации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специалиста,</w:t>
      </w:r>
      <w:r>
        <w:rPr>
          <w:i/>
          <w:spacing w:val="4"/>
          <w:sz w:val="24"/>
        </w:rPr>
        <w:t> </w:t>
      </w:r>
      <w:r>
        <w:rPr>
          <w:i/>
          <w:sz w:val="24"/>
        </w:rPr>
        <w:t>проводящего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исследования [44].</w:t>
      </w:r>
    </w:p>
    <w:p>
      <w:pPr>
        <w:spacing w:line="360" w:lineRule="auto" w:before="0"/>
        <w:ind w:left="494" w:right="123" w:firstLine="302"/>
        <w:jc w:val="both"/>
        <w:rPr>
          <w:i/>
          <w:sz w:val="24"/>
        </w:rPr>
      </w:pPr>
      <w:r>
        <w:rPr>
          <w:i/>
          <w:sz w:val="24"/>
        </w:rPr>
        <w:t>Таким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образом,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несмотря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отсутствие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высоко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информативных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методов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дифференциальной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диагностики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АиТ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1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2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типов,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сочетание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рассмотренных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выше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диагностических признаков позволяет более или менее точно установить тип АиТ (таб. 5).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 наличии противоречащих друг другу признаков следует думать о смешанном варианте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АиТ.</w:t>
      </w:r>
    </w:p>
    <w:p>
      <w:pPr>
        <w:pStyle w:val="Heading3"/>
        <w:numPr>
          <w:ilvl w:val="1"/>
          <w:numId w:val="7"/>
        </w:numPr>
        <w:tabs>
          <w:tab w:pos="980" w:val="left" w:leader="none"/>
        </w:tabs>
        <w:spacing w:line="240" w:lineRule="auto" w:before="85" w:after="0"/>
        <w:ind w:left="979" w:right="0" w:hanging="486"/>
        <w:jc w:val="both"/>
        <w:rPr>
          <w:u w:val="none"/>
        </w:rPr>
      </w:pPr>
      <w:r>
        <w:rPr>
          <w:u w:val="thick"/>
        </w:rPr>
        <w:t>Иные</w:t>
      </w:r>
      <w:r>
        <w:rPr>
          <w:spacing w:val="-9"/>
          <w:u w:val="thick"/>
        </w:rPr>
        <w:t> </w:t>
      </w:r>
      <w:r>
        <w:rPr>
          <w:u w:val="thick"/>
        </w:rPr>
        <w:t>диагностические</w:t>
      </w:r>
      <w:r>
        <w:rPr>
          <w:spacing w:val="-3"/>
          <w:u w:val="thick"/>
        </w:rPr>
        <w:t> </w:t>
      </w:r>
      <w:r>
        <w:rPr>
          <w:u w:val="thick"/>
        </w:rPr>
        <w:t>исследования</w:t>
      </w:r>
    </w:p>
    <w:p>
      <w:pPr>
        <w:pStyle w:val="BodyText"/>
        <w:spacing w:before="204"/>
        <w:ind w:left="797"/>
      </w:pPr>
      <w:r>
        <w:rPr/>
        <w:t>Не</w:t>
      </w:r>
      <w:r>
        <w:rPr>
          <w:spacing w:val="-8"/>
        </w:rPr>
        <w:t> </w:t>
      </w:r>
      <w:r>
        <w:rPr/>
        <w:t>требуются</w:t>
      </w:r>
    </w:p>
    <w:p>
      <w:pPr>
        <w:pStyle w:val="BodyText"/>
        <w:rPr>
          <w:sz w:val="33"/>
        </w:rPr>
      </w:pPr>
    </w:p>
    <w:p>
      <w:pPr>
        <w:pStyle w:val="Heading1"/>
        <w:numPr>
          <w:ilvl w:val="0"/>
          <w:numId w:val="2"/>
        </w:numPr>
        <w:tabs>
          <w:tab w:pos="1216" w:val="left" w:leader="none"/>
        </w:tabs>
        <w:spacing w:line="362" w:lineRule="auto" w:before="0" w:after="0"/>
        <w:ind w:left="576" w:right="294" w:firstLine="0"/>
        <w:jc w:val="left"/>
      </w:pPr>
      <w:bookmarkStart w:name="_TOC_250013" w:id="19"/>
      <w:r>
        <w:rPr>
          <w:u w:val="thick"/>
        </w:rPr>
        <w:t>Лечение, включая медикаментозную и немедикаментозную</w:t>
      </w:r>
      <w:r>
        <w:rPr>
          <w:spacing w:val="1"/>
        </w:rPr>
        <w:t> </w:t>
      </w:r>
      <w:r>
        <w:rPr>
          <w:u w:val="thick"/>
        </w:rPr>
        <w:t>терапии, диетотерапию, обезболивание, медицинские показания и</w:t>
      </w:r>
      <w:r>
        <w:rPr>
          <w:spacing w:val="-77"/>
        </w:rPr>
        <w:t> </w:t>
      </w:r>
      <w:r>
        <w:rPr>
          <w:u w:val="thick"/>
        </w:rPr>
        <w:t>противопоказания к</w:t>
      </w:r>
      <w:r>
        <w:rPr>
          <w:spacing w:val="-3"/>
          <w:u w:val="thick"/>
        </w:rPr>
        <w:t> </w:t>
      </w:r>
      <w:r>
        <w:rPr>
          <w:u w:val="thick"/>
        </w:rPr>
        <w:t>применению</w:t>
      </w:r>
      <w:r>
        <w:rPr>
          <w:spacing w:val="-3"/>
          <w:u w:val="thick"/>
        </w:rPr>
        <w:t> </w:t>
      </w:r>
      <w:r>
        <w:rPr>
          <w:u w:val="thick"/>
        </w:rPr>
        <w:t>методов</w:t>
      </w:r>
      <w:r>
        <w:rPr>
          <w:spacing w:val="-6"/>
          <w:u w:val="thick"/>
        </w:rPr>
        <w:t> </w:t>
      </w:r>
      <w:bookmarkEnd w:id="19"/>
      <w:r>
        <w:rPr>
          <w:u w:val="thick"/>
        </w:rPr>
        <w:t>лечения</w:t>
      </w:r>
    </w:p>
    <w:p>
      <w:pPr>
        <w:pStyle w:val="BodyText"/>
        <w:spacing w:before="4"/>
        <w:rPr>
          <w:b/>
          <w:sz w:val="12"/>
        </w:rPr>
      </w:pPr>
    </w:p>
    <w:p>
      <w:pPr>
        <w:pStyle w:val="Heading3"/>
        <w:spacing w:before="90"/>
        <w:ind w:left="499"/>
        <w:rPr>
          <w:u w:val="none"/>
        </w:rPr>
      </w:pPr>
      <w:bookmarkStart w:name="_TOC_250012" w:id="20"/>
      <w:r>
        <w:rPr>
          <w:u w:val="none"/>
        </w:rPr>
        <w:t>3.1</w:t>
      </w:r>
      <w:r>
        <w:rPr>
          <w:spacing w:val="-11"/>
          <w:u w:val="none"/>
        </w:rPr>
        <w:t> </w:t>
      </w:r>
      <w:r>
        <w:rPr>
          <w:u w:val="thick"/>
        </w:rPr>
        <w:t>Консервативное</w:t>
      </w:r>
      <w:r>
        <w:rPr>
          <w:spacing w:val="-14"/>
          <w:u w:val="thick"/>
        </w:rPr>
        <w:t> </w:t>
      </w:r>
      <w:r>
        <w:rPr>
          <w:u w:val="thick"/>
        </w:rPr>
        <w:t>лечение</w:t>
      </w:r>
      <w:r>
        <w:rPr>
          <w:spacing w:val="-12"/>
          <w:u w:val="thick"/>
        </w:rPr>
        <w:t> </w:t>
      </w:r>
      <w:r>
        <w:rPr>
          <w:u w:val="thick"/>
        </w:rPr>
        <w:t>амиодарон-индуцированного</w:t>
      </w:r>
      <w:r>
        <w:rPr>
          <w:spacing w:val="-15"/>
          <w:u w:val="thick"/>
        </w:rPr>
        <w:t> </w:t>
      </w:r>
      <w:bookmarkEnd w:id="20"/>
      <w:r>
        <w:rPr>
          <w:u w:val="thick"/>
        </w:rPr>
        <w:t>гипотиреоза</w:t>
      </w:r>
    </w:p>
    <w:p>
      <w:pPr>
        <w:pStyle w:val="BodyText"/>
        <w:spacing w:line="360" w:lineRule="auto" w:before="128"/>
        <w:ind w:left="494" w:right="121" w:firstLine="14"/>
        <w:jc w:val="both"/>
      </w:pPr>
      <w:r>
        <w:rPr>
          <w:b/>
        </w:rPr>
        <w:t>РЕКОМЕНДАЦИЯ 4: </w:t>
      </w:r>
      <w:r>
        <w:rPr/>
        <w:t>АиГ не требует обязательной отмены амиодарона. Лечение тироксином</w:t>
      </w:r>
      <w:r>
        <w:rPr>
          <w:spacing w:val="1"/>
        </w:rPr>
        <w:t> </w:t>
      </w:r>
      <w:r>
        <w:rPr/>
        <w:t>рекомендуется всем больным с манифестным АиГ. Не рекомендуется</w:t>
      </w:r>
      <w:r>
        <w:rPr>
          <w:spacing w:val="1"/>
        </w:rPr>
        <w:t> </w:t>
      </w:r>
      <w:r>
        <w:rPr/>
        <w:t>назначение тироксина</w:t>
      </w:r>
      <w:r>
        <w:rPr>
          <w:spacing w:val="1"/>
        </w:rPr>
        <w:t> </w:t>
      </w:r>
      <w:r>
        <w:rPr/>
        <w:t>лицам с субклиническим гипотиреозом (за исключением отдельных категорий больных), но, в</w:t>
      </w:r>
      <w:r>
        <w:rPr>
          <w:spacing w:val="1"/>
        </w:rPr>
        <w:t> </w:t>
      </w:r>
      <w:r>
        <w:rPr/>
        <w:t>связи</w:t>
      </w:r>
      <w:r>
        <w:rPr>
          <w:spacing w:val="1"/>
        </w:rPr>
        <w:t> </w:t>
      </w:r>
      <w:r>
        <w:rPr/>
        <w:t>с возможным</w:t>
      </w:r>
      <w:r>
        <w:rPr>
          <w:spacing w:val="1"/>
        </w:rPr>
        <w:t> </w:t>
      </w:r>
      <w:r>
        <w:rPr/>
        <w:t>прогрессированием</w:t>
      </w:r>
      <w:r>
        <w:rPr>
          <w:spacing w:val="1"/>
        </w:rPr>
        <w:t> </w:t>
      </w:r>
      <w:r>
        <w:rPr/>
        <w:t>субклинического</w:t>
      </w:r>
      <w:r>
        <w:rPr>
          <w:spacing w:val="1"/>
        </w:rPr>
        <w:t> </w:t>
      </w:r>
      <w:r>
        <w:rPr/>
        <w:t>гипотиреоза в</w:t>
      </w:r>
      <w:r>
        <w:rPr>
          <w:spacing w:val="1"/>
        </w:rPr>
        <w:t> </w:t>
      </w:r>
      <w:r>
        <w:rPr/>
        <w:t>манифестный,</w:t>
      </w:r>
      <w:r>
        <w:rPr>
          <w:spacing w:val="1"/>
        </w:rPr>
        <w:t> </w:t>
      </w:r>
      <w:r>
        <w:rPr/>
        <w:t>этим</w:t>
      </w:r>
      <w:r>
        <w:rPr>
          <w:spacing w:val="1"/>
        </w:rPr>
        <w:t> </w:t>
      </w:r>
      <w:r>
        <w:rPr/>
        <w:t>больным</w:t>
      </w:r>
      <w:r>
        <w:rPr>
          <w:spacing w:val="2"/>
        </w:rPr>
        <w:t> </w:t>
      </w:r>
      <w:r>
        <w:rPr/>
        <w:t>следует</w:t>
      </w:r>
      <w:r>
        <w:rPr>
          <w:spacing w:val="1"/>
        </w:rPr>
        <w:t> </w:t>
      </w:r>
      <w:r>
        <w:rPr/>
        <w:t>оценивать</w:t>
      </w:r>
      <w:r>
        <w:rPr>
          <w:spacing w:val="-2"/>
        </w:rPr>
        <w:t> </w:t>
      </w:r>
      <w:r>
        <w:rPr/>
        <w:t>функцию</w:t>
      </w:r>
      <w:r>
        <w:rPr>
          <w:spacing w:val="-1"/>
        </w:rPr>
        <w:t> </w:t>
      </w:r>
      <w:r>
        <w:rPr/>
        <w:t>ШЖ</w:t>
      </w:r>
      <w:r>
        <w:rPr>
          <w:spacing w:val="4"/>
        </w:rPr>
        <w:t> </w:t>
      </w:r>
      <w:r>
        <w:rPr/>
        <w:t>каждые 4-6</w:t>
      </w:r>
      <w:r>
        <w:rPr>
          <w:spacing w:val="-3"/>
        </w:rPr>
        <w:t> </w:t>
      </w:r>
      <w:r>
        <w:rPr/>
        <w:t>месяцев.</w:t>
      </w:r>
    </w:p>
    <w:p>
      <w:pPr>
        <w:pStyle w:val="Heading3"/>
        <w:spacing w:before="4"/>
        <w:rPr>
          <w:u w:val="none"/>
        </w:rPr>
      </w:pPr>
      <w:r>
        <w:rPr>
          <w:u w:val="none"/>
        </w:rPr>
        <w:t>(УУР</w:t>
      </w:r>
      <w:r>
        <w:rPr>
          <w:spacing w:val="-10"/>
          <w:u w:val="none"/>
        </w:rPr>
        <w:t> </w:t>
      </w:r>
      <w:r>
        <w:rPr>
          <w:u w:val="none"/>
        </w:rPr>
        <w:t>В,</w:t>
      </w:r>
      <w:r>
        <w:rPr>
          <w:spacing w:val="-6"/>
          <w:u w:val="none"/>
        </w:rPr>
        <w:t> </w:t>
      </w:r>
      <w:r>
        <w:rPr>
          <w:u w:val="none"/>
        </w:rPr>
        <w:t>УДД-3,</w:t>
      </w:r>
      <w:r>
        <w:rPr>
          <w:spacing w:val="-6"/>
          <w:u w:val="none"/>
        </w:rPr>
        <w:t> </w:t>
      </w:r>
      <w:r>
        <w:rPr>
          <w:u w:val="none"/>
        </w:rPr>
        <w:t>ЕОК:</w:t>
      </w:r>
      <w:r>
        <w:rPr>
          <w:spacing w:val="-3"/>
          <w:u w:val="none"/>
        </w:rPr>
        <w:t> </w:t>
      </w:r>
      <w:r>
        <w:rPr>
          <w:u w:val="none"/>
        </w:rPr>
        <w:t>нет)</w:t>
      </w:r>
    </w:p>
    <w:p>
      <w:pPr>
        <w:spacing w:line="360" w:lineRule="auto" w:before="137"/>
        <w:ind w:left="494" w:right="121" w:firstLine="302"/>
        <w:jc w:val="both"/>
        <w:rPr>
          <w:i/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1"/>
          <w:sz w:val="24"/>
        </w:rPr>
        <w:t> </w:t>
      </w:r>
      <w:r>
        <w:rPr>
          <w:i/>
          <w:sz w:val="24"/>
        </w:rPr>
        <w:t>Заместительную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терапию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тироксином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назначают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всем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больным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манифестным гипотиреозом, стремясь к уровню ТТГ в диапазоне верхней трети нормальных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значений, или даже немного выше нормы (но ниже 10 мМЕ/л). Следует заметить, что больные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АиГ для нормализации сывороточной концентрации ТТГ, нередко нуждаются в более высоких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дозах тироксина. Этот феномен связывают со способностью Ам ингибировать превращение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Т4 в Т3 в периферических тканях, поэтому на фоне заместительной терапии тироксином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допускаются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слегка повышенные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значения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св.Т4,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но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при нормальных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значениях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ТТГ[43].</w:t>
      </w:r>
    </w:p>
    <w:p>
      <w:pPr>
        <w:spacing w:line="362" w:lineRule="auto" w:before="0"/>
        <w:ind w:left="494" w:right="127" w:firstLine="302"/>
        <w:jc w:val="both"/>
        <w:rPr>
          <w:i/>
          <w:sz w:val="24"/>
        </w:rPr>
      </w:pPr>
      <w:r>
        <w:rPr>
          <w:i/>
          <w:sz w:val="24"/>
        </w:rPr>
        <w:t>При наличии субклинического гипотиреоза (ТТГ выше нормы, Т4 в пределах референсных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значений)</w:t>
      </w:r>
      <w:r>
        <w:rPr>
          <w:i/>
          <w:spacing w:val="28"/>
          <w:sz w:val="24"/>
        </w:rPr>
        <w:t> </w:t>
      </w:r>
      <w:r>
        <w:rPr>
          <w:i/>
          <w:sz w:val="24"/>
        </w:rPr>
        <w:t>тироксин</w:t>
      </w:r>
      <w:r>
        <w:rPr>
          <w:i/>
          <w:spacing w:val="28"/>
          <w:sz w:val="24"/>
        </w:rPr>
        <w:t> </w:t>
      </w:r>
      <w:r>
        <w:rPr>
          <w:i/>
          <w:sz w:val="24"/>
        </w:rPr>
        <w:t>обычно</w:t>
      </w:r>
      <w:r>
        <w:rPr>
          <w:i/>
          <w:spacing w:val="27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27"/>
          <w:sz w:val="24"/>
        </w:rPr>
        <w:t> </w:t>
      </w:r>
      <w:r>
        <w:rPr>
          <w:i/>
          <w:sz w:val="24"/>
        </w:rPr>
        <w:t>назначают</w:t>
      </w:r>
      <w:r>
        <w:rPr>
          <w:i/>
          <w:spacing w:val="27"/>
          <w:sz w:val="24"/>
        </w:rPr>
        <w:t> </w:t>
      </w:r>
      <w:r>
        <w:rPr>
          <w:i/>
          <w:sz w:val="24"/>
        </w:rPr>
        <w:t>(за</w:t>
      </w:r>
      <w:r>
        <w:rPr>
          <w:i/>
          <w:spacing w:val="27"/>
          <w:sz w:val="24"/>
        </w:rPr>
        <w:t> </w:t>
      </w:r>
      <w:r>
        <w:rPr>
          <w:i/>
          <w:sz w:val="24"/>
        </w:rPr>
        <w:t>исключением</w:t>
      </w:r>
      <w:r>
        <w:rPr>
          <w:i/>
          <w:spacing w:val="28"/>
          <w:sz w:val="24"/>
        </w:rPr>
        <w:t> </w:t>
      </w:r>
      <w:r>
        <w:rPr>
          <w:i/>
          <w:sz w:val="24"/>
        </w:rPr>
        <w:t>отдельных</w:t>
      </w:r>
      <w:r>
        <w:rPr>
          <w:i/>
          <w:spacing w:val="26"/>
          <w:sz w:val="24"/>
        </w:rPr>
        <w:t> </w:t>
      </w:r>
      <w:r>
        <w:rPr>
          <w:i/>
          <w:sz w:val="24"/>
        </w:rPr>
        <w:t>случаев),</w:t>
      </w:r>
      <w:r>
        <w:rPr>
          <w:i/>
          <w:spacing w:val="29"/>
          <w:sz w:val="24"/>
        </w:rPr>
        <w:t> </w:t>
      </w:r>
      <w:r>
        <w:rPr>
          <w:i/>
          <w:sz w:val="24"/>
        </w:rPr>
        <w:t>но</w:t>
      </w:r>
      <w:r>
        <w:rPr>
          <w:i/>
          <w:spacing w:val="27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27"/>
          <w:sz w:val="24"/>
        </w:rPr>
        <w:t> </w:t>
      </w:r>
      <w:r>
        <w:rPr>
          <w:i/>
          <w:sz w:val="24"/>
        </w:rPr>
        <w:t>этом</w:t>
      </w:r>
    </w:p>
    <w:p>
      <w:pPr>
        <w:spacing w:after="0" w:line="362" w:lineRule="auto"/>
        <w:jc w:val="both"/>
        <w:rPr>
          <w:sz w:val="24"/>
        </w:rPr>
        <w:sectPr>
          <w:pgSz w:w="11910" w:h="16840"/>
          <w:pgMar w:top="1200" w:bottom="280" w:left="840" w:right="520"/>
        </w:sectPr>
      </w:pPr>
    </w:p>
    <w:p>
      <w:pPr>
        <w:spacing w:line="360" w:lineRule="auto" w:before="74"/>
        <w:ind w:left="494" w:right="120" w:firstLine="0"/>
        <w:jc w:val="both"/>
        <w:rPr>
          <w:i/>
          <w:sz w:val="24"/>
        </w:rPr>
      </w:pPr>
      <w:r>
        <w:rPr>
          <w:i/>
          <w:sz w:val="24"/>
        </w:rPr>
        <w:t>контролируют сывороточную концентрацию ТТГ и св. Т4 каждые 4-6 месяцев в связи с риском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развития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манифестного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гипотиреоза.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другой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стороны,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известно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</w:t>
      </w:r>
      <w:r>
        <w:rPr>
          <w:i/>
          <w:spacing w:val="61"/>
          <w:sz w:val="24"/>
        </w:rPr>
        <w:t> </w:t>
      </w:r>
      <w:r>
        <w:rPr>
          <w:i/>
          <w:sz w:val="24"/>
        </w:rPr>
        <w:t>восстановлении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эутиреоза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после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отмены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Ам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части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больных,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ранее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страдавших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заболеваниями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ЩЖ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[22].</w:t>
      </w:r>
    </w:p>
    <w:p>
      <w:pPr>
        <w:pStyle w:val="BodyText"/>
        <w:spacing w:before="1"/>
        <w:rPr>
          <w:i/>
          <w:sz w:val="21"/>
        </w:rPr>
      </w:pPr>
    </w:p>
    <w:p>
      <w:pPr>
        <w:spacing w:line="360" w:lineRule="auto" w:before="0"/>
        <w:ind w:left="499" w:right="294" w:firstLine="0"/>
        <w:jc w:val="both"/>
        <w:rPr>
          <w:i/>
          <w:sz w:val="24"/>
        </w:rPr>
      </w:pPr>
      <w:r>
        <w:rPr>
          <w:i/>
          <w:sz w:val="24"/>
        </w:rPr>
        <w:t>В целом, заместительная терапия АиГ не отличается от терапии гипотиреоза, вызванного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другими причинами. Ам не отменяют, если он эффективно контролирует нарушения ритма,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 поводу которых был назначен [29]. В случае прекращения терапии Ам тироксин может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быть отменен или его доза уменьшена, в связи с тем, что у 50% больных восстанавливается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эутиреоз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течение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последующих 2-3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мес [24].</w:t>
      </w:r>
    </w:p>
    <w:p>
      <w:pPr>
        <w:pStyle w:val="BodyText"/>
        <w:spacing w:before="9"/>
        <w:rPr>
          <w:i/>
          <w:sz w:val="20"/>
        </w:rPr>
      </w:pPr>
    </w:p>
    <w:p>
      <w:pPr>
        <w:pStyle w:val="Heading3"/>
        <w:ind w:left="499"/>
        <w:jc w:val="left"/>
        <w:rPr>
          <w:u w:val="none"/>
        </w:rPr>
      </w:pPr>
      <w:bookmarkStart w:name="_TOC_250011" w:id="21"/>
      <w:r>
        <w:rPr>
          <w:spacing w:val="-1"/>
          <w:u w:val="thick"/>
        </w:rPr>
        <w:t>3.2.Консервативное</w:t>
      </w:r>
      <w:r>
        <w:rPr>
          <w:spacing w:val="-11"/>
          <w:u w:val="thick"/>
        </w:rPr>
        <w:t> </w:t>
      </w:r>
      <w:r>
        <w:rPr>
          <w:spacing w:val="-1"/>
          <w:u w:val="thick"/>
        </w:rPr>
        <w:t>лечение</w:t>
      </w:r>
      <w:r>
        <w:rPr>
          <w:spacing w:val="-11"/>
          <w:u w:val="thick"/>
        </w:rPr>
        <w:t> </w:t>
      </w:r>
      <w:r>
        <w:rPr>
          <w:u w:val="thick"/>
        </w:rPr>
        <w:t>амиодарон-индуцированного</w:t>
      </w:r>
      <w:r>
        <w:rPr>
          <w:spacing w:val="-13"/>
          <w:u w:val="thick"/>
        </w:rPr>
        <w:t> </w:t>
      </w:r>
      <w:bookmarkEnd w:id="21"/>
      <w:r>
        <w:rPr>
          <w:u w:val="thick"/>
        </w:rPr>
        <w:t>тиреотоксикоза</w:t>
      </w:r>
    </w:p>
    <w:p>
      <w:pPr>
        <w:pStyle w:val="BodyText"/>
        <w:spacing w:line="360" w:lineRule="auto" w:before="132"/>
        <w:ind w:left="494" w:right="125"/>
        <w:jc w:val="both"/>
      </w:pPr>
      <w:r>
        <w:rPr>
          <w:b/>
        </w:rPr>
        <w:t>РЕКОМЕНДАЦИЯ 5: </w:t>
      </w:r>
      <w:r>
        <w:rPr/>
        <w:t>Пациентам с</w:t>
      </w:r>
      <w:r>
        <w:rPr>
          <w:spacing w:val="1"/>
        </w:rPr>
        <w:t> </w:t>
      </w:r>
      <w:r>
        <w:rPr/>
        <w:t>АиТ1 рекомендован прием антитиреоидных препаратов в</w:t>
      </w:r>
      <w:r>
        <w:rPr>
          <w:spacing w:val="1"/>
        </w:rPr>
        <w:t> </w:t>
      </w:r>
      <w:r>
        <w:rPr/>
        <w:t>бóльших,</w:t>
      </w:r>
      <w:r>
        <w:rPr>
          <w:spacing w:val="1"/>
        </w:rPr>
        <w:t> </w:t>
      </w:r>
      <w:r>
        <w:rPr/>
        <w:t>чем</w:t>
      </w:r>
      <w:r>
        <w:rPr>
          <w:spacing w:val="1"/>
        </w:rPr>
        <w:t> </w:t>
      </w:r>
      <w:r>
        <w:rPr/>
        <w:t>стандартные, дозах.</w:t>
      </w:r>
      <w:r>
        <w:rPr>
          <w:spacing w:val="1"/>
        </w:rPr>
        <w:t> </w:t>
      </w:r>
      <w:r>
        <w:rPr/>
        <w:t>Пациентам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АиТ2</w:t>
      </w:r>
      <w:r>
        <w:rPr>
          <w:spacing w:val="1"/>
        </w:rPr>
        <w:t> </w:t>
      </w:r>
      <w:r>
        <w:rPr/>
        <w:t>терапию рекомендовано</w:t>
      </w:r>
      <w:r>
        <w:rPr>
          <w:spacing w:val="1"/>
        </w:rPr>
        <w:t> </w:t>
      </w:r>
      <w:r>
        <w:rPr/>
        <w:t>начинать с</w:t>
      </w:r>
      <w:r>
        <w:rPr>
          <w:spacing w:val="1"/>
        </w:rPr>
        <w:t> </w:t>
      </w:r>
      <w:r>
        <w:rPr/>
        <w:t>глюкокортикоидов.</w:t>
      </w:r>
    </w:p>
    <w:p>
      <w:pPr>
        <w:pStyle w:val="BodyText"/>
        <w:spacing w:line="362" w:lineRule="auto"/>
        <w:ind w:left="494" w:right="131"/>
        <w:jc w:val="both"/>
        <w:rPr>
          <w:b/>
        </w:rPr>
      </w:pPr>
      <w:r>
        <w:rPr/>
        <w:t>Комбинация антитиреоидных препаратов и глюкокортикоидов рекомендуется при смешанном</w:t>
      </w:r>
      <w:r>
        <w:rPr>
          <w:spacing w:val="1"/>
        </w:rPr>
        <w:t> </w:t>
      </w:r>
      <w:r>
        <w:rPr/>
        <w:t>варианте АиТ</w:t>
      </w:r>
      <w:r>
        <w:rPr>
          <w:b/>
        </w:rPr>
        <w:t>.</w:t>
      </w:r>
    </w:p>
    <w:p>
      <w:pPr>
        <w:pStyle w:val="Heading3"/>
        <w:jc w:val="left"/>
        <w:rPr>
          <w:u w:val="none"/>
        </w:rPr>
      </w:pPr>
      <w:r>
        <w:rPr>
          <w:u w:val="none"/>
        </w:rPr>
        <w:t>(УУР</w:t>
      </w:r>
      <w:r>
        <w:rPr>
          <w:spacing w:val="-10"/>
          <w:u w:val="none"/>
        </w:rPr>
        <w:t> </w:t>
      </w:r>
      <w:r>
        <w:rPr>
          <w:u w:val="none"/>
        </w:rPr>
        <w:t>В,</w:t>
      </w:r>
      <w:r>
        <w:rPr>
          <w:spacing w:val="-6"/>
          <w:u w:val="none"/>
        </w:rPr>
        <w:t> </w:t>
      </w:r>
      <w:r>
        <w:rPr>
          <w:u w:val="none"/>
        </w:rPr>
        <w:t>УДД-3,</w:t>
      </w:r>
      <w:r>
        <w:rPr>
          <w:spacing w:val="-6"/>
          <w:u w:val="none"/>
        </w:rPr>
        <w:t> </w:t>
      </w:r>
      <w:r>
        <w:rPr>
          <w:u w:val="none"/>
        </w:rPr>
        <w:t>ЕОК:</w:t>
      </w:r>
      <w:r>
        <w:rPr>
          <w:spacing w:val="-3"/>
          <w:u w:val="none"/>
        </w:rPr>
        <w:t> </w:t>
      </w:r>
      <w:r>
        <w:rPr>
          <w:u w:val="none"/>
        </w:rPr>
        <w:t>нет)</w:t>
      </w:r>
    </w:p>
    <w:p>
      <w:pPr>
        <w:spacing w:line="360" w:lineRule="auto" w:before="132"/>
        <w:ind w:left="494" w:right="113" w:firstLine="302"/>
        <w:jc w:val="both"/>
        <w:rPr>
          <w:i/>
          <w:sz w:val="24"/>
        </w:rPr>
      </w:pPr>
      <w:r>
        <w:rPr>
          <w:b/>
          <w:sz w:val="24"/>
        </w:rPr>
        <w:t>Комментарии: </w:t>
      </w:r>
      <w:r>
        <w:rPr>
          <w:i/>
          <w:sz w:val="24"/>
        </w:rPr>
        <w:t>Развитие АиТ значительно ухудшает течение предшествующей сердечно-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сосудистой патологии и увеличивает риск неблагоприятных исходов, в том числе, смерти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больных. Именно поэтому, лечение тиреотоксического синдрома начинают сразу после его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выявления.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обычно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отменяют,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если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доказательств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того,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что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он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эффективно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контролирует нарушения ритма, по поводу которых был назначен. Для выбора адекватного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лечения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АиТ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необходимо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правильно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определить</w:t>
      </w:r>
      <w:r>
        <w:rPr>
          <w:i/>
          <w:spacing w:val="-13"/>
          <w:sz w:val="24"/>
        </w:rPr>
        <w:t> </w:t>
      </w:r>
      <w:r>
        <w:rPr>
          <w:i/>
          <w:sz w:val="24"/>
        </w:rPr>
        <w:t>его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тип: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вызванный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гипепродукцией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тиреоидных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гормонов, АиТ1, или деструкцией тироидного эпителия и утечкой тиреоидных гормонов, АиТ2,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 также смешанный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вариант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АиТ.</w:t>
      </w:r>
      <w:r>
        <w:rPr>
          <w:i/>
          <w:spacing w:val="4"/>
          <w:sz w:val="24"/>
        </w:rPr>
        <w:t> </w:t>
      </w:r>
      <w:r>
        <w:rPr>
          <w:i/>
          <w:sz w:val="24"/>
        </w:rPr>
        <w:t>Тактика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лечения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АиТ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1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АиТ2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отличается.</w:t>
      </w:r>
    </w:p>
    <w:p>
      <w:pPr>
        <w:pStyle w:val="BodyText"/>
        <w:spacing w:before="8"/>
        <w:rPr>
          <w:i/>
        </w:rPr>
      </w:pPr>
    </w:p>
    <w:p>
      <w:pPr>
        <w:spacing w:line="360" w:lineRule="auto" w:before="0"/>
        <w:ind w:left="494" w:right="107" w:firstLine="345"/>
        <w:jc w:val="both"/>
        <w:rPr>
          <w:i/>
          <w:sz w:val="24"/>
        </w:rPr>
      </w:pPr>
      <w:r>
        <w:rPr>
          <w:i/>
          <w:sz w:val="24"/>
        </w:rPr>
        <w:t>Лечение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АиТ1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проводят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препаратами,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блокирующими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синтез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тиреоидных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гормонов,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–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тионамидами.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Следует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учесть,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что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стандартные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дозы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препаратов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недостаточно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эффективны из-за большого количества интратиреоидного йода. Суточная доза метимазола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или тиамазола составляет обычно 40-60 мг в два приема,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пропилтиоурацила – 400 - 600 мг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(100-150 мг 4 раза в день). Хотя доза может быть уменьшена через 6 – 12 недель, часто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требуется</w:t>
      </w:r>
      <w:r>
        <w:rPr>
          <w:i/>
          <w:spacing w:val="60"/>
          <w:sz w:val="24"/>
        </w:rPr>
        <w:t> </w:t>
      </w:r>
      <w:r>
        <w:rPr>
          <w:i/>
          <w:sz w:val="24"/>
        </w:rPr>
        <w:t>длительное лечение большими дозами препарата. Если нет сомнения в том, что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это 1 тип, а не смешанный вариант АиТ, глюкокортикоиды добавлять не рекомендуется [41].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 качестве второго препарата для лечения тяжелого АиТ1 во многих странах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назначают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перхлорат калия (или, в последнее время, перхлорат натрия) на 4-6 недель.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Перхлорат калия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блокирует</w:t>
      </w:r>
      <w:r>
        <w:rPr>
          <w:i/>
          <w:spacing w:val="13"/>
          <w:sz w:val="24"/>
        </w:rPr>
        <w:t> </w:t>
      </w:r>
      <w:r>
        <w:rPr>
          <w:i/>
          <w:sz w:val="24"/>
        </w:rPr>
        <w:t>активное</w:t>
      </w:r>
      <w:r>
        <w:rPr>
          <w:i/>
          <w:spacing w:val="13"/>
          <w:sz w:val="24"/>
        </w:rPr>
        <w:t> </w:t>
      </w:r>
      <w:r>
        <w:rPr>
          <w:i/>
          <w:sz w:val="24"/>
        </w:rPr>
        <w:t>поступление</w:t>
      </w:r>
      <w:r>
        <w:rPr>
          <w:i/>
          <w:spacing w:val="13"/>
          <w:sz w:val="24"/>
        </w:rPr>
        <w:t> </w:t>
      </w:r>
      <w:r>
        <w:rPr>
          <w:i/>
          <w:sz w:val="24"/>
        </w:rPr>
        <w:t>йода</w:t>
      </w:r>
      <w:r>
        <w:rPr>
          <w:i/>
          <w:spacing w:val="13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4"/>
          <w:sz w:val="24"/>
        </w:rPr>
        <w:t> </w:t>
      </w:r>
      <w:r>
        <w:rPr>
          <w:i/>
          <w:sz w:val="24"/>
        </w:rPr>
        <w:t>ЩЖ</w:t>
      </w:r>
      <w:r>
        <w:rPr>
          <w:i/>
          <w:spacing w:val="13"/>
          <w:sz w:val="24"/>
        </w:rPr>
        <w:t> </w:t>
      </w:r>
      <w:r>
        <w:rPr>
          <w:i/>
          <w:sz w:val="24"/>
        </w:rPr>
        <w:t>за</w:t>
      </w:r>
      <w:r>
        <w:rPr>
          <w:i/>
          <w:spacing w:val="9"/>
          <w:sz w:val="24"/>
        </w:rPr>
        <w:t> </w:t>
      </w:r>
      <w:r>
        <w:rPr>
          <w:i/>
          <w:sz w:val="24"/>
        </w:rPr>
        <w:t>счет</w:t>
      </w:r>
      <w:r>
        <w:rPr>
          <w:i/>
          <w:spacing w:val="13"/>
          <w:sz w:val="24"/>
        </w:rPr>
        <w:t> </w:t>
      </w:r>
      <w:r>
        <w:rPr>
          <w:i/>
          <w:sz w:val="24"/>
        </w:rPr>
        <w:t>ингибирования</w:t>
      </w:r>
      <w:r>
        <w:rPr>
          <w:i/>
          <w:spacing w:val="7"/>
          <w:sz w:val="24"/>
        </w:rPr>
        <w:t> </w:t>
      </w:r>
      <w:r>
        <w:rPr>
          <w:i/>
          <w:sz w:val="24"/>
        </w:rPr>
        <w:t>натрий/йодного</w:t>
      </w:r>
      <w:r>
        <w:rPr>
          <w:i/>
          <w:spacing w:val="9"/>
          <w:sz w:val="24"/>
        </w:rPr>
        <w:t> </w:t>
      </w:r>
      <w:r>
        <w:rPr>
          <w:i/>
          <w:sz w:val="24"/>
        </w:rPr>
        <w:t>ко-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top="1200" w:bottom="280" w:left="840" w:right="520"/>
        </w:sectPr>
      </w:pPr>
    </w:p>
    <w:p>
      <w:pPr>
        <w:spacing w:line="360" w:lineRule="auto" w:before="74"/>
        <w:ind w:left="494" w:right="115" w:firstLine="0"/>
        <w:jc w:val="both"/>
        <w:rPr>
          <w:i/>
          <w:sz w:val="24"/>
        </w:rPr>
      </w:pPr>
      <w:r>
        <w:rPr>
          <w:i/>
          <w:sz w:val="24"/>
        </w:rPr>
        <w:t>транспортера.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результате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интратиреоидное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содержание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йода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уменьшается,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терапевтический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эффект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тионамидов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усиливается.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[56,</w:t>
      </w:r>
      <w:r>
        <w:rPr>
          <w:b/>
          <w:i/>
          <w:sz w:val="24"/>
        </w:rPr>
        <w:t>57</w:t>
      </w:r>
      <w:r>
        <w:rPr>
          <w:i/>
          <w:sz w:val="24"/>
        </w:rPr>
        <w:t>].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Однако,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России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он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зарегистрирован,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поэтому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его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применение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настоящее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время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невозможно.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быстрой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нормализации функции ЩЖ (особенно при тяжелом тиреотоксикозе, когда принято решение о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тиреоидэктомии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жизненным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показаниям)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назначают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карбонат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лития.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Он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ингибирует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протеолиз и уменьшает высвобождение из ЩЖ уже синтезированных тиреоидных гормонов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[58-60].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Карбонат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лития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назначают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дозе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300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мг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каждые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6-8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часов.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Получить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эффект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удается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уже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концу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первой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–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началу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второй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недели.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Следует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помнить,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что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лечение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карбонатом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лития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тиреотоксикоза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–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это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лечение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off-label;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препарат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очень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осторожно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применяют у больных с дисфункцией миокарда, сохраняя его концентрацию в сыворотке крови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диапазоне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0.4-1.2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мЭкв/л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[60].После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восстановления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эутиреоза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больным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АиТ1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показана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абляция ЩЖ (оперативное лечение или радиойодтерапия).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Радиойодтерапия для лечения АиТ1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может быть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назначена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через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6-12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месяцев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после отмены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Ам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[43].</w:t>
      </w:r>
    </w:p>
    <w:p>
      <w:pPr>
        <w:pStyle w:val="BodyText"/>
        <w:spacing w:before="4"/>
        <w:rPr>
          <w:i/>
        </w:rPr>
      </w:pPr>
    </w:p>
    <w:p>
      <w:pPr>
        <w:spacing w:line="360" w:lineRule="auto" w:before="0"/>
        <w:ind w:left="494" w:right="113" w:firstLine="302"/>
        <w:jc w:val="both"/>
        <w:rPr>
          <w:i/>
          <w:sz w:val="24"/>
        </w:rPr>
      </w:pPr>
      <w:r>
        <w:rPr>
          <w:i/>
          <w:sz w:val="24"/>
        </w:rPr>
        <w:t>Хотя при АиТ2 возможна спонтанная ремиссия, его рекомендуют лечить, так как развитие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тиреотоксикоза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часто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сопровождается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ухудшением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имеющейся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больного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сердечно-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сосудистой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патологии.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Предпочтение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отдают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преднизолону,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доза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которого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обычно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составляет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30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-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40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мг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сутки,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длительность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лечения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8-12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недель.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Уменьшают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дозу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преднизолона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после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нормализации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периферических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гормонов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очень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медленно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избежание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рецидива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тиреотоксикоза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(рис.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3) [41,61].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 течение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последних лет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появились единичные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работы,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посвященные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изучению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эффективности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больших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доз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парентеральных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форм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глюкокортикоидов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лечения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АиТ2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[62,63].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Противоречивость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полученных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этих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исследованиях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результатов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может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быть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связана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небольшим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количество</w:t>
      </w:r>
      <w:r>
        <w:rPr>
          <w:i/>
          <w:spacing w:val="60"/>
          <w:sz w:val="24"/>
        </w:rPr>
        <w:t> </w:t>
      </w:r>
      <w:r>
        <w:rPr>
          <w:i/>
          <w:sz w:val="24"/>
        </w:rPr>
        <w:t>включенных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больных, а также различиями в дозах и схемах назначения парентеральных глюкокортикоидов,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[62,63],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что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делает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необходимым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проведение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дальнейших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исследований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этой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области.</w:t>
      </w:r>
    </w:p>
    <w:p>
      <w:pPr>
        <w:pStyle w:val="BodyText"/>
        <w:spacing w:before="5"/>
        <w:rPr>
          <w:i/>
        </w:rPr>
      </w:pPr>
    </w:p>
    <w:p>
      <w:pPr>
        <w:spacing w:line="360" w:lineRule="auto" w:before="0"/>
        <w:ind w:left="494" w:right="117" w:firstLine="302"/>
        <w:jc w:val="both"/>
        <w:rPr>
          <w:i/>
          <w:sz w:val="24"/>
        </w:rPr>
      </w:pPr>
      <w:r>
        <w:rPr>
          <w:i/>
          <w:sz w:val="24"/>
        </w:rPr>
        <w:t>Смешанный вариант АиТ, представляющий собой сочетание деструктивного процесса 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ЩЖ с повышенной продукцией тиреоидных гормонов, должен быть заподозрен при наличии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противоречащих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друг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другу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диагностических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тестов.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этом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случае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назначают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комбинированную терапию тионамидами и преднизолоном в стандартных для лечения АиТ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дозах (рис. 3). Такая терапия, по мнению Bogazzi и соавторов, еще и помогает, в определенной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степени, различить типы АиТ. Если после 2-х недельного лечения уровень св.Т3 снизится более,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чем на 50%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 исходного, у больного, вероятно, 2 тип АиТ – следует отменить тионамиды 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продолжить</w:t>
      </w:r>
      <w:r>
        <w:rPr>
          <w:i/>
          <w:spacing w:val="16"/>
          <w:sz w:val="24"/>
        </w:rPr>
        <w:t> </w:t>
      </w:r>
      <w:r>
        <w:rPr>
          <w:i/>
          <w:sz w:val="24"/>
        </w:rPr>
        <w:t>терапию</w:t>
      </w:r>
      <w:r>
        <w:rPr>
          <w:i/>
          <w:spacing w:val="14"/>
          <w:sz w:val="24"/>
        </w:rPr>
        <w:t> </w:t>
      </w:r>
      <w:r>
        <w:rPr>
          <w:i/>
          <w:sz w:val="24"/>
        </w:rPr>
        <w:t>преднизолоном.</w:t>
      </w:r>
      <w:r>
        <w:rPr>
          <w:i/>
          <w:spacing w:val="14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3"/>
          <w:sz w:val="24"/>
        </w:rPr>
        <w:t> </w:t>
      </w:r>
      <w:r>
        <w:rPr>
          <w:i/>
          <w:sz w:val="24"/>
        </w:rPr>
        <w:t>случае</w:t>
      </w:r>
      <w:r>
        <w:rPr>
          <w:i/>
          <w:spacing w:val="15"/>
          <w:sz w:val="24"/>
        </w:rPr>
        <w:t> </w:t>
      </w:r>
      <w:r>
        <w:rPr>
          <w:i/>
          <w:sz w:val="24"/>
        </w:rPr>
        <w:t>сохранения</w:t>
      </w:r>
      <w:r>
        <w:rPr>
          <w:i/>
          <w:spacing w:val="15"/>
          <w:sz w:val="24"/>
        </w:rPr>
        <w:t> </w:t>
      </w:r>
      <w:r>
        <w:rPr>
          <w:i/>
          <w:sz w:val="24"/>
        </w:rPr>
        <w:t>сывороточной</w:t>
      </w:r>
      <w:r>
        <w:rPr>
          <w:i/>
          <w:spacing w:val="16"/>
          <w:sz w:val="24"/>
        </w:rPr>
        <w:t> </w:t>
      </w:r>
      <w:r>
        <w:rPr>
          <w:i/>
          <w:sz w:val="24"/>
        </w:rPr>
        <w:t>концентрации</w:t>
      </w:r>
      <w:r>
        <w:rPr>
          <w:i/>
          <w:spacing w:val="15"/>
          <w:sz w:val="24"/>
        </w:rPr>
        <w:t> </w:t>
      </w:r>
      <w:r>
        <w:rPr>
          <w:i/>
          <w:sz w:val="24"/>
        </w:rPr>
        <w:t>св.Т3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top="1200" w:bottom="280" w:left="840" w:right="520"/>
        </w:sectPr>
      </w:pPr>
    </w:p>
    <w:p>
      <w:pPr>
        <w:spacing w:line="362" w:lineRule="auto" w:before="74"/>
        <w:ind w:left="494" w:right="315" w:firstLine="0"/>
        <w:jc w:val="left"/>
        <w:rPr>
          <w:i/>
          <w:sz w:val="24"/>
        </w:rPr>
      </w:pPr>
      <w:r>
        <w:rPr>
          <w:i/>
          <w:sz w:val="24"/>
        </w:rPr>
        <w:t>более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вероятным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предполагается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АиТ1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типа,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что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ведет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собой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отмену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преднизолона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продолжение терапии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тионамидами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[36,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61].</w:t>
      </w:r>
    </w:p>
    <w:p>
      <w:pPr>
        <w:pStyle w:val="BodyText"/>
        <w:rPr>
          <w:i/>
          <w:sz w:val="26"/>
        </w:rPr>
      </w:pPr>
    </w:p>
    <w:p>
      <w:pPr>
        <w:pStyle w:val="BodyText"/>
        <w:rPr>
          <w:i/>
          <w:sz w:val="26"/>
        </w:rPr>
      </w:pPr>
    </w:p>
    <w:p>
      <w:pPr>
        <w:pStyle w:val="BodyText"/>
        <w:rPr>
          <w:i/>
          <w:sz w:val="26"/>
        </w:rPr>
      </w:pPr>
    </w:p>
    <w:p>
      <w:pPr>
        <w:pStyle w:val="BodyText"/>
        <w:rPr>
          <w:i/>
          <w:sz w:val="26"/>
        </w:rPr>
      </w:pPr>
    </w:p>
    <w:p>
      <w:pPr>
        <w:pStyle w:val="BodyText"/>
        <w:rPr>
          <w:i/>
          <w:sz w:val="26"/>
        </w:rPr>
      </w:pPr>
    </w:p>
    <w:p>
      <w:pPr>
        <w:pStyle w:val="Heading3"/>
        <w:spacing w:before="178"/>
        <w:jc w:val="left"/>
        <w:rPr>
          <w:u w:val="none"/>
        </w:rPr>
      </w:pPr>
      <w:bookmarkStart w:name="_TOC_250010" w:id="22"/>
      <w:r>
        <w:rPr>
          <w:u w:val="none"/>
        </w:rPr>
        <w:t>3.3</w:t>
      </w:r>
      <w:r>
        <w:rPr>
          <w:spacing w:val="-11"/>
          <w:u w:val="none"/>
        </w:rPr>
        <w:t> </w:t>
      </w:r>
      <w:r>
        <w:rPr>
          <w:u w:val="thick"/>
        </w:rPr>
        <w:t>Хирургическое</w:t>
      </w:r>
      <w:r>
        <w:rPr>
          <w:spacing w:val="-14"/>
          <w:u w:val="thick"/>
        </w:rPr>
        <w:t> </w:t>
      </w:r>
      <w:r>
        <w:rPr>
          <w:u w:val="thick"/>
        </w:rPr>
        <w:t>лечение</w:t>
      </w:r>
      <w:r>
        <w:rPr>
          <w:spacing w:val="-11"/>
          <w:u w:val="thick"/>
        </w:rPr>
        <w:t> </w:t>
      </w:r>
      <w:r>
        <w:rPr>
          <w:u w:val="thick"/>
        </w:rPr>
        <w:t>амиодарон-индуцированного</w:t>
      </w:r>
      <w:r>
        <w:rPr>
          <w:spacing w:val="-13"/>
          <w:u w:val="thick"/>
        </w:rPr>
        <w:t> </w:t>
      </w:r>
      <w:bookmarkEnd w:id="22"/>
      <w:r>
        <w:rPr>
          <w:u w:val="none"/>
        </w:rPr>
        <w:t>тиреотоксикоза</w:t>
      </w:r>
    </w:p>
    <w:p>
      <w:pPr>
        <w:pStyle w:val="BodyText"/>
        <w:spacing w:before="6"/>
        <w:rPr>
          <w:b/>
          <w:sz w:val="27"/>
        </w:rPr>
      </w:pPr>
    </w:p>
    <w:p>
      <w:pPr>
        <w:pStyle w:val="BodyText"/>
        <w:spacing w:line="360" w:lineRule="auto" w:before="90"/>
        <w:ind w:left="494" w:right="113"/>
        <w:jc w:val="both"/>
      </w:pPr>
      <w:r>
        <w:rPr>
          <w:b/>
        </w:rPr>
        <w:t>РЕКОМЕНДАЦИЯ</w:t>
      </w:r>
      <w:r>
        <w:rPr>
          <w:b/>
          <w:spacing w:val="1"/>
        </w:rPr>
        <w:t> </w:t>
      </w:r>
      <w:r>
        <w:rPr>
          <w:b/>
        </w:rPr>
        <w:t>6:</w:t>
      </w:r>
      <w:r>
        <w:rPr>
          <w:b/>
          <w:spacing w:val="1"/>
        </w:rPr>
        <w:t> </w:t>
      </w:r>
      <w:r>
        <w:rPr/>
        <w:t>Больным</w:t>
      </w:r>
      <w:r>
        <w:rPr>
          <w:spacing w:val="1"/>
        </w:rPr>
        <w:t> </w:t>
      </w:r>
      <w:r>
        <w:rPr/>
        <w:t>АиТ</w:t>
      </w:r>
      <w:r>
        <w:rPr>
          <w:spacing w:val="1"/>
        </w:rPr>
        <w:t> </w:t>
      </w:r>
      <w:r>
        <w:rPr>
          <w:b/>
        </w:rPr>
        <w:t>с</w:t>
      </w:r>
      <w:r>
        <w:rPr>
          <w:b/>
          <w:spacing w:val="1"/>
        </w:rPr>
        <w:t> </w:t>
      </w:r>
      <w:r>
        <w:rPr/>
        <w:t>прогрессирующим</w:t>
      </w:r>
      <w:r>
        <w:rPr>
          <w:spacing w:val="1"/>
        </w:rPr>
        <w:t> </w:t>
      </w:r>
      <w:r>
        <w:rPr/>
        <w:t>ухудшением</w:t>
      </w:r>
      <w:r>
        <w:rPr>
          <w:spacing w:val="1"/>
        </w:rPr>
        <w:t> </w:t>
      </w:r>
      <w:r>
        <w:rPr/>
        <w:t>течения</w:t>
      </w:r>
      <w:r>
        <w:rPr>
          <w:spacing w:val="1"/>
        </w:rPr>
        <w:t> </w:t>
      </w:r>
      <w:r>
        <w:rPr/>
        <w:t>сердечно-</w:t>
      </w:r>
      <w:r>
        <w:rPr>
          <w:spacing w:val="1"/>
        </w:rPr>
        <w:t> </w:t>
      </w:r>
      <w:r>
        <w:rPr/>
        <w:t>сосудистой патологии, которые не отвечают на медикаментозную терапию, а также</w:t>
      </w:r>
      <w:r>
        <w:rPr>
          <w:spacing w:val="1"/>
        </w:rPr>
        <w:t> </w:t>
      </w:r>
      <w:r>
        <w:rPr/>
        <w:t>больным с</w:t>
      </w:r>
      <w:r>
        <w:rPr>
          <w:spacing w:val="1"/>
        </w:rPr>
        <w:t> </w:t>
      </w:r>
      <w:r>
        <w:rPr/>
        <w:t>побочными</w:t>
      </w:r>
      <w:r>
        <w:rPr>
          <w:spacing w:val="1"/>
        </w:rPr>
        <w:t> </w:t>
      </w:r>
      <w:r>
        <w:rPr/>
        <w:t>эффектами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фоне</w:t>
      </w:r>
      <w:r>
        <w:rPr>
          <w:spacing w:val="1"/>
        </w:rPr>
        <w:t> </w:t>
      </w:r>
      <w:r>
        <w:rPr/>
        <w:t>медикаментозной</w:t>
      </w:r>
      <w:r>
        <w:rPr>
          <w:spacing w:val="1"/>
        </w:rPr>
        <w:t> </w:t>
      </w:r>
      <w:r>
        <w:rPr/>
        <w:t>терапии,</w:t>
      </w:r>
      <w:r>
        <w:rPr>
          <w:spacing w:val="1"/>
        </w:rPr>
        <w:t> </w:t>
      </w:r>
      <w:r>
        <w:rPr/>
        <w:t>рекомендуется</w:t>
      </w:r>
      <w:r>
        <w:rPr>
          <w:spacing w:val="1"/>
        </w:rPr>
        <w:t> </w:t>
      </w:r>
      <w:r>
        <w:rPr/>
        <w:t>выполнение</w:t>
      </w:r>
      <w:r>
        <w:rPr>
          <w:spacing w:val="1"/>
        </w:rPr>
        <w:t> </w:t>
      </w:r>
      <w:r>
        <w:rPr/>
        <w:t>тиреоидэктомии</w:t>
      </w:r>
      <w:r>
        <w:rPr>
          <w:spacing w:val="-3"/>
        </w:rPr>
        <w:t> </w:t>
      </w:r>
      <w:r>
        <w:rPr/>
        <w:t>в</w:t>
      </w:r>
      <w:r>
        <w:rPr>
          <w:spacing w:val="-1"/>
        </w:rPr>
        <w:t> </w:t>
      </w:r>
      <w:r>
        <w:rPr/>
        <w:t>максимально</w:t>
      </w:r>
      <w:r>
        <w:rPr>
          <w:spacing w:val="5"/>
        </w:rPr>
        <w:t> </w:t>
      </w:r>
      <w:r>
        <w:rPr/>
        <w:t>короткие</w:t>
      </w:r>
      <w:r>
        <w:rPr>
          <w:spacing w:val="-4"/>
        </w:rPr>
        <w:t> </w:t>
      </w:r>
      <w:r>
        <w:rPr/>
        <w:t>сроки.</w:t>
      </w:r>
    </w:p>
    <w:p>
      <w:pPr>
        <w:pStyle w:val="Heading3"/>
        <w:spacing w:before="5"/>
        <w:rPr>
          <w:u w:val="none"/>
        </w:rPr>
      </w:pPr>
      <w:r>
        <w:rPr>
          <w:u w:val="none"/>
        </w:rPr>
        <w:t>(УУР</w:t>
      </w:r>
      <w:r>
        <w:rPr>
          <w:spacing w:val="-10"/>
          <w:u w:val="none"/>
        </w:rPr>
        <w:t> </w:t>
      </w:r>
      <w:r>
        <w:rPr>
          <w:u w:val="none"/>
        </w:rPr>
        <w:t>В,</w:t>
      </w:r>
      <w:r>
        <w:rPr>
          <w:spacing w:val="-6"/>
          <w:u w:val="none"/>
        </w:rPr>
        <w:t> </w:t>
      </w:r>
      <w:r>
        <w:rPr>
          <w:u w:val="none"/>
        </w:rPr>
        <w:t>УДД-3,</w:t>
      </w:r>
      <w:r>
        <w:rPr>
          <w:spacing w:val="-6"/>
          <w:u w:val="none"/>
        </w:rPr>
        <w:t> </w:t>
      </w:r>
      <w:r>
        <w:rPr>
          <w:u w:val="none"/>
        </w:rPr>
        <w:t>ЕОК:</w:t>
      </w:r>
      <w:r>
        <w:rPr>
          <w:spacing w:val="-3"/>
          <w:u w:val="none"/>
        </w:rPr>
        <w:t> </w:t>
      </w:r>
      <w:r>
        <w:rPr>
          <w:u w:val="none"/>
        </w:rPr>
        <w:t>нет)</w:t>
      </w:r>
    </w:p>
    <w:p>
      <w:pPr>
        <w:pStyle w:val="BodyText"/>
        <w:spacing w:line="360" w:lineRule="auto" w:before="137"/>
        <w:ind w:left="494" w:right="126"/>
        <w:jc w:val="both"/>
      </w:pPr>
      <w:r>
        <w:rPr>
          <w:b/>
        </w:rPr>
        <w:t>РЕКОМЕНДАЦИЯ 7: </w:t>
      </w:r>
      <w:r>
        <w:rPr/>
        <w:t>Тиреоидэктомию в неотложных случаях рекомендовано осуществлять</w:t>
      </w:r>
      <w:r>
        <w:rPr>
          <w:spacing w:val="1"/>
        </w:rPr>
        <w:t> </w:t>
      </w:r>
      <w:r>
        <w:rPr/>
        <w:t>без</w:t>
      </w:r>
      <w:r>
        <w:rPr>
          <w:spacing w:val="1"/>
        </w:rPr>
        <w:t> </w:t>
      </w:r>
      <w:r>
        <w:rPr/>
        <w:t>достижения</w:t>
      </w:r>
      <w:r>
        <w:rPr>
          <w:spacing w:val="1"/>
        </w:rPr>
        <w:t> </w:t>
      </w:r>
      <w:r>
        <w:rPr/>
        <w:t>эутиреоза,</w:t>
      </w:r>
      <w:r>
        <w:rPr>
          <w:spacing w:val="1"/>
        </w:rPr>
        <w:t> </w:t>
      </w:r>
      <w:r>
        <w:rPr/>
        <w:t>но</w:t>
      </w:r>
      <w:r>
        <w:rPr>
          <w:spacing w:val="1"/>
        </w:rPr>
        <w:t> </w:t>
      </w:r>
      <w:r>
        <w:rPr/>
        <w:t>только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высокоспециализированных</w:t>
      </w:r>
      <w:r>
        <w:rPr>
          <w:spacing w:val="1"/>
        </w:rPr>
        <w:t> </w:t>
      </w:r>
      <w:r>
        <w:rPr/>
        <w:t>учреждениях</w:t>
      </w:r>
      <w:r>
        <w:rPr>
          <w:spacing w:val="1"/>
        </w:rPr>
        <w:t> </w:t>
      </w:r>
      <w:r>
        <w:rPr/>
        <w:t>командой</w:t>
      </w:r>
      <w:r>
        <w:rPr>
          <w:spacing w:val="-57"/>
        </w:rPr>
        <w:t> </w:t>
      </w:r>
      <w:r>
        <w:rPr/>
        <w:t>специалистов,</w:t>
      </w:r>
      <w:r>
        <w:rPr>
          <w:spacing w:val="-3"/>
        </w:rPr>
        <w:t> </w:t>
      </w:r>
      <w:r>
        <w:rPr/>
        <w:t>обладающих</w:t>
      </w:r>
      <w:r>
        <w:rPr>
          <w:spacing w:val="-4"/>
        </w:rPr>
        <w:t> </w:t>
      </w:r>
      <w:r>
        <w:rPr/>
        <w:t>достаточным</w:t>
      </w:r>
      <w:r>
        <w:rPr>
          <w:spacing w:val="-2"/>
        </w:rPr>
        <w:t> </w:t>
      </w:r>
      <w:r>
        <w:rPr/>
        <w:t>опытом</w:t>
      </w:r>
      <w:r>
        <w:rPr>
          <w:spacing w:val="2"/>
        </w:rPr>
        <w:t> </w:t>
      </w:r>
      <w:r>
        <w:rPr/>
        <w:t>лечения</w:t>
      </w:r>
      <w:r>
        <w:rPr>
          <w:spacing w:val="-4"/>
        </w:rPr>
        <w:t> </w:t>
      </w:r>
      <w:r>
        <w:rPr/>
        <w:t>таких</w:t>
      </w:r>
      <w:r>
        <w:rPr>
          <w:spacing w:val="4"/>
        </w:rPr>
        <w:t> </w:t>
      </w:r>
      <w:r>
        <w:rPr/>
        <w:t>больных</w:t>
      </w:r>
    </w:p>
    <w:p>
      <w:pPr>
        <w:pStyle w:val="Heading3"/>
        <w:spacing w:before="2"/>
        <w:rPr>
          <w:u w:val="none"/>
        </w:rPr>
      </w:pPr>
      <w:r>
        <w:rPr>
          <w:u w:val="none"/>
        </w:rPr>
        <w:t>(УУР</w:t>
      </w:r>
      <w:r>
        <w:rPr>
          <w:spacing w:val="-10"/>
          <w:u w:val="none"/>
        </w:rPr>
        <w:t> </w:t>
      </w:r>
      <w:r>
        <w:rPr>
          <w:u w:val="none"/>
        </w:rPr>
        <w:t>В,</w:t>
      </w:r>
      <w:r>
        <w:rPr>
          <w:spacing w:val="-6"/>
          <w:u w:val="none"/>
        </w:rPr>
        <w:t> </w:t>
      </w:r>
      <w:r>
        <w:rPr>
          <w:u w:val="none"/>
        </w:rPr>
        <w:t>УДД-3,</w:t>
      </w:r>
      <w:r>
        <w:rPr>
          <w:spacing w:val="-6"/>
          <w:u w:val="none"/>
        </w:rPr>
        <w:t> </w:t>
      </w:r>
      <w:r>
        <w:rPr>
          <w:u w:val="none"/>
        </w:rPr>
        <w:t>ЕОК:</w:t>
      </w:r>
      <w:r>
        <w:rPr>
          <w:spacing w:val="-3"/>
          <w:u w:val="none"/>
        </w:rPr>
        <w:t> </w:t>
      </w:r>
      <w:r>
        <w:rPr>
          <w:u w:val="none"/>
        </w:rPr>
        <w:t>нет)</w:t>
      </w:r>
    </w:p>
    <w:p>
      <w:pPr>
        <w:pStyle w:val="BodyText"/>
        <w:spacing w:before="6"/>
        <w:rPr>
          <w:b/>
          <w:sz w:val="36"/>
        </w:rPr>
      </w:pPr>
    </w:p>
    <w:p>
      <w:pPr>
        <w:spacing w:line="360" w:lineRule="auto" w:before="0"/>
        <w:ind w:left="494" w:right="114" w:firstLine="345"/>
        <w:jc w:val="both"/>
        <w:rPr>
          <w:i/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1"/>
          <w:sz w:val="24"/>
        </w:rPr>
        <w:t> </w:t>
      </w:r>
      <w:r>
        <w:rPr>
          <w:i/>
          <w:sz w:val="24"/>
        </w:rPr>
        <w:t>Длительность медикаментозной терапии до достижения эутиреоидного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состояния у больных АиТ может составлять от нескольких недель до нескольких месяцев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[43,64].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Сохраняющийся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течение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этого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времени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избыток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тиреоидных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гормонов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может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существенно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ухудшить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течение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основной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сердечно-сосудистой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патологии.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Кроме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того,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некоторых случаях отмена Ам нежелательна даже у больных АиТ1, так как он может быть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единственным эффективным антиаритмическим препаратом [43,65]. Известно, что Ам, за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счет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блокирования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образования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Т3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из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Т4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периферии,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способен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уменьшать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проявления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тиреотоксикоза, и его отмена, таким образом, способна привести к увеличению уровня Т3,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ухудшению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течения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заболевания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развитию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опасных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аритмий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[64,66,67]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Также,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нередко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назначение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антитиреодных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препаратов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ассоциировано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развитием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побочных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эффектов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(например,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гепатотоксичность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миелотоксичность),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что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является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препятствием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продолжения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лечения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[41,68].Во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всех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этих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случаях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быстрое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купирование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тиреотоксикоза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позволяет улучшить течение сердечно-сосудистой патологии и уменьшить риск летальных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исходов.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Оптимальным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эффективным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способом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достижения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этой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цели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служит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тиреоидэктомия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(ТЭ).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данным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нескольких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исследований,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включивших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общей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сложности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99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больных АиТ, ТЭ с применением общей анестезии была успешной и безопасной [64,67,69-71], а в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одном</w:t>
      </w:r>
      <w:r>
        <w:rPr>
          <w:i/>
          <w:spacing w:val="7"/>
          <w:sz w:val="24"/>
        </w:rPr>
        <w:t> </w:t>
      </w:r>
      <w:r>
        <w:rPr>
          <w:i/>
          <w:sz w:val="24"/>
        </w:rPr>
        <w:t>смертность</w:t>
      </w:r>
      <w:r>
        <w:rPr>
          <w:i/>
          <w:spacing w:val="8"/>
          <w:sz w:val="24"/>
        </w:rPr>
        <w:t> </w:t>
      </w:r>
      <w:r>
        <w:rPr>
          <w:i/>
          <w:sz w:val="24"/>
        </w:rPr>
        <w:t>составила</w:t>
      </w:r>
      <w:r>
        <w:rPr>
          <w:i/>
          <w:spacing w:val="7"/>
          <w:sz w:val="24"/>
        </w:rPr>
        <w:t> </w:t>
      </w:r>
      <w:r>
        <w:rPr>
          <w:i/>
          <w:sz w:val="24"/>
        </w:rPr>
        <w:t>9%</w:t>
      </w:r>
      <w:r>
        <w:rPr>
          <w:i/>
          <w:spacing w:val="8"/>
          <w:sz w:val="24"/>
        </w:rPr>
        <w:t> </w:t>
      </w:r>
      <w:r>
        <w:rPr>
          <w:i/>
          <w:sz w:val="24"/>
        </w:rPr>
        <w:t>(3</w:t>
      </w:r>
      <w:r>
        <w:rPr>
          <w:i/>
          <w:spacing w:val="7"/>
          <w:sz w:val="24"/>
        </w:rPr>
        <w:t> </w:t>
      </w:r>
      <w:r>
        <w:rPr>
          <w:i/>
          <w:sz w:val="24"/>
        </w:rPr>
        <w:t>пациента</w:t>
      </w:r>
      <w:r>
        <w:rPr>
          <w:i/>
          <w:spacing w:val="7"/>
          <w:sz w:val="24"/>
        </w:rPr>
        <w:t> </w:t>
      </w:r>
      <w:r>
        <w:rPr>
          <w:i/>
          <w:sz w:val="24"/>
        </w:rPr>
        <w:t>из</w:t>
      </w:r>
      <w:r>
        <w:rPr>
          <w:i/>
          <w:spacing w:val="9"/>
          <w:sz w:val="24"/>
        </w:rPr>
        <w:t> </w:t>
      </w:r>
      <w:r>
        <w:rPr>
          <w:i/>
          <w:sz w:val="24"/>
        </w:rPr>
        <w:t>34)</w:t>
      </w:r>
      <w:r>
        <w:rPr>
          <w:i/>
          <w:spacing w:val="4"/>
          <w:sz w:val="24"/>
        </w:rPr>
        <w:t> </w:t>
      </w:r>
      <w:r>
        <w:rPr>
          <w:i/>
          <w:sz w:val="24"/>
        </w:rPr>
        <w:t>[66].</w:t>
      </w:r>
      <w:r>
        <w:rPr>
          <w:i/>
          <w:spacing w:val="1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9"/>
          <w:sz w:val="24"/>
        </w:rPr>
        <w:t> </w:t>
      </w:r>
      <w:r>
        <w:rPr>
          <w:i/>
          <w:sz w:val="24"/>
        </w:rPr>
        <w:t>2019</w:t>
      </w:r>
      <w:r>
        <w:rPr>
          <w:i/>
          <w:spacing w:val="7"/>
          <w:sz w:val="24"/>
        </w:rPr>
        <w:t> </w:t>
      </w:r>
      <w:r>
        <w:rPr>
          <w:i/>
          <w:sz w:val="24"/>
        </w:rPr>
        <w:t>году</w:t>
      </w:r>
      <w:r>
        <w:rPr>
          <w:i/>
          <w:spacing w:val="15"/>
          <w:sz w:val="24"/>
        </w:rPr>
        <w:t> </w:t>
      </w:r>
      <w:r>
        <w:rPr>
          <w:i/>
          <w:sz w:val="24"/>
        </w:rPr>
        <w:t>D.</w:t>
      </w:r>
      <w:r>
        <w:rPr>
          <w:i/>
          <w:spacing w:val="10"/>
          <w:sz w:val="24"/>
        </w:rPr>
        <w:t> </w:t>
      </w:r>
      <w:r>
        <w:rPr>
          <w:i/>
          <w:sz w:val="24"/>
        </w:rPr>
        <w:t>Cappellani</w:t>
      </w:r>
      <w:r>
        <w:rPr>
          <w:i/>
          <w:spacing w:val="4"/>
          <w:sz w:val="24"/>
        </w:rPr>
        <w:t> </w:t>
      </w:r>
      <w:r>
        <w:rPr>
          <w:i/>
          <w:sz w:val="24"/>
        </w:rPr>
        <w:t>с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top="1200" w:bottom="280" w:left="840" w:right="520"/>
        </w:sectPr>
      </w:pPr>
    </w:p>
    <w:p>
      <w:pPr>
        <w:spacing w:line="360" w:lineRule="auto" w:before="74"/>
        <w:ind w:left="494" w:right="116" w:firstLine="0"/>
        <w:jc w:val="both"/>
        <w:rPr>
          <w:i/>
          <w:sz w:val="24"/>
        </w:rPr>
      </w:pPr>
      <w:r>
        <w:rPr>
          <w:i/>
          <w:sz w:val="24"/>
        </w:rPr>
        <w:t>соавторами показали, что среди пациентов с тяжелыми нарушениями систолической функции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левого желудочка и АиТ уровень смертности был ниже у тех, кому была выполнена ТЭ по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сравнению с получавшими медикаментозную терапию [72]. При нормальной фракции выброса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левого желудочка или при легком снижении систолической функции такой разницы выявлено не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было. Полученные результаты позволили авторам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сделать вывод о преимуществах ТЭ, как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метода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выбора, при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лечении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АиТ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пациентов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тяжелой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систолической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дисфункцией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[72].</w:t>
      </w:r>
    </w:p>
    <w:p>
      <w:pPr>
        <w:pStyle w:val="BodyText"/>
        <w:spacing w:before="6"/>
        <w:rPr>
          <w:i/>
        </w:rPr>
      </w:pPr>
    </w:p>
    <w:p>
      <w:pPr>
        <w:spacing w:line="360" w:lineRule="auto" w:before="0"/>
        <w:ind w:left="494" w:right="116" w:firstLine="302"/>
        <w:jc w:val="both"/>
        <w:rPr>
          <w:i/>
          <w:sz w:val="24"/>
        </w:rPr>
      </w:pPr>
      <w:r>
        <w:rPr>
          <w:i/>
          <w:sz w:val="24"/>
        </w:rPr>
        <w:t>Таким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образом,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ТЭ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показана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случае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отсутствия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эффекта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и/или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развития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серьезных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нежелательных побочных реакций медикаментозной терапии тиреотоксического синдрома 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ухудшения симптоматики со стороны сердечно-сосудистой системы. Оперативное лечение 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таком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случае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выполняется,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несмотря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наличие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больного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тиреотоксикоза,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решение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необходимости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такого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рода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лечения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принимается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консилиумом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составе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эндокринолога,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кардиолога, хирурга, анестезиолога. Поскольку операция ассоциирована с высоким риском, она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должна быть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выполнена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учреждении,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имеющем опыт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лечения таких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больных.</w:t>
      </w:r>
    </w:p>
    <w:p>
      <w:pPr>
        <w:spacing w:line="362" w:lineRule="auto" w:before="0"/>
        <w:ind w:left="494" w:right="126" w:firstLine="302"/>
        <w:jc w:val="both"/>
        <w:rPr>
          <w:i/>
          <w:sz w:val="24"/>
        </w:rPr>
      </w:pPr>
      <w:r>
        <w:rPr>
          <w:i/>
          <w:sz w:val="24"/>
        </w:rPr>
        <w:t>Плазмаферез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может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быть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использован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подготовки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операции,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однако,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данным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литературы, опыт его применения у больных АиТ ограничивается единичными случаями, и не у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всех больных оказывается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эффективным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[67,73-75].</w:t>
      </w:r>
    </w:p>
    <w:p>
      <w:pPr>
        <w:pStyle w:val="Heading1"/>
        <w:numPr>
          <w:ilvl w:val="0"/>
          <w:numId w:val="2"/>
        </w:numPr>
        <w:tabs>
          <w:tab w:pos="1954" w:val="left" w:leader="none"/>
        </w:tabs>
        <w:spacing w:line="360" w:lineRule="auto" w:before="0" w:after="0"/>
        <w:ind w:left="1277" w:right="452" w:firstLine="350"/>
        <w:jc w:val="left"/>
      </w:pPr>
      <w:bookmarkStart w:name="_TOC_250009" w:id="23"/>
      <w:r>
        <w:rPr>
          <w:u w:val="thick"/>
        </w:rPr>
        <w:t>Медицинская реабилитация, медицинские показания и</w:t>
      </w:r>
      <w:r>
        <w:rPr>
          <w:spacing w:val="-77"/>
        </w:rPr>
        <w:t> </w:t>
      </w:r>
      <w:r>
        <w:rPr>
          <w:u w:val="thick"/>
        </w:rPr>
        <w:t>противопоказания</w:t>
      </w:r>
      <w:r>
        <w:rPr>
          <w:spacing w:val="-3"/>
          <w:u w:val="thick"/>
        </w:rPr>
        <w:t> </w:t>
      </w:r>
      <w:r>
        <w:rPr>
          <w:u w:val="thick"/>
        </w:rPr>
        <w:t>к</w:t>
      </w:r>
      <w:r>
        <w:rPr>
          <w:spacing w:val="-1"/>
          <w:u w:val="thick"/>
        </w:rPr>
        <w:t> </w:t>
      </w:r>
      <w:r>
        <w:rPr>
          <w:u w:val="thick"/>
        </w:rPr>
        <w:t>применению</w:t>
      </w:r>
      <w:r>
        <w:rPr>
          <w:spacing w:val="1"/>
          <w:u w:val="thick"/>
        </w:rPr>
        <w:t> </w:t>
      </w:r>
      <w:r>
        <w:rPr>
          <w:u w:val="thick"/>
        </w:rPr>
        <w:t>методов</w:t>
      </w:r>
      <w:r>
        <w:rPr>
          <w:spacing w:val="-8"/>
          <w:u w:val="thick"/>
        </w:rPr>
        <w:t> </w:t>
      </w:r>
      <w:bookmarkEnd w:id="23"/>
      <w:r>
        <w:rPr>
          <w:u w:val="thick"/>
        </w:rPr>
        <w:t>реабилитации</w:t>
      </w:r>
    </w:p>
    <w:p>
      <w:pPr>
        <w:pStyle w:val="BodyText"/>
        <w:spacing w:line="360" w:lineRule="auto" w:before="49"/>
        <w:ind w:left="494" w:right="122" w:firstLine="302"/>
        <w:jc w:val="both"/>
      </w:pPr>
      <w:r>
        <w:rPr/>
        <w:t>Реабилитационных мероприятий для пациентов с амиодарон-индуцированной дисфункцией</w:t>
      </w:r>
      <w:r>
        <w:rPr>
          <w:spacing w:val="1"/>
        </w:rPr>
        <w:t> </w:t>
      </w:r>
      <w:r>
        <w:rPr/>
        <w:t>щитовидной</w:t>
      </w:r>
      <w:r>
        <w:rPr>
          <w:spacing w:val="57"/>
        </w:rPr>
        <w:t> </w:t>
      </w:r>
      <w:r>
        <w:rPr/>
        <w:t>железы</w:t>
      </w:r>
      <w:r>
        <w:rPr>
          <w:spacing w:val="-10"/>
        </w:rPr>
        <w:t> </w:t>
      </w:r>
      <w:r>
        <w:rPr/>
        <w:t>не разработано.</w:t>
      </w:r>
    </w:p>
    <w:p>
      <w:pPr>
        <w:pStyle w:val="BodyText"/>
        <w:rPr>
          <w:sz w:val="26"/>
        </w:rPr>
      </w:pPr>
    </w:p>
    <w:p>
      <w:pPr>
        <w:pStyle w:val="BodyText"/>
        <w:spacing w:before="5"/>
        <w:rPr>
          <w:sz w:val="22"/>
        </w:rPr>
      </w:pPr>
    </w:p>
    <w:p>
      <w:pPr>
        <w:pStyle w:val="Heading1"/>
        <w:numPr>
          <w:ilvl w:val="0"/>
          <w:numId w:val="2"/>
        </w:numPr>
        <w:tabs>
          <w:tab w:pos="2338" w:val="left" w:leader="none"/>
          <w:tab w:pos="3075" w:val="left" w:leader="none"/>
          <w:tab w:pos="4984" w:val="left" w:leader="none"/>
          <w:tab w:pos="5695" w:val="left" w:leader="none"/>
        </w:tabs>
        <w:spacing w:line="360" w:lineRule="auto" w:before="0" w:after="0"/>
        <w:ind w:left="768" w:right="308" w:firstLine="1243"/>
        <w:jc w:val="left"/>
      </w:pPr>
      <w:r>
        <w:rPr/>
        <w:pict>
          <v:rect style="position:absolute;margin-left:142.610001pt;margin-top:16.6175pt;width:388.22pt;height:1.44pt;mso-position-horizontal-relative:page;mso-position-vertical-relative:paragraph;z-index:-16646656" filled="true" fillcolor="#000000" stroked="false">
            <v:fill type="solid"/>
            <w10:wrap type="none"/>
          </v:rect>
        </w:pict>
      </w:r>
      <w:r>
        <w:rPr/>
        <w:t>Профилактика</w:t>
        <w:tab/>
        <w:t>и</w:t>
        <w:tab/>
        <w:t>диспансерное</w:t>
      </w:r>
      <w:r>
        <w:rPr>
          <w:spacing w:val="1"/>
        </w:rPr>
        <w:t> </w:t>
      </w:r>
      <w:r>
        <w:rPr/>
        <w:t>наблюдение,</w:t>
      </w:r>
      <w:r>
        <w:rPr>
          <w:spacing w:val="1"/>
        </w:rPr>
        <w:t> </w:t>
      </w:r>
      <w:r>
        <w:rPr>
          <w:u w:val="thick"/>
        </w:rPr>
        <w:t>медицинские</w:t>
        <w:tab/>
        <w:t>показания</w:t>
        <w:tab/>
        <w:t>и</w:t>
      </w:r>
      <w:r>
        <w:rPr>
          <w:spacing w:val="-7"/>
          <w:u w:val="thick"/>
        </w:rPr>
        <w:t> </w:t>
      </w:r>
      <w:r>
        <w:rPr>
          <w:u w:val="thick"/>
        </w:rPr>
        <w:t>противопоказания</w:t>
      </w:r>
      <w:r>
        <w:rPr>
          <w:spacing w:val="-10"/>
          <w:u w:val="thick"/>
        </w:rPr>
        <w:t> </w:t>
      </w:r>
      <w:r>
        <w:rPr>
          <w:u w:val="thick"/>
        </w:rPr>
        <w:t>к</w:t>
      </w:r>
      <w:r>
        <w:rPr>
          <w:spacing w:val="-6"/>
          <w:u w:val="thick"/>
        </w:rPr>
        <w:t> </w:t>
      </w:r>
      <w:r>
        <w:rPr>
          <w:u w:val="thick"/>
        </w:rPr>
        <w:t>применению</w:t>
      </w:r>
      <w:r>
        <w:rPr>
          <w:spacing w:val="4"/>
          <w:u w:val="thick"/>
        </w:rPr>
        <w:t> </w:t>
      </w:r>
    </w:p>
    <w:p>
      <w:pPr>
        <w:spacing w:before="1"/>
        <w:ind w:left="3765" w:right="0" w:firstLine="0"/>
        <w:jc w:val="left"/>
        <w:rPr>
          <w:b/>
          <w:sz w:val="32"/>
        </w:rPr>
      </w:pPr>
      <w:r>
        <w:rPr>
          <w:b/>
          <w:sz w:val="32"/>
          <w:u w:val="thick"/>
        </w:rPr>
        <w:t>методов</w:t>
      </w:r>
      <w:r>
        <w:rPr>
          <w:b/>
          <w:spacing w:val="-16"/>
          <w:sz w:val="32"/>
          <w:u w:val="thick"/>
        </w:rPr>
        <w:t> </w:t>
      </w:r>
      <w:r>
        <w:rPr>
          <w:b/>
          <w:sz w:val="32"/>
          <w:u w:val="thick"/>
        </w:rPr>
        <w:t>профилактики</w:t>
      </w:r>
    </w:p>
    <w:p>
      <w:pPr>
        <w:pStyle w:val="BodyText"/>
        <w:spacing w:line="360" w:lineRule="auto" w:before="177"/>
        <w:ind w:left="494" w:right="123"/>
        <w:jc w:val="both"/>
        <w:rPr>
          <w:b/>
        </w:rPr>
      </w:pPr>
      <w:r>
        <w:rPr>
          <w:b/>
        </w:rPr>
        <w:t>РЕКОМЕНДАЦИЯ</w:t>
      </w:r>
      <w:r>
        <w:rPr>
          <w:b/>
          <w:spacing w:val="-6"/>
        </w:rPr>
        <w:t> </w:t>
      </w:r>
      <w:r>
        <w:rPr>
          <w:b/>
        </w:rPr>
        <w:t>8:</w:t>
      </w:r>
      <w:r>
        <w:rPr>
          <w:b/>
          <w:spacing w:val="-2"/>
        </w:rPr>
        <w:t> </w:t>
      </w:r>
      <w:r>
        <w:rPr/>
        <w:t>До</w:t>
      </w:r>
      <w:r>
        <w:rPr>
          <w:spacing w:val="-1"/>
        </w:rPr>
        <w:t> </w:t>
      </w:r>
      <w:r>
        <w:rPr/>
        <w:t>начала</w:t>
      </w:r>
      <w:r>
        <w:rPr>
          <w:spacing w:val="-6"/>
        </w:rPr>
        <w:t> </w:t>
      </w:r>
      <w:r>
        <w:rPr/>
        <w:t>терапии</w:t>
      </w:r>
      <w:r>
        <w:rPr>
          <w:spacing w:val="-5"/>
        </w:rPr>
        <w:t> </w:t>
      </w:r>
      <w:r>
        <w:rPr/>
        <w:t>Ам</w:t>
      </w:r>
      <w:r>
        <w:rPr>
          <w:spacing w:val="-7"/>
        </w:rPr>
        <w:t> </w:t>
      </w:r>
      <w:r>
        <w:rPr/>
        <w:t>пациентам</w:t>
      </w:r>
      <w:r>
        <w:rPr>
          <w:spacing w:val="-8"/>
        </w:rPr>
        <w:t> </w:t>
      </w:r>
      <w:r>
        <w:rPr/>
        <w:t>рекомендовано</w:t>
      </w:r>
      <w:r>
        <w:rPr>
          <w:spacing w:val="-5"/>
        </w:rPr>
        <w:t> </w:t>
      </w:r>
      <w:r>
        <w:rPr/>
        <w:t>оценить</w:t>
      </w:r>
      <w:r>
        <w:rPr>
          <w:spacing w:val="-8"/>
        </w:rPr>
        <w:t> </w:t>
      </w:r>
      <w:r>
        <w:rPr/>
        <w:t>уровень</w:t>
      </w:r>
      <w:r>
        <w:rPr>
          <w:spacing w:val="-8"/>
        </w:rPr>
        <w:t> </w:t>
      </w:r>
      <w:r>
        <w:rPr/>
        <w:t>ТТГ</w:t>
      </w:r>
      <w:r>
        <w:rPr>
          <w:spacing w:val="-5"/>
        </w:rPr>
        <w:t> </w:t>
      </w:r>
      <w:r>
        <w:rPr/>
        <w:t>и</w:t>
      </w:r>
      <w:r>
        <w:rPr>
          <w:spacing w:val="-58"/>
        </w:rPr>
        <w:t> </w:t>
      </w:r>
      <w:r>
        <w:rPr/>
        <w:t>атТПО.</w:t>
      </w:r>
      <w:r>
        <w:rPr>
          <w:spacing w:val="1"/>
        </w:rPr>
        <w:t> </w:t>
      </w:r>
      <w:r>
        <w:rPr/>
        <w:t>Если</w:t>
      </w:r>
      <w:r>
        <w:rPr>
          <w:spacing w:val="1"/>
        </w:rPr>
        <w:t> </w:t>
      </w:r>
      <w:r>
        <w:rPr/>
        <w:t>нет</w:t>
      </w:r>
      <w:r>
        <w:rPr>
          <w:spacing w:val="1"/>
        </w:rPr>
        <w:t> </w:t>
      </w:r>
      <w:r>
        <w:rPr/>
        <w:t>клинического</w:t>
      </w:r>
      <w:r>
        <w:rPr>
          <w:spacing w:val="1"/>
        </w:rPr>
        <w:t> </w:t>
      </w:r>
      <w:r>
        <w:rPr/>
        <w:t>подозрения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нарушение</w:t>
      </w:r>
      <w:r>
        <w:rPr>
          <w:spacing w:val="1"/>
        </w:rPr>
        <w:t> </w:t>
      </w:r>
      <w:r>
        <w:rPr/>
        <w:t>функции</w:t>
      </w:r>
      <w:r>
        <w:rPr>
          <w:spacing w:val="1"/>
        </w:rPr>
        <w:t> </w:t>
      </w:r>
      <w:r>
        <w:rPr/>
        <w:t>ЩЖ,</w:t>
      </w:r>
      <w:r>
        <w:rPr>
          <w:spacing w:val="1"/>
        </w:rPr>
        <w:t> </w:t>
      </w:r>
      <w:r>
        <w:rPr/>
        <w:t>то</w:t>
      </w:r>
      <w:r>
        <w:rPr>
          <w:spacing w:val="1"/>
        </w:rPr>
        <w:t> </w:t>
      </w:r>
      <w:r>
        <w:rPr/>
        <w:t>ТТГ</w:t>
      </w:r>
      <w:r>
        <w:rPr>
          <w:spacing w:val="1"/>
        </w:rPr>
        <w:t> </w:t>
      </w:r>
      <w:r>
        <w:rPr/>
        <w:t>(при</w:t>
      </w:r>
      <w:r>
        <w:rPr>
          <w:spacing w:val="1"/>
        </w:rPr>
        <w:t> </w:t>
      </w:r>
      <w:r>
        <w:rPr/>
        <w:t>необходимости, св.Т4, св.Т3) рекомендовано оценить не раньше, чем через 3 месяца от начала</w:t>
      </w:r>
      <w:r>
        <w:rPr>
          <w:spacing w:val="1"/>
        </w:rPr>
        <w:t> </w:t>
      </w:r>
      <w:r>
        <w:rPr/>
        <w:t>лечения,</w:t>
      </w:r>
      <w:r>
        <w:rPr>
          <w:spacing w:val="-2"/>
        </w:rPr>
        <w:t> </w:t>
      </w:r>
      <w:r>
        <w:rPr/>
        <w:t>затем</w:t>
      </w:r>
      <w:r>
        <w:rPr>
          <w:spacing w:val="3"/>
        </w:rPr>
        <w:t> </w:t>
      </w:r>
      <w:r>
        <w:rPr/>
        <w:t>каждые</w:t>
      </w:r>
      <w:r>
        <w:rPr>
          <w:spacing w:val="1"/>
        </w:rPr>
        <w:t> </w:t>
      </w:r>
      <w:r>
        <w:rPr/>
        <w:t>6</w:t>
      </w:r>
      <w:r>
        <w:rPr>
          <w:spacing w:val="-3"/>
        </w:rPr>
        <w:t> </w:t>
      </w:r>
      <w:r>
        <w:rPr/>
        <w:t>месяцев</w:t>
      </w:r>
      <w:r>
        <w:rPr>
          <w:b/>
        </w:rPr>
        <w:t>.</w:t>
      </w:r>
    </w:p>
    <w:p>
      <w:pPr>
        <w:pStyle w:val="BodyText"/>
        <w:spacing w:before="4"/>
        <w:rPr>
          <w:b/>
          <w:sz w:val="21"/>
        </w:rPr>
      </w:pPr>
    </w:p>
    <w:p>
      <w:pPr>
        <w:pStyle w:val="Heading3"/>
        <w:rPr>
          <w:u w:val="none"/>
        </w:rPr>
      </w:pPr>
      <w:r>
        <w:rPr>
          <w:u w:val="none"/>
        </w:rPr>
        <w:t>(УУР</w:t>
      </w:r>
      <w:r>
        <w:rPr>
          <w:spacing w:val="-10"/>
          <w:u w:val="none"/>
        </w:rPr>
        <w:t> </w:t>
      </w:r>
      <w:r>
        <w:rPr>
          <w:u w:val="none"/>
        </w:rPr>
        <w:t>В,</w:t>
      </w:r>
      <w:r>
        <w:rPr>
          <w:spacing w:val="-6"/>
          <w:u w:val="none"/>
        </w:rPr>
        <w:t> </w:t>
      </w:r>
      <w:r>
        <w:rPr>
          <w:u w:val="none"/>
        </w:rPr>
        <w:t>УДД-5,</w:t>
      </w:r>
      <w:r>
        <w:rPr>
          <w:spacing w:val="-6"/>
          <w:u w:val="none"/>
        </w:rPr>
        <w:t> </w:t>
      </w:r>
      <w:r>
        <w:rPr>
          <w:u w:val="none"/>
        </w:rPr>
        <w:t>ЕОК:</w:t>
      </w:r>
      <w:r>
        <w:rPr>
          <w:spacing w:val="-3"/>
          <w:u w:val="none"/>
        </w:rPr>
        <w:t> </w:t>
      </w:r>
      <w:r>
        <w:rPr>
          <w:u w:val="none"/>
        </w:rPr>
        <w:t>нет)</w:t>
      </w:r>
    </w:p>
    <w:p>
      <w:pPr>
        <w:spacing w:before="142"/>
        <w:ind w:left="821" w:right="0" w:firstLine="0"/>
        <w:jc w:val="left"/>
        <w:rPr>
          <w:b/>
          <w:i/>
          <w:sz w:val="24"/>
        </w:rPr>
      </w:pPr>
      <w:r>
        <w:rPr>
          <w:b/>
          <w:sz w:val="24"/>
        </w:rPr>
        <w:t>Комментарии:</w:t>
      </w:r>
      <w:r>
        <w:rPr>
          <w:b/>
          <w:spacing w:val="-6"/>
          <w:sz w:val="24"/>
        </w:rPr>
        <w:t> </w:t>
      </w:r>
      <w:r>
        <w:rPr>
          <w:b/>
          <w:i/>
          <w:sz w:val="24"/>
        </w:rPr>
        <w:t>Эффекты</w:t>
      </w:r>
      <w:r>
        <w:rPr>
          <w:b/>
          <w:i/>
          <w:spacing w:val="-8"/>
          <w:sz w:val="24"/>
        </w:rPr>
        <w:t> </w:t>
      </w:r>
      <w:r>
        <w:rPr>
          <w:b/>
          <w:i/>
          <w:sz w:val="24"/>
        </w:rPr>
        <w:t>амиодарона</w:t>
      </w:r>
      <w:r>
        <w:rPr>
          <w:b/>
          <w:i/>
          <w:spacing w:val="-9"/>
          <w:sz w:val="24"/>
        </w:rPr>
        <w:t> </w:t>
      </w:r>
      <w:r>
        <w:rPr>
          <w:b/>
          <w:i/>
          <w:sz w:val="24"/>
        </w:rPr>
        <w:t>на</w:t>
      </w:r>
      <w:r>
        <w:rPr>
          <w:b/>
          <w:i/>
          <w:spacing w:val="-9"/>
          <w:sz w:val="24"/>
        </w:rPr>
        <w:t> </w:t>
      </w:r>
      <w:r>
        <w:rPr>
          <w:b/>
          <w:i/>
          <w:sz w:val="24"/>
        </w:rPr>
        <w:t>функциональные</w:t>
      </w:r>
      <w:r>
        <w:rPr>
          <w:b/>
          <w:i/>
          <w:spacing w:val="-10"/>
          <w:sz w:val="24"/>
        </w:rPr>
        <w:t> </w:t>
      </w:r>
      <w:r>
        <w:rPr>
          <w:b/>
          <w:i/>
          <w:sz w:val="24"/>
        </w:rPr>
        <w:t>тесты</w:t>
      </w:r>
      <w:r>
        <w:rPr>
          <w:b/>
          <w:i/>
          <w:spacing w:val="-8"/>
          <w:sz w:val="24"/>
        </w:rPr>
        <w:t> </w:t>
      </w:r>
      <w:r>
        <w:rPr>
          <w:b/>
          <w:i/>
          <w:sz w:val="24"/>
        </w:rPr>
        <w:t>ЩЖ</w:t>
      </w:r>
    </w:p>
    <w:p>
      <w:pPr>
        <w:spacing w:before="132"/>
        <w:ind w:left="797" w:right="0" w:firstLine="0"/>
        <w:jc w:val="left"/>
        <w:rPr>
          <w:i/>
          <w:sz w:val="24"/>
        </w:rPr>
      </w:pPr>
      <w:r>
        <w:rPr>
          <w:i/>
          <w:sz w:val="24"/>
        </w:rPr>
        <w:t>Влияние</w:t>
      </w:r>
      <w:r>
        <w:rPr>
          <w:i/>
          <w:spacing w:val="8"/>
          <w:sz w:val="24"/>
        </w:rPr>
        <w:t> </w:t>
      </w:r>
      <w:r>
        <w:rPr>
          <w:i/>
          <w:sz w:val="24"/>
        </w:rPr>
        <w:t>Ам</w:t>
      </w:r>
      <w:r>
        <w:rPr>
          <w:i/>
          <w:spacing w:val="10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0"/>
          <w:sz w:val="24"/>
        </w:rPr>
        <w:t> </w:t>
      </w:r>
      <w:r>
        <w:rPr>
          <w:i/>
          <w:sz w:val="24"/>
        </w:rPr>
        <w:t>ЩЖ</w:t>
      </w:r>
      <w:r>
        <w:rPr>
          <w:i/>
          <w:spacing w:val="11"/>
          <w:sz w:val="24"/>
        </w:rPr>
        <w:t> </w:t>
      </w:r>
      <w:r>
        <w:rPr>
          <w:i/>
          <w:sz w:val="24"/>
        </w:rPr>
        <w:t>обусловлено</w:t>
      </w:r>
      <w:r>
        <w:rPr>
          <w:i/>
          <w:spacing w:val="10"/>
          <w:sz w:val="24"/>
        </w:rPr>
        <w:t> </w:t>
      </w:r>
      <w:r>
        <w:rPr>
          <w:i/>
          <w:sz w:val="24"/>
        </w:rPr>
        <w:t>как</w:t>
      </w:r>
      <w:r>
        <w:rPr>
          <w:i/>
          <w:spacing w:val="8"/>
          <w:sz w:val="24"/>
        </w:rPr>
        <w:t> </w:t>
      </w:r>
      <w:r>
        <w:rPr>
          <w:i/>
          <w:sz w:val="24"/>
        </w:rPr>
        <w:t>наличием</w:t>
      </w:r>
      <w:r>
        <w:rPr>
          <w:i/>
          <w:spacing w:val="10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0"/>
          <w:sz w:val="24"/>
        </w:rPr>
        <w:t> </w:t>
      </w:r>
      <w:r>
        <w:rPr>
          <w:i/>
          <w:sz w:val="24"/>
        </w:rPr>
        <w:t>составе</w:t>
      </w:r>
      <w:r>
        <w:rPr>
          <w:i/>
          <w:spacing w:val="9"/>
          <w:sz w:val="24"/>
        </w:rPr>
        <w:t> </w:t>
      </w:r>
      <w:r>
        <w:rPr>
          <w:i/>
          <w:sz w:val="24"/>
        </w:rPr>
        <w:t>его</w:t>
      </w:r>
      <w:r>
        <w:rPr>
          <w:i/>
          <w:spacing w:val="10"/>
          <w:sz w:val="24"/>
        </w:rPr>
        <w:t> </w:t>
      </w:r>
      <w:r>
        <w:rPr>
          <w:i/>
          <w:sz w:val="24"/>
        </w:rPr>
        <w:t>молекулы</w:t>
      </w:r>
      <w:r>
        <w:rPr>
          <w:i/>
          <w:spacing w:val="10"/>
          <w:sz w:val="24"/>
        </w:rPr>
        <w:t> </w:t>
      </w:r>
      <w:r>
        <w:rPr>
          <w:i/>
          <w:sz w:val="24"/>
        </w:rPr>
        <w:t>большого</w:t>
      </w:r>
      <w:r>
        <w:rPr>
          <w:i/>
          <w:spacing w:val="21"/>
          <w:sz w:val="24"/>
        </w:rPr>
        <w:t> </w:t>
      </w:r>
      <w:r>
        <w:rPr>
          <w:i/>
          <w:sz w:val="24"/>
        </w:rPr>
        <w:t>количества</w:t>
      </w:r>
    </w:p>
    <w:p>
      <w:pPr>
        <w:spacing w:after="0"/>
        <w:jc w:val="left"/>
        <w:rPr>
          <w:sz w:val="24"/>
        </w:rPr>
        <w:sectPr>
          <w:pgSz w:w="11910" w:h="16840"/>
          <w:pgMar w:top="1200" w:bottom="280" w:left="840" w:right="520"/>
        </w:sectPr>
      </w:pPr>
    </w:p>
    <w:p>
      <w:pPr>
        <w:spacing w:line="360" w:lineRule="auto" w:before="74"/>
        <w:ind w:left="494" w:right="118" w:firstLine="0"/>
        <w:jc w:val="both"/>
        <w:rPr>
          <w:i/>
          <w:sz w:val="24"/>
        </w:rPr>
      </w:pPr>
      <w:r>
        <w:rPr>
          <w:i/>
          <w:sz w:val="24"/>
        </w:rPr>
        <w:t>йода, так и специфическим эффектами его молекулы.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 больных, получающих Ам, обычно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обнаруживают изменения в уровне гормонов ЩЖ и тиреотропного гормона гипофиза (ТТГ).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Выделяют ранние (в течение первых трех месяцев лечения Ам)</w:t>
      </w:r>
      <w:r>
        <w:rPr>
          <w:i/>
          <w:spacing w:val="60"/>
          <w:sz w:val="24"/>
        </w:rPr>
        <w:t> </w:t>
      </w:r>
      <w:r>
        <w:rPr>
          <w:i/>
          <w:sz w:val="24"/>
        </w:rPr>
        <w:t>и хронические (при лечении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более 3-х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месяцев)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эффекты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Ам.</w:t>
      </w:r>
    </w:p>
    <w:p>
      <w:pPr>
        <w:pStyle w:val="BodyText"/>
        <w:spacing w:before="2"/>
        <w:rPr>
          <w:i/>
          <w:sz w:val="25"/>
        </w:rPr>
      </w:pPr>
    </w:p>
    <w:p>
      <w:pPr>
        <w:pStyle w:val="Heading4"/>
        <w:ind w:left="557"/>
      </w:pPr>
      <w:r>
        <w:rPr/>
        <w:t>Эффекты,</w:t>
      </w:r>
      <w:r>
        <w:rPr>
          <w:spacing w:val="-7"/>
        </w:rPr>
        <w:t> </w:t>
      </w:r>
      <w:r>
        <w:rPr/>
        <w:t>связанные</w:t>
      </w:r>
      <w:r>
        <w:rPr>
          <w:spacing w:val="-5"/>
        </w:rPr>
        <w:t> </w:t>
      </w:r>
      <w:r>
        <w:rPr/>
        <w:t>с</w:t>
      </w:r>
      <w:r>
        <w:rPr>
          <w:spacing w:val="-4"/>
        </w:rPr>
        <w:t> </w:t>
      </w:r>
      <w:r>
        <w:rPr/>
        <w:t>поступлением</w:t>
      </w:r>
      <w:r>
        <w:rPr>
          <w:spacing w:val="-9"/>
        </w:rPr>
        <w:t> </w:t>
      </w:r>
      <w:r>
        <w:rPr/>
        <w:t>йода</w:t>
      </w:r>
      <w:r>
        <w:rPr>
          <w:spacing w:val="-4"/>
        </w:rPr>
        <w:t> </w:t>
      </w:r>
      <w:r>
        <w:rPr/>
        <w:t>в</w:t>
      </w:r>
      <w:r>
        <w:rPr>
          <w:spacing w:val="-10"/>
        </w:rPr>
        <w:t> </w:t>
      </w:r>
      <w:r>
        <w:rPr/>
        <w:t>ЩЖ</w:t>
      </w:r>
    </w:p>
    <w:p>
      <w:pPr>
        <w:pStyle w:val="BodyText"/>
        <w:spacing w:before="7"/>
        <w:rPr>
          <w:b/>
          <w:i/>
          <w:sz w:val="35"/>
        </w:rPr>
      </w:pPr>
    </w:p>
    <w:p>
      <w:pPr>
        <w:spacing w:line="360" w:lineRule="auto" w:before="1"/>
        <w:ind w:left="494" w:right="115" w:firstLine="364"/>
        <w:jc w:val="both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ответ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поступление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избыточного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количества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йода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ЩЖ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блокирует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его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органификацию (так называемый острый эффект Вольфа – Чайкова, (Wolff – Chaikoff effect);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продукция тироксина (Т4) и трийодтиронина (Т3) снижается, а уровень ТТГ повышается [19].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В дальнейшем происходит адаптация ЩЖ, которая заключается в торможении транспорта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йода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ускользании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эффекта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Вольфа–Чайкова: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интратиреоидная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концентрация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йода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падает ниже порога ингибирования, что позволяет восстановить органификацию йода.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результате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этого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происходит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нормализация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сывороточной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концентрации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Т4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ТТГ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[20].</w:t>
      </w:r>
    </w:p>
    <w:p>
      <w:pPr>
        <w:pStyle w:val="BodyText"/>
        <w:spacing w:before="9"/>
        <w:rPr>
          <w:i/>
        </w:rPr>
      </w:pPr>
    </w:p>
    <w:p>
      <w:pPr>
        <w:pStyle w:val="Heading4"/>
      </w:pPr>
      <w:r>
        <w:rPr/>
        <w:t>Эффекты,</w:t>
      </w:r>
      <w:r>
        <w:rPr>
          <w:spacing w:val="-10"/>
        </w:rPr>
        <w:t> </w:t>
      </w:r>
      <w:r>
        <w:rPr/>
        <w:t>обусловленные,</w:t>
      </w:r>
      <w:r>
        <w:rPr>
          <w:spacing w:val="-13"/>
        </w:rPr>
        <w:t> </w:t>
      </w:r>
      <w:r>
        <w:rPr/>
        <w:t>собственно,</w:t>
      </w:r>
      <w:r>
        <w:rPr>
          <w:spacing w:val="-13"/>
        </w:rPr>
        <w:t> </w:t>
      </w:r>
      <w:r>
        <w:rPr/>
        <w:t>амиодароном</w:t>
      </w:r>
    </w:p>
    <w:p>
      <w:pPr>
        <w:spacing w:line="360" w:lineRule="auto" w:before="133"/>
        <w:ind w:left="494" w:right="118" w:firstLine="364"/>
        <w:jc w:val="both"/>
        <w:rPr>
          <w:i/>
          <w:sz w:val="24"/>
        </w:rPr>
      </w:pPr>
      <w:r>
        <w:rPr>
          <w:i/>
          <w:sz w:val="24"/>
        </w:rPr>
        <w:t>Ам и его основной метаболит ДЭАм оказывают существенное влияние на дейодиназы (Д1 и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Д2), ответственные за метаболизм тиреоидных гормонов. Торможение Ам активности Д1 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тканях (главным образом, в печени) и Д2 в передней доле гипофиза приводит к уменьшению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сывороточной и питуитарной концентрации Т3, увеличению реверсивного Т3 (rТ3), что, в свою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очередь, вызывает увеличение секреции Т4 и ТТГ [21]. Следует заметить, что для Ам этот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эффект описан только in vitro; полагают, что in vivo торможение активности дейодиназ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осуществляет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ДЭАм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[7,21].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Aм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также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способен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блокировать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поступление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Т4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печень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уменьшать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таким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образом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его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метаболизм.</w:t>
      </w:r>
    </w:p>
    <w:p>
      <w:pPr>
        <w:spacing w:line="360" w:lineRule="auto" w:before="1"/>
        <w:ind w:left="494" w:right="112" w:firstLine="302"/>
        <w:jc w:val="both"/>
        <w:rPr>
          <w:i/>
          <w:sz w:val="24"/>
        </w:rPr>
      </w:pPr>
      <w:r>
        <w:rPr>
          <w:i/>
          <w:sz w:val="24"/>
        </w:rPr>
        <w:t>Считается, что ранние эффекты Ам, основным из которых является небольшое повышение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ТТГ, обусловлены преимущественно реакцией ЩЖ на поступление в нее больших количеств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йода.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Изменения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тиреоидных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гормонов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время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длительного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лечения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вызваны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действием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собственно Ам. Длительный прием Ам сопровождается незначительным повышением общего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Т4 (oT4),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свободного Т4 (св.Т4),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 реверсивного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T3 (rT3).</w:t>
      </w:r>
      <w:r>
        <w:rPr>
          <w:i/>
          <w:spacing w:val="60"/>
          <w:sz w:val="24"/>
        </w:rPr>
        <w:t> </w:t>
      </w:r>
      <w:r>
        <w:rPr>
          <w:i/>
          <w:sz w:val="24"/>
        </w:rPr>
        <w:t>Сывороточная концентрация общего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Т3 (оТ3) и свободного Т3 (св.Т3) снижается, оставаясь на уровне нижней границы нормы.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Что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касается ТТГ, то его концентрация обычно остается в пределах нормальных значений, имея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тенденцию к снижению при большой длительности лечения и/или большой суммарной дозе Ам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[22]. Результаты тестов, оценивающих функцию щитовидной железы, у лиц 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эутиреозом,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получающих Ам,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представлены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в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таблице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1.</w:t>
      </w:r>
    </w:p>
    <w:p>
      <w:pPr>
        <w:spacing w:line="362" w:lineRule="auto" w:before="0"/>
        <w:ind w:left="638" w:right="125" w:firstLine="0"/>
        <w:jc w:val="both"/>
        <w:rPr>
          <w:i/>
          <w:sz w:val="24"/>
        </w:rPr>
      </w:pPr>
      <w:r>
        <w:rPr>
          <w:i/>
          <w:sz w:val="24"/>
        </w:rPr>
        <w:t>Таблица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1*.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Результаты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тестов,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оценивающих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функцию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щитовидной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железы,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лиц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эутиреозом,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получающих амиодарон</w:t>
      </w:r>
    </w:p>
    <w:p>
      <w:pPr>
        <w:spacing w:after="0" w:line="362" w:lineRule="auto"/>
        <w:jc w:val="both"/>
        <w:rPr>
          <w:sz w:val="24"/>
        </w:rPr>
        <w:sectPr>
          <w:pgSz w:w="11910" w:h="16840"/>
          <w:pgMar w:top="1200" w:bottom="280" w:left="840" w:right="520"/>
        </w:sectPr>
      </w:pPr>
    </w:p>
    <w:tbl>
      <w:tblPr>
        <w:tblW w:w="0" w:type="auto"/>
        <w:jc w:val="left"/>
        <w:tblInd w:w="509" w:type="dxa"/>
        <w:tblBorders>
          <w:top w:val="single" w:sz="4" w:space="0" w:color="000080"/>
          <w:left w:val="single" w:sz="4" w:space="0" w:color="000080"/>
          <w:bottom w:val="single" w:sz="4" w:space="0" w:color="000080"/>
          <w:right w:val="single" w:sz="4" w:space="0" w:color="000080"/>
          <w:insideH w:val="single" w:sz="4" w:space="0" w:color="000080"/>
          <w:insideV w:val="single" w:sz="4" w:space="0" w:color="00008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88"/>
        <w:gridCol w:w="3260"/>
        <w:gridCol w:w="3261"/>
      </w:tblGrid>
      <w:tr>
        <w:trPr>
          <w:trHeight w:val="1243" w:hRule="atLeast"/>
        </w:trPr>
        <w:tc>
          <w:tcPr>
            <w:tcW w:w="3088" w:type="dxa"/>
          </w:tcPr>
          <w:p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Гормон</w:t>
            </w:r>
          </w:p>
        </w:tc>
        <w:tc>
          <w:tcPr>
            <w:tcW w:w="3260" w:type="dxa"/>
          </w:tcPr>
          <w:p>
            <w:pPr>
              <w:pStyle w:val="TableParagraph"/>
              <w:tabs>
                <w:tab w:pos="2258" w:val="left" w:leader="none"/>
              </w:tabs>
              <w:spacing w:line="360" w:lineRule="auto"/>
              <w:ind w:left="114" w:right="99"/>
              <w:rPr>
                <w:sz w:val="24"/>
              </w:rPr>
            </w:pPr>
            <w:r>
              <w:rPr>
                <w:sz w:val="24"/>
              </w:rPr>
              <w:t>Кратковременные</w:t>
              <w:tab/>
            </w:r>
            <w:r>
              <w:rPr>
                <w:spacing w:val="-3"/>
                <w:sz w:val="24"/>
              </w:rPr>
              <w:t>эффекты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амиодарона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(3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мес 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меньше)</w:t>
            </w:r>
          </w:p>
        </w:tc>
        <w:tc>
          <w:tcPr>
            <w:tcW w:w="3261" w:type="dxa"/>
          </w:tcPr>
          <w:p>
            <w:pPr>
              <w:pStyle w:val="TableParagraph"/>
              <w:tabs>
                <w:tab w:pos="1563" w:val="left" w:leader="none"/>
                <w:tab w:pos="2230" w:val="left" w:leader="none"/>
                <w:tab w:pos="3050" w:val="left" w:leader="none"/>
              </w:tabs>
              <w:spacing w:line="360" w:lineRule="auto"/>
              <w:ind w:left="114" w:right="91"/>
              <w:rPr>
                <w:sz w:val="24"/>
              </w:rPr>
            </w:pPr>
            <w:r>
              <w:rPr>
                <w:sz w:val="24"/>
              </w:rPr>
              <w:t>Эффекты,</w:t>
              <w:tab/>
              <w:t>связанные</w:t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длительной</w:t>
              <w:tab/>
              <w:tab/>
            </w:r>
            <w:r>
              <w:rPr>
                <w:spacing w:val="-1"/>
                <w:sz w:val="24"/>
              </w:rPr>
              <w:t>терапией</w:t>
            </w:r>
          </w:p>
          <w:p>
            <w:pPr>
              <w:pStyle w:val="TableParagraph"/>
              <w:spacing w:line="274" w:lineRule="exact"/>
              <w:ind w:left="114"/>
              <w:rPr>
                <w:sz w:val="24"/>
              </w:rPr>
            </w:pPr>
            <w:r>
              <w:rPr>
                <w:sz w:val="24"/>
              </w:rPr>
              <w:t>амиодароном</w:t>
            </w:r>
          </w:p>
        </w:tc>
      </w:tr>
      <w:tr>
        <w:trPr>
          <w:trHeight w:val="825" w:hRule="atLeast"/>
        </w:trPr>
        <w:tc>
          <w:tcPr>
            <w:tcW w:w="3088" w:type="dxa"/>
          </w:tcPr>
          <w:p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Т4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(общий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свободный)</w:t>
            </w:r>
          </w:p>
        </w:tc>
        <w:tc>
          <w:tcPr>
            <w:tcW w:w="3260" w:type="dxa"/>
          </w:tcPr>
          <w:p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Повышен</w:t>
            </w:r>
          </w:p>
        </w:tc>
        <w:tc>
          <w:tcPr>
            <w:tcW w:w="3261" w:type="dxa"/>
          </w:tcPr>
          <w:p>
            <w:pPr>
              <w:pStyle w:val="TableParagraph"/>
              <w:tabs>
                <w:tab w:pos="1040" w:val="left" w:leader="none"/>
                <w:tab w:pos="2268" w:val="left" w:leader="none"/>
                <w:tab w:pos="2920" w:val="left" w:leader="none"/>
              </w:tabs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слегка</w:t>
              <w:tab/>
              <w:t>повышен</w:t>
              <w:tab/>
              <w:t>или</w:t>
              <w:tab/>
              <w:t>на</w:t>
            </w:r>
          </w:p>
          <w:p>
            <w:pPr>
              <w:pStyle w:val="TableParagraph"/>
              <w:spacing w:before="137"/>
              <w:ind w:left="114"/>
              <w:rPr>
                <w:sz w:val="24"/>
              </w:rPr>
            </w:pPr>
            <w:r>
              <w:rPr>
                <w:sz w:val="24"/>
              </w:rPr>
              <w:t>верхней границе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нормы</w:t>
            </w:r>
          </w:p>
        </w:tc>
      </w:tr>
      <w:tr>
        <w:trPr>
          <w:trHeight w:val="830" w:hRule="atLeast"/>
        </w:trPr>
        <w:tc>
          <w:tcPr>
            <w:tcW w:w="3088" w:type="dxa"/>
          </w:tcPr>
          <w:p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Т3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(общий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свободный)</w:t>
            </w:r>
          </w:p>
        </w:tc>
        <w:tc>
          <w:tcPr>
            <w:tcW w:w="3260" w:type="dxa"/>
          </w:tcPr>
          <w:p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Снижен</w:t>
            </w:r>
          </w:p>
        </w:tc>
        <w:tc>
          <w:tcPr>
            <w:tcW w:w="3261" w:type="dxa"/>
          </w:tcPr>
          <w:p>
            <w:pPr>
              <w:pStyle w:val="TableParagraph"/>
              <w:tabs>
                <w:tab w:pos="1103" w:val="left" w:leader="none"/>
                <w:tab w:pos="2206" w:val="left" w:leader="none"/>
                <w:tab w:pos="2920" w:val="left" w:leader="none"/>
              </w:tabs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слегка</w:t>
              <w:tab/>
              <w:t>снижен</w:t>
              <w:tab/>
              <w:t>или</w:t>
              <w:tab/>
              <w:t>на</w:t>
            </w:r>
          </w:p>
          <w:p>
            <w:pPr>
              <w:pStyle w:val="TableParagraph"/>
              <w:spacing w:before="141"/>
              <w:ind w:left="114"/>
              <w:rPr>
                <w:sz w:val="24"/>
              </w:rPr>
            </w:pPr>
            <w:r>
              <w:rPr>
                <w:sz w:val="24"/>
              </w:rPr>
              <w:t>нижней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границе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нормы</w:t>
            </w:r>
          </w:p>
        </w:tc>
      </w:tr>
      <w:tr>
        <w:trPr>
          <w:trHeight w:val="412" w:hRule="atLeast"/>
        </w:trPr>
        <w:tc>
          <w:tcPr>
            <w:tcW w:w="3088" w:type="dxa"/>
          </w:tcPr>
          <w:p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РеверсивныйТ3</w:t>
            </w:r>
          </w:p>
        </w:tc>
        <w:tc>
          <w:tcPr>
            <w:tcW w:w="3260" w:type="dxa"/>
          </w:tcPr>
          <w:p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Повышен</w:t>
            </w:r>
          </w:p>
        </w:tc>
        <w:tc>
          <w:tcPr>
            <w:tcW w:w="3261" w:type="dxa"/>
          </w:tcPr>
          <w:p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Повышен</w:t>
            </w:r>
          </w:p>
        </w:tc>
      </w:tr>
      <w:tr>
        <w:trPr>
          <w:trHeight w:val="417" w:hRule="atLeast"/>
        </w:trPr>
        <w:tc>
          <w:tcPr>
            <w:tcW w:w="3088" w:type="dxa"/>
          </w:tcPr>
          <w:p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ТТГ</w:t>
            </w:r>
          </w:p>
        </w:tc>
        <w:tc>
          <w:tcPr>
            <w:tcW w:w="3260" w:type="dxa"/>
          </w:tcPr>
          <w:p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повышен</w:t>
            </w:r>
          </w:p>
        </w:tc>
        <w:tc>
          <w:tcPr>
            <w:tcW w:w="3261" w:type="dxa"/>
          </w:tcPr>
          <w:p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Норма</w:t>
            </w:r>
          </w:p>
        </w:tc>
      </w:tr>
    </w:tbl>
    <w:p>
      <w:pPr>
        <w:spacing w:line="271" w:lineRule="exact" w:before="0"/>
        <w:ind w:left="638" w:right="0" w:firstLine="0"/>
        <w:jc w:val="left"/>
        <w:rPr>
          <w:i/>
          <w:sz w:val="24"/>
        </w:rPr>
      </w:pPr>
      <w:r>
        <w:rPr>
          <w:i/>
          <w:sz w:val="24"/>
        </w:rPr>
        <w:t>ТТГ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тиреотропный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гормон,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Т3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-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трийодтиронин,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Т4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–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тироксин,</w:t>
      </w:r>
    </w:p>
    <w:p>
      <w:pPr>
        <w:spacing w:line="360" w:lineRule="auto" w:before="137"/>
        <w:ind w:left="638" w:right="0" w:firstLine="0"/>
        <w:jc w:val="left"/>
        <w:rPr>
          <w:i/>
          <w:sz w:val="24"/>
        </w:rPr>
      </w:pPr>
      <w:r>
        <w:rPr>
          <w:i/>
          <w:sz w:val="24"/>
        </w:rPr>
        <w:t>*адаптировано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из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Bartalena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LA,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et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al.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2018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European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Thyroid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Association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(ETA)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Guidelines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for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the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Management of Amiodarone-Associated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Thyroid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Dysfunction.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Eur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Thyroid J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2018;7:55–66</w:t>
      </w:r>
    </w:p>
    <w:p>
      <w:pPr>
        <w:pStyle w:val="BodyText"/>
        <w:spacing w:before="11"/>
        <w:rPr>
          <w:i/>
          <w:sz w:val="36"/>
        </w:rPr>
      </w:pPr>
    </w:p>
    <w:p>
      <w:pPr>
        <w:spacing w:line="360" w:lineRule="auto" w:before="0"/>
        <w:ind w:left="494" w:right="119" w:firstLine="302"/>
        <w:jc w:val="both"/>
        <w:rPr>
          <w:i/>
          <w:sz w:val="24"/>
        </w:rPr>
      </w:pPr>
      <w:r>
        <w:rPr>
          <w:i/>
          <w:sz w:val="24"/>
        </w:rPr>
        <w:t>Амиодарон является одним из самых часто назначаемых лекарственных препаратов для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длительного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лечения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нарушений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сердечного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ритма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[76].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Дисфункция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ЩЖ,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нечастый,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значимый побочный эффект, развивающийся при лечении Ам [22]. Таким образом, функцию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ЩЖ следует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оценивать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до начала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терапии и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на всем ее протяжении лечения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Ам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[77].</w:t>
      </w:r>
    </w:p>
    <w:p>
      <w:pPr>
        <w:spacing w:line="360" w:lineRule="auto" w:before="1"/>
        <w:ind w:left="494" w:right="116" w:firstLine="302"/>
        <w:jc w:val="both"/>
        <w:rPr>
          <w:i/>
          <w:sz w:val="24"/>
        </w:rPr>
      </w:pPr>
      <w:r>
        <w:rPr>
          <w:i/>
          <w:sz w:val="24"/>
        </w:rPr>
        <w:t>До начала лечения амиодароном рекомендуется определение ТТГ.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Оценка атТПО позволяет</w:t>
      </w:r>
      <w:r>
        <w:rPr>
          <w:i/>
          <w:spacing w:val="-57"/>
          <w:sz w:val="24"/>
        </w:rPr>
        <w:t> </w:t>
      </w:r>
      <w:r>
        <w:rPr>
          <w:i/>
          <w:sz w:val="24"/>
        </w:rPr>
        <w:t>оценить риск развития гипотиреоза. Если ТТГ выше нормы, следует исключить первичный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гипотиреоз.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подтверждении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гипотиреоза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лечение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последнего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проводят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согласно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существующим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стандартам.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может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быть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назначен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больному,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получающему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заместительную терапию тироксином.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Если ТТГ оказался ниже нормы, больному следует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исключить тиреотоксикоз, который (в том числе, субклинический) может быть причиной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нарушений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сердечного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ритма.</w:t>
      </w:r>
    </w:p>
    <w:p>
      <w:pPr>
        <w:spacing w:line="360" w:lineRule="auto" w:before="2"/>
        <w:ind w:left="494" w:right="119" w:firstLine="302"/>
        <w:jc w:val="both"/>
        <w:rPr>
          <w:i/>
          <w:sz w:val="24"/>
        </w:rPr>
      </w:pPr>
      <w:r>
        <w:rPr>
          <w:i/>
          <w:sz w:val="24"/>
        </w:rPr>
        <w:t>Больным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нормальными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значениями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ТТГ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может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быть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назначена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терапия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без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промедления. После инициации терапии Ам, если нет клинического подозрения на нарушение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функции ЩЖ, то ТТГ (при необходимости, св.Т4, св.Т3) повторно оценивают не раньше, чем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через</w:t>
      </w:r>
      <w:r>
        <w:rPr>
          <w:i/>
          <w:spacing w:val="3"/>
          <w:sz w:val="24"/>
        </w:rPr>
        <w:t> </w:t>
      </w:r>
      <w:r>
        <w:rPr>
          <w:i/>
          <w:sz w:val="24"/>
        </w:rPr>
        <w:t>3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месяца,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затем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каждые 6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месяцев</w:t>
      </w:r>
      <w:r>
        <w:rPr>
          <w:i/>
          <w:spacing w:val="2"/>
          <w:sz w:val="24"/>
        </w:rPr>
        <w:t> </w:t>
      </w:r>
      <w:r>
        <w:rPr>
          <w:i/>
          <w:sz w:val="24"/>
        </w:rPr>
        <w:t>[76,78,79].</w:t>
      </w:r>
    </w:p>
    <w:p>
      <w:pPr>
        <w:pStyle w:val="BodyText"/>
        <w:spacing w:before="8"/>
        <w:rPr>
          <w:i/>
        </w:rPr>
      </w:pPr>
    </w:p>
    <w:p>
      <w:pPr>
        <w:spacing w:line="360" w:lineRule="auto" w:before="0"/>
        <w:ind w:left="494" w:right="118" w:firstLine="364"/>
        <w:jc w:val="both"/>
        <w:rPr>
          <w:i/>
          <w:sz w:val="24"/>
        </w:rPr>
      </w:pPr>
      <w:r>
        <w:rPr>
          <w:i/>
          <w:sz w:val="24"/>
        </w:rPr>
        <w:t>Известно, что АиТ может развиться не только на фоне терапии Ам, но и в течение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длительного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времени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(18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месяцев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больше)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после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отмены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Ам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[11].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Таким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образом,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появлении симптомов тиреотоксикоза у больного, ранее получавшего Ам, следует оценить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функцию ЩЖ и при подтверждении тиреотоксикоза расценивать его как АиТ и проводить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диагностику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лечение согласно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существующим</w:t>
      </w:r>
      <w:r>
        <w:rPr>
          <w:i/>
          <w:spacing w:val="1"/>
          <w:sz w:val="24"/>
        </w:rPr>
        <w:t> </w:t>
      </w:r>
      <w:r>
        <w:rPr>
          <w:i/>
          <w:sz w:val="24"/>
        </w:rPr>
        <w:t>рекомендациям.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top="1280" w:bottom="280" w:left="840" w:right="520"/>
        </w:sectPr>
      </w:pPr>
    </w:p>
    <w:p>
      <w:pPr>
        <w:pStyle w:val="Heading1"/>
        <w:numPr>
          <w:ilvl w:val="0"/>
          <w:numId w:val="2"/>
        </w:numPr>
        <w:tabs>
          <w:tab w:pos="2333" w:val="left" w:leader="none"/>
        </w:tabs>
        <w:spacing w:line="240" w:lineRule="auto" w:before="61" w:after="0"/>
        <w:ind w:left="2332" w:right="0" w:hanging="1957"/>
        <w:jc w:val="left"/>
      </w:pPr>
      <w:bookmarkStart w:name="_TOC_250008" w:id="24"/>
      <w:r>
        <w:rPr>
          <w:u w:val="thick"/>
        </w:rPr>
        <w:t>Организация</w:t>
      </w:r>
      <w:r>
        <w:rPr>
          <w:spacing w:val="-13"/>
          <w:u w:val="thick"/>
        </w:rPr>
        <w:t> </w:t>
      </w:r>
      <w:r>
        <w:rPr>
          <w:u w:val="thick"/>
        </w:rPr>
        <w:t>оказания</w:t>
      </w:r>
      <w:r>
        <w:rPr>
          <w:spacing w:val="-13"/>
          <w:u w:val="thick"/>
        </w:rPr>
        <w:t> </w:t>
      </w:r>
      <w:r>
        <w:rPr>
          <w:u w:val="thick"/>
        </w:rPr>
        <w:t>медицинской</w:t>
      </w:r>
      <w:r>
        <w:rPr>
          <w:spacing w:val="-10"/>
          <w:u w:val="thick"/>
        </w:rPr>
        <w:t> </w:t>
      </w:r>
      <w:bookmarkEnd w:id="24"/>
      <w:r>
        <w:rPr>
          <w:u w:val="thick"/>
        </w:rPr>
        <w:t>помощи</w:t>
      </w:r>
    </w:p>
    <w:p>
      <w:pPr>
        <w:pStyle w:val="BodyText"/>
        <w:rPr>
          <w:b/>
          <w:sz w:val="20"/>
        </w:rPr>
      </w:pPr>
    </w:p>
    <w:p>
      <w:pPr>
        <w:pStyle w:val="BodyText"/>
        <w:spacing w:line="364" w:lineRule="auto" w:before="226"/>
        <w:ind w:left="494" w:right="129"/>
        <w:jc w:val="both"/>
      </w:pPr>
      <w:r>
        <w:rPr/>
        <w:t>Амбулаторное</w:t>
      </w:r>
      <w:r>
        <w:rPr>
          <w:spacing w:val="1"/>
        </w:rPr>
        <w:t> </w:t>
      </w:r>
      <w:r>
        <w:rPr/>
        <w:t>лечение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тяжелых</w:t>
      </w:r>
      <w:r>
        <w:rPr>
          <w:spacing w:val="1"/>
        </w:rPr>
        <w:t> </w:t>
      </w:r>
      <w:r>
        <w:rPr/>
        <w:t>форм</w:t>
      </w:r>
      <w:r>
        <w:rPr>
          <w:spacing w:val="1"/>
        </w:rPr>
        <w:t> </w:t>
      </w:r>
      <w:r>
        <w:rPr/>
        <w:t>АиГ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АиТ,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отсутствии</w:t>
      </w:r>
      <w:r>
        <w:rPr>
          <w:spacing w:val="1"/>
        </w:rPr>
        <w:t> </w:t>
      </w:r>
      <w:r>
        <w:rPr/>
        <w:t>ухудшения</w:t>
      </w:r>
      <w:r>
        <w:rPr>
          <w:spacing w:val="1"/>
        </w:rPr>
        <w:t> </w:t>
      </w:r>
      <w:r>
        <w:rPr/>
        <w:t>течения</w:t>
      </w:r>
      <w:r>
        <w:rPr>
          <w:spacing w:val="1"/>
        </w:rPr>
        <w:t> </w:t>
      </w:r>
      <w:r>
        <w:rPr/>
        <w:t>сердечно-сосудистой</w:t>
      </w:r>
      <w:r>
        <w:rPr>
          <w:spacing w:val="2"/>
        </w:rPr>
        <w:t> </w:t>
      </w:r>
      <w:r>
        <w:rPr/>
        <w:t>патологии</w:t>
      </w:r>
    </w:p>
    <w:p>
      <w:pPr>
        <w:pStyle w:val="BodyText"/>
        <w:spacing w:before="6"/>
        <w:rPr>
          <w:sz w:val="23"/>
        </w:rPr>
      </w:pPr>
    </w:p>
    <w:p>
      <w:pPr>
        <w:pStyle w:val="BodyText"/>
        <w:ind w:left="494"/>
        <w:jc w:val="both"/>
      </w:pPr>
      <w:r>
        <w:rPr/>
        <w:t>Госпитализация</w:t>
      </w:r>
      <w:r>
        <w:rPr>
          <w:spacing w:val="-13"/>
        </w:rPr>
        <w:t> </w:t>
      </w:r>
      <w:r>
        <w:rPr/>
        <w:t>плановая.</w:t>
      </w:r>
      <w:r>
        <w:rPr>
          <w:spacing w:val="-6"/>
        </w:rPr>
        <w:t> </w:t>
      </w:r>
      <w:r>
        <w:rPr/>
        <w:t>Помощь</w:t>
      </w:r>
      <w:r>
        <w:rPr>
          <w:spacing w:val="-8"/>
        </w:rPr>
        <w:t> </w:t>
      </w:r>
      <w:r>
        <w:rPr/>
        <w:t>стационарная/дневной</w:t>
      </w:r>
      <w:r>
        <w:rPr>
          <w:spacing w:val="-10"/>
        </w:rPr>
        <w:t> </w:t>
      </w:r>
      <w:r>
        <w:rPr/>
        <w:t>стационар.</w:t>
      </w:r>
    </w:p>
    <w:p>
      <w:pPr>
        <w:pStyle w:val="BodyText"/>
      </w:pPr>
    </w:p>
    <w:p>
      <w:pPr>
        <w:pStyle w:val="BodyText"/>
        <w:ind w:left="494"/>
        <w:jc w:val="both"/>
      </w:pPr>
      <w:r>
        <w:rPr/>
        <w:t>Показания</w:t>
      </w:r>
      <w:r>
        <w:rPr>
          <w:spacing w:val="-6"/>
        </w:rPr>
        <w:t> </w:t>
      </w:r>
      <w:r>
        <w:rPr/>
        <w:t>для</w:t>
      </w:r>
      <w:r>
        <w:rPr>
          <w:spacing w:val="-11"/>
        </w:rPr>
        <w:t> </w:t>
      </w:r>
      <w:r>
        <w:rPr/>
        <w:t>госпитализации</w:t>
      </w:r>
      <w:r>
        <w:rPr>
          <w:spacing w:val="-4"/>
        </w:rPr>
        <w:t> </w:t>
      </w:r>
      <w:r>
        <w:rPr/>
        <w:t>(плановой)</w:t>
      </w:r>
      <w:r>
        <w:rPr>
          <w:spacing w:val="-4"/>
        </w:rPr>
        <w:t> </w:t>
      </w:r>
      <w:r>
        <w:rPr/>
        <w:t>в</w:t>
      </w:r>
      <w:r>
        <w:rPr>
          <w:spacing w:val="-6"/>
        </w:rPr>
        <w:t> </w:t>
      </w:r>
      <w:r>
        <w:rPr/>
        <w:t>медицинскую</w:t>
      </w:r>
      <w:r>
        <w:rPr>
          <w:spacing w:val="-4"/>
        </w:rPr>
        <w:t> </w:t>
      </w:r>
      <w:r>
        <w:rPr/>
        <w:t>организацию</w:t>
      </w:r>
      <w:r>
        <w:rPr>
          <w:spacing w:val="-10"/>
        </w:rPr>
        <w:t> </w:t>
      </w:r>
      <w:r>
        <w:rPr/>
        <w:t>(стационар):</w:t>
      </w:r>
    </w:p>
    <w:p>
      <w:pPr>
        <w:pStyle w:val="BodyText"/>
        <w:spacing w:before="5"/>
      </w:pPr>
    </w:p>
    <w:p>
      <w:pPr>
        <w:pStyle w:val="ListParagraph"/>
        <w:numPr>
          <w:ilvl w:val="0"/>
          <w:numId w:val="8"/>
        </w:numPr>
        <w:tabs>
          <w:tab w:pos="999" w:val="left" w:leader="none"/>
        </w:tabs>
        <w:spacing w:line="240" w:lineRule="auto" w:before="0" w:after="0"/>
        <w:ind w:left="998" w:right="0" w:hanging="140"/>
        <w:jc w:val="both"/>
        <w:rPr>
          <w:sz w:val="24"/>
        </w:rPr>
      </w:pPr>
      <w:r>
        <w:rPr>
          <w:sz w:val="24"/>
        </w:rPr>
        <w:t>нарушение</w:t>
      </w:r>
      <w:r>
        <w:rPr>
          <w:spacing w:val="-11"/>
          <w:sz w:val="24"/>
        </w:rPr>
        <w:t> </w:t>
      </w:r>
      <w:r>
        <w:rPr>
          <w:sz w:val="24"/>
        </w:rPr>
        <w:t>функции</w:t>
      </w:r>
      <w:r>
        <w:rPr>
          <w:spacing w:val="-8"/>
          <w:sz w:val="24"/>
        </w:rPr>
        <w:t> </w:t>
      </w:r>
      <w:r>
        <w:rPr>
          <w:sz w:val="24"/>
        </w:rPr>
        <w:t>ЩЖ,</w:t>
      </w:r>
      <w:r>
        <w:rPr>
          <w:spacing w:val="-8"/>
          <w:sz w:val="24"/>
        </w:rPr>
        <w:t> </w:t>
      </w:r>
      <w:r>
        <w:rPr>
          <w:sz w:val="24"/>
        </w:rPr>
        <w:t>не</w:t>
      </w:r>
      <w:r>
        <w:rPr>
          <w:spacing w:val="-10"/>
          <w:sz w:val="24"/>
        </w:rPr>
        <w:t> </w:t>
      </w:r>
      <w:r>
        <w:rPr>
          <w:sz w:val="24"/>
        </w:rPr>
        <w:t>поддающееся</w:t>
      </w:r>
      <w:r>
        <w:rPr>
          <w:spacing w:val="-10"/>
          <w:sz w:val="24"/>
        </w:rPr>
        <w:t> </w:t>
      </w:r>
      <w:r>
        <w:rPr>
          <w:sz w:val="24"/>
        </w:rPr>
        <w:t>коррекции</w:t>
      </w:r>
      <w:r>
        <w:rPr>
          <w:spacing w:val="-8"/>
          <w:sz w:val="24"/>
        </w:rPr>
        <w:t> </w:t>
      </w:r>
      <w:r>
        <w:rPr>
          <w:sz w:val="24"/>
        </w:rPr>
        <w:t>на</w:t>
      </w:r>
      <w:r>
        <w:rPr>
          <w:spacing w:val="-10"/>
          <w:sz w:val="24"/>
        </w:rPr>
        <w:t> </w:t>
      </w:r>
      <w:r>
        <w:rPr>
          <w:sz w:val="24"/>
        </w:rPr>
        <w:t>амбулаторном</w:t>
      </w:r>
      <w:r>
        <w:rPr>
          <w:spacing w:val="-9"/>
          <w:sz w:val="24"/>
        </w:rPr>
        <w:t> </w:t>
      </w:r>
      <w:r>
        <w:rPr>
          <w:sz w:val="24"/>
        </w:rPr>
        <w:t>этапе;</w:t>
      </w:r>
    </w:p>
    <w:p>
      <w:pPr>
        <w:pStyle w:val="BodyText"/>
      </w:pPr>
    </w:p>
    <w:p>
      <w:pPr>
        <w:pStyle w:val="ListParagraph"/>
        <w:numPr>
          <w:ilvl w:val="0"/>
          <w:numId w:val="8"/>
        </w:numPr>
        <w:tabs>
          <w:tab w:pos="999" w:val="left" w:leader="none"/>
        </w:tabs>
        <w:spacing w:line="360" w:lineRule="auto" w:before="0" w:after="0"/>
        <w:ind w:left="859" w:right="1467" w:firstLine="0"/>
        <w:jc w:val="left"/>
        <w:rPr>
          <w:sz w:val="24"/>
        </w:rPr>
      </w:pPr>
      <w:r>
        <w:rPr>
          <w:sz w:val="24"/>
        </w:rPr>
        <w:t>сочетание</w:t>
      </w:r>
      <w:r>
        <w:rPr>
          <w:spacing w:val="1"/>
          <w:sz w:val="24"/>
        </w:rPr>
        <w:t> </w:t>
      </w:r>
      <w:r>
        <w:rPr>
          <w:sz w:val="24"/>
        </w:rPr>
        <w:t>нарушения</w:t>
      </w:r>
      <w:r>
        <w:rPr>
          <w:spacing w:val="1"/>
          <w:sz w:val="24"/>
        </w:rPr>
        <w:t> </w:t>
      </w:r>
      <w:r>
        <w:rPr>
          <w:sz w:val="24"/>
        </w:rPr>
        <w:t>функции</w:t>
      </w:r>
      <w:r>
        <w:rPr>
          <w:spacing w:val="1"/>
          <w:sz w:val="24"/>
        </w:rPr>
        <w:t> </w:t>
      </w:r>
      <w:r>
        <w:rPr>
          <w:sz w:val="24"/>
        </w:rPr>
        <w:t>ЩЖ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сердечно-сосудистой-патологией,</w:t>
      </w:r>
      <w:r>
        <w:rPr>
          <w:spacing w:val="1"/>
          <w:sz w:val="24"/>
        </w:rPr>
        <w:t> </w:t>
      </w:r>
      <w:r>
        <w:rPr>
          <w:sz w:val="24"/>
        </w:rPr>
        <w:t>не</w:t>
      </w:r>
      <w:r>
        <w:rPr>
          <w:spacing w:val="-57"/>
          <w:sz w:val="24"/>
        </w:rPr>
        <w:t> </w:t>
      </w:r>
      <w:r>
        <w:rPr>
          <w:sz w:val="24"/>
        </w:rPr>
        <w:t>поддающейся коррекции</w:t>
      </w:r>
      <w:r>
        <w:rPr>
          <w:spacing w:val="2"/>
          <w:sz w:val="24"/>
        </w:rPr>
        <w:t> </w:t>
      </w:r>
      <w:r>
        <w:rPr>
          <w:sz w:val="24"/>
        </w:rPr>
        <w:t>на</w:t>
      </w:r>
      <w:r>
        <w:rPr>
          <w:spacing w:val="-5"/>
          <w:sz w:val="24"/>
        </w:rPr>
        <w:t> </w:t>
      </w:r>
      <w:r>
        <w:rPr>
          <w:sz w:val="24"/>
        </w:rPr>
        <w:t>амбулаторном</w:t>
      </w:r>
      <w:r>
        <w:rPr>
          <w:spacing w:val="-2"/>
          <w:sz w:val="24"/>
        </w:rPr>
        <w:t> </w:t>
      </w:r>
      <w:r>
        <w:rPr>
          <w:sz w:val="24"/>
        </w:rPr>
        <w:t>этапе</w:t>
      </w:r>
    </w:p>
    <w:p>
      <w:pPr>
        <w:pStyle w:val="BodyText"/>
        <w:spacing w:before="142"/>
        <w:ind w:left="494"/>
        <w:jc w:val="both"/>
      </w:pPr>
      <w:r>
        <w:rPr/>
        <w:t>Показания</w:t>
      </w:r>
      <w:r>
        <w:rPr>
          <w:spacing w:val="-3"/>
        </w:rPr>
        <w:t> </w:t>
      </w:r>
      <w:r>
        <w:rPr/>
        <w:t>для</w:t>
      </w:r>
      <w:r>
        <w:rPr>
          <w:spacing w:val="-3"/>
        </w:rPr>
        <w:t> </w:t>
      </w:r>
      <w:r>
        <w:rPr/>
        <w:t>экстренной</w:t>
      </w:r>
      <w:r>
        <w:rPr>
          <w:spacing w:val="-7"/>
        </w:rPr>
        <w:t> </w:t>
      </w:r>
      <w:r>
        <w:rPr/>
        <w:t>госпитализации</w:t>
      </w:r>
    </w:p>
    <w:p>
      <w:pPr>
        <w:pStyle w:val="BodyText"/>
      </w:pPr>
    </w:p>
    <w:p>
      <w:pPr>
        <w:pStyle w:val="ListParagraph"/>
        <w:numPr>
          <w:ilvl w:val="0"/>
          <w:numId w:val="8"/>
        </w:numPr>
        <w:tabs>
          <w:tab w:pos="1230" w:val="left" w:leader="none"/>
        </w:tabs>
        <w:spacing w:line="362" w:lineRule="auto" w:before="0" w:after="0"/>
        <w:ind w:left="859" w:right="1472" w:firstLine="0"/>
        <w:jc w:val="both"/>
        <w:rPr>
          <w:sz w:val="24"/>
        </w:rPr>
      </w:pPr>
      <w:r>
        <w:rPr>
          <w:sz w:val="24"/>
        </w:rPr>
        <w:t>нарушения</w:t>
      </w:r>
      <w:r>
        <w:rPr>
          <w:spacing w:val="1"/>
          <w:sz w:val="24"/>
        </w:rPr>
        <w:t> </w:t>
      </w:r>
      <w:r>
        <w:rPr>
          <w:sz w:val="24"/>
        </w:rPr>
        <w:t>функции</w:t>
      </w:r>
      <w:r>
        <w:rPr>
          <w:spacing w:val="1"/>
          <w:sz w:val="24"/>
        </w:rPr>
        <w:t> </w:t>
      </w:r>
      <w:r>
        <w:rPr>
          <w:sz w:val="24"/>
        </w:rPr>
        <w:t>ЩЖ,</w:t>
      </w:r>
      <w:r>
        <w:rPr>
          <w:spacing w:val="1"/>
          <w:sz w:val="24"/>
        </w:rPr>
        <w:t> </w:t>
      </w:r>
      <w:r>
        <w:rPr>
          <w:sz w:val="24"/>
        </w:rPr>
        <w:t>сопровождающиеся</w:t>
      </w:r>
      <w:r>
        <w:rPr>
          <w:spacing w:val="1"/>
          <w:sz w:val="24"/>
        </w:rPr>
        <w:t> </w:t>
      </w:r>
      <w:r>
        <w:rPr>
          <w:sz w:val="24"/>
        </w:rPr>
        <w:t>жизнеугрожающими</w:t>
      </w:r>
      <w:r>
        <w:rPr>
          <w:spacing w:val="1"/>
          <w:sz w:val="24"/>
        </w:rPr>
        <w:t> </w:t>
      </w:r>
      <w:r>
        <w:rPr>
          <w:sz w:val="24"/>
        </w:rPr>
        <w:t>осложениями</w:t>
      </w:r>
    </w:p>
    <w:p>
      <w:pPr>
        <w:pStyle w:val="BodyText"/>
        <w:spacing w:before="137"/>
        <w:ind w:left="494"/>
        <w:jc w:val="both"/>
      </w:pPr>
      <w:r>
        <w:rPr/>
        <w:t>Показания</w:t>
      </w:r>
      <w:r>
        <w:rPr>
          <w:spacing w:val="-5"/>
        </w:rPr>
        <w:t> </w:t>
      </w:r>
      <w:r>
        <w:rPr/>
        <w:t>к</w:t>
      </w:r>
      <w:r>
        <w:rPr>
          <w:spacing w:val="-10"/>
        </w:rPr>
        <w:t> </w:t>
      </w:r>
      <w:r>
        <w:rPr/>
        <w:t>выписке</w:t>
      </w:r>
      <w:r>
        <w:rPr>
          <w:spacing w:val="-9"/>
        </w:rPr>
        <w:t> </w:t>
      </w:r>
      <w:r>
        <w:rPr/>
        <w:t>из</w:t>
      </w:r>
      <w:r>
        <w:rPr>
          <w:spacing w:val="-9"/>
        </w:rPr>
        <w:t> </w:t>
      </w:r>
      <w:r>
        <w:rPr/>
        <w:t>медицинской</w:t>
      </w:r>
      <w:r>
        <w:rPr>
          <w:spacing w:val="-10"/>
        </w:rPr>
        <w:t> </w:t>
      </w:r>
      <w:r>
        <w:rPr/>
        <w:t>организации</w:t>
      </w:r>
      <w:r>
        <w:rPr>
          <w:spacing w:val="-7"/>
        </w:rPr>
        <w:t> </w:t>
      </w:r>
      <w:r>
        <w:rPr/>
        <w:t>(стационара):</w:t>
      </w:r>
    </w:p>
    <w:p>
      <w:pPr>
        <w:pStyle w:val="ListParagraph"/>
        <w:numPr>
          <w:ilvl w:val="0"/>
          <w:numId w:val="8"/>
        </w:numPr>
        <w:tabs>
          <w:tab w:pos="999" w:val="left" w:leader="none"/>
        </w:tabs>
        <w:spacing w:line="360" w:lineRule="auto" w:before="137" w:after="0"/>
        <w:ind w:left="859" w:right="1217" w:firstLine="0"/>
        <w:jc w:val="both"/>
        <w:rPr>
          <w:sz w:val="24"/>
        </w:rPr>
      </w:pPr>
      <w:r>
        <w:rPr>
          <w:sz w:val="24"/>
        </w:rPr>
        <w:t>стойкое улучшение состояния, когда пациент может без ущерба для здоровья</w:t>
      </w:r>
      <w:r>
        <w:rPr>
          <w:spacing w:val="1"/>
          <w:sz w:val="24"/>
        </w:rPr>
        <w:t> </w:t>
      </w:r>
      <w:r>
        <w:rPr>
          <w:sz w:val="24"/>
        </w:rPr>
        <w:t>продолжить лечение в амбулаторно-поликлиническом учреждении или домашних</w:t>
      </w:r>
      <w:r>
        <w:rPr>
          <w:spacing w:val="-57"/>
          <w:sz w:val="24"/>
        </w:rPr>
        <w:t> </w:t>
      </w:r>
      <w:r>
        <w:rPr>
          <w:sz w:val="24"/>
        </w:rPr>
        <w:t>условиях.</w:t>
      </w:r>
    </w:p>
    <w:p>
      <w:pPr>
        <w:pStyle w:val="BodyText"/>
        <w:spacing w:before="11"/>
      </w:pPr>
    </w:p>
    <w:p>
      <w:pPr>
        <w:pStyle w:val="Heading1"/>
        <w:numPr>
          <w:ilvl w:val="0"/>
          <w:numId w:val="2"/>
        </w:numPr>
        <w:tabs>
          <w:tab w:pos="926" w:val="left" w:leader="none"/>
        </w:tabs>
        <w:spacing w:line="360" w:lineRule="auto" w:before="0" w:after="0"/>
        <w:ind w:left="2775" w:right="136" w:hanging="2176"/>
        <w:jc w:val="left"/>
      </w:pPr>
      <w:bookmarkStart w:name="_TOC_250007" w:id="25"/>
      <w:r>
        <w:rPr>
          <w:u w:val="thick"/>
        </w:rPr>
        <w:t>Дополнительная информация ( в том числе факторы, влияющие</w:t>
      </w:r>
      <w:r>
        <w:rPr>
          <w:spacing w:val="-77"/>
        </w:rPr>
        <w:t> </w:t>
      </w:r>
      <w:r>
        <w:rPr>
          <w:u w:val="thick"/>
        </w:rPr>
        <w:t>на</w:t>
      </w:r>
      <w:r>
        <w:rPr>
          <w:spacing w:val="-3"/>
          <w:u w:val="thick"/>
        </w:rPr>
        <w:t> </w:t>
      </w:r>
      <w:r>
        <w:rPr>
          <w:u w:val="thick"/>
        </w:rPr>
        <w:t>исход</w:t>
      </w:r>
      <w:r>
        <w:rPr>
          <w:spacing w:val="-1"/>
          <w:u w:val="thick"/>
        </w:rPr>
        <w:t> </w:t>
      </w:r>
      <w:r>
        <w:rPr>
          <w:u w:val="thick"/>
        </w:rPr>
        <w:t>заболевания</w:t>
      </w:r>
      <w:r>
        <w:rPr>
          <w:spacing w:val="-6"/>
          <w:u w:val="thick"/>
        </w:rPr>
        <w:t> </w:t>
      </w:r>
      <w:r>
        <w:rPr>
          <w:u w:val="thick"/>
        </w:rPr>
        <w:t>или</w:t>
      </w:r>
      <w:r>
        <w:rPr>
          <w:spacing w:val="-4"/>
          <w:u w:val="thick"/>
        </w:rPr>
        <w:t> </w:t>
      </w:r>
      <w:bookmarkEnd w:id="25"/>
      <w:r>
        <w:rPr>
          <w:u w:val="thick"/>
        </w:rPr>
        <w:t>состояния)</w:t>
      </w:r>
    </w:p>
    <w:p>
      <w:pPr>
        <w:pStyle w:val="BodyText"/>
        <w:spacing w:before="3"/>
        <w:rPr>
          <w:b/>
          <w:sz w:val="16"/>
        </w:rPr>
      </w:pPr>
    </w:p>
    <w:p>
      <w:pPr>
        <w:pStyle w:val="BodyText"/>
        <w:spacing w:line="360" w:lineRule="auto" w:before="90"/>
        <w:ind w:left="494" w:right="1379" w:firstLine="4"/>
      </w:pPr>
      <w:r>
        <w:rPr/>
        <w:t>Прогноз</w:t>
      </w:r>
      <w:r>
        <w:rPr>
          <w:spacing w:val="35"/>
        </w:rPr>
        <w:t> </w:t>
      </w:r>
      <w:r>
        <w:rPr/>
        <w:t>определяется</w:t>
      </w:r>
      <w:r>
        <w:rPr>
          <w:spacing w:val="38"/>
        </w:rPr>
        <w:t> </w:t>
      </w:r>
      <w:r>
        <w:rPr/>
        <w:t>наличием</w:t>
      </w:r>
      <w:r>
        <w:rPr>
          <w:spacing w:val="40"/>
        </w:rPr>
        <w:t> </w:t>
      </w:r>
      <w:r>
        <w:rPr/>
        <w:t>у</w:t>
      </w:r>
      <w:r>
        <w:rPr>
          <w:spacing w:val="29"/>
        </w:rPr>
        <w:t> </w:t>
      </w:r>
      <w:r>
        <w:rPr/>
        <w:t>пациента</w:t>
      </w:r>
      <w:r>
        <w:rPr>
          <w:spacing w:val="38"/>
        </w:rPr>
        <w:t> </w:t>
      </w:r>
      <w:r>
        <w:rPr/>
        <w:t>сопутствующей</w:t>
      </w:r>
      <w:r>
        <w:rPr>
          <w:spacing w:val="39"/>
        </w:rPr>
        <w:t> </w:t>
      </w:r>
      <w:r>
        <w:rPr/>
        <w:t>тяжелой,</w:t>
      </w:r>
      <w:r>
        <w:rPr>
          <w:spacing w:val="36"/>
        </w:rPr>
        <w:t> </w:t>
      </w:r>
      <w:r>
        <w:rPr/>
        <w:t>в</w:t>
      </w:r>
      <w:r>
        <w:rPr>
          <w:spacing w:val="36"/>
        </w:rPr>
        <w:t> </w:t>
      </w:r>
      <w:r>
        <w:rPr/>
        <w:t>первую</w:t>
      </w:r>
      <w:r>
        <w:rPr>
          <w:spacing w:val="-57"/>
        </w:rPr>
        <w:t> </w:t>
      </w:r>
      <w:r>
        <w:rPr/>
        <w:t>очередь</w:t>
      </w:r>
      <w:r>
        <w:rPr>
          <w:spacing w:val="1"/>
        </w:rPr>
        <w:t> </w:t>
      </w:r>
      <w:r>
        <w:rPr/>
        <w:t>сердечно-сосудистой</w:t>
      </w:r>
      <w:r>
        <w:rPr>
          <w:spacing w:val="8"/>
        </w:rPr>
        <w:t> </w:t>
      </w:r>
      <w:r>
        <w:rPr/>
        <w:t>патологией</w:t>
      </w:r>
    </w:p>
    <w:p>
      <w:pPr>
        <w:pStyle w:val="Heading1"/>
        <w:spacing w:before="144"/>
        <w:ind w:left="1203"/>
        <w:jc w:val="center"/>
      </w:pPr>
      <w:bookmarkStart w:name="_TOC_250006" w:id="26"/>
      <w:r>
        <w:rPr/>
        <w:t>Список</w:t>
      </w:r>
      <w:r>
        <w:rPr>
          <w:spacing w:val="-6"/>
        </w:rPr>
        <w:t> </w:t>
      </w:r>
      <w:bookmarkEnd w:id="26"/>
      <w:r>
        <w:rPr/>
        <w:t>рекомендаций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11"/>
        <w:rPr>
          <w:b/>
          <w:sz w:val="16"/>
        </w:rPr>
      </w:pPr>
    </w:p>
    <w:tbl>
      <w:tblPr>
        <w:tblW w:w="0" w:type="auto"/>
        <w:jc w:val="left"/>
        <w:tblInd w:w="5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14"/>
        <w:gridCol w:w="1848"/>
        <w:gridCol w:w="1844"/>
        <w:gridCol w:w="1277"/>
      </w:tblGrid>
      <w:tr>
        <w:trPr>
          <w:trHeight w:val="1896" w:hRule="atLeast"/>
        </w:trPr>
        <w:tc>
          <w:tcPr>
            <w:tcW w:w="4514" w:type="dxa"/>
          </w:tcPr>
          <w:p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Рекомендации</w:t>
            </w:r>
          </w:p>
        </w:tc>
        <w:tc>
          <w:tcPr>
            <w:tcW w:w="1848" w:type="dxa"/>
          </w:tcPr>
          <w:p>
            <w:pPr>
              <w:pStyle w:val="TableParagraph"/>
              <w:spacing w:line="360" w:lineRule="auto"/>
              <w:ind w:right="98"/>
              <w:rPr>
                <w:sz w:val="24"/>
              </w:rPr>
            </w:pP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1"/>
                <w:sz w:val="24"/>
              </w:rPr>
              <w:t>убедительности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рекомендаций</w:t>
            </w:r>
          </w:p>
        </w:tc>
        <w:tc>
          <w:tcPr>
            <w:tcW w:w="1844" w:type="dxa"/>
          </w:tcPr>
          <w:p>
            <w:pPr>
              <w:pStyle w:val="TableParagraph"/>
              <w:spacing w:line="360" w:lineRule="auto"/>
              <w:ind w:right="207"/>
              <w:rPr>
                <w:sz w:val="24"/>
              </w:rPr>
            </w:pP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достоверности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доказательств</w:t>
            </w:r>
          </w:p>
        </w:tc>
        <w:tc>
          <w:tcPr>
            <w:tcW w:w="1277" w:type="dxa"/>
          </w:tcPr>
          <w:p>
            <w:pPr>
              <w:pStyle w:val="TableParagraph"/>
              <w:spacing w:line="360" w:lineRule="auto"/>
              <w:ind w:right="81"/>
              <w:rPr>
                <w:sz w:val="24"/>
              </w:rPr>
            </w:pPr>
            <w:r>
              <w:rPr>
                <w:sz w:val="24"/>
              </w:rPr>
              <w:t>Уровень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класс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2"/>
                <w:sz w:val="24"/>
              </w:rPr>
              <w:t>рекоменда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ций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ЕОК</w:t>
            </w:r>
          </w:p>
        </w:tc>
      </w:tr>
      <w:tr>
        <w:trPr>
          <w:trHeight w:val="1309" w:hRule="atLeast"/>
        </w:trPr>
        <w:tc>
          <w:tcPr>
            <w:tcW w:w="4514" w:type="dxa"/>
          </w:tcPr>
          <w:p>
            <w:pPr>
              <w:pStyle w:val="TableParagraph"/>
              <w:spacing w:line="360" w:lineRule="auto"/>
              <w:ind w:left="110" w:right="96"/>
              <w:jc w:val="both"/>
              <w:rPr>
                <w:sz w:val="24"/>
              </w:rPr>
            </w:pPr>
            <w:r>
              <w:rPr>
                <w:sz w:val="24"/>
              </w:rPr>
              <w:t>РЕКОМЕНДАЦИЯ 1: Наличие высокого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уровня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антител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рецептору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ТТГ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типичных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клинических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проявлений</w:t>
            </w:r>
          </w:p>
        </w:tc>
        <w:tc>
          <w:tcPr>
            <w:tcW w:w="1848" w:type="dxa"/>
          </w:tcPr>
          <w:p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1844" w:type="dxa"/>
          </w:tcPr>
          <w:p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7" w:type="dxa"/>
          </w:tcPr>
          <w:p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</w:tr>
    </w:tbl>
    <w:p>
      <w:pPr>
        <w:spacing w:after="0" w:line="268" w:lineRule="exact"/>
        <w:rPr>
          <w:sz w:val="24"/>
        </w:rPr>
        <w:sectPr>
          <w:pgSz w:w="11910" w:h="16840"/>
          <w:pgMar w:top="1220" w:bottom="280" w:left="840" w:right="520"/>
        </w:sectPr>
      </w:pPr>
    </w:p>
    <w:tbl>
      <w:tblPr>
        <w:tblW w:w="0" w:type="auto"/>
        <w:jc w:val="left"/>
        <w:tblInd w:w="5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14"/>
        <w:gridCol w:w="1848"/>
        <w:gridCol w:w="1844"/>
        <w:gridCol w:w="1277"/>
      </w:tblGrid>
      <w:tr>
        <w:trPr>
          <w:trHeight w:val="1896" w:hRule="atLeast"/>
        </w:trPr>
        <w:tc>
          <w:tcPr>
            <w:tcW w:w="4514" w:type="dxa"/>
          </w:tcPr>
          <w:p>
            <w:pPr>
              <w:pStyle w:val="TableParagraph"/>
              <w:spacing w:line="360" w:lineRule="auto"/>
              <w:ind w:left="110" w:right="100"/>
              <w:jc w:val="both"/>
              <w:rPr>
                <w:sz w:val="24"/>
              </w:rPr>
            </w:pPr>
            <w:r>
              <w:rPr>
                <w:sz w:val="24"/>
              </w:rPr>
              <w:t>подтверждает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диагноз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БГ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(диффузного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токсического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зоба)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следовательно,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АиТ1</w:t>
            </w:r>
          </w:p>
        </w:tc>
        <w:tc>
          <w:tcPr>
            <w:tcW w:w="1848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  <w:tc>
          <w:tcPr>
            <w:tcW w:w="1277" w:type="dxa"/>
          </w:tcPr>
          <w:p>
            <w:pPr>
              <w:pStyle w:val="TableParagraph"/>
              <w:ind w:left="0"/>
              <w:rPr>
                <w:sz w:val="22"/>
              </w:rPr>
            </w:pPr>
          </w:p>
        </w:tc>
      </w:tr>
      <w:tr>
        <w:trPr>
          <w:trHeight w:val="3725" w:hRule="atLeast"/>
        </w:trPr>
        <w:tc>
          <w:tcPr>
            <w:tcW w:w="4514" w:type="dxa"/>
          </w:tcPr>
          <w:p>
            <w:pPr>
              <w:pStyle w:val="TableParagraph"/>
              <w:spacing w:line="360" w:lineRule="auto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>РЕКОМЕНДАЦИЯ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2: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автономного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АиТ1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характерно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наличие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одного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нескольких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узлов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ЩЖ,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«горячих»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данным сцинтиграфии I</w:t>
            </w:r>
            <w:r>
              <w:rPr>
                <w:sz w:val="24"/>
                <w:vertAlign w:val="superscript"/>
              </w:rPr>
              <w:t>131</w:t>
            </w:r>
            <w:r>
              <w:rPr>
                <w:sz w:val="24"/>
                <w:vertAlign w:val="baseline"/>
              </w:rPr>
              <w:t> или I</w:t>
            </w:r>
            <w:r>
              <w:rPr>
                <w:sz w:val="24"/>
                <w:vertAlign w:val="superscript"/>
              </w:rPr>
              <w:t>123</w:t>
            </w:r>
            <w:r>
              <w:rPr>
                <w:sz w:val="24"/>
                <w:vertAlign w:val="baseline"/>
              </w:rPr>
              <w:t> и </w:t>
            </w:r>
            <w:r>
              <w:rPr>
                <w:sz w:val="24"/>
                <w:vertAlign w:val="superscript"/>
              </w:rPr>
              <w:t>99m</w:t>
            </w:r>
            <w:r>
              <w:rPr>
                <w:spacing w:val="1"/>
                <w:sz w:val="24"/>
                <w:vertAlign w:val="baseline"/>
              </w:rPr>
              <w:t> </w:t>
            </w:r>
            <w:r>
              <w:rPr>
                <w:sz w:val="24"/>
                <w:vertAlign w:val="baseline"/>
              </w:rPr>
              <w:t>TcO4</w:t>
            </w:r>
            <w:r>
              <w:rPr>
                <w:spacing w:val="1"/>
                <w:sz w:val="24"/>
                <w:vertAlign w:val="baseline"/>
              </w:rPr>
              <w:t> </w:t>
            </w:r>
            <w:r>
              <w:rPr>
                <w:sz w:val="24"/>
                <w:vertAlign w:val="baseline"/>
              </w:rPr>
              <w:t>‾,</w:t>
            </w:r>
            <w:r>
              <w:rPr>
                <w:spacing w:val="1"/>
                <w:sz w:val="24"/>
                <w:vertAlign w:val="baseline"/>
              </w:rPr>
              <w:t> </w:t>
            </w:r>
            <w:r>
              <w:rPr>
                <w:sz w:val="24"/>
                <w:vertAlign w:val="baseline"/>
              </w:rPr>
              <w:t>и/или</w:t>
            </w:r>
            <w:r>
              <w:rPr>
                <w:spacing w:val="1"/>
                <w:sz w:val="24"/>
                <w:vertAlign w:val="baseline"/>
              </w:rPr>
              <w:t> </w:t>
            </w:r>
            <w:r>
              <w:rPr>
                <w:sz w:val="24"/>
                <w:vertAlign w:val="baseline"/>
              </w:rPr>
              <w:t>гиперваскулярных</w:t>
            </w:r>
            <w:r>
              <w:rPr>
                <w:spacing w:val="1"/>
                <w:sz w:val="24"/>
                <w:vertAlign w:val="baseline"/>
              </w:rPr>
              <w:t> </w:t>
            </w:r>
            <w:r>
              <w:rPr>
                <w:sz w:val="24"/>
                <w:vertAlign w:val="baseline"/>
              </w:rPr>
              <w:t>по</w:t>
            </w:r>
            <w:r>
              <w:rPr>
                <w:spacing w:val="1"/>
                <w:sz w:val="24"/>
                <w:vertAlign w:val="baseline"/>
              </w:rPr>
              <w:t> </w:t>
            </w:r>
            <w:r>
              <w:rPr>
                <w:sz w:val="24"/>
                <w:vertAlign w:val="baseline"/>
              </w:rPr>
              <w:t>данным</w:t>
            </w:r>
            <w:r>
              <w:rPr>
                <w:spacing w:val="1"/>
                <w:sz w:val="24"/>
                <w:vertAlign w:val="baseline"/>
              </w:rPr>
              <w:t> </w:t>
            </w:r>
            <w:r>
              <w:rPr>
                <w:sz w:val="24"/>
                <w:vertAlign w:val="baseline"/>
              </w:rPr>
              <w:t>цветного</w:t>
            </w:r>
            <w:r>
              <w:rPr>
                <w:spacing w:val="1"/>
                <w:sz w:val="24"/>
                <w:vertAlign w:val="baseline"/>
              </w:rPr>
              <w:t> </w:t>
            </w:r>
            <w:r>
              <w:rPr>
                <w:sz w:val="24"/>
                <w:vertAlign w:val="baseline"/>
              </w:rPr>
              <w:t>допплеровского</w:t>
            </w:r>
            <w:r>
              <w:rPr>
                <w:spacing w:val="1"/>
                <w:sz w:val="24"/>
                <w:vertAlign w:val="baseline"/>
              </w:rPr>
              <w:t> </w:t>
            </w:r>
            <w:r>
              <w:rPr>
                <w:sz w:val="24"/>
                <w:vertAlign w:val="baseline"/>
              </w:rPr>
              <w:t>картирования</w:t>
            </w:r>
          </w:p>
        </w:tc>
        <w:tc>
          <w:tcPr>
            <w:tcW w:w="1848" w:type="dxa"/>
          </w:tcPr>
          <w:p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1844" w:type="dxa"/>
          </w:tcPr>
          <w:p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77" w:type="dxa"/>
          </w:tcPr>
          <w:p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</w:tr>
      <w:tr>
        <w:trPr>
          <w:trHeight w:val="5622" w:hRule="atLeast"/>
        </w:trPr>
        <w:tc>
          <w:tcPr>
            <w:tcW w:w="4514" w:type="dxa"/>
          </w:tcPr>
          <w:p>
            <w:pPr>
              <w:pStyle w:val="TableParagraph"/>
              <w:spacing w:line="360" w:lineRule="auto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>РЕКОМЕНДАЦИЯ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3: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качестве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метода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дифференциальной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диагностики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АиТ1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АиТ2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рекомендуется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ЦДК,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где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наличие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«образца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0»,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правило,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указывает на АиТ2, наличие «образцов I-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III»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большей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долей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вероятности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свидетельствует об АиТ1. Соотношение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св.Т4/св.Т3,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данные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УЗИ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ЩЖ,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результаты радиометрии и сцинтиграфии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ЩЖ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I</w:t>
            </w:r>
            <w:r>
              <w:rPr>
                <w:sz w:val="24"/>
                <w:vertAlign w:val="superscript"/>
              </w:rPr>
              <w:t>131</w:t>
            </w:r>
            <w:r>
              <w:rPr>
                <w:spacing w:val="1"/>
                <w:sz w:val="24"/>
                <w:vertAlign w:val="baseline"/>
              </w:rPr>
              <w:t> </w:t>
            </w:r>
            <w:r>
              <w:rPr>
                <w:sz w:val="24"/>
                <w:vertAlign w:val="baseline"/>
              </w:rPr>
              <w:t>или</w:t>
            </w:r>
            <w:r>
              <w:rPr>
                <w:spacing w:val="1"/>
                <w:sz w:val="24"/>
                <w:vertAlign w:val="baseline"/>
              </w:rPr>
              <w:t> </w:t>
            </w:r>
            <w:r>
              <w:rPr>
                <w:sz w:val="24"/>
                <w:vertAlign w:val="baseline"/>
              </w:rPr>
              <w:t>I</w:t>
            </w:r>
            <w:r>
              <w:rPr>
                <w:sz w:val="24"/>
                <w:vertAlign w:val="superscript"/>
              </w:rPr>
              <w:t>123</w:t>
            </w:r>
            <w:r>
              <w:rPr>
                <w:spacing w:val="1"/>
                <w:sz w:val="24"/>
                <w:vertAlign w:val="baseline"/>
              </w:rPr>
              <w:t> </w:t>
            </w:r>
            <w:r>
              <w:rPr>
                <w:sz w:val="24"/>
                <w:vertAlign w:val="baseline"/>
              </w:rPr>
              <w:t>и</w:t>
            </w:r>
            <w:r>
              <w:rPr>
                <w:spacing w:val="1"/>
                <w:sz w:val="24"/>
                <w:vertAlign w:val="baseline"/>
              </w:rPr>
              <w:t> </w:t>
            </w:r>
            <w:r>
              <w:rPr>
                <w:sz w:val="24"/>
                <w:vertAlign w:val="superscript"/>
              </w:rPr>
              <w:t>99m</w:t>
            </w:r>
            <w:r>
              <w:rPr>
                <w:spacing w:val="1"/>
                <w:sz w:val="24"/>
                <w:vertAlign w:val="baseline"/>
              </w:rPr>
              <w:t> </w:t>
            </w:r>
            <w:r>
              <w:rPr>
                <w:sz w:val="24"/>
                <w:vertAlign w:val="baseline"/>
              </w:rPr>
              <w:t>TcO4‾</w:t>
            </w:r>
            <w:r>
              <w:rPr>
                <w:spacing w:val="1"/>
                <w:sz w:val="24"/>
                <w:vertAlign w:val="baseline"/>
              </w:rPr>
              <w:t> </w:t>
            </w:r>
            <w:r>
              <w:rPr>
                <w:sz w:val="24"/>
                <w:vertAlign w:val="baseline"/>
              </w:rPr>
              <w:t>носят</w:t>
            </w:r>
            <w:r>
              <w:rPr>
                <w:spacing w:val="1"/>
                <w:sz w:val="24"/>
                <w:vertAlign w:val="baseline"/>
              </w:rPr>
              <w:t> </w:t>
            </w:r>
            <w:r>
              <w:rPr>
                <w:sz w:val="24"/>
                <w:vertAlign w:val="baseline"/>
              </w:rPr>
              <w:t>вспомогательный</w:t>
            </w:r>
            <w:r>
              <w:rPr>
                <w:spacing w:val="1"/>
                <w:sz w:val="24"/>
                <w:vertAlign w:val="baseline"/>
              </w:rPr>
              <w:t> </w:t>
            </w:r>
            <w:r>
              <w:rPr>
                <w:sz w:val="24"/>
                <w:vertAlign w:val="baseline"/>
              </w:rPr>
              <w:t>характер.</w:t>
            </w:r>
          </w:p>
        </w:tc>
        <w:tc>
          <w:tcPr>
            <w:tcW w:w="1848" w:type="dxa"/>
          </w:tcPr>
          <w:p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1844" w:type="dxa"/>
          </w:tcPr>
          <w:p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77" w:type="dxa"/>
          </w:tcPr>
          <w:p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</w:tr>
      <w:tr>
        <w:trPr>
          <w:trHeight w:val="2899" w:hRule="atLeast"/>
        </w:trPr>
        <w:tc>
          <w:tcPr>
            <w:tcW w:w="4514" w:type="dxa"/>
          </w:tcPr>
          <w:p>
            <w:pPr>
              <w:pStyle w:val="TableParagraph"/>
              <w:spacing w:line="360" w:lineRule="auto"/>
              <w:ind w:left="182" w:right="99" w:hanging="29"/>
              <w:jc w:val="both"/>
              <w:rPr>
                <w:sz w:val="24"/>
              </w:rPr>
            </w:pPr>
            <w:r>
              <w:rPr>
                <w:sz w:val="24"/>
              </w:rPr>
              <w:t>РЕКОМЕНДАЦИЯ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4: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АиГ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требует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обязательной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отмены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амиодарона.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Лечение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тироксином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рекомендуется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всем больным с манифестным АиГ. Нет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необходимости в назначении тироксина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лицам</w:t>
            </w:r>
            <w:r>
              <w:rPr>
                <w:spacing w:val="56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49"/>
                <w:sz w:val="24"/>
              </w:rPr>
              <w:t> </w:t>
            </w:r>
            <w:r>
              <w:rPr>
                <w:sz w:val="24"/>
              </w:rPr>
              <w:t>субклиническим</w:t>
            </w:r>
            <w:r>
              <w:rPr>
                <w:spacing w:val="57"/>
                <w:sz w:val="24"/>
              </w:rPr>
              <w:t> </w:t>
            </w:r>
            <w:r>
              <w:rPr>
                <w:sz w:val="24"/>
              </w:rPr>
              <w:t>гипотиреозом</w:t>
            </w:r>
          </w:p>
          <w:p>
            <w:pPr>
              <w:pStyle w:val="TableParagraph"/>
              <w:ind w:left="182"/>
              <w:jc w:val="both"/>
              <w:rPr>
                <w:sz w:val="24"/>
              </w:rPr>
            </w:pPr>
            <w:r>
              <w:rPr>
                <w:sz w:val="24"/>
              </w:rPr>
              <w:t>(за</w:t>
            </w:r>
            <w:r>
              <w:rPr>
                <w:spacing w:val="77"/>
                <w:sz w:val="24"/>
              </w:rPr>
              <w:t> </w:t>
            </w:r>
            <w:r>
              <w:rPr>
                <w:sz w:val="24"/>
              </w:rPr>
              <w:t>исключением</w:t>
            </w:r>
            <w:r>
              <w:rPr>
                <w:spacing w:val="76"/>
                <w:sz w:val="24"/>
              </w:rPr>
              <w:t> </w:t>
            </w:r>
            <w:r>
              <w:rPr>
                <w:sz w:val="24"/>
              </w:rPr>
              <w:t>отдельных</w:t>
            </w:r>
            <w:r>
              <w:rPr>
                <w:spacing w:val="75"/>
                <w:sz w:val="24"/>
              </w:rPr>
              <w:t> </w:t>
            </w:r>
            <w:r>
              <w:rPr>
                <w:sz w:val="24"/>
              </w:rPr>
              <w:t>категорий</w:t>
            </w:r>
          </w:p>
        </w:tc>
        <w:tc>
          <w:tcPr>
            <w:tcW w:w="1848" w:type="dxa"/>
          </w:tcPr>
          <w:p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1844" w:type="dxa"/>
          </w:tcPr>
          <w:p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77" w:type="dxa"/>
          </w:tcPr>
          <w:p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</w:tr>
    </w:tbl>
    <w:p>
      <w:pPr>
        <w:spacing w:after="0" w:line="268" w:lineRule="exact"/>
        <w:rPr>
          <w:sz w:val="24"/>
        </w:rPr>
        <w:sectPr>
          <w:pgSz w:w="11910" w:h="16840"/>
          <w:pgMar w:top="1280" w:bottom="280" w:left="840" w:right="520"/>
        </w:sectPr>
      </w:pPr>
    </w:p>
    <w:tbl>
      <w:tblPr>
        <w:tblW w:w="0" w:type="auto"/>
        <w:jc w:val="left"/>
        <w:tblInd w:w="5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14"/>
        <w:gridCol w:w="1848"/>
        <w:gridCol w:w="1844"/>
        <w:gridCol w:w="1277"/>
      </w:tblGrid>
      <w:tr>
        <w:trPr>
          <w:trHeight w:val="2721" w:hRule="atLeast"/>
        </w:trPr>
        <w:tc>
          <w:tcPr>
            <w:tcW w:w="4514" w:type="dxa"/>
          </w:tcPr>
          <w:p>
            <w:pPr>
              <w:pStyle w:val="TableParagraph"/>
              <w:spacing w:line="360" w:lineRule="auto"/>
              <w:ind w:left="182" w:right="99"/>
              <w:jc w:val="both"/>
              <w:rPr>
                <w:sz w:val="24"/>
              </w:rPr>
            </w:pPr>
            <w:r>
              <w:rPr>
                <w:sz w:val="24"/>
              </w:rPr>
              <w:t>больных),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но,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связи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возможным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прогрессированием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субклинического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гипотиреоза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манифестный,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этим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больным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следует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оценивать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функцию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ЩЖ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каждые 4-6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месяцев</w:t>
            </w:r>
          </w:p>
        </w:tc>
        <w:tc>
          <w:tcPr>
            <w:tcW w:w="1848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7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</w:tr>
      <w:tr>
        <w:trPr>
          <w:trHeight w:val="3970" w:hRule="atLeast"/>
        </w:trPr>
        <w:tc>
          <w:tcPr>
            <w:tcW w:w="4514" w:type="dxa"/>
          </w:tcPr>
          <w:p>
            <w:pPr>
              <w:pStyle w:val="TableParagraph"/>
              <w:spacing w:line="268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РЕКОМЕНДАЦИЯ</w:t>
            </w:r>
            <w:r>
              <w:rPr>
                <w:spacing w:val="82"/>
                <w:sz w:val="24"/>
              </w:rPr>
              <w:t> </w:t>
            </w:r>
            <w:r>
              <w:rPr>
                <w:sz w:val="24"/>
              </w:rPr>
              <w:t>5:  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Больным  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АиТ1</w:t>
            </w:r>
          </w:p>
          <w:p>
            <w:pPr>
              <w:pStyle w:val="TableParagraph"/>
              <w:spacing w:line="360" w:lineRule="auto" w:before="141"/>
              <w:ind w:left="110" w:right="97"/>
              <w:jc w:val="both"/>
              <w:rPr>
                <w:sz w:val="24"/>
              </w:rPr>
            </w:pPr>
            <w:r>
              <w:rPr>
                <w:sz w:val="24"/>
              </w:rPr>
              <w:t>показаны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антитиреоидные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препараты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бóльших,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чем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стандартные,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дозах.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больных АиТ2 терапию следует начинать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глюкокортикоидов.</w:t>
            </w:r>
          </w:p>
          <w:p>
            <w:pPr>
              <w:pStyle w:val="TableParagraph"/>
              <w:spacing w:line="360" w:lineRule="auto" w:before="1"/>
              <w:ind w:left="110" w:right="100"/>
              <w:jc w:val="both"/>
              <w:rPr>
                <w:sz w:val="24"/>
              </w:rPr>
            </w:pPr>
            <w:r>
              <w:rPr>
                <w:sz w:val="24"/>
              </w:rPr>
              <w:t>Комбинация антитиреоидных препаратов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 глюкокортикоидов рекомендуется при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смешанном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варианте АиТ</w:t>
            </w:r>
          </w:p>
        </w:tc>
        <w:tc>
          <w:tcPr>
            <w:tcW w:w="1848" w:type="dxa"/>
          </w:tcPr>
          <w:p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1844" w:type="dxa"/>
          </w:tcPr>
          <w:p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77" w:type="dxa"/>
          </w:tcPr>
          <w:p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</w:tr>
      <w:tr>
        <w:trPr>
          <w:trHeight w:val="4378" w:hRule="atLeast"/>
        </w:trPr>
        <w:tc>
          <w:tcPr>
            <w:tcW w:w="4514" w:type="dxa"/>
          </w:tcPr>
          <w:p>
            <w:pPr>
              <w:pStyle w:val="TableParagraph"/>
              <w:spacing w:line="360" w:lineRule="auto"/>
              <w:ind w:left="110" w:right="95"/>
              <w:jc w:val="both"/>
              <w:rPr>
                <w:sz w:val="24"/>
              </w:rPr>
            </w:pPr>
            <w:r>
              <w:rPr>
                <w:sz w:val="24"/>
              </w:rPr>
              <w:t>РЕКОМЕНДАЦИЯ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6: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Больным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АиТ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прогрессирующим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ухудшением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течения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сердечно-сосудистой патологии, которые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отвечают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медикаментозную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терапию, а также больным с побочными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эффектами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фоне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медикаментозной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терапии,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рекомендуется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тиреоидэктомии в максимально короткие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сроки.</w:t>
            </w:r>
          </w:p>
        </w:tc>
        <w:tc>
          <w:tcPr>
            <w:tcW w:w="1848" w:type="dxa"/>
          </w:tcPr>
          <w:p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1844" w:type="dxa"/>
          </w:tcPr>
          <w:p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77" w:type="dxa"/>
          </w:tcPr>
          <w:p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</w:tr>
      <w:tr>
        <w:trPr>
          <w:trHeight w:val="2899" w:hRule="atLeast"/>
        </w:trPr>
        <w:tc>
          <w:tcPr>
            <w:tcW w:w="4514" w:type="dxa"/>
          </w:tcPr>
          <w:p>
            <w:pPr>
              <w:pStyle w:val="TableParagraph"/>
              <w:tabs>
                <w:tab w:pos="1712" w:val="left" w:leader="none"/>
                <w:tab w:pos="1909" w:val="left" w:leader="none"/>
                <w:tab w:pos="2164" w:val="left" w:leader="none"/>
                <w:tab w:pos="2297" w:val="left" w:leader="none"/>
                <w:tab w:pos="2888" w:val="left" w:leader="none"/>
                <w:tab w:pos="2949" w:val="left" w:leader="none"/>
                <w:tab w:pos="3179" w:val="left" w:leader="none"/>
                <w:tab w:pos="3759" w:val="left" w:leader="none"/>
                <w:tab w:pos="4290" w:val="left" w:leader="none"/>
              </w:tabs>
              <w:spacing w:line="360" w:lineRule="auto"/>
              <w:ind w:left="110" w:right="95"/>
              <w:rPr>
                <w:sz w:val="24"/>
              </w:rPr>
            </w:pPr>
            <w:r>
              <w:rPr>
                <w:sz w:val="24"/>
              </w:rPr>
              <w:t>РЕКОМЕНДАЦИЯ</w:t>
            </w:r>
            <w:r>
              <w:rPr>
                <w:spacing w:val="32"/>
                <w:sz w:val="24"/>
              </w:rPr>
              <w:t> </w:t>
            </w:r>
            <w:r>
              <w:rPr>
                <w:sz w:val="24"/>
              </w:rPr>
              <w:t>7:</w:t>
            </w:r>
            <w:r>
              <w:rPr>
                <w:spacing w:val="34"/>
                <w:sz w:val="24"/>
              </w:rPr>
              <w:t> </w:t>
            </w:r>
            <w:r>
              <w:rPr>
                <w:sz w:val="24"/>
              </w:rPr>
              <w:t>Тиреоидэктомия</w:t>
            </w:r>
            <w:r>
              <w:rPr>
                <w:spacing w:val="34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неотложных</w:t>
              <w:tab/>
              <w:tab/>
              <w:tab/>
              <w:t>случаях</w:t>
              <w:tab/>
              <w:tab/>
            </w:r>
            <w:r>
              <w:rPr>
                <w:spacing w:val="-2"/>
                <w:sz w:val="24"/>
              </w:rPr>
              <w:t>может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осуществляться</w:t>
              <w:tab/>
              <w:tab/>
              <w:tab/>
              <w:t>без</w:t>
              <w:tab/>
              <w:tab/>
              <w:tab/>
              <w:t>достижения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эутиреоза,</w:t>
              <w:tab/>
              <w:tab/>
              <w:t>но</w:t>
              <w:tab/>
              <w:tab/>
              <w:tab/>
              <w:t>только</w:t>
              <w:tab/>
              <w:tab/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высокоспециализированных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учреждениях</w:t>
              <w:tab/>
              <w:t>командой</w:t>
              <w:tab/>
              <w:tab/>
            </w:r>
            <w:r>
              <w:rPr>
                <w:spacing w:val="-1"/>
                <w:sz w:val="24"/>
              </w:rPr>
              <w:t>специалистов,</w:t>
            </w:r>
          </w:p>
          <w:p>
            <w:pPr>
              <w:pStyle w:val="TableParagraph"/>
              <w:tabs>
                <w:tab w:pos="1846" w:val="left" w:leader="none"/>
                <w:tab w:pos="3621" w:val="left" w:leader="none"/>
              </w:tabs>
              <w:ind w:left="110"/>
              <w:rPr>
                <w:sz w:val="24"/>
              </w:rPr>
            </w:pPr>
            <w:r>
              <w:rPr>
                <w:sz w:val="24"/>
              </w:rPr>
              <w:t>обладающих</w:t>
              <w:tab/>
              <w:t>достаточным</w:t>
              <w:tab/>
              <w:t>опытом</w:t>
            </w:r>
          </w:p>
        </w:tc>
        <w:tc>
          <w:tcPr>
            <w:tcW w:w="1848" w:type="dxa"/>
          </w:tcPr>
          <w:p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1844" w:type="dxa"/>
          </w:tcPr>
          <w:p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77" w:type="dxa"/>
          </w:tcPr>
          <w:p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</w:tr>
    </w:tbl>
    <w:p>
      <w:pPr>
        <w:spacing w:after="0" w:line="268" w:lineRule="exact"/>
        <w:rPr>
          <w:sz w:val="24"/>
        </w:rPr>
        <w:sectPr>
          <w:pgSz w:w="11910" w:h="16840"/>
          <w:pgMar w:top="1280" w:bottom="280" w:left="840" w:right="520"/>
        </w:sectPr>
      </w:pPr>
    </w:p>
    <w:tbl>
      <w:tblPr>
        <w:tblW w:w="0" w:type="auto"/>
        <w:jc w:val="left"/>
        <w:tblInd w:w="5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14"/>
        <w:gridCol w:w="1848"/>
        <w:gridCol w:w="1844"/>
        <w:gridCol w:w="1277"/>
      </w:tblGrid>
      <w:tr>
        <w:trPr>
          <w:trHeight w:val="652" w:hRule="atLeast"/>
        </w:trPr>
        <w:tc>
          <w:tcPr>
            <w:tcW w:w="4514" w:type="dxa"/>
          </w:tcPr>
          <w:p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лечения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таких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больных</w:t>
            </w:r>
          </w:p>
        </w:tc>
        <w:tc>
          <w:tcPr>
            <w:tcW w:w="1848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277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</w:tr>
      <w:tr>
        <w:trPr>
          <w:trHeight w:val="4210" w:hRule="atLeast"/>
        </w:trPr>
        <w:tc>
          <w:tcPr>
            <w:tcW w:w="4514" w:type="dxa"/>
          </w:tcPr>
          <w:p>
            <w:pPr>
              <w:pStyle w:val="TableParagraph"/>
              <w:tabs>
                <w:tab w:pos="1515" w:val="left" w:leader="none"/>
              </w:tabs>
              <w:spacing w:line="360" w:lineRule="auto"/>
              <w:ind w:left="110" w:right="99"/>
              <w:jc w:val="both"/>
              <w:rPr>
                <w:sz w:val="24"/>
              </w:rPr>
            </w:pPr>
            <w:r>
              <w:rPr>
                <w:sz w:val="24"/>
              </w:rPr>
              <w:t>РЕКОМЕНДАЦИЯ 8: До начала терапии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следует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оценить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ТТГ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атТПО.</w:t>
              <w:tab/>
              <w:t>Если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клинического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подозрения на нарушение функции ЩЖ,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то ТТГ (при необходимости, св.Т4, св.Т3)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повторно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оценивают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раньше,</w:t>
            </w:r>
            <w:r>
              <w:rPr>
                <w:spacing w:val="61"/>
                <w:sz w:val="24"/>
              </w:rPr>
              <w:t> </w:t>
            </w:r>
            <w:r>
              <w:rPr>
                <w:sz w:val="24"/>
              </w:rPr>
              <w:t>чем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через 3 месяца от начала лечения, затем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каждые 6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месяцев</w:t>
            </w:r>
          </w:p>
        </w:tc>
        <w:tc>
          <w:tcPr>
            <w:tcW w:w="1848" w:type="dxa"/>
          </w:tcPr>
          <w:p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1844" w:type="dxa"/>
          </w:tcPr>
          <w:p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277" w:type="dxa"/>
          </w:tcPr>
          <w:p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spacing w:before="225"/>
        <w:ind w:left="464" w:right="678" w:firstLine="0"/>
        <w:jc w:val="center"/>
        <w:rPr>
          <w:b/>
          <w:sz w:val="24"/>
        </w:rPr>
      </w:pPr>
      <w:bookmarkStart w:name="_TOC_250005" w:id="27"/>
      <w:r>
        <w:rPr>
          <w:b/>
          <w:sz w:val="24"/>
        </w:rPr>
        <w:t>КРИТЕРИИ</w:t>
      </w:r>
      <w:r>
        <w:rPr>
          <w:b/>
          <w:spacing w:val="-13"/>
          <w:sz w:val="24"/>
        </w:rPr>
        <w:t> </w:t>
      </w:r>
      <w:r>
        <w:rPr>
          <w:b/>
          <w:sz w:val="24"/>
        </w:rPr>
        <w:t>ОЦЕНКИ</w:t>
      </w:r>
      <w:r>
        <w:rPr>
          <w:b/>
          <w:spacing w:val="-12"/>
          <w:sz w:val="24"/>
        </w:rPr>
        <w:t> </w:t>
      </w:r>
      <w:r>
        <w:rPr>
          <w:b/>
          <w:sz w:val="24"/>
        </w:rPr>
        <w:t>КАЧЕСТВА</w:t>
      </w:r>
      <w:r>
        <w:rPr>
          <w:b/>
          <w:spacing w:val="-13"/>
          <w:sz w:val="24"/>
        </w:rPr>
        <w:t> </w:t>
      </w:r>
      <w:r>
        <w:rPr>
          <w:b/>
          <w:sz w:val="24"/>
        </w:rPr>
        <w:t>МЕДИЦИНСКОЙ</w:t>
      </w:r>
      <w:r>
        <w:rPr>
          <w:b/>
          <w:spacing w:val="-12"/>
          <w:sz w:val="24"/>
        </w:rPr>
        <w:t> </w:t>
      </w:r>
      <w:bookmarkEnd w:id="27"/>
      <w:r>
        <w:rPr>
          <w:b/>
          <w:sz w:val="24"/>
        </w:rPr>
        <w:t>ПОМОЩИ</w:t>
      </w:r>
    </w:p>
    <w:p>
      <w:pPr>
        <w:pStyle w:val="BodyText"/>
        <w:spacing w:before="3"/>
        <w:rPr>
          <w:b/>
        </w:rPr>
      </w:pPr>
    </w:p>
    <w:tbl>
      <w:tblPr>
        <w:tblW w:w="0" w:type="auto"/>
        <w:jc w:val="left"/>
        <w:tblInd w:w="8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0"/>
        <w:gridCol w:w="6799"/>
        <w:gridCol w:w="2060"/>
      </w:tblGrid>
      <w:tr>
        <w:trPr>
          <w:trHeight w:val="1272" w:hRule="atLeast"/>
        </w:trPr>
        <w:tc>
          <w:tcPr>
            <w:tcW w:w="500" w:type="dxa"/>
          </w:tcPr>
          <w:p>
            <w:pPr>
              <w:pStyle w:val="TableParagraph"/>
              <w:spacing w:before="20"/>
              <w:ind w:left="4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799" w:type="dxa"/>
          </w:tcPr>
          <w:p>
            <w:pPr>
              <w:pStyle w:val="TableParagraph"/>
              <w:spacing w:before="25"/>
              <w:ind w:left="9" w:right="-58"/>
              <w:rPr>
                <w:sz w:val="24"/>
              </w:rPr>
            </w:pPr>
            <w:r>
              <w:rPr>
                <w:sz w:val="24"/>
              </w:rPr>
              <w:t>Выполнен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анализ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анамнеза,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результатов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объективного</w:t>
            </w:r>
            <w:r>
              <w:rPr>
                <w:spacing w:val="24"/>
                <w:sz w:val="24"/>
              </w:rPr>
              <w:t> </w:t>
            </w:r>
            <w:r>
              <w:rPr>
                <w:sz w:val="24"/>
              </w:rPr>
              <w:t>осмотра</w:t>
            </w:r>
            <w:r>
              <w:rPr>
                <w:spacing w:val="21"/>
                <w:sz w:val="24"/>
              </w:rPr>
              <w:t> </w:t>
            </w:r>
            <w:r>
              <w:rPr>
                <w:sz w:val="24"/>
              </w:rPr>
              <w:t>и</w:t>
            </w:r>
          </w:p>
          <w:p>
            <w:pPr>
              <w:pStyle w:val="TableParagraph"/>
              <w:spacing w:line="410" w:lineRule="atLeast" w:before="3"/>
              <w:ind w:left="9" w:right="-58"/>
              <w:rPr>
                <w:sz w:val="24"/>
              </w:rPr>
            </w:pPr>
            <w:r>
              <w:rPr>
                <w:sz w:val="24"/>
              </w:rPr>
              <w:t>имеющихся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лабораторных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данных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у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пациентов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подозрением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амиодарон-индуцированную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дисфункцию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щитовидной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железы</w:t>
            </w:r>
          </w:p>
        </w:tc>
        <w:tc>
          <w:tcPr>
            <w:tcW w:w="2060" w:type="dxa"/>
          </w:tcPr>
          <w:p>
            <w:pPr>
              <w:pStyle w:val="TableParagraph"/>
              <w:spacing w:before="20"/>
              <w:ind w:left="633"/>
              <w:rPr>
                <w:sz w:val="24"/>
              </w:rPr>
            </w:pPr>
            <w:r>
              <w:rPr>
                <w:sz w:val="24"/>
              </w:rPr>
              <w:t>Да/Нет</w:t>
            </w:r>
          </w:p>
        </w:tc>
      </w:tr>
    </w:tbl>
    <w:p>
      <w:pPr>
        <w:spacing w:after="0"/>
        <w:rPr>
          <w:sz w:val="24"/>
        </w:rPr>
        <w:sectPr>
          <w:pgSz w:w="11910" w:h="16840"/>
          <w:pgMar w:top="1280" w:bottom="280" w:left="840" w:right="520"/>
        </w:sectPr>
      </w:pPr>
    </w:p>
    <w:tbl>
      <w:tblPr>
        <w:tblW w:w="0" w:type="auto"/>
        <w:jc w:val="left"/>
        <w:tblInd w:w="8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0"/>
        <w:gridCol w:w="6799"/>
        <w:gridCol w:w="2060"/>
      </w:tblGrid>
      <w:tr>
        <w:trPr>
          <w:trHeight w:val="1685" w:hRule="atLeast"/>
        </w:trPr>
        <w:tc>
          <w:tcPr>
            <w:tcW w:w="500" w:type="dxa"/>
          </w:tcPr>
          <w:p>
            <w:pPr>
              <w:pStyle w:val="TableParagraph"/>
              <w:spacing w:before="20"/>
              <w:ind w:left="1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799" w:type="dxa"/>
          </w:tcPr>
          <w:p>
            <w:pPr>
              <w:pStyle w:val="TableParagraph"/>
              <w:spacing w:line="360" w:lineRule="auto" w:before="20"/>
              <w:ind w:left="9" w:right="133"/>
              <w:jc w:val="both"/>
              <w:rPr>
                <w:sz w:val="24"/>
              </w:rPr>
            </w:pPr>
            <w:r>
              <w:rPr>
                <w:sz w:val="24"/>
              </w:rPr>
              <w:t>Проведено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лабораторное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обследование,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включающее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исследование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уровня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тиреотропного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гормона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свободного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тироксина</w:t>
            </w:r>
            <w:r>
              <w:rPr>
                <w:spacing w:val="27"/>
                <w:sz w:val="24"/>
              </w:rPr>
              <w:t> </w:t>
            </w:r>
            <w:r>
              <w:rPr>
                <w:sz w:val="24"/>
              </w:rPr>
              <w:t>сыворотки</w:t>
            </w:r>
            <w:r>
              <w:rPr>
                <w:spacing w:val="25"/>
                <w:sz w:val="24"/>
              </w:rPr>
              <w:t> </w:t>
            </w:r>
            <w:r>
              <w:rPr>
                <w:sz w:val="24"/>
              </w:rPr>
              <w:t>крови</w:t>
            </w:r>
            <w:r>
              <w:rPr>
                <w:spacing w:val="28"/>
                <w:sz w:val="24"/>
              </w:rPr>
              <w:t> </w:t>
            </w:r>
            <w:r>
              <w:rPr>
                <w:sz w:val="24"/>
              </w:rPr>
              <w:t>при</w:t>
            </w:r>
            <w:r>
              <w:rPr>
                <w:spacing w:val="28"/>
                <w:sz w:val="24"/>
              </w:rPr>
              <w:t> </w:t>
            </w:r>
            <w:r>
              <w:rPr>
                <w:sz w:val="24"/>
              </w:rPr>
              <w:t>подозрении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26"/>
                <w:sz w:val="24"/>
              </w:rPr>
              <w:t> </w:t>
            </w:r>
            <w:r>
              <w:rPr>
                <w:sz w:val="24"/>
              </w:rPr>
              <w:t>амиодарон-</w:t>
            </w:r>
          </w:p>
          <w:p>
            <w:pPr>
              <w:pStyle w:val="TableParagraph"/>
              <w:spacing w:line="273" w:lineRule="exact"/>
              <w:ind w:left="9"/>
              <w:jc w:val="both"/>
              <w:rPr>
                <w:sz w:val="24"/>
              </w:rPr>
            </w:pPr>
            <w:r>
              <w:rPr>
                <w:sz w:val="24"/>
              </w:rPr>
              <w:t>индуцированный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гипотиреоз</w:t>
            </w:r>
          </w:p>
        </w:tc>
        <w:tc>
          <w:tcPr>
            <w:tcW w:w="2060" w:type="dxa"/>
          </w:tcPr>
          <w:p>
            <w:pPr>
              <w:pStyle w:val="TableParagraph"/>
              <w:spacing w:before="20"/>
              <w:ind w:left="633"/>
              <w:rPr>
                <w:sz w:val="24"/>
              </w:rPr>
            </w:pPr>
            <w:r>
              <w:rPr>
                <w:sz w:val="24"/>
              </w:rPr>
              <w:t>Да/Нет</w:t>
            </w:r>
          </w:p>
        </w:tc>
      </w:tr>
      <w:tr>
        <w:trPr>
          <w:trHeight w:val="2097" w:hRule="atLeast"/>
        </w:trPr>
        <w:tc>
          <w:tcPr>
            <w:tcW w:w="500" w:type="dxa"/>
          </w:tcPr>
          <w:p>
            <w:pPr>
              <w:pStyle w:val="TableParagraph"/>
              <w:spacing w:before="20"/>
              <w:ind w:left="1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799" w:type="dxa"/>
          </w:tcPr>
          <w:p>
            <w:pPr>
              <w:pStyle w:val="TableParagraph"/>
              <w:tabs>
                <w:tab w:pos="1802" w:val="left" w:leader="none"/>
              </w:tabs>
              <w:spacing w:line="360" w:lineRule="auto" w:before="20"/>
              <w:ind w:left="9" w:right="133"/>
              <w:jc w:val="both"/>
              <w:rPr>
                <w:sz w:val="24"/>
              </w:rPr>
            </w:pPr>
            <w:r>
              <w:rPr>
                <w:sz w:val="24"/>
              </w:rPr>
              <w:t>Проведено</w:t>
              <w:tab/>
              <w:t>лабораторное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обследование,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включающее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исследование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уровня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тиреотропного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гормона,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свободного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тироксина,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свободного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трийодтиронина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уровня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антител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рецептору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ТТГ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сыворотки</w:t>
            </w:r>
            <w:r>
              <w:rPr>
                <w:spacing w:val="4"/>
                <w:sz w:val="24"/>
              </w:rPr>
              <w:t> </w:t>
            </w:r>
            <w:r>
              <w:rPr>
                <w:sz w:val="24"/>
              </w:rPr>
              <w:t>крови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при</w:t>
            </w:r>
            <w:r>
              <w:rPr>
                <w:spacing w:val="6"/>
                <w:sz w:val="24"/>
              </w:rPr>
              <w:t> </w:t>
            </w:r>
            <w:r>
              <w:rPr>
                <w:sz w:val="24"/>
              </w:rPr>
              <w:t>подозрении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амиодарон-</w:t>
            </w:r>
          </w:p>
          <w:p>
            <w:pPr>
              <w:pStyle w:val="TableParagraph"/>
              <w:spacing w:line="272" w:lineRule="exact"/>
              <w:ind w:left="9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индуцированный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тиреотоксикоз</w:t>
            </w:r>
          </w:p>
        </w:tc>
        <w:tc>
          <w:tcPr>
            <w:tcW w:w="2060" w:type="dxa"/>
          </w:tcPr>
          <w:p>
            <w:pPr>
              <w:pStyle w:val="TableParagraph"/>
              <w:spacing w:before="20"/>
              <w:ind w:left="633"/>
              <w:rPr>
                <w:sz w:val="24"/>
              </w:rPr>
            </w:pPr>
            <w:r>
              <w:rPr>
                <w:sz w:val="24"/>
              </w:rPr>
              <w:t>Да/Нет</w:t>
            </w:r>
          </w:p>
        </w:tc>
      </w:tr>
      <w:tr>
        <w:trPr>
          <w:trHeight w:val="1272" w:hRule="atLeast"/>
        </w:trPr>
        <w:tc>
          <w:tcPr>
            <w:tcW w:w="500" w:type="dxa"/>
          </w:tcPr>
          <w:p>
            <w:pPr>
              <w:pStyle w:val="TableParagraph"/>
              <w:spacing w:before="20"/>
              <w:ind w:left="1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799" w:type="dxa"/>
          </w:tcPr>
          <w:p>
            <w:pPr>
              <w:pStyle w:val="TableParagraph"/>
              <w:tabs>
                <w:tab w:pos="1472" w:val="left" w:leader="none"/>
                <w:tab w:pos="2579" w:val="left" w:leader="none"/>
                <w:tab w:pos="4392" w:val="left" w:leader="none"/>
                <w:tab w:pos="6076" w:val="left" w:leader="none"/>
              </w:tabs>
              <w:spacing w:line="360" w:lineRule="auto"/>
              <w:ind w:left="4" w:right="140"/>
              <w:rPr>
                <w:sz w:val="24"/>
              </w:rPr>
            </w:pPr>
            <w:r>
              <w:rPr>
                <w:sz w:val="24"/>
              </w:rPr>
              <w:t>Выполнено</w:t>
              <w:tab/>
              <w:t>цветное</w:t>
              <w:tab/>
              <w:t>допплеровское</w:t>
              <w:tab/>
              <w:t>картирование</w:t>
              <w:tab/>
            </w:r>
            <w:r>
              <w:rPr>
                <w:spacing w:val="-2"/>
                <w:sz w:val="24"/>
              </w:rPr>
              <w:t>и/или</w:t>
            </w:r>
            <w:r>
              <w:rPr>
                <w:spacing w:val="-57"/>
                <w:sz w:val="24"/>
              </w:rPr>
              <w:t> </w:t>
            </w:r>
            <w:r>
              <w:rPr>
                <w:spacing w:val="-1"/>
                <w:sz w:val="24"/>
              </w:rPr>
              <w:t>сцинтиграфия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1"/>
                <w:sz w:val="24"/>
              </w:rPr>
              <w:t>щитовидной</w:t>
            </w:r>
            <w:r>
              <w:rPr>
                <w:spacing w:val="-2"/>
                <w:sz w:val="24"/>
              </w:rPr>
              <w:t> </w:t>
            </w:r>
            <w:r>
              <w:rPr>
                <w:spacing w:val="-1"/>
                <w:sz w:val="24"/>
              </w:rPr>
              <w:t>железы с</w:t>
            </w:r>
            <w:r>
              <w:rPr>
                <w:spacing w:val="6"/>
                <w:sz w:val="24"/>
              </w:rPr>
              <w:t> </w:t>
            </w:r>
            <w:r>
              <w:rPr>
                <w:spacing w:val="-1"/>
                <w:sz w:val="24"/>
              </w:rPr>
              <w:t>I</w:t>
            </w:r>
            <w:r>
              <w:rPr>
                <w:spacing w:val="-1"/>
                <w:sz w:val="24"/>
                <w:vertAlign w:val="superscript"/>
              </w:rPr>
              <w:t>131</w:t>
            </w:r>
            <w:r>
              <w:rPr>
                <w:spacing w:val="-20"/>
                <w:sz w:val="24"/>
                <w:vertAlign w:val="baseline"/>
              </w:rPr>
              <w:t> </w:t>
            </w:r>
            <w:r>
              <w:rPr>
                <w:spacing w:val="-1"/>
                <w:sz w:val="24"/>
                <w:vertAlign w:val="baseline"/>
              </w:rPr>
              <w:t>или</w:t>
            </w:r>
            <w:r>
              <w:rPr>
                <w:spacing w:val="3"/>
                <w:sz w:val="24"/>
                <w:vertAlign w:val="baseline"/>
              </w:rPr>
              <w:t> </w:t>
            </w:r>
            <w:r>
              <w:rPr>
                <w:spacing w:val="-1"/>
                <w:sz w:val="24"/>
                <w:vertAlign w:val="baseline"/>
              </w:rPr>
              <w:t>I</w:t>
            </w:r>
            <w:r>
              <w:rPr>
                <w:spacing w:val="-1"/>
                <w:sz w:val="24"/>
                <w:vertAlign w:val="superscript"/>
              </w:rPr>
              <w:t>123</w:t>
            </w:r>
            <w:r>
              <w:rPr>
                <w:spacing w:val="5"/>
                <w:sz w:val="24"/>
                <w:vertAlign w:val="baseline"/>
              </w:rPr>
              <w:t> </w:t>
            </w:r>
            <w:r>
              <w:rPr>
                <w:spacing w:val="-1"/>
                <w:sz w:val="24"/>
                <w:vertAlign w:val="baseline"/>
              </w:rPr>
              <w:t>и/или </w:t>
            </w:r>
            <w:r>
              <w:rPr>
                <w:spacing w:val="-1"/>
                <w:sz w:val="24"/>
                <w:vertAlign w:val="superscript"/>
              </w:rPr>
              <w:t>99m</w:t>
            </w:r>
            <w:r>
              <w:rPr>
                <w:spacing w:val="-5"/>
                <w:sz w:val="24"/>
                <w:vertAlign w:val="baseline"/>
              </w:rPr>
              <w:t> </w:t>
            </w:r>
            <w:r>
              <w:rPr>
                <w:spacing w:val="-1"/>
                <w:sz w:val="24"/>
                <w:vertAlign w:val="baseline"/>
              </w:rPr>
              <w:t>TcO4</w:t>
            </w:r>
            <w:r>
              <w:rPr>
                <w:spacing w:val="-3"/>
                <w:sz w:val="24"/>
                <w:vertAlign w:val="baseline"/>
              </w:rPr>
              <w:t> </w:t>
            </w:r>
            <w:r>
              <w:rPr>
                <w:sz w:val="24"/>
                <w:vertAlign w:val="baseline"/>
              </w:rPr>
              <w:t>‾</w:t>
            </w:r>
          </w:p>
          <w:p>
            <w:pPr>
              <w:pStyle w:val="TableParagraph"/>
              <w:spacing w:before="23"/>
              <w:ind w:left="114"/>
              <w:rPr>
                <w:sz w:val="24"/>
              </w:rPr>
            </w:pPr>
            <w:r>
              <w:rPr>
                <w:spacing w:val="-1"/>
                <w:sz w:val="24"/>
              </w:rPr>
              <w:t>при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1"/>
                <w:sz w:val="24"/>
              </w:rPr>
              <w:t>амиодарон-индуцированном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тиреотоксикозе</w:t>
            </w:r>
          </w:p>
        </w:tc>
        <w:tc>
          <w:tcPr>
            <w:tcW w:w="2060" w:type="dxa"/>
          </w:tcPr>
          <w:p>
            <w:pPr>
              <w:pStyle w:val="TableParagraph"/>
              <w:spacing w:before="20"/>
              <w:ind w:left="633"/>
              <w:rPr>
                <w:sz w:val="24"/>
              </w:rPr>
            </w:pPr>
            <w:r>
              <w:rPr>
                <w:sz w:val="24"/>
              </w:rPr>
              <w:t>Да/Нет</w:t>
            </w:r>
          </w:p>
        </w:tc>
      </w:tr>
      <w:tr>
        <w:trPr>
          <w:trHeight w:val="853" w:hRule="atLeast"/>
        </w:trPr>
        <w:tc>
          <w:tcPr>
            <w:tcW w:w="500" w:type="dxa"/>
          </w:tcPr>
          <w:p>
            <w:pPr>
              <w:pStyle w:val="TableParagraph"/>
              <w:spacing w:before="20"/>
              <w:ind w:left="0" w:right="231"/>
              <w:jc w:val="righ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799" w:type="dxa"/>
          </w:tcPr>
          <w:p>
            <w:pPr>
              <w:pStyle w:val="TableParagraph"/>
              <w:tabs>
                <w:tab w:pos="1447" w:val="left" w:leader="none"/>
                <w:tab w:pos="2464" w:val="left" w:leader="none"/>
                <w:tab w:pos="3894" w:val="left" w:leader="none"/>
                <w:tab w:pos="5054" w:val="left" w:leader="none"/>
                <w:tab w:pos="5380" w:val="left" w:leader="none"/>
              </w:tabs>
              <w:spacing w:before="20"/>
              <w:ind w:left="167" w:right="-29"/>
              <w:rPr>
                <w:sz w:val="24"/>
              </w:rPr>
            </w:pPr>
            <w:r>
              <w:rPr>
                <w:sz w:val="24"/>
              </w:rPr>
              <w:t>Назначена</w:t>
              <w:tab/>
              <w:t>терапия</w:t>
              <w:tab/>
              <w:t>тироксином</w:t>
              <w:tab/>
              <w:t>пациенту</w:t>
              <w:tab/>
              <w:t>с</w:t>
              <w:tab/>
              <w:t>манифестным</w:t>
            </w:r>
          </w:p>
          <w:p>
            <w:pPr>
              <w:pStyle w:val="TableParagraph"/>
              <w:spacing w:before="137"/>
              <w:ind w:left="167"/>
              <w:rPr>
                <w:sz w:val="24"/>
              </w:rPr>
            </w:pPr>
            <w:r>
              <w:rPr>
                <w:spacing w:val="-1"/>
                <w:sz w:val="24"/>
              </w:rPr>
              <w:t>амиодарон-индуцированным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гипотиреозом</w:t>
            </w:r>
          </w:p>
        </w:tc>
        <w:tc>
          <w:tcPr>
            <w:tcW w:w="2060" w:type="dxa"/>
          </w:tcPr>
          <w:p>
            <w:pPr>
              <w:pStyle w:val="TableParagraph"/>
              <w:spacing w:before="20"/>
              <w:ind w:left="633"/>
              <w:rPr>
                <w:sz w:val="24"/>
              </w:rPr>
            </w:pPr>
            <w:r>
              <w:rPr>
                <w:sz w:val="24"/>
              </w:rPr>
              <w:t>Да/Нет</w:t>
            </w:r>
          </w:p>
        </w:tc>
      </w:tr>
      <w:tr>
        <w:trPr>
          <w:trHeight w:val="1243" w:hRule="atLeast"/>
        </w:trPr>
        <w:tc>
          <w:tcPr>
            <w:tcW w:w="500" w:type="dxa"/>
          </w:tcPr>
          <w:p>
            <w:pPr>
              <w:pStyle w:val="TableParagraph"/>
              <w:spacing w:before="20"/>
              <w:ind w:left="0" w:right="231"/>
              <w:jc w:val="righ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6799" w:type="dxa"/>
          </w:tcPr>
          <w:p>
            <w:pPr>
              <w:pStyle w:val="TableParagraph"/>
              <w:tabs>
                <w:tab w:pos="1332" w:val="left" w:leader="none"/>
                <w:tab w:pos="2301" w:val="left" w:leader="none"/>
                <w:tab w:pos="3721" w:val="left" w:leader="none"/>
                <w:tab w:pos="4920" w:val="left" w:leader="none"/>
              </w:tabs>
              <w:spacing w:line="362" w:lineRule="auto"/>
              <w:ind w:left="4" w:right="-15"/>
              <w:rPr>
                <w:sz w:val="24"/>
              </w:rPr>
            </w:pPr>
            <w:r>
              <w:rPr>
                <w:sz w:val="24"/>
              </w:rPr>
              <w:t>Больным</w:t>
              <w:tab/>
              <w:t>АиТ1</w:t>
              <w:tab/>
              <w:t>назначена</w:t>
              <w:tab/>
              <w:t>терапия</w:t>
              <w:tab/>
              <w:t>антитиреоидными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препаратами.</w:t>
            </w:r>
          </w:p>
        </w:tc>
        <w:tc>
          <w:tcPr>
            <w:tcW w:w="2060" w:type="dxa"/>
          </w:tcPr>
          <w:p>
            <w:pPr>
              <w:pStyle w:val="TableParagraph"/>
              <w:spacing w:before="20"/>
              <w:ind w:left="633"/>
              <w:rPr>
                <w:sz w:val="24"/>
              </w:rPr>
            </w:pPr>
            <w:r>
              <w:rPr>
                <w:sz w:val="24"/>
              </w:rPr>
              <w:t>Да/Нет</w:t>
            </w:r>
          </w:p>
        </w:tc>
      </w:tr>
      <w:tr>
        <w:trPr>
          <w:trHeight w:val="883" w:hRule="atLeast"/>
        </w:trPr>
        <w:tc>
          <w:tcPr>
            <w:tcW w:w="500" w:type="dxa"/>
          </w:tcPr>
          <w:p>
            <w:pPr>
              <w:pStyle w:val="TableParagraph"/>
              <w:spacing w:before="20"/>
              <w:ind w:left="0" w:right="231"/>
              <w:jc w:val="righ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6799" w:type="dxa"/>
          </w:tcPr>
          <w:p>
            <w:pPr>
              <w:pStyle w:val="TableParagraph"/>
              <w:spacing w:before="20"/>
              <w:ind w:left="9"/>
              <w:rPr>
                <w:sz w:val="24"/>
              </w:rPr>
            </w:pPr>
            <w:r>
              <w:rPr>
                <w:sz w:val="24"/>
              </w:rPr>
              <w:t>Больным</w:t>
            </w:r>
            <w:r>
              <w:rPr>
                <w:spacing w:val="39"/>
                <w:sz w:val="24"/>
              </w:rPr>
              <w:t> </w:t>
            </w:r>
            <w:r>
              <w:rPr>
                <w:sz w:val="24"/>
              </w:rPr>
              <w:t>АиТ2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назначена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терапия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глюкокортикоидами</w:t>
            </w:r>
          </w:p>
        </w:tc>
        <w:tc>
          <w:tcPr>
            <w:tcW w:w="2060" w:type="dxa"/>
          </w:tcPr>
          <w:p>
            <w:pPr>
              <w:pStyle w:val="TableParagraph"/>
              <w:spacing w:before="20"/>
              <w:ind w:left="633"/>
              <w:rPr>
                <w:sz w:val="24"/>
              </w:rPr>
            </w:pPr>
            <w:r>
              <w:rPr>
                <w:sz w:val="24"/>
              </w:rPr>
              <w:t>Да/Нет</w:t>
            </w:r>
          </w:p>
        </w:tc>
      </w:tr>
      <w:tr>
        <w:trPr>
          <w:trHeight w:val="887" w:hRule="atLeast"/>
        </w:trPr>
        <w:tc>
          <w:tcPr>
            <w:tcW w:w="500" w:type="dxa"/>
          </w:tcPr>
          <w:p>
            <w:pPr>
              <w:pStyle w:val="TableParagraph"/>
              <w:spacing w:before="20"/>
              <w:ind w:left="0" w:right="231"/>
              <w:jc w:val="righ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6799" w:type="dxa"/>
          </w:tcPr>
          <w:p>
            <w:pPr>
              <w:pStyle w:val="TableParagraph"/>
              <w:tabs>
                <w:tab w:pos="747" w:val="left" w:leader="none"/>
                <w:tab w:pos="2172" w:val="left" w:leader="none"/>
                <w:tab w:pos="3352" w:val="left" w:leader="none"/>
                <w:tab w:pos="4105" w:val="left" w:leader="none"/>
                <w:tab w:pos="5386" w:val="left" w:leader="none"/>
              </w:tabs>
              <w:spacing w:line="360" w:lineRule="auto" w:before="25"/>
              <w:ind w:left="9" w:right="278"/>
              <w:rPr>
                <w:sz w:val="22"/>
              </w:rPr>
            </w:pPr>
            <w:r>
              <w:rPr>
                <w:sz w:val="22"/>
              </w:rPr>
              <w:t>При</w:t>
              <w:tab/>
              <w:t>смешанном</w:t>
              <w:tab/>
              <w:t>варианте</w:t>
              <w:tab/>
              <w:t>АиТ</w:t>
              <w:tab/>
              <w:t>назначена</w:t>
              <w:tab/>
            </w:r>
            <w:r>
              <w:rPr>
                <w:spacing w:val="-2"/>
                <w:sz w:val="22"/>
              </w:rPr>
              <w:t>комбинация</w:t>
            </w:r>
            <w:r>
              <w:rPr>
                <w:spacing w:val="-52"/>
                <w:sz w:val="22"/>
              </w:rPr>
              <w:t> </w:t>
            </w:r>
            <w:r>
              <w:rPr>
                <w:sz w:val="22"/>
              </w:rPr>
              <w:t>антитиреоидных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препаратов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глюкокортикоидов</w:t>
            </w:r>
          </w:p>
        </w:tc>
        <w:tc>
          <w:tcPr>
            <w:tcW w:w="2060" w:type="dxa"/>
          </w:tcPr>
          <w:p>
            <w:pPr>
              <w:pStyle w:val="TableParagraph"/>
              <w:spacing w:before="20"/>
              <w:ind w:left="633"/>
              <w:rPr>
                <w:sz w:val="24"/>
              </w:rPr>
            </w:pPr>
            <w:r>
              <w:rPr>
                <w:sz w:val="24"/>
              </w:rPr>
              <w:t>Да/Нет</w:t>
            </w:r>
          </w:p>
        </w:tc>
      </w:tr>
      <w:tr>
        <w:trPr>
          <w:trHeight w:val="1925" w:hRule="atLeast"/>
        </w:trPr>
        <w:tc>
          <w:tcPr>
            <w:tcW w:w="500" w:type="dxa"/>
          </w:tcPr>
          <w:p>
            <w:pPr>
              <w:pStyle w:val="TableParagraph"/>
              <w:spacing w:before="20"/>
              <w:ind w:left="0" w:right="231"/>
              <w:jc w:val="right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6799" w:type="dxa"/>
          </w:tcPr>
          <w:p>
            <w:pPr>
              <w:pStyle w:val="TableParagraph"/>
              <w:spacing w:line="360" w:lineRule="auto" w:before="25"/>
              <w:ind w:left="9" w:right="279"/>
              <w:jc w:val="both"/>
              <w:rPr>
                <w:sz w:val="22"/>
              </w:rPr>
            </w:pPr>
            <w:r>
              <w:rPr>
                <w:sz w:val="22"/>
              </w:rPr>
              <w:t>Больным АиТ с прогрессирующим ухудшением течения сердечно-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сосудистой патологии, которые не отвечают на медикаментозную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терапию,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а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также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больным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с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побочными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эффектами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на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фоне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медикаментозной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терапии,</w:t>
            </w:r>
            <w:r>
              <w:rPr>
                <w:spacing w:val="41"/>
                <w:sz w:val="22"/>
              </w:rPr>
              <w:t> </w:t>
            </w:r>
            <w:r>
              <w:rPr>
                <w:sz w:val="22"/>
              </w:rPr>
              <w:t>рекомендовано</w:t>
            </w:r>
            <w:r>
              <w:rPr>
                <w:spacing w:val="39"/>
                <w:sz w:val="22"/>
              </w:rPr>
              <w:t> </w:t>
            </w:r>
            <w:r>
              <w:rPr>
                <w:sz w:val="22"/>
              </w:rPr>
              <w:t>выполнение</w:t>
            </w:r>
          </w:p>
          <w:p>
            <w:pPr>
              <w:pStyle w:val="TableParagraph"/>
              <w:spacing w:line="253" w:lineRule="exact"/>
              <w:ind w:left="9"/>
              <w:jc w:val="both"/>
              <w:rPr>
                <w:sz w:val="22"/>
              </w:rPr>
            </w:pPr>
            <w:r>
              <w:rPr>
                <w:sz w:val="22"/>
              </w:rPr>
              <w:t>тиреоидэктомии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8"/>
                <w:sz w:val="22"/>
              </w:rPr>
              <w:t> </w:t>
            </w:r>
            <w:r>
              <w:rPr>
                <w:sz w:val="22"/>
              </w:rPr>
              <w:t>высокоспециализированном</w:t>
            </w:r>
            <w:r>
              <w:rPr>
                <w:spacing w:val="-9"/>
                <w:sz w:val="22"/>
              </w:rPr>
              <w:t> </w:t>
            </w:r>
            <w:r>
              <w:rPr>
                <w:sz w:val="22"/>
              </w:rPr>
              <w:t>учреждении</w:t>
            </w:r>
          </w:p>
        </w:tc>
        <w:tc>
          <w:tcPr>
            <w:tcW w:w="2060" w:type="dxa"/>
          </w:tcPr>
          <w:p>
            <w:pPr>
              <w:pStyle w:val="TableParagraph"/>
              <w:spacing w:before="20"/>
              <w:ind w:left="633"/>
              <w:rPr>
                <w:sz w:val="24"/>
              </w:rPr>
            </w:pPr>
            <w:r>
              <w:rPr>
                <w:sz w:val="24"/>
              </w:rPr>
              <w:t>Да/Нет</w:t>
            </w:r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2"/>
        <w:rPr>
          <w:b/>
          <w:sz w:val="26"/>
        </w:rPr>
      </w:pPr>
    </w:p>
    <w:p>
      <w:pPr>
        <w:pStyle w:val="Heading1"/>
        <w:spacing w:before="88"/>
        <w:ind w:left="1201"/>
        <w:jc w:val="center"/>
      </w:pPr>
      <w:bookmarkStart w:name="_TOC_250004" w:id="28"/>
      <w:r>
        <w:rPr/>
        <w:t>Список</w:t>
      </w:r>
      <w:r>
        <w:rPr>
          <w:spacing w:val="-9"/>
        </w:rPr>
        <w:t> </w:t>
      </w:r>
      <w:bookmarkEnd w:id="28"/>
      <w:r>
        <w:rPr/>
        <w:t>литературы</w:t>
      </w:r>
    </w:p>
    <w:p>
      <w:pPr>
        <w:pStyle w:val="BodyText"/>
        <w:spacing w:before="3"/>
        <w:rPr>
          <w:b/>
          <w:sz w:val="36"/>
        </w:rPr>
      </w:pPr>
    </w:p>
    <w:p>
      <w:pPr>
        <w:pStyle w:val="ListParagraph"/>
        <w:numPr>
          <w:ilvl w:val="1"/>
          <w:numId w:val="2"/>
        </w:numPr>
        <w:tabs>
          <w:tab w:pos="1182" w:val="left" w:leader="none"/>
        </w:tabs>
        <w:spacing w:line="360" w:lineRule="auto" w:before="0" w:after="0"/>
        <w:ind w:left="1181" w:right="110" w:hanging="361"/>
        <w:jc w:val="left"/>
        <w:rPr>
          <w:sz w:val="24"/>
        </w:rPr>
      </w:pPr>
      <w:r>
        <w:rPr>
          <w:sz w:val="24"/>
        </w:rPr>
        <w:t>Vassallo</w:t>
      </w:r>
      <w:r>
        <w:rPr>
          <w:spacing w:val="32"/>
          <w:sz w:val="24"/>
        </w:rPr>
        <w:t> </w:t>
      </w:r>
      <w:r>
        <w:rPr>
          <w:sz w:val="24"/>
        </w:rPr>
        <w:t>P,</w:t>
      </w:r>
      <w:r>
        <w:rPr>
          <w:spacing w:val="-5"/>
          <w:sz w:val="24"/>
        </w:rPr>
        <w:t> </w:t>
      </w:r>
      <w:r>
        <w:rPr>
          <w:sz w:val="24"/>
        </w:rPr>
        <w:t>Trohman</w:t>
      </w:r>
      <w:r>
        <w:rPr>
          <w:spacing w:val="24"/>
          <w:sz w:val="24"/>
        </w:rPr>
        <w:t> </w:t>
      </w:r>
      <w:r>
        <w:rPr>
          <w:sz w:val="24"/>
        </w:rPr>
        <w:t>RG.</w:t>
      </w:r>
      <w:r>
        <w:rPr>
          <w:spacing w:val="30"/>
          <w:sz w:val="24"/>
        </w:rPr>
        <w:t> </w:t>
      </w:r>
      <w:r>
        <w:rPr>
          <w:sz w:val="24"/>
        </w:rPr>
        <w:t>Prescribing</w:t>
      </w:r>
      <w:r>
        <w:rPr>
          <w:spacing w:val="28"/>
          <w:sz w:val="24"/>
        </w:rPr>
        <w:t> </w:t>
      </w:r>
      <w:r>
        <w:rPr>
          <w:sz w:val="24"/>
        </w:rPr>
        <w:t>amiodarone:</w:t>
      </w:r>
      <w:r>
        <w:rPr>
          <w:spacing w:val="28"/>
          <w:sz w:val="24"/>
        </w:rPr>
        <w:t> </w:t>
      </w:r>
      <w:r>
        <w:rPr>
          <w:sz w:val="24"/>
        </w:rPr>
        <w:t>an</w:t>
      </w:r>
      <w:r>
        <w:rPr>
          <w:spacing w:val="24"/>
          <w:sz w:val="24"/>
        </w:rPr>
        <w:t> </w:t>
      </w:r>
      <w:r>
        <w:rPr>
          <w:sz w:val="24"/>
        </w:rPr>
        <w:t>evidence-based</w:t>
      </w:r>
      <w:r>
        <w:rPr>
          <w:spacing w:val="28"/>
          <w:sz w:val="24"/>
        </w:rPr>
        <w:t> </w:t>
      </w:r>
      <w:r>
        <w:rPr>
          <w:sz w:val="24"/>
        </w:rPr>
        <w:t>review</w:t>
      </w:r>
      <w:r>
        <w:rPr>
          <w:spacing w:val="28"/>
          <w:sz w:val="24"/>
        </w:rPr>
        <w:t> </w:t>
      </w:r>
      <w:r>
        <w:rPr>
          <w:sz w:val="24"/>
        </w:rPr>
        <w:t>of</w:t>
      </w:r>
      <w:r>
        <w:rPr>
          <w:spacing w:val="21"/>
          <w:sz w:val="24"/>
        </w:rPr>
        <w:t> </w:t>
      </w:r>
      <w:r>
        <w:rPr>
          <w:sz w:val="24"/>
        </w:rPr>
        <w:t>clinical</w:t>
      </w:r>
      <w:r>
        <w:rPr>
          <w:spacing w:val="-57"/>
          <w:sz w:val="24"/>
        </w:rPr>
        <w:t> </w:t>
      </w:r>
      <w:r>
        <w:rPr>
          <w:sz w:val="24"/>
        </w:rPr>
        <w:t>indications.</w:t>
      </w:r>
      <w:r>
        <w:rPr>
          <w:spacing w:val="3"/>
          <w:sz w:val="24"/>
        </w:rPr>
        <w:t> </w:t>
      </w:r>
      <w:r>
        <w:rPr>
          <w:sz w:val="24"/>
        </w:rPr>
        <w:t>JAMA.</w:t>
      </w:r>
      <w:r>
        <w:rPr>
          <w:spacing w:val="7"/>
          <w:sz w:val="24"/>
        </w:rPr>
        <w:t> </w:t>
      </w:r>
      <w:r>
        <w:rPr>
          <w:sz w:val="24"/>
        </w:rPr>
        <w:t>2007;</w:t>
      </w:r>
      <w:r>
        <w:rPr>
          <w:spacing w:val="-3"/>
          <w:sz w:val="24"/>
        </w:rPr>
        <w:t> </w:t>
      </w:r>
      <w:r>
        <w:rPr>
          <w:sz w:val="24"/>
        </w:rPr>
        <w:t>298(11):1312-22.</w:t>
      </w:r>
    </w:p>
    <w:p>
      <w:pPr>
        <w:spacing w:after="0" w:line="360" w:lineRule="auto"/>
        <w:jc w:val="left"/>
        <w:rPr>
          <w:sz w:val="24"/>
        </w:rPr>
        <w:sectPr>
          <w:pgSz w:w="11910" w:h="16840"/>
          <w:pgMar w:top="1280" w:bottom="280" w:left="840" w:right="520"/>
        </w:sectPr>
      </w:pPr>
    </w:p>
    <w:p>
      <w:pPr>
        <w:pStyle w:val="ListParagraph"/>
        <w:numPr>
          <w:ilvl w:val="1"/>
          <w:numId w:val="2"/>
        </w:numPr>
        <w:tabs>
          <w:tab w:pos="1182" w:val="left" w:leader="none"/>
        </w:tabs>
        <w:spacing w:line="360" w:lineRule="auto" w:before="74" w:after="0"/>
        <w:ind w:left="1181" w:right="127" w:hanging="361"/>
        <w:jc w:val="both"/>
        <w:rPr>
          <w:sz w:val="24"/>
        </w:rPr>
      </w:pPr>
      <w:r>
        <w:rPr>
          <w:sz w:val="24"/>
        </w:rPr>
        <w:t>Singh</w:t>
      </w:r>
      <w:r>
        <w:rPr>
          <w:spacing w:val="1"/>
          <w:sz w:val="24"/>
        </w:rPr>
        <w:t> </w:t>
      </w:r>
      <w:r>
        <w:rPr>
          <w:sz w:val="24"/>
        </w:rPr>
        <w:t>BN.</w:t>
      </w:r>
      <w:r>
        <w:rPr>
          <w:spacing w:val="1"/>
          <w:sz w:val="24"/>
        </w:rPr>
        <w:t> </w:t>
      </w:r>
      <w:r>
        <w:rPr>
          <w:sz w:val="24"/>
        </w:rPr>
        <w:t>Amiodarone</w:t>
      </w:r>
      <w:r>
        <w:rPr>
          <w:spacing w:val="1"/>
          <w:sz w:val="24"/>
        </w:rPr>
        <w:t> </w:t>
      </w:r>
      <w:r>
        <w:rPr>
          <w:sz w:val="24"/>
        </w:rPr>
        <w:t>as</w:t>
      </w:r>
      <w:r>
        <w:rPr>
          <w:spacing w:val="1"/>
          <w:sz w:val="24"/>
        </w:rPr>
        <w:t> </w:t>
      </w:r>
      <w:r>
        <w:rPr>
          <w:sz w:val="24"/>
        </w:rPr>
        <w:t>paradigm</w:t>
      </w:r>
      <w:r>
        <w:rPr>
          <w:spacing w:val="1"/>
          <w:sz w:val="24"/>
        </w:rPr>
        <w:t> </w:t>
      </w:r>
      <w:r>
        <w:rPr>
          <w:sz w:val="24"/>
        </w:rPr>
        <w:t>for</w:t>
      </w:r>
      <w:r>
        <w:rPr>
          <w:spacing w:val="1"/>
          <w:sz w:val="24"/>
        </w:rPr>
        <w:t> </w:t>
      </w:r>
      <w:r>
        <w:rPr>
          <w:sz w:val="24"/>
        </w:rPr>
        <w:t>developing</w:t>
      </w:r>
      <w:r>
        <w:rPr>
          <w:spacing w:val="1"/>
          <w:sz w:val="24"/>
        </w:rPr>
        <w:t> </w:t>
      </w:r>
      <w:r>
        <w:rPr>
          <w:sz w:val="24"/>
        </w:rPr>
        <w:t>new</w:t>
      </w:r>
      <w:r>
        <w:rPr>
          <w:spacing w:val="1"/>
          <w:sz w:val="24"/>
        </w:rPr>
        <w:t> </w:t>
      </w:r>
      <w:r>
        <w:rPr>
          <w:sz w:val="24"/>
        </w:rPr>
        <w:t>drugs</w:t>
      </w:r>
      <w:r>
        <w:rPr>
          <w:spacing w:val="1"/>
          <w:sz w:val="24"/>
        </w:rPr>
        <w:t> </w:t>
      </w:r>
      <w:r>
        <w:rPr>
          <w:sz w:val="24"/>
        </w:rPr>
        <w:t>for</w:t>
      </w:r>
      <w:r>
        <w:rPr>
          <w:spacing w:val="1"/>
          <w:sz w:val="24"/>
        </w:rPr>
        <w:t> </w:t>
      </w:r>
      <w:r>
        <w:rPr>
          <w:sz w:val="24"/>
        </w:rPr>
        <w:t>atrial</w:t>
      </w:r>
      <w:r>
        <w:rPr>
          <w:spacing w:val="1"/>
          <w:sz w:val="24"/>
        </w:rPr>
        <w:t> </w:t>
      </w:r>
      <w:r>
        <w:rPr>
          <w:sz w:val="24"/>
        </w:rPr>
        <w:t>fibrillation.</w:t>
      </w:r>
      <w:r>
        <w:rPr>
          <w:spacing w:val="1"/>
          <w:sz w:val="24"/>
        </w:rPr>
        <w:t> </w:t>
      </w:r>
      <w:r>
        <w:rPr>
          <w:sz w:val="24"/>
        </w:rPr>
        <w:t>J</w:t>
      </w:r>
      <w:r>
        <w:rPr>
          <w:spacing w:val="1"/>
          <w:sz w:val="24"/>
        </w:rPr>
        <w:t> </w:t>
      </w:r>
      <w:r>
        <w:rPr>
          <w:sz w:val="24"/>
        </w:rPr>
        <w:t>Cardiovasc Pharmacol.</w:t>
      </w:r>
      <w:r>
        <w:rPr>
          <w:spacing w:val="7"/>
          <w:sz w:val="24"/>
        </w:rPr>
        <w:t> </w:t>
      </w:r>
      <w:r>
        <w:rPr>
          <w:sz w:val="24"/>
        </w:rPr>
        <w:t>2008</w:t>
      </w:r>
      <w:r>
        <w:rPr>
          <w:spacing w:val="2"/>
          <w:sz w:val="24"/>
        </w:rPr>
        <w:t> </w:t>
      </w:r>
      <w:r>
        <w:rPr>
          <w:sz w:val="24"/>
        </w:rPr>
        <w:t>Oct;52(4):300-5.</w:t>
      </w:r>
    </w:p>
    <w:p>
      <w:pPr>
        <w:pStyle w:val="BodyText"/>
        <w:rPr>
          <w:sz w:val="37"/>
        </w:rPr>
      </w:pPr>
    </w:p>
    <w:p>
      <w:pPr>
        <w:pStyle w:val="ListParagraph"/>
        <w:numPr>
          <w:ilvl w:val="1"/>
          <w:numId w:val="2"/>
        </w:numPr>
        <w:tabs>
          <w:tab w:pos="1182" w:val="left" w:leader="none"/>
        </w:tabs>
        <w:spacing w:line="360" w:lineRule="auto" w:before="0" w:after="0"/>
        <w:ind w:left="1181" w:right="112" w:hanging="361"/>
        <w:jc w:val="both"/>
        <w:rPr>
          <w:sz w:val="24"/>
        </w:rPr>
      </w:pPr>
      <w:r>
        <w:rPr>
          <w:sz w:val="24"/>
        </w:rPr>
        <w:t>Chazov EI, Dedov II. Cardiac and endocrine aspects of amiodarone therapy in modern practice</w:t>
      </w:r>
      <w:r>
        <w:rPr>
          <w:spacing w:val="1"/>
          <w:sz w:val="24"/>
        </w:rPr>
        <w:t> </w:t>
      </w:r>
      <w:r>
        <w:rPr>
          <w:sz w:val="24"/>
        </w:rPr>
        <w:t>of heart arrhythmia disorders treatment. Doctors manual. Moscow, 2005. Russian. (Чазов Е.И.,</w:t>
      </w:r>
      <w:r>
        <w:rPr>
          <w:spacing w:val="1"/>
          <w:sz w:val="24"/>
        </w:rPr>
        <w:t> </w:t>
      </w:r>
      <w:r>
        <w:rPr>
          <w:sz w:val="24"/>
        </w:rPr>
        <w:t>Дедов И.И. Кардиальные и эндокринные аспекты применения амиодарона в современной</w:t>
      </w:r>
      <w:r>
        <w:rPr>
          <w:spacing w:val="-57"/>
          <w:sz w:val="24"/>
        </w:rPr>
        <w:t> </w:t>
      </w:r>
      <w:r>
        <w:rPr>
          <w:sz w:val="24"/>
        </w:rPr>
        <w:t>практике</w:t>
      </w:r>
      <w:r>
        <w:rPr>
          <w:spacing w:val="-2"/>
          <w:sz w:val="24"/>
        </w:rPr>
        <w:t> </w:t>
      </w:r>
      <w:r>
        <w:rPr>
          <w:sz w:val="24"/>
        </w:rPr>
        <w:t>лечения</w:t>
      </w:r>
      <w:r>
        <w:rPr>
          <w:spacing w:val="-1"/>
          <w:sz w:val="24"/>
        </w:rPr>
        <w:t> </w:t>
      </w:r>
      <w:r>
        <w:rPr>
          <w:sz w:val="24"/>
        </w:rPr>
        <w:t>нарушений ритмов</w:t>
      </w:r>
      <w:r>
        <w:rPr>
          <w:spacing w:val="-4"/>
          <w:sz w:val="24"/>
        </w:rPr>
        <w:t> </w:t>
      </w:r>
      <w:r>
        <w:rPr>
          <w:sz w:val="24"/>
        </w:rPr>
        <w:t>сердца.</w:t>
      </w:r>
      <w:r>
        <w:rPr>
          <w:spacing w:val="6"/>
          <w:sz w:val="24"/>
        </w:rPr>
        <w:t> </w:t>
      </w:r>
      <w:r>
        <w:rPr>
          <w:sz w:val="24"/>
        </w:rPr>
        <w:t>Пособие</w:t>
      </w:r>
      <w:r>
        <w:rPr>
          <w:spacing w:val="-2"/>
          <w:sz w:val="24"/>
        </w:rPr>
        <w:t> </w:t>
      </w:r>
      <w:r>
        <w:rPr>
          <w:sz w:val="24"/>
        </w:rPr>
        <w:t>для</w:t>
      </w:r>
      <w:r>
        <w:rPr>
          <w:spacing w:val="-1"/>
          <w:sz w:val="24"/>
        </w:rPr>
        <w:t> </w:t>
      </w:r>
      <w:r>
        <w:rPr>
          <w:sz w:val="24"/>
        </w:rPr>
        <w:t>врачей.</w:t>
      </w:r>
      <w:r>
        <w:rPr>
          <w:spacing w:val="-3"/>
          <w:sz w:val="24"/>
        </w:rPr>
        <w:t> </w:t>
      </w:r>
      <w:r>
        <w:rPr>
          <w:sz w:val="24"/>
        </w:rPr>
        <w:t>Москва,</w:t>
      </w:r>
      <w:r>
        <w:rPr>
          <w:spacing w:val="1"/>
          <w:sz w:val="24"/>
        </w:rPr>
        <w:t> </w:t>
      </w:r>
      <w:r>
        <w:rPr>
          <w:sz w:val="24"/>
        </w:rPr>
        <w:t>2005).</w:t>
      </w:r>
    </w:p>
    <w:p>
      <w:pPr>
        <w:pStyle w:val="BodyText"/>
        <w:spacing w:before="7"/>
        <w:rPr>
          <w:sz w:val="37"/>
        </w:rPr>
      </w:pPr>
    </w:p>
    <w:p>
      <w:pPr>
        <w:pStyle w:val="ListParagraph"/>
        <w:numPr>
          <w:ilvl w:val="1"/>
          <w:numId w:val="2"/>
        </w:numPr>
        <w:tabs>
          <w:tab w:pos="1182" w:val="left" w:leader="none"/>
        </w:tabs>
        <w:spacing w:line="360" w:lineRule="auto" w:before="1" w:after="0"/>
        <w:ind w:left="1181" w:right="116" w:hanging="361"/>
        <w:jc w:val="both"/>
        <w:rPr>
          <w:sz w:val="24"/>
        </w:rPr>
      </w:pPr>
      <w:r>
        <w:rPr>
          <w:sz w:val="24"/>
        </w:rPr>
        <w:t>Bogazzi F, Martino E. Approach to the patient with amiodarone-induced thyrotoxicosis. J Clin</w:t>
      </w:r>
      <w:r>
        <w:rPr>
          <w:spacing w:val="1"/>
          <w:sz w:val="24"/>
        </w:rPr>
        <w:t> </w:t>
      </w:r>
      <w:r>
        <w:rPr>
          <w:sz w:val="24"/>
        </w:rPr>
        <w:t>Endocrinol</w:t>
      </w:r>
      <w:r>
        <w:rPr>
          <w:spacing w:val="-8"/>
          <w:sz w:val="24"/>
        </w:rPr>
        <w:t> </w:t>
      </w:r>
      <w:r>
        <w:rPr>
          <w:sz w:val="24"/>
        </w:rPr>
        <w:t>Metab.</w:t>
      </w:r>
      <w:r>
        <w:rPr>
          <w:spacing w:val="4"/>
          <w:sz w:val="24"/>
        </w:rPr>
        <w:t> </w:t>
      </w:r>
      <w:r>
        <w:rPr>
          <w:sz w:val="24"/>
        </w:rPr>
        <w:t>2010;</w:t>
      </w:r>
      <w:r>
        <w:rPr>
          <w:spacing w:val="-3"/>
          <w:sz w:val="24"/>
        </w:rPr>
        <w:t> </w:t>
      </w:r>
      <w:r>
        <w:rPr>
          <w:sz w:val="24"/>
        </w:rPr>
        <w:t>95:2529-2535</w:t>
      </w:r>
    </w:p>
    <w:p>
      <w:pPr>
        <w:pStyle w:val="BodyText"/>
        <w:spacing w:before="11"/>
        <w:rPr>
          <w:sz w:val="36"/>
        </w:rPr>
      </w:pPr>
    </w:p>
    <w:p>
      <w:pPr>
        <w:pStyle w:val="ListParagraph"/>
        <w:numPr>
          <w:ilvl w:val="1"/>
          <w:numId w:val="2"/>
        </w:numPr>
        <w:tabs>
          <w:tab w:pos="1182" w:val="left" w:leader="none"/>
        </w:tabs>
        <w:spacing w:line="362" w:lineRule="auto" w:before="0" w:after="0"/>
        <w:ind w:left="1181" w:right="120" w:hanging="361"/>
        <w:jc w:val="both"/>
        <w:rPr>
          <w:sz w:val="24"/>
        </w:rPr>
      </w:pPr>
      <w:r>
        <w:rPr>
          <w:sz w:val="24"/>
        </w:rPr>
        <w:t>Martino E, Bartalena ME, Bogazzi F, Braverman LE. The effects of amiodarone on the thyroid.</w:t>
      </w:r>
      <w:r>
        <w:rPr>
          <w:spacing w:val="-57"/>
          <w:sz w:val="24"/>
        </w:rPr>
        <w:t> </w:t>
      </w:r>
      <w:r>
        <w:rPr>
          <w:sz w:val="24"/>
        </w:rPr>
        <w:t>Endocr</w:t>
      </w:r>
      <w:r>
        <w:rPr>
          <w:spacing w:val="2"/>
          <w:sz w:val="24"/>
        </w:rPr>
        <w:t> </w:t>
      </w:r>
      <w:r>
        <w:rPr>
          <w:sz w:val="24"/>
        </w:rPr>
        <w:t>Rev.</w:t>
      </w:r>
      <w:r>
        <w:rPr>
          <w:spacing w:val="4"/>
          <w:sz w:val="24"/>
        </w:rPr>
        <w:t> </w:t>
      </w:r>
      <w:r>
        <w:rPr>
          <w:sz w:val="24"/>
        </w:rPr>
        <w:t>2001;</w:t>
      </w:r>
      <w:r>
        <w:rPr>
          <w:spacing w:val="-3"/>
          <w:sz w:val="24"/>
        </w:rPr>
        <w:t> </w:t>
      </w:r>
      <w:r>
        <w:rPr>
          <w:sz w:val="24"/>
        </w:rPr>
        <w:t>22:240-254.</w:t>
      </w:r>
    </w:p>
    <w:p>
      <w:pPr>
        <w:pStyle w:val="BodyText"/>
        <w:spacing w:before="10"/>
        <w:rPr>
          <w:sz w:val="36"/>
        </w:rPr>
      </w:pPr>
    </w:p>
    <w:p>
      <w:pPr>
        <w:pStyle w:val="ListParagraph"/>
        <w:numPr>
          <w:ilvl w:val="1"/>
          <w:numId w:val="2"/>
        </w:numPr>
        <w:tabs>
          <w:tab w:pos="1182" w:val="left" w:leader="none"/>
        </w:tabs>
        <w:spacing w:line="360" w:lineRule="auto" w:before="0" w:after="0"/>
        <w:ind w:left="1181" w:right="113" w:hanging="361"/>
        <w:jc w:val="both"/>
        <w:rPr>
          <w:sz w:val="24"/>
        </w:rPr>
      </w:pPr>
      <w:r>
        <w:rPr>
          <w:sz w:val="24"/>
        </w:rPr>
        <w:t>Ahmed S, Van Gelder IC, Wiesfeld ACP et al. Determinations and outcome of amiodarone-</w:t>
      </w:r>
      <w:r>
        <w:rPr>
          <w:spacing w:val="1"/>
          <w:sz w:val="24"/>
        </w:rPr>
        <w:t> </w:t>
      </w:r>
      <w:r>
        <w:rPr>
          <w:sz w:val="24"/>
        </w:rPr>
        <w:t>associated</w:t>
      </w:r>
      <w:r>
        <w:rPr>
          <w:spacing w:val="1"/>
          <w:sz w:val="24"/>
        </w:rPr>
        <w:t> </w:t>
      </w:r>
      <w:r>
        <w:rPr>
          <w:sz w:val="24"/>
        </w:rPr>
        <w:t>thyroid</w:t>
      </w:r>
      <w:r>
        <w:rPr>
          <w:spacing w:val="1"/>
          <w:sz w:val="24"/>
        </w:rPr>
        <w:t> </w:t>
      </w:r>
      <w:r>
        <w:rPr>
          <w:sz w:val="24"/>
        </w:rPr>
        <w:t>dysfunction.</w:t>
      </w:r>
      <w:r>
        <w:rPr>
          <w:spacing w:val="3"/>
          <w:sz w:val="24"/>
        </w:rPr>
        <w:t> </w:t>
      </w:r>
      <w:r>
        <w:rPr>
          <w:sz w:val="24"/>
        </w:rPr>
        <w:t>Clin</w:t>
      </w:r>
      <w:r>
        <w:rPr>
          <w:spacing w:val="1"/>
          <w:sz w:val="24"/>
        </w:rPr>
        <w:t> </w:t>
      </w:r>
      <w:r>
        <w:rPr>
          <w:sz w:val="24"/>
        </w:rPr>
        <w:t>Endocrinol</w:t>
      </w:r>
      <w:r>
        <w:rPr>
          <w:spacing w:val="-8"/>
          <w:sz w:val="24"/>
        </w:rPr>
        <w:t> </w:t>
      </w:r>
      <w:r>
        <w:rPr>
          <w:sz w:val="24"/>
        </w:rPr>
        <w:t>(Oxf).</w:t>
      </w:r>
      <w:r>
        <w:rPr>
          <w:spacing w:val="4"/>
          <w:sz w:val="24"/>
        </w:rPr>
        <w:t> </w:t>
      </w:r>
      <w:r>
        <w:rPr>
          <w:sz w:val="24"/>
        </w:rPr>
        <w:t>2011;</w:t>
      </w:r>
      <w:r>
        <w:rPr>
          <w:spacing w:val="-4"/>
          <w:sz w:val="24"/>
        </w:rPr>
        <w:t> </w:t>
      </w:r>
      <w:r>
        <w:rPr>
          <w:sz w:val="24"/>
        </w:rPr>
        <w:t>75:388-394.</w:t>
      </w:r>
    </w:p>
    <w:p>
      <w:pPr>
        <w:pStyle w:val="BodyText"/>
        <w:spacing w:before="5"/>
        <w:rPr>
          <w:sz w:val="37"/>
        </w:rPr>
      </w:pPr>
    </w:p>
    <w:p>
      <w:pPr>
        <w:pStyle w:val="ListParagraph"/>
        <w:numPr>
          <w:ilvl w:val="1"/>
          <w:numId w:val="2"/>
        </w:numPr>
        <w:tabs>
          <w:tab w:pos="1245" w:val="left" w:leader="none"/>
        </w:tabs>
        <w:spacing w:line="360" w:lineRule="auto" w:before="0" w:after="0"/>
        <w:ind w:left="1181" w:right="121" w:hanging="361"/>
        <w:jc w:val="both"/>
        <w:rPr>
          <w:sz w:val="24"/>
        </w:rPr>
      </w:pPr>
      <w:r>
        <w:rPr/>
        <w:tab/>
      </w:r>
      <w:hyperlink r:id="rId6">
        <w:r>
          <w:rPr>
            <w:sz w:val="24"/>
          </w:rPr>
          <w:t>Beddows</w:t>
        </w:r>
      </w:hyperlink>
      <w:r>
        <w:rPr>
          <w:spacing w:val="1"/>
          <w:sz w:val="24"/>
        </w:rPr>
        <w:t> </w:t>
      </w:r>
      <w:r>
        <w:rPr>
          <w:sz w:val="24"/>
        </w:rPr>
        <w:t>SA, </w:t>
      </w:r>
      <w:hyperlink r:id="rId7">
        <w:r>
          <w:rPr>
            <w:sz w:val="24"/>
          </w:rPr>
          <w:t>Page</w:t>
        </w:r>
      </w:hyperlink>
      <w:r>
        <w:rPr>
          <w:spacing w:val="1"/>
          <w:sz w:val="24"/>
        </w:rPr>
        <w:t> </w:t>
      </w:r>
      <w:r>
        <w:rPr>
          <w:sz w:val="24"/>
        </w:rPr>
        <w:t>SR, </w:t>
      </w:r>
      <w:hyperlink r:id="rId8">
        <w:r>
          <w:rPr>
            <w:sz w:val="24"/>
          </w:rPr>
          <w:t>Taylor</w:t>
        </w:r>
      </w:hyperlink>
      <w:r>
        <w:rPr>
          <w:spacing w:val="1"/>
          <w:sz w:val="24"/>
        </w:rPr>
        <w:t> </w:t>
      </w:r>
      <w:r>
        <w:rPr>
          <w:sz w:val="24"/>
        </w:rPr>
        <w:t>AH,</w:t>
      </w:r>
      <w:r>
        <w:rPr>
          <w:spacing w:val="1"/>
          <w:sz w:val="24"/>
        </w:rPr>
        <w:t> </w:t>
      </w:r>
      <w:r>
        <w:rPr>
          <w:sz w:val="24"/>
        </w:rPr>
        <w:t>et</w:t>
      </w:r>
      <w:r>
        <w:rPr>
          <w:spacing w:val="1"/>
          <w:sz w:val="24"/>
        </w:rPr>
        <w:t> </w:t>
      </w:r>
      <w:r>
        <w:rPr>
          <w:sz w:val="24"/>
        </w:rPr>
        <w:t>al</w:t>
      </w:r>
      <w:r>
        <w:rPr>
          <w:spacing w:val="1"/>
          <w:sz w:val="24"/>
        </w:rPr>
        <w:t> </w:t>
      </w:r>
      <w:r>
        <w:rPr>
          <w:sz w:val="24"/>
        </w:rPr>
        <w:t>Cytotoxic</w:t>
      </w:r>
      <w:r>
        <w:rPr>
          <w:spacing w:val="1"/>
          <w:sz w:val="24"/>
        </w:rPr>
        <w:t> </w:t>
      </w:r>
      <w:r>
        <w:rPr>
          <w:sz w:val="24"/>
        </w:rPr>
        <w:t>Effects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Amiodarone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Desethylamiodarone on</w:t>
      </w:r>
      <w:r>
        <w:rPr>
          <w:spacing w:val="-4"/>
          <w:sz w:val="24"/>
        </w:rPr>
        <w:t> </w:t>
      </w:r>
      <w:r>
        <w:rPr>
          <w:sz w:val="24"/>
        </w:rPr>
        <w:t>Human</w:t>
      </w:r>
      <w:r>
        <w:rPr>
          <w:spacing w:val="-9"/>
          <w:sz w:val="24"/>
        </w:rPr>
        <w:t> </w:t>
      </w:r>
      <w:r>
        <w:rPr>
          <w:sz w:val="24"/>
        </w:rPr>
        <w:t>Thyrocytes.</w:t>
      </w:r>
      <w:r>
        <w:rPr>
          <w:spacing w:val="7"/>
          <w:sz w:val="24"/>
        </w:rPr>
        <w:t> </w:t>
      </w:r>
      <w:r>
        <w:rPr>
          <w:sz w:val="24"/>
        </w:rPr>
        <w:t>Biochem</w:t>
      </w:r>
      <w:r>
        <w:rPr>
          <w:spacing w:val="-8"/>
          <w:sz w:val="24"/>
        </w:rPr>
        <w:t> </w:t>
      </w:r>
      <w:r>
        <w:rPr>
          <w:sz w:val="24"/>
        </w:rPr>
        <w:t>Pharmacol.</w:t>
      </w:r>
      <w:r>
        <w:rPr>
          <w:spacing w:val="3"/>
          <w:sz w:val="24"/>
        </w:rPr>
        <w:t> </w:t>
      </w:r>
      <w:r>
        <w:rPr>
          <w:sz w:val="24"/>
        </w:rPr>
        <w:t>1989;38:4397-403.</w:t>
      </w:r>
    </w:p>
    <w:p>
      <w:pPr>
        <w:pStyle w:val="BodyText"/>
        <w:spacing w:before="11"/>
        <w:rPr>
          <w:sz w:val="36"/>
        </w:rPr>
      </w:pPr>
    </w:p>
    <w:p>
      <w:pPr>
        <w:pStyle w:val="ListParagraph"/>
        <w:numPr>
          <w:ilvl w:val="1"/>
          <w:numId w:val="2"/>
        </w:numPr>
        <w:tabs>
          <w:tab w:pos="1182" w:val="left" w:leader="none"/>
        </w:tabs>
        <w:spacing w:line="360" w:lineRule="auto" w:before="0" w:after="0"/>
        <w:ind w:left="1181" w:right="124" w:hanging="361"/>
        <w:jc w:val="both"/>
        <w:rPr>
          <w:sz w:val="24"/>
        </w:rPr>
      </w:pPr>
      <w:r>
        <w:rPr>
          <w:sz w:val="24"/>
        </w:rPr>
        <w:t>Holt</w:t>
      </w:r>
      <w:r>
        <w:rPr>
          <w:spacing w:val="1"/>
          <w:sz w:val="24"/>
        </w:rPr>
        <w:t> </w:t>
      </w:r>
      <w:r>
        <w:rPr>
          <w:sz w:val="24"/>
        </w:rPr>
        <w:t>DW,</w:t>
      </w:r>
      <w:r>
        <w:rPr>
          <w:spacing w:val="1"/>
          <w:sz w:val="24"/>
        </w:rPr>
        <w:t> </w:t>
      </w:r>
      <w:r>
        <w:rPr>
          <w:sz w:val="24"/>
        </w:rPr>
        <w:t>Tucker</w:t>
      </w:r>
      <w:r>
        <w:rPr>
          <w:spacing w:val="60"/>
          <w:sz w:val="24"/>
        </w:rPr>
        <w:t> </w:t>
      </w:r>
      <w:r>
        <w:rPr>
          <w:sz w:val="24"/>
        </w:rPr>
        <w:t>GT,</w:t>
      </w:r>
      <w:r>
        <w:rPr>
          <w:spacing w:val="60"/>
          <w:sz w:val="24"/>
        </w:rPr>
        <w:t> </w:t>
      </w:r>
      <w:r>
        <w:rPr>
          <w:sz w:val="24"/>
        </w:rPr>
        <w:t>Jackson</w:t>
      </w:r>
      <w:r>
        <w:rPr>
          <w:spacing w:val="60"/>
          <w:sz w:val="24"/>
        </w:rPr>
        <w:t> </w:t>
      </w:r>
      <w:r>
        <w:rPr>
          <w:sz w:val="24"/>
        </w:rPr>
        <w:t>PR,</w:t>
      </w:r>
      <w:r>
        <w:rPr>
          <w:spacing w:val="60"/>
          <w:sz w:val="24"/>
        </w:rPr>
        <w:t> </w:t>
      </w:r>
      <w:r>
        <w:rPr>
          <w:sz w:val="24"/>
        </w:rPr>
        <w:t>Storey</w:t>
      </w:r>
      <w:r>
        <w:rPr>
          <w:spacing w:val="60"/>
          <w:sz w:val="24"/>
        </w:rPr>
        <w:t> </w:t>
      </w:r>
      <w:r>
        <w:rPr>
          <w:sz w:val="24"/>
        </w:rPr>
        <w:t>GC.</w:t>
      </w:r>
      <w:r>
        <w:rPr>
          <w:spacing w:val="60"/>
          <w:sz w:val="24"/>
        </w:rPr>
        <w:t> </w:t>
      </w:r>
      <w:r>
        <w:rPr>
          <w:sz w:val="24"/>
        </w:rPr>
        <w:t>Amiodarone</w:t>
      </w:r>
      <w:r>
        <w:rPr>
          <w:spacing w:val="60"/>
          <w:sz w:val="24"/>
        </w:rPr>
        <w:t> </w:t>
      </w:r>
      <w:r>
        <w:rPr>
          <w:sz w:val="24"/>
        </w:rPr>
        <w:t>pharmacokinetics.</w:t>
      </w:r>
      <w:r>
        <w:rPr>
          <w:spacing w:val="60"/>
          <w:sz w:val="24"/>
        </w:rPr>
        <w:t> </w:t>
      </w:r>
      <w:r>
        <w:rPr>
          <w:sz w:val="24"/>
        </w:rPr>
        <w:t>Am</w:t>
      </w:r>
      <w:r>
        <w:rPr>
          <w:spacing w:val="60"/>
          <w:sz w:val="24"/>
        </w:rPr>
        <w:t> </w:t>
      </w:r>
      <w:r>
        <w:rPr>
          <w:sz w:val="24"/>
        </w:rPr>
        <w:t>Heart</w:t>
      </w:r>
      <w:r>
        <w:rPr>
          <w:spacing w:val="-58"/>
          <w:sz w:val="24"/>
        </w:rPr>
        <w:t> </w:t>
      </w:r>
      <w:r>
        <w:rPr>
          <w:sz w:val="24"/>
        </w:rPr>
        <w:t>J.</w:t>
      </w:r>
      <w:r>
        <w:rPr>
          <w:spacing w:val="3"/>
          <w:sz w:val="24"/>
        </w:rPr>
        <w:t> </w:t>
      </w:r>
      <w:r>
        <w:rPr>
          <w:sz w:val="24"/>
        </w:rPr>
        <w:t>1983</w:t>
      </w:r>
      <w:r>
        <w:rPr>
          <w:spacing w:val="2"/>
          <w:sz w:val="24"/>
        </w:rPr>
        <w:t> </w:t>
      </w:r>
      <w:r>
        <w:rPr>
          <w:sz w:val="24"/>
        </w:rPr>
        <w:t>Oct;106(4</w:t>
      </w:r>
      <w:r>
        <w:rPr>
          <w:spacing w:val="2"/>
          <w:sz w:val="24"/>
        </w:rPr>
        <w:t> </w:t>
      </w:r>
      <w:r>
        <w:rPr>
          <w:sz w:val="24"/>
        </w:rPr>
        <w:t>Pt</w:t>
      </w:r>
      <w:r>
        <w:rPr>
          <w:spacing w:val="2"/>
          <w:sz w:val="24"/>
        </w:rPr>
        <w:t> </w:t>
      </w:r>
      <w:r>
        <w:rPr>
          <w:sz w:val="24"/>
        </w:rPr>
        <w:t>2):840-7.</w:t>
      </w:r>
    </w:p>
    <w:p>
      <w:pPr>
        <w:pStyle w:val="BodyText"/>
        <w:spacing w:before="5"/>
        <w:rPr>
          <w:sz w:val="37"/>
        </w:rPr>
      </w:pPr>
    </w:p>
    <w:p>
      <w:pPr>
        <w:pStyle w:val="ListParagraph"/>
        <w:numPr>
          <w:ilvl w:val="1"/>
          <w:numId w:val="2"/>
        </w:numPr>
        <w:tabs>
          <w:tab w:pos="1182" w:val="left" w:leader="none"/>
        </w:tabs>
        <w:spacing w:line="240" w:lineRule="auto" w:before="0" w:after="0"/>
        <w:ind w:left="1181" w:right="0" w:hanging="361"/>
        <w:jc w:val="left"/>
        <w:rPr>
          <w:sz w:val="24"/>
        </w:rPr>
      </w:pPr>
      <w:r>
        <w:rPr>
          <w:sz w:val="24"/>
        </w:rPr>
        <w:t>Basaria</w:t>
      </w:r>
      <w:r>
        <w:rPr>
          <w:spacing w:val="-2"/>
          <w:sz w:val="24"/>
        </w:rPr>
        <w:t> </w:t>
      </w:r>
      <w:r>
        <w:rPr>
          <w:sz w:val="24"/>
        </w:rPr>
        <w:t>S,</w:t>
      </w:r>
      <w:r>
        <w:rPr>
          <w:spacing w:val="1"/>
          <w:sz w:val="24"/>
        </w:rPr>
        <w:t> </w:t>
      </w:r>
      <w:r>
        <w:rPr>
          <w:sz w:val="24"/>
        </w:rPr>
        <w:t>Cooper DS.</w:t>
      </w:r>
      <w:r>
        <w:rPr>
          <w:spacing w:val="-12"/>
          <w:sz w:val="24"/>
        </w:rPr>
        <w:t> </w:t>
      </w:r>
      <w:r>
        <w:rPr>
          <w:sz w:val="24"/>
        </w:rPr>
        <w:t>Amiodarone</w:t>
      </w:r>
      <w:r>
        <w:rPr>
          <w:spacing w:val="-2"/>
          <w:sz w:val="24"/>
        </w:rPr>
        <w:t> </w:t>
      </w:r>
      <w:r>
        <w:rPr>
          <w:sz w:val="24"/>
        </w:rPr>
        <w:t>and</w:t>
      </w:r>
      <w:r>
        <w:rPr>
          <w:spacing w:val="-1"/>
          <w:sz w:val="24"/>
        </w:rPr>
        <w:t> </w:t>
      </w:r>
      <w:r>
        <w:rPr>
          <w:sz w:val="24"/>
        </w:rPr>
        <w:t>the</w:t>
      </w:r>
      <w:r>
        <w:rPr>
          <w:spacing w:val="-2"/>
          <w:sz w:val="24"/>
        </w:rPr>
        <w:t> </w:t>
      </w:r>
      <w:r>
        <w:rPr>
          <w:sz w:val="24"/>
        </w:rPr>
        <w:t>thyroid.</w:t>
      </w:r>
      <w:r>
        <w:rPr>
          <w:spacing w:val="-12"/>
          <w:sz w:val="24"/>
        </w:rPr>
        <w:t> </w:t>
      </w:r>
      <w:r>
        <w:rPr>
          <w:sz w:val="24"/>
        </w:rPr>
        <w:t>Am</w:t>
      </w:r>
      <w:r>
        <w:rPr>
          <w:spacing w:val="-10"/>
          <w:sz w:val="24"/>
        </w:rPr>
        <w:t> </w:t>
      </w:r>
      <w:r>
        <w:rPr>
          <w:sz w:val="24"/>
        </w:rPr>
        <w:t>J</w:t>
      </w:r>
      <w:r>
        <w:rPr>
          <w:spacing w:val="-3"/>
          <w:sz w:val="24"/>
        </w:rPr>
        <w:t> </w:t>
      </w:r>
      <w:r>
        <w:rPr>
          <w:sz w:val="24"/>
        </w:rPr>
        <w:t>Med.</w:t>
      </w:r>
      <w:r>
        <w:rPr>
          <w:spacing w:val="1"/>
          <w:sz w:val="24"/>
        </w:rPr>
        <w:t> </w:t>
      </w:r>
      <w:r>
        <w:rPr>
          <w:sz w:val="24"/>
        </w:rPr>
        <w:t>2005;</w:t>
      </w:r>
      <w:r>
        <w:rPr>
          <w:spacing w:val="-5"/>
          <w:sz w:val="24"/>
        </w:rPr>
        <w:t> </w:t>
      </w:r>
      <w:r>
        <w:rPr>
          <w:sz w:val="24"/>
        </w:rPr>
        <w:t>118:</w:t>
      </w:r>
      <w:r>
        <w:rPr>
          <w:spacing w:val="-1"/>
          <w:sz w:val="24"/>
        </w:rPr>
        <w:t> </w:t>
      </w:r>
      <w:r>
        <w:rPr>
          <w:sz w:val="24"/>
        </w:rPr>
        <w:t>706-14.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3"/>
        </w:rPr>
      </w:pPr>
    </w:p>
    <w:p>
      <w:pPr>
        <w:pStyle w:val="ListParagraph"/>
        <w:numPr>
          <w:ilvl w:val="1"/>
          <w:numId w:val="2"/>
        </w:numPr>
        <w:tabs>
          <w:tab w:pos="1182" w:val="left" w:leader="none"/>
        </w:tabs>
        <w:spacing w:line="362" w:lineRule="auto" w:before="1" w:after="0"/>
        <w:ind w:left="1181" w:right="120" w:hanging="361"/>
        <w:jc w:val="both"/>
        <w:rPr>
          <w:sz w:val="24"/>
        </w:rPr>
      </w:pPr>
      <w:r>
        <w:rPr>
          <w:sz w:val="24"/>
        </w:rPr>
        <w:t>Fukuchi H, Nakashima M, Araki R, et al. Effect of obesity on serum amiodarone concentration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Japanese</w:t>
      </w:r>
      <w:r>
        <w:rPr>
          <w:spacing w:val="1"/>
          <w:sz w:val="24"/>
        </w:rPr>
        <w:t> </w:t>
      </w:r>
      <w:r>
        <w:rPr>
          <w:sz w:val="24"/>
        </w:rPr>
        <w:t>patients:</w:t>
      </w:r>
      <w:r>
        <w:rPr>
          <w:spacing w:val="1"/>
          <w:sz w:val="24"/>
        </w:rPr>
        <w:t> </w:t>
      </w:r>
      <w:r>
        <w:rPr>
          <w:sz w:val="24"/>
        </w:rPr>
        <w:t>population</w:t>
      </w:r>
      <w:r>
        <w:rPr>
          <w:spacing w:val="1"/>
          <w:sz w:val="24"/>
        </w:rPr>
        <w:t> </w:t>
      </w:r>
      <w:r>
        <w:rPr>
          <w:sz w:val="24"/>
        </w:rPr>
        <w:t>pharmacokinetic</w:t>
      </w:r>
      <w:r>
        <w:rPr>
          <w:spacing w:val="1"/>
          <w:sz w:val="24"/>
        </w:rPr>
        <w:t> </w:t>
      </w:r>
      <w:r>
        <w:rPr>
          <w:sz w:val="24"/>
        </w:rPr>
        <w:t>investigation</w:t>
      </w:r>
      <w:r>
        <w:rPr>
          <w:spacing w:val="1"/>
          <w:sz w:val="24"/>
        </w:rPr>
        <w:t> </w:t>
      </w:r>
      <w:r>
        <w:rPr>
          <w:sz w:val="24"/>
        </w:rPr>
        <w:t>by</w:t>
      </w:r>
      <w:r>
        <w:rPr>
          <w:spacing w:val="1"/>
          <w:sz w:val="24"/>
        </w:rPr>
        <w:t> </w:t>
      </w:r>
      <w:r>
        <w:rPr>
          <w:sz w:val="24"/>
        </w:rPr>
        <w:t>multiple</w:t>
      </w:r>
      <w:r>
        <w:rPr>
          <w:spacing w:val="1"/>
          <w:sz w:val="24"/>
        </w:rPr>
        <w:t> </w:t>
      </w:r>
      <w:r>
        <w:rPr>
          <w:sz w:val="24"/>
        </w:rPr>
        <w:t>trough</w:t>
      </w:r>
      <w:r>
        <w:rPr>
          <w:spacing w:val="1"/>
          <w:sz w:val="24"/>
        </w:rPr>
        <w:t> </w:t>
      </w:r>
      <w:r>
        <w:rPr>
          <w:sz w:val="24"/>
        </w:rPr>
        <w:t>screen</w:t>
      </w:r>
      <w:r>
        <w:rPr>
          <w:spacing w:val="1"/>
          <w:sz w:val="24"/>
        </w:rPr>
        <w:t> </w:t>
      </w:r>
      <w:r>
        <w:rPr>
          <w:sz w:val="24"/>
        </w:rPr>
        <w:t>analysis.</w:t>
      </w:r>
      <w:r>
        <w:rPr>
          <w:spacing w:val="3"/>
          <w:sz w:val="24"/>
        </w:rPr>
        <w:t> </w:t>
      </w:r>
      <w:r>
        <w:rPr>
          <w:sz w:val="24"/>
        </w:rPr>
        <w:t>J Clin</w:t>
      </w:r>
      <w:r>
        <w:rPr>
          <w:spacing w:val="2"/>
          <w:sz w:val="24"/>
        </w:rPr>
        <w:t> </w:t>
      </w:r>
      <w:r>
        <w:rPr>
          <w:sz w:val="24"/>
        </w:rPr>
        <w:t>Pharm</w:t>
      </w:r>
      <w:r>
        <w:rPr>
          <w:spacing w:val="-13"/>
          <w:sz w:val="24"/>
        </w:rPr>
        <w:t> </w:t>
      </w:r>
      <w:r>
        <w:rPr>
          <w:sz w:val="24"/>
        </w:rPr>
        <w:t>Ther.</w:t>
      </w:r>
      <w:r>
        <w:rPr>
          <w:spacing w:val="4"/>
          <w:sz w:val="24"/>
        </w:rPr>
        <w:t> </w:t>
      </w:r>
      <w:r>
        <w:rPr>
          <w:sz w:val="24"/>
        </w:rPr>
        <w:t>2009;</w:t>
      </w:r>
      <w:r>
        <w:rPr>
          <w:spacing w:val="-3"/>
          <w:sz w:val="24"/>
        </w:rPr>
        <w:t> </w:t>
      </w:r>
      <w:r>
        <w:rPr>
          <w:sz w:val="24"/>
        </w:rPr>
        <w:t>34:</w:t>
      </w:r>
      <w:r>
        <w:rPr>
          <w:spacing w:val="2"/>
          <w:sz w:val="24"/>
        </w:rPr>
        <w:t> </w:t>
      </w:r>
      <w:r>
        <w:rPr>
          <w:sz w:val="24"/>
        </w:rPr>
        <w:t>329-36.</w:t>
      </w:r>
    </w:p>
    <w:p>
      <w:pPr>
        <w:pStyle w:val="BodyText"/>
        <w:spacing w:before="6"/>
        <w:rPr>
          <w:sz w:val="36"/>
        </w:rPr>
      </w:pPr>
    </w:p>
    <w:p>
      <w:pPr>
        <w:pStyle w:val="ListParagraph"/>
        <w:numPr>
          <w:ilvl w:val="1"/>
          <w:numId w:val="2"/>
        </w:numPr>
        <w:tabs>
          <w:tab w:pos="1182" w:val="left" w:leader="none"/>
        </w:tabs>
        <w:spacing w:line="360" w:lineRule="auto" w:before="0" w:after="0"/>
        <w:ind w:left="1181" w:right="125" w:hanging="361"/>
        <w:jc w:val="both"/>
        <w:rPr>
          <w:sz w:val="24"/>
        </w:rPr>
      </w:pPr>
      <w:r>
        <w:rPr>
          <w:sz w:val="24"/>
        </w:rPr>
        <w:t>Trip MD, Wiersinga W, Plomp TA. Incidence, predictability, and pathogenesis of amiodarone</w:t>
      </w:r>
      <w:r>
        <w:rPr>
          <w:spacing w:val="1"/>
          <w:sz w:val="24"/>
        </w:rPr>
        <w:t> </w:t>
      </w:r>
      <w:r>
        <w:rPr>
          <w:sz w:val="24"/>
        </w:rPr>
        <w:t>induced</w:t>
      </w:r>
      <w:r>
        <w:rPr>
          <w:spacing w:val="1"/>
          <w:sz w:val="24"/>
        </w:rPr>
        <w:t> </w:t>
      </w:r>
      <w:r>
        <w:rPr>
          <w:sz w:val="24"/>
        </w:rPr>
        <w:t>thyrotoxicosis</w:t>
      </w:r>
      <w:r>
        <w:rPr>
          <w:spacing w:val="-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hypothyroidism.</w:t>
      </w:r>
      <w:r>
        <w:rPr>
          <w:spacing w:val="-7"/>
          <w:sz w:val="24"/>
        </w:rPr>
        <w:t> </w:t>
      </w:r>
      <w:r>
        <w:rPr>
          <w:sz w:val="24"/>
        </w:rPr>
        <w:t>Am</w:t>
      </w:r>
      <w:r>
        <w:rPr>
          <w:spacing w:val="-3"/>
          <w:sz w:val="24"/>
        </w:rPr>
        <w:t> </w:t>
      </w:r>
      <w:r>
        <w:rPr>
          <w:sz w:val="24"/>
        </w:rPr>
        <w:t>J</w:t>
      </w:r>
      <w:r>
        <w:rPr>
          <w:spacing w:val="3"/>
          <w:sz w:val="24"/>
        </w:rPr>
        <w:t> </w:t>
      </w:r>
      <w:r>
        <w:rPr>
          <w:sz w:val="24"/>
        </w:rPr>
        <w:t>Med.</w:t>
      </w:r>
      <w:r>
        <w:rPr>
          <w:spacing w:val="3"/>
          <w:sz w:val="24"/>
        </w:rPr>
        <w:t> </w:t>
      </w:r>
      <w:r>
        <w:rPr>
          <w:sz w:val="24"/>
        </w:rPr>
        <w:t>1991;</w:t>
      </w:r>
      <w:r>
        <w:rPr>
          <w:spacing w:val="-4"/>
          <w:sz w:val="24"/>
        </w:rPr>
        <w:t> </w:t>
      </w:r>
      <w:r>
        <w:rPr>
          <w:sz w:val="24"/>
        </w:rPr>
        <w:t>91:507-511.</w:t>
      </w:r>
    </w:p>
    <w:p>
      <w:pPr>
        <w:pStyle w:val="BodyText"/>
        <w:spacing w:before="5"/>
        <w:rPr>
          <w:sz w:val="37"/>
        </w:rPr>
      </w:pPr>
    </w:p>
    <w:p>
      <w:pPr>
        <w:pStyle w:val="ListParagraph"/>
        <w:numPr>
          <w:ilvl w:val="1"/>
          <w:numId w:val="2"/>
        </w:numPr>
        <w:tabs>
          <w:tab w:pos="1182" w:val="left" w:leader="none"/>
        </w:tabs>
        <w:spacing w:line="360" w:lineRule="auto" w:before="0" w:after="0"/>
        <w:ind w:left="1181" w:right="118" w:hanging="361"/>
        <w:jc w:val="both"/>
        <w:rPr>
          <w:sz w:val="24"/>
        </w:rPr>
      </w:pPr>
      <w:r>
        <w:rPr>
          <w:sz w:val="24"/>
        </w:rPr>
        <w:t>Yamato</w:t>
      </w:r>
      <w:r>
        <w:rPr>
          <w:spacing w:val="1"/>
          <w:sz w:val="24"/>
        </w:rPr>
        <w:t> </w:t>
      </w:r>
      <w:r>
        <w:rPr>
          <w:sz w:val="24"/>
        </w:rPr>
        <w:t>M,</w:t>
      </w:r>
      <w:r>
        <w:rPr>
          <w:spacing w:val="1"/>
          <w:sz w:val="24"/>
        </w:rPr>
        <w:t> </w:t>
      </w:r>
      <w:r>
        <w:rPr>
          <w:sz w:val="24"/>
        </w:rPr>
        <w:t>Wada</w:t>
      </w:r>
      <w:r>
        <w:rPr>
          <w:spacing w:val="1"/>
          <w:sz w:val="24"/>
        </w:rPr>
        <w:t> </w:t>
      </w:r>
      <w:r>
        <w:rPr>
          <w:sz w:val="24"/>
        </w:rPr>
        <w:t>K,</w:t>
      </w:r>
      <w:r>
        <w:rPr>
          <w:spacing w:val="1"/>
          <w:sz w:val="24"/>
        </w:rPr>
        <w:t> </w:t>
      </w:r>
      <w:r>
        <w:rPr>
          <w:sz w:val="24"/>
        </w:rPr>
        <w:t>Hayashi</w:t>
      </w:r>
      <w:r>
        <w:rPr>
          <w:spacing w:val="1"/>
          <w:sz w:val="24"/>
        </w:rPr>
        <w:t> </w:t>
      </w:r>
      <w:r>
        <w:rPr>
          <w:sz w:val="24"/>
        </w:rPr>
        <w:t>T</w:t>
      </w:r>
      <w:r>
        <w:rPr>
          <w:spacing w:val="1"/>
          <w:sz w:val="24"/>
        </w:rPr>
        <w:t> </w:t>
      </w:r>
      <w:r>
        <w:rPr>
          <w:sz w:val="24"/>
        </w:rPr>
        <w:t>et</w:t>
      </w:r>
      <w:r>
        <w:rPr>
          <w:spacing w:val="1"/>
          <w:sz w:val="24"/>
        </w:rPr>
        <w:t> </w:t>
      </w:r>
      <w:r>
        <w:rPr>
          <w:sz w:val="24"/>
        </w:rPr>
        <w:t>al.</w:t>
      </w:r>
      <w:r>
        <w:rPr>
          <w:spacing w:val="1"/>
          <w:sz w:val="24"/>
        </w:rPr>
        <w:t> </w:t>
      </w:r>
      <w:r>
        <w:rPr>
          <w:sz w:val="24"/>
        </w:rPr>
        <w:t>Association</w:t>
      </w:r>
      <w:r>
        <w:rPr>
          <w:spacing w:val="1"/>
          <w:sz w:val="24"/>
        </w:rPr>
        <w:t> </w:t>
      </w:r>
      <w:r>
        <w:rPr>
          <w:sz w:val="24"/>
        </w:rPr>
        <w:t>between</w:t>
      </w:r>
      <w:r>
        <w:rPr>
          <w:spacing w:val="1"/>
          <w:sz w:val="24"/>
        </w:rPr>
        <w:t> </w:t>
      </w:r>
      <w:r>
        <w:rPr>
          <w:sz w:val="24"/>
        </w:rPr>
        <w:t>Serum</w:t>
      </w:r>
      <w:r>
        <w:rPr>
          <w:spacing w:val="1"/>
          <w:sz w:val="24"/>
        </w:rPr>
        <w:t> </w:t>
      </w:r>
      <w:r>
        <w:rPr>
          <w:sz w:val="24"/>
        </w:rPr>
        <w:t>Amiodarone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N-</w:t>
      </w:r>
      <w:r>
        <w:rPr>
          <w:spacing w:val="1"/>
          <w:sz w:val="24"/>
        </w:rPr>
        <w:t> </w:t>
      </w:r>
      <w:r>
        <w:rPr>
          <w:sz w:val="24"/>
        </w:rPr>
        <w:t>Desethylamiodarone</w:t>
      </w:r>
      <w:r>
        <w:rPr>
          <w:spacing w:val="8"/>
          <w:sz w:val="24"/>
        </w:rPr>
        <w:t> </w:t>
      </w:r>
      <w:r>
        <w:rPr>
          <w:sz w:val="24"/>
        </w:rPr>
        <w:t>Concentrations</w:t>
      </w:r>
      <w:r>
        <w:rPr>
          <w:spacing w:val="7"/>
          <w:sz w:val="24"/>
        </w:rPr>
        <w:t> </w:t>
      </w:r>
      <w:r>
        <w:rPr>
          <w:sz w:val="24"/>
        </w:rPr>
        <w:t>and</w:t>
      </w:r>
      <w:r>
        <w:rPr>
          <w:spacing w:val="9"/>
          <w:sz w:val="24"/>
        </w:rPr>
        <w:t> </w:t>
      </w:r>
      <w:r>
        <w:rPr>
          <w:sz w:val="24"/>
        </w:rPr>
        <w:t>Development</w:t>
      </w:r>
      <w:r>
        <w:rPr>
          <w:spacing w:val="9"/>
          <w:sz w:val="24"/>
        </w:rPr>
        <w:t> </w:t>
      </w:r>
      <w:r>
        <w:rPr>
          <w:sz w:val="24"/>
        </w:rPr>
        <w:t>of</w:t>
      </w:r>
      <w:r>
        <w:rPr>
          <w:spacing w:val="56"/>
          <w:sz w:val="24"/>
        </w:rPr>
        <w:t> </w:t>
      </w:r>
      <w:r>
        <w:rPr>
          <w:sz w:val="24"/>
        </w:rPr>
        <w:t>Thyroid</w:t>
      </w:r>
      <w:r>
        <w:rPr>
          <w:spacing w:val="9"/>
          <w:sz w:val="24"/>
        </w:rPr>
        <w:t> </w:t>
      </w:r>
      <w:r>
        <w:rPr>
          <w:sz w:val="24"/>
        </w:rPr>
        <w:t>Dysfunction.</w:t>
      </w:r>
      <w:r>
        <w:rPr>
          <w:spacing w:val="11"/>
          <w:sz w:val="24"/>
        </w:rPr>
        <w:t> </w:t>
      </w:r>
      <w:r>
        <w:rPr>
          <w:sz w:val="24"/>
        </w:rPr>
        <w:t>Clin</w:t>
      </w:r>
      <w:r>
        <w:rPr>
          <w:spacing w:val="4"/>
          <w:sz w:val="24"/>
        </w:rPr>
        <w:t> </w:t>
      </w:r>
      <w:r>
        <w:rPr>
          <w:sz w:val="24"/>
        </w:rPr>
        <w:t>Drug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top="1200" w:bottom="280" w:left="840" w:right="520"/>
        </w:sectPr>
      </w:pPr>
    </w:p>
    <w:p>
      <w:pPr>
        <w:pStyle w:val="BodyText"/>
        <w:spacing w:before="74"/>
        <w:ind w:left="1181"/>
      </w:pPr>
      <w:r>
        <w:rPr/>
        <w:t>Investig.</w:t>
      </w:r>
      <w:r>
        <w:rPr>
          <w:spacing w:val="1"/>
        </w:rPr>
        <w:t> </w:t>
      </w:r>
      <w:r>
        <w:rPr/>
        <w:t>2018;38(1): 39-48.</w:t>
      </w:r>
    </w:p>
    <w:p>
      <w:pPr>
        <w:pStyle w:val="BodyText"/>
        <w:rPr>
          <w:sz w:val="26"/>
        </w:rPr>
      </w:pPr>
    </w:p>
    <w:p>
      <w:pPr>
        <w:pStyle w:val="BodyText"/>
        <w:spacing w:before="1"/>
        <w:rPr>
          <w:sz w:val="23"/>
        </w:rPr>
      </w:pPr>
    </w:p>
    <w:p>
      <w:pPr>
        <w:pStyle w:val="ListParagraph"/>
        <w:numPr>
          <w:ilvl w:val="1"/>
          <w:numId w:val="2"/>
        </w:numPr>
        <w:tabs>
          <w:tab w:pos="1182" w:val="left" w:leader="none"/>
        </w:tabs>
        <w:spacing w:line="360" w:lineRule="auto" w:before="0" w:after="0"/>
        <w:ind w:left="1181" w:right="109" w:hanging="361"/>
        <w:jc w:val="both"/>
        <w:rPr>
          <w:sz w:val="24"/>
        </w:rPr>
      </w:pPr>
      <w:r>
        <w:rPr>
          <w:sz w:val="24"/>
        </w:rPr>
        <w:t>Sviridenko</w:t>
      </w:r>
      <w:r>
        <w:rPr>
          <w:spacing w:val="1"/>
          <w:sz w:val="24"/>
        </w:rPr>
        <w:t> </w:t>
      </w:r>
      <w:r>
        <w:rPr>
          <w:sz w:val="24"/>
        </w:rPr>
        <w:t>NYu,</w:t>
      </w:r>
      <w:r>
        <w:rPr>
          <w:spacing w:val="1"/>
          <w:sz w:val="24"/>
        </w:rPr>
        <w:t> </w:t>
      </w:r>
      <w:r>
        <w:rPr>
          <w:sz w:val="24"/>
        </w:rPr>
        <w:t>Platonova NM,</w:t>
      </w:r>
      <w:r>
        <w:rPr>
          <w:spacing w:val="1"/>
          <w:sz w:val="24"/>
        </w:rPr>
        <w:t> </w:t>
      </w:r>
      <w:r>
        <w:rPr>
          <w:sz w:val="24"/>
        </w:rPr>
        <w:t>Molashenko</w:t>
      </w:r>
      <w:r>
        <w:rPr>
          <w:spacing w:val="1"/>
          <w:sz w:val="24"/>
        </w:rPr>
        <w:t> </w:t>
      </w:r>
      <w:r>
        <w:rPr>
          <w:sz w:val="24"/>
        </w:rPr>
        <w:t>NV et</w:t>
      </w:r>
      <w:r>
        <w:rPr>
          <w:spacing w:val="1"/>
          <w:sz w:val="24"/>
        </w:rPr>
        <w:t> </w:t>
      </w:r>
      <w:r>
        <w:rPr>
          <w:sz w:val="24"/>
        </w:rPr>
        <w:t>al.</w:t>
      </w:r>
      <w:r>
        <w:rPr>
          <w:spacing w:val="1"/>
          <w:sz w:val="24"/>
        </w:rPr>
        <w:t> </w:t>
      </w:r>
      <w:r>
        <w:rPr>
          <w:sz w:val="24"/>
        </w:rPr>
        <w:t>Endocrine aspects of amiodarone</w:t>
      </w:r>
      <w:r>
        <w:rPr>
          <w:spacing w:val="1"/>
          <w:sz w:val="24"/>
        </w:rPr>
        <w:t> </w:t>
      </w:r>
      <w:r>
        <w:rPr>
          <w:sz w:val="24"/>
        </w:rPr>
        <w:t>therapy in clinical practice.</w:t>
      </w:r>
      <w:r>
        <w:rPr>
          <w:spacing w:val="1"/>
          <w:sz w:val="24"/>
        </w:rPr>
        <w:t> </w:t>
      </w:r>
      <w:r>
        <w:rPr>
          <w:sz w:val="24"/>
        </w:rPr>
        <w:t>(Follow-up and treatment</w:t>
      </w:r>
      <w:r>
        <w:rPr>
          <w:spacing w:val="1"/>
          <w:sz w:val="24"/>
        </w:rPr>
        <w:t> </w:t>
      </w:r>
      <w:r>
        <w:rPr>
          <w:sz w:val="24"/>
        </w:rPr>
        <w:t>algorithm for</w:t>
      </w:r>
      <w:r>
        <w:rPr>
          <w:spacing w:val="1"/>
          <w:sz w:val="24"/>
        </w:rPr>
        <w:t> </w:t>
      </w:r>
      <w:r>
        <w:rPr>
          <w:sz w:val="24"/>
        </w:rPr>
        <w:t>patients with thyroid</w:t>
      </w:r>
      <w:r>
        <w:rPr>
          <w:spacing w:val="1"/>
          <w:sz w:val="24"/>
        </w:rPr>
        <w:t> </w:t>
      </w:r>
      <w:r>
        <w:rPr>
          <w:sz w:val="24"/>
        </w:rPr>
        <w:t>dysfunction).</w:t>
      </w:r>
      <w:r>
        <w:rPr>
          <w:spacing w:val="1"/>
          <w:sz w:val="24"/>
        </w:rPr>
        <w:t> </w:t>
      </w:r>
      <w:r>
        <w:rPr>
          <w:sz w:val="24"/>
        </w:rPr>
        <w:t>Russian</w:t>
      </w:r>
      <w:r>
        <w:rPr>
          <w:spacing w:val="1"/>
          <w:sz w:val="24"/>
        </w:rPr>
        <w:t> </w:t>
      </w:r>
      <w:r>
        <w:rPr>
          <w:sz w:val="24"/>
        </w:rPr>
        <w:t>Journal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Cardiology.</w:t>
      </w:r>
      <w:r>
        <w:rPr>
          <w:spacing w:val="1"/>
          <w:sz w:val="24"/>
        </w:rPr>
        <w:t> </w:t>
      </w:r>
      <w:r>
        <w:rPr>
          <w:sz w:val="24"/>
        </w:rPr>
        <w:t>2012;(2):63-71.</w:t>
      </w:r>
      <w:r>
        <w:rPr>
          <w:spacing w:val="1"/>
          <w:sz w:val="24"/>
        </w:rPr>
        <w:t> </w:t>
      </w:r>
      <w:r>
        <w:rPr>
          <w:sz w:val="24"/>
        </w:rPr>
        <w:t>Russian.</w:t>
      </w:r>
      <w:r>
        <w:rPr>
          <w:spacing w:val="1"/>
          <w:sz w:val="24"/>
        </w:rPr>
        <w:t> </w:t>
      </w:r>
      <w:r>
        <w:rPr>
          <w:sz w:val="24"/>
        </w:rPr>
        <w:t>(Свириденко</w:t>
      </w:r>
      <w:r>
        <w:rPr>
          <w:spacing w:val="1"/>
          <w:sz w:val="24"/>
        </w:rPr>
        <w:t> </w:t>
      </w:r>
      <w:r>
        <w:rPr>
          <w:sz w:val="24"/>
        </w:rPr>
        <w:t>НЮ,</w:t>
      </w:r>
      <w:r>
        <w:rPr>
          <w:spacing w:val="1"/>
          <w:sz w:val="24"/>
        </w:rPr>
        <w:t> </w:t>
      </w:r>
      <w:r>
        <w:rPr>
          <w:sz w:val="24"/>
        </w:rPr>
        <w:t>Платонова НМ, Молашенко НВ</w:t>
      </w:r>
      <w:r>
        <w:rPr>
          <w:spacing w:val="1"/>
          <w:sz w:val="24"/>
        </w:rPr>
        <w:t> </w:t>
      </w:r>
      <w:r>
        <w:rPr>
          <w:sz w:val="24"/>
        </w:rPr>
        <w:t>и др. Эндокринные аспекты применения амиодарона в</w:t>
      </w:r>
      <w:r>
        <w:rPr>
          <w:spacing w:val="1"/>
          <w:sz w:val="24"/>
        </w:rPr>
        <w:t> </w:t>
      </w:r>
      <w:r>
        <w:rPr>
          <w:sz w:val="24"/>
        </w:rPr>
        <w:t>клинической практике. (Алгоритм наблюдения и лечения функциональных расстройств</w:t>
      </w:r>
      <w:r>
        <w:rPr>
          <w:spacing w:val="1"/>
          <w:sz w:val="24"/>
        </w:rPr>
        <w:t> </w:t>
      </w:r>
      <w:r>
        <w:rPr>
          <w:sz w:val="24"/>
        </w:rPr>
        <w:t>щитовидной</w:t>
      </w:r>
      <w:r>
        <w:rPr>
          <w:spacing w:val="-3"/>
          <w:sz w:val="24"/>
        </w:rPr>
        <w:t> </w:t>
      </w:r>
      <w:r>
        <w:rPr>
          <w:sz w:val="24"/>
        </w:rPr>
        <w:t>железы).</w:t>
      </w:r>
      <w:r>
        <w:rPr>
          <w:spacing w:val="-3"/>
          <w:sz w:val="24"/>
        </w:rPr>
        <w:t> </w:t>
      </w:r>
      <w:r>
        <w:rPr>
          <w:sz w:val="24"/>
        </w:rPr>
        <w:t>Российский</w:t>
      </w:r>
      <w:r>
        <w:rPr>
          <w:spacing w:val="-3"/>
          <w:sz w:val="24"/>
        </w:rPr>
        <w:t> </w:t>
      </w:r>
      <w:r>
        <w:rPr>
          <w:sz w:val="24"/>
        </w:rPr>
        <w:t>кардиологический</w:t>
      </w:r>
      <w:r>
        <w:rPr>
          <w:spacing w:val="2"/>
          <w:sz w:val="24"/>
        </w:rPr>
        <w:t> </w:t>
      </w:r>
      <w:r>
        <w:rPr>
          <w:sz w:val="24"/>
        </w:rPr>
        <w:t>журнал.</w:t>
      </w:r>
      <w:r>
        <w:rPr>
          <w:spacing w:val="3"/>
          <w:sz w:val="24"/>
        </w:rPr>
        <w:t> </w:t>
      </w:r>
      <w:r>
        <w:rPr>
          <w:sz w:val="24"/>
        </w:rPr>
        <w:t>2021;2:63-71.</w:t>
      </w:r>
    </w:p>
    <w:p>
      <w:pPr>
        <w:pStyle w:val="BodyText"/>
        <w:spacing w:before="5"/>
        <w:rPr>
          <w:sz w:val="37"/>
        </w:rPr>
      </w:pPr>
    </w:p>
    <w:p>
      <w:pPr>
        <w:pStyle w:val="ListParagraph"/>
        <w:numPr>
          <w:ilvl w:val="1"/>
          <w:numId w:val="2"/>
        </w:numPr>
        <w:tabs>
          <w:tab w:pos="1182" w:val="left" w:leader="none"/>
        </w:tabs>
        <w:spacing w:line="360" w:lineRule="auto" w:before="0" w:after="0"/>
        <w:ind w:left="1181" w:right="123" w:hanging="361"/>
        <w:jc w:val="both"/>
        <w:rPr>
          <w:sz w:val="24"/>
        </w:rPr>
      </w:pPr>
      <w:r>
        <w:rPr>
          <w:sz w:val="24"/>
        </w:rPr>
        <w:t>Lambert MJ, Burger AG, Galeazzi RL, Engler D. Are selective increases in serum thyroxine</w:t>
      </w:r>
      <w:r>
        <w:rPr>
          <w:spacing w:val="1"/>
          <w:sz w:val="24"/>
        </w:rPr>
        <w:t> </w:t>
      </w:r>
      <w:r>
        <w:rPr>
          <w:sz w:val="24"/>
        </w:rPr>
        <w:t>(T4) due to iodinated inhibitors of T4 mono- deiodination indicative of hyperthyroidism? J Clin</w:t>
      </w:r>
      <w:r>
        <w:rPr>
          <w:spacing w:val="-57"/>
          <w:sz w:val="24"/>
        </w:rPr>
        <w:t> </w:t>
      </w:r>
      <w:r>
        <w:rPr>
          <w:sz w:val="24"/>
        </w:rPr>
        <w:t>Endocrinol</w:t>
      </w:r>
      <w:r>
        <w:rPr>
          <w:spacing w:val="-8"/>
          <w:sz w:val="24"/>
        </w:rPr>
        <w:t> </w:t>
      </w:r>
      <w:r>
        <w:rPr>
          <w:sz w:val="24"/>
        </w:rPr>
        <w:t>Metab.</w:t>
      </w:r>
      <w:r>
        <w:rPr>
          <w:spacing w:val="4"/>
          <w:sz w:val="24"/>
        </w:rPr>
        <w:t> </w:t>
      </w:r>
      <w:r>
        <w:rPr>
          <w:sz w:val="24"/>
        </w:rPr>
        <w:t>1982;55:1058–1065.</w:t>
      </w:r>
    </w:p>
    <w:p>
      <w:pPr>
        <w:pStyle w:val="BodyText"/>
        <w:spacing w:before="4"/>
        <w:rPr>
          <w:sz w:val="37"/>
        </w:rPr>
      </w:pPr>
    </w:p>
    <w:p>
      <w:pPr>
        <w:pStyle w:val="ListParagraph"/>
        <w:numPr>
          <w:ilvl w:val="1"/>
          <w:numId w:val="2"/>
        </w:numPr>
        <w:tabs>
          <w:tab w:pos="1182" w:val="left" w:leader="none"/>
        </w:tabs>
        <w:spacing w:line="360" w:lineRule="auto" w:before="0" w:after="0"/>
        <w:ind w:left="1181" w:right="109" w:hanging="361"/>
        <w:jc w:val="both"/>
        <w:rPr>
          <w:sz w:val="24"/>
        </w:rPr>
      </w:pPr>
      <w:r>
        <w:rPr>
          <w:sz w:val="24"/>
        </w:rPr>
        <w:t>Mel’nichenko</w:t>
      </w:r>
      <w:r>
        <w:rPr>
          <w:spacing w:val="1"/>
          <w:sz w:val="24"/>
        </w:rPr>
        <w:t> </w:t>
      </w:r>
      <w:r>
        <w:rPr>
          <w:sz w:val="24"/>
        </w:rPr>
        <w:t>GA,</w:t>
      </w:r>
      <w:r>
        <w:rPr>
          <w:spacing w:val="1"/>
          <w:sz w:val="24"/>
        </w:rPr>
        <w:t> </w:t>
      </w:r>
      <w:r>
        <w:rPr>
          <w:sz w:val="24"/>
        </w:rPr>
        <w:t>Sviridenko</w:t>
      </w:r>
      <w:r>
        <w:rPr>
          <w:spacing w:val="1"/>
          <w:sz w:val="24"/>
        </w:rPr>
        <w:t> </w:t>
      </w:r>
      <w:r>
        <w:rPr>
          <w:sz w:val="24"/>
        </w:rPr>
        <w:t>NYu,</w:t>
      </w:r>
      <w:r>
        <w:rPr>
          <w:spacing w:val="1"/>
          <w:sz w:val="24"/>
        </w:rPr>
        <w:t> </w:t>
      </w:r>
      <w:r>
        <w:rPr>
          <w:sz w:val="24"/>
        </w:rPr>
        <w:t>Molashenko</w:t>
      </w:r>
      <w:r>
        <w:rPr>
          <w:spacing w:val="1"/>
          <w:sz w:val="24"/>
        </w:rPr>
        <w:t> </w:t>
      </w:r>
      <w:r>
        <w:rPr>
          <w:sz w:val="24"/>
        </w:rPr>
        <w:t>NV</w:t>
      </w:r>
      <w:r>
        <w:rPr>
          <w:spacing w:val="1"/>
          <w:sz w:val="24"/>
        </w:rPr>
        <w:t> </w:t>
      </w:r>
      <w:r>
        <w:rPr>
          <w:sz w:val="24"/>
        </w:rPr>
        <w:t>et</w:t>
      </w:r>
      <w:r>
        <w:rPr>
          <w:spacing w:val="1"/>
          <w:sz w:val="24"/>
        </w:rPr>
        <w:t> </w:t>
      </w:r>
      <w:r>
        <w:rPr>
          <w:sz w:val="24"/>
        </w:rPr>
        <w:t>al.</w:t>
      </w:r>
      <w:r>
        <w:rPr>
          <w:spacing w:val="1"/>
          <w:sz w:val="24"/>
        </w:rPr>
        <w:t> </w:t>
      </w:r>
      <w:r>
        <w:rPr>
          <w:sz w:val="24"/>
        </w:rPr>
        <w:t>Amiodarone-induced</w:t>
      </w:r>
      <w:r>
        <w:rPr>
          <w:spacing w:val="1"/>
          <w:sz w:val="24"/>
        </w:rPr>
        <w:t> </w:t>
      </w:r>
      <w:r>
        <w:rPr>
          <w:sz w:val="24"/>
        </w:rPr>
        <w:t>thyroid</w:t>
      </w:r>
      <w:r>
        <w:rPr>
          <w:spacing w:val="1"/>
          <w:sz w:val="24"/>
        </w:rPr>
        <w:t> </w:t>
      </w:r>
      <w:r>
        <w:rPr>
          <w:sz w:val="24"/>
        </w:rPr>
        <w:t>dysfunction:</w:t>
      </w:r>
      <w:r>
        <w:rPr>
          <w:spacing w:val="1"/>
          <w:sz w:val="24"/>
        </w:rPr>
        <w:t> </w:t>
      </w:r>
      <w:r>
        <w:rPr>
          <w:sz w:val="24"/>
        </w:rPr>
        <w:t>pathigenesis,</w:t>
      </w:r>
      <w:r>
        <w:rPr>
          <w:spacing w:val="1"/>
          <w:sz w:val="24"/>
        </w:rPr>
        <w:t> </w:t>
      </w:r>
      <w:r>
        <w:rPr>
          <w:sz w:val="24"/>
        </w:rPr>
        <w:t>diagnosis,</w:t>
      </w:r>
      <w:r>
        <w:rPr>
          <w:spacing w:val="1"/>
          <w:sz w:val="24"/>
        </w:rPr>
        <w:t> </w:t>
      </w:r>
      <w:r>
        <w:rPr>
          <w:sz w:val="24"/>
        </w:rPr>
        <w:t>treatment.</w:t>
      </w:r>
      <w:r>
        <w:rPr>
          <w:spacing w:val="1"/>
          <w:sz w:val="24"/>
        </w:rPr>
        <w:t> </w:t>
      </w:r>
      <w:r>
        <w:rPr>
          <w:sz w:val="24"/>
        </w:rPr>
        <w:t>Review.</w:t>
      </w:r>
      <w:r>
        <w:rPr>
          <w:spacing w:val="1"/>
          <w:sz w:val="24"/>
        </w:rPr>
        <w:t> </w:t>
      </w:r>
      <w:r>
        <w:rPr>
          <w:sz w:val="24"/>
        </w:rPr>
        <w:t>Terapevticheskiy</w:t>
      </w:r>
      <w:r>
        <w:rPr>
          <w:spacing w:val="1"/>
          <w:sz w:val="24"/>
        </w:rPr>
        <w:t> </w:t>
      </w:r>
      <w:r>
        <w:rPr>
          <w:sz w:val="24"/>
        </w:rPr>
        <w:t>arkhiv.</w:t>
      </w:r>
      <w:r>
        <w:rPr>
          <w:spacing w:val="1"/>
          <w:sz w:val="24"/>
        </w:rPr>
        <w:t> </w:t>
      </w:r>
      <w:r>
        <w:rPr>
          <w:sz w:val="24"/>
        </w:rPr>
        <w:t>2003;75</w:t>
      </w:r>
      <w:r>
        <w:rPr>
          <w:spacing w:val="1"/>
          <w:sz w:val="24"/>
        </w:rPr>
        <w:t> </w:t>
      </w:r>
      <w:r>
        <w:rPr>
          <w:sz w:val="24"/>
        </w:rPr>
        <w:t>(8):92-6.</w:t>
      </w:r>
      <w:r>
        <w:rPr>
          <w:spacing w:val="1"/>
          <w:sz w:val="24"/>
        </w:rPr>
        <w:t> </w:t>
      </w:r>
      <w:r>
        <w:rPr>
          <w:sz w:val="24"/>
        </w:rPr>
        <w:t>Russian.</w:t>
      </w:r>
      <w:r>
        <w:rPr>
          <w:spacing w:val="1"/>
          <w:sz w:val="24"/>
        </w:rPr>
        <w:t> </w:t>
      </w:r>
      <w:r>
        <w:rPr>
          <w:sz w:val="24"/>
        </w:rPr>
        <w:t>(Мельниченко</w:t>
      </w:r>
      <w:r>
        <w:rPr>
          <w:spacing w:val="1"/>
          <w:sz w:val="24"/>
        </w:rPr>
        <w:t> </w:t>
      </w:r>
      <w:r>
        <w:rPr>
          <w:sz w:val="24"/>
        </w:rPr>
        <w:t>ГА,</w:t>
      </w:r>
      <w:r>
        <w:rPr>
          <w:spacing w:val="1"/>
          <w:sz w:val="24"/>
        </w:rPr>
        <w:t> </w:t>
      </w:r>
      <w:r>
        <w:rPr>
          <w:sz w:val="24"/>
        </w:rPr>
        <w:t>Свириденко</w:t>
      </w:r>
      <w:r>
        <w:rPr>
          <w:spacing w:val="1"/>
          <w:sz w:val="24"/>
        </w:rPr>
        <w:t> </w:t>
      </w:r>
      <w:r>
        <w:rPr>
          <w:sz w:val="24"/>
        </w:rPr>
        <w:t>НЮ,</w:t>
      </w:r>
      <w:r>
        <w:rPr>
          <w:spacing w:val="1"/>
          <w:sz w:val="24"/>
        </w:rPr>
        <w:t> </w:t>
      </w:r>
      <w:r>
        <w:rPr>
          <w:sz w:val="24"/>
        </w:rPr>
        <w:t>Молашенко</w:t>
      </w:r>
      <w:r>
        <w:rPr>
          <w:spacing w:val="1"/>
          <w:sz w:val="24"/>
        </w:rPr>
        <w:t> </w:t>
      </w:r>
      <w:r>
        <w:rPr>
          <w:sz w:val="24"/>
        </w:rPr>
        <w:t>НВ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др.</w:t>
      </w:r>
      <w:r>
        <w:rPr>
          <w:spacing w:val="1"/>
          <w:sz w:val="24"/>
        </w:rPr>
        <w:t> </w:t>
      </w:r>
      <w:r>
        <w:rPr>
          <w:sz w:val="24"/>
        </w:rPr>
        <w:t>Индуцированная амиодароном дисфункция щитовидной железы (патогенез, диагностика,</w:t>
      </w:r>
      <w:r>
        <w:rPr>
          <w:spacing w:val="-57"/>
          <w:sz w:val="24"/>
        </w:rPr>
        <w:t> </w:t>
      </w:r>
      <w:r>
        <w:rPr>
          <w:sz w:val="24"/>
        </w:rPr>
        <w:t>лечение).</w:t>
      </w:r>
      <w:r>
        <w:rPr>
          <w:spacing w:val="3"/>
          <w:sz w:val="24"/>
        </w:rPr>
        <w:t> </w:t>
      </w:r>
      <w:r>
        <w:rPr>
          <w:sz w:val="24"/>
        </w:rPr>
        <w:t>Обзор.</w:t>
      </w:r>
      <w:r>
        <w:rPr>
          <w:spacing w:val="-2"/>
          <w:sz w:val="24"/>
        </w:rPr>
        <w:t> </w:t>
      </w:r>
      <w:r>
        <w:rPr>
          <w:sz w:val="24"/>
        </w:rPr>
        <w:t>Терапевтический</w:t>
      </w:r>
      <w:r>
        <w:rPr>
          <w:spacing w:val="2"/>
          <w:sz w:val="24"/>
        </w:rPr>
        <w:t> </w:t>
      </w:r>
      <w:r>
        <w:rPr>
          <w:sz w:val="24"/>
        </w:rPr>
        <w:t>архив.</w:t>
      </w:r>
      <w:r>
        <w:rPr>
          <w:spacing w:val="-1"/>
          <w:sz w:val="24"/>
        </w:rPr>
        <w:t> </w:t>
      </w:r>
      <w:r>
        <w:rPr>
          <w:sz w:val="24"/>
        </w:rPr>
        <w:t>2003;75(8):92-96).</w:t>
      </w:r>
    </w:p>
    <w:p>
      <w:pPr>
        <w:pStyle w:val="BodyText"/>
        <w:spacing w:before="1"/>
        <w:rPr>
          <w:sz w:val="37"/>
        </w:rPr>
      </w:pPr>
    </w:p>
    <w:p>
      <w:pPr>
        <w:pStyle w:val="ListParagraph"/>
        <w:numPr>
          <w:ilvl w:val="1"/>
          <w:numId w:val="2"/>
        </w:numPr>
        <w:tabs>
          <w:tab w:pos="1182" w:val="left" w:leader="none"/>
        </w:tabs>
        <w:spacing w:line="360" w:lineRule="auto" w:before="1" w:after="0"/>
        <w:ind w:left="1181" w:right="113" w:hanging="361"/>
        <w:jc w:val="both"/>
        <w:rPr>
          <w:sz w:val="24"/>
        </w:rPr>
      </w:pPr>
      <w:r>
        <w:rPr>
          <w:sz w:val="24"/>
        </w:rPr>
        <w:t>Tanda</w:t>
      </w:r>
      <w:r>
        <w:rPr>
          <w:spacing w:val="1"/>
          <w:sz w:val="24"/>
        </w:rPr>
        <w:t> </w:t>
      </w:r>
      <w:r>
        <w:rPr>
          <w:sz w:val="24"/>
        </w:rPr>
        <w:t>ML,</w:t>
      </w:r>
      <w:r>
        <w:rPr>
          <w:spacing w:val="1"/>
          <w:sz w:val="24"/>
        </w:rPr>
        <w:t> </w:t>
      </w:r>
      <w:r>
        <w:rPr>
          <w:sz w:val="24"/>
        </w:rPr>
        <w:t>Piantanida</w:t>
      </w:r>
      <w:r>
        <w:rPr>
          <w:spacing w:val="1"/>
          <w:sz w:val="24"/>
        </w:rPr>
        <w:t> </w:t>
      </w:r>
      <w:r>
        <w:rPr>
          <w:sz w:val="24"/>
        </w:rPr>
        <w:t>E, Lai A et</w:t>
      </w:r>
      <w:r>
        <w:rPr>
          <w:spacing w:val="1"/>
          <w:sz w:val="24"/>
        </w:rPr>
        <w:t> </w:t>
      </w:r>
      <w:r>
        <w:rPr>
          <w:sz w:val="24"/>
        </w:rPr>
        <w:t>al.</w:t>
      </w:r>
      <w:r>
        <w:rPr>
          <w:spacing w:val="1"/>
          <w:sz w:val="24"/>
        </w:rPr>
        <w:t> </w:t>
      </w:r>
      <w:r>
        <w:rPr>
          <w:sz w:val="24"/>
        </w:rPr>
        <w:t>Diagnosis and</w:t>
      </w:r>
      <w:r>
        <w:rPr>
          <w:spacing w:val="1"/>
          <w:sz w:val="24"/>
        </w:rPr>
        <w:t> </w:t>
      </w:r>
      <w:r>
        <w:rPr>
          <w:sz w:val="24"/>
        </w:rPr>
        <w:t>management</w:t>
      </w:r>
      <w:r>
        <w:rPr>
          <w:spacing w:val="1"/>
          <w:sz w:val="24"/>
        </w:rPr>
        <w:t> </w:t>
      </w:r>
      <w:r>
        <w:rPr>
          <w:sz w:val="24"/>
        </w:rPr>
        <w:t>of amiodarone-induced</w:t>
      </w:r>
      <w:r>
        <w:rPr>
          <w:spacing w:val="1"/>
          <w:sz w:val="24"/>
        </w:rPr>
        <w:t> </w:t>
      </w:r>
      <w:r>
        <w:rPr>
          <w:sz w:val="24"/>
        </w:rPr>
        <w:t>thyrotoxicosis:</w:t>
      </w:r>
      <w:r>
        <w:rPr>
          <w:spacing w:val="1"/>
          <w:sz w:val="24"/>
        </w:rPr>
        <w:t> </w:t>
      </w:r>
      <w:r>
        <w:rPr>
          <w:sz w:val="24"/>
        </w:rPr>
        <w:t>similarities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differences</w:t>
      </w:r>
      <w:r>
        <w:rPr>
          <w:spacing w:val="1"/>
          <w:sz w:val="24"/>
        </w:rPr>
        <w:t> </w:t>
      </w:r>
      <w:r>
        <w:rPr>
          <w:sz w:val="24"/>
        </w:rPr>
        <w:t>between</w:t>
      </w:r>
      <w:r>
        <w:rPr>
          <w:spacing w:val="1"/>
          <w:sz w:val="24"/>
        </w:rPr>
        <w:t> </w:t>
      </w:r>
      <w:r>
        <w:rPr>
          <w:sz w:val="24"/>
        </w:rPr>
        <w:t>North</w:t>
      </w:r>
      <w:r>
        <w:rPr>
          <w:spacing w:val="1"/>
          <w:sz w:val="24"/>
        </w:rPr>
        <w:t> </w:t>
      </w:r>
      <w:r>
        <w:rPr>
          <w:sz w:val="24"/>
        </w:rPr>
        <w:t>American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European</w:t>
      </w:r>
      <w:r>
        <w:rPr>
          <w:spacing w:val="1"/>
          <w:sz w:val="24"/>
        </w:rPr>
        <w:t> </w:t>
      </w:r>
      <w:r>
        <w:rPr>
          <w:sz w:val="24"/>
        </w:rPr>
        <w:t>thyroidologists.</w:t>
      </w:r>
      <w:r>
        <w:rPr>
          <w:spacing w:val="3"/>
          <w:sz w:val="24"/>
        </w:rPr>
        <w:t> </w:t>
      </w:r>
      <w:r>
        <w:rPr>
          <w:sz w:val="24"/>
        </w:rPr>
        <w:t>Clin</w:t>
      </w:r>
      <w:r>
        <w:rPr>
          <w:spacing w:val="2"/>
          <w:sz w:val="24"/>
        </w:rPr>
        <w:t> </w:t>
      </w:r>
      <w:r>
        <w:rPr>
          <w:sz w:val="24"/>
        </w:rPr>
        <w:t>Endocrinol</w:t>
      </w:r>
      <w:r>
        <w:rPr>
          <w:spacing w:val="-7"/>
          <w:sz w:val="24"/>
        </w:rPr>
        <w:t> </w:t>
      </w:r>
      <w:r>
        <w:rPr>
          <w:sz w:val="24"/>
        </w:rPr>
        <w:t>(Oxf).</w:t>
      </w:r>
      <w:r>
        <w:rPr>
          <w:spacing w:val="3"/>
          <w:sz w:val="24"/>
        </w:rPr>
        <w:t> </w:t>
      </w:r>
      <w:r>
        <w:rPr>
          <w:sz w:val="24"/>
        </w:rPr>
        <w:t>2008;</w:t>
      </w:r>
      <w:r>
        <w:rPr>
          <w:spacing w:val="-3"/>
          <w:sz w:val="24"/>
        </w:rPr>
        <w:t> </w:t>
      </w:r>
      <w:r>
        <w:rPr>
          <w:sz w:val="24"/>
        </w:rPr>
        <w:t>69:</w:t>
      </w:r>
      <w:r>
        <w:rPr>
          <w:spacing w:val="2"/>
          <w:sz w:val="24"/>
        </w:rPr>
        <w:t> </w:t>
      </w:r>
      <w:r>
        <w:rPr>
          <w:sz w:val="24"/>
        </w:rPr>
        <w:t>812–818.</w:t>
      </w:r>
    </w:p>
    <w:p>
      <w:pPr>
        <w:pStyle w:val="BodyText"/>
        <w:spacing w:before="3"/>
        <w:rPr>
          <w:sz w:val="37"/>
        </w:rPr>
      </w:pPr>
    </w:p>
    <w:p>
      <w:pPr>
        <w:pStyle w:val="ListParagraph"/>
        <w:numPr>
          <w:ilvl w:val="1"/>
          <w:numId w:val="2"/>
        </w:numPr>
        <w:tabs>
          <w:tab w:pos="1182" w:val="left" w:leader="none"/>
        </w:tabs>
        <w:spacing w:line="360" w:lineRule="auto" w:before="0" w:after="0"/>
        <w:ind w:left="1181" w:right="114" w:hanging="361"/>
        <w:jc w:val="both"/>
        <w:rPr>
          <w:sz w:val="24"/>
        </w:rPr>
      </w:pPr>
      <w:r>
        <w:rPr>
          <w:sz w:val="24"/>
        </w:rPr>
        <w:t>Raghavan RP, Taylor PN, Bhake R et al. Amiodarone-induced thyrotoxicosis: an overview of</w:t>
      </w:r>
      <w:r>
        <w:rPr>
          <w:spacing w:val="1"/>
          <w:sz w:val="24"/>
        </w:rPr>
        <w:t> </w:t>
      </w:r>
      <w:r>
        <w:rPr>
          <w:sz w:val="24"/>
        </w:rPr>
        <w:t>UK management.</w:t>
      </w:r>
      <w:r>
        <w:rPr>
          <w:spacing w:val="4"/>
          <w:sz w:val="24"/>
        </w:rPr>
        <w:t> </w:t>
      </w:r>
      <w:r>
        <w:rPr>
          <w:sz w:val="24"/>
        </w:rPr>
        <w:t>Clin</w:t>
      </w:r>
      <w:r>
        <w:rPr>
          <w:spacing w:val="2"/>
          <w:sz w:val="24"/>
        </w:rPr>
        <w:t> </w:t>
      </w:r>
      <w:r>
        <w:rPr>
          <w:sz w:val="24"/>
        </w:rPr>
        <w:t>Endocrinol</w:t>
      </w:r>
      <w:r>
        <w:rPr>
          <w:spacing w:val="-7"/>
          <w:sz w:val="24"/>
        </w:rPr>
        <w:t> </w:t>
      </w:r>
      <w:r>
        <w:rPr>
          <w:sz w:val="24"/>
        </w:rPr>
        <w:t>(Oxf).</w:t>
      </w:r>
      <w:r>
        <w:rPr>
          <w:spacing w:val="4"/>
          <w:sz w:val="24"/>
        </w:rPr>
        <w:t> </w:t>
      </w:r>
      <w:r>
        <w:rPr>
          <w:sz w:val="24"/>
        </w:rPr>
        <w:t>2012;</w:t>
      </w:r>
      <w:r>
        <w:rPr>
          <w:spacing w:val="-4"/>
          <w:sz w:val="24"/>
        </w:rPr>
        <w:t> </w:t>
      </w:r>
      <w:r>
        <w:rPr>
          <w:sz w:val="24"/>
        </w:rPr>
        <w:t>77:</w:t>
      </w:r>
      <w:r>
        <w:rPr>
          <w:spacing w:val="2"/>
          <w:sz w:val="24"/>
        </w:rPr>
        <w:t> </w:t>
      </w:r>
      <w:r>
        <w:rPr>
          <w:sz w:val="24"/>
        </w:rPr>
        <w:t>936–937.</w:t>
      </w:r>
    </w:p>
    <w:p>
      <w:pPr>
        <w:pStyle w:val="BodyText"/>
        <w:spacing w:before="4"/>
        <w:rPr>
          <w:sz w:val="37"/>
        </w:rPr>
      </w:pPr>
    </w:p>
    <w:p>
      <w:pPr>
        <w:pStyle w:val="ListParagraph"/>
        <w:numPr>
          <w:ilvl w:val="1"/>
          <w:numId w:val="2"/>
        </w:numPr>
        <w:tabs>
          <w:tab w:pos="1182" w:val="left" w:leader="none"/>
        </w:tabs>
        <w:spacing w:line="360" w:lineRule="auto" w:before="0" w:after="0"/>
        <w:ind w:left="1181" w:right="109" w:hanging="361"/>
        <w:jc w:val="both"/>
        <w:rPr>
          <w:sz w:val="24"/>
        </w:rPr>
      </w:pPr>
      <w:r>
        <w:rPr>
          <w:sz w:val="24"/>
        </w:rPr>
        <w:t>Platonova NM, Molashenko</w:t>
      </w:r>
      <w:r>
        <w:rPr>
          <w:spacing w:val="1"/>
          <w:sz w:val="24"/>
        </w:rPr>
        <w:t> </w:t>
      </w:r>
      <w:r>
        <w:rPr>
          <w:sz w:val="24"/>
        </w:rPr>
        <w:t>NV, Sviridenko</w:t>
      </w:r>
      <w:r>
        <w:rPr>
          <w:spacing w:val="1"/>
          <w:sz w:val="24"/>
        </w:rPr>
        <w:t> </w:t>
      </w:r>
      <w:r>
        <w:rPr>
          <w:sz w:val="24"/>
        </w:rPr>
        <w:t>NYu,</w:t>
      </w:r>
      <w:r>
        <w:rPr>
          <w:spacing w:val="1"/>
          <w:sz w:val="24"/>
        </w:rPr>
        <w:t> </w:t>
      </w:r>
      <w:r>
        <w:rPr>
          <w:sz w:val="24"/>
        </w:rPr>
        <w:t>et</w:t>
      </w:r>
      <w:r>
        <w:rPr>
          <w:spacing w:val="1"/>
          <w:sz w:val="24"/>
        </w:rPr>
        <w:t> </w:t>
      </w:r>
      <w:r>
        <w:rPr>
          <w:sz w:val="24"/>
        </w:rPr>
        <w:t>al. Amiodarone- associated thyroid</w:t>
      </w:r>
      <w:r>
        <w:rPr>
          <w:spacing w:val="1"/>
          <w:sz w:val="24"/>
        </w:rPr>
        <w:t> </w:t>
      </w:r>
      <w:r>
        <w:rPr>
          <w:sz w:val="24"/>
        </w:rPr>
        <w:t>dysfunction.</w:t>
      </w:r>
      <w:r>
        <w:rPr>
          <w:spacing w:val="1"/>
          <w:sz w:val="24"/>
        </w:rPr>
        <w:t> </w:t>
      </w:r>
      <w:r>
        <w:rPr>
          <w:sz w:val="24"/>
        </w:rPr>
        <w:t>Prevalence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correction</w:t>
      </w:r>
      <w:r>
        <w:rPr>
          <w:spacing w:val="1"/>
          <w:sz w:val="24"/>
        </w:rPr>
        <w:t> </w:t>
      </w:r>
      <w:r>
        <w:rPr>
          <w:sz w:val="24"/>
        </w:rPr>
        <w:t>possibilities.</w:t>
      </w:r>
      <w:r>
        <w:rPr>
          <w:spacing w:val="1"/>
          <w:sz w:val="24"/>
        </w:rPr>
        <w:t> </w:t>
      </w:r>
      <w:r>
        <w:rPr>
          <w:sz w:val="24"/>
        </w:rPr>
        <w:t>Cardiology.</w:t>
      </w:r>
      <w:r>
        <w:rPr>
          <w:spacing w:val="1"/>
          <w:sz w:val="24"/>
        </w:rPr>
        <w:t> </w:t>
      </w:r>
      <w:r>
        <w:rPr>
          <w:sz w:val="24"/>
        </w:rPr>
        <w:t>2004;10:32-38.</w:t>
      </w:r>
      <w:r>
        <w:rPr>
          <w:spacing w:val="1"/>
          <w:sz w:val="24"/>
        </w:rPr>
        <w:t> </w:t>
      </w:r>
      <w:r>
        <w:rPr>
          <w:sz w:val="24"/>
        </w:rPr>
        <w:t>Russian.</w:t>
      </w:r>
      <w:r>
        <w:rPr>
          <w:spacing w:val="1"/>
          <w:sz w:val="24"/>
        </w:rPr>
        <w:t> </w:t>
      </w:r>
      <w:r>
        <w:rPr>
          <w:sz w:val="24"/>
        </w:rPr>
        <w:t>(Платонова Н.М., Молашенко Н.В., Свириденко Н.Ю. и др. Амиодарон-ассоциированная</w:t>
      </w:r>
      <w:r>
        <w:rPr>
          <w:spacing w:val="1"/>
          <w:sz w:val="24"/>
        </w:rPr>
        <w:t> </w:t>
      </w:r>
      <w:r>
        <w:rPr>
          <w:sz w:val="24"/>
        </w:rPr>
        <w:t>дисфункция</w:t>
      </w:r>
      <w:r>
        <w:rPr>
          <w:spacing w:val="1"/>
          <w:sz w:val="24"/>
        </w:rPr>
        <w:t> </w:t>
      </w:r>
      <w:r>
        <w:rPr>
          <w:sz w:val="24"/>
        </w:rPr>
        <w:t>щитовидной</w:t>
      </w:r>
      <w:r>
        <w:rPr>
          <w:spacing w:val="1"/>
          <w:sz w:val="24"/>
        </w:rPr>
        <w:t> </w:t>
      </w:r>
      <w:r>
        <w:rPr>
          <w:sz w:val="24"/>
        </w:rPr>
        <w:t>железы.</w:t>
      </w:r>
      <w:r>
        <w:rPr>
          <w:spacing w:val="1"/>
          <w:sz w:val="24"/>
        </w:rPr>
        <w:t> </w:t>
      </w:r>
      <w:r>
        <w:rPr>
          <w:sz w:val="24"/>
        </w:rPr>
        <w:t>Частота</w:t>
      </w:r>
      <w:r>
        <w:rPr>
          <w:spacing w:val="1"/>
          <w:sz w:val="24"/>
        </w:rPr>
        <w:t> </w:t>
      </w:r>
      <w:r>
        <w:rPr>
          <w:sz w:val="24"/>
        </w:rPr>
        <w:t>развития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возможности</w:t>
      </w:r>
      <w:r>
        <w:rPr>
          <w:spacing w:val="1"/>
          <w:sz w:val="24"/>
        </w:rPr>
        <w:t> </w:t>
      </w:r>
      <w:r>
        <w:rPr>
          <w:sz w:val="24"/>
        </w:rPr>
        <w:t>коррекции.</w:t>
      </w:r>
      <w:r>
        <w:rPr>
          <w:spacing w:val="1"/>
          <w:sz w:val="24"/>
        </w:rPr>
        <w:t> </w:t>
      </w:r>
      <w:r>
        <w:rPr>
          <w:sz w:val="24"/>
        </w:rPr>
        <w:t>Кардиология.</w:t>
      </w:r>
      <w:r>
        <w:rPr>
          <w:spacing w:val="3"/>
          <w:sz w:val="24"/>
        </w:rPr>
        <w:t> </w:t>
      </w:r>
      <w:r>
        <w:rPr>
          <w:sz w:val="24"/>
        </w:rPr>
        <w:t>2004;</w:t>
      </w:r>
      <w:r>
        <w:rPr>
          <w:spacing w:val="-3"/>
          <w:sz w:val="24"/>
        </w:rPr>
        <w:t> </w:t>
      </w:r>
      <w:r>
        <w:rPr>
          <w:sz w:val="24"/>
        </w:rPr>
        <w:t>10:</w:t>
      </w:r>
      <w:r>
        <w:rPr>
          <w:spacing w:val="2"/>
          <w:sz w:val="24"/>
        </w:rPr>
        <w:t> </w:t>
      </w:r>
      <w:r>
        <w:rPr>
          <w:sz w:val="24"/>
        </w:rPr>
        <w:t>32-38).</w:t>
      </w:r>
    </w:p>
    <w:p>
      <w:pPr>
        <w:pStyle w:val="BodyText"/>
        <w:spacing w:before="2"/>
        <w:rPr>
          <w:sz w:val="37"/>
        </w:rPr>
      </w:pPr>
    </w:p>
    <w:p>
      <w:pPr>
        <w:pStyle w:val="ListParagraph"/>
        <w:numPr>
          <w:ilvl w:val="1"/>
          <w:numId w:val="2"/>
        </w:numPr>
        <w:tabs>
          <w:tab w:pos="1182" w:val="left" w:leader="none"/>
        </w:tabs>
        <w:spacing w:line="360" w:lineRule="auto" w:before="0" w:after="0"/>
        <w:ind w:left="1181" w:right="119" w:hanging="361"/>
        <w:jc w:val="both"/>
        <w:rPr>
          <w:sz w:val="24"/>
        </w:rPr>
      </w:pPr>
      <w:r>
        <w:rPr>
          <w:sz w:val="24"/>
        </w:rPr>
        <w:t>Philippou G, Koutras DA, Piperingos G et al. The effect of iodide on serum thyroid hormone</w:t>
      </w:r>
      <w:r>
        <w:rPr>
          <w:spacing w:val="1"/>
          <w:sz w:val="24"/>
        </w:rPr>
        <w:t> </w:t>
      </w:r>
      <w:r>
        <w:rPr>
          <w:sz w:val="24"/>
        </w:rPr>
        <w:t>levels</w:t>
      </w:r>
      <w:r>
        <w:rPr>
          <w:spacing w:val="38"/>
          <w:sz w:val="24"/>
        </w:rPr>
        <w:t> </w:t>
      </w:r>
      <w:r>
        <w:rPr>
          <w:sz w:val="24"/>
        </w:rPr>
        <w:t>in</w:t>
      </w:r>
      <w:r>
        <w:rPr>
          <w:spacing w:val="35"/>
          <w:sz w:val="24"/>
        </w:rPr>
        <w:t> </w:t>
      </w:r>
      <w:r>
        <w:rPr>
          <w:sz w:val="24"/>
        </w:rPr>
        <w:t>normal</w:t>
      </w:r>
      <w:r>
        <w:rPr>
          <w:spacing w:val="32"/>
          <w:sz w:val="24"/>
        </w:rPr>
        <w:t> </w:t>
      </w:r>
      <w:r>
        <w:rPr>
          <w:sz w:val="24"/>
        </w:rPr>
        <w:t>persons,</w:t>
      </w:r>
      <w:r>
        <w:rPr>
          <w:spacing w:val="42"/>
          <w:sz w:val="24"/>
        </w:rPr>
        <w:t> </w:t>
      </w:r>
      <w:r>
        <w:rPr>
          <w:sz w:val="24"/>
        </w:rPr>
        <w:t>in</w:t>
      </w:r>
      <w:r>
        <w:rPr>
          <w:spacing w:val="36"/>
          <w:sz w:val="24"/>
        </w:rPr>
        <w:t> </w:t>
      </w:r>
      <w:r>
        <w:rPr>
          <w:sz w:val="24"/>
        </w:rPr>
        <w:t>hyperthyroid</w:t>
      </w:r>
      <w:r>
        <w:rPr>
          <w:spacing w:val="36"/>
          <w:sz w:val="24"/>
        </w:rPr>
        <w:t> </w:t>
      </w:r>
      <w:r>
        <w:rPr>
          <w:sz w:val="24"/>
        </w:rPr>
        <w:t>patients,</w:t>
      </w:r>
      <w:r>
        <w:rPr>
          <w:spacing w:val="37"/>
          <w:sz w:val="24"/>
        </w:rPr>
        <w:t> </w:t>
      </w:r>
      <w:r>
        <w:rPr>
          <w:sz w:val="24"/>
        </w:rPr>
        <w:t>and</w:t>
      </w:r>
      <w:r>
        <w:rPr>
          <w:spacing w:val="40"/>
          <w:sz w:val="24"/>
        </w:rPr>
        <w:t> </w:t>
      </w:r>
      <w:r>
        <w:rPr>
          <w:sz w:val="24"/>
        </w:rPr>
        <w:t>in</w:t>
      </w:r>
      <w:r>
        <w:rPr>
          <w:spacing w:val="36"/>
          <w:sz w:val="24"/>
        </w:rPr>
        <w:t> </w:t>
      </w:r>
      <w:r>
        <w:rPr>
          <w:sz w:val="24"/>
        </w:rPr>
        <w:t>hypothyroid</w:t>
      </w:r>
      <w:r>
        <w:rPr>
          <w:spacing w:val="35"/>
          <w:sz w:val="24"/>
        </w:rPr>
        <w:t> </w:t>
      </w:r>
      <w:r>
        <w:rPr>
          <w:sz w:val="24"/>
        </w:rPr>
        <w:t>patients</w:t>
      </w:r>
      <w:r>
        <w:rPr>
          <w:spacing w:val="29"/>
          <w:sz w:val="24"/>
        </w:rPr>
        <w:t> </w:t>
      </w:r>
      <w:r>
        <w:rPr>
          <w:sz w:val="24"/>
        </w:rPr>
        <w:t>on</w:t>
      </w:r>
      <w:r>
        <w:rPr>
          <w:spacing w:val="31"/>
          <w:sz w:val="24"/>
        </w:rPr>
        <w:t> </w:t>
      </w:r>
      <w:r>
        <w:rPr>
          <w:sz w:val="24"/>
        </w:rPr>
        <w:t>thyroxine</w:t>
      </w:r>
    </w:p>
    <w:p>
      <w:pPr>
        <w:spacing w:after="0" w:line="360" w:lineRule="auto"/>
        <w:jc w:val="both"/>
        <w:rPr>
          <w:sz w:val="24"/>
        </w:rPr>
        <w:sectPr>
          <w:pgSz w:w="11910" w:h="16840"/>
          <w:pgMar w:top="1200" w:bottom="280" w:left="840" w:right="520"/>
        </w:sectPr>
      </w:pPr>
    </w:p>
    <w:p>
      <w:pPr>
        <w:pStyle w:val="BodyText"/>
        <w:spacing w:before="74"/>
        <w:ind w:left="1181"/>
      </w:pPr>
      <w:r>
        <w:rPr/>
        <w:t>replacement.</w:t>
      </w:r>
      <w:r>
        <w:rPr>
          <w:spacing w:val="1"/>
        </w:rPr>
        <w:t> </w:t>
      </w:r>
      <w:r>
        <w:rPr/>
        <w:t>Clin Endocrinol</w:t>
      </w:r>
      <w:r>
        <w:rPr>
          <w:spacing w:val="-9"/>
        </w:rPr>
        <w:t> </w:t>
      </w:r>
      <w:r>
        <w:rPr/>
        <w:t>(Oxf).</w:t>
      </w:r>
      <w:r>
        <w:rPr>
          <w:spacing w:val="2"/>
        </w:rPr>
        <w:t> </w:t>
      </w:r>
      <w:r>
        <w:rPr/>
        <w:t>1992;</w:t>
      </w:r>
      <w:r>
        <w:rPr>
          <w:spacing w:val="-5"/>
        </w:rPr>
        <w:t> </w:t>
      </w:r>
      <w:r>
        <w:rPr/>
        <w:t>36: 573-8.</w:t>
      </w:r>
    </w:p>
    <w:p>
      <w:pPr>
        <w:pStyle w:val="BodyText"/>
        <w:rPr>
          <w:sz w:val="26"/>
        </w:rPr>
      </w:pPr>
    </w:p>
    <w:p>
      <w:pPr>
        <w:pStyle w:val="BodyText"/>
        <w:spacing w:before="1"/>
        <w:rPr>
          <w:sz w:val="23"/>
        </w:rPr>
      </w:pPr>
    </w:p>
    <w:p>
      <w:pPr>
        <w:pStyle w:val="ListParagraph"/>
        <w:numPr>
          <w:ilvl w:val="1"/>
          <w:numId w:val="2"/>
        </w:numPr>
        <w:tabs>
          <w:tab w:pos="1182" w:val="left" w:leader="none"/>
        </w:tabs>
        <w:spacing w:line="362" w:lineRule="auto" w:before="0" w:after="0"/>
        <w:ind w:left="1181" w:right="121" w:hanging="361"/>
        <w:jc w:val="both"/>
        <w:rPr>
          <w:sz w:val="24"/>
        </w:rPr>
      </w:pPr>
      <w:r>
        <w:rPr>
          <w:sz w:val="24"/>
        </w:rPr>
        <w:t>Eng</w:t>
      </w:r>
      <w:r>
        <w:rPr>
          <w:spacing w:val="1"/>
          <w:sz w:val="24"/>
        </w:rPr>
        <w:t> </w:t>
      </w:r>
      <w:r>
        <w:rPr>
          <w:sz w:val="24"/>
        </w:rPr>
        <w:t>PH,</w:t>
      </w:r>
      <w:r>
        <w:rPr>
          <w:spacing w:val="1"/>
          <w:sz w:val="24"/>
        </w:rPr>
        <w:t> </w:t>
      </w:r>
      <w:r>
        <w:rPr>
          <w:sz w:val="24"/>
        </w:rPr>
        <w:t>Cardona</w:t>
      </w:r>
      <w:r>
        <w:rPr>
          <w:spacing w:val="1"/>
          <w:sz w:val="24"/>
        </w:rPr>
        <w:t> </w:t>
      </w:r>
      <w:r>
        <w:rPr>
          <w:sz w:val="24"/>
        </w:rPr>
        <w:t>GR,</w:t>
      </w:r>
      <w:r>
        <w:rPr>
          <w:spacing w:val="1"/>
          <w:sz w:val="24"/>
        </w:rPr>
        <w:t> </w:t>
      </w:r>
      <w:r>
        <w:rPr>
          <w:sz w:val="24"/>
        </w:rPr>
        <w:t>Fang</w:t>
      </w:r>
      <w:r>
        <w:rPr>
          <w:spacing w:val="1"/>
          <w:sz w:val="24"/>
        </w:rPr>
        <w:t> </w:t>
      </w:r>
      <w:r>
        <w:rPr>
          <w:sz w:val="24"/>
        </w:rPr>
        <w:t>SL,</w:t>
      </w:r>
      <w:r>
        <w:rPr>
          <w:spacing w:val="1"/>
          <w:sz w:val="24"/>
        </w:rPr>
        <w:t> </w:t>
      </w:r>
      <w:r>
        <w:rPr>
          <w:sz w:val="24"/>
        </w:rPr>
        <w:t>et</w:t>
      </w:r>
      <w:r>
        <w:rPr>
          <w:spacing w:val="1"/>
          <w:sz w:val="24"/>
        </w:rPr>
        <w:t> </w:t>
      </w:r>
      <w:r>
        <w:rPr>
          <w:sz w:val="24"/>
        </w:rPr>
        <w:t>al.</w:t>
      </w:r>
      <w:r>
        <w:rPr>
          <w:spacing w:val="1"/>
          <w:sz w:val="24"/>
        </w:rPr>
        <w:t> </w:t>
      </w:r>
      <w:r>
        <w:rPr>
          <w:sz w:val="24"/>
        </w:rPr>
        <w:t>Escape</w:t>
      </w:r>
      <w:r>
        <w:rPr>
          <w:spacing w:val="1"/>
          <w:sz w:val="24"/>
        </w:rPr>
        <w:t> </w:t>
      </w:r>
      <w:r>
        <w:rPr>
          <w:sz w:val="24"/>
        </w:rPr>
        <w:t>from the</w:t>
      </w:r>
      <w:r>
        <w:rPr>
          <w:spacing w:val="1"/>
          <w:sz w:val="24"/>
        </w:rPr>
        <w:t> </w:t>
      </w:r>
      <w:r>
        <w:rPr>
          <w:sz w:val="24"/>
        </w:rPr>
        <w:t>acute</w:t>
      </w:r>
      <w:r>
        <w:rPr>
          <w:spacing w:val="1"/>
          <w:sz w:val="24"/>
        </w:rPr>
        <w:t> </w:t>
      </w:r>
      <w:r>
        <w:rPr>
          <w:sz w:val="24"/>
        </w:rPr>
        <w:t>Wolff</w:t>
      </w:r>
      <w:r>
        <w:rPr>
          <w:spacing w:val="1"/>
          <w:sz w:val="24"/>
        </w:rPr>
        <w:t> </w:t>
      </w:r>
      <w:r>
        <w:rPr>
          <w:sz w:val="24"/>
        </w:rPr>
        <w:t>Chaikoff</w:t>
      </w:r>
      <w:r>
        <w:rPr>
          <w:spacing w:val="1"/>
          <w:sz w:val="24"/>
        </w:rPr>
        <w:t> </w:t>
      </w:r>
      <w:r>
        <w:rPr>
          <w:sz w:val="24"/>
        </w:rPr>
        <w:t>effects</w:t>
      </w:r>
      <w:r>
        <w:rPr>
          <w:spacing w:val="60"/>
          <w:sz w:val="24"/>
        </w:rPr>
        <w:t> </w:t>
      </w:r>
      <w:r>
        <w:rPr>
          <w:sz w:val="24"/>
        </w:rPr>
        <w:t>is</w:t>
      </w:r>
      <w:r>
        <w:rPr>
          <w:spacing w:val="1"/>
          <w:sz w:val="24"/>
        </w:rPr>
        <w:t> </w:t>
      </w:r>
      <w:r>
        <w:rPr>
          <w:sz w:val="24"/>
        </w:rPr>
        <w:t>associated with a decrease in thyroid sodium/iodide symporter messenger ribonucleic acid and</w:t>
      </w:r>
      <w:r>
        <w:rPr>
          <w:spacing w:val="1"/>
          <w:sz w:val="24"/>
        </w:rPr>
        <w:t> </w:t>
      </w:r>
      <w:r>
        <w:rPr>
          <w:sz w:val="24"/>
        </w:rPr>
        <w:t>protein.</w:t>
      </w:r>
      <w:r>
        <w:rPr>
          <w:spacing w:val="3"/>
          <w:sz w:val="24"/>
        </w:rPr>
        <w:t> </w:t>
      </w:r>
      <w:r>
        <w:rPr>
          <w:sz w:val="24"/>
        </w:rPr>
        <w:t>Endocrinology.</w:t>
      </w:r>
      <w:r>
        <w:rPr>
          <w:spacing w:val="4"/>
          <w:sz w:val="24"/>
        </w:rPr>
        <w:t> </w:t>
      </w:r>
      <w:r>
        <w:rPr>
          <w:sz w:val="24"/>
        </w:rPr>
        <w:t>1999;</w:t>
      </w:r>
      <w:r>
        <w:rPr>
          <w:spacing w:val="-3"/>
          <w:sz w:val="24"/>
        </w:rPr>
        <w:t> </w:t>
      </w:r>
      <w:r>
        <w:rPr>
          <w:sz w:val="24"/>
        </w:rPr>
        <w:t>140:</w:t>
      </w:r>
      <w:r>
        <w:rPr>
          <w:spacing w:val="2"/>
          <w:sz w:val="24"/>
        </w:rPr>
        <w:t> </w:t>
      </w:r>
      <w:r>
        <w:rPr>
          <w:sz w:val="24"/>
        </w:rPr>
        <w:t>3404–10.</w:t>
      </w:r>
    </w:p>
    <w:p>
      <w:pPr>
        <w:pStyle w:val="BodyText"/>
        <w:spacing w:before="7"/>
        <w:rPr>
          <w:sz w:val="36"/>
        </w:rPr>
      </w:pPr>
    </w:p>
    <w:p>
      <w:pPr>
        <w:pStyle w:val="ListParagraph"/>
        <w:numPr>
          <w:ilvl w:val="1"/>
          <w:numId w:val="2"/>
        </w:numPr>
        <w:tabs>
          <w:tab w:pos="1182" w:val="left" w:leader="none"/>
        </w:tabs>
        <w:spacing w:line="362" w:lineRule="auto" w:before="0" w:after="0"/>
        <w:ind w:left="1181" w:right="123" w:hanging="361"/>
        <w:jc w:val="both"/>
        <w:rPr>
          <w:sz w:val="24"/>
        </w:rPr>
      </w:pPr>
      <w:r>
        <w:rPr>
          <w:sz w:val="24"/>
        </w:rPr>
        <w:t>Rosene ML, Wittmann G,</w:t>
      </w:r>
      <w:r>
        <w:rPr>
          <w:spacing w:val="1"/>
          <w:sz w:val="24"/>
        </w:rPr>
        <w:t> </w:t>
      </w:r>
      <w:r>
        <w:rPr>
          <w:sz w:val="24"/>
        </w:rPr>
        <w:t>Drigo RA et al. Inhibition of the Type 2 Iodothyronine Deiodinase</w:t>
      </w:r>
      <w:r>
        <w:rPr>
          <w:spacing w:val="1"/>
          <w:sz w:val="24"/>
        </w:rPr>
        <w:t> </w:t>
      </w:r>
      <w:r>
        <w:rPr>
          <w:sz w:val="24"/>
        </w:rPr>
        <w:t>Underlies the Elevated Plasma TSH Associated with Amiodarone Treatment. Endocrinology.</w:t>
      </w:r>
      <w:r>
        <w:rPr>
          <w:spacing w:val="1"/>
          <w:sz w:val="24"/>
        </w:rPr>
        <w:t> </w:t>
      </w:r>
      <w:r>
        <w:rPr>
          <w:sz w:val="24"/>
        </w:rPr>
        <w:t>2010</w:t>
      </w:r>
      <w:r>
        <w:rPr>
          <w:spacing w:val="1"/>
          <w:sz w:val="24"/>
        </w:rPr>
        <w:t> </w:t>
      </w:r>
      <w:r>
        <w:rPr>
          <w:sz w:val="24"/>
        </w:rPr>
        <w:t>Dec;</w:t>
      </w:r>
      <w:r>
        <w:rPr>
          <w:spacing w:val="-3"/>
          <w:sz w:val="24"/>
        </w:rPr>
        <w:t> </w:t>
      </w:r>
      <w:r>
        <w:rPr>
          <w:sz w:val="24"/>
        </w:rPr>
        <w:t>151(12):</w:t>
      </w:r>
      <w:r>
        <w:rPr>
          <w:spacing w:val="2"/>
          <w:sz w:val="24"/>
        </w:rPr>
        <w:t> </w:t>
      </w:r>
      <w:r>
        <w:rPr>
          <w:sz w:val="24"/>
        </w:rPr>
        <w:t>5961–5970.</w:t>
      </w:r>
    </w:p>
    <w:p>
      <w:pPr>
        <w:pStyle w:val="BodyText"/>
        <w:spacing w:before="6"/>
        <w:rPr>
          <w:sz w:val="36"/>
        </w:rPr>
      </w:pPr>
    </w:p>
    <w:p>
      <w:pPr>
        <w:pStyle w:val="ListParagraph"/>
        <w:numPr>
          <w:ilvl w:val="1"/>
          <w:numId w:val="2"/>
        </w:numPr>
        <w:tabs>
          <w:tab w:pos="1182" w:val="left" w:leader="none"/>
        </w:tabs>
        <w:spacing w:line="364" w:lineRule="auto" w:before="1" w:after="0"/>
        <w:ind w:left="1181" w:right="126" w:hanging="361"/>
        <w:jc w:val="both"/>
        <w:rPr>
          <w:sz w:val="24"/>
        </w:rPr>
      </w:pPr>
      <w:r>
        <w:rPr>
          <w:sz w:val="24"/>
        </w:rPr>
        <w:t>Eskes SA, Wiersinga WM. Amiodarone and thyroid. Best Pract Res Clin Endocrinol Metab.</w:t>
      </w:r>
      <w:r>
        <w:rPr>
          <w:spacing w:val="1"/>
          <w:sz w:val="24"/>
        </w:rPr>
        <w:t> </w:t>
      </w:r>
      <w:r>
        <w:rPr>
          <w:sz w:val="24"/>
        </w:rPr>
        <w:t>2009;</w:t>
      </w:r>
      <w:r>
        <w:rPr>
          <w:spacing w:val="-3"/>
          <w:sz w:val="24"/>
        </w:rPr>
        <w:t> </w:t>
      </w:r>
      <w:r>
        <w:rPr>
          <w:sz w:val="24"/>
        </w:rPr>
        <w:t>23:</w:t>
      </w:r>
      <w:r>
        <w:rPr>
          <w:spacing w:val="2"/>
          <w:sz w:val="24"/>
        </w:rPr>
        <w:t> </w:t>
      </w:r>
      <w:r>
        <w:rPr>
          <w:sz w:val="24"/>
        </w:rPr>
        <w:t>735–751.</w:t>
      </w:r>
    </w:p>
    <w:p>
      <w:pPr>
        <w:pStyle w:val="BodyText"/>
        <w:spacing w:before="5"/>
        <w:rPr>
          <w:sz w:val="23"/>
        </w:rPr>
      </w:pPr>
    </w:p>
    <w:p>
      <w:pPr>
        <w:pStyle w:val="ListParagraph"/>
        <w:numPr>
          <w:ilvl w:val="1"/>
          <w:numId w:val="2"/>
        </w:numPr>
        <w:tabs>
          <w:tab w:pos="1182" w:val="left" w:leader="none"/>
        </w:tabs>
        <w:spacing w:line="360" w:lineRule="auto" w:before="0" w:after="0"/>
        <w:ind w:left="1181" w:right="122" w:hanging="361"/>
        <w:jc w:val="both"/>
        <w:rPr>
          <w:sz w:val="24"/>
        </w:rPr>
      </w:pPr>
      <w:r>
        <w:rPr>
          <w:sz w:val="24"/>
        </w:rPr>
        <w:t>Batcher EL, Tang XC, Singh BN, et al. (SAFE-T Investigators.) Thyroid function abnormalities</w:t>
      </w:r>
      <w:r>
        <w:rPr>
          <w:spacing w:val="-57"/>
          <w:sz w:val="24"/>
        </w:rPr>
        <w:t> </w:t>
      </w:r>
      <w:r>
        <w:rPr>
          <w:sz w:val="24"/>
        </w:rPr>
        <w:t>during amiodarone</w:t>
      </w:r>
      <w:r>
        <w:rPr>
          <w:spacing w:val="-1"/>
          <w:sz w:val="24"/>
        </w:rPr>
        <w:t> </w:t>
      </w:r>
      <w:r>
        <w:rPr>
          <w:sz w:val="24"/>
        </w:rPr>
        <w:t>therapy</w:t>
      </w:r>
      <w:r>
        <w:rPr>
          <w:spacing w:val="-5"/>
          <w:sz w:val="24"/>
        </w:rPr>
        <w:t> </w:t>
      </w:r>
      <w:r>
        <w:rPr>
          <w:sz w:val="24"/>
        </w:rPr>
        <w:t>for</w:t>
      </w:r>
      <w:r>
        <w:rPr>
          <w:spacing w:val="1"/>
          <w:sz w:val="24"/>
        </w:rPr>
        <w:t> </w:t>
      </w:r>
      <w:r>
        <w:rPr>
          <w:sz w:val="24"/>
        </w:rPr>
        <w:t>persistent</w:t>
      </w:r>
      <w:r>
        <w:rPr>
          <w:spacing w:val="5"/>
          <w:sz w:val="24"/>
        </w:rPr>
        <w:t> </w:t>
      </w:r>
      <w:r>
        <w:rPr>
          <w:sz w:val="24"/>
        </w:rPr>
        <w:t>atrial</w:t>
      </w:r>
      <w:r>
        <w:rPr>
          <w:spacing w:val="-5"/>
          <w:sz w:val="24"/>
        </w:rPr>
        <w:t> </w:t>
      </w:r>
      <w:r>
        <w:rPr>
          <w:sz w:val="24"/>
        </w:rPr>
        <w:t>fibrillation.</w:t>
      </w:r>
      <w:r>
        <w:rPr>
          <w:spacing w:val="-11"/>
          <w:sz w:val="24"/>
        </w:rPr>
        <w:t> </w:t>
      </w:r>
      <w:r>
        <w:rPr>
          <w:sz w:val="24"/>
        </w:rPr>
        <w:t>Am</w:t>
      </w:r>
      <w:r>
        <w:rPr>
          <w:spacing w:val="-5"/>
          <w:sz w:val="24"/>
        </w:rPr>
        <w:t> </w:t>
      </w:r>
      <w:r>
        <w:rPr>
          <w:sz w:val="24"/>
        </w:rPr>
        <w:t>J</w:t>
      </w:r>
      <w:r>
        <w:rPr>
          <w:spacing w:val="-2"/>
          <w:sz w:val="24"/>
        </w:rPr>
        <w:t> </w:t>
      </w:r>
      <w:r>
        <w:rPr>
          <w:sz w:val="24"/>
        </w:rPr>
        <w:t>Med.</w:t>
      </w:r>
      <w:r>
        <w:rPr>
          <w:spacing w:val="3"/>
          <w:sz w:val="24"/>
        </w:rPr>
        <w:t> </w:t>
      </w:r>
      <w:r>
        <w:rPr>
          <w:sz w:val="24"/>
        </w:rPr>
        <w:t>2007;120:880-885.</w:t>
      </w:r>
    </w:p>
    <w:p>
      <w:pPr>
        <w:pStyle w:val="BodyText"/>
        <w:spacing w:before="6"/>
      </w:pPr>
    </w:p>
    <w:p>
      <w:pPr>
        <w:pStyle w:val="ListParagraph"/>
        <w:numPr>
          <w:ilvl w:val="1"/>
          <w:numId w:val="2"/>
        </w:numPr>
        <w:tabs>
          <w:tab w:pos="1182" w:val="left" w:leader="none"/>
        </w:tabs>
        <w:spacing w:line="362" w:lineRule="auto" w:before="0" w:after="0"/>
        <w:ind w:left="1181" w:right="119" w:hanging="361"/>
        <w:jc w:val="both"/>
        <w:rPr>
          <w:sz w:val="24"/>
        </w:rPr>
      </w:pPr>
      <w:r>
        <w:rPr>
          <w:sz w:val="24"/>
        </w:rPr>
        <w:t>Benjamens S, Dullaart RPF., Sluiter WJ, et al. The clinical value of regular thyroid function</w:t>
      </w:r>
      <w:r>
        <w:rPr>
          <w:spacing w:val="1"/>
          <w:sz w:val="24"/>
        </w:rPr>
        <w:t> </w:t>
      </w:r>
      <w:r>
        <w:rPr>
          <w:sz w:val="24"/>
        </w:rPr>
        <w:t>tests</w:t>
      </w:r>
      <w:r>
        <w:rPr>
          <w:spacing w:val="-1"/>
          <w:sz w:val="24"/>
        </w:rPr>
        <w:t> </w:t>
      </w:r>
      <w:r>
        <w:rPr>
          <w:sz w:val="24"/>
        </w:rPr>
        <w:t>during</w:t>
      </w:r>
      <w:r>
        <w:rPr>
          <w:spacing w:val="1"/>
          <w:sz w:val="24"/>
        </w:rPr>
        <w:t> </w:t>
      </w:r>
      <w:r>
        <w:rPr>
          <w:sz w:val="24"/>
        </w:rPr>
        <w:t>amiodarone</w:t>
      </w:r>
      <w:r>
        <w:rPr>
          <w:spacing w:val="1"/>
          <w:sz w:val="24"/>
        </w:rPr>
        <w:t> </w:t>
      </w:r>
      <w:r>
        <w:rPr>
          <w:sz w:val="24"/>
        </w:rPr>
        <w:t>treatment.</w:t>
      </w:r>
      <w:r>
        <w:rPr>
          <w:spacing w:val="3"/>
          <w:sz w:val="24"/>
        </w:rPr>
        <w:t> </w:t>
      </w:r>
      <w:r>
        <w:rPr>
          <w:sz w:val="24"/>
        </w:rPr>
        <w:t>European</w:t>
      </w:r>
      <w:r>
        <w:rPr>
          <w:spacing w:val="-4"/>
          <w:sz w:val="24"/>
        </w:rPr>
        <w:t> </w:t>
      </w:r>
      <w:r>
        <w:rPr>
          <w:sz w:val="24"/>
        </w:rPr>
        <w:t>J Endocrinol.</w:t>
      </w:r>
      <w:r>
        <w:rPr>
          <w:spacing w:val="6"/>
          <w:sz w:val="24"/>
        </w:rPr>
        <w:t> </w:t>
      </w:r>
      <w:r>
        <w:rPr>
          <w:sz w:val="24"/>
        </w:rPr>
        <w:t>2017;</w:t>
      </w:r>
      <w:r>
        <w:rPr>
          <w:spacing w:val="-4"/>
          <w:sz w:val="24"/>
        </w:rPr>
        <w:t> </w:t>
      </w:r>
      <w:r>
        <w:rPr>
          <w:sz w:val="24"/>
        </w:rPr>
        <w:t>177:</w:t>
      </w:r>
      <w:r>
        <w:rPr>
          <w:spacing w:val="2"/>
          <w:sz w:val="24"/>
        </w:rPr>
        <w:t> </w:t>
      </w:r>
      <w:r>
        <w:rPr>
          <w:sz w:val="24"/>
        </w:rPr>
        <w:t>9–14.</w:t>
      </w:r>
    </w:p>
    <w:p>
      <w:pPr>
        <w:pStyle w:val="BodyText"/>
        <w:spacing w:before="6"/>
        <w:rPr>
          <w:sz w:val="23"/>
        </w:rPr>
      </w:pPr>
    </w:p>
    <w:p>
      <w:pPr>
        <w:pStyle w:val="ListParagraph"/>
        <w:numPr>
          <w:ilvl w:val="1"/>
          <w:numId w:val="2"/>
        </w:numPr>
        <w:tabs>
          <w:tab w:pos="1182" w:val="left" w:leader="none"/>
        </w:tabs>
        <w:spacing w:line="360" w:lineRule="auto" w:before="0" w:after="0"/>
        <w:ind w:left="1181" w:right="109" w:hanging="361"/>
        <w:jc w:val="both"/>
        <w:rPr>
          <w:sz w:val="24"/>
        </w:rPr>
      </w:pPr>
      <w:r>
        <w:rPr>
          <w:sz w:val="24"/>
        </w:rPr>
        <w:t>Serdiuk SE, Bakalov SA, Golitsyn SP, et al. Incidence and predictors of thyroid dysfunction</w:t>
      </w:r>
      <w:r>
        <w:rPr>
          <w:spacing w:val="1"/>
          <w:sz w:val="24"/>
        </w:rPr>
        <w:t> </w:t>
      </w:r>
      <w:r>
        <w:rPr>
          <w:sz w:val="24"/>
        </w:rPr>
        <w:t>caused by long-term intake of amiodarone. Terapevticheskiy</w:t>
      </w:r>
      <w:r>
        <w:rPr>
          <w:spacing w:val="1"/>
          <w:sz w:val="24"/>
        </w:rPr>
        <w:t> </w:t>
      </w:r>
      <w:r>
        <w:rPr>
          <w:sz w:val="24"/>
        </w:rPr>
        <w:t>Arkhiv. 2005; 77 (10): 33–39.</w:t>
      </w:r>
      <w:r>
        <w:rPr>
          <w:spacing w:val="1"/>
          <w:sz w:val="24"/>
        </w:rPr>
        <w:t> </w:t>
      </w:r>
      <w:r>
        <w:rPr>
          <w:sz w:val="24"/>
        </w:rPr>
        <w:t>Russian. (Сердюк С. Е., Бакалов С. А., Голицын С. П. и др. Частота возникновения и</w:t>
      </w:r>
      <w:r>
        <w:rPr>
          <w:spacing w:val="1"/>
          <w:sz w:val="24"/>
        </w:rPr>
        <w:t> </w:t>
      </w:r>
      <w:r>
        <w:rPr>
          <w:sz w:val="24"/>
        </w:rPr>
        <w:t>предикторы</w:t>
      </w:r>
      <w:r>
        <w:rPr>
          <w:spacing w:val="1"/>
          <w:sz w:val="24"/>
        </w:rPr>
        <w:t> </w:t>
      </w:r>
      <w:r>
        <w:rPr>
          <w:sz w:val="24"/>
        </w:rPr>
        <w:t>развития</w:t>
      </w:r>
      <w:r>
        <w:rPr>
          <w:spacing w:val="1"/>
          <w:sz w:val="24"/>
        </w:rPr>
        <w:t> </w:t>
      </w:r>
      <w:r>
        <w:rPr>
          <w:sz w:val="24"/>
        </w:rPr>
        <w:t>амиодарон-ассоциированных</w:t>
      </w:r>
      <w:r>
        <w:rPr>
          <w:spacing w:val="1"/>
          <w:sz w:val="24"/>
        </w:rPr>
        <w:t> </w:t>
      </w:r>
      <w:r>
        <w:rPr>
          <w:sz w:val="24"/>
        </w:rPr>
        <w:t>дисфункций</w:t>
      </w:r>
      <w:r>
        <w:rPr>
          <w:spacing w:val="1"/>
          <w:sz w:val="24"/>
        </w:rPr>
        <w:t> </w:t>
      </w:r>
      <w:r>
        <w:rPr>
          <w:sz w:val="24"/>
        </w:rPr>
        <w:t>щитовидной</w:t>
      </w:r>
      <w:r>
        <w:rPr>
          <w:spacing w:val="1"/>
          <w:sz w:val="24"/>
        </w:rPr>
        <w:t> </w:t>
      </w:r>
      <w:r>
        <w:rPr>
          <w:sz w:val="24"/>
        </w:rPr>
        <w:t>железы.</w:t>
      </w:r>
      <w:r>
        <w:rPr>
          <w:spacing w:val="1"/>
          <w:sz w:val="24"/>
        </w:rPr>
        <w:t> </w:t>
      </w:r>
      <w:r>
        <w:rPr>
          <w:sz w:val="24"/>
        </w:rPr>
        <w:t>Терапевтический</w:t>
      </w:r>
      <w:r>
        <w:rPr>
          <w:spacing w:val="2"/>
          <w:sz w:val="24"/>
        </w:rPr>
        <w:t> </w:t>
      </w:r>
      <w:r>
        <w:rPr>
          <w:sz w:val="24"/>
        </w:rPr>
        <w:t>архив.</w:t>
      </w:r>
      <w:r>
        <w:rPr>
          <w:spacing w:val="4"/>
          <w:sz w:val="24"/>
        </w:rPr>
        <w:t> </w:t>
      </w:r>
      <w:r>
        <w:rPr>
          <w:sz w:val="24"/>
        </w:rPr>
        <w:t>2005;</w:t>
      </w:r>
      <w:r>
        <w:rPr>
          <w:spacing w:val="-3"/>
          <w:sz w:val="24"/>
        </w:rPr>
        <w:t> </w:t>
      </w:r>
      <w:r>
        <w:rPr>
          <w:sz w:val="24"/>
        </w:rPr>
        <w:t>(10):</w:t>
      </w:r>
      <w:r>
        <w:rPr>
          <w:spacing w:val="1"/>
          <w:sz w:val="24"/>
        </w:rPr>
        <w:t> </w:t>
      </w:r>
      <w:r>
        <w:rPr>
          <w:sz w:val="24"/>
        </w:rPr>
        <w:t>33–39).</w:t>
      </w:r>
    </w:p>
    <w:p>
      <w:pPr>
        <w:pStyle w:val="BodyText"/>
        <w:spacing w:before="7"/>
      </w:pPr>
    </w:p>
    <w:p>
      <w:pPr>
        <w:pStyle w:val="ListParagraph"/>
        <w:numPr>
          <w:ilvl w:val="1"/>
          <w:numId w:val="2"/>
        </w:numPr>
        <w:tabs>
          <w:tab w:pos="1182" w:val="left" w:leader="none"/>
        </w:tabs>
        <w:spacing w:line="362" w:lineRule="auto" w:before="0" w:after="0"/>
        <w:ind w:left="1181" w:right="106" w:hanging="361"/>
        <w:jc w:val="both"/>
        <w:rPr>
          <w:sz w:val="24"/>
        </w:rPr>
      </w:pPr>
      <w:r>
        <w:rPr>
          <w:sz w:val="24"/>
        </w:rPr>
        <w:t>Grineva EN, Dora SV, Malahova TV, Malahova ZL. Amiodarone impact on thyroid structure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60"/>
          <w:sz w:val="24"/>
        </w:rPr>
        <w:t> </w:t>
      </w:r>
      <w:r>
        <w:rPr>
          <w:sz w:val="24"/>
        </w:rPr>
        <w:t>function. Problems of endocrinology. 2008;54(3):17-21. Russian. (Гринева Е.Н., Дора</w:t>
      </w:r>
      <w:r>
        <w:rPr>
          <w:spacing w:val="1"/>
          <w:sz w:val="24"/>
        </w:rPr>
        <w:t> </w:t>
      </w:r>
      <w:r>
        <w:rPr>
          <w:sz w:val="24"/>
        </w:rPr>
        <w:t>С.В.</w:t>
      </w:r>
      <w:r>
        <w:rPr>
          <w:spacing w:val="1"/>
          <w:sz w:val="24"/>
        </w:rPr>
        <w:t> </w:t>
      </w:r>
      <w:r>
        <w:rPr>
          <w:sz w:val="24"/>
        </w:rPr>
        <w:t>Малахова</w:t>
      </w:r>
      <w:r>
        <w:rPr>
          <w:spacing w:val="1"/>
          <w:sz w:val="24"/>
        </w:rPr>
        <w:t> </w:t>
      </w:r>
      <w:r>
        <w:rPr>
          <w:sz w:val="24"/>
        </w:rPr>
        <w:t>Т.В.,</w:t>
      </w:r>
      <w:r>
        <w:rPr>
          <w:spacing w:val="1"/>
          <w:sz w:val="24"/>
        </w:rPr>
        <w:t> </w:t>
      </w:r>
      <w:r>
        <w:rPr>
          <w:sz w:val="24"/>
        </w:rPr>
        <w:t>Малахова</w:t>
      </w:r>
      <w:r>
        <w:rPr>
          <w:spacing w:val="1"/>
          <w:sz w:val="24"/>
        </w:rPr>
        <w:t> </w:t>
      </w:r>
      <w:r>
        <w:rPr>
          <w:sz w:val="24"/>
        </w:rPr>
        <w:t>З.Л.</w:t>
      </w:r>
      <w:r>
        <w:rPr>
          <w:spacing w:val="1"/>
          <w:sz w:val="24"/>
        </w:rPr>
        <w:t> </w:t>
      </w:r>
      <w:r>
        <w:rPr>
          <w:sz w:val="24"/>
        </w:rPr>
        <w:t>Влияние</w:t>
      </w:r>
      <w:r>
        <w:rPr>
          <w:spacing w:val="1"/>
          <w:sz w:val="24"/>
        </w:rPr>
        <w:t> </w:t>
      </w:r>
      <w:r>
        <w:rPr>
          <w:sz w:val="24"/>
        </w:rPr>
        <w:t>амиодарона</w:t>
      </w:r>
      <w:r>
        <w:rPr>
          <w:spacing w:val="1"/>
          <w:sz w:val="24"/>
        </w:rPr>
        <w:t> </w:t>
      </w:r>
      <w:r>
        <w:rPr>
          <w:sz w:val="24"/>
        </w:rPr>
        <w:t>на</w:t>
      </w:r>
      <w:r>
        <w:rPr>
          <w:spacing w:val="1"/>
          <w:sz w:val="24"/>
        </w:rPr>
        <w:t> </w:t>
      </w:r>
      <w:r>
        <w:rPr>
          <w:sz w:val="24"/>
        </w:rPr>
        <w:t>струкутуру</w:t>
      </w:r>
      <w:r>
        <w:rPr>
          <w:spacing w:val="1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функцию</w:t>
      </w:r>
      <w:r>
        <w:rPr>
          <w:spacing w:val="1"/>
          <w:sz w:val="24"/>
        </w:rPr>
        <w:t> </w:t>
      </w:r>
      <w:r>
        <w:rPr>
          <w:sz w:val="24"/>
        </w:rPr>
        <w:t>щитовидной</w:t>
      </w:r>
      <w:r>
        <w:rPr>
          <w:spacing w:val="-1"/>
          <w:sz w:val="24"/>
        </w:rPr>
        <w:t> </w:t>
      </w:r>
      <w:r>
        <w:rPr>
          <w:sz w:val="24"/>
        </w:rPr>
        <w:t>железы.</w:t>
      </w:r>
      <w:r>
        <w:rPr>
          <w:spacing w:val="-1"/>
          <w:sz w:val="24"/>
        </w:rPr>
        <w:t> </w:t>
      </w:r>
      <w:r>
        <w:rPr>
          <w:sz w:val="24"/>
        </w:rPr>
        <w:t>Проблемы</w:t>
      </w:r>
      <w:r>
        <w:rPr>
          <w:spacing w:val="2"/>
          <w:sz w:val="24"/>
        </w:rPr>
        <w:t> </w:t>
      </w:r>
      <w:r>
        <w:rPr>
          <w:sz w:val="24"/>
        </w:rPr>
        <w:t>эндокринологии.</w:t>
      </w:r>
      <w:r>
        <w:rPr>
          <w:spacing w:val="3"/>
          <w:sz w:val="24"/>
        </w:rPr>
        <w:t> </w:t>
      </w:r>
      <w:r>
        <w:rPr>
          <w:sz w:val="24"/>
        </w:rPr>
        <w:t>2008;</w:t>
      </w:r>
      <w:r>
        <w:rPr>
          <w:spacing w:val="-3"/>
          <w:sz w:val="24"/>
        </w:rPr>
        <w:t> </w:t>
      </w:r>
      <w:r>
        <w:rPr>
          <w:sz w:val="24"/>
        </w:rPr>
        <w:t>54</w:t>
      </w:r>
      <w:r>
        <w:rPr>
          <w:spacing w:val="-3"/>
          <w:sz w:val="24"/>
        </w:rPr>
        <w:t> </w:t>
      </w:r>
      <w:r>
        <w:rPr>
          <w:sz w:val="24"/>
        </w:rPr>
        <w:t>(3):17-21).</w:t>
      </w:r>
    </w:p>
    <w:p>
      <w:pPr>
        <w:pStyle w:val="BodyText"/>
        <w:spacing w:before="3"/>
        <w:rPr>
          <w:sz w:val="23"/>
        </w:rPr>
      </w:pPr>
    </w:p>
    <w:p>
      <w:pPr>
        <w:pStyle w:val="ListParagraph"/>
        <w:numPr>
          <w:ilvl w:val="1"/>
          <w:numId w:val="2"/>
        </w:numPr>
        <w:tabs>
          <w:tab w:pos="1182" w:val="left" w:leader="none"/>
        </w:tabs>
        <w:spacing w:line="362" w:lineRule="auto" w:before="0" w:after="0"/>
        <w:ind w:left="1181" w:right="113" w:hanging="361"/>
        <w:jc w:val="both"/>
        <w:rPr>
          <w:sz w:val="24"/>
        </w:rPr>
      </w:pPr>
      <w:r>
        <w:rPr>
          <w:sz w:val="24"/>
        </w:rPr>
        <w:t>Zhong B, Wang Y, Zhang G, Wang Z. Environmental iodine content, female sex and age are</w:t>
      </w:r>
      <w:r>
        <w:rPr>
          <w:spacing w:val="1"/>
          <w:sz w:val="24"/>
        </w:rPr>
        <w:t> </w:t>
      </w:r>
      <w:r>
        <w:rPr>
          <w:sz w:val="24"/>
        </w:rPr>
        <w:t>associated with new-onset amiodarone-induced hypothyroidism: a systematic review and meta-</w:t>
      </w:r>
      <w:r>
        <w:rPr>
          <w:spacing w:val="1"/>
          <w:sz w:val="24"/>
        </w:rPr>
        <w:t> </w:t>
      </w:r>
      <w:r>
        <w:rPr>
          <w:sz w:val="24"/>
        </w:rPr>
        <w:t>analysis</w:t>
      </w:r>
      <w:r>
        <w:rPr>
          <w:spacing w:val="-2"/>
          <w:sz w:val="24"/>
        </w:rPr>
        <w:t> </w:t>
      </w:r>
      <w:r>
        <w:rPr>
          <w:sz w:val="24"/>
        </w:rPr>
        <w:t>of</w:t>
      </w:r>
      <w:r>
        <w:rPr>
          <w:spacing w:val="-7"/>
          <w:sz w:val="24"/>
        </w:rPr>
        <w:t> </w:t>
      </w:r>
      <w:r>
        <w:rPr>
          <w:sz w:val="24"/>
        </w:rPr>
        <w:t>adverse</w:t>
      </w:r>
      <w:r>
        <w:rPr>
          <w:spacing w:val="-1"/>
          <w:sz w:val="24"/>
        </w:rPr>
        <w:t> </w:t>
      </w:r>
      <w:r>
        <w:rPr>
          <w:sz w:val="24"/>
        </w:rPr>
        <w:t>reactions</w:t>
      </w:r>
      <w:r>
        <w:rPr>
          <w:spacing w:val="-1"/>
          <w:sz w:val="24"/>
        </w:rPr>
        <w:t> </w:t>
      </w:r>
      <w:r>
        <w:rPr>
          <w:sz w:val="24"/>
        </w:rPr>
        <w:t>of</w:t>
      </w:r>
      <w:r>
        <w:rPr>
          <w:spacing w:val="-7"/>
          <w:sz w:val="24"/>
        </w:rPr>
        <w:t> </w:t>
      </w:r>
      <w:r>
        <w:rPr>
          <w:sz w:val="24"/>
        </w:rPr>
        <w:t>amiodarone</w:t>
      </w:r>
      <w:r>
        <w:rPr>
          <w:spacing w:val="-1"/>
          <w:sz w:val="24"/>
        </w:rPr>
        <w:t> </w:t>
      </w:r>
      <w:r>
        <w:rPr>
          <w:sz w:val="24"/>
        </w:rPr>
        <w:t>on</w:t>
      </w:r>
      <w:r>
        <w:rPr>
          <w:spacing w:val="-4"/>
          <w:sz w:val="24"/>
        </w:rPr>
        <w:t> </w:t>
      </w:r>
      <w:r>
        <w:rPr>
          <w:sz w:val="24"/>
        </w:rPr>
        <w:t>the</w:t>
      </w:r>
      <w:r>
        <w:rPr>
          <w:spacing w:val="-5"/>
          <w:sz w:val="24"/>
        </w:rPr>
        <w:t> </w:t>
      </w:r>
      <w:r>
        <w:rPr>
          <w:sz w:val="24"/>
        </w:rPr>
        <w:t>thyroid.</w:t>
      </w:r>
      <w:r>
        <w:rPr>
          <w:spacing w:val="2"/>
          <w:sz w:val="24"/>
        </w:rPr>
        <w:t> </w:t>
      </w:r>
      <w:r>
        <w:rPr>
          <w:sz w:val="24"/>
        </w:rPr>
        <w:t>Cardiology.</w:t>
      </w:r>
      <w:r>
        <w:rPr>
          <w:spacing w:val="3"/>
          <w:sz w:val="24"/>
        </w:rPr>
        <w:t> </w:t>
      </w:r>
      <w:r>
        <w:rPr>
          <w:sz w:val="24"/>
        </w:rPr>
        <w:t>2016;</w:t>
      </w:r>
      <w:r>
        <w:rPr>
          <w:spacing w:val="-5"/>
          <w:sz w:val="24"/>
        </w:rPr>
        <w:t> </w:t>
      </w:r>
      <w:r>
        <w:rPr>
          <w:sz w:val="24"/>
        </w:rPr>
        <w:t>134:</w:t>
      </w:r>
      <w:r>
        <w:rPr>
          <w:spacing w:val="1"/>
          <w:sz w:val="24"/>
        </w:rPr>
        <w:t> </w:t>
      </w:r>
      <w:r>
        <w:rPr>
          <w:sz w:val="24"/>
        </w:rPr>
        <w:t>366–371.</w:t>
      </w:r>
    </w:p>
    <w:p>
      <w:pPr>
        <w:pStyle w:val="BodyText"/>
        <w:spacing w:before="8"/>
        <w:rPr>
          <w:sz w:val="23"/>
        </w:rPr>
      </w:pPr>
    </w:p>
    <w:p>
      <w:pPr>
        <w:pStyle w:val="ListParagraph"/>
        <w:numPr>
          <w:ilvl w:val="1"/>
          <w:numId w:val="2"/>
        </w:numPr>
        <w:tabs>
          <w:tab w:pos="1182" w:val="left" w:leader="none"/>
        </w:tabs>
        <w:spacing w:line="362" w:lineRule="auto" w:before="0" w:after="0"/>
        <w:ind w:left="1181" w:right="123" w:hanging="361"/>
        <w:jc w:val="both"/>
        <w:rPr>
          <w:sz w:val="24"/>
        </w:rPr>
      </w:pPr>
      <w:r>
        <w:rPr>
          <w:sz w:val="24"/>
        </w:rPr>
        <w:t>Rizzo</w:t>
      </w:r>
      <w:r>
        <w:rPr>
          <w:spacing w:val="1"/>
          <w:sz w:val="24"/>
        </w:rPr>
        <w:t> </w:t>
      </w:r>
      <w:r>
        <w:rPr>
          <w:sz w:val="24"/>
        </w:rPr>
        <w:t>LFL, Mana DL, Serra HA. Drug-induced hypothyroidism. MEDICINA (Buenos Aires)</w:t>
      </w:r>
      <w:r>
        <w:rPr>
          <w:spacing w:val="1"/>
          <w:sz w:val="24"/>
        </w:rPr>
        <w:t> </w:t>
      </w:r>
      <w:r>
        <w:rPr>
          <w:sz w:val="24"/>
        </w:rPr>
        <w:t>2017;</w:t>
      </w:r>
      <w:r>
        <w:rPr>
          <w:spacing w:val="-3"/>
          <w:sz w:val="24"/>
        </w:rPr>
        <w:t> </w:t>
      </w:r>
      <w:r>
        <w:rPr>
          <w:sz w:val="24"/>
        </w:rPr>
        <w:t>77:</w:t>
      </w:r>
      <w:r>
        <w:rPr>
          <w:spacing w:val="2"/>
          <w:sz w:val="24"/>
        </w:rPr>
        <w:t> </w:t>
      </w:r>
      <w:r>
        <w:rPr>
          <w:sz w:val="24"/>
        </w:rPr>
        <w:t>394-404.</w:t>
      </w:r>
    </w:p>
    <w:p>
      <w:pPr>
        <w:spacing w:after="0" w:line="362" w:lineRule="auto"/>
        <w:jc w:val="both"/>
        <w:rPr>
          <w:sz w:val="24"/>
        </w:rPr>
        <w:sectPr>
          <w:pgSz w:w="11910" w:h="16840"/>
          <w:pgMar w:top="1200" w:bottom="280" w:left="840" w:right="520"/>
        </w:sectPr>
      </w:pPr>
    </w:p>
    <w:p>
      <w:pPr>
        <w:pStyle w:val="ListParagraph"/>
        <w:numPr>
          <w:ilvl w:val="1"/>
          <w:numId w:val="2"/>
        </w:numPr>
        <w:tabs>
          <w:tab w:pos="1182" w:val="left" w:leader="none"/>
        </w:tabs>
        <w:spacing w:line="360" w:lineRule="auto" w:before="74" w:after="0"/>
        <w:ind w:left="1181" w:right="125" w:hanging="361"/>
        <w:jc w:val="both"/>
        <w:rPr>
          <w:sz w:val="24"/>
        </w:rPr>
      </w:pPr>
      <w:r>
        <w:rPr>
          <w:sz w:val="24"/>
        </w:rPr>
        <w:t>Nademanee K, Piwonka RW, Singh BN, Hershman JM. Amiodarone and thyroid function.</w:t>
      </w:r>
      <w:r>
        <w:rPr>
          <w:spacing w:val="1"/>
          <w:sz w:val="24"/>
        </w:rPr>
        <w:t> </w:t>
      </w:r>
      <w:r>
        <w:rPr>
          <w:sz w:val="24"/>
        </w:rPr>
        <w:t>Progr</w:t>
      </w:r>
      <w:r>
        <w:rPr>
          <w:spacing w:val="2"/>
          <w:sz w:val="24"/>
        </w:rPr>
        <w:t> </w:t>
      </w:r>
      <w:r>
        <w:rPr>
          <w:sz w:val="24"/>
        </w:rPr>
        <w:t>Cardiovasc</w:t>
      </w:r>
      <w:r>
        <w:rPr>
          <w:spacing w:val="1"/>
          <w:sz w:val="24"/>
        </w:rPr>
        <w:t> </w:t>
      </w:r>
      <w:r>
        <w:rPr>
          <w:sz w:val="24"/>
        </w:rPr>
        <w:t>Dis.</w:t>
      </w:r>
      <w:r>
        <w:rPr>
          <w:spacing w:val="4"/>
          <w:sz w:val="24"/>
        </w:rPr>
        <w:t> </w:t>
      </w:r>
      <w:r>
        <w:rPr>
          <w:sz w:val="24"/>
        </w:rPr>
        <w:t>1989;31(6):427–37.</w:t>
      </w:r>
    </w:p>
    <w:p>
      <w:pPr>
        <w:pStyle w:val="BodyText"/>
        <w:rPr>
          <w:sz w:val="37"/>
        </w:rPr>
      </w:pPr>
    </w:p>
    <w:p>
      <w:pPr>
        <w:pStyle w:val="ListParagraph"/>
        <w:numPr>
          <w:ilvl w:val="1"/>
          <w:numId w:val="2"/>
        </w:numPr>
        <w:tabs>
          <w:tab w:pos="1182" w:val="left" w:leader="none"/>
        </w:tabs>
        <w:spacing w:line="362" w:lineRule="auto" w:before="0" w:after="0"/>
        <w:ind w:left="1181" w:right="111" w:hanging="361"/>
        <w:jc w:val="both"/>
        <w:rPr>
          <w:sz w:val="24"/>
        </w:rPr>
      </w:pPr>
      <w:r>
        <w:rPr>
          <w:sz w:val="24"/>
        </w:rPr>
        <w:t>Bogazzi</w:t>
      </w:r>
      <w:r>
        <w:rPr>
          <w:spacing w:val="1"/>
          <w:sz w:val="24"/>
        </w:rPr>
        <w:t> </w:t>
      </w:r>
      <w:r>
        <w:rPr>
          <w:sz w:val="24"/>
        </w:rPr>
        <w:t>F,</w:t>
      </w:r>
      <w:r>
        <w:rPr>
          <w:spacing w:val="1"/>
          <w:sz w:val="24"/>
        </w:rPr>
        <w:t> </w:t>
      </w:r>
      <w:r>
        <w:rPr>
          <w:sz w:val="24"/>
        </w:rPr>
        <w:t>Tomisti</w:t>
      </w:r>
      <w:r>
        <w:rPr>
          <w:spacing w:val="1"/>
          <w:sz w:val="24"/>
        </w:rPr>
        <w:t> </w:t>
      </w:r>
      <w:r>
        <w:rPr>
          <w:sz w:val="24"/>
        </w:rPr>
        <w:t>L,</w:t>
      </w:r>
      <w:r>
        <w:rPr>
          <w:spacing w:val="1"/>
          <w:sz w:val="24"/>
        </w:rPr>
        <w:t> </w:t>
      </w:r>
      <w:r>
        <w:rPr>
          <w:sz w:val="24"/>
        </w:rPr>
        <w:t>Bartalena</w:t>
      </w:r>
      <w:r>
        <w:rPr>
          <w:spacing w:val="1"/>
          <w:sz w:val="24"/>
        </w:rPr>
        <w:t> </w:t>
      </w:r>
      <w:r>
        <w:rPr>
          <w:sz w:val="24"/>
        </w:rPr>
        <w:t>L</w:t>
      </w:r>
      <w:r>
        <w:rPr>
          <w:spacing w:val="1"/>
          <w:sz w:val="24"/>
        </w:rPr>
        <w:t> </w:t>
      </w:r>
      <w:r>
        <w:rPr>
          <w:sz w:val="24"/>
        </w:rPr>
        <w:t>et</w:t>
      </w:r>
      <w:r>
        <w:rPr>
          <w:spacing w:val="1"/>
          <w:sz w:val="24"/>
        </w:rPr>
        <w:t> </w:t>
      </w:r>
      <w:r>
        <w:rPr>
          <w:sz w:val="24"/>
        </w:rPr>
        <w:t>al. Amiodarone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thyroid: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2012</w:t>
      </w:r>
      <w:r>
        <w:rPr>
          <w:spacing w:val="1"/>
          <w:sz w:val="24"/>
        </w:rPr>
        <w:t> </w:t>
      </w:r>
      <w:r>
        <w:rPr>
          <w:sz w:val="24"/>
        </w:rPr>
        <w:t>update.</w:t>
      </w:r>
      <w:r>
        <w:rPr>
          <w:spacing w:val="1"/>
          <w:sz w:val="24"/>
        </w:rPr>
        <w:t> </w:t>
      </w:r>
      <w:r>
        <w:rPr>
          <w:sz w:val="24"/>
        </w:rPr>
        <w:t>J</w:t>
      </w:r>
      <w:r>
        <w:rPr>
          <w:spacing w:val="1"/>
          <w:sz w:val="24"/>
        </w:rPr>
        <w:t> </w:t>
      </w:r>
      <w:r>
        <w:rPr>
          <w:sz w:val="24"/>
        </w:rPr>
        <w:t>Endocrinol</w:t>
      </w:r>
      <w:r>
        <w:rPr>
          <w:spacing w:val="-8"/>
          <w:sz w:val="24"/>
        </w:rPr>
        <w:t> </w:t>
      </w:r>
      <w:r>
        <w:rPr>
          <w:sz w:val="24"/>
        </w:rPr>
        <w:t>Invest.</w:t>
      </w:r>
      <w:r>
        <w:rPr>
          <w:spacing w:val="4"/>
          <w:sz w:val="24"/>
        </w:rPr>
        <w:t> </w:t>
      </w:r>
      <w:r>
        <w:rPr>
          <w:sz w:val="24"/>
        </w:rPr>
        <w:t>2012;</w:t>
      </w:r>
      <w:r>
        <w:rPr>
          <w:spacing w:val="-3"/>
          <w:sz w:val="24"/>
        </w:rPr>
        <w:t> </w:t>
      </w:r>
      <w:r>
        <w:rPr>
          <w:sz w:val="24"/>
        </w:rPr>
        <w:t>35:</w:t>
      </w:r>
      <w:r>
        <w:rPr>
          <w:spacing w:val="2"/>
          <w:sz w:val="24"/>
        </w:rPr>
        <w:t> </w:t>
      </w:r>
      <w:r>
        <w:rPr>
          <w:sz w:val="24"/>
        </w:rPr>
        <w:t>340–348.</w:t>
      </w:r>
    </w:p>
    <w:p>
      <w:pPr>
        <w:pStyle w:val="BodyText"/>
        <w:spacing w:before="10"/>
        <w:rPr>
          <w:sz w:val="36"/>
        </w:rPr>
      </w:pPr>
    </w:p>
    <w:p>
      <w:pPr>
        <w:pStyle w:val="ListParagraph"/>
        <w:numPr>
          <w:ilvl w:val="1"/>
          <w:numId w:val="2"/>
        </w:numPr>
        <w:tabs>
          <w:tab w:pos="1245" w:val="left" w:leader="none"/>
        </w:tabs>
        <w:spacing w:line="360" w:lineRule="auto" w:before="1" w:after="0"/>
        <w:ind w:left="1181" w:right="112" w:hanging="361"/>
        <w:jc w:val="both"/>
        <w:rPr>
          <w:sz w:val="24"/>
        </w:rPr>
      </w:pPr>
      <w:r>
        <w:rPr/>
        <w:tab/>
      </w:r>
      <w:r>
        <w:rPr>
          <w:sz w:val="24"/>
        </w:rPr>
        <w:t>Connolly SJ </w:t>
      </w:r>
      <w:hyperlink r:id="rId10">
        <w:r>
          <w:rPr>
            <w:sz w:val="24"/>
          </w:rPr>
          <w:t>Evidence-based analysis of amiodarone efficacy and safety.</w:t>
        </w:r>
      </w:hyperlink>
      <w:r>
        <w:rPr>
          <w:sz w:val="24"/>
        </w:rPr>
        <w:t> Circulation. 1999;</w:t>
      </w:r>
      <w:r>
        <w:rPr>
          <w:spacing w:val="1"/>
          <w:sz w:val="24"/>
        </w:rPr>
        <w:t> </w:t>
      </w:r>
      <w:r>
        <w:rPr>
          <w:sz w:val="24"/>
        </w:rPr>
        <w:t>100:</w:t>
      </w:r>
      <w:r>
        <w:rPr>
          <w:spacing w:val="1"/>
          <w:sz w:val="24"/>
        </w:rPr>
        <w:t> </w:t>
      </w:r>
      <w:r>
        <w:rPr>
          <w:sz w:val="24"/>
        </w:rPr>
        <w:t>2025-2034.</w:t>
      </w:r>
    </w:p>
    <w:p>
      <w:pPr>
        <w:pStyle w:val="BodyText"/>
        <w:spacing w:before="4"/>
        <w:rPr>
          <w:sz w:val="37"/>
        </w:rPr>
      </w:pPr>
    </w:p>
    <w:p>
      <w:pPr>
        <w:pStyle w:val="ListParagraph"/>
        <w:numPr>
          <w:ilvl w:val="1"/>
          <w:numId w:val="2"/>
        </w:numPr>
        <w:tabs>
          <w:tab w:pos="1182" w:val="left" w:leader="none"/>
        </w:tabs>
        <w:spacing w:line="360" w:lineRule="auto" w:before="0" w:after="0"/>
        <w:ind w:left="1181" w:right="115" w:hanging="361"/>
        <w:jc w:val="both"/>
        <w:rPr>
          <w:sz w:val="24"/>
        </w:rPr>
      </w:pPr>
      <w:r>
        <w:rPr>
          <w:sz w:val="24"/>
        </w:rPr>
        <w:t>Doyle JF, Ho KM. </w:t>
      </w:r>
      <w:hyperlink r:id="rId11">
        <w:r>
          <w:rPr>
            <w:sz w:val="24"/>
          </w:rPr>
          <w:t>Benefits and risks of long-term amiodarone therapy for persistent atrial</w:t>
        </w:r>
      </w:hyperlink>
      <w:r>
        <w:rPr>
          <w:spacing w:val="1"/>
          <w:sz w:val="24"/>
        </w:rPr>
        <w:t> </w:t>
      </w:r>
      <w:hyperlink r:id="rId11">
        <w:r>
          <w:rPr>
            <w:sz w:val="24"/>
          </w:rPr>
          <w:t>fibrillation:</w:t>
        </w:r>
        <w:r>
          <w:rPr>
            <w:spacing w:val="-8"/>
            <w:sz w:val="24"/>
          </w:rPr>
          <w:t> </w:t>
        </w:r>
        <w:r>
          <w:rPr>
            <w:sz w:val="24"/>
          </w:rPr>
          <w:t>A</w:t>
        </w:r>
        <w:r>
          <w:rPr>
            <w:spacing w:val="-14"/>
            <w:sz w:val="24"/>
          </w:rPr>
          <w:t> </w:t>
        </w:r>
        <w:r>
          <w:rPr>
            <w:sz w:val="24"/>
          </w:rPr>
          <w:t>meta-analysis.</w:t>
        </w:r>
        <w:r>
          <w:rPr>
            <w:spacing w:val="4"/>
            <w:sz w:val="24"/>
          </w:rPr>
          <w:t> </w:t>
        </w:r>
      </w:hyperlink>
      <w:r>
        <w:rPr>
          <w:sz w:val="24"/>
        </w:rPr>
        <w:t>Mayo</w:t>
      </w:r>
      <w:r>
        <w:rPr>
          <w:spacing w:val="5"/>
          <w:sz w:val="24"/>
        </w:rPr>
        <w:t> </w:t>
      </w:r>
      <w:r>
        <w:rPr>
          <w:sz w:val="24"/>
        </w:rPr>
        <w:t>Clin</w:t>
      </w:r>
      <w:r>
        <w:rPr>
          <w:spacing w:val="1"/>
          <w:sz w:val="24"/>
        </w:rPr>
        <w:t> </w:t>
      </w:r>
      <w:r>
        <w:rPr>
          <w:sz w:val="24"/>
        </w:rPr>
        <w:t>Proc.</w:t>
      </w:r>
      <w:r>
        <w:rPr>
          <w:spacing w:val="4"/>
          <w:sz w:val="24"/>
        </w:rPr>
        <w:t> </w:t>
      </w:r>
      <w:r>
        <w:rPr>
          <w:sz w:val="24"/>
        </w:rPr>
        <w:t>2009;</w:t>
      </w:r>
      <w:r>
        <w:rPr>
          <w:spacing w:val="-4"/>
          <w:sz w:val="24"/>
        </w:rPr>
        <w:t> </w:t>
      </w:r>
      <w:r>
        <w:rPr>
          <w:sz w:val="24"/>
        </w:rPr>
        <w:t>84:</w:t>
      </w:r>
      <w:r>
        <w:rPr>
          <w:spacing w:val="1"/>
          <w:sz w:val="24"/>
        </w:rPr>
        <w:t> </w:t>
      </w:r>
      <w:r>
        <w:rPr>
          <w:sz w:val="24"/>
        </w:rPr>
        <w:t>234-242.</w:t>
      </w:r>
    </w:p>
    <w:p>
      <w:pPr>
        <w:pStyle w:val="BodyText"/>
        <w:rPr>
          <w:sz w:val="37"/>
        </w:rPr>
      </w:pPr>
    </w:p>
    <w:p>
      <w:pPr>
        <w:pStyle w:val="ListParagraph"/>
        <w:numPr>
          <w:ilvl w:val="1"/>
          <w:numId w:val="2"/>
        </w:numPr>
        <w:tabs>
          <w:tab w:pos="1182" w:val="left" w:leader="none"/>
        </w:tabs>
        <w:spacing w:line="362" w:lineRule="auto" w:before="0" w:after="0"/>
        <w:ind w:left="1181" w:right="113" w:hanging="361"/>
        <w:jc w:val="both"/>
        <w:rPr>
          <w:sz w:val="24"/>
        </w:rPr>
      </w:pPr>
      <w:r>
        <w:rPr>
          <w:sz w:val="24"/>
        </w:rPr>
        <w:t>Cohen-Lehman J, Dahl P, Danzi S et al. </w:t>
      </w:r>
      <w:hyperlink r:id="rId12">
        <w:r>
          <w:rPr>
            <w:sz w:val="24"/>
          </w:rPr>
          <w:t>Effects of amiodarone therapy on thyroid function</w:t>
        </w:r>
      </w:hyperlink>
      <w:r>
        <w:rPr>
          <w:sz w:val="24"/>
        </w:rPr>
        <w:t>. Nat</w:t>
      </w:r>
      <w:r>
        <w:rPr>
          <w:spacing w:val="1"/>
          <w:sz w:val="24"/>
        </w:rPr>
        <w:t> </w:t>
      </w:r>
      <w:r>
        <w:rPr>
          <w:sz w:val="24"/>
        </w:rPr>
        <w:t>Rev</w:t>
      </w:r>
      <w:r>
        <w:rPr>
          <w:spacing w:val="-4"/>
          <w:sz w:val="24"/>
        </w:rPr>
        <w:t> </w:t>
      </w:r>
      <w:r>
        <w:rPr>
          <w:sz w:val="24"/>
        </w:rPr>
        <w:t>Endocrinol.</w:t>
      </w:r>
      <w:r>
        <w:rPr>
          <w:spacing w:val="4"/>
          <w:sz w:val="24"/>
        </w:rPr>
        <w:t> </w:t>
      </w:r>
      <w:r>
        <w:rPr>
          <w:sz w:val="24"/>
        </w:rPr>
        <w:t>2010;</w:t>
      </w:r>
      <w:r>
        <w:rPr>
          <w:spacing w:val="-3"/>
          <w:sz w:val="24"/>
        </w:rPr>
        <w:t> </w:t>
      </w:r>
      <w:r>
        <w:rPr>
          <w:sz w:val="24"/>
        </w:rPr>
        <w:t>6:</w:t>
      </w:r>
      <w:r>
        <w:rPr>
          <w:spacing w:val="2"/>
          <w:sz w:val="24"/>
        </w:rPr>
        <w:t> </w:t>
      </w:r>
      <w:r>
        <w:rPr>
          <w:sz w:val="24"/>
        </w:rPr>
        <w:t>34-41.</w:t>
      </w:r>
    </w:p>
    <w:p>
      <w:pPr>
        <w:pStyle w:val="BodyText"/>
        <w:spacing w:before="11"/>
        <w:rPr>
          <w:sz w:val="36"/>
        </w:rPr>
      </w:pPr>
    </w:p>
    <w:p>
      <w:pPr>
        <w:pStyle w:val="ListParagraph"/>
        <w:numPr>
          <w:ilvl w:val="1"/>
          <w:numId w:val="2"/>
        </w:numPr>
        <w:tabs>
          <w:tab w:pos="1182" w:val="left" w:leader="none"/>
        </w:tabs>
        <w:spacing w:line="360" w:lineRule="auto" w:before="0" w:after="0"/>
        <w:ind w:left="1181" w:right="113" w:hanging="361"/>
        <w:jc w:val="both"/>
        <w:rPr>
          <w:sz w:val="24"/>
        </w:rPr>
      </w:pPr>
      <w:r>
        <w:rPr>
          <w:sz w:val="24"/>
        </w:rPr>
        <w:t>Elnaggar MN, Jbeili K, Nik-Hussin N et al. Amiodarone-induced thyroid dysfunction: a clinical</w:t>
      </w:r>
      <w:r>
        <w:rPr>
          <w:spacing w:val="-57"/>
          <w:sz w:val="24"/>
        </w:rPr>
        <w:t> </w:t>
      </w:r>
      <w:r>
        <w:rPr>
          <w:sz w:val="24"/>
        </w:rPr>
        <w:t>update.</w:t>
      </w:r>
      <w:r>
        <w:rPr>
          <w:spacing w:val="-2"/>
          <w:sz w:val="24"/>
        </w:rPr>
        <w:t> </w:t>
      </w:r>
      <w:r>
        <w:rPr>
          <w:sz w:val="24"/>
        </w:rPr>
        <w:t>Exp</w:t>
      </w:r>
      <w:r>
        <w:rPr>
          <w:spacing w:val="2"/>
          <w:sz w:val="24"/>
        </w:rPr>
        <w:t> </w:t>
      </w:r>
      <w:r>
        <w:rPr>
          <w:sz w:val="24"/>
        </w:rPr>
        <w:t>Clin</w:t>
      </w:r>
      <w:r>
        <w:rPr>
          <w:spacing w:val="-3"/>
          <w:sz w:val="24"/>
        </w:rPr>
        <w:t> </w:t>
      </w:r>
      <w:r>
        <w:rPr>
          <w:sz w:val="24"/>
        </w:rPr>
        <w:t>Endocrinol</w:t>
      </w:r>
      <w:r>
        <w:rPr>
          <w:spacing w:val="-7"/>
          <w:sz w:val="24"/>
        </w:rPr>
        <w:t> </w:t>
      </w:r>
      <w:r>
        <w:rPr>
          <w:sz w:val="24"/>
        </w:rPr>
        <w:t>Diabetes.</w:t>
      </w:r>
      <w:r>
        <w:rPr>
          <w:spacing w:val="4"/>
          <w:sz w:val="24"/>
        </w:rPr>
        <w:t> </w:t>
      </w:r>
      <w:r>
        <w:rPr>
          <w:sz w:val="24"/>
        </w:rPr>
        <w:t>2018</w:t>
      </w:r>
      <w:r>
        <w:rPr>
          <w:spacing w:val="2"/>
          <w:sz w:val="24"/>
        </w:rPr>
        <w:t> </w:t>
      </w:r>
      <w:r>
        <w:rPr>
          <w:sz w:val="24"/>
        </w:rPr>
        <w:t>Jun;126(6):333-341</w:t>
      </w:r>
    </w:p>
    <w:p>
      <w:pPr>
        <w:pStyle w:val="BodyText"/>
        <w:spacing w:before="4"/>
        <w:rPr>
          <w:sz w:val="37"/>
        </w:rPr>
      </w:pPr>
    </w:p>
    <w:p>
      <w:pPr>
        <w:pStyle w:val="ListParagraph"/>
        <w:numPr>
          <w:ilvl w:val="1"/>
          <w:numId w:val="2"/>
        </w:numPr>
        <w:tabs>
          <w:tab w:pos="1182" w:val="left" w:leader="none"/>
        </w:tabs>
        <w:spacing w:line="360" w:lineRule="auto" w:before="0" w:after="0"/>
        <w:ind w:left="1181" w:right="117" w:hanging="361"/>
        <w:jc w:val="both"/>
        <w:rPr>
          <w:sz w:val="24"/>
        </w:rPr>
      </w:pPr>
      <w:r>
        <w:rPr>
          <w:sz w:val="24"/>
        </w:rPr>
        <w:t>Tomisti L, Rossi G, Bartalena L, Martino E, Bogazzi F. The onset time of amiodarone-induced</w:t>
      </w:r>
      <w:r>
        <w:rPr>
          <w:spacing w:val="1"/>
          <w:sz w:val="24"/>
        </w:rPr>
        <w:t> </w:t>
      </w:r>
      <w:r>
        <w:rPr>
          <w:spacing w:val="-1"/>
          <w:sz w:val="24"/>
        </w:rPr>
        <w:t>thyrotoxicosis</w:t>
      </w:r>
      <w:r>
        <w:rPr>
          <w:sz w:val="24"/>
        </w:rPr>
        <w:t> </w:t>
      </w:r>
      <w:r>
        <w:rPr>
          <w:spacing w:val="-1"/>
          <w:sz w:val="24"/>
        </w:rPr>
        <w:t>(AIT)</w:t>
      </w:r>
      <w:r>
        <w:rPr>
          <w:spacing w:val="3"/>
          <w:sz w:val="24"/>
        </w:rPr>
        <w:t> </w:t>
      </w:r>
      <w:r>
        <w:rPr>
          <w:spacing w:val="-1"/>
          <w:sz w:val="24"/>
        </w:rPr>
        <w:t>depends</w:t>
      </w:r>
      <w:r>
        <w:rPr>
          <w:sz w:val="24"/>
        </w:rPr>
        <w:t> on</w:t>
      </w:r>
      <w:r>
        <w:rPr>
          <w:spacing w:val="-17"/>
          <w:sz w:val="24"/>
        </w:rPr>
        <w:t> </w:t>
      </w:r>
      <w:r>
        <w:rPr>
          <w:sz w:val="24"/>
        </w:rPr>
        <w:t>AIT</w:t>
      </w:r>
      <w:r>
        <w:rPr>
          <w:spacing w:val="-1"/>
          <w:sz w:val="24"/>
        </w:rPr>
        <w:t> </w:t>
      </w:r>
      <w:r>
        <w:rPr>
          <w:sz w:val="24"/>
        </w:rPr>
        <w:t>type.</w:t>
      </w:r>
      <w:r>
        <w:rPr>
          <w:spacing w:val="10"/>
          <w:sz w:val="24"/>
        </w:rPr>
        <w:t> </w:t>
      </w:r>
      <w:r>
        <w:rPr>
          <w:sz w:val="24"/>
        </w:rPr>
        <w:t>Eur</w:t>
      </w:r>
      <w:r>
        <w:rPr>
          <w:spacing w:val="3"/>
          <w:sz w:val="24"/>
        </w:rPr>
        <w:t> </w:t>
      </w:r>
      <w:r>
        <w:rPr>
          <w:sz w:val="24"/>
        </w:rPr>
        <w:t>J</w:t>
      </w:r>
      <w:r>
        <w:rPr>
          <w:spacing w:val="-5"/>
          <w:sz w:val="24"/>
        </w:rPr>
        <w:t> </w:t>
      </w:r>
      <w:r>
        <w:rPr>
          <w:sz w:val="24"/>
        </w:rPr>
        <w:t>Endocrinol</w:t>
      </w:r>
      <w:r>
        <w:rPr>
          <w:spacing w:val="-5"/>
          <w:sz w:val="24"/>
        </w:rPr>
        <w:t> </w:t>
      </w:r>
      <w:r>
        <w:rPr>
          <w:sz w:val="24"/>
        </w:rPr>
        <w:t>.</w:t>
      </w:r>
      <w:r>
        <w:rPr>
          <w:spacing w:val="4"/>
          <w:sz w:val="24"/>
        </w:rPr>
        <w:t> </w:t>
      </w:r>
      <w:r>
        <w:rPr>
          <w:sz w:val="24"/>
        </w:rPr>
        <w:t>2014;171:363–8.</w:t>
      </w:r>
    </w:p>
    <w:p>
      <w:pPr>
        <w:pStyle w:val="BodyText"/>
        <w:rPr>
          <w:sz w:val="37"/>
        </w:rPr>
      </w:pPr>
    </w:p>
    <w:p>
      <w:pPr>
        <w:pStyle w:val="ListParagraph"/>
        <w:numPr>
          <w:ilvl w:val="1"/>
          <w:numId w:val="2"/>
        </w:numPr>
        <w:tabs>
          <w:tab w:pos="1182" w:val="left" w:leader="none"/>
        </w:tabs>
        <w:spacing w:line="362" w:lineRule="auto" w:before="0" w:after="0"/>
        <w:ind w:left="1181" w:right="117" w:hanging="361"/>
        <w:jc w:val="both"/>
        <w:rPr>
          <w:sz w:val="24"/>
        </w:rPr>
      </w:pPr>
      <w:r>
        <w:rPr>
          <w:sz w:val="24"/>
        </w:rPr>
        <w:t>Bogazzi F, Bartalena L, Dell’Unto E et al. Proportion of type 1 and type 2 amiodarone-induced</w:t>
      </w:r>
      <w:r>
        <w:rPr>
          <w:spacing w:val="1"/>
          <w:sz w:val="24"/>
        </w:rPr>
        <w:t> </w:t>
      </w:r>
      <w:r>
        <w:rPr>
          <w:sz w:val="24"/>
        </w:rPr>
        <w:t>thyrotoxicosis has changed over a 27-year period in Italy. Clin Endocrinol (Oxf). 2007; 67:</w:t>
      </w:r>
      <w:r>
        <w:rPr>
          <w:spacing w:val="1"/>
          <w:sz w:val="24"/>
        </w:rPr>
        <w:t> </w:t>
      </w:r>
      <w:r>
        <w:rPr>
          <w:sz w:val="24"/>
        </w:rPr>
        <w:t>533–537.</w:t>
      </w:r>
    </w:p>
    <w:p>
      <w:pPr>
        <w:pStyle w:val="BodyText"/>
        <w:spacing w:before="7"/>
        <w:rPr>
          <w:sz w:val="36"/>
        </w:rPr>
      </w:pPr>
    </w:p>
    <w:p>
      <w:pPr>
        <w:pStyle w:val="ListParagraph"/>
        <w:numPr>
          <w:ilvl w:val="1"/>
          <w:numId w:val="2"/>
        </w:numPr>
        <w:tabs>
          <w:tab w:pos="1182" w:val="left" w:leader="none"/>
        </w:tabs>
        <w:spacing w:line="362" w:lineRule="auto" w:before="0" w:after="0"/>
        <w:ind w:left="1181" w:right="113" w:hanging="361"/>
        <w:jc w:val="both"/>
        <w:rPr>
          <w:sz w:val="24"/>
        </w:rPr>
      </w:pPr>
      <w:r>
        <w:rPr>
          <w:sz w:val="24"/>
        </w:rPr>
        <w:t>Tomisti L., Urbani C, Rossi G et al.</w:t>
      </w:r>
      <w:r>
        <w:rPr>
          <w:spacing w:val="1"/>
          <w:sz w:val="24"/>
        </w:rPr>
        <w:t> </w:t>
      </w:r>
      <w:r>
        <w:rPr>
          <w:sz w:val="24"/>
        </w:rPr>
        <w:t>The presence of anti-thyroglobulin (TgAb) and/or anti-</w:t>
      </w:r>
      <w:r>
        <w:rPr>
          <w:spacing w:val="1"/>
          <w:sz w:val="24"/>
        </w:rPr>
        <w:t> </w:t>
      </w:r>
      <w:r>
        <w:rPr>
          <w:sz w:val="24"/>
        </w:rPr>
        <w:t>thyroperoxidase antibodies (TPOAb) does not exclude the diagnosis of type 2 amiodarone-</w:t>
      </w:r>
      <w:r>
        <w:rPr>
          <w:spacing w:val="1"/>
          <w:sz w:val="24"/>
        </w:rPr>
        <w:t> </w:t>
      </w:r>
      <w:r>
        <w:rPr>
          <w:sz w:val="24"/>
        </w:rPr>
        <w:t>induced</w:t>
      </w:r>
      <w:r>
        <w:rPr>
          <w:spacing w:val="1"/>
          <w:sz w:val="24"/>
        </w:rPr>
        <w:t> </w:t>
      </w:r>
      <w:r>
        <w:rPr>
          <w:sz w:val="24"/>
        </w:rPr>
        <w:t>thyrotoxicosis.</w:t>
      </w:r>
      <w:r>
        <w:rPr>
          <w:spacing w:val="7"/>
          <w:sz w:val="24"/>
        </w:rPr>
        <w:t> </w:t>
      </w:r>
      <w:r>
        <w:rPr>
          <w:sz w:val="24"/>
        </w:rPr>
        <w:t>J Endocrinol</w:t>
      </w:r>
      <w:r>
        <w:rPr>
          <w:spacing w:val="-7"/>
          <w:sz w:val="24"/>
        </w:rPr>
        <w:t> </w:t>
      </w:r>
      <w:r>
        <w:rPr>
          <w:sz w:val="24"/>
        </w:rPr>
        <w:t>Invest.</w:t>
      </w:r>
      <w:r>
        <w:rPr>
          <w:spacing w:val="3"/>
          <w:sz w:val="24"/>
        </w:rPr>
        <w:t> </w:t>
      </w:r>
      <w:r>
        <w:rPr>
          <w:sz w:val="24"/>
        </w:rPr>
        <w:t>2016;</w:t>
      </w:r>
      <w:r>
        <w:rPr>
          <w:spacing w:val="-7"/>
          <w:sz w:val="24"/>
        </w:rPr>
        <w:t> </w:t>
      </w:r>
      <w:r>
        <w:rPr>
          <w:sz w:val="24"/>
        </w:rPr>
        <w:t>39:</w:t>
      </w:r>
      <w:r>
        <w:rPr>
          <w:spacing w:val="2"/>
          <w:sz w:val="24"/>
        </w:rPr>
        <w:t> </w:t>
      </w:r>
      <w:r>
        <w:rPr>
          <w:sz w:val="24"/>
        </w:rPr>
        <w:t>585–591.</w:t>
      </w:r>
    </w:p>
    <w:p>
      <w:pPr>
        <w:pStyle w:val="BodyText"/>
        <w:spacing w:before="6"/>
        <w:rPr>
          <w:sz w:val="36"/>
        </w:rPr>
      </w:pPr>
    </w:p>
    <w:p>
      <w:pPr>
        <w:pStyle w:val="ListParagraph"/>
        <w:numPr>
          <w:ilvl w:val="1"/>
          <w:numId w:val="2"/>
        </w:numPr>
        <w:tabs>
          <w:tab w:pos="1182" w:val="left" w:leader="none"/>
        </w:tabs>
        <w:spacing w:line="362" w:lineRule="auto" w:before="0" w:after="0"/>
        <w:ind w:left="1181" w:right="117" w:hanging="361"/>
        <w:jc w:val="both"/>
        <w:rPr>
          <w:sz w:val="24"/>
        </w:rPr>
      </w:pPr>
      <w:r>
        <w:rPr>
          <w:sz w:val="24"/>
        </w:rPr>
        <w:t>Sriphrapradang C., Bhasipol A.</w:t>
      </w:r>
      <w:r>
        <w:rPr>
          <w:spacing w:val="1"/>
          <w:sz w:val="24"/>
        </w:rPr>
        <w:t> </w:t>
      </w:r>
      <w:r>
        <w:rPr>
          <w:sz w:val="24"/>
        </w:rPr>
        <w:t>Differentiating Graves' disease from subacute thyroiditis using</w:t>
      </w:r>
      <w:r>
        <w:rPr>
          <w:spacing w:val="1"/>
          <w:sz w:val="24"/>
        </w:rPr>
        <w:t> </w:t>
      </w:r>
      <w:r>
        <w:rPr>
          <w:sz w:val="24"/>
        </w:rPr>
        <w:t>ratio of serum free triiodothyronine to free thyroxine. Annals of Medicine and Surgery. 2016;</w:t>
      </w:r>
      <w:r>
        <w:rPr>
          <w:spacing w:val="1"/>
          <w:sz w:val="24"/>
        </w:rPr>
        <w:t> </w:t>
      </w:r>
      <w:r>
        <w:rPr>
          <w:sz w:val="24"/>
        </w:rPr>
        <w:t>10:</w:t>
      </w:r>
      <w:r>
        <w:rPr>
          <w:spacing w:val="2"/>
          <w:sz w:val="24"/>
        </w:rPr>
        <w:t> </w:t>
      </w:r>
      <w:r>
        <w:rPr>
          <w:sz w:val="24"/>
        </w:rPr>
        <w:t>69-72.</w:t>
      </w:r>
    </w:p>
    <w:p>
      <w:pPr>
        <w:spacing w:after="0" w:line="362" w:lineRule="auto"/>
        <w:jc w:val="both"/>
        <w:rPr>
          <w:sz w:val="24"/>
        </w:rPr>
        <w:sectPr>
          <w:footerReference w:type="default" r:id="rId9"/>
          <w:pgSz w:w="11910" w:h="16840"/>
          <w:pgMar w:footer="1531" w:header="0" w:top="1200" w:bottom="1720" w:left="840" w:right="520"/>
        </w:sectPr>
      </w:pPr>
    </w:p>
    <w:p>
      <w:pPr>
        <w:pStyle w:val="BodyText"/>
        <w:spacing w:before="74"/>
        <w:ind w:left="1181"/>
      </w:pPr>
      <w:r>
        <w:rPr>
          <w:spacing w:val="-1"/>
        </w:rPr>
        <w:t>after</w:t>
      </w:r>
      <w:r>
        <w:rPr>
          <w:spacing w:val="-3"/>
        </w:rPr>
        <w:t> </w:t>
      </w:r>
      <w:r>
        <w:rPr>
          <w:spacing w:val="-1"/>
        </w:rPr>
        <w:t>amiodarone</w:t>
      </w:r>
      <w:r>
        <w:rPr>
          <w:spacing w:val="-5"/>
        </w:rPr>
        <w:t> </w:t>
      </w:r>
      <w:r>
        <w:rPr/>
        <w:t>reintroduction.</w:t>
      </w:r>
      <w:r>
        <w:rPr>
          <w:spacing w:val="-15"/>
        </w:rPr>
        <w:t> </w:t>
      </w:r>
      <w:r>
        <w:rPr/>
        <w:t>Am</w:t>
      </w:r>
      <w:r>
        <w:rPr>
          <w:spacing w:val="-8"/>
        </w:rPr>
        <w:t> </w:t>
      </w:r>
      <w:r>
        <w:rPr/>
        <w:t>J</w:t>
      </w:r>
      <w:r>
        <w:rPr>
          <w:spacing w:val="-6"/>
        </w:rPr>
        <w:t> </w:t>
      </w:r>
      <w:r>
        <w:rPr/>
        <w:t>Cardiol.</w:t>
      </w:r>
      <w:r>
        <w:rPr>
          <w:spacing w:val="-2"/>
        </w:rPr>
        <w:t> </w:t>
      </w:r>
      <w:r>
        <w:rPr/>
        <w:t>2016;</w:t>
      </w:r>
      <w:r>
        <w:rPr>
          <w:spacing w:val="-8"/>
        </w:rPr>
        <w:t> </w:t>
      </w:r>
      <w:r>
        <w:rPr/>
        <w:t>117:</w:t>
      </w:r>
      <w:r>
        <w:rPr>
          <w:spacing w:val="-4"/>
        </w:rPr>
        <w:t> </w:t>
      </w:r>
      <w:r>
        <w:rPr/>
        <w:t>1112–</w:t>
      </w:r>
      <w:r>
        <w:rPr>
          <w:spacing w:val="-3"/>
        </w:rPr>
        <w:t> </w:t>
      </w:r>
      <w:r>
        <w:rPr/>
        <w:t>1116.</w:t>
      </w:r>
    </w:p>
    <w:p>
      <w:pPr>
        <w:pStyle w:val="BodyText"/>
        <w:rPr>
          <w:sz w:val="26"/>
        </w:rPr>
      </w:pPr>
    </w:p>
    <w:p>
      <w:pPr>
        <w:pStyle w:val="BodyText"/>
        <w:spacing w:before="1"/>
        <w:rPr>
          <w:sz w:val="23"/>
        </w:rPr>
      </w:pPr>
    </w:p>
    <w:p>
      <w:pPr>
        <w:pStyle w:val="ListParagraph"/>
        <w:numPr>
          <w:ilvl w:val="0"/>
          <w:numId w:val="9"/>
        </w:numPr>
        <w:tabs>
          <w:tab w:pos="1182" w:val="left" w:leader="none"/>
        </w:tabs>
        <w:spacing w:line="360" w:lineRule="auto" w:before="0" w:after="0"/>
        <w:ind w:left="1181" w:right="108" w:hanging="361"/>
        <w:jc w:val="both"/>
        <w:rPr>
          <w:sz w:val="24"/>
        </w:rPr>
      </w:pPr>
      <w:r>
        <w:rPr>
          <w:sz w:val="24"/>
        </w:rPr>
        <w:t>Ulupova EO, Bogdanova GA., Karonova TL., Grineva EN. Serum free thyroid hormones ratio</w:t>
      </w:r>
      <w:r>
        <w:rPr>
          <w:spacing w:val="1"/>
          <w:sz w:val="24"/>
        </w:rPr>
        <w:t> </w:t>
      </w:r>
      <w:r>
        <w:rPr>
          <w:sz w:val="24"/>
        </w:rPr>
        <w:t>in amiodarone-induced thyrotoxicosis types 1 and 2. Translational Medicine. 2018;5(3):28-35.</w:t>
      </w:r>
      <w:r>
        <w:rPr>
          <w:spacing w:val="1"/>
          <w:sz w:val="24"/>
        </w:rPr>
        <w:t> </w:t>
      </w:r>
      <w:r>
        <w:rPr>
          <w:sz w:val="24"/>
        </w:rPr>
        <w:t>Russian.</w:t>
      </w:r>
      <w:r>
        <w:rPr>
          <w:spacing w:val="1"/>
          <w:sz w:val="24"/>
        </w:rPr>
        <w:t> </w:t>
      </w:r>
      <w:r>
        <w:rPr>
          <w:sz w:val="24"/>
        </w:rPr>
        <w:t>(Улупова</w:t>
      </w:r>
      <w:r>
        <w:rPr>
          <w:spacing w:val="1"/>
          <w:sz w:val="24"/>
        </w:rPr>
        <w:t> </w:t>
      </w:r>
      <w:r>
        <w:rPr>
          <w:sz w:val="24"/>
        </w:rPr>
        <w:t>Е.О.,</w:t>
      </w:r>
      <w:r>
        <w:rPr>
          <w:spacing w:val="1"/>
          <w:sz w:val="24"/>
        </w:rPr>
        <w:t> </w:t>
      </w:r>
      <w:r>
        <w:rPr>
          <w:sz w:val="24"/>
        </w:rPr>
        <w:t>Богданова</w:t>
      </w:r>
      <w:r>
        <w:rPr>
          <w:spacing w:val="1"/>
          <w:sz w:val="24"/>
        </w:rPr>
        <w:t> </w:t>
      </w:r>
      <w:r>
        <w:rPr>
          <w:sz w:val="24"/>
        </w:rPr>
        <w:t>Г.А.,</w:t>
      </w:r>
      <w:r>
        <w:rPr>
          <w:spacing w:val="1"/>
          <w:sz w:val="24"/>
        </w:rPr>
        <w:t> </w:t>
      </w:r>
      <w:r>
        <w:rPr>
          <w:sz w:val="24"/>
        </w:rPr>
        <w:t>Каронова</w:t>
      </w:r>
      <w:r>
        <w:rPr>
          <w:spacing w:val="1"/>
          <w:sz w:val="24"/>
        </w:rPr>
        <w:t> </w:t>
      </w:r>
      <w:r>
        <w:rPr>
          <w:sz w:val="24"/>
        </w:rPr>
        <w:t>Т.Л.,</w:t>
      </w:r>
      <w:r>
        <w:rPr>
          <w:spacing w:val="1"/>
          <w:sz w:val="24"/>
        </w:rPr>
        <w:t> </w:t>
      </w:r>
      <w:r>
        <w:rPr>
          <w:sz w:val="24"/>
        </w:rPr>
        <w:t>Гринева</w:t>
      </w:r>
      <w:r>
        <w:rPr>
          <w:spacing w:val="1"/>
          <w:sz w:val="24"/>
        </w:rPr>
        <w:t> </w:t>
      </w:r>
      <w:r>
        <w:rPr>
          <w:sz w:val="24"/>
        </w:rPr>
        <w:t>Е.Н.</w:t>
      </w:r>
      <w:r>
        <w:rPr>
          <w:spacing w:val="1"/>
          <w:sz w:val="24"/>
        </w:rPr>
        <w:t> </w:t>
      </w:r>
      <w:r>
        <w:rPr>
          <w:sz w:val="24"/>
        </w:rPr>
        <w:t>Соотношение</w:t>
      </w:r>
      <w:r>
        <w:rPr>
          <w:spacing w:val="1"/>
          <w:sz w:val="24"/>
        </w:rPr>
        <w:t> </w:t>
      </w:r>
      <w:r>
        <w:rPr>
          <w:sz w:val="24"/>
        </w:rPr>
        <w:t>свободных</w:t>
      </w:r>
      <w:r>
        <w:rPr>
          <w:spacing w:val="1"/>
          <w:sz w:val="24"/>
        </w:rPr>
        <w:t> </w:t>
      </w:r>
      <w:r>
        <w:rPr>
          <w:sz w:val="24"/>
        </w:rPr>
        <w:t>тиреоидных</w:t>
      </w:r>
      <w:r>
        <w:rPr>
          <w:spacing w:val="1"/>
          <w:sz w:val="24"/>
        </w:rPr>
        <w:t> </w:t>
      </w:r>
      <w:r>
        <w:rPr>
          <w:sz w:val="24"/>
        </w:rPr>
        <w:t>гормонов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сыворотке</w:t>
      </w:r>
      <w:r>
        <w:rPr>
          <w:spacing w:val="1"/>
          <w:sz w:val="24"/>
        </w:rPr>
        <w:t> </w:t>
      </w:r>
      <w:r>
        <w:rPr>
          <w:sz w:val="24"/>
        </w:rPr>
        <w:t>крови</w:t>
      </w:r>
      <w:r>
        <w:rPr>
          <w:spacing w:val="1"/>
          <w:sz w:val="24"/>
        </w:rPr>
        <w:t> </w:t>
      </w:r>
      <w:r>
        <w:rPr>
          <w:sz w:val="24"/>
        </w:rPr>
        <w:t>больных</w:t>
      </w:r>
      <w:r>
        <w:rPr>
          <w:spacing w:val="1"/>
          <w:sz w:val="24"/>
        </w:rPr>
        <w:t> </w:t>
      </w:r>
      <w:r>
        <w:rPr>
          <w:sz w:val="24"/>
        </w:rPr>
        <w:t>амиодарон-</w:t>
      </w:r>
      <w:r>
        <w:rPr>
          <w:spacing w:val="1"/>
          <w:sz w:val="24"/>
        </w:rPr>
        <w:t> </w:t>
      </w:r>
      <w:r>
        <w:rPr>
          <w:sz w:val="24"/>
        </w:rPr>
        <w:t>индуцированным тиреотоксикозом 1 и 2 типов. Трансляционная медицина. 2018; 5(3):28-</w:t>
      </w:r>
      <w:r>
        <w:rPr>
          <w:spacing w:val="1"/>
          <w:sz w:val="24"/>
        </w:rPr>
        <w:t> </w:t>
      </w:r>
      <w:r>
        <w:rPr>
          <w:sz w:val="24"/>
        </w:rPr>
        <w:t>35).</w:t>
      </w:r>
    </w:p>
    <w:p>
      <w:pPr>
        <w:pStyle w:val="BodyText"/>
        <w:spacing w:before="5"/>
        <w:rPr>
          <w:sz w:val="37"/>
        </w:rPr>
      </w:pPr>
    </w:p>
    <w:p>
      <w:pPr>
        <w:pStyle w:val="ListParagraph"/>
        <w:numPr>
          <w:ilvl w:val="0"/>
          <w:numId w:val="9"/>
        </w:numPr>
        <w:tabs>
          <w:tab w:pos="1182" w:val="left" w:leader="none"/>
        </w:tabs>
        <w:spacing w:line="360" w:lineRule="auto" w:before="0" w:after="0"/>
        <w:ind w:left="1181" w:right="114" w:hanging="361"/>
        <w:jc w:val="both"/>
        <w:rPr>
          <w:sz w:val="24"/>
        </w:rPr>
      </w:pPr>
      <w:r>
        <w:rPr>
          <w:sz w:val="24"/>
        </w:rPr>
        <w:t>Bartalena L, Brogioni S, Grasso L et al. Treatment of amiodarone-induced thyrotoxicosis, a</w:t>
      </w:r>
      <w:r>
        <w:rPr>
          <w:spacing w:val="1"/>
          <w:sz w:val="24"/>
        </w:rPr>
        <w:t> </w:t>
      </w:r>
      <w:r>
        <w:rPr>
          <w:sz w:val="24"/>
        </w:rPr>
        <w:t>difficult</w:t>
      </w:r>
      <w:r>
        <w:rPr>
          <w:spacing w:val="2"/>
          <w:sz w:val="24"/>
        </w:rPr>
        <w:t> </w:t>
      </w:r>
      <w:r>
        <w:rPr>
          <w:sz w:val="24"/>
        </w:rPr>
        <w:t>challenge:</w:t>
      </w:r>
      <w:r>
        <w:rPr>
          <w:spacing w:val="-1"/>
          <w:sz w:val="24"/>
        </w:rPr>
        <w:t> </w:t>
      </w:r>
      <w:r>
        <w:rPr>
          <w:sz w:val="24"/>
        </w:rPr>
        <w:t>results</w:t>
      </w:r>
      <w:r>
        <w:rPr>
          <w:spacing w:val="-4"/>
          <w:sz w:val="24"/>
        </w:rPr>
        <w:t> </w:t>
      </w:r>
      <w:r>
        <w:rPr>
          <w:sz w:val="24"/>
        </w:rPr>
        <w:t>of</w:t>
      </w:r>
      <w:r>
        <w:rPr>
          <w:spacing w:val="-9"/>
          <w:sz w:val="24"/>
        </w:rPr>
        <w:t> </w:t>
      </w:r>
      <w:r>
        <w:rPr>
          <w:sz w:val="24"/>
        </w:rPr>
        <w:t>a</w:t>
      </w:r>
      <w:r>
        <w:rPr>
          <w:spacing w:val="-3"/>
          <w:sz w:val="24"/>
        </w:rPr>
        <w:t> </w:t>
      </w:r>
      <w:r>
        <w:rPr>
          <w:sz w:val="24"/>
        </w:rPr>
        <w:t>prospective</w:t>
      </w:r>
      <w:r>
        <w:rPr>
          <w:spacing w:val="-3"/>
          <w:sz w:val="24"/>
        </w:rPr>
        <w:t> </w:t>
      </w:r>
      <w:r>
        <w:rPr>
          <w:sz w:val="24"/>
        </w:rPr>
        <w:t>study.</w:t>
      </w:r>
      <w:r>
        <w:rPr>
          <w:spacing w:val="7"/>
          <w:sz w:val="24"/>
        </w:rPr>
        <w:t> </w:t>
      </w:r>
      <w:r>
        <w:rPr>
          <w:sz w:val="24"/>
        </w:rPr>
        <w:t>J Clin</w:t>
      </w:r>
      <w:r>
        <w:rPr>
          <w:spacing w:val="-6"/>
          <w:sz w:val="24"/>
        </w:rPr>
        <w:t> </w:t>
      </w:r>
      <w:r>
        <w:rPr>
          <w:sz w:val="24"/>
        </w:rPr>
        <w:t>Endocrinol</w:t>
      </w:r>
      <w:r>
        <w:rPr>
          <w:spacing w:val="-10"/>
          <w:sz w:val="24"/>
        </w:rPr>
        <w:t> </w:t>
      </w:r>
      <w:r>
        <w:rPr>
          <w:sz w:val="24"/>
        </w:rPr>
        <w:t>Metab. 1996;81:2930–3.</w:t>
      </w:r>
    </w:p>
    <w:p>
      <w:pPr>
        <w:pStyle w:val="BodyText"/>
        <w:spacing w:before="5"/>
        <w:rPr>
          <w:sz w:val="37"/>
        </w:rPr>
      </w:pPr>
    </w:p>
    <w:p>
      <w:pPr>
        <w:pStyle w:val="ListParagraph"/>
        <w:numPr>
          <w:ilvl w:val="0"/>
          <w:numId w:val="9"/>
        </w:numPr>
        <w:tabs>
          <w:tab w:pos="1182" w:val="left" w:leader="none"/>
        </w:tabs>
        <w:spacing w:line="360" w:lineRule="auto" w:before="0" w:after="0"/>
        <w:ind w:left="1181" w:right="125" w:hanging="361"/>
        <w:jc w:val="both"/>
        <w:rPr>
          <w:sz w:val="24"/>
        </w:rPr>
      </w:pPr>
      <w:r>
        <w:rPr>
          <w:sz w:val="24"/>
        </w:rPr>
        <w:t>Daniels,</w:t>
      </w:r>
      <w:r>
        <w:rPr>
          <w:spacing w:val="1"/>
          <w:sz w:val="24"/>
        </w:rPr>
        <w:t> </w:t>
      </w:r>
      <w:r>
        <w:rPr>
          <w:sz w:val="24"/>
        </w:rPr>
        <w:t>G.H.</w:t>
      </w:r>
      <w:r>
        <w:rPr>
          <w:spacing w:val="1"/>
          <w:sz w:val="24"/>
        </w:rPr>
        <w:t> </w:t>
      </w:r>
      <w:r>
        <w:rPr>
          <w:sz w:val="24"/>
        </w:rPr>
        <w:t>Amiodarone-induced</w:t>
      </w:r>
      <w:r>
        <w:rPr>
          <w:spacing w:val="1"/>
          <w:sz w:val="24"/>
        </w:rPr>
        <w:t> </w:t>
      </w:r>
      <w:r>
        <w:rPr>
          <w:sz w:val="24"/>
        </w:rPr>
        <w:t>thyrotoxicosis.</w:t>
      </w:r>
      <w:r>
        <w:rPr>
          <w:spacing w:val="1"/>
          <w:sz w:val="24"/>
        </w:rPr>
        <w:t> </w:t>
      </w:r>
      <w:r>
        <w:rPr>
          <w:sz w:val="24"/>
        </w:rPr>
        <w:t>Journal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Clinical</w:t>
      </w:r>
      <w:r>
        <w:rPr>
          <w:spacing w:val="1"/>
          <w:sz w:val="24"/>
        </w:rPr>
        <w:t> </w:t>
      </w:r>
      <w:r>
        <w:rPr>
          <w:sz w:val="24"/>
        </w:rPr>
        <w:t>Endocrinology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Metabolism.</w:t>
      </w:r>
      <w:r>
        <w:rPr>
          <w:spacing w:val="3"/>
          <w:sz w:val="24"/>
        </w:rPr>
        <w:t> </w:t>
      </w:r>
      <w:r>
        <w:rPr>
          <w:sz w:val="24"/>
        </w:rPr>
        <w:t>2001;</w:t>
      </w:r>
      <w:r>
        <w:rPr>
          <w:spacing w:val="-3"/>
          <w:sz w:val="24"/>
        </w:rPr>
        <w:t> </w:t>
      </w:r>
      <w:r>
        <w:rPr>
          <w:sz w:val="24"/>
        </w:rPr>
        <w:t>86:</w:t>
      </w:r>
      <w:r>
        <w:rPr>
          <w:spacing w:val="2"/>
          <w:sz w:val="24"/>
        </w:rPr>
        <w:t> </w:t>
      </w:r>
      <w:r>
        <w:rPr>
          <w:sz w:val="24"/>
        </w:rPr>
        <w:t>3–8.</w:t>
      </w:r>
    </w:p>
    <w:p>
      <w:pPr>
        <w:pStyle w:val="BodyText"/>
        <w:rPr>
          <w:sz w:val="37"/>
        </w:rPr>
      </w:pPr>
    </w:p>
    <w:p>
      <w:pPr>
        <w:pStyle w:val="ListParagraph"/>
        <w:numPr>
          <w:ilvl w:val="0"/>
          <w:numId w:val="9"/>
        </w:numPr>
        <w:tabs>
          <w:tab w:pos="1182" w:val="left" w:leader="none"/>
        </w:tabs>
        <w:spacing w:line="360" w:lineRule="auto" w:before="0" w:after="0"/>
        <w:ind w:left="1181" w:right="119" w:hanging="361"/>
        <w:jc w:val="both"/>
        <w:rPr>
          <w:sz w:val="24"/>
        </w:rPr>
      </w:pPr>
      <w:r>
        <w:rPr>
          <w:sz w:val="24"/>
        </w:rPr>
        <w:t>Bartalena LA, Bogazzi FB, Chiovato LC et al. 2018 European Thyroid Association (ETA)</w:t>
      </w:r>
      <w:r>
        <w:rPr>
          <w:spacing w:val="1"/>
          <w:sz w:val="24"/>
        </w:rPr>
        <w:t> </w:t>
      </w:r>
      <w:r>
        <w:rPr>
          <w:sz w:val="24"/>
        </w:rPr>
        <w:t>Guidelines</w:t>
      </w:r>
      <w:r>
        <w:rPr>
          <w:spacing w:val="19"/>
          <w:sz w:val="24"/>
        </w:rPr>
        <w:t> </w:t>
      </w:r>
      <w:r>
        <w:rPr>
          <w:sz w:val="24"/>
        </w:rPr>
        <w:t>for</w:t>
      </w:r>
      <w:r>
        <w:rPr>
          <w:spacing w:val="17"/>
          <w:sz w:val="24"/>
        </w:rPr>
        <w:t> </w:t>
      </w:r>
      <w:r>
        <w:rPr>
          <w:sz w:val="24"/>
        </w:rPr>
        <w:t>the</w:t>
      </w:r>
      <w:r>
        <w:rPr>
          <w:spacing w:val="15"/>
          <w:sz w:val="24"/>
        </w:rPr>
        <w:t> </w:t>
      </w:r>
      <w:r>
        <w:rPr>
          <w:sz w:val="24"/>
        </w:rPr>
        <w:t>Management</w:t>
      </w:r>
      <w:r>
        <w:rPr>
          <w:spacing w:val="21"/>
          <w:sz w:val="24"/>
        </w:rPr>
        <w:t> </w:t>
      </w:r>
      <w:r>
        <w:rPr>
          <w:sz w:val="24"/>
        </w:rPr>
        <w:t>of</w:t>
      </w:r>
      <w:r>
        <w:rPr>
          <w:spacing w:val="-1"/>
          <w:sz w:val="24"/>
        </w:rPr>
        <w:t> </w:t>
      </w:r>
      <w:r>
        <w:rPr>
          <w:sz w:val="24"/>
        </w:rPr>
        <w:t>Amiodarone-Associated</w:t>
      </w:r>
      <w:r>
        <w:rPr>
          <w:spacing w:val="12"/>
          <w:sz w:val="24"/>
        </w:rPr>
        <w:t> </w:t>
      </w:r>
      <w:r>
        <w:rPr>
          <w:sz w:val="24"/>
        </w:rPr>
        <w:t>Thyroid</w:t>
      </w:r>
      <w:r>
        <w:rPr>
          <w:spacing w:val="16"/>
          <w:sz w:val="24"/>
        </w:rPr>
        <w:t> </w:t>
      </w:r>
      <w:r>
        <w:rPr>
          <w:sz w:val="24"/>
        </w:rPr>
        <w:t>Dysfunction.</w:t>
      </w:r>
      <w:r>
        <w:rPr>
          <w:spacing w:val="18"/>
          <w:sz w:val="24"/>
        </w:rPr>
        <w:t> </w:t>
      </w:r>
      <w:r>
        <w:rPr>
          <w:sz w:val="24"/>
        </w:rPr>
        <w:t>Eur</w:t>
      </w:r>
      <w:r>
        <w:rPr>
          <w:spacing w:val="14"/>
          <w:sz w:val="24"/>
        </w:rPr>
        <w:t> </w:t>
      </w:r>
      <w:r>
        <w:rPr>
          <w:sz w:val="24"/>
        </w:rPr>
        <w:t>Thyroid</w:t>
      </w:r>
      <w:r>
        <w:rPr>
          <w:spacing w:val="-58"/>
          <w:sz w:val="24"/>
        </w:rPr>
        <w:t> </w:t>
      </w:r>
      <w:r>
        <w:rPr>
          <w:sz w:val="24"/>
        </w:rPr>
        <w:t>J.</w:t>
      </w:r>
      <w:r>
        <w:rPr>
          <w:spacing w:val="3"/>
          <w:sz w:val="24"/>
        </w:rPr>
        <w:t> </w:t>
      </w:r>
      <w:r>
        <w:rPr>
          <w:sz w:val="24"/>
        </w:rPr>
        <w:t>2018;7:55–66.</w:t>
      </w:r>
    </w:p>
    <w:p>
      <w:pPr>
        <w:pStyle w:val="BodyText"/>
        <w:spacing w:before="3"/>
        <w:rPr>
          <w:sz w:val="37"/>
        </w:rPr>
      </w:pPr>
    </w:p>
    <w:p>
      <w:pPr>
        <w:pStyle w:val="ListParagraph"/>
        <w:numPr>
          <w:ilvl w:val="0"/>
          <w:numId w:val="9"/>
        </w:numPr>
        <w:tabs>
          <w:tab w:pos="1182" w:val="left" w:leader="none"/>
        </w:tabs>
        <w:spacing w:line="360" w:lineRule="auto" w:before="0" w:after="0"/>
        <w:ind w:left="1181" w:right="122" w:hanging="361"/>
        <w:jc w:val="both"/>
        <w:rPr>
          <w:sz w:val="24"/>
        </w:rPr>
      </w:pPr>
      <w:r>
        <w:rPr>
          <w:sz w:val="24"/>
        </w:rPr>
        <w:t>Theodoraki A, Vanderpump MPJ. Thyrotoxicosis associated with the use of amiodarone: the</w:t>
      </w:r>
      <w:r>
        <w:rPr>
          <w:spacing w:val="1"/>
          <w:sz w:val="24"/>
        </w:rPr>
        <w:t> </w:t>
      </w:r>
      <w:r>
        <w:rPr>
          <w:sz w:val="24"/>
        </w:rPr>
        <w:t>utility</w:t>
      </w:r>
      <w:r>
        <w:rPr>
          <w:spacing w:val="-9"/>
          <w:sz w:val="24"/>
        </w:rPr>
        <w:t> </w:t>
      </w:r>
      <w:r>
        <w:rPr>
          <w:sz w:val="24"/>
        </w:rPr>
        <w:t>of</w:t>
      </w:r>
      <w:r>
        <w:rPr>
          <w:spacing w:val="-7"/>
          <w:sz w:val="24"/>
        </w:rPr>
        <w:t> </w:t>
      </w:r>
      <w:r>
        <w:rPr>
          <w:sz w:val="24"/>
        </w:rPr>
        <w:t>ultrasound</w:t>
      </w:r>
      <w:r>
        <w:rPr>
          <w:spacing w:val="5"/>
          <w:sz w:val="24"/>
        </w:rPr>
        <w:t> </w:t>
      </w:r>
      <w:r>
        <w:rPr>
          <w:sz w:val="24"/>
        </w:rPr>
        <w:t>in</w:t>
      </w:r>
      <w:r>
        <w:rPr>
          <w:spacing w:val="-4"/>
          <w:sz w:val="24"/>
        </w:rPr>
        <w:t> </w:t>
      </w:r>
      <w:r>
        <w:rPr>
          <w:sz w:val="24"/>
        </w:rPr>
        <w:t>patient</w:t>
      </w:r>
      <w:r>
        <w:rPr>
          <w:spacing w:val="6"/>
          <w:sz w:val="24"/>
        </w:rPr>
        <w:t> </w:t>
      </w:r>
      <w:r>
        <w:rPr>
          <w:sz w:val="24"/>
        </w:rPr>
        <w:t>management.</w:t>
      </w:r>
      <w:r>
        <w:rPr>
          <w:spacing w:val="3"/>
          <w:sz w:val="24"/>
        </w:rPr>
        <w:t> </w:t>
      </w:r>
      <w:r>
        <w:rPr>
          <w:sz w:val="24"/>
        </w:rPr>
        <w:t>Clin</w:t>
      </w:r>
      <w:r>
        <w:rPr>
          <w:spacing w:val="1"/>
          <w:sz w:val="24"/>
        </w:rPr>
        <w:t> </w:t>
      </w:r>
      <w:r>
        <w:rPr>
          <w:sz w:val="24"/>
        </w:rPr>
        <w:t>Endocrinol</w:t>
      </w:r>
      <w:r>
        <w:rPr>
          <w:spacing w:val="-8"/>
          <w:sz w:val="24"/>
        </w:rPr>
        <w:t> </w:t>
      </w:r>
      <w:r>
        <w:rPr>
          <w:sz w:val="24"/>
        </w:rPr>
        <w:t>(Oxf).</w:t>
      </w:r>
      <w:r>
        <w:rPr>
          <w:spacing w:val="3"/>
          <w:sz w:val="24"/>
        </w:rPr>
        <w:t> </w:t>
      </w:r>
      <w:r>
        <w:rPr>
          <w:sz w:val="24"/>
        </w:rPr>
        <w:t>2016;84:172–</w:t>
      </w:r>
      <w:r>
        <w:rPr>
          <w:spacing w:val="1"/>
          <w:sz w:val="24"/>
        </w:rPr>
        <w:t> </w:t>
      </w:r>
      <w:r>
        <w:rPr>
          <w:sz w:val="24"/>
        </w:rPr>
        <w:t>176.</w:t>
      </w:r>
    </w:p>
    <w:p>
      <w:pPr>
        <w:pStyle w:val="BodyText"/>
        <w:spacing w:before="4"/>
        <w:rPr>
          <w:sz w:val="37"/>
        </w:rPr>
      </w:pPr>
    </w:p>
    <w:p>
      <w:pPr>
        <w:pStyle w:val="ListParagraph"/>
        <w:numPr>
          <w:ilvl w:val="0"/>
          <w:numId w:val="9"/>
        </w:numPr>
        <w:tabs>
          <w:tab w:pos="1182" w:val="left" w:leader="none"/>
        </w:tabs>
        <w:spacing w:line="360" w:lineRule="auto" w:before="1" w:after="0"/>
        <w:ind w:left="1181" w:right="118" w:hanging="361"/>
        <w:jc w:val="both"/>
        <w:rPr>
          <w:sz w:val="24"/>
        </w:rPr>
      </w:pPr>
      <w:r>
        <w:rPr>
          <w:sz w:val="24"/>
        </w:rPr>
        <w:t>Loy M, Perra E, Melis A et al. Color-flow Doppler sonography in the differential diagnosis and</w:t>
      </w:r>
      <w:r>
        <w:rPr>
          <w:spacing w:val="1"/>
          <w:sz w:val="24"/>
        </w:rPr>
        <w:t> </w:t>
      </w:r>
      <w:r>
        <w:rPr>
          <w:sz w:val="24"/>
        </w:rPr>
        <w:t>management</w:t>
      </w:r>
      <w:r>
        <w:rPr>
          <w:spacing w:val="5"/>
          <w:sz w:val="24"/>
        </w:rPr>
        <w:t> </w:t>
      </w:r>
      <w:r>
        <w:rPr>
          <w:sz w:val="24"/>
        </w:rPr>
        <w:t>of</w:t>
      </w:r>
      <w:r>
        <w:rPr>
          <w:spacing w:val="-7"/>
          <w:sz w:val="24"/>
        </w:rPr>
        <w:t> </w:t>
      </w:r>
      <w:r>
        <w:rPr>
          <w:sz w:val="24"/>
        </w:rPr>
        <w:t>amiodarone-induced</w:t>
      </w:r>
      <w:r>
        <w:rPr>
          <w:spacing w:val="1"/>
          <w:sz w:val="24"/>
        </w:rPr>
        <w:t> </w:t>
      </w:r>
      <w:r>
        <w:rPr>
          <w:sz w:val="24"/>
        </w:rPr>
        <w:t>thyrotoxicosis.</w:t>
      </w:r>
      <w:r>
        <w:rPr>
          <w:spacing w:val="-11"/>
          <w:sz w:val="24"/>
        </w:rPr>
        <w:t> </w:t>
      </w:r>
      <w:r>
        <w:rPr>
          <w:sz w:val="24"/>
        </w:rPr>
        <w:t>Acta Radiol.</w:t>
      </w:r>
      <w:r>
        <w:rPr>
          <w:spacing w:val="2"/>
          <w:sz w:val="24"/>
        </w:rPr>
        <w:t> </w:t>
      </w:r>
      <w:r>
        <w:rPr>
          <w:sz w:val="24"/>
        </w:rPr>
        <w:t>2007;</w:t>
      </w:r>
      <w:r>
        <w:rPr>
          <w:spacing w:val="-4"/>
          <w:sz w:val="24"/>
        </w:rPr>
        <w:t> </w:t>
      </w:r>
      <w:r>
        <w:rPr>
          <w:sz w:val="24"/>
        </w:rPr>
        <w:t>48:</w:t>
      </w:r>
      <w:r>
        <w:rPr>
          <w:spacing w:val="1"/>
          <w:sz w:val="24"/>
        </w:rPr>
        <w:t> </w:t>
      </w:r>
      <w:r>
        <w:rPr>
          <w:sz w:val="24"/>
        </w:rPr>
        <w:t>628–634.</w:t>
      </w:r>
    </w:p>
    <w:p>
      <w:pPr>
        <w:pStyle w:val="BodyText"/>
        <w:spacing w:before="11"/>
        <w:rPr>
          <w:sz w:val="36"/>
        </w:rPr>
      </w:pPr>
    </w:p>
    <w:p>
      <w:pPr>
        <w:pStyle w:val="ListParagraph"/>
        <w:numPr>
          <w:ilvl w:val="0"/>
          <w:numId w:val="9"/>
        </w:numPr>
        <w:tabs>
          <w:tab w:pos="1182" w:val="left" w:leader="none"/>
        </w:tabs>
        <w:spacing w:line="362" w:lineRule="auto" w:before="0" w:after="0"/>
        <w:ind w:left="1181" w:right="119" w:hanging="361"/>
        <w:jc w:val="both"/>
        <w:rPr>
          <w:sz w:val="24"/>
        </w:rPr>
      </w:pPr>
      <w:r>
        <w:rPr>
          <w:sz w:val="24"/>
        </w:rPr>
        <w:t>Piga M, Cocco MC, Serra A et al. The usefulness of </w:t>
      </w:r>
      <w:r>
        <w:rPr>
          <w:sz w:val="24"/>
          <w:vertAlign w:val="superscript"/>
        </w:rPr>
        <w:t>99m</w:t>
      </w:r>
      <w:r>
        <w:rPr>
          <w:sz w:val="24"/>
          <w:vertAlign w:val="baseline"/>
        </w:rPr>
        <w:t>Tc-sestaMIBI thyroid scan in the</w:t>
      </w:r>
      <w:r>
        <w:rPr>
          <w:spacing w:val="1"/>
          <w:sz w:val="24"/>
          <w:vertAlign w:val="baseline"/>
        </w:rPr>
        <w:t> </w:t>
      </w:r>
      <w:r>
        <w:rPr>
          <w:sz w:val="24"/>
          <w:vertAlign w:val="baseline"/>
        </w:rPr>
        <w:t>differential diagnosis and management of amiodarone-induced thyrotoxicosis. Eur J Endocrinol.</w:t>
      </w:r>
      <w:r>
        <w:rPr>
          <w:spacing w:val="-57"/>
          <w:sz w:val="24"/>
          <w:vertAlign w:val="baseline"/>
        </w:rPr>
        <w:t> </w:t>
      </w:r>
      <w:r>
        <w:rPr>
          <w:sz w:val="24"/>
          <w:vertAlign w:val="baseline"/>
        </w:rPr>
        <w:t>2008;</w:t>
      </w:r>
      <w:r>
        <w:rPr>
          <w:spacing w:val="-3"/>
          <w:sz w:val="24"/>
          <w:vertAlign w:val="baseline"/>
        </w:rPr>
        <w:t> </w:t>
      </w:r>
      <w:r>
        <w:rPr>
          <w:sz w:val="24"/>
          <w:vertAlign w:val="baseline"/>
        </w:rPr>
        <w:t>159:</w:t>
      </w:r>
      <w:r>
        <w:rPr>
          <w:spacing w:val="2"/>
          <w:sz w:val="24"/>
          <w:vertAlign w:val="baseline"/>
        </w:rPr>
        <w:t> </w:t>
      </w:r>
      <w:r>
        <w:rPr>
          <w:sz w:val="24"/>
          <w:vertAlign w:val="baseline"/>
        </w:rPr>
        <w:t>423–</w:t>
      </w:r>
      <w:r>
        <w:rPr>
          <w:spacing w:val="2"/>
          <w:sz w:val="24"/>
          <w:vertAlign w:val="baseline"/>
        </w:rPr>
        <w:t> </w:t>
      </w:r>
      <w:r>
        <w:rPr>
          <w:sz w:val="24"/>
          <w:vertAlign w:val="baseline"/>
        </w:rPr>
        <w:t>429.</w:t>
      </w:r>
    </w:p>
    <w:p>
      <w:pPr>
        <w:pStyle w:val="BodyText"/>
        <w:spacing w:before="7"/>
        <w:rPr>
          <w:sz w:val="36"/>
        </w:rPr>
      </w:pPr>
    </w:p>
    <w:p>
      <w:pPr>
        <w:pStyle w:val="ListParagraph"/>
        <w:numPr>
          <w:ilvl w:val="0"/>
          <w:numId w:val="9"/>
        </w:numPr>
        <w:tabs>
          <w:tab w:pos="1182" w:val="left" w:leader="none"/>
        </w:tabs>
        <w:spacing w:line="362" w:lineRule="auto" w:before="0" w:after="0"/>
        <w:ind w:left="1181" w:right="117" w:hanging="361"/>
        <w:jc w:val="both"/>
        <w:rPr>
          <w:sz w:val="24"/>
        </w:rPr>
      </w:pPr>
      <w:r>
        <w:rPr>
          <w:sz w:val="24"/>
        </w:rPr>
        <w:t>Wong, R, Cheung, W, Stockigt, JR et al. Heterogeneity of</w:t>
      </w:r>
      <w:r>
        <w:rPr>
          <w:spacing w:val="1"/>
          <w:sz w:val="24"/>
        </w:rPr>
        <w:t> </w:t>
      </w:r>
      <w:r>
        <w:rPr>
          <w:sz w:val="24"/>
        </w:rPr>
        <w:t>amiodarone-induced thyrotoxicosis:</w:t>
      </w:r>
      <w:r>
        <w:rPr>
          <w:spacing w:val="1"/>
          <w:sz w:val="24"/>
        </w:rPr>
        <w:t> </w:t>
      </w:r>
      <w:r>
        <w:rPr>
          <w:sz w:val="24"/>
        </w:rPr>
        <w:t>evaluation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colour-flow</w:t>
      </w:r>
      <w:r>
        <w:rPr>
          <w:spacing w:val="1"/>
          <w:sz w:val="24"/>
        </w:rPr>
        <w:t> </w:t>
      </w:r>
      <w:r>
        <w:rPr>
          <w:sz w:val="24"/>
        </w:rPr>
        <w:t>Doppler</w:t>
      </w:r>
      <w:r>
        <w:rPr>
          <w:spacing w:val="1"/>
          <w:sz w:val="24"/>
        </w:rPr>
        <w:t> </w:t>
      </w:r>
      <w:r>
        <w:rPr>
          <w:sz w:val="24"/>
        </w:rPr>
        <w:t>sonography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predicting</w:t>
      </w:r>
      <w:r>
        <w:rPr>
          <w:spacing w:val="1"/>
          <w:sz w:val="24"/>
        </w:rPr>
        <w:t> </w:t>
      </w:r>
      <w:r>
        <w:rPr>
          <w:sz w:val="24"/>
        </w:rPr>
        <w:t>therapeutic</w:t>
      </w:r>
      <w:r>
        <w:rPr>
          <w:spacing w:val="1"/>
          <w:sz w:val="24"/>
        </w:rPr>
        <w:t> </w:t>
      </w:r>
      <w:r>
        <w:rPr>
          <w:sz w:val="24"/>
        </w:rPr>
        <w:t>response.</w:t>
      </w:r>
      <w:r>
        <w:rPr>
          <w:spacing w:val="1"/>
          <w:sz w:val="24"/>
        </w:rPr>
        <w:t> </w:t>
      </w:r>
      <w:r>
        <w:rPr>
          <w:sz w:val="24"/>
        </w:rPr>
        <w:t>Internal</w:t>
      </w:r>
      <w:r>
        <w:rPr>
          <w:spacing w:val="1"/>
          <w:sz w:val="24"/>
        </w:rPr>
        <w:t> </w:t>
      </w:r>
      <w:r>
        <w:rPr>
          <w:sz w:val="24"/>
        </w:rPr>
        <w:t>Medicine Journal</w:t>
      </w:r>
      <w:r>
        <w:rPr>
          <w:spacing w:val="-7"/>
          <w:sz w:val="24"/>
        </w:rPr>
        <w:t> </w:t>
      </w:r>
      <w:r>
        <w:rPr>
          <w:sz w:val="24"/>
        </w:rPr>
        <w:t>2003;33:</w:t>
      </w:r>
      <w:r>
        <w:rPr>
          <w:spacing w:val="2"/>
          <w:sz w:val="24"/>
        </w:rPr>
        <w:t> </w:t>
      </w:r>
      <w:r>
        <w:rPr>
          <w:sz w:val="24"/>
        </w:rPr>
        <w:t>420–426.</w:t>
      </w:r>
    </w:p>
    <w:p>
      <w:pPr>
        <w:spacing w:after="0" w:line="362" w:lineRule="auto"/>
        <w:jc w:val="both"/>
        <w:rPr>
          <w:sz w:val="24"/>
        </w:rPr>
        <w:sectPr>
          <w:footerReference w:type="default" r:id="rId13"/>
          <w:pgSz w:w="11910" w:h="16840"/>
          <w:pgMar w:footer="1546" w:header="0" w:top="1200" w:bottom="1740" w:left="840" w:right="520"/>
        </w:sectPr>
      </w:pPr>
    </w:p>
    <w:p>
      <w:pPr>
        <w:pStyle w:val="BodyText"/>
        <w:spacing w:before="74"/>
        <w:ind w:right="406"/>
        <w:jc w:val="center"/>
      </w:pPr>
      <w:r>
        <w:rPr/>
        <w:t>type</w:t>
      </w:r>
      <w:r>
        <w:rPr>
          <w:spacing w:val="-4"/>
        </w:rPr>
        <w:t> </w:t>
      </w:r>
      <w:r>
        <w:rPr/>
        <w:t>I</w:t>
      </w:r>
      <w:r>
        <w:rPr>
          <w:spacing w:val="-1"/>
        </w:rPr>
        <w:t> </w:t>
      </w:r>
      <w:r>
        <w:rPr/>
        <w:t>and</w:t>
      </w:r>
      <w:r>
        <w:rPr>
          <w:spacing w:val="-2"/>
        </w:rPr>
        <w:t> </w:t>
      </w:r>
      <w:r>
        <w:rPr/>
        <w:t>type</w:t>
      </w:r>
      <w:r>
        <w:rPr>
          <w:spacing w:val="-3"/>
        </w:rPr>
        <w:t> </w:t>
      </w:r>
      <w:r>
        <w:rPr/>
        <w:t>II</w:t>
      </w:r>
      <w:r>
        <w:rPr>
          <w:spacing w:val="-2"/>
        </w:rPr>
        <w:t> </w:t>
      </w:r>
      <w:r>
        <w:rPr/>
        <w:t>amiodarone-induced</w:t>
      </w:r>
      <w:r>
        <w:rPr>
          <w:spacing w:val="-2"/>
        </w:rPr>
        <w:t> </w:t>
      </w:r>
      <w:r>
        <w:rPr/>
        <w:t>thyrotoxicosis.</w:t>
      </w:r>
      <w:r>
        <w:rPr>
          <w:spacing w:val="-5"/>
        </w:rPr>
        <w:t> </w:t>
      </w:r>
      <w:r>
        <w:rPr/>
        <w:t>Thyroid. 1997;7:</w:t>
      </w:r>
      <w:r>
        <w:rPr>
          <w:spacing w:val="2"/>
        </w:rPr>
        <w:t> </w:t>
      </w:r>
      <w:r>
        <w:rPr/>
        <w:t>541-545.</w:t>
      </w:r>
    </w:p>
    <w:p>
      <w:pPr>
        <w:pStyle w:val="BodyText"/>
        <w:rPr>
          <w:sz w:val="26"/>
        </w:rPr>
      </w:pPr>
    </w:p>
    <w:p>
      <w:pPr>
        <w:pStyle w:val="BodyText"/>
        <w:spacing w:before="1"/>
        <w:rPr>
          <w:sz w:val="23"/>
        </w:rPr>
      </w:pPr>
    </w:p>
    <w:p>
      <w:pPr>
        <w:pStyle w:val="ListParagraph"/>
        <w:numPr>
          <w:ilvl w:val="0"/>
          <w:numId w:val="10"/>
        </w:numPr>
        <w:tabs>
          <w:tab w:pos="1182" w:val="left" w:leader="none"/>
        </w:tabs>
        <w:spacing w:line="362" w:lineRule="auto" w:before="0" w:after="0"/>
        <w:ind w:left="1181" w:right="112" w:hanging="361"/>
        <w:jc w:val="both"/>
        <w:rPr>
          <w:sz w:val="24"/>
        </w:rPr>
      </w:pPr>
      <w:r>
        <w:rPr>
          <w:sz w:val="24"/>
        </w:rPr>
        <w:t>Bogazzi</w:t>
      </w:r>
      <w:r>
        <w:rPr>
          <w:spacing w:val="1"/>
          <w:sz w:val="24"/>
        </w:rPr>
        <w:t> </w:t>
      </w:r>
      <w:r>
        <w:rPr>
          <w:sz w:val="24"/>
        </w:rPr>
        <w:t>F,</w:t>
      </w:r>
      <w:r>
        <w:rPr>
          <w:spacing w:val="1"/>
          <w:sz w:val="24"/>
        </w:rPr>
        <w:t> </w:t>
      </w:r>
      <w:r>
        <w:rPr>
          <w:sz w:val="24"/>
        </w:rPr>
        <w:t>Martino</w:t>
      </w:r>
      <w:r>
        <w:rPr>
          <w:spacing w:val="1"/>
          <w:sz w:val="24"/>
        </w:rPr>
        <w:t> </w:t>
      </w:r>
      <w:r>
        <w:rPr>
          <w:sz w:val="24"/>
        </w:rPr>
        <w:t>E,</w:t>
      </w:r>
      <w:r>
        <w:rPr>
          <w:spacing w:val="1"/>
          <w:sz w:val="24"/>
        </w:rPr>
        <w:t> </w:t>
      </w:r>
      <w:r>
        <w:rPr>
          <w:sz w:val="24"/>
        </w:rPr>
        <w:t>Dell’Unto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et</w:t>
      </w:r>
      <w:r>
        <w:rPr>
          <w:spacing w:val="1"/>
          <w:sz w:val="24"/>
        </w:rPr>
        <w:t> </w:t>
      </w:r>
      <w:r>
        <w:rPr>
          <w:sz w:val="24"/>
        </w:rPr>
        <w:t>al.</w:t>
      </w:r>
      <w:r>
        <w:rPr>
          <w:spacing w:val="1"/>
          <w:sz w:val="24"/>
        </w:rPr>
        <w:t> </w:t>
      </w:r>
      <w:r>
        <w:rPr>
          <w:sz w:val="24"/>
        </w:rPr>
        <w:t>Thyroid</w:t>
      </w:r>
      <w:r>
        <w:rPr>
          <w:spacing w:val="1"/>
          <w:sz w:val="24"/>
        </w:rPr>
        <w:t> </w:t>
      </w:r>
      <w:r>
        <w:rPr>
          <w:sz w:val="24"/>
        </w:rPr>
        <w:t>color</w:t>
      </w:r>
      <w:r>
        <w:rPr>
          <w:spacing w:val="1"/>
          <w:sz w:val="24"/>
        </w:rPr>
        <w:t> </w:t>
      </w:r>
      <w:r>
        <w:rPr>
          <w:sz w:val="24"/>
        </w:rPr>
        <w:t>flow</w:t>
      </w:r>
      <w:r>
        <w:rPr>
          <w:spacing w:val="1"/>
          <w:sz w:val="24"/>
        </w:rPr>
        <w:t> </w:t>
      </w:r>
      <w:r>
        <w:rPr>
          <w:sz w:val="24"/>
        </w:rPr>
        <w:t>Doppler</w:t>
      </w:r>
      <w:r>
        <w:rPr>
          <w:spacing w:val="1"/>
          <w:sz w:val="24"/>
        </w:rPr>
        <w:t> </w:t>
      </w:r>
      <w:r>
        <w:rPr>
          <w:sz w:val="24"/>
        </w:rPr>
        <w:t>sonography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radioiodine uptake in 55 consecutive patients with amiodarone-induced thyrotoxicosis. Journal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-7"/>
          <w:sz w:val="24"/>
        </w:rPr>
        <w:t> </w:t>
      </w:r>
      <w:r>
        <w:rPr>
          <w:sz w:val="24"/>
        </w:rPr>
        <w:t>Endocrinological</w:t>
      </w:r>
      <w:r>
        <w:rPr>
          <w:spacing w:val="-7"/>
          <w:sz w:val="24"/>
        </w:rPr>
        <w:t> </w:t>
      </w:r>
      <w:r>
        <w:rPr>
          <w:sz w:val="24"/>
        </w:rPr>
        <w:t>Investigation.</w:t>
      </w:r>
      <w:r>
        <w:rPr>
          <w:spacing w:val="4"/>
          <w:sz w:val="24"/>
        </w:rPr>
        <w:t> </w:t>
      </w:r>
      <w:r>
        <w:rPr>
          <w:sz w:val="24"/>
        </w:rPr>
        <w:t>2003;26:635-640.</w:t>
      </w:r>
    </w:p>
    <w:p>
      <w:pPr>
        <w:pStyle w:val="BodyText"/>
        <w:spacing w:before="7"/>
        <w:rPr>
          <w:sz w:val="36"/>
        </w:rPr>
      </w:pPr>
    </w:p>
    <w:p>
      <w:pPr>
        <w:pStyle w:val="ListParagraph"/>
        <w:numPr>
          <w:ilvl w:val="0"/>
          <w:numId w:val="10"/>
        </w:numPr>
        <w:tabs>
          <w:tab w:pos="1182" w:val="left" w:leader="none"/>
        </w:tabs>
        <w:spacing w:line="362" w:lineRule="auto" w:before="0" w:after="0"/>
        <w:ind w:left="1181" w:right="111" w:hanging="361"/>
        <w:jc w:val="both"/>
        <w:rPr>
          <w:sz w:val="24"/>
        </w:rPr>
      </w:pPr>
      <w:r>
        <w:rPr>
          <w:sz w:val="24"/>
        </w:rPr>
        <w:t>Eaton</w:t>
      </w:r>
      <w:r>
        <w:rPr>
          <w:spacing w:val="1"/>
          <w:sz w:val="24"/>
        </w:rPr>
        <w:t> </w:t>
      </w:r>
      <w:r>
        <w:rPr>
          <w:sz w:val="24"/>
        </w:rPr>
        <w:t>SEM,</w:t>
      </w:r>
      <w:r>
        <w:rPr>
          <w:spacing w:val="1"/>
          <w:sz w:val="24"/>
        </w:rPr>
        <w:t> </w:t>
      </w:r>
      <w:r>
        <w:rPr>
          <w:sz w:val="24"/>
        </w:rPr>
        <w:t>Euinton</w:t>
      </w:r>
      <w:r>
        <w:rPr>
          <w:spacing w:val="1"/>
          <w:sz w:val="24"/>
        </w:rPr>
        <w:t> </w:t>
      </w:r>
      <w:r>
        <w:rPr>
          <w:sz w:val="24"/>
        </w:rPr>
        <w:t>HA,</w:t>
      </w:r>
      <w:r>
        <w:rPr>
          <w:spacing w:val="1"/>
          <w:sz w:val="24"/>
        </w:rPr>
        <w:t> </w:t>
      </w:r>
      <w:r>
        <w:rPr>
          <w:sz w:val="24"/>
        </w:rPr>
        <w:t>Newman</w:t>
      </w:r>
      <w:r>
        <w:rPr>
          <w:spacing w:val="1"/>
          <w:sz w:val="24"/>
        </w:rPr>
        <w:t> </w:t>
      </w:r>
      <w:r>
        <w:rPr>
          <w:sz w:val="24"/>
        </w:rPr>
        <w:t>CM</w:t>
      </w:r>
      <w:r>
        <w:rPr>
          <w:spacing w:val="1"/>
          <w:sz w:val="24"/>
        </w:rPr>
        <w:t> </w:t>
      </w:r>
      <w:r>
        <w:rPr>
          <w:sz w:val="24"/>
        </w:rPr>
        <w:t>et</w:t>
      </w:r>
      <w:r>
        <w:rPr>
          <w:spacing w:val="1"/>
          <w:sz w:val="24"/>
        </w:rPr>
        <w:t> </w:t>
      </w:r>
      <w:r>
        <w:rPr>
          <w:sz w:val="24"/>
        </w:rPr>
        <w:t>al.</w:t>
      </w:r>
      <w:r>
        <w:rPr>
          <w:spacing w:val="1"/>
          <w:sz w:val="24"/>
        </w:rPr>
        <w:t> </w:t>
      </w:r>
      <w:r>
        <w:rPr>
          <w:sz w:val="24"/>
        </w:rPr>
        <w:t>Clinical</w:t>
      </w:r>
      <w:r>
        <w:rPr>
          <w:spacing w:val="1"/>
          <w:sz w:val="24"/>
        </w:rPr>
        <w:t> </w:t>
      </w:r>
      <w:r>
        <w:rPr>
          <w:sz w:val="24"/>
        </w:rPr>
        <w:t>experience</w:t>
      </w:r>
      <w:r>
        <w:rPr>
          <w:spacing w:val="1"/>
          <w:sz w:val="24"/>
        </w:rPr>
        <w:t> </w:t>
      </w:r>
      <w:r>
        <w:rPr>
          <w:sz w:val="24"/>
        </w:rPr>
        <w:t>of amiodarone-induced</w:t>
      </w:r>
      <w:r>
        <w:rPr>
          <w:spacing w:val="1"/>
          <w:sz w:val="24"/>
        </w:rPr>
        <w:t> </w:t>
      </w:r>
      <w:r>
        <w:rPr>
          <w:sz w:val="24"/>
        </w:rPr>
        <w:t>thyrotoxicosis over a 3-year period: role of colour-flow Doppler sonography. Clin Endocrinol</w:t>
      </w:r>
      <w:r>
        <w:rPr>
          <w:spacing w:val="1"/>
          <w:sz w:val="24"/>
        </w:rPr>
        <w:t> </w:t>
      </w:r>
      <w:r>
        <w:rPr>
          <w:sz w:val="24"/>
        </w:rPr>
        <w:t>(Oxf).</w:t>
      </w:r>
      <w:r>
        <w:rPr>
          <w:spacing w:val="3"/>
          <w:sz w:val="24"/>
        </w:rPr>
        <w:t> </w:t>
      </w:r>
      <w:r>
        <w:rPr>
          <w:sz w:val="24"/>
        </w:rPr>
        <w:t>2002;56:33-8.</w:t>
      </w:r>
    </w:p>
    <w:p>
      <w:pPr>
        <w:pStyle w:val="BodyText"/>
        <w:spacing w:before="6"/>
        <w:rPr>
          <w:sz w:val="36"/>
        </w:rPr>
      </w:pPr>
    </w:p>
    <w:p>
      <w:pPr>
        <w:pStyle w:val="ListParagraph"/>
        <w:numPr>
          <w:ilvl w:val="0"/>
          <w:numId w:val="10"/>
        </w:numPr>
        <w:tabs>
          <w:tab w:pos="1182" w:val="left" w:leader="none"/>
        </w:tabs>
        <w:spacing w:line="360" w:lineRule="auto" w:before="1" w:after="0"/>
        <w:ind w:left="1181" w:right="108" w:hanging="361"/>
        <w:jc w:val="both"/>
        <w:rPr>
          <w:sz w:val="24"/>
        </w:rPr>
      </w:pPr>
      <w:r>
        <w:rPr>
          <w:sz w:val="24"/>
        </w:rPr>
        <w:t>Pattison</w:t>
      </w:r>
      <w:r>
        <w:rPr>
          <w:spacing w:val="1"/>
          <w:sz w:val="24"/>
        </w:rPr>
        <w:t> </w:t>
      </w:r>
      <w:r>
        <w:rPr>
          <w:sz w:val="24"/>
        </w:rPr>
        <w:t>DA,</w:t>
      </w:r>
      <w:r>
        <w:rPr>
          <w:spacing w:val="1"/>
          <w:sz w:val="24"/>
        </w:rPr>
        <w:t> </w:t>
      </w:r>
      <w:r>
        <w:rPr>
          <w:sz w:val="24"/>
        </w:rPr>
        <w:t>Westcott</w:t>
      </w:r>
      <w:r>
        <w:rPr>
          <w:spacing w:val="1"/>
          <w:sz w:val="24"/>
        </w:rPr>
        <w:t> </w:t>
      </w:r>
      <w:r>
        <w:rPr>
          <w:sz w:val="24"/>
        </w:rPr>
        <w:t>J,</w:t>
      </w:r>
      <w:r>
        <w:rPr>
          <w:spacing w:val="1"/>
          <w:sz w:val="24"/>
        </w:rPr>
        <w:t> </w:t>
      </w:r>
      <w:r>
        <w:rPr>
          <w:sz w:val="24"/>
        </w:rPr>
        <w:t>Lichtenstein</w:t>
      </w:r>
      <w:r>
        <w:rPr>
          <w:spacing w:val="1"/>
          <w:sz w:val="24"/>
        </w:rPr>
        <w:t> </w:t>
      </w:r>
      <w:r>
        <w:rPr>
          <w:sz w:val="24"/>
        </w:rPr>
        <w:t>M</w:t>
      </w:r>
      <w:r>
        <w:rPr>
          <w:spacing w:val="1"/>
          <w:sz w:val="24"/>
        </w:rPr>
        <w:t> </w:t>
      </w:r>
      <w:r>
        <w:rPr>
          <w:sz w:val="24"/>
        </w:rPr>
        <w:t>et</w:t>
      </w:r>
      <w:r>
        <w:rPr>
          <w:spacing w:val="1"/>
          <w:sz w:val="24"/>
        </w:rPr>
        <w:t> </w:t>
      </w:r>
      <w:r>
        <w:rPr>
          <w:sz w:val="24"/>
        </w:rPr>
        <w:t>al.</w:t>
      </w:r>
      <w:r>
        <w:rPr>
          <w:spacing w:val="1"/>
          <w:sz w:val="24"/>
        </w:rPr>
        <w:t> </w:t>
      </w:r>
      <w:r>
        <w:rPr>
          <w:sz w:val="24"/>
        </w:rPr>
        <w:t>Quantitative</w:t>
      </w:r>
      <w:r>
        <w:rPr>
          <w:spacing w:val="1"/>
          <w:sz w:val="24"/>
        </w:rPr>
        <w:t> </w:t>
      </w:r>
      <w:r>
        <w:rPr>
          <w:sz w:val="24"/>
        </w:rPr>
        <w:t>assessment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thyroid-to-</w:t>
      </w:r>
      <w:r>
        <w:rPr>
          <w:spacing w:val="1"/>
          <w:sz w:val="24"/>
        </w:rPr>
        <w:t> </w:t>
      </w:r>
      <w:r>
        <w:rPr>
          <w:sz w:val="24"/>
        </w:rPr>
        <w:t>background ratio improves the interobserver reliability of technetium-99m sestamibi thyroid</w:t>
      </w:r>
      <w:r>
        <w:rPr>
          <w:spacing w:val="1"/>
          <w:sz w:val="24"/>
        </w:rPr>
        <w:t> </w:t>
      </w:r>
      <w:r>
        <w:rPr>
          <w:sz w:val="24"/>
        </w:rPr>
        <w:t>scintigraphy for investigation of amiodarone-induced thyrotoxicosis. Nucl Med Commun. 2015;</w:t>
      </w:r>
      <w:r>
        <w:rPr>
          <w:spacing w:val="-57"/>
          <w:sz w:val="24"/>
        </w:rPr>
        <w:t> </w:t>
      </w:r>
      <w:r>
        <w:rPr>
          <w:sz w:val="24"/>
        </w:rPr>
        <w:t>36:</w:t>
      </w:r>
      <w:r>
        <w:rPr>
          <w:spacing w:val="2"/>
          <w:sz w:val="24"/>
        </w:rPr>
        <w:t> </w:t>
      </w:r>
      <w:r>
        <w:rPr>
          <w:sz w:val="24"/>
        </w:rPr>
        <w:t>356–362.</w:t>
      </w:r>
    </w:p>
    <w:p>
      <w:pPr>
        <w:pStyle w:val="BodyText"/>
        <w:spacing w:before="2"/>
        <w:rPr>
          <w:sz w:val="37"/>
        </w:rPr>
      </w:pPr>
    </w:p>
    <w:p>
      <w:pPr>
        <w:pStyle w:val="ListParagraph"/>
        <w:numPr>
          <w:ilvl w:val="0"/>
          <w:numId w:val="10"/>
        </w:numPr>
        <w:tabs>
          <w:tab w:pos="1182" w:val="left" w:leader="none"/>
        </w:tabs>
        <w:spacing w:line="360" w:lineRule="auto" w:before="0" w:after="0"/>
        <w:ind w:left="1181" w:right="117" w:hanging="361"/>
        <w:jc w:val="both"/>
        <w:rPr>
          <w:sz w:val="24"/>
        </w:rPr>
      </w:pPr>
      <w:r>
        <w:rPr>
          <w:sz w:val="24"/>
        </w:rPr>
        <w:t>Wang J and</w:t>
      </w:r>
      <w:r>
        <w:rPr>
          <w:spacing w:val="1"/>
          <w:sz w:val="24"/>
        </w:rPr>
        <w:t> </w:t>
      </w:r>
      <w:r>
        <w:rPr>
          <w:sz w:val="24"/>
        </w:rPr>
        <w:t>Zhang R. Evaluation of 99mTc-MIBI in thyroid gland imaging for the diagnosis of</w:t>
      </w:r>
      <w:r>
        <w:rPr>
          <w:spacing w:val="-57"/>
          <w:sz w:val="24"/>
        </w:rPr>
        <w:t> </w:t>
      </w:r>
      <w:r>
        <w:rPr>
          <w:sz w:val="24"/>
        </w:rPr>
        <w:t>amiodarone-induced</w:t>
      </w:r>
      <w:r>
        <w:rPr>
          <w:spacing w:val="1"/>
          <w:sz w:val="24"/>
        </w:rPr>
        <w:t> </w:t>
      </w:r>
      <w:r>
        <w:rPr>
          <w:sz w:val="24"/>
        </w:rPr>
        <w:t>thyrotoxicosis.</w:t>
      </w:r>
      <w:r>
        <w:rPr>
          <w:spacing w:val="3"/>
          <w:sz w:val="24"/>
        </w:rPr>
        <w:t> </w:t>
      </w:r>
      <w:r>
        <w:rPr>
          <w:sz w:val="24"/>
        </w:rPr>
        <w:t>Br</w:t>
      </w:r>
      <w:r>
        <w:rPr>
          <w:spacing w:val="2"/>
          <w:sz w:val="24"/>
        </w:rPr>
        <w:t> </w:t>
      </w:r>
      <w:r>
        <w:rPr>
          <w:sz w:val="24"/>
        </w:rPr>
        <w:t>J Radiol.</w:t>
      </w:r>
      <w:r>
        <w:rPr>
          <w:spacing w:val="3"/>
          <w:sz w:val="24"/>
        </w:rPr>
        <w:t> </w:t>
      </w:r>
      <w:r>
        <w:rPr>
          <w:sz w:val="24"/>
        </w:rPr>
        <w:t>2017;</w:t>
      </w:r>
      <w:r>
        <w:rPr>
          <w:spacing w:val="-4"/>
          <w:sz w:val="24"/>
        </w:rPr>
        <w:t> </w:t>
      </w:r>
      <w:r>
        <w:rPr>
          <w:sz w:val="24"/>
        </w:rPr>
        <w:t>90:</w:t>
      </w:r>
      <w:r>
        <w:rPr>
          <w:spacing w:val="1"/>
          <w:sz w:val="24"/>
        </w:rPr>
        <w:t> </w:t>
      </w:r>
      <w:r>
        <w:rPr>
          <w:sz w:val="24"/>
        </w:rPr>
        <w:t>20160836.</w:t>
      </w:r>
    </w:p>
    <w:p>
      <w:pPr>
        <w:pStyle w:val="BodyText"/>
        <w:spacing w:before="4"/>
        <w:rPr>
          <w:sz w:val="37"/>
        </w:rPr>
      </w:pPr>
    </w:p>
    <w:p>
      <w:pPr>
        <w:pStyle w:val="ListParagraph"/>
        <w:numPr>
          <w:ilvl w:val="0"/>
          <w:numId w:val="10"/>
        </w:numPr>
        <w:tabs>
          <w:tab w:pos="1182" w:val="left" w:leader="none"/>
        </w:tabs>
        <w:spacing w:line="360" w:lineRule="auto" w:before="1" w:after="0"/>
        <w:ind w:left="1181" w:right="118" w:hanging="361"/>
        <w:jc w:val="both"/>
        <w:rPr>
          <w:sz w:val="24"/>
        </w:rPr>
      </w:pPr>
      <w:r>
        <w:rPr>
          <w:sz w:val="24"/>
        </w:rPr>
        <w:t>Censi S, Bodanza V, Manso J et al. Amiodarone-induced thyrotoxicosis differential diagnosis</w:t>
      </w:r>
      <w:r>
        <w:rPr>
          <w:spacing w:val="1"/>
          <w:sz w:val="24"/>
        </w:rPr>
        <w:t> </w:t>
      </w:r>
      <w:r>
        <w:rPr>
          <w:sz w:val="24"/>
        </w:rPr>
        <w:t>using 99mTc-SestaMIBI and target-to-background ratio (TBR). Clin Nucl Med. 2018;43:65-</w:t>
      </w:r>
      <w:r>
        <w:rPr>
          <w:spacing w:val="1"/>
          <w:sz w:val="24"/>
        </w:rPr>
        <w:t> </w:t>
      </w:r>
      <w:r>
        <w:rPr>
          <w:sz w:val="24"/>
        </w:rPr>
        <w:t>662.</w:t>
      </w:r>
    </w:p>
    <w:p>
      <w:pPr>
        <w:pStyle w:val="BodyText"/>
        <w:spacing w:before="3"/>
        <w:rPr>
          <w:sz w:val="37"/>
        </w:rPr>
      </w:pPr>
    </w:p>
    <w:p>
      <w:pPr>
        <w:pStyle w:val="ListParagraph"/>
        <w:numPr>
          <w:ilvl w:val="0"/>
          <w:numId w:val="10"/>
        </w:numPr>
        <w:tabs>
          <w:tab w:pos="1182" w:val="left" w:leader="none"/>
        </w:tabs>
        <w:spacing w:line="360" w:lineRule="auto" w:before="0" w:after="0"/>
        <w:ind w:left="1181" w:right="116" w:hanging="361"/>
        <w:jc w:val="both"/>
        <w:rPr>
          <w:sz w:val="24"/>
        </w:rPr>
      </w:pPr>
      <w:r>
        <w:rPr>
          <w:sz w:val="24"/>
        </w:rPr>
        <w:t>Oki GSR, Zantut-Wittmann DE, Guariento MH et al. Tc-99m Sestamibi thyroid imaging in</w:t>
      </w:r>
      <w:r>
        <w:rPr>
          <w:spacing w:val="1"/>
          <w:sz w:val="24"/>
        </w:rPr>
        <w:t> </w:t>
      </w:r>
      <w:r>
        <w:rPr>
          <w:sz w:val="24"/>
        </w:rPr>
        <w:t>patients on chronic amiodarone treatment.</w:t>
      </w:r>
      <w:r>
        <w:rPr>
          <w:spacing w:val="61"/>
          <w:sz w:val="24"/>
        </w:rPr>
        <w:t> </w:t>
      </w:r>
      <w:r>
        <w:rPr>
          <w:sz w:val="24"/>
        </w:rPr>
        <w:t>Comparison with Tc-99m pertechnetate imaging.</w:t>
      </w:r>
      <w:r>
        <w:rPr>
          <w:spacing w:val="1"/>
          <w:sz w:val="24"/>
        </w:rPr>
        <w:t> </w:t>
      </w:r>
      <w:r>
        <w:rPr>
          <w:sz w:val="24"/>
        </w:rPr>
        <w:t>Clin</w:t>
      </w:r>
      <w:r>
        <w:rPr>
          <w:spacing w:val="1"/>
          <w:sz w:val="24"/>
        </w:rPr>
        <w:t> </w:t>
      </w:r>
      <w:r>
        <w:rPr>
          <w:sz w:val="24"/>
        </w:rPr>
        <w:t>Nucl</w:t>
      </w:r>
      <w:r>
        <w:rPr>
          <w:spacing w:val="-3"/>
          <w:sz w:val="24"/>
        </w:rPr>
        <w:t> </w:t>
      </w:r>
      <w:r>
        <w:rPr>
          <w:sz w:val="24"/>
        </w:rPr>
        <w:t>Med.</w:t>
      </w:r>
      <w:r>
        <w:rPr>
          <w:spacing w:val="4"/>
          <w:sz w:val="24"/>
        </w:rPr>
        <w:t> </w:t>
      </w:r>
      <w:r>
        <w:rPr>
          <w:sz w:val="24"/>
        </w:rPr>
        <w:t>2010;35:</w:t>
      </w:r>
      <w:r>
        <w:rPr>
          <w:spacing w:val="2"/>
          <w:sz w:val="24"/>
        </w:rPr>
        <w:t> </w:t>
      </w:r>
      <w:r>
        <w:rPr>
          <w:sz w:val="24"/>
        </w:rPr>
        <w:t>223–227.</w:t>
      </w:r>
    </w:p>
    <w:p>
      <w:pPr>
        <w:pStyle w:val="BodyText"/>
        <w:spacing w:before="4"/>
        <w:rPr>
          <w:sz w:val="37"/>
        </w:rPr>
      </w:pPr>
    </w:p>
    <w:p>
      <w:pPr>
        <w:pStyle w:val="ListParagraph"/>
        <w:numPr>
          <w:ilvl w:val="0"/>
          <w:numId w:val="10"/>
        </w:numPr>
        <w:tabs>
          <w:tab w:pos="1182" w:val="left" w:leader="none"/>
        </w:tabs>
        <w:spacing w:line="360" w:lineRule="auto" w:before="0" w:after="0"/>
        <w:ind w:left="1181" w:right="119" w:hanging="361"/>
        <w:jc w:val="both"/>
        <w:rPr>
          <w:sz w:val="24"/>
        </w:rPr>
      </w:pPr>
      <w:r>
        <w:rPr>
          <w:sz w:val="24"/>
        </w:rPr>
        <w:t>Souto SB, Fernandes H, Matos MJ, et al. Importance of (99)mtC-sestaMIBI thyroid scan in a</w:t>
      </w:r>
      <w:r>
        <w:rPr>
          <w:spacing w:val="1"/>
          <w:sz w:val="24"/>
        </w:rPr>
        <w:t> </w:t>
      </w:r>
      <w:r>
        <w:rPr>
          <w:sz w:val="24"/>
        </w:rPr>
        <w:t>case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amiodarone</w:t>
      </w:r>
      <w:r>
        <w:rPr>
          <w:spacing w:val="1"/>
          <w:sz w:val="24"/>
        </w:rPr>
        <w:t> </w:t>
      </w:r>
      <w:r>
        <w:rPr>
          <w:sz w:val="24"/>
        </w:rPr>
        <w:t>induced</w:t>
      </w:r>
      <w:r>
        <w:rPr>
          <w:spacing w:val="1"/>
          <w:sz w:val="24"/>
        </w:rPr>
        <w:t> </w:t>
      </w:r>
      <w:r>
        <w:rPr>
          <w:sz w:val="24"/>
        </w:rPr>
        <w:t>thyrotoxicosis.</w:t>
      </w:r>
      <w:r>
        <w:rPr>
          <w:spacing w:val="1"/>
          <w:sz w:val="24"/>
        </w:rPr>
        <w:t> </w:t>
      </w:r>
      <w:r>
        <w:rPr>
          <w:sz w:val="24"/>
        </w:rPr>
        <w:t>Arquivos</w:t>
      </w:r>
      <w:r>
        <w:rPr>
          <w:spacing w:val="1"/>
          <w:sz w:val="24"/>
        </w:rPr>
        <w:t> </w:t>
      </w:r>
      <w:r>
        <w:rPr>
          <w:sz w:val="24"/>
        </w:rPr>
        <w:t>brasileiros</w:t>
      </w:r>
      <w:r>
        <w:rPr>
          <w:spacing w:val="1"/>
          <w:sz w:val="24"/>
        </w:rPr>
        <w:t> </w:t>
      </w:r>
      <w:r>
        <w:rPr>
          <w:sz w:val="24"/>
        </w:rPr>
        <w:t>de</w:t>
      </w:r>
      <w:r>
        <w:rPr>
          <w:spacing w:val="1"/>
          <w:sz w:val="24"/>
        </w:rPr>
        <w:t> </w:t>
      </w:r>
      <w:r>
        <w:rPr>
          <w:sz w:val="24"/>
        </w:rPr>
        <w:t>endocrinologia</w:t>
      </w:r>
      <w:r>
        <w:rPr>
          <w:spacing w:val="1"/>
          <w:sz w:val="24"/>
        </w:rPr>
        <w:t> </w:t>
      </w:r>
      <w:r>
        <w:rPr>
          <w:sz w:val="24"/>
        </w:rPr>
        <w:t>e</w:t>
      </w:r>
      <w:r>
        <w:rPr>
          <w:spacing w:val="1"/>
          <w:sz w:val="24"/>
        </w:rPr>
        <w:t> </w:t>
      </w:r>
      <w:r>
        <w:rPr>
          <w:sz w:val="24"/>
        </w:rPr>
        <w:t>metabologia.</w:t>
      </w:r>
      <w:r>
        <w:rPr>
          <w:spacing w:val="3"/>
          <w:sz w:val="24"/>
        </w:rPr>
        <w:t> </w:t>
      </w:r>
      <w:r>
        <w:rPr>
          <w:sz w:val="24"/>
        </w:rPr>
        <w:t>2011;55:486-489.</w:t>
      </w:r>
    </w:p>
    <w:p>
      <w:pPr>
        <w:pStyle w:val="BodyText"/>
        <w:spacing w:before="3"/>
        <w:rPr>
          <w:sz w:val="37"/>
        </w:rPr>
      </w:pPr>
    </w:p>
    <w:p>
      <w:pPr>
        <w:pStyle w:val="ListParagraph"/>
        <w:numPr>
          <w:ilvl w:val="0"/>
          <w:numId w:val="10"/>
        </w:numPr>
        <w:tabs>
          <w:tab w:pos="1182" w:val="left" w:leader="none"/>
        </w:tabs>
        <w:spacing w:line="360" w:lineRule="auto" w:before="0" w:after="0"/>
        <w:ind w:left="1181" w:right="122" w:hanging="361"/>
        <w:jc w:val="both"/>
        <w:rPr>
          <w:sz w:val="24"/>
        </w:rPr>
      </w:pPr>
      <w:r>
        <w:rPr>
          <w:sz w:val="24"/>
        </w:rPr>
        <w:t>Braverman LE, He X, Pino S et al. The effect of perchlorate, thiocyanate, and nitrate on thyroid</w:t>
      </w:r>
      <w:r>
        <w:rPr>
          <w:spacing w:val="-57"/>
          <w:sz w:val="24"/>
        </w:rPr>
        <w:t> </w:t>
      </w:r>
      <w:r>
        <w:rPr>
          <w:sz w:val="24"/>
        </w:rPr>
        <w:t>function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workers</w:t>
      </w:r>
      <w:r>
        <w:rPr>
          <w:spacing w:val="1"/>
          <w:sz w:val="24"/>
        </w:rPr>
        <w:t> </w:t>
      </w:r>
      <w:r>
        <w:rPr>
          <w:sz w:val="24"/>
        </w:rPr>
        <w:t>exposed</w:t>
      </w:r>
      <w:r>
        <w:rPr>
          <w:spacing w:val="1"/>
          <w:sz w:val="24"/>
        </w:rPr>
        <w:t> </w:t>
      </w:r>
      <w:r>
        <w:rPr>
          <w:sz w:val="24"/>
        </w:rPr>
        <w:t>to</w:t>
      </w:r>
      <w:r>
        <w:rPr>
          <w:spacing w:val="1"/>
          <w:sz w:val="24"/>
        </w:rPr>
        <w:t> </w:t>
      </w:r>
      <w:r>
        <w:rPr>
          <w:sz w:val="24"/>
        </w:rPr>
        <w:t>perchlorate</w:t>
      </w:r>
      <w:r>
        <w:rPr>
          <w:spacing w:val="1"/>
          <w:sz w:val="24"/>
        </w:rPr>
        <w:t> </w:t>
      </w:r>
      <w:r>
        <w:rPr>
          <w:sz w:val="24"/>
        </w:rPr>
        <w:t>long-term.</w:t>
      </w:r>
      <w:r>
        <w:rPr>
          <w:spacing w:val="1"/>
          <w:sz w:val="24"/>
        </w:rPr>
        <w:t> </w:t>
      </w:r>
      <w:r>
        <w:rPr>
          <w:sz w:val="24"/>
        </w:rPr>
        <w:t>J</w:t>
      </w:r>
      <w:r>
        <w:rPr>
          <w:spacing w:val="1"/>
          <w:sz w:val="24"/>
        </w:rPr>
        <w:t> </w:t>
      </w:r>
      <w:r>
        <w:rPr>
          <w:sz w:val="24"/>
        </w:rPr>
        <w:t>Clin</w:t>
      </w:r>
      <w:r>
        <w:rPr>
          <w:spacing w:val="1"/>
          <w:sz w:val="24"/>
        </w:rPr>
        <w:t> </w:t>
      </w:r>
      <w:r>
        <w:rPr>
          <w:sz w:val="24"/>
        </w:rPr>
        <w:t>Endocrinol</w:t>
      </w:r>
      <w:r>
        <w:rPr>
          <w:spacing w:val="1"/>
          <w:sz w:val="24"/>
        </w:rPr>
        <w:t> </w:t>
      </w:r>
      <w:r>
        <w:rPr>
          <w:sz w:val="24"/>
        </w:rPr>
        <w:t>Metab.</w:t>
      </w:r>
      <w:r>
        <w:rPr>
          <w:spacing w:val="1"/>
          <w:sz w:val="24"/>
        </w:rPr>
        <w:t> </w:t>
      </w:r>
      <w:r>
        <w:rPr>
          <w:sz w:val="24"/>
        </w:rPr>
        <w:t>2005;90(2):700–6.</w:t>
      </w:r>
    </w:p>
    <w:p>
      <w:pPr>
        <w:spacing w:after="0" w:line="360" w:lineRule="auto"/>
        <w:jc w:val="both"/>
        <w:rPr>
          <w:sz w:val="24"/>
        </w:rPr>
        <w:sectPr>
          <w:footerReference w:type="default" r:id="rId14"/>
          <w:pgSz w:w="11910" w:h="16840"/>
          <w:pgMar w:footer="0" w:header="0" w:top="1200" w:bottom="280" w:left="840" w:right="520"/>
        </w:sectPr>
      </w:pPr>
    </w:p>
    <w:p>
      <w:pPr>
        <w:pStyle w:val="ListParagraph"/>
        <w:numPr>
          <w:ilvl w:val="0"/>
          <w:numId w:val="10"/>
        </w:numPr>
        <w:tabs>
          <w:tab w:pos="1182" w:val="left" w:leader="none"/>
        </w:tabs>
        <w:spacing w:line="360" w:lineRule="auto" w:before="74" w:after="0"/>
        <w:ind w:left="1181" w:right="109" w:hanging="361"/>
        <w:jc w:val="both"/>
        <w:rPr>
          <w:sz w:val="24"/>
        </w:rPr>
      </w:pPr>
      <w:r>
        <w:rPr>
          <w:sz w:val="24"/>
        </w:rPr>
        <w:t>Shubert</w:t>
      </w:r>
      <w:r>
        <w:rPr>
          <w:spacing w:val="1"/>
          <w:sz w:val="24"/>
        </w:rPr>
        <w:t> </w:t>
      </w:r>
      <w:r>
        <w:rPr>
          <w:sz w:val="24"/>
        </w:rPr>
        <w:t>L.,</w:t>
      </w:r>
      <w:r>
        <w:rPr>
          <w:spacing w:val="1"/>
          <w:sz w:val="24"/>
        </w:rPr>
        <w:t> </w:t>
      </w:r>
      <w:hyperlink r:id="rId16">
        <w:r>
          <w:rPr>
            <w:sz w:val="24"/>
          </w:rPr>
          <w:t>Bricaire</w:t>
        </w:r>
      </w:hyperlink>
      <w:r>
        <w:rPr>
          <w:spacing w:val="1"/>
          <w:sz w:val="24"/>
        </w:rPr>
        <w:t> </w:t>
      </w:r>
      <w:r>
        <w:rPr>
          <w:sz w:val="24"/>
        </w:rPr>
        <w:t>L.,</w:t>
      </w:r>
      <w:r>
        <w:rPr>
          <w:spacing w:val="1"/>
          <w:sz w:val="24"/>
        </w:rPr>
        <w:t> </w:t>
      </w:r>
      <w:hyperlink r:id="rId16">
        <w:r>
          <w:rPr>
            <w:sz w:val="24"/>
          </w:rPr>
          <w:t>Groussin</w:t>
        </w:r>
      </w:hyperlink>
      <w:r>
        <w:rPr>
          <w:sz w:val="24"/>
        </w:rPr>
        <w:t> L.</w:t>
      </w:r>
      <w:r>
        <w:rPr>
          <w:spacing w:val="1"/>
          <w:sz w:val="24"/>
        </w:rPr>
        <w:t> </w:t>
      </w:r>
      <w:r>
        <w:rPr>
          <w:sz w:val="24"/>
        </w:rPr>
        <w:t>Amiodarone-induced</w:t>
      </w:r>
      <w:r>
        <w:rPr>
          <w:spacing w:val="1"/>
          <w:sz w:val="24"/>
        </w:rPr>
        <w:t> </w:t>
      </w:r>
      <w:r>
        <w:rPr>
          <w:sz w:val="24"/>
        </w:rPr>
        <w:t>thyrotoxicosis. Ann Endocrinol</w:t>
      </w:r>
      <w:r>
        <w:rPr>
          <w:spacing w:val="1"/>
          <w:sz w:val="24"/>
        </w:rPr>
        <w:t> </w:t>
      </w:r>
      <w:r>
        <w:rPr>
          <w:sz w:val="24"/>
        </w:rPr>
        <w:t>(Paris).2020;Apr</w:t>
      </w:r>
      <w:r>
        <w:rPr>
          <w:spacing w:val="2"/>
          <w:sz w:val="24"/>
        </w:rPr>
        <w:t> </w:t>
      </w:r>
      <w:r>
        <w:rPr>
          <w:sz w:val="24"/>
        </w:rPr>
        <w:t>29:S0003-4266(20)30066-4.</w:t>
      </w:r>
      <w:r>
        <w:rPr>
          <w:spacing w:val="60"/>
          <w:sz w:val="24"/>
        </w:rPr>
        <w:t> </w:t>
      </w:r>
      <w:r>
        <w:rPr>
          <w:sz w:val="24"/>
        </w:rPr>
        <w:t>Online</w:t>
      </w:r>
      <w:r>
        <w:rPr>
          <w:spacing w:val="1"/>
          <w:sz w:val="24"/>
        </w:rPr>
        <w:t> </w:t>
      </w:r>
      <w:r>
        <w:rPr>
          <w:sz w:val="24"/>
        </w:rPr>
        <w:t>ahead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-6"/>
          <w:sz w:val="24"/>
        </w:rPr>
        <w:t> </w:t>
      </w:r>
      <w:r>
        <w:rPr>
          <w:sz w:val="24"/>
        </w:rPr>
        <w:t>print</w:t>
      </w:r>
    </w:p>
    <w:p>
      <w:pPr>
        <w:pStyle w:val="BodyText"/>
        <w:rPr>
          <w:sz w:val="37"/>
        </w:rPr>
      </w:pPr>
    </w:p>
    <w:p>
      <w:pPr>
        <w:pStyle w:val="ListParagraph"/>
        <w:numPr>
          <w:ilvl w:val="0"/>
          <w:numId w:val="10"/>
        </w:numPr>
        <w:tabs>
          <w:tab w:pos="1182" w:val="left" w:leader="none"/>
        </w:tabs>
        <w:spacing w:line="362" w:lineRule="auto" w:before="0" w:after="0"/>
        <w:ind w:left="1181" w:right="119" w:hanging="361"/>
        <w:jc w:val="both"/>
        <w:rPr>
          <w:sz w:val="24"/>
        </w:rPr>
      </w:pPr>
      <w:r>
        <w:rPr>
          <w:sz w:val="24"/>
        </w:rPr>
        <w:t>Martino E, Aghini-Lombardi F,</w:t>
      </w:r>
      <w:r>
        <w:rPr>
          <w:spacing w:val="1"/>
          <w:sz w:val="24"/>
        </w:rPr>
        <w:t> </w:t>
      </w:r>
      <w:hyperlink r:id="rId17">
        <w:r>
          <w:rPr>
            <w:sz w:val="24"/>
          </w:rPr>
          <w:t>Mariotti </w:t>
        </w:r>
      </w:hyperlink>
      <w:r>
        <w:rPr>
          <w:sz w:val="24"/>
        </w:rPr>
        <w:t>S et al. Amiodarone iodine-induced hypothyroidism:</w:t>
      </w:r>
      <w:r>
        <w:rPr>
          <w:spacing w:val="1"/>
          <w:sz w:val="24"/>
        </w:rPr>
        <w:t> </w:t>
      </w:r>
      <w:r>
        <w:rPr>
          <w:sz w:val="24"/>
        </w:rPr>
        <w:t>risk</w:t>
      </w:r>
      <w:r>
        <w:rPr>
          <w:spacing w:val="4"/>
          <w:sz w:val="24"/>
        </w:rPr>
        <w:t> </w:t>
      </w:r>
      <w:r>
        <w:rPr>
          <w:sz w:val="24"/>
        </w:rPr>
        <w:t>factors</w:t>
      </w:r>
      <w:r>
        <w:rPr>
          <w:spacing w:val="-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follow-up</w:t>
      </w:r>
      <w:r>
        <w:rPr>
          <w:spacing w:val="5"/>
          <w:sz w:val="24"/>
        </w:rPr>
        <w:t> </w:t>
      </w:r>
      <w:r>
        <w:rPr>
          <w:sz w:val="24"/>
        </w:rPr>
        <w:t>in</w:t>
      </w:r>
      <w:r>
        <w:rPr>
          <w:spacing w:val="-4"/>
          <w:sz w:val="24"/>
        </w:rPr>
        <w:t> </w:t>
      </w:r>
      <w:r>
        <w:rPr>
          <w:sz w:val="24"/>
        </w:rPr>
        <w:t>28 cases.</w:t>
      </w:r>
      <w:r>
        <w:rPr>
          <w:spacing w:val="3"/>
          <w:sz w:val="24"/>
        </w:rPr>
        <w:t> </w:t>
      </w:r>
      <w:r>
        <w:rPr>
          <w:sz w:val="24"/>
        </w:rPr>
        <w:t>Clin</w:t>
      </w:r>
      <w:r>
        <w:rPr>
          <w:spacing w:val="-4"/>
          <w:sz w:val="24"/>
        </w:rPr>
        <w:t> </w:t>
      </w:r>
      <w:r>
        <w:rPr>
          <w:sz w:val="24"/>
        </w:rPr>
        <w:t>Endocrinol</w:t>
      </w:r>
      <w:r>
        <w:rPr>
          <w:spacing w:val="-8"/>
          <w:sz w:val="24"/>
        </w:rPr>
        <w:t> </w:t>
      </w:r>
      <w:r>
        <w:rPr>
          <w:sz w:val="24"/>
        </w:rPr>
        <w:t>(Oxf).</w:t>
      </w:r>
      <w:r>
        <w:rPr>
          <w:spacing w:val="3"/>
          <w:sz w:val="24"/>
        </w:rPr>
        <w:t> </w:t>
      </w:r>
      <w:r>
        <w:rPr>
          <w:sz w:val="24"/>
        </w:rPr>
        <w:t>1987</w:t>
      </w:r>
      <w:r>
        <w:rPr>
          <w:spacing w:val="1"/>
          <w:sz w:val="24"/>
        </w:rPr>
        <w:t> </w:t>
      </w:r>
      <w:r>
        <w:rPr>
          <w:sz w:val="24"/>
        </w:rPr>
        <w:t>Feb;26(2):227-37.</w:t>
      </w:r>
    </w:p>
    <w:p>
      <w:pPr>
        <w:pStyle w:val="BodyText"/>
        <w:spacing w:before="10"/>
        <w:rPr>
          <w:sz w:val="36"/>
        </w:rPr>
      </w:pPr>
    </w:p>
    <w:p>
      <w:pPr>
        <w:pStyle w:val="ListParagraph"/>
        <w:numPr>
          <w:ilvl w:val="0"/>
          <w:numId w:val="10"/>
        </w:numPr>
        <w:tabs>
          <w:tab w:pos="1182" w:val="left" w:leader="none"/>
        </w:tabs>
        <w:spacing w:line="360" w:lineRule="auto" w:before="1" w:after="0"/>
        <w:ind w:left="1181" w:right="117" w:hanging="361"/>
        <w:jc w:val="both"/>
        <w:rPr>
          <w:sz w:val="24"/>
        </w:rPr>
      </w:pPr>
      <w:r>
        <w:rPr>
          <w:sz w:val="24"/>
        </w:rPr>
        <w:t>Dickstein</w:t>
      </w:r>
      <w:r>
        <w:rPr>
          <w:spacing w:val="1"/>
          <w:sz w:val="24"/>
        </w:rPr>
        <w:t> </w:t>
      </w:r>
      <w:r>
        <w:rPr>
          <w:sz w:val="24"/>
        </w:rPr>
        <w:t>G,</w:t>
      </w:r>
      <w:r>
        <w:rPr>
          <w:spacing w:val="1"/>
          <w:sz w:val="24"/>
        </w:rPr>
        <w:t> </w:t>
      </w:r>
      <w:hyperlink r:id="rId18">
        <w:r>
          <w:rPr>
            <w:sz w:val="24"/>
          </w:rPr>
          <w:t>Shechner</w:t>
        </w:r>
      </w:hyperlink>
      <w:r>
        <w:rPr>
          <w:spacing w:val="1"/>
          <w:sz w:val="24"/>
        </w:rPr>
        <w:t> </w:t>
      </w:r>
      <w:r>
        <w:rPr>
          <w:sz w:val="24"/>
        </w:rPr>
        <w:t>C,</w:t>
      </w:r>
      <w:r>
        <w:rPr>
          <w:spacing w:val="1"/>
          <w:sz w:val="24"/>
        </w:rPr>
        <w:t> </w:t>
      </w:r>
      <w:hyperlink r:id="rId19">
        <w:r>
          <w:rPr>
            <w:sz w:val="24"/>
          </w:rPr>
          <w:t>Adawi</w:t>
        </w:r>
      </w:hyperlink>
      <w:r>
        <w:rPr>
          <w:spacing w:val="1"/>
          <w:sz w:val="24"/>
        </w:rPr>
        <w:t> </w:t>
      </w:r>
      <w:r>
        <w:rPr>
          <w:sz w:val="24"/>
        </w:rPr>
        <w:t>F</w:t>
      </w:r>
      <w:r>
        <w:rPr>
          <w:spacing w:val="1"/>
          <w:sz w:val="24"/>
        </w:rPr>
        <w:t> </w:t>
      </w:r>
      <w:r>
        <w:rPr>
          <w:sz w:val="24"/>
        </w:rPr>
        <w:t>et</w:t>
      </w:r>
      <w:r>
        <w:rPr>
          <w:spacing w:val="1"/>
          <w:sz w:val="24"/>
        </w:rPr>
        <w:t> </w:t>
      </w:r>
      <w:r>
        <w:rPr>
          <w:sz w:val="24"/>
        </w:rPr>
        <w:t>al.</w:t>
      </w:r>
      <w:r>
        <w:rPr>
          <w:spacing w:val="1"/>
          <w:sz w:val="24"/>
        </w:rPr>
        <w:t> </w:t>
      </w:r>
      <w:r>
        <w:rPr>
          <w:sz w:val="24"/>
        </w:rPr>
        <w:t>Lithium</w:t>
      </w:r>
      <w:r>
        <w:rPr>
          <w:spacing w:val="1"/>
          <w:sz w:val="24"/>
        </w:rPr>
        <w:t> </w:t>
      </w:r>
      <w:r>
        <w:rPr>
          <w:sz w:val="24"/>
        </w:rPr>
        <w:t>treatment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amiodarone-induced</w:t>
      </w:r>
      <w:r>
        <w:rPr>
          <w:spacing w:val="1"/>
          <w:sz w:val="24"/>
        </w:rPr>
        <w:t> </w:t>
      </w:r>
      <w:r>
        <w:rPr>
          <w:sz w:val="24"/>
        </w:rPr>
        <w:t>thyrotoxicosis.</w:t>
      </w:r>
      <w:r>
        <w:rPr>
          <w:spacing w:val="-7"/>
          <w:sz w:val="24"/>
        </w:rPr>
        <w:t> </w:t>
      </w:r>
      <w:r>
        <w:rPr>
          <w:sz w:val="24"/>
        </w:rPr>
        <w:t>Am</w:t>
      </w:r>
      <w:r>
        <w:rPr>
          <w:spacing w:val="-8"/>
          <w:sz w:val="24"/>
        </w:rPr>
        <w:t> </w:t>
      </w:r>
      <w:r>
        <w:rPr>
          <w:sz w:val="24"/>
        </w:rPr>
        <w:t>J Med.</w:t>
      </w:r>
      <w:r>
        <w:rPr>
          <w:spacing w:val="8"/>
          <w:sz w:val="24"/>
        </w:rPr>
        <w:t> </w:t>
      </w:r>
      <w:r>
        <w:rPr>
          <w:sz w:val="24"/>
        </w:rPr>
        <w:t>1997</w:t>
      </w:r>
      <w:r>
        <w:rPr>
          <w:spacing w:val="1"/>
          <w:sz w:val="24"/>
        </w:rPr>
        <w:t> </w:t>
      </w:r>
      <w:r>
        <w:rPr>
          <w:sz w:val="24"/>
        </w:rPr>
        <w:t>May;</w:t>
      </w:r>
      <w:r>
        <w:rPr>
          <w:spacing w:val="-3"/>
          <w:sz w:val="24"/>
        </w:rPr>
        <w:t> </w:t>
      </w:r>
      <w:r>
        <w:rPr>
          <w:sz w:val="24"/>
        </w:rPr>
        <w:t>102(5):454-8.</w:t>
      </w:r>
    </w:p>
    <w:p>
      <w:pPr>
        <w:pStyle w:val="BodyText"/>
        <w:spacing w:before="4"/>
        <w:rPr>
          <w:sz w:val="37"/>
        </w:rPr>
      </w:pPr>
    </w:p>
    <w:p>
      <w:pPr>
        <w:pStyle w:val="ListParagraph"/>
        <w:numPr>
          <w:ilvl w:val="0"/>
          <w:numId w:val="10"/>
        </w:numPr>
        <w:tabs>
          <w:tab w:pos="1182" w:val="left" w:leader="none"/>
        </w:tabs>
        <w:spacing w:line="360" w:lineRule="auto" w:before="0" w:after="0"/>
        <w:ind w:left="1181" w:right="122" w:hanging="361"/>
        <w:jc w:val="both"/>
        <w:rPr>
          <w:sz w:val="24"/>
        </w:rPr>
      </w:pPr>
      <w:r>
        <w:rPr>
          <w:spacing w:val="-1"/>
          <w:sz w:val="24"/>
        </w:rPr>
        <w:t>Papi G, Corsello SM, Pontecorvi A. Clinical concepts on thyroid </w:t>
      </w:r>
      <w:r>
        <w:rPr>
          <w:sz w:val="24"/>
        </w:rPr>
        <w:t>emergencies. Front Endocrinol</w:t>
      </w:r>
      <w:r>
        <w:rPr>
          <w:spacing w:val="-57"/>
          <w:sz w:val="24"/>
        </w:rPr>
        <w:t> </w:t>
      </w:r>
      <w:r>
        <w:rPr>
          <w:sz w:val="24"/>
        </w:rPr>
        <w:t>(Lausanne).</w:t>
      </w:r>
      <w:r>
        <w:rPr>
          <w:spacing w:val="3"/>
          <w:sz w:val="24"/>
        </w:rPr>
        <w:t> </w:t>
      </w:r>
      <w:r>
        <w:rPr>
          <w:sz w:val="24"/>
        </w:rPr>
        <w:t>2014</w:t>
      </w:r>
      <w:r>
        <w:rPr>
          <w:spacing w:val="2"/>
          <w:sz w:val="24"/>
        </w:rPr>
        <w:t> </w:t>
      </w:r>
      <w:r>
        <w:rPr>
          <w:sz w:val="24"/>
        </w:rPr>
        <w:t>Jul</w:t>
      </w:r>
      <w:r>
        <w:rPr>
          <w:spacing w:val="-7"/>
          <w:sz w:val="24"/>
        </w:rPr>
        <w:t> </w:t>
      </w:r>
      <w:r>
        <w:rPr>
          <w:sz w:val="24"/>
        </w:rPr>
        <w:t>1;5:</w:t>
      </w:r>
      <w:r>
        <w:rPr>
          <w:spacing w:val="2"/>
          <w:sz w:val="24"/>
        </w:rPr>
        <w:t> </w:t>
      </w:r>
      <w:r>
        <w:rPr>
          <w:sz w:val="24"/>
        </w:rPr>
        <w:t>article</w:t>
      </w:r>
      <w:r>
        <w:rPr>
          <w:spacing w:val="1"/>
          <w:sz w:val="24"/>
        </w:rPr>
        <w:t> </w:t>
      </w:r>
      <w:r>
        <w:rPr>
          <w:sz w:val="24"/>
        </w:rPr>
        <w:t>102(1-9).</w:t>
      </w:r>
    </w:p>
    <w:p>
      <w:pPr>
        <w:pStyle w:val="BodyText"/>
        <w:rPr>
          <w:sz w:val="37"/>
        </w:rPr>
      </w:pPr>
    </w:p>
    <w:p>
      <w:pPr>
        <w:pStyle w:val="ListParagraph"/>
        <w:numPr>
          <w:ilvl w:val="0"/>
          <w:numId w:val="10"/>
        </w:numPr>
        <w:tabs>
          <w:tab w:pos="1182" w:val="left" w:leader="none"/>
        </w:tabs>
        <w:spacing w:line="360" w:lineRule="auto" w:before="0" w:after="0"/>
        <w:ind w:left="1181" w:right="115" w:hanging="361"/>
        <w:jc w:val="both"/>
        <w:rPr>
          <w:sz w:val="24"/>
        </w:rPr>
      </w:pPr>
      <w:r>
        <w:rPr>
          <w:sz w:val="24"/>
        </w:rPr>
        <w:t>Bogazzi F, Tomisti L, Rossi G et al. Glucocorticoids are preferable to thionamides as first- line</w:t>
      </w:r>
      <w:r>
        <w:rPr>
          <w:spacing w:val="1"/>
          <w:sz w:val="24"/>
        </w:rPr>
        <w:t> </w:t>
      </w:r>
      <w:r>
        <w:rPr>
          <w:sz w:val="24"/>
        </w:rPr>
        <w:t>treatment</w:t>
      </w:r>
      <w:r>
        <w:rPr>
          <w:spacing w:val="1"/>
          <w:sz w:val="24"/>
        </w:rPr>
        <w:t> </w:t>
      </w:r>
      <w:r>
        <w:rPr>
          <w:sz w:val="24"/>
        </w:rPr>
        <w:t>for</w:t>
      </w:r>
      <w:r>
        <w:rPr>
          <w:spacing w:val="1"/>
          <w:sz w:val="24"/>
        </w:rPr>
        <w:t> </w:t>
      </w:r>
      <w:r>
        <w:rPr>
          <w:sz w:val="24"/>
        </w:rPr>
        <w:t>amiodarone-induced</w:t>
      </w:r>
      <w:r>
        <w:rPr>
          <w:spacing w:val="1"/>
          <w:sz w:val="24"/>
        </w:rPr>
        <w:t> </w:t>
      </w:r>
      <w:r>
        <w:rPr>
          <w:sz w:val="24"/>
        </w:rPr>
        <w:t>thyrotoxicosis</w:t>
      </w:r>
      <w:r>
        <w:rPr>
          <w:spacing w:val="1"/>
          <w:sz w:val="24"/>
        </w:rPr>
        <w:t> </w:t>
      </w:r>
      <w:r>
        <w:rPr>
          <w:sz w:val="24"/>
        </w:rPr>
        <w:t>due</w:t>
      </w:r>
      <w:r>
        <w:rPr>
          <w:spacing w:val="1"/>
          <w:sz w:val="24"/>
        </w:rPr>
        <w:t> </w:t>
      </w:r>
      <w:r>
        <w:rPr>
          <w:sz w:val="24"/>
        </w:rPr>
        <w:t>to</w:t>
      </w:r>
      <w:r>
        <w:rPr>
          <w:spacing w:val="1"/>
          <w:sz w:val="24"/>
        </w:rPr>
        <w:t> </w:t>
      </w:r>
      <w:r>
        <w:rPr>
          <w:sz w:val="24"/>
        </w:rPr>
        <w:t>destructive</w:t>
      </w:r>
      <w:r>
        <w:rPr>
          <w:spacing w:val="1"/>
          <w:sz w:val="24"/>
        </w:rPr>
        <w:t> </w:t>
      </w:r>
      <w:r>
        <w:rPr>
          <w:sz w:val="24"/>
        </w:rPr>
        <w:t>thyroiditis: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matched</w:t>
      </w:r>
      <w:r>
        <w:rPr>
          <w:spacing w:val="1"/>
          <w:sz w:val="24"/>
        </w:rPr>
        <w:t> </w:t>
      </w:r>
      <w:r>
        <w:rPr>
          <w:sz w:val="24"/>
        </w:rPr>
        <w:t>retrospective cohort</w:t>
      </w:r>
      <w:r>
        <w:rPr>
          <w:spacing w:val="5"/>
          <w:sz w:val="24"/>
        </w:rPr>
        <w:t> </w:t>
      </w:r>
      <w:r>
        <w:rPr>
          <w:sz w:val="24"/>
        </w:rPr>
        <w:t>study.</w:t>
      </w:r>
      <w:r>
        <w:rPr>
          <w:spacing w:val="3"/>
          <w:sz w:val="24"/>
        </w:rPr>
        <w:t> </w:t>
      </w:r>
      <w:r>
        <w:rPr>
          <w:sz w:val="24"/>
        </w:rPr>
        <w:t>J</w:t>
      </w:r>
      <w:r>
        <w:rPr>
          <w:spacing w:val="-1"/>
          <w:sz w:val="24"/>
        </w:rPr>
        <w:t> </w:t>
      </w:r>
      <w:r>
        <w:rPr>
          <w:sz w:val="24"/>
        </w:rPr>
        <w:t>Clin</w:t>
      </w:r>
      <w:r>
        <w:rPr>
          <w:spacing w:val="1"/>
          <w:sz w:val="24"/>
        </w:rPr>
        <w:t> </w:t>
      </w:r>
      <w:r>
        <w:rPr>
          <w:sz w:val="24"/>
        </w:rPr>
        <w:t>Endocrinol</w:t>
      </w:r>
      <w:r>
        <w:rPr>
          <w:spacing w:val="-8"/>
          <w:sz w:val="24"/>
        </w:rPr>
        <w:t> </w:t>
      </w:r>
      <w:r>
        <w:rPr>
          <w:sz w:val="24"/>
        </w:rPr>
        <w:t>Metab.</w:t>
      </w:r>
      <w:r>
        <w:rPr>
          <w:spacing w:val="3"/>
          <w:sz w:val="24"/>
        </w:rPr>
        <w:t> </w:t>
      </w:r>
      <w:r>
        <w:rPr>
          <w:sz w:val="24"/>
        </w:rPr>
        <w:t>2009;94:3757–3762.</w:t>
      </w:r>
    </w:p>
    <w:p>
      <w:pPr>
        <w:pStyle w:val="BodyText"/>
        <w:spacing w:before="3"/>
        <w:rPr>
          <w:sz w:val="37"/>
        </w:rPr>
      </w:pPr>
    </w:p>
    <w:p>
      <w:pPr>
        <w:pStyle w:val="ListParagraph"/>
        <w:numPr>
          <w:ilvl w:val="0"/>
          <w:numId w:val="10"/>
        </w:numPr>
        <w:tabs>
          <w:tab w:pos="1182" w:val="left" w:leader="none"/>
        </w:tabs>
        <w:spacing w:line="360" w:lineRule="auto" w:before="1" w:after="0"/>
        <w:ind w:left="1181" w:right="118" w:hanging="361"/>
        <w:jc w:val="both"/>
        <w:rPr>
          <w:sz w:val="24"/>
        </w:rPr>
      </w:pPr>
      <w:r>
        <w:rPr>
          <w:sz w:val="24"/>
        </w:rPr>
        <w:t>Campi I, Perego GB, Ravoli A, et al. Pulsed intravenous methylprednisolone combined with</w:t>
      </w:r>
      <w:r>
        <w:rPr>
          <w:spacing w:val="1"/>
          <w:sz w:val="24"/>
        </w:rPr>
        <w:t> </w:t>
      </w:r>
      <w:r>
        <w:rPr>
          <w:sz w:val="24"/>
        </w:rPr>
        <w:t>oral steroids as a treatment for poorly responsive type 2 amiodarone-induced thyrotoxicosis.</w:t>
      </w:r>
      <w:r>
        <w:rPr>
          <w:spacing w:val="1"/>
          <w:sz w:val="24"/>
        </w:rPr>
        <w:t> </w:t>
      </w:r>
      <w:r>
        <w:rPr>
          <w:sz w:val="24"/>
        </w:rPr>
        <w:t>European</w:t>
      </w:r>
      <w:r>
        <w:rPr>
          <w:spacing w:val="-4"/>
          <w:sz w:val="24"/>
        </w:rPr>
        <w:t> </w:t>
      </w:r>
      <w:r>
        <w:rPr>
          <w:sz w:val="24"/>
        </w:rPr>
        <w:t>Journal</w:t>
      </w:r>
      <w:r>
        <w:rPr>
          <w:spacing w:val="-7"/>
          <w:sz w:val="24"/>
        </w:rPr>
        <w:t> </w:t>
      </w:r>
      <w:r>
        <w:rPr>
          <w:sz w:val="24"/>
        </w:rPr>
        <w:t>of</w:t>
      </w:r>
      <w:r>
        <w:rPr>
          <w:spacing w:val="-6"/>
          <w:sz w:val="24"/>
        </w:rPr>
        <w:t> </w:t>
      </w:r>
      <w:r>
        <w:rPr>
          <w:sz w:val="24"/>
        </w:rPr>
        <w:t>Endocrinology.</w:t>
      </w:r>
      <w:r>
        <w:rPr>
          <w:spacing w:val="4"/>
          <w:sz w:val="24"/>
        </w:rPr>
        <w:t> </w:t>
      </w:r>
      <w:r>
        <w:rPr>
          <w:sz w:val="24"/>
        </w:rPr>
        <w:t>2019;181:519-524.</w:t>
      </w:r>
    </w:p>
    <w:p>
      <w:pPr>
        <w:pStyle w:val="BodyText"/>
        <w:spacing w:before="3"/>
        <w:rPr>
          <w:sz w:val="37"/>
        </w:rPr>
      </w:pPr>
    </w:p>
    <w:p>
      <w:pPr>
        <w:pStyle w:val="ListParagraph"/>
        <w:numPr>
          <w:ilvl w:val="0"/>
          <w:numId w:val="10"/>
        </w:numPr>
        <w:tabs>
          <w:tab w:pos="1182" w:val="left" w:leader="none"/>
        </w:tabs>
        <w:spacing w:line="360" w:lineRule="auto" w:before="0" w:after="0"/>
        <w:ind w:left="1181" w:right="122" w:hanging="361"/>
        <w:jc w:val="both"/>
        <w:rPr>
          <w:sz w:val="24"/>
        </w:rPr>
      </w:pPr>
      <w:r>
        <w:rPr>
          <w:sz w:val="24"/>
        </w:rPr>
        <w:t>Cappellani D., Urbani C., Manetti L., et al. Effect of high dose intravenous glucocorticoid</w:t>
      </w:r>
      <w:r>
        <w:rPr>
          <w:spacing w:val="1"/>
          <w:sz w:val="24"/>
        </w:rPr>
        <w:t> </w:t>
      </w:r>
      <w:r>
        <w:rPr>
          <w:sz w:val="24"/>
        </w:rPr>
        <w:t>therapy</w:t>
      </w:r>
      <w:r>
        <w:rPr>
          <w:spacing w:val="1"/>
          <w:sz w:val="24"/>
        </w:rPr>
        <w:t> </w:t>
      </w:r>
      <w:r>
        <w:rPr>
          <w:sz w:val="24"/>
        </w:rPr>
        <w:t>on</w:t>
      </w:r>
      <w:r>
        <w:rPr>
          <w:spacing w:val="1"/>
          <w:sz w:val="24"/>
        </w:rPr>
        <w:t> </w:t>
      </w:r>
      <w:r>
        <w:rPr>
          <w:sz w:val="24"/>
        </w:rPr>
        <w:t>serum</w:t>
      </w:r>
      <w:r>
        <w:rPr>
          <w:spacing w:val="1"/>
          <w:sz w:val="24"/>
        </w:rPr>
        <w:t> </w:t>
      </w:r>
      <w:r>
        <w:rPr>
          <w:sz w:val="24"/>
        </w:rPr>
        <w:t>thyroid</w:t>
      </w:r>
      <w:r>
        <w:rPr>
          <w:spacing w:val="1"/>
          <w:sz w:val="24"/>
        </w:rPr>
        <w:t> </w:t>
      </w:r>
      <w:r>
        <w:rPr>
          <w:sz w:val="24"/>
        </w:rPr>
        <w:t>hormone</w:t>
      </w:r>
      <w:r>
        <w:rPr>
          <w:spacing w:val="1"/>
          <w:sz w:val="24"/>
        </w:rPr>
        <w:t> </w:t>
      </w:r>
      <w:r>
        <w:rPr>
          <w:sz w:val="24"/>
        </w:rPr>
        <w:t>concentrations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61"/>
          <w:sz w:val="24"/>
        </w:rPr>
        <w:t> </w:t>
      </w:r>
      <w:r>
        <w:rPr>
          <w:sz w:val="24"/>
        </w:rPr>
        <w:t>type</w:t>
      </w:r>
      <w:r>
        <w:rPr>
          <w:spacing w:val="61"/>
          <w:sz w:val="24"/>
        </w:rPr>
        <w:t> </w:t>
      </w:r>
      <w:r>
        <w:rPr>
          <w:sz w:val="24"/>
        </w:rPr>
        <w:t>2</w:t>
      </w:r>
      <w:r>
        <w:rPr>
          <w:spacing w:val="61"/>
          <w:sz w:val="24"/>
        </w:rPr>
        <w:t> </w:t>
      </w:r>
      <w:r>
        <w:rPr>
          <w:sz w:val="24"/>
        </w:rPr>
        <w:t>amiodarone</w:t>
      </w:r>
      <w:r>
        <w:rPr>
          <w:spacing w:val="61"/>
          <w:sz w:val="24"/>
        </w:rPr>
        <w:t> </w:t>
      </w:r>
      <w:r>
        <w:rPr>
          <w:sz w:val="24"/>
        </w:rPr>
        <w:t>induced</w:t>
      </w:r>
      <w:r>
        <w:rPr>
          <w:spacing w:val="1"/>
          <w:sz w:val="24"/>
        </w:rPr>
        <w:t> </w:t>
      </w:r>
      <w:r>
        <w:rPr>
          <w:sz w:val="24"/>
        </w:rPr>
        <w:t>thyrotoxicosis :</w:t>
      </w:r>
      <w:r>
        <w:rPr>
          <w:spacing w:val="1"/>
          <w:sz w:val="24"/>
        </w:rPr>
        <w:t> </w:t>
      </w:r>
      <w:r>
        <w:rPr>
          <w:sz w:val="24"/>
        </w:rPr>
        <w:t>an</w:t>
      </w:r>
      <w:r>
        <w:rPr>
          <w:spacing w:val="1"/>
          <w:sz w:val="24"/>
        </w:rPr>
        <w:t> </w:t>
      </w:r>
      <w:r>
        <w:rPr>
          <w:sz w:val="24"/>
        </w:rPr>
        <w:t>exploratory</w:t>
      </w:r>
      <w:r>
        <w:rPr>
          <w:spacing w:val="1"/>
          <w:sz w:val="24"/>
        </w:rPr>
        <w:t> </w:t>
      </w:r>
      <w:r>
        <w:rPr>
          <w:sz w:val="24"/>
        </w:rPr>
        <w:t>study.</w:t>
      </w:r>
      <w:r>
        <w:rPr>
          <w:spacing w:val="1"/>
          <w:sz w:val="24"/>
        </w:rPr>
        <w:t> </w:t>
      </w:r>
      <w:r>
        <w:rPr>
          <w:sz w:val="24"/>
        </w:rPr>
        <w:t>Journal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Endocrinological</w:t>
      </w:r>
      <w:r>
        <w:rPr>
          <w:spacing w:val="1"/>
          <w:sz w:val="24"/>
        </w:rPr>
        <w:t> </w:t>
      </w:r>
      <w:r>
        <w:rPr>
          <w:sz w:val="24"/>
        </w:rPr>
        <w:t>Investigation.</w:t>
      </w:r>
      <w:r>
        <w:rPr>
          <w:spacing w:val="1"/>
          <w:sz w:val="24"/>
        </w:rPr>
        <w:t> </w:t>
      </w:r>
      <w:r>
        <w:rPr>
          <w:sz w:val="24"/>
        </w:rPr>
        <w:t>2020;Apr</w:t>
      </w:r>
      <w:r>
        <w:rPr>
          <w:spacing w:val="1"/>
          <w:sz w:val="24"/>
        </w:rPr>
        <w:t> </w:t>
      </w:r>
      <w:r>
        <w:rPr>
          <w:sz w:val="24"/>
        </w:rPr>
        <w:t>16:Published</w:t>
      </w:r>
      <w:r>
        <w:rPr>
          <w:spacing w:val="1"/>
          <w:sz w:val="24"/>
        </w:rPr>
        <w:t> </w:t>
      </w:r>
      <w:r>
        <w:rPr>
          <w:sz w:val="24"/>
        </w:rPr>
        <w:t>online</w:t>
      </w:r>
      <w:r>
        <w:rPr>
          <w:spacing w:val="1"/>
          <w:sz w:val="24"/>
        </w:rPr>
        <w:t> </w:t>
      </w:r>
      <w:r>
        <w:rPr>
          <w:sz w:val="24"/>
        </w:rPr>
        <w:t>16</w:t>
      </w:r>
      <w:r>
        <w:rPr>
          <w:spacing w:val="-8"/>
          <w:sz w:val="24"/>
        </w:rPr>
        <w:t> </w:t>
      </w:r>
      <w:r>
        <w:rPr>
          <w:sz w:val="24"/>
        </w:rPr>
        <w:t>April</w:t>
      </w:r>
      <w:r>
        <w:rPr>
          <w:spacing w:val="-3"/>
          <w:sz w:val="24"/>
        </w:rPr>
        <w:t> </w:t>
      </w:r>
      <w:r>
        <w:rPr>
          <w:sz w:val="24"/>
        </w:rPr>
        <w:t>2020.</w:t>
      </w:r>
    </w:p>
    <w:p>
      <w:pPr>
        <w:pStyle w:val="BodyText"/>
        <w:spacing w:before="2"/>
        <w:rPr>
          <w:sz w:val="37"/>
        </w:rPr>
      </w:pPr>
    </w:p>
    <w:p>
      <w:pPr>
        <w:pStyle w:val="ListParagraph"/>
        <w:numPr>
          <w:ilvl w:val="0"/>
          <w:numId w:val="10"/>
        </w:numPr>
        <w:tabs>
          <w:tab w:pos="1182" w:val="left" w:leader="none"/>
        </w:tabs>
        <w:spacing w:line="362" w:lineRule="auto" w:before="1" w:after="0"/>
        <w:ind w:left="1181" w:right="120" w:hanging="361"/>
        <w:jc w:val="both"/>
        <w:rPr>
          <w:sz w:val="24"/>
        </w:rPr>
      </w:pPr>
      <w:r>
        <w:rPr>
          <w:sz w:val="24"/>
        </w:rPr>
        <w:t>Gough J, Gough IR. Total thyroidectomy for amiodarone-associated thyrotoxicosis in patients</w:t>
      </w:r>
      <w:r>
        <w:rPr>
          <w:spacing w:val="1"/>
          <w:sz w:val="24"/>
        </w:rPr>
        <w:t> </w:t>
      </w:r>
      <w:r>
        <w:rPr>
          <w:sz w:val="24"/>
        </w:rPr>
        <w:t>with</w:t>
      </w:r>
      <w:r>
        <w:rPr>
          <w:spacing w:val="-4"/>
          <w:sz w:val="24"/>
        </w:rPr>
        <w:t> </w:t>
      </w:r>
      <w:r>
        <w:rPr>
          <w:sz w:val="24"/>
        </w:rPr>
        <w:t>severe cardiac disease.</w:t>
      </w:r>
      <w:r>
        <w:rPr>
          <w:spacing w:val="-2"/>
          <w:sz w:val="24"/>
        </w:rPr>
        <w:t> </w:t>
      </w:r>
      <w:r>
        <w:rPr>
          <w:sz w:val="24"/>
        </w:rPr>
        <w:t>World</w:t>
      </w:r>
      <w:r>
        <w:rPr>
          <w:spacing w:val="2"/>
          <w:sz w:val="24"/>
        </w:rPr>
        <w:t> </w:t>
      </w:r>
      <w:r>
        <w:rPr>
          <w:sz w:val="24"/>
        </w:rPr>
        <w:t>J</w:t>
      </w:r>
      <w:r>
        <w:rPr>
          <w:spacing w:val="-1"/>
          <w:sz w:val="24"/>
        </w:rPr>
        <w:t> </w:t>
      </w:r>
      <w:r>
        <w:rPr>
          <w:sz w:val="24"/>
        </w:rPr>
        <w:t>Surg.</w:t>
      </w:r>
      <w:r>
        <w:rPr>
          <w:spacing w:val="3"/>
          <w:sz w:val="24"/>
        </w:rPr>
        <w:t> </w:t>
      </w:r>
      <w:r>
        <w:rPr>
          <w:sz w:val="24"/>
        </w:rPr>
        <w:t>2006;30:1957-1961.</w:t>
      </w:r>
    </w:p>
    <w:p>
      <w:pPr>
        <w:pStyle w:val="BodyText"/>
        <w:spacing w:before="10"/>
        <w:rPr>
          <w:sz w:val="36"/>
        </w:rPr>
      </w:pPr>
    </w:p>
    <w:p>
      <w:pPr>
        <w:pStyle w:val="ListParagraph"/>
        <w:numPr>
          <w:ilvl w:val="0"/>
          <w:numId w:val="10"/>
        </w:numPr>
        <w:tabs>
          <w:tab w:pos="1182" w:val="left" w:leader="none"/>
        </w:tabs>
        <w:spacing w:line="360" w:lineRule="auto" w:before="0" w:after="0"/>
        <w:ind w:left="1181" w:right="117" w:hanging="361"/>
        <w:jc w:val="both"/>
        <w:rPr>
          <w:sz w:val="24"/>
        </w:rPr>
      </w:pPr>
      <w:r>
        <w:rPr>
          <w:sz w:val="24"/>
        </w:rPr>
        <w:t>Osman</w:t>
      </w:r>
      <w:r>
        <w:rPr>
          <w:spacing w:val="1"/>
          <w:sz w:val="24"/>
        </w:rPr>
        <w:t> </w:t>
      </w:r>
      <w:r>
        <w:rPr>
          <w:sz w:val="24"/>
        </w:rPr>
        <w:t>F,</w:t>
      </w:r>
      <w:r>
        <w:rPr>
          <w:spacing w:val="1"/>
          <w:sz w:val="24"/>
        </w:rPr>
        <w:t> </w:t>
      </w:r>
      <w:r>
        <w:rPr>
          <w:sz w:val="24"/>
        </w:rPr>
        <w:t>Franklyn</w:t>
      </w:r>
      <w:r>
        <w:rPr>
          <w:spacing w:val="1"/>
          <w:sz w:val="24"/>
        </w:rPr>
        <w:t> </w:t>
      </w:r>
      <w:r>
        <w:rPr>
          <w:sz w:val="24"/>
        </w:rPr>
        <w:t>JA,</w:t>
      </w:r>
      <w:r>
        <w:rPr>
          <w:spacing w:val="1"/>
          <w:sz w:val="24"/>
        </w:rPr>
        <w:t> </w:t>
      </w:r>
      <w:r>
        <w:rPr>
          <w:sz w:val="24"/>
        </w:rPr>
        <w:t>Sheppard</w:t>
      </w:r>
      <w:r>
        <w:rPr>
          <w:spacing w:val="1"/>
          <w:sz w:val="24"/>
        </w:rPr>
        <w:t> </w:t>
      </w:r>
      <w:r>
        <w:rPr>
          <w:sz w:val="24"/>
        </w:rPr>
        <w:t>MC</w:t>
      </w:r>
      <w:r>
        <w:rPr>
          <w:spacing w:val="1"/>
          <w:sz w:val="24"/>
        </w:rPr>
        <w:t> </w:t>
      </w:r>
      <w:r>
        <w:rPr>
          <w:sz w:val="24"/>
        </w:rPr>
        <w:t>et</w:t>
      </w:r>
      <w:r>
        <w:rPr>
          <w:spacing w:val="1"/>
          <w:sz w:val="24"/>
        </w:rPr>
        <w:t> </w:t>
      </w:r>
      <w:r>
        <w:rPr>
          <w:sz w:val="24"/>
        </w:rPr>
        <w:t>al</w:t>
      </w:r>
      <w:r>
        <w:rPr>
          <w:spacing w:val="1"/>
          <w:sz w:val="24"/>
        </w:rPr>
        <w:t> </w:t>
      </w:r>
      <w:r>
        <w:rPr>
          <w:sz w:val="24"/>
        </w:rPr>
        <w:t>Successful</w:t>
      </w:r>
      <w:r>
        <w:rPr>
          <w:spacing w:val="1"/>
          <w:sz w:val="24"/>
        </w:rPr>
        <w:t> </w:t>
      </w:r>
      <w:r>
        <w:rPr>
          <w:sz w:val="24"/>
        </w:rPr>
        <w:t>treatment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amiodarone-induced</w:t>
      </w:r>
      <w:r>
        <w:rPr>
          <w:spacing w:val="1"/>
          <w:sz w:val="24"/>
        </w:rPr>
        <w:t> </w:t>
      </w:r>
      <w:r>
        <w:rPr>
          <w:sz w:val="24"/>
        </w:rPr>
        <w:t>thyrotoxicosis.</w:t>
      </w:r>
      <w:r>
        <w:rPr>
          <w:spacing w:val="3"/>
          <w:sz w:val="24"/>
        </w:rPr>
        <w:t> </w:t>
      </w:r>
      <w:r>
        <w:rPr>
          <w:sz w:val="24"/>
        </w:rPr>
        <w:t>Circulation.</w:t>
      </w:r>
      <w:r>
        <w:rPr>
          <w:spacing w:val="4"/>
          <w:sz w:val="24"/>
        </w:rPr>
        <w:t> </w:t>
      </w:r>
      <w:r>
        <w:rPr>
          <w:sz w:val="24"/>
        </w:rPr>
        <w:t>2002;105:1275-1277.</w:t>
      </w:r>
    </w:p>
    <w:p>
      <w:pPr>
        <w:pStyle w:val="BodyText"/>
        <w:spacing w:before="5"/>
        <w:rPr>
          <w:sz w:val="37"/>
        </w:rPr>
      </w:pPr>
    </w:p>
    <w:p>
      <w:pPr>
        <w:pStyle w:val="ListParagraph"/>
        <w:numPr>
          <w:ilvl w:val="0"/>
          <w:numId w:val="10"/>
        </w:numPr>
        <w:tabs>
          <w:tab w:pos="1182" w:val="left" w:leader="none"/>
        </w:tabs>
        <w:spacing w:line="360" w:lineRule="auto" w:before="0" w:after="0"/>
        <w:ind w:left="1181" w:right="113" w:hanging="361"/>
        <w:jc w:val="both"/>
        <w:rPr>
          <w:sz w:val="24"/>
        </w:rPr>
      </w:pPr>
      <w:r>
        <w:rPr>
          <w:sz w:val="24"/>
        </w:rPr>
        <w:t>Houghton SG, Farley DR, Brennan MD et al. Surgical management of amiodarone-associated</w:t>
      </w:r>
      <w:r>
        <w:rPr>
          <w:spacing w:val="1"/>
          <w:sz w:val="24"/>
        </w:rPr>
        <w:t> </w:t>
      </w:r>
      <w:r>
        <w:rPr>
          <w:sz w:val="24"/>
        </w:rPr>
        <w:t>thyrotoxicosis: Mayo</w:t>
      </w:r>
      <w:r>
        <w:rPr>
          <w:spacing w:val="5"/>
          <w:sz w:val="24"/>
        </w:rPr>
        <w:t> </w:t>
      </w:r>
      <w:r>
        <w:rPr>
          <w:sz w:val="24"/>
        </w:rPr>
        <w:t>Clinic</w:t>
      </w:r>
      <w:r>
        <w:rPr>
          <w:spacing w:val="-1"/>
          <w:sz w:val="24"/>
        </w:rPr>
        <w:t> </w:t>
      </w:r>
      <w:r>
        <w:rPr>
          <w:sz w:val="24"/>
        </w:rPr>
        <w:t>experience.</w:t>
      </w:r>
      <w:r>
        <w:rPr>
          <w:spacing w:val="-2"/>
          <w:sz w:val="24"/>
        </w:rPr>
        <w:t> </w:t>
      </w:r>
      <w:r>
        <w:rPr>
          <w:sz w:val="24"/>
        </w:rPr>
        <w:t>World J</w:t>
      </w:r>
      <w:r>
        <w:rPr>
          <w:spacing w:val="-1"/>
          <w:sz w:val="24"/>
        </w:rPr>
        <w:t> </w:t>
      </w:r>
      <w:r>
        <w:rPr>
          <w:sz w:val="24"/>
        </w:rPr>
        <w:t>Surg.</w:t>
      </w:r>
      <w:r>
        <w:rPr>
          <w:spacing w:val="3"/>
          <w:sz w:val="24"/>
        </w:rPr>
        <w:t> </w:t>
      </w:r>
      <w:r>
        <w:rPr>
          <w:sz w:val="24"/>
        </w:rPr>
        <w:t>2004;28:1083-1087.</w:t>
      </w:r>
    </w:p>
    <w:p>
      <w:pPr>
        <w:spacing w:after="0" w:line="360" w:lineRule="auto"/>
        <w:jc w:val="both"/>
        <w:rPr>
          <w:sz w:val="24"/>
        </w:rPr>
        <w:sectPr>
          <w:footerReference w:type="default" r:id="rId15"/>
          <w:pgSz w:w="11910" w:h="16840"/>
          <w:pgMar w:footer="0" w:header="0" w:top="1200" w:bottom="280" w:left="840" w:right="520"/>
        </w:sectPr>
      </w:pPr>
    </w:p>
    <w:p>
      <w:pPr>
        <w:pStyle w:val="ListParagraph"/>
        <w:numPr>
          <w:ilvl w:val="0"/>
          <w:numId w:val="10"/>
        </w:numPr>
        <w:tabs>
          <w:tab w:pos="1182" w:val="left" w:leader="none"/>
        </w:tabs>
        <w:spacing w:line="360" w:lineRule="auto" w:before="74" w:after="0"/>
        <w:ind w:left="1181" w:right="117" w:hanging="361"/>
        <w:jc w:val="both"/>
        <w:rPr>
          <w:sz w:val="24"/>
        </w:rPr>
      </w:pPr>
      <w:r>
        <w:rPr>
          <w:sz w:val="24"/>
        </w:rPr>
        <w:t>Kaderli</w:t>
      </w:r>
      <w:r>
        <w:rPr>
          <w:spacing w:val="1"/>
          <w:sz w:val="24"/>
        </w:rPr>
        <w:t> </w:t>
      </w:r>
      <w:r>
        <w:rPr>
          <w:sz w:val="24"/>
        </w:rPr>
        <w:t>RM,</w:t>
      </w:r>
      <w:r>
        <w:rPr>
          <w:spacing w:val="1"/>
          <w:sz w:val="24"/>
        </w:rPr>
        <w:t> </w:t>
      </w:r>
      <w:r>
        <w:rPr>
          <w:sz w:val="24"/>
        </w:rPr>
        <w:t>Fahrner</w:t>
      </w:r>
      <w:r>
        <w:rPr>
          <w:spacing w:val="1"/>
          <w:sz w:val="24"/>
        </w:rPr>
        <w:t> </w:t>
      </w:r>
      <w:r>
        <w:rPr>
          <w:sz w:val="24"/>
        </w:rPr>
        <w:t>R,</w:t>
      </w:r>
      <w:r>
        <w:rPr>
          <w:spacing w:val="1"/>
          <w:sz w:val="24"/>
        </w:rPr>
        <w:t> </w:t>
      </w:r>
      <w:r>
        <w:rPr>
          <w:sz w:val="24"/>
        </w:rPr>
        <w:t>Christ</w:t>
      </w:r>
      <w:r>
        <w:rPr>
          <w:spacing w:val="1"/>
          <w:sz w:val="24"/>
        </w:rPr>
        <w:t> </w:t>
      </w:r>
      <w:r>
        <w:rPr>
          <w:sz w:val="24"/>
        </w:rPr>
        <w:t>ER</w:t>
      </w:r>
      <w:r>
        <w:rPr>
          <w:spacing w:val="1"/>
          <w:sz w:val="24"/>
        </w:rPr>
        <w:t> </w:t>
      </w:r>
      <w:r>
        <w:rPr>
          <w:sz w:val="24"/>
        </w:rPr>
        <w:t>et</w:t>
      </w:r>
      <w:r>
        <w:rPr>
          <w:spacing w:val="1"/>
          <w:sz w:val="24"/>
        </w:rPr>
        <w:t> </w:t>
      </w:r>
      <w:r>
        <w:rPr>
          <w:sz w:val="24"/>
        </w:rPr>
        <w:t>al.</w:t>
      </w:r>
      <w:r>
        <w:rPr>
          <w:spacing w:val="1"/>
          <w:sz w:val="24"/>
        </w:rPr>
        <w:t> </w:t>
      </w:r>
      <w:r>
        <w:rPr>
          <w:sz w:val="24"/>
        </w:rPr>
        <w:t>Total</w:t>
      </w:r>
      <w:r>
        <w:rPr>
          <w:spacing w:val="1"/>
          <w:sz w:val="24"/>
        </w:rPr>
        <w:t> </w:t>
      </w:r>
      <w:r>
        <w:rPr>
          <w:sz w:val="24"/>
        </w:rPr>
        <w:t>thyroidectomy</w:t>
      </w:r>
      <w:r>
        <w:rPr>
          <w:spacing w:val="1"/>
          <w:sz w:val="24"/>
        </w:rPr>
        <w:t> </w:t>
      </w:r>
      <w:r>
        <w:rPr>
          <w:sz w:val="24"/>
        </w:rPr>
        <w:t>for</w:t>
      </w:r>
      <w:r>
        <w:rPr>
          <w:spacing w:val="1"/>
          <w:sz w:val="24"/>
        </w:rPr>
        <w:t> </w:t>
      </w:r>
      <w:r>
        <w:rPr>
          <w:sz w:val="24"/>
        </w:rPr>
        <w:t>amiodarone-induced</w:t>
      </w:r>
      <w:r>
        <w:rPr>
          <w:spacing w:val="1"/>
          <w:sz w:val="24"/>
        </w:rPr>
        <w:t> </w:t>
      </w:r>
      <w:r>
        <w:rPr>
          <w:sz w:val="24"/>
        </w:rPr>
        <w:t>thyrotoxicosis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-4"/>
          <w:sz w:val="24"/>
        </w:rPr>
        <w:t> </w:t>
      </w:r>
      <w:r>
        <w:rPr>
          <w:sz w:val="24"/>
        </w:rPr>
        <w:t>the</w:t>
      </w:r>
      <w:r>
        <w:rPr>
          <w:spacing w:val="3"/>
          <w:sz w:val="24"/>
        </w:rPr>
        <w:t> </w:t>
      </w:r>
      <w:r>
        <w:rPr>
          <w:sz w:val="24"/>
        </w:rPr>
        <w:t>hyperthyroid state.</w:t>
      </w:r>
      <w:r>
        <w:rPr>
          <w:spacing w:val="3"/>
          <w:sz w:val="24"/>
        </w:rPr>
        <w:t> </w:t>
      </w:r>
      <w:r>
        <w:rPr>
          <w:sz w:val="24"/>
        </w:rPr>
        <w:t>Exp Clin</w:t>
      </w:r>
      <w:r>
        <w:rPr>
          <w:spacing w:val="4"/>
          <w:sz w:val="24"/>
        </w:rPr>
        <w:t> </w:t>
      </w:r>
      <w:r>
        <w:rPr>
          <w:sz w:val="24"/>
        </w:rPr>
        <w:t>Endocrinol</w:t>
      </w:r>
      <w:r>
        <w:rPr>
          <w:spacing w:val="-9"/>
          <w:sz w:val="24"/>
        </w:rPr>
        <w:t> </w:t>
      </w:r>
      <w:r>
        <w:rPr>
          <w:sz w:val="24"/>
        </w:rPr>
        <w:t>Diabetes.</w:t>
      </w:r>
      <w:r>
        <w:rPr>
          <w:spacing w:val="6"/>
          <w:sz w:val="24"/>
        </w:rPr>
        <w:t> </w:t>
      </w:r>
      <w:r>
        <w:rPr>
          <w:sz w:val="24"/>
        </w:rPr>
        <w:t>2016;124:45–48.</w:t>
      </w:r>
    </w:p>
    <w:p>
      <w:pPr>
        <w:pStyle w:val="BodyText"/>
        <w:rPr>
          <w:sz w:val="37"/>
        </w:rPr>
      </w:pPr>
    </w:p>
    <w:p>
      <w:pPr>
        <w:pStyle w:val="ListParagraph"/>
        <w:numPr>
          <w:ilvl w:val="0"/>
          <w:numId w:val="10"/>
        </w:numPr>
        <w:tabs>
          <w:tab w:pos="1182" w:val="left" w:leader="none"/>
        </w:tabs>
        <w:spacing w:line="360" w:lineRule="auto" w:before="0" w:after="0"/>
        <w:ind w:left="1181" w:right="113" w:hanging="361"/>
        <w:jc w:val="both"/>
        <w:rPr>
          <w:sz w:val="24"/>
        </w:rPr>
      </w:pPr>
      <w:r>
        <w:rPr>
          <w:sz w:val="24"/>
        </w:rPr>
        <w:t>Samaras</w:t>
      </w:r>
      <w:r>
        <w:rPr>
          <w:spacing w:val="1"/>
          <w:sz w:val="24"/>
        </w:rPr>
        <w:t> </w:t>
      </w:r>
      <w:r>
        <w:rPr>
          <w:sz w:val="24"/>
        </w:rPr>
        <w:t>K,</w:t>
      </w:r>
      <w:r>
        <w:rPr>
          <w:spacing w:val="1"/>
          <w:sz w:val="24"/>
        </w:rPr>
        <w:t> </w:t>
      </w:r>
      <w:r>
        <w:rPr>
          <w:sz w:val="24"/>
        </w:rPr>
        <w:t>Marel</w:t>
      </w:r>
      <w:r>
        <w:rPr>
          <w:spacing w:val="1"/>
          <w:sz w:val="24"/>
        </w:rPr>
        <w:t> </w:t>
      </w:r>
      <w:r>
        <w:rPr>
          <w:sz w:val="24"/>
        </w:rPr>
        <w:t>GM.</w:t>
      </w:r>
      <w:r>
        <w:rPr>
          <w:spacing w:val="1"/>
          <w:sz w:val="24"/>
        </w:rPr>
        <w:t> </w:t>
      </w:r>
      <w:r>
        <w:rPr>
          <w:sz w:val="24"/>
        </w:rPr>
        <w:t>Failure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1"/>
          <w:sz w:val="24"/>
        </w:rPr>
        <w:t> </w:t>
      </w:r>
      <w:r>
        <w:rPr>
          <w:sz w:val="24"/>
        </w:rPr>
        <w:t>plasmapheresis,</w:t>
      </w:r>
      <w:r>
        <w:rPr>
          <w:spacing w:val="1"/>
          <w:sz w:val="24"/>
        </w:rPr>
        <w:t> </w:t>
      </w:r>
      <w:r>
        <w:rPr>
          <w:sz w:val="24"/>
        </w:rPr>
        <w:t>corticosteroids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thionamides</w:t>
      </w:r>
      <w:r>
        <w:rPr>
          <w:spacing w:val="60"/>
          <w:sz w:val="24"/>
        </w:rPr>
        <w:t> </w:t>
      </w:r>
      <w:r>
        <w:rPr>
          <w:sz w:val="24"/>
        </w:rPr>
        <w:t>to</w:t>
      </w:r>
      <w:r>
        <w:rPr>
          <w:spacing w:val="1"/>
          <w:sz w:val="24"/>
        </w:rPr>
        <w:t> </w:t>
      </w:r>
      <w:r>
        <w:rPr>
          <w:sz w:val="24"/>
        </w:rPr>
        <w:t>ameliorate a case of protracted amiodarone-induced thyroiditis. Clin Endocrinol. 1996;45:365-</w:t>
      </w:r>
      <w:r>
        <w:rPr>
          <w:spacing w:val="1"/>
          <w:sz w:val="24"/>
        </w:rPr>
        <w:t> </w:t>
      </w:r>
      <w:r>
        <w:rPr>
          <w:sz w:val="24"/>
        </w:rPr>
        <w:t>368.</w:t>
      </w:r>
    </w:p>
    <w:p>
      <w:pPr>
        <w:pStyle w:val="BodyText"/>
        <w:spacing w:before="4"/>
        <w:rPr>
          <w:sz w:val="37"/>
        </w:rPr>
      </w:pPr>
    </w:p>
    <w:p>
      <w:pPr>
        <w:pStyle w:val="ListParagraph"/>
        <w:numPr>
          <w:ilvl w:val="0"/>
          <w:numId w:val="10"/>
        </w:numPr>
        <w:tabs>
          <w:tab w:pos="1182" w:val="left" w:leader="none"/>
        </w:tabs>
        <w:spacing w:line="362" w:lineRule="auto" w:before="0" w:after="0"/>
        <w:ind w:left="1181" w:right="113" w:hanging="361"/>
        <w:jc w:val="both"/>
        <w:rPr>
          <w:sz w:val="24"/>
        </w:rPr>
      </w:pPr>
      <w:r>
        <w:rPr>
          <w:sz w:val="24"/>
        </w:rPr>
        <w:t>Hamoir E, Meurisse M, Defechereux T et al. Surgical management of</w:t>
      </w:r>
      <w:r>
        <w:rPr>
          <w:spacing w:val="1"/>
          <w:sz w:val="24"/>
        </w:rPr>
        <w:t> </w:t>
      </w:r>
      <w:r>
        <w:rPr>
          <w:sz w:val="24"/>
        </w:rPr>
        <w:t>amiodarone-associated</w:t>
      </w:r>
      <w:r>
        <w:rPr>
          <w:spacing w:val="1"/>
          <w:sz w:val="24"/>
        </w:rPr>
        <w:t> </w:t>
      </w:r>
      <w:r>
        <w:rPr>
          <w:sz w:val="24"/>
        </w:rPr>
        <w:t>thyrotoxicosis: too</w:t>
      </w:r>
      <w:r>
        <w:rPr>
          <w:spacing w:val="1"/>
          <w:sz w:val="24"/>
        </w:rPr>
        <w:t> </w:t>
      </w:r>
      <w:r>
        <w:rPr>
          <w:sz w:val="24"/>
        </w:rPr>
        <w:t>risky</w:t>
      </w:r>
      <w:r>
        <w:rPr>
          <w:spacing w:val="-4"/>
          <w:sz w:val="24"/>
        </w:rPr>
        <w:t> </w:t>
      </w:r>
      <w:r>
        <w:rPr>
          <w:sz w:val="24"/>
        </w:rPr>
        <w:t>or</w:t>
      </w:r>
      <w:r>
        <w:rPr>
          <w:spacing w:val="-2"/>
          <w:sz w:val="24"/>
        </w:rPr>
        <w:t> </w:t>
      </w:r>
      <w:r>
        <w:rPr>
          <w:sz w:val="24"/>
        </w:rPr>
        <w:t>too</w:t>
      </w:r>
      <w:r>
        <w:rPr>
          <w:spacing w:val="1"/>
          <w:sz w:val="24"/>
        </w:rPr>
        <w:t> </w:t>
      </w:r>
      <w:r>
        <w:rPr>
          <w:sz w:val="24"/>
        </w:rPr>
        <w:t>effective?</w:t>
      </w:r>
      <w:r>
        <w:rPr>
          <w:spacing w:val="-5"/>
          <w:sz w:val="24"/>
        </w:rPr>
        <w:t> </w:t>
      </w:r>
      <w:r>
        <w:rPr>
          <w:sz w:val="24"/>
        </w:rPr>
        <w:t>World</w:t>
      </w:r>
      <w:r>
        <w:rPr>
          <w:spacing w:val="1"/>
          <w:sz w:val="24"/>
        </w:rPr>
        <w:t> </w:t>
      </w:r>
      <w:r>
        <w:rPr>
          <w:sz w:val="24"/>
        </w:rPr>
        <w:t>J</w:t>
      </w:r>
      <w:r>
        <w:rPr>
          <w:spacing w:val="2"/>
          <w:sz w:val="24"/>
        </w:rPr>
        <w:t> </w:t>
      </w:r>
      <w:r>
        <w:rPr>
          <w:sz w:val="24"/>
        </w:rPr>
        <w:t>Surg.</w:t>
      </w:r>
      <w:r>
        <w:rPr>
          <w:spacing w:val="3"/>
          <w:sz w:val="24"/>
        </w:rPr>
        <w:t> </w:t>
      </w:r>
      <w:r>
        <w:rPr>
          <w:sz w:val="24"/>
        </w:rPr>
        <w:t>1998;</w:t>
      </w:r>
      <w:r>
        <w:rPr>
          <w:spacing w:val="-4"/>
          <w:sz w:val="24"/>
        </w:rPr>
        <w:t> </w:t>
      </w:r>
      <w:r>
        <w:rPr>
          <w:sz w:val="24"/>
        </w:rPr>
        <w:t>22:</w:t>
      </w:r>
      <w:r>
        <w:rPr>
          <w:spacing w:val="-4"/>
          <w:sz w:val="24"/>
        </w:rPr>
        <w:t> </w:t>
      </w:r>
      <w:r>
        <w:rPr>
          <w:sz w:val="24"/>
        </w:rPr>
        <w:t>537–542.</w:t>
      </w:r>
    </w:p>
    <w:p>
      <w:pPr>
        <w:pStyle w:val="BodyText"/>
        <w:spacing w:before="10"/>
        <w:rPr>
          <w:sz w:val="36"/>
        </w:rPr>
      </w:pPr>
    </w:p>
    <w:p>
      <w:pPr>
        <w:pStyle w:val="ListParagraph"/>
        <w:numPr>
          <w:ilvl w:val="0"/>
          <w:numId w:val="10"/>
        </w:numPr>
        <w:tabs>
          <w:tab w:pos="1182" w:val="left" w:leader="none"/>
        </w:tabs>
        <w:spacing w:line="360" w:lineRule="auto" w:before="0" w:after="0"/>
        <w:ind w:left="1181" w:right="117" w:hanging="361"/>
        <w:jc w:val="both"/>
        <w:rPr>
          <w:sz w:val="24"/>
        </w:rPr>
      </w:pPr>
      <w:r>
        <w:rPr>
          <w:sz w:val="24"/>
        </w:rPr>
        <w:t>Mulligan DC,</w:t>
      </w:r>
      <w:r>
        <w:rPr>
          <w:spacing w:val="1"/>
          <w:sz w:val="24"/>
        </w:rPr>
        <w:t> </w:t>
      </w:r>
      <w:r>
        <w:rPr>
          <w:sz w:val="24"/>
        </w:rPr>
        <w:t>McHenry CR,</w:t>
      </w:r>
      <w:r>
        <w:rPr>
          <w:spacing w:val="1"/>
          <w:sz w:val="24"/>
        </w:rPr>
        <w:t> </w:t>
      </w:r>
      <w:r>
        <w:rPr>
          <w:sz w:val="24"/>
        </w:rPr>
        <w:t>Kinney W et</w:t>
      </w:r>
      <w:r>
        <w:rPr>
          <w:spacing w:val="1"/>
          <w:sz w:val="24"/>
        </w:rPr>
        <w:t> </w:t>
      </w:r>
      <w:r>
        <w:rPr>
          <w:sz w:val="24"/>
        </w:rPr>
        <w:t>al. Amiodarone-induced thyrotoxicosis: clinical</w:t>
      </w:r>
      <w:r>
        <w:rPr>
          <w:spacing w:val="1"/>
          <w:sz w:val="24"/>
        </w:rPr>
        <w:t> </w:t>
      </w:r>
      <w:r>
        <w:rPr>
          <w:sz w:val="24"/>
        </w:rPr>
        <w:t>presentation</w:t>
      </w:r>
      <w:r>
        <w:rPr>
          <w:spacing w:val="-9"/>
          <w:sz w:val="24"/>
        </w:rPr>
        <w:t> </w:t>
      </w:r>
      <w:r>
        <w:rPr>
          <w:sz w:val="24"/>
        </w:rPr>
        <w:t>and</w:t>
      </w:r>
      <w:r>
        <w:rPr>
          <w:spacing w:val="-4"/>
          <w:sz w:val="24"/>
        </w:rPr>
        <w:t> </w:t>
      </w:r>
      <w:r>
        <w:rPr>
          <w:sz w:val="24"/>
        </w:rPr>
        <w:t>expanded indications</w:t>
      </w:r>
      <w:r>
        <w:rPr>
          <w:spacing w:val="-3"/>
          <w:sz w:val="24"/>
        </w:rPr>
        <w:t> </w:t>
      </w:r>
      <w:r>
        <w:rPr>
          <w:sz w:val="24"/>
        </w:rPr>
        <w:t>for</w:t>
      </w:r>
      <w:r>
        <w:rPr>
          <w:spacing w:val="-6"/>
          <w:sz w:val="24"/>
        </w:rPr>
        <w:t> </w:t>
      </w:r>
      <w:r>
        <w:rPr>
          <w:sz w:val="24"/>
        </w:rPr>
        <w:t>thyroidectomy.</w:t>
      </w:r>
      <w:r>
        <w:rPr>
          <w:spacing w:val="-3"/>
          <w:sz w:val="24"/>
        </w:rPr>
        <w:t> </w:t>
      </w:r>
      <w:r>
        <w:rPr>
          <w:sz w:val="24"/>
        </w:rPr>
        <w:t>Surgery.</w:t>
      </w:r>
      <w:r>
        <w:rPr>
          <w:spacing w:val="-2"/>
          <w:sz w:val="24"/>
        </w:rPr>
        <w:t> </w:t>
      </w:r>
      <w:r>
        <w:rPr>
          <w:sz w:val="24"/>
        </w:rPr>
        <w:t>1993;114:1114-1119.</w:t>
      </w:r>
    </w:p>
    <w:p>
      <w:pPr>
        <w:pStyle w:val="BodyText"/>
        <w:spacing w:before="5"/>
        <w:rPr>
          <w:sz w:val="37"/>
        </w:rPr>
      </w:pPr>
    </w:p>
    <w:p>
      <w:pPr>
        <w:pStyle w:val="ListParagraph"/>
        <w:numPr>
          <w:ilvl w:val="0"/>
          <w:numId w:val="10"/>
        </w:numPr>
        <w:tabs>
          <w:tab w:pos="1182" w:val="left" w:leader="none"/>
        </w:tabs>
        <w:spacing w:line="360" w:lineRule="auto" w:before="0" w:after="0"/>
        <w:ind w:left="1181" w:right="113" w:hanging="361"/>
        <w:jc w:val="both"/>
        <w:rPr>
          <w:sz w:val="24"/>
        </w:rPr>
      </w:pPr>
      <w:r>
        <w:rPr>
          <w:sz w:val="24"/>
        </w:rPr>
        <w:t>Meerwein C., Vital D., Greutmann M et al. Total thyroidectomy in patients with amiodarone-</w:t>
      </w:r>
      <w:r>
        <w:rPr>
          <w:spacing w:val="1"/>
          <w:sz w:val="24"/>
        </w:rPr>
        <w:t> </w:t>
      </w:r>
      <w:r>
        <w:rPr>
          <w:sz w:val="24"/>
        </w:rPr>
        <w:t>induced</w:t>
      </w:r>
      <w:r>
        <w:rPr>
          <w:spacing w:val="1"/>
          <w:sz w:val="24"/>
        </w:rPr>
        <w:t> </w:t>
      </w:r>
      <w:r>
        <w:rPr>
          <w:sz w:val="24"/>
        </w:rPr>
        <w:t>hyperthyroidism: when does the risk of conservative treatment</w:t>
      </w:r>
      <w:r>
        <w:rPr>
          <w:spacing w:val="1"/>
          <w:sz w:val="24"/>
        </w:rPr>
        <w:t> </w:t>
      </w:r>
      <w:r>
        <w:rPr>
          <w:sz w:val="24"/>
        </w:rPr>
        <w:t>exceed the risk of</w:t>
      </w:r>
      <w:r>
        <w:rPr>
          <w:spacing w:val="1"/>
          <w:sz w:val="24"/>
        </w:rPr>
        <w:t> </w:t>
      </w:r>
      <w:r>
        <w:rPr>
          <w:sz w:val="24"/>
        </w:rPr>
        <w:t>surgery?</w:t>
      </w:r>
      <w:r>
        <w:rPr>
          <w:spacing w:val="-5"/>
          <w:sz w:val="24"/>
        </w:rPr>
        <w:t> </w:t>
      </w:r>
      <w:r>
        <w:rPr>
          <w:sz w:val="24"/>
        </w:rPr>
        <w:t>HNO.</w:t>
      </w:r>
      <w:r>
        <w:rPr>
          <w:spacing w:val="3"/>
          <w:sz w:val="24"/>
        </w:rPr>
        <w:t> </w:t>
      </w:r>
      <w:r>
        <w:rPr>
          <w:sz w:val="24"/>
        </w:rPr>
        <w:t>2014;</w:t>
      </w:r>
      <w:r>
        <w:rPr>
          <w:spacing w:val="-1"/>
          <w:sz w:val="24"/>
        </w:rPr>
        <w:t> </w:t>
      </w:r>
      <w:r>
        <w:rPr>
          <w:sz w:val="24"/>
        </w:rPr>
        <w:t>62:</w:t>
      </w:r>
      <w:r>
        <w:rPr>
          <w:spacing w:val="2"/>
          <w:sz w:val="24"/>
        </w:rPr>
        <w:t> </w:t>
      </w:r>
      <w:r>
        <w:rPr>
          <w:sz w:val="24"/>
        </w:rPr>
        <w:t>100–105.</w:t>
      </w:r>
    </w:p>
    <w:p>
      <w:pPr>
        <w:pStyle w:val="BodyText"/>
        <w:spacing w:before="3"/>
        <w:rPr>
          <w:sz w:val="37"/>
        </w:rPr>
      </w:pPr>
    </w:p>
    <w:p>
      <w:pPr>
        <w:pStyle w:val="ListParagraph"/>
        <w:numPr>
          <w:ilvl w:val="0"/>
          <w:numId w:val="10"/>
        </w:numPr>
        <w:tabs>
          <w:tab w:pos="1182" w:val="left" w:leader="none"/>
        </w:tabs>
        <w:spacing w:line="360" w:lineRule="auto" w:before="0" w:after="0"/>
        <w:ind w:left="1181" w:right="113" w:hanging="361"/>
        <w:jc w:val="both"/>
        <w:rPr>
          <w:sz w:val="24"/>
        </w:rPr>
      </w:pPr>
      <w:r>
        <w:rPr>
          <w:spacing w:val="-1"/>
          <w:sz w:val="24"/>
        </w:rPr>
        <w:t>Cappellani </w:t>
      </w:r>
      <w:r>
        <w:rPr>
          <w:sz w:val="24"/>
        </w:rPr>
        <w:t>D, Papini P, Pingitore A et al. Comparison between total thyroidectomy and medical</w:t>
      </w:r>
      <w:r>
        <w:rPr>
          <w:spacing w:val="-57"/>
          <w:sz w:val="24"/>
        </w:rPr>
        <w:t> </w:t>
      </w:r>
      <w:r>
        <w:rPr>
          <w:sz w:val="24"/>
        </w:rPr>
        <w:t>therapy for amiodarone-induced thyrotoxocosis. J Clin Endocrinol Metab. 2020 Jan;105(1):242-</w:t>
      </w:r>
      <w:r>
        <w:rPr>
          <w:spacing w:val="-57"/>
          <w:sz w:val="24"/>
        </w:rPr>
        <w:t> </w:t>
      </w:r>
      <w:r>
        <w:rPr>
          <w:sz w:val="24"/>
        </w:rPr>
        <w:t>251.</w:t>
      </w:r>
    </w:p>
    <w:p>
      <w:pPr>
        <w:pStyle w:val="BodyText"/>
        <w:spacing w:before="10"/>
        <w:rPr>
          <w:sz w:val="36"/>
        </w:rPr>
      </w:pPr>
    </w:p>
    <w:p>
      <w:pPr>
        <w:pStyle w:val="ListParagraph"/>
        <w:numPr>
          <w:ilvl w:val="0"/>
          <w:numId w:val="10"/>
        </w:numPr>
        <w:tabs>
          <w:tab w:pos="1182" w:val="left" w:leader="none"/>
        </w:tabs>
        <w:spacing w:line="362" w:lineRule="auto" w:before="0" w:after="0"/>
        <w:ind w:left="1181" w:right="122" w:hanging="361"/>
        <w:jc w:val="both"/>
        <w:rPr>
          <w:sz w:val="24"/>
        </w:rPr>
      </w:pPr>
      <w:r>
        <w:rPr>
          <w:sz w:val="24"/>
        </w:rPr>
        <w:t>Diamond</w:t>
      </w:r>
      <w:r>
        <w:rPr>
          <w:spacing w:val="1"/>
          <w:sz w:val="24"/>
        </w:rPr>
        <w:t> </w:t>
      </w:r>
      <w:r>
        <w:rPr>
          <w:sz w:val="24"/>
        </w:rPr>
        <w:t>T,</w:t>
      </w:r>
      <w:r>
        <w:rPr>
          <w:spacing w:val="1"/>
          <w:sz w:val="24"/>
        </w:rPr>
        <w:t> </w:t>
      </w:r>
      <w:r>
        <w:rPr>
          <w:sz w:val="24"/>
        </w:rPr>
        <w:t>Rajagopal</w:t>
      </w:r>
      <w:r>
        <w:rPr>
          <w:spacing w:val="1"/>
          <w:sz w:val="24"/>
        </w:rPr>
        <w:t> </w:t>
      </w:r>
      <w:r>
        <w:rPr>
          <w:sz w:val="24"/>
        </w:rPr>
        <w:t>R,</w:t>
      </w:r>
      <w:r>
        <w:rPr>
          <w:spacing w:val="1"/>
          <w:sz w:val="24"/>
        </w:rPr>
        <w:t> </w:t>
      </w:r>
      <w:r>
        <w:rPr>
          <w:sz w:val="24"/>
        </w:rPr>
        <w:t>Ganda</w:t>
      </w:r>
      <w:r>
        <w:rPr>
          <w:spacing w:val="1"/>
          <w:sz w:val="24"/>
        </w:rPr>
        <w:t> </w:t>
      </w:r>
      <w:r>
        <w:rPr>
          <w:sz w:val="24"/>
        </w:rPr>
        <w:t>K.</w:t>
      </w:r>
      <w:r>
        <w:rPr>
          <w:spacing w:val="1"/>
          <w:sz w:val="24"/>
        </w:rPr>
        <w:t> </w:t>
      </w:r>
      <w:r>
        <w:rPr>
          <w:sz w:val="24"/>
        </w:rPr>
        <w:t>Plasmapheresis</w:t>
      </w:r>
      <w:r>
        <w:rPr>
          <w:spacing w:val="1"/>
          <w:sz w:val="24"/>
        </w:rPr>
        <w:t> </w:t>
      </w:r>
      <w:r>
        <w:rPr>
          <w:sz w:val="24"/>
        </w:rPr>
        <w:t>as</w:t>
      </w:r>
      <w:r>
        <w:rPr>
          <w:spacing w:val="1"/>
          <w:sz w:val="24"/>
        </w:rPr>
        <w:t> </w:t>
      </w:r>
      <w:r>
        <w:rPr>
          <w:sz w:val="24"/>
        </w:rPr>
        <w:t>a</w:t>
      </w:r>
      <w:r>
        <w:rPr>
          <w:spacing w:val="1"/>
          <w:sz w:val="24"/>
        </w:rPr>
        <w:t> </w:t>
      </w:r>
      <w:r>
        <w:rPr>
          <w:sz w:val="24"/>
        </w:rPr>
        <w:t>potential</w:t>
      </w:r>
      <w:r>
        <w:rPr>
          <w:spacing w:val="1"/>
          <w:sz w:val="24"/>
        </w:rPr>
        <w:t> </w:t>
      </w:r>
      <w:r>
        <w:rPr>
          <w:sz w:val="24"/>
        </w:rPr>
        <w:t>treatment</w:t>
      </w:r>
      <w:r>
        <w:rPr>
          <w:spacing w:val="1"/>
          <w:sz w:val="24"/>
        </w:rPr>
        <w:t> </w:t>
      </w:r>
      <w:r>
        <w:rPr>
          <w:sz w:val="24"/>
        </w:rPr>
        <w:t>option</w:t>
      </w:r>
      <w:r>
        <w:rPr>
          <w:spacing w:val="1"/>
          <w:sz w:val="24"/>
        </w:rPr>
        <w:t> </w:t>
      </w:r>
      <w:r>
        <w:rPr>
          <w:sz w:val="24"/>
        </w:rPr>
        <w:t>for</w:t>
      </w:r>
      <w:r>
        <w:rPr>
          <w:spacing w:val="1"/>
          <w:sz w:val="24"/>
        </w:rPr>
        <w:t> </w:t>
      </w:r>
      <w:r>
        <w:rPr>
          <w:sz w:val="24"/>
        </w:rPr>
        <w:t>amiodarone-induced thyrotoxicosis.</w:t>
      </w:r>
      <w:r>
        <w:rPr>
          <w:spacing w:val="3"/>
          <w:sz w:val="24"/>
        </w:rPr>
        <w:t> </w:t>
      </w:r>
      <w:r>
        <w:rPr>
          <w:sz w:val="24"/>
        </w:rPr>
        <w:t>Internal</w:t>
      </w:r>
      <w:r>
        <w:rPr>
          <w:spacing w:val="-7"/>
          <w:sz w:val="24"/>
        </w:rPr>
        <w:t> </w:t>
      </w:r>
      <w:r>
        <w:rPr>
          <w:sz w:val="24"/>
        </w:rPr>
        <w:t>Medicine Jouranal.</w:t>
      </w:r>
      <w:r>
        <w:rPr>
          <w:spacing w:val="2"/>
          <w:sz w:val="24"/>
        </w:rPr>
        <w:t> </w:t>
      </w:r>
      <w:r>
        <w:rPr>
          <w:sz w:val="24"/>
        </w:rPr>
        <w:t>2004;34:369-370.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10"/>
        <w:rPr>
          <w:sz w:val="20"/>
        </w:rPr>
      </w:pPr>
    </w:p>
    <w:p>
      <w:pPr>
        <w:pStyle w:val="ListParagraph"/>
        <w:numPr>
          <w:ilvl w:val="0"/>
          <w:numId w:val="10"/>
        </w:numPr>
        <w:tabs>
          <w:tab w:pos="1182" w:val="left" w:leader="none"/>
        </w:tabs>
        <w:spacing w:line="362" w:lineRule="auto" w:before="0" w:after="0"/>
        <w:ind w:left="1181" w:right="115" w:hanging="361"/>
        <w:jc w:val="both"/>
        <w:rPr>
          <w:sz w:val="24"/>
        </w:rPr>
      </w:pPr>
      <w:r>
        <w:rPr>
          <w:sz w:val="24"/>
        </w:rPr>
        <w:t>Zhu L,</w:t>
      </w:r>
      <w:r>
        <w:rPr>
          <w:spacing w:val="1"/>
          <w:sz w:val="24"/>
        </w:rPr>
        <w:t> </w:t>
      </w:r>
      <w:r>
        <w:rPr>
          <w:sz w:val="24"/>
        </w:rPr>
        <w:t>Zainudin S,</w:t>
      </w:r>
      <w:r>
        <w:rPr>
          <w:spacing w:val="1"/>
          <w:sz w:val="24"/>
        </w:rPr>
        <w:t> </w:t>
      </w:r>
      <w:r>
        <w:rPr>
          <w:sz w:val="24"/>
        </w:rPr>
        <w:t>Kaushik M et</w:t>
      </w:r>
      <w:r>
        <w:rPr>
          <w:spacing w:val="1"/>
          <w:sz w:val="24"/>
        </w:rPr>
        <w:t> </w:t>
      </w:r>
      <w:r>
        <w:rPr>
          <w:sz w:val="24"/>
        </w:rPr>
        <w:t>al.</w:t>
      </w:r>
      <w:r>
        <w:rPr>
          <w:spacing w:val="1"/>
          <w:sz w:val="24"/>
        </w:rPr>
        <w:t> </w:t>
      </w:r>
      <w:r>
        <w:rPr>
          <w:sz w:val="24"/>
        </w:rPr>
        <w:t>Plasma exchange</w:t>
      </w:r>
      <w:r>
        <w:rPr>
          <w:spacing w:val="1"/>
          <w:sz w:val="24"/>
        </w:rPr>
        <w:t> </w:t>
      </w:r>
      <w:r>
        <w:rPr>
          <w:sz w:val="24"/>
        </w:rPr>
        <w:t>in the treatment</w:t>
      </w:r>
      <w:r>
        <w:rPr>
          <w:spacing w:val="1"/>
          <w:sz w:val="24"/>
        </w:rPr>
        <w:t> </w:t>
      </w:r>
      <w:r>
        <w:rPr>
          <w:sz w:val="24"/>
        </w:rPr>
        <w:t>of thyroid storm</w:t>
      </w:r>
      <w:r>
        <w:rPr>
          <w:spacing w:val="1"/>
          <w:sz w:val="24"/>
        </w:rPr>
        <w:t> </w:t>
      </w:r>
      <w:r>
        <w:rPr>
          <w:sz w:val="24"/>
        </w:rPr>
        <w:t>secondary</w:t>
      </w:r>
      <w:r>
        <w:rPr>
          <w:spacing w:val="1"/>
          <w:sz w:val="24"/>
        </w:rPr>
        <w:t> </w:t>
      </w:r>
      <w:r>
        <w:rPr>
          <w:sz w:val="24"/>
        </w:rPr>
        <w:t>to</w:t>
      </w:r>
      <w:r>
        <w:rPr>
          <w:spacing w:val="1"/>
          <w:sz w:val="24"/>
        </w:rPr>
        <w:t> </w:t>
      </w:r>
      <w:r>
        <w:rPr>
          <w:sz w:val="24"/>
        </w:rPr>
        <w:t>type</w:t>
      </w:r>
      <w:r>
        <w:rPr>
          <w:spacing w:val="1"/>
          <w:sz w:val="24"/>
        </w:rPr>
        <w:t> </w:t>
      </w:r>
      <w:r>
        <w:rPr>
          <w:sz w:val="24"/>
        </w:rPr>
        <w:t>II</w:t>
      </w:r>
      <w:r>
        <w:rPr>
          <w:spacing w:val="1"/>
          <w:sz w:val="24"/>
        </w:rPr>
        <w:t> </w:t>
      </w:r>
      <w:r>
        <w:rPr>
          <w:sz w:val="24"/>
        </w:rPr>
        <w:t>amiodarone-induced</w:t>
      </w:r>
      <w:r>
        <w:rPr>
          <w:spacing w:val="1"/>
          <w:sz w:val="24"/>
        </w:rPr>
        <w:t> </w:t>
      </w:r>
      <w:r>
        <w:rPr>
          <w:sz w:val="24"/>
        </w:rPr>
        <w:t>thyrotoxicosis.</w:t>
      </w:r>
      <w:r>
        <w:rPr>
          <w:spacing w:val="1"/>
          <w:sz w:val="24"/>
        </w:rPr>
        <w:t> </w:t>
      </w:r>
      <w:r>
        <w:rPr>
          <w:sz w:val="24"/>
        </w:rPr>
        <w:t>Endocrinology,</w:t>
      </w:r>
      <w:r>
        <w:rPr>
          <w:spacing w:val="1"/>
          <w:sz w:val="24"/>
        </w:rPr>
        <w:t> </w:t>
      </w:r>
      <w:r>
        <w:rPr>
          <w:sz w:val="24"/>
        </w:rPr>
        <w:t>diabetes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metabolism.</w:t>
      </w:r>
      <w:r>
        <w:rPr>
          <w:spacing w:val="3"/>
          <w:sz w:val="24"/>
        </w:rPr>
        <w:t> </w:t>
      </w:r>
      <w:r>
        <w:rPr>
          <w:sz w:val="24"/>
        </w:rPr>
        <w:t>Case</w:t>
      </w:r>
      <w:r>
        <w:rPr>
          <w:spacing w:val="1"/>
          <w:sz w:val="24"/>
        </w:rPr>
        <w:t> </w:t>
      </w:r>
      <w:r>
        <w:rPr>
          <w:sz w:val="24"/>
        </w:rPr>
        <w:t>reports.</w:t>
      </w:r>
      <w:r>
        <w:rPr>
          <w:spacing w:val="1"/>
          <w:sz w:val="24"/>
        </w:rPr>
        <w:t> </w:t>
      </w:r>
      <w:r>
        <w:rPr>
          <w:sz w:val="24"/>
        </w:rPr>
        <w:t>ID:</w:t>
      </w:r>
      <w:r>
        <w:rPr>
          <w:spacing w:val="-4"/>
          <w:sz w:val="24"/>
        </w:rPr>
        <w:t> </w:t>
      </w:r>
      <w:r>
        <w:rPr>
          <w:sz w:val="24"/>
        </w:rPr>
        <w:t>16-0039;</w:t>
      </w:r>
      <w:r>
        <w:rPr>
          <w:spacing w:val="-3"/>
          <w:sz w:val="24"/>
        </w:rPr>
        <w:t> </w:t>
      </w:r>
      <w:r>
        <w:rPr>
          <w:sz w:val="24"/>
        </w:rPr>
        <w:t>July</w:t>
      </w:r>
      <w:r>
        <w:rPr>
          <w:spacing w:val="-9"/>
          <w:sz w:val="24"/>
        </w:rPr>
        <w:t> </w:t>
      </w:r>
      <w:r>
        <w:rPr>
          <w:sz w:val="24"/>
        </w:rPr>
        <w:t>2016</w:t>
      </w:r>
      <w:r>
        <w:rPr>
          <w:spacing w:val="6"/>
          <w:sz w:val="24"/>
        </w:rPr>
        <w:t> </w:t>
      </w:r>
      <w:r>
        <w:rPr>
          <w:sz w:val="24"/>
        </w:rPr>
        <w:t>DOI:</w:t>
      </w:r>
      <w:r>
        <w:rPr>
          <w:spacing w:val="1"/>
          <w:sz w:val="24"/>
        </w:rPr>
        <w:t> </w:t>
      </w:r>
      <w:r>
        <w:rPr>
          <w:sz w:val="24"/>
        </w:rPr>
        <w:t>10.1530/EDM-16-003</w:t>
      </w:r>
    </w:p>
    <w:p>
      <w:pPr>
        <w:pStyle w:val="BodyText"/>
        <w:spacing w:before="7"/>
        <w:rPr>
          <w:sz w:val="36"/>
        </w:rPr>
      </w:pPr>
    </w:p>
    <w:p>
      <w:pPr>
        <w:pStyle w:val="ListParagraph"/>
        <w:numPr>
          <w:ilvl w:val="0"/>
          <w:numId w:val="10"/>
        </w:numPr>
        <w:tabs>
          <w:tab w:pos="1182" w:val="left" w:leader="none"/>
        </w:tabs>
        <w:spacing w:line="362" w:lineRule="auto" w:before="0" w:after="0"/>
        <w:ind w:left="1181" w:right="114" w:hanging="361"/>
        <w:jc w:val="both"/>
        <w:rPr>
          <w:sz w:val="24"/>
        </w:rPr>
      </w:pPr>
      <w:r>
        <w:rPr>
          <w:sz w:val="24"/>
        </w:rPr>
        <w:t>Tonnelier A, J. de Filette, Ann De Becker et al. Successful pretreatment using plasma exchange</w:t>
      </w:r>
      <w:r>
        <w:rPr>
          <w:spacing w:val="1"/>
          <w:sz w:val="24"/>
        </w:rPr>
        <w:t> </w:t>
      </w:r>
      <w:r>
        <w:rPr>
          <w:sz w:val="24"/>
        </w:rPr>
        <w:t>before thyroidectomy</w:t>
      </w:r>
      <w:r>
        <w:rPr>
          <w:spacing w:val="1"/>
          <w:sz w:val="24"/>
        </w:rPr>
        <w:t> </w:t>
      </w:r>
      <w:r>
        <w:rPr>
          <w:sz w:val="24"/>
        </w:rPr>
        <w:t>in</w:t>
      </w:r>
      <w:r>
        <w:rPr>
          <w:spacing w:val="1"/>
          <w:sz w:val="24"/>
        </w:rPr>
        <w:t> </w:t>
      </w:r>
      <w:r>
        <w:rPr>
          <w:sz w:val="24"/>
        </w:rPr>
        <w:t>a patient</w:t>
      </w:r>
      <w:r>
        <w:rPr>
          <w:spacing w:val="1"/>
          <w:sz w:val="24"/>
        </w:rPr>
        <w:t> </w:t>
      </w:r>
      <w:r>
        <w:rPr>
          <w:sz w:val="24"/>
        </w:rPr>
        <w:t>with amiodarone-induced</w:t>
      </w:r>
      <w:r>
        <w:rPr>
          <w:spacing w:val="1"/>
          <w:sz w:val="24"/>
        </w:rPr>
        <w:t> </w:t>
      </w:r>
      <w:r>
        <w:rPr>
          <w:sz w:val="24"/>
        </w:rPr>
        <w:t>thyrotoxicosis.</w:t>
      </w:r>
      <w:r>
        <w:rPr>
          <w:spacing w:val="1"/>
          <w:sz w:val="24"/>
        </w:rPr>
        <w:t> </w:t>
      </w:r>
      <w:r>
        <w:rPr>
          <w:sz w:val="24"/>
        </w:rPr>
        <w:t>Eur</w:t>
      </w:r>
      <w:r>
        <w:rPr>
          <w:spacing w:val="1"/>
          <w:sz w:val="24"/>
        </w:rPr>
        <w:t> </w:t>
      </w:r>
      <w:r>
        <w:rPr>
          <w:sz w:val="24"/>
        </w:rPr>
        <w:t>Thyroid</w:t>
      </w:r>
      <w:r>
        <w:rPr>
          <w:spacing w:val="1"/>
          <w:sz w:val="24"/>
        </w:rPr>
        <w:t> </w:t>
      </w:r>
      <w:r>
        <w:rPr>
          <w:sz w:val="24"/>
        </w:rPr>
        <w:t>J.</w:t>
      </w:r>
      <w:r>
        <w:rPr>
          <w:spacing w:val="1"/>
          <w:sz w:val="24"/>
        </w:rPr>
        <w:t> </w:t>
      </w:r>
      <w:r>
        <w:rPr>
          <w:sz w:val="24"/>
        </w:rPr>
        <w:t>2017;6:108–112.</w:t>
      </w:r>
    </w:p>
    <w:p>
      <w:pPr>
        <w:pStyle w:val="BodyText"/>
        <w:spacing w:before="6"/>
        <w:rPr>
          <w:sz w:val="36"/>
        </w:rPr>
      </w:pPr>
    </w:p>
    <w:p>
      <w:pPr>
        <w:pStyle w:val="ListParagraph"/>
        <w:numPr>
          <w:ilvl w:val="0"/>
          <w:numId w:val="10"/>
        </w:numPr>
        <w:tabs>
          <w:tab w:pos="1182" w:val="left" w:leader="none"/>
        </w:tabs>
        <w:spacing w:line="240" w:lineRule="auto" w:before="1" w:after="0"/>
        <w:ind w:left="1181" w:right="0" w:hanging="361"/>
        <w:jc w:val="left"/>
        <w:rPr>
          <w:sz w:val="24"/>
        </w:rPr>
      </w:pPr>
      <w:r>
        <w:rPr>
          <w:sz w:val="24"/>
        </w:rPr>
        <w:t>Goldschlager</w:t>
      </w:r>
      <w:r>
        <w:rPr>
          <w:spacing w:val="4"/>
          <w:sz w:val="24"/>
        </w:rPr>
        <w:t> </w:t>
      </w:r>
      <w:r>
        <w:rPr>
          <w:sz w:val="24"/>
        </w:rPr>
        <w:t>N,</w:t>
      </w:r>
      <w:r>
        <w:rPr>
          <w:spacing w:val="4"/>
          <w:sz w:val="24"/>
        </w:rPr>
        <w:t> </w:t>
      </w:r>
      <w:r>
        <w:rPr>
          <w:sz w:val="24"/>
        </w:rPr>
        <w:t>Epstein</w:t>
      </w:r>
      <w:r>
        <w:rPr>
          <w:spacing w:val="-10"/>
          <w:sz w:val="24"/>
        </w:rPr>
        <w:t> </w:t>
      </w:r>
      <w:r>
        <w:rPr>
          <w:sz w:val="24"/>
        </w:rPr>
        <w:t>AE,</w:t>
      </w:r>
      <w:r>
        <w:rPr>
          <w:spacing w:val="5"/>
          <w:sz w:val="24"/>
        </w:rPr>
        <w:t> </w:t>
      </w:r>
      <w:r>
        <w:rPr>
          <w:sz w:val="24"/>
        </w:rPr>
        <w:t>Naccarelli G</w:t>
      </w:r>
      <w:r>
        <w:rPr>
          <w:spacing w:val="2"/>
          <w:sz w:val="24"/>
        </w:rPr>
        <w:t> </w:t>
      </w:r>
      <w:r>
        <w:rPr>
          <w:sz w:val="24"/>
        </w:rPr>
        <w:t>et</w:t>
      </w:r>
      <w:r>
        <w:rPr>
          <w:spacing w:val="8"/>
          <w:sz w:val="24"/>
        </w:rPr>
        <w:t> </w:t>
      </w:r>
      <w:r>
        <w:rPr>
          <w:sz w:val="24"/>
        </w:rPr>
        <w:t>al.</w:t>
      </w:r>
      <w:r>
        <w:rPr>
          <w:spacing w:val="12"/>
          <w:sz w:val="24"/>
        </w:rPr>
        <w:t> </w:t>
      </w:r>
      <w:r>
        <w:rPr>
          <w:sz w:val="24"/>
        </w:rPr>
        <w:t>Practical</w:t>
      </w:r>
      <w:r>
        <w:rPr>
          <w:spacing w:val="-6"/>
          <w:sz w:val="24"/>
        </w:rPr>
        <w:t> </w:t>
      </w:r>
      <w:r>
        <w:rPr>
          <w:sz w:val="24"/>
        </w:rPr>
        <w:t>guide</w:t>
      </w:r>
      <w:r>
        <w:rPr>
          <w:spacing w:val="7"/>
          <w:sz w:val="24"/>
        </w:rPr>
        <w:t> </w:t>
      </w:r>
      <w:r>
        <w:rPr>
          <w:sz w:val="24"/>
        </w:rPr>
        <w:t>for</w:t>
      </w:r>
      <w:r>
        <w:rPr>
          <w:spacing w:val="4"/>
          <w:sz w:val="24"/>
        </w:rPr>
        <w:t> </w:t>
      </w:r>
      <w:r>
        <w:rPr>
          <w:sz w:val="24"/>
        </w:rPr>
        <w:t>clinicians</w:t>
      </w:r>
      <w:r>
        <w:rPr>
          <w:spacing w:val="1"/>
          <w:sz w:val="24"/>
        </w:rPr>
        <w:t> </w:t>
      </w:r>
      <w:r>
        <w:rPr>
          <w:sz w:val="24"/>
        </w:rPr>
        <w:t>who</w:t>
      </w:r>
      <w:r>
        <w:rPr>
          <w:spacing w:val="7"/>
          <w:sz w:val="24"/>
        </w:rPr>
        <w:t> </w:t>
      </w:r>
      <w:r>
        <w:rPr>
          <w:sz w:val="24"/>
        </w:rPr>
        <w:t>treat</w:t>
      </w:r>
      <w:r>
        <w:rPr>
          <w:spacing w:val="8"/>
          <w:sz w:val="24"/>
        </w:rPr>
        <w:t> </w:t>
      </w:r>
      <w:r>
        <w:rPr>
          <w:sz w:val="24"/>
        </w:rPr>
        <w:t>patients</w:t>
      </w:r>
    </w:p>
    <w:p>
      <w:pPr>
        <w:spacing w:after="0" w:line="240" w:lineRule="auto"/>
        <w:jc w:val="left"/>
        <w:rPr>
          <w:sz w:val="24"/>
        </w:rPr>
        <w:sectPr>
          <w:footerReference w:type="default" r:id="rId20"/>
          <w:pgSz w:w="11910" w:h="16840"/>
          <w:pgMar w:footer="0" w:header="0" w:top="1200" w:bottom="280" w:left="840" w:right="520"/>
        </w:sectPr>
      </w:pPr>
    </w:p>
    <w:p>
      <w:pPr>
        <w:pStyle w:val="BodyText"/>
        <w:spacing w:before="74"/>
        <w:ind w:left="1181"/>
      </w:pPr>
      <w:bookmarkStart w:name="_bookmark0" w:id="29"/>
      <w:bookmarkEnd w:id="29"/>
      <w:r>
        <w:rPr/>
      </w:r>
      <w:r>
        <w:rPr/>
        <w:t>with</w:t>
      </w:r>
      <w:r>
        <w:rPr>
          <w:spacing w:val="-6"/>
        </w:rPr>
        <w:t> </w:t>
      </w:r>
      <w:r>
        <w:rPr/>
        <w:t>amiodarone: 2007.</w:t>
      </w:r>
      <w:r>
        <w:rPr>
          <w:spacing w:val="56"/>
        </w:rPr>
        <w:t> </w:t>
      </w:r>
      <w:r>
        <w:rPr/>
        <w:t>Heart</w:t>
      </w:r>
      <w:r>
        <w:rPr>
          <w:spacing w:val="4"/>
        </w:rPr>
        <w:t> </w:t>
      </w:r>
      <w:r>
        <w:rPr/>
        <w:t>Rhythm.</w:t>
      </w:r>
      <w:r>
        <w:rPr>
          <w:spacing w:val="1"/>
        </w:rPr>
        <w:t> </w:t>
      </w:r>
      <w:r>
        <w:rPr/>
        <w:t>2007;</w:t>
      </w:r>
      <w:r>
        <w:rPr>
          <w:spacing w:val="-5"/>
        </w:rPr>
        <w:t> </w:t>
      </w:r>
      <w:r>
        <w:rPr/>
        <w:t>4:</w:t>
      </w:r>
      <w:r>
        <w:rPr>
          <w:spacing w:val="-1"/>
        </w:rPr>
        <w:t> </w:t>
      </w:r>
      <w:r>
        <w:rPr/>
        <w:t>1250-1259.</w:t>
      </w:r>
    </w:p>
    <w:p>
      <w:pPr>
        <w:pStyle w:val="BodyText"/>
        <w:rPr>
          <w:sz w:val="26"/>
        </w:rPr>
      </w:pPr>
    </w:p>
    <w:p>
      <w:pPr>
        <w:pStyle w:val="BodyText"/>
        <w:spacing w:before="1"/>
        <w:rPr>
          <w:sz w:val="23"/>
        </w:rPr>
      </w:pPr>
    </w:p>
    <w:p>
      <w:pPr>
        <w:pStyle w:val="ListParagraph"/>
        <w:numPr>
          <w:ilvl w:val="0"/>
          <w:numId w:val="10"/>
        </w:numPr>
        <w:tabs>
          <w:tab w:pos="1182" w:val="left" w:leader="none"/>
        </w:tabs>
        <w:spacing w:line="360" w:lineRule="auto" w:before="0" w:after="0"/>
        <w:ind w:left="1181" w:right="111" w:hanging="361"/>
        <w:jc w:val="both"/>
        <w:rPr>
          <w:sz w:val="24"/>
        </w:rPr>
      </w:pPr>
      <w:r>
        <w:rPr>
          <w:sz w:val="24"/>
        </w:rPr>
        <w:t>Kryukov EV, Potekhin NP, Fursov AN et al. Крюков Algorithm of management of patients</w:t>
      </w:r>
      <w:r>
        <w:rPr>
          <w:spacing w:val="1"/>
          <w:sz w:val="24"/>
        </w:rPr>
        <w:t> </w:t>
      </w:r>
      <w:r>
        <w:rPr>
          <w:sz w:val="24"/>
        </w:rPr>
        <w:t>treated</w:t>
      </w:r>
      <w:r>
        <w:rPr>
          <w:spacing w:val="1"/>
          <w:sz w:val="24"/>
        </w:rPr>
        <w:t> </w:t>
      </w:r>
      <w:r>
        <w:rPr>
          <w:sz w:val="24"/>
        </w:rPr>
        <w:t>with</w:t>
      </w:r>
      <w:r>
        <w:rPr>
          <w:spacing w:val="1"/>
          <w:sz w:val="24"/>
        </w:rPr>
        <w:t> </w:t>
      </w:r>
      <w:r>
        <w:rPr>
          <w:sz w:val="24"/>
        </w:rPr>
        <w:t>amiodarone</w:t>
      </w:r>
      <w:r>
        <w:rPr>
          <w:spacing w:val="1"/>
          <w:sz w:val="24"/>
        </w:rPr>
        <w:t> </w:t>
      </w:r>
      <w:r>
        <w:rPr>
          <w:sz w:val="24"/>
        </w:rPr>
        <w:t>depending</w:t>
      </w:r>
      <w:r>
        <w:rPr>
          <w:spacing w:val="1"/>
          <w:sz w:val="24"/>
        </w:rPr>
        <w:t> </w:t>
      </w:r>
      <w:r>
        <w:rPr>
          <w:sz w:val="24"/>
        </w:rPr>
        <w:t>on</w:t>
      </w:r>
      <w:r>
        <w:rPr>
          <w:spacing w:val="1"/>
          <w:sz w:val="24"/>
        </w:rPr>
        <w:t> </w:t>
      </w:r>
      <w:r>
        <w:rPr>
          <w:sz w:val="24"/>
        </w:rPr>
        <w:t>thyroid</w:t>
      </w:r>
      <w:r>
        <w:rPr>
          <w:spacing w:val="1"/>
          <w:sz w:val="24"/>
        </w:rPr>
        <w:t> </w:t>
      </w:r>
      <w:r>
        <w:rPr>
          <w:sz w:val="24"/>
        </w:rPr>
        <w:t>functional</w:t>
      </w:r>
      <w:r>
        <w:rPr>
          <w:spacing w:val="1"/>
          <w:sz w:val="24"/>
        </w:rPr>
        <w:t> </w:t>
      </w:r>
      <w:r>
        <w:rPr>
          <w:sz w:val="24"/>
        </w:rPr>
        <w:t>state.</w:t>
      </w:r>
      <w:r>
        <w:rPr>
          <w:spacing w:val="1"/>
          <w:sz w:val="24"/>
        </w:rPr>
        <w:t> </w:t>
      </w:r>
      <w:r>
        <w:rPr>
          <w:sz w:val="24"/>
        </w:rPr>
        <w:t>Clinical</w:t>
      </w:r>
      <w:r>
        <w:rPr>
          <w:spacing w:val="1"/>
          <w:sz w:val="24"/>
        </w:rPr>
        <w:t> </w:t>
      </w:r>
      <w:r>
        <w:rPr>
          <w:sz w:val="24"/>
        </w:rPr>
        <w:t>Medicine.</w:t>
      </w:r>
      <w:r>
        <w:rPr>
          <w:spacing w:val="1"/>
          <w:sz w:val="24"/>
        </w:rPr>
        <w:t> </w:t>
      </w:r>
      <w:r>
        <w:rPr>
          <w:sz w:val="24"/>
        </w:rPr>
        <w:t>2017;</w:t>
      </w:r>
      <w:r>
        <w:rPr>
          <w:spacing w:val="1"/>
          <w:sz w:val="24"/>
        </w:rPr>
        <w:t> </w:t>
      </w:r>
      <w:r>
        <w:rPr>
          <w:sz w:val="24"/>
        </w:rPr>
        <w:t>95(10):901-904. Russian. Крюков ЕВ, Потехин НП, Фурсов АН и др. Алгоритм ведения</w:t>
      </w:r>
      <w:r>
        <w:rPr>
          <w:spacing w:val="1"/>
          <w:sz w:val="24"/>
        </w:rPr>
        <w:t> </w:t>
      </w:r>
      <w:r>
        <w:rPr>
          <w:sz w:val="24"/>
        </w:rPr>
        <w:t>пациентов,</w:t>
      </w:r>
      <w:r>
        <w:rPr>
          <w:spacing w:val="1"/>
          <w:sz w:val="24"/>
        </w:rPr>
        <w:t> </w:t>
      </w:r>
      <w:r>
        <w:rPr>
          <w:sz w:val="24"/>
        </w:rPr>
        <w:t>получающих</w:t>
      </w:r>
      <w:r>
        <w:rPr>
          <w:spacing w:val="1"/>
          <w:sz w:val="24"/>
        </w:rPr>
        <w:t> </w:t>
      </w:r>
      <w:r>
        <w:rPr>
          <w:sz w:val="24"/>
        </w:rPr>
        <w:t>амиодарон,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зависимости</w:t>
      </w:r>
      <w:r>
        <w:rPr>
          <w:spacing w:val="1"/>
          <w:sz w:val="24"/>
        </w:rPr>
        <w:t> </w:t>
      </w:r>
      <w:r>
        <w:rPr>
          <w:sz w:val="24"/>
        </w:rPr>
        <w:t>от</w:t>
      </w:r>
      <w:r>
        <w:rPr>
          <w:spacing w:val="1"/>
          <w:sz w:val="24"/>
        </w:rPr>
        <w:t> </w:t>
      </w:r>
      <w:r>
        <w:rPr>
          <w:sz w:val="24"/>
        </w:rPr>
        <w:t>функционального</w:t>
      </w:r>
      <w:r>
        <w:rPr>
          <w:spacing w:val="1"/>
          <w:sz w:val="24"/>
        </w:rPr>
        <w:t> </w:t>
      </w:r>
      <w:r>
        <w:rPr>
          <w:sz w:val="24"/>
        </w:rPr>
        <w:t>состояния</w:t>
      </w:r>
      <w:r>
        <w:rPr>
          <w:spacing w:val="1"/>
          <w:sz w:val="24"/>
        </w:rPr>
        <w:t> </w:t>
      </w:r>
      <w:r>
        <w:rPr>
          <w:sz w:val="24"/>
        </w:rPr>
        <w:t>щитовидной</w:t>
      </w:r>
      <w:r>
        <w:rPr>
          <w:spacing w:val="-3"/>
          <w:sz w:val="24"/>
        </w:rPr>
        <w:t> </w:t>
      </w:r>
      <w:r>
        <w:rPr>
          <w:sz w:val="24"/>
        </w:rPr>
        <w:t>железы.</w:t>
      </w:r>
      <w:r>
        <w:rPr>
          <w:spacing w:val="-2"/>
          <w:sz w:val="24"/>
        </w:rPr>
        <w:t> </w:t>
      </w:r>
      <w:r>
        <w:rPr>
          <w:sz w:val="24"/>
        </w:rPr>
        <w:t>Клиническая</w:t>
      </w:r>
      <w:r>
        <w:rPr>
          <w:spacing w:val="2"/>
          <w:sz w:val="24"/>
        </w:rPr>
        <w:t> </w:t>
      </w:r>
      <w:r>
        <w:rPr>
          <w:sz w:val="24"/>
        </w:rPr>
        <w:t>медицина.</w:t>
      </w:r>
      <w:r>
        <w:rPr>
          <w:spacing w:val="3"/>
          <w:sz w:val="24"/>
        </w:rPr>
        <w:t> </w:t>
      </w:r>
      <w:r>
        <w:rPr>
          <w:sz w:val="24"/>
        </w:rPr>
        <w:t>2017;95(10):901-904.</w:t>
      </w:r>
    </w:p>
    <w:p>
      <w:pPr>
        <w:pStyle w:val="BodyText"/>
        <w:spacing w:before="6"/>
        <w:rPr>
          <w:sz w:val="37"/>
        </w:rPr>
      </w:pPr>
    </w:p>
    <w:p>
      <w:pPr>
        <w:pStyle w:val="ListParagraph"/>
        <w:numPr>
          <w:ilvl w:val="0"/>
          <w:numId w:val="10"/>
        </w:numPr>
        <w:tabs>
          <w:tab w:pos="1182" w:val="left" w:leader="none"/>
        </w:tabs>
        <w:spacing w:line="360" w:lineRule="auto" w:before="1" w:after="0"/>
        <w:ind w:left="1181" w:right="118" w:hanging="361"/>
        <w:jc w:val="both"/>
        <w:rPr>
          <w:sz w:val="24"/>
        </w:rPr>
      </w:pPr>
      <w:r>
        <w:rPr>
          <w:sz w:val="24"/>
        </w:rPr>
        <w:t>Siddoway L. A. Amiodarone: Guidelines for Use and Monitoring. American family physician.</w:t>
      </w:r>
      <w:r>
        <w:rPr>
          <w:spacing w:val="1"/>
          <w:sz w:val="24"/>
        </w:rPr>
        <w:t> </w:t>
      </w:r>
      <w:r>
        <w:rPr>
          <w:sz w:val="24"/>
        </w:rPr>
        <w:t>2003;68:2189-2196.</w:t>
      </w:r>
    </w:p>
    <w:p>
      <w:pPr>
        <w:pStyle w:val="BodyText"/>
        <w:spacing w:before="1"/>
        <w:rPr>
          <w:sz w:val="37"/>
        </w:rPr>
      </w:pPr>
    </w:p>
    <w:p>
      <w:pPr>
        <w:pStyle w:val="ListParagraph"/>
        <w:numPr>
          <w:ilvl w:val="0"/>
          <w:numId w:val="10"/>
        </w:numPr>
        <w:tabs>
          <w:tab w:pos="1283" w:val="left" w:leader="none"/>
        </w:tabs>
        <w:spacing w:line="338" w:lineRule="auto" w:before="1" w:after="0"/>
        <w:ind w:left="1181" w:right="129" w:hanging="361"/>
        <w:jc w:val="both"/>
        <w:rPr>
          <w:sz w:val="32"/>
        </w:rPr>
      </w:pPr>
      <w:r>
        <w:rPr>
          <w:sz w:val="24"/>
        </w:rPr>
        <w:t>Trohman</w:t>
      </w:r>
      <w:r>
        <w:rPr>
          <w:spacing w:val="1"/>
          <w:sz w:val="24"/>
        </w:rPr>
        <w:t> </w:t>
      </w:r>
      <w:r>
        <w:rPr>
          <w:sz w:val="24"/>
        </w:rPr>
        <w:t>R.G.,</w:t>
      </w:r>
      <w:r>
        <w:rPr>
          <w:spacing w:val="1"/>
          <w:sz w:val="24"/>
        </w:rPr>
        <w:t> </w:t>
      </w:r>
      <w:r>
        <w:rPr>
          <w:sz w:val="24"/>
        </w:rPr>
        <w:t>Sharma</w:t>
      </w:r>
      <w:r>
        <w:rPr>
          <w:spacing w:val="1"/>
          <w:sz w:val="24"/>
        </w:rPr>
        <w:t> </w:t>
      </w:r>
      <w:r>
        <w:rPr>
          <w:sz w:val="24"/>
        </w:rPr>
        <w:t>P.S.,</w:t>
      </w:r>
      <w:r>
        <w:rPr>
          <w:spacing w:val="1"/>
          <w:sz w:val="24"/>
        </w:rPr>
        <w:t> </w:t>
      </w:r>
      <w:r>
        <w:rPr>
          <w:sz w:val="24"/>
        </w:rPr>
        <w:t>McAninch</w:t>
      </w:r>
      <w:r>
        <w:rPr>
          <w:spacing w:val="1"/>
          <w:sz w:val="24"/>
        </w:rPr>
        <w:t> </w:t>
      </w:r>
      <w:r>
        <w:rPr>
          <w:sz w:val="24"/>
        </w:rPr>
        <w:t>E.A.,</w:t>
      </w:r>
      <w:r>
        <w:rPr>
          <w:spacing w:val="1"/>
          <w:sz w:val="24"/>
        </w:rPr>
        <w:t> </w:t>
      </w:r>
      <w:r>
        <w:rPr>
          <w:sz w:val="24"/>
        </w:rPr>
        <w:t>Bianco</w:t>
      </w:r>
      <w:r>
        <w:rPr>
          <w:spacing w:val="1"/>
          <w:sz w:val="24"/>
        </w:rPr>
        <w:t> </w:t>
      </w:r>
      <w:r>
        <w:rPr>
          <w:sz w:val="24"/>
        </w:rPr>
        <w:t>A.C.</w:t>
      </w:r>
      <w:r>
        <w:rPr>
          <w:spacing w:val="1"/>
          <w:sz w:val="24"/>
        </w:rPr>
        <w:t> </w:t>
      </w:r>
      <w:r>
        <w:rPr>
          <w:sz w:val="24"/>
        </w:rPr>
        <w:t>Amiodarone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thyroid</w:t>
      </w:r>
      <w:r>
        <w:rPr>
          <w:spacing w:val="1"/>
          <w:sz w:val="24"/>
        </w:rPr>
        <w:t> </w:t>
      </w:r>
      <w:r>
        <w:rPr>
          <w:sz w:val="24"/>
        </w:rPr>
        <w:t>physiology, pathophysiology, diagnosis and management. Trends Cardiovasc Med. 2019 July;</w:t>
      </w:r>
      <w:r>
        <w:rPr>
          <w:spacing w:val="1"/>
          <w:sz w:val="24"/>
        </w:rPr>
        <w:t> </w:t>
      </w:r>
      <w:r>
        <w:rPr>
          <w:sz w:val="24"/>
        </w:rPr>
        <w:t>29(5):285-295.</w:t>
      </w:r>
    </w:p>
    <w:p>
      <w:pPr>
        <w:spacing w:after="0" w:line="338" w:lineRule="auto"/>
        <w:jc w:val="both"/>
        <w:rPr>
          <w:sz w:val="32"/>
        </w:rPr>
        <w:sectPr>
          <w:footerReference w:type="default" r:id="rId21"/>
          <w:pgSz w:w="11910" w:h="16840"/>
          <w:pgMar w:footer="0" w:header="0" w:top="1200" w:bottom="280" w:left="840" w:right="52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8"/>
        </w:rPr>
      </w:pPr>
    </w:p>
    <w:p>
      <w:pPr>
        <w:pStyle w:val="Heading1"/>
        <w:spacing w:line="360" w:lineRule="auto" w:before="88"/>
        <w:ind w:left="2636" w:right="315" w:hanging="1239"/>
      </w:pPr>
      <w:bookmarkStart w:name="Приложение А1. Состав рабочей группы по " w:id="30"/>
      <w:bookmarkEnd w:id="30"/>
      <w:r>
        <w:rPr>
          <w:b w:val="0"/>
        </w:rPr>
      </w:r>
      <w:r>
        <w:rPr/>
        <w:t>Приложение А1. Состав рабочей группы по разработке и</w:t>
      </w:r>
      <w:r>
        <w:rPr>
          <w:spacing w:val="-77"/>
        </w:rPr>
        <w:t> </w:t>
      </w:r>
      <w:r>
        <w:rPr/>
        <w:t>пересмотру</w:t>
      </w:r>
      <w:r>
        <w:rPr>
          <w:spacing w:val="-1"/>
        </w:rPr>
        <w:t> </w:t>
      </w:r>
      <w:r>
        <w:rPr/>
        <w:t>клинических</w:t>
      </w:r>
      <w:r>
        <w:rPr>
          <w:spacing w:val="-2"/>
        </w:rPr>
        <w:t> </w:t>
      </w:r>
      <w:r>
        <w:rPr/>
        <w:t>рекомендаций</w:t>
      </w:r>
    </w:p>
    <w:p>
      <w:pPr>
        <w:spacing w:before="272"/>
        <w:ind w:left="859" w:right="0" w:firstLine="0"/>
        <w:jc w:val="left"/>
        <w:rPr>
          <w:sz w:val="24"/>
        </w:rPr>
      </w:pPr>
      <w:r>
        <w:rPr>
          <w:b/>
          <w:spacing w:val="-1"/>
          <w:sz w:val="24"/>
        </w:rPr>
        <w:t>РУКОВОДИТЕЛИ:</w:t>
      </w:r>
      <w:r>
        <w:rPr>
          <w:b/>
          <w:spacing w:val="-8"/>
          <w:sz w:val="24"/>
        </w:rPr>
        <w:t> </w:t>
      </w:r>
      <w:r>
        <w:rPr>
          <w:spacing w:val="-1"/>
          <w:sz w:val="24"/>
        </w:rPr>
        <w:t>Шляхто</w:t>
      </w:r>
      <w:r>
        <w:rPr>
          <w:spacing w:val="-7"/>
          <w:sz w:val="24"/>
        </w:rPr>
        <w:t> </w:t>
      </w:r>
      <w:r>
        <w:rPr>
          <w:sz w:val="24"/>
        </w:rPr>
        <w:t>Е.В.,</w:t>
      </w:r>
      <w:r>
        <w:rPr>
          <w:spacing w:val="-9"/>
          <w:sz w:val="24"/>
        </w:rPr>
        <w:t> </w:t>
      </w:r>
      <w:r>
        <w:rPr>
          <w:sz w:val="24"/>
        </w:rPr>
        <w:t>Гринева</w:t>
      </w:r>
      <w:r>
        <w:rPr>
          <w:spacing w:val="-15"/>
          <w:sz w:val="24"/>
        </w:rPr>
        <w:t> </w:t>
      </w:r>
      <w:r>
        <w:rPr>
          <w:sz w:val="24"/>
        </w:rPr>
        <w:t>Е.Н.</w:t>
      </w:r>
    </w:p>
    <w:p>
      <w:pPr>
        <w:pStyle w:val="BodyText"/>
        <w:spacing w:before="11"/>
        <w:rPr>
          <w:sz w:val="23"/>
        </w:rPr>
      </w:pPr>
    </w:p>
    <w:p>
      <w:pPr>
        <w:spacing w:before="0"/>
        <w:ind w:left="859" w:right="0" w:firstLine="0"/>
        <w:jc w:val="left"/>
        <w:rPr>
          <w:sz w:val="24"/>
        </w:rPr>
      </w:pPr>
      <w:r>
        <w:rPr>
          <w:b/>
          <w:spacing w:val="-1"/>
          <w:sz w:val="24"/>
        </w:rPr>
        <w:t>АВТОРЫ</w:t>
      </w:r>
      <w:r>
        <w:rPr>
          <w:b/>
          <w:spacing w:val="-13"/>
          <w:sz w:val="24"/>
        </w:rPr>
        <w:t> </w:t>
      </w:r>
      <w:r>
        <w:rPr>
          <w:b/>
          <w:spacing w:val="-1"/>
          <w:sz w:val="24"/>
        </w:rPr>
        <w:t>ТЕКСТА:</w:t>
      </w:r>
      <w:r>
        <w:rPr>
          <w:b/>
          <w:spacing w:val="-7"/>
          <w:sz w:val="24"/>
        </w:rPr>
        <w:t> </w:t>
      </w:r>
      <w:r>
        <w:rPr>
          <w:spacing w:val="-1"/>
          <w:sz w:val="24"/>
        </w:rPr>
        <w:t>Гринева</w:t>
      </w:r>
      <w:r>
        <w:rPr>
          <w:spacing w:val="-10"/>
          <w:sz w:val="24"/>
        </w:rPr>
        <w:t> </w:t>
      </w:r>
      <w:r>
        <w:rPr>
          <w:spacing w:val="-1"/>
          <w:sz w:val="24"/>
        </w:rPr>
        <w:t>Е.Н.,</w:t>
      </w:r>
      <w:r>
        <w:rPr>
          <w:spacing w:val="-11"/>
          <w:sz w:val="24"/>
        </w:rPr>
        <w:t> </w:t>
      </w:r>
      <w:r>
        <w:rPr>
          <w:spacing w:val="-1"/>
          <w:sz w:val="24"/>
        </w:rPr>
        <w:t>Каронова</w:t>
      </w:r>
      <w:r>
        <w:rPr>
          <w:spacing w:val="-14"/>
          <w:sz w:val="24"/>
        </w:rPr>
        <w:t> </w:t>
      </w:r>
      <w:r>
        <w:rPr>
          <w:spacing w:val="-1"/>
          <w:sz w:val="24"/>
        </w:rPr>
        <w:t>Т.Л.,</w:t>
      </w:r>
      <w:r>
        <w:rPr>
          <w:spacing w:val="-11"/>
          <w:sz w:val="24"/>
        </w:rPr>
        <w:t> </w:t>
      </w:r>
      <w:r>
        <w:rPr>
          <w:spacing w:val="-1"/>
          <w:sz w:val="24"/>
        </w:rPr>
        <w:t>Михайлов</w:t>
      </w:r>
      <w:r>
        <w:rPr>
          <w:spacing w:val="-11"/>
          <w:sz w:val="24"/>
        </w:rPr>
        <w:t> </w:t>
      </w:r>
      <w:r>
        <w:rPr>
          <w:spacing w:val="-1"/>
          <w:sz w:val="24"/>
        </w:rPr>
        <w:t>Е.Н.,</w:t>
      </w:r>
      <w:r>
        <w:rPr>
          <w:spacing w:val="-7"/>
          <w:sz w:val="24"/>
        </w:rPr>
        <w:t> </w:t>
      </w:r>
      <w:r>
        <w:rPr>
          <w:sz w:val="24"/>
        </w:rPr>
        <w:t>Цой</w:t>
      </w:r>
      <w:r>
        <w:rPr>
          <w:spacing w:val="-12"/>
          <w:sz w:val="24"/>
        </w:rPr>
        <w:t> </w:t>
      </w:r>
      <w:r>
        <w:rPr>
          <w:sz w:val="24"/>
        </w:rPr>
        <w:t>У.А.</w:t>
      </w:r>
    </w:p>
    <w:p>
      <w:pPr>
        <w:pStyle w:val="BodyText"/>
        <w:spacing w:before="5"/>
      </w:pPr>
    </w:p>
    <w:p>
      <w:pPr>
        <w:pStyle w:val="BodyText"/>
        <w:spacing w:line="360" w:lineRule="auto"/>
        <w:ind w:left="859" w:right="101"/>
      </w:pPr>
      <w:r>
        <w:rPr>
          <w:b/>
        </w:rPr>
        <w:t>Состав рабочей группы: </w:t>
      </w:r>
      <w:r>
        <w:rPr/>
        <w:t>Андрейченко Т.В., Богданова Г.А., Ванушко В.Э., Далматова А.Б.,</w:t>
      </w:r>
      <w:r>
        <w:rPr>
          <w:spacing w:val="-57"/>
        </w:rPr>
        <w:t> </w:t>
      </w:r>
      <w:r>
        <w:rPr/>
        <w:t>Данилов</w:t>
      </w:r>
      <w:r>
        <w:rPr>
          <w:spacing w:val="-1"/>
        </w:rPr>
        <w:t> </w:t>
      </w:r>
      <w:r>
        <w:rPr/>
        <w:t>И.Н.,</w:t>
      </w:r>
      <w:r>
        <w:rPr>
          <w:spacing w:val="-5"/>
        </w:rPr>
        <w:t> </w:t>
      </w:r>
      <w:r>
        <w:rPr/>
        <w:t>Иваниха</w:t>
      </w:r>
      <w:r>
        <w:rPr>
          <w:spacing w:val="-4"/>
        </w:rPr>
        <w:t> </w:t>
      </w:r>
      <w:r>
        <w:rPr/>
        <w:t>Е.В.,</w:t>
      </w:r>
      <w:r>
        <w:rPr>
          <w:spacing w:val="-5"/>
        </w:rPr>
        <w:t> </w:t>
      </w:r>
      <w:r>
        <w:rPr/>
        <w:t>Лебедев</w:t>
      </w:r>
      <w:r>
        <w:rPr>
          <w:spacing w:val="-1"/>
        </w:rPr>
        <w:t> </w:t>
      </w:r>
      <w:r>
        <w:rPr/>
        <w:t>Д.С.,</w:t>
      </w:r>
      <w:r>
        <w:rPr>
          <w:spacing w:val="-1"/>
        </w:rPr>
        <w:t> </w:t>
      </w:r>
      <w:r>
        <w:rPr/>
        <w:t>Малахова</w:t>
      </w:r>
      <w:r>
        <w:rPr>
          <w:spacing w:val="-3"/>
        </w:rPr>
        <w:t> </w:t>
      </w:r>
      <w:r>
        <w:rPr/>
        <w:t>Т.В.,</w:t>
      </w:r>
      <w:r>
        <w:rPr>
          <w:spacing w:val="-6"/>
        </w:rPr>
        <w:t> </w:t>
      </w:r>
      <w:r>
        <w:rPr/>
        <w:t>Трошина</w:t>
      </w:r>
      <w:r>
        <w:rPr>
          <w:spacing w:val="-3"/>
        </w:rPr>
        <w:t> </w:t>
      </w:r>
      <w:r>
        <w:rPr/>
        <w:t>ЕА.,</w:t>
      </w:r>
      <w:r>
        <w:rPr>
          <w:spacing w:val="-5"/>
        </w:rPr>
        <w:t> </w:t>
      </w:r>
      <w:r>
        <w:rPr/>
        <w:t>Фадеев</w:t>
      </w:r>
      <w:r>
        <w:rPr>
          <w:spacing w:val="-2"/>
        </w:rPr>
        <w:t> </w:t>
      </w:r>
      <w:r>
        <w:rPr/>
        <w:t>В.В.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spacing w:before="211"/>
        <w:ind w:left="1570"/>
      </w:pPr>
      <w:r>
        <w:rPr/>
        <w:t>Конфликт</w:t>
      </w:r>
      <w:r>
        <w:rPr>
          <w:spacing w:val="-12"/>
        </w:rPr>
        <w:t> </w:t>
      </w:r>
      <w:r>
        <w:rPr/>
        <w:t>интересов:</w:t>
      </w:r>
    </w:p>
    <w:p>
      <w:pPr>
        <w:pStyle w:val="BodyText"/>
        <w:spacing w:before="11"/>
        <w:rPr>
          <w:sz w:val="23"/>
        </w:rPr>
      </w:pPr>
    </w:p>
    <w:p>
      <w:pPr>
        <w:pStyle w:val="BodyText"/>
        <w:tabs>
          <w:tab w:pos="1877" w:val="left" w:leader="none"/>
          <w:tab w:pos="3428" w:val="left" w:leader="none"/>
          <w:tab w:pos="5109" w:val="left" w:leader="none"/>
          <w:tab w:pos="6674" w:val="left" w:leader="none"/>
          <w:tab w:pos="8024" w:val="left" w:leader="none"/>
          <w:tab w:pos="9330" w:val="left" w:leader="none"/>
        </w:tabs>
        <w:ind w:left="859"/>
      </w:pPr>
      <w:r>
        <w:rPr/>
        <w:t>Авторы</w:t>
        <w:tab/>
        <w:t>клинических</w:t>
        <w:tab/>
        <w:t>рекомендаций</w:t>
        <w:tab/>
        <w:t>декларируют</w:t>
        <w:tab/>
        <w:t>отсутствие</w:t>
        <w:tab/>
        <w:t>конфликта</w:t>
        <w:tab/>
        <w:t>интересов.</w:t>
      </w:r>
    </w:p>
    <w:p>
      <w:pPr>
        <w:spacing w:after="0"/>
        <w:sectPr>
          <w:footerReference w:type="default" r:id="rId22"/>
          <w:pgSz w:w="11910" w:h="16840"/>
          <w:pgMar w:footer="0" w:header="0" w:top="1580" w:bottom="280" w:left="840" w:right="520"/>
        </w:sectPr>
      </w:pPr>
    </w:p>
    <w:p>
      <w:pPr>
        <w:pStyle w:val="Heading1"/>
        <w:spacing w:line="360" w:lineRule="auto" w:before="73"/>
        <w:ind w:left="4077" w:right="315" w:hanging="3045"/>
      </w:pPr>
      <w:bookmarkStart w:name="_TOC_250003" w:id="31"/>
      <w:r>
        <w:rPr/>
        <w:t>Приложение</w:t>
      </w:r>
      <w:r>
        <w:rPr>
          <w:spacing w:val="-13"/>
        </w:rPr>
        <w:t> </w:t>
      </w:r>
      <w:r>
        <w:rPr/>
        <w:t>А2.</w:t>
      </w:r>
      <w:r>
        <w:rPr>
          <w:spacing w:val="60"/>
        </w:rPr>
        <w:t> </w:t>
      </w:r>
      <w:r>
        <w:rPr/>
        <w:t>Методология</w:t>
      </w:r>
      <w:r>
        <w:rPr>
          <w:spacing w:val="-10"/>
        </w:rPr>
        <w:t> </w:t>
      </w:r>
      <w:r>
        <w:rPr/>
        <w:t>разработки</w:t>
      </w:r>
      <w:r>
        <w:rPr>
          <w:spacing w:val="-11"/>
        </w:rPr>
        <w:t> </w:t>
      </w:r>
      <w:r>
        <w:rPr/>
        <w:t>клинических</w:t>
      </w:r>
      <w:r>
        <w:rPr>
          <w:spacing w:val="-77"/>
        </w:rPr>
        <w:t> </w:t>
      </w:r>
      <w:bookmarkEnd w:id="31"/>
      <w:r>
        <w:rPr/>
        <w:t>рекомендаций</w:t>
      </w:r>
    </w:p>
    <w:p>
      <w:pPr>
        <w:pStyle w:val="Heading3"/>
        <w:spacing w:line="274" w:lineRule="exact"/>
        <w:ind w:left="149"/>
        <w:jc w:val="left"/>
        <w:rPr>
          <w:u w:val="none"/>
        </w:rPr>
      </w:pPr>
      <w:r>
        <w:rPr>
          <w:u w:val="thick"/>
        </w:rPr>
        <w:t>Целевая</w:t>
      </w:r>
      <w:r>
        <w:rPr>
          <w:spacing w:val="-13"/>
          <w:u w:val="thick"/>
        </w:rPr>
        <w:t> </w:t>
      </w:r>
      <w:r>
        <w:rPr>
          <w:u w:val="thick"/>
        </w:rPr>
        <w:t>аудитория</w:t>
      </w:r>
      <w:r>
        <w:rPr>
          <w:spacing w:val="-8"/>
          <w:u w:val="thick"/>
        </w:rPr>
        <w:t> </w:t>
      </w:r>
      <w:r>
        <w:rPr>
          <w:u w:val="thick"/>
        </w:rPr>
        <w:t>данных</w:t>
      </w:r>
      <w:r>
        <w:rPr>
          <w:spacing w:val="-13"/>
          <w:u w:val="thick"/>
        </w:rPr>
        <w:t> </w:t>
      </w:r>
      <w:r>
        <w:rPr>
          <w:u w:val="thick"/>
        </w:rPr>
        <w:t>клинических</w:t>
      </w:r>
      <w:r>
        <w:rPr>
          <w:spacing w:val="-14"/>
          <w:u w:val="thick"/>
        </w:rPr>
        <w:t> </w:t>
      </w:r>
      <w:r>
        <w:rPr>
          <w:u w:val="thick"/>
        </w:rPr>
        <w:t>рекомендаций:</w:t>
      </w:r>
    </w:p>
    <w:p>
      <w:pPr>
        <w:pStyle w:val="BodyText"/>
        <w:spacing w:before="3"/>
        <w:rPr>
          <w:b/>
          <w:sz w:val="16"/>
        </w:rPr>
      </w:pPr>
    </w:p>
    <w:p>
      <w:pPr>
        <w:pStyle w:val="ListParagraph"/>
        <w:numPr>
          <w:ilvl w:val="1"/>
          <w:numId w:val="10"/>
        </w:numPr>
        <w:tabs>
          <w:tab w:pos="1465" w:val="left" w:leader="none"/>
        </w:tabs>
        <w:spacing w:line="240" w:lineRule="auto" w:before="90" w:after="0"/>
        <w:ind w:left="1465" w:right="0" w:hanging="245"/>
        <w:jc w:val="left"/>
        <w:rPr>
          <w:sz w:val="24"/>
        </w:rPr>
      </w:pPr>
      <w:r>
        <w:rPr>
          <w:sz w:val="24"/>
        </w:rPr>
        <w:t>врач-эндокринолог;</w:t>
      </w:r>
    </w:p>
    <w:p>
      <w:pPr>
        <w:pStyle w:val="BodyText"/>
      </w:pPr>
    </w:p>
    <w:p>
      <w:pPr>
        <w:pStyle w:val="ListParagraph"/>
        <w:numPr>
          <w:ilvl w:val="1"/>
          <w:numId w:val="10"/>
        </w:numPr>
        <w:tabs>
          <w:tab w:pos="1465" w:val="left" w:leader="none"/>
        </w:tabs>
        <w:spacing w:line="240" w:lineRule="auto" w:before="0" w:after="0"/>
        <w:ind w:left="1465" w:right="0" w:hanging="245"/>
        <w:jc w:val="left"/>
        <w:rPr>
          <w:sz w:val="24"/>
        </w:rPr>
      </w:pPr>
      <w:r>
        <w:rPr>
          <w:sz w:val="24"/>
        </w:rPr>
        <w:t>врач</w:t>
      </w:r>
      <w:r>
        <w:rPr>
          <w:spacing w:val="-8"/>
          <w:sz w:val="24"/>
        </w:rPr>
        <w:t> </w:t>
      </w:r>
      <w:r>
        <w:rPr>
          <w:sz w:val="24"/>
        </w:rPr>
        <w:t>общей</w:t>
      </w:r>
      <w:r>
        <w:rPr>
          <w:spacing w:val="-8"/>
          <w:sz w:val="24"/>
        </w:rPr>
        <w:t> </w:t>
      </w:r>
      <w:r>
        <w:rPr>
          <w:sz w:val="24"/>
        </w:rPr>
        <w:t>практики</w:t>
      </w:r>
      <w:r>
        <w:rPr>
          <w:spacing w:val="-5"/>
          <w:sz w:val="24"/>
        </w:rPr>
        <w:t> </w:t>
      </w:r>
      <w:r>
        <w:rPr>
          <w:sz w:val="24"/>
        </w:rPr>
        <w:t>(семейный</w:t>
      </w:r>
      <w:r>
        <w:rPr>
          <w:spacing w:val="-10"/>
          <w:sz w:val="24"/>
        </w:rPr>
        <w:t> </w:t>
      </w:r>
      <w:r>
        <w:rPr>
          <w:sz w:val="24"/>
        </w:rPr>
        <w:t>врач);</w:t>
      </w:r>
    </w:p>
    <w:p>
      <w:pPr>
        <w:pStyle w:val="ListParagraph"/>
        <w:numPr>
          <w:ilvl w:val="1"/>
          <w:numId w:val="10"/>
        </w:numPr>
        <w:tabs>
          <w:tab w:pos="1489" w:val="left" w:leader="none"/>
        </w:tabs>
        <w:spacing w:line="240" w:lineRule="auto" w:before="137" w:after="0"/>
        <w:ind w:left="1488" w:right="0" w:hanging="240"/>
        <w:jc w:val="left"/>
        <w:rPr>
          <w:sz w:val="24"/>
        </w:rPr>
      </w:pPr>
      <w:r>
        <w:rPr>
          <w:sz w:val="24"/>
        </w:rPr>
        <w:t>врач-терапевт</w:t>
      </w:r>
    </w:p>
    <w:p>
      <w:pPr>
        <w:pStyle w:val="ListParagraph"/>
        <w:numPr>
          <w:ilvl w:val="1"/>
          <w:numId w:val="10"/>
        </w:numPr>
        <w:tabs>
          <w:tab w:pos="1489" w:val="left" w:leader="none"/>
        </w:tabs>
        <w:spacing w:line="240" w:lineRule="auto" w:before="137" w:after="0"/>
        <w:ind w:left="1488" w:right="0" w:hanging="240"/>
        <w:jc w:val="left"/>
        <w:rPr>
          <w:sz w:val="24"/>
        </w:rPr>
      </w:pPr>
      <w:r>
        <w:rPr>
          <w:sz w:val="24"/>
        </w:rPr>
        <w:t>врач-кардиолог</w:t>
      </w:r>
    </w:p>
    <w:p>
      <w:pPr>
        <w:pStyle w:val="BodyText"/>
        <w:rPr>
          <w:sz w:val="26"/>
        </w:rPr>
      </w:pPr>
    </w:p>
    <w:p>
      <w:pPr>
        <w:pStyle w:val="BodyText"/>
        <w:spacing w:before="7"/>
        <w:rPr>
          <w:sz w:val="22"/>
        </w:rPr>
      </w:pPr>
    </w:p>
    <w:p>
      <w:pPr>
        <w:pStyle w:val="Heading3"/>
        <w:ind w:left="149"/>
        <w:rPr>
          <w:u w:val="none"/>
        </w:rPr>
      </w:pPr>
      <w:r>
        <w:rPr>
          <w:u w:val="none"/>
        </w:rPr>
        <w:t>Поиск</w:t>
      </w:r>
      <w:r>
        <w:rPr>
          <w:spacing w:val="-4"/>
          <w:u w:val="none"/>
        </w:rPr>
        <w:t> </w:t>
      </w:r>
      <w:r>
        <w:rPr>
          <w:u w:val="none"/>
        </w:rPr>
        <w:t>литературы</w:t>
      </w:r>
    </w:p>
    <w:p>
      <w:pPr>
        <w:pStyle w:val="BodyText"/>
        <w:spacing w:line="360" w:lineRule="auto" w:before="132"/>
        <w:ind w:left="149" w:right="611" w:firstLine="244"/>
        <w:jc w:val="both"/>
      </w:pPr>
      <w:r>
        <w:rPr/>
        <w:t>Методы,</w:t>
      </w:r>
      <w:r>
        <w:rPr>
          <w:spacing w:val="1"/>
        </w:rPr>
        <w:t> </w:t>
      </w:r>
      <w:r>
        <w:rPr/>
        <w:t>использованные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сбора/селекции</w:t>
      </w:r>
      <w:r>
        <w:rPr>
          <w:spacing w:val="1"/>
        </w:rPr>
        <w:t> </w:t>
      </w:r>
      <w:r>
        <w:rPr/>
        <w:t>доказательств:</w:t>
      </w:r>
      <w:r>
        <w:rPr>
          <w:spacing w:val="1"/>
        </w:rPr>
        <w:t> </w:t>
      </w:r>
      <w:r>
        <w:rPr/>
        <w:t>поиск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электронной</w:t>
      </w:r>
      <w:r>
        <w:rPr>
          <w:spacing w:val="1"/>
        </w:rPr>
        <w:t> </w:t>
      </w:r>
      <w:r>
        <w:rPr/>
        <w:t>базе</w:t>
      </w:r>
      <w:r>
        <w:rPr>
          <w:spacing w:val="1"/>
        </w:rPr>
        <w:t> </w:t>
      </w:r>
      <w:r>
        <w:rPr/>
        <w:t>данных.</w:t>
      </w:r>
    </w:p>
    <w:p>
      <w:pPr>
        <w:pStyle w:val="BodyText"/>
        <w:spacing w:line="360" w:lineRule="auto" w:before="3"/>
        <w:ind w:left="149" w:right="610"/>
        <w:jc w:val="both"/>
      </w:pPr>
      <w:r>
        <w:rPr/>
        <w:t>Описание методов, использованных для сбора/селекции доказательств: доказательной базой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рекомендаций</w:t>
      </w:r>
      <w:r>
        <w:rPr>
          <w:spacing w:val="1"/>
        </w:rPr>
        <w:t> </w:t>
      </w:r>
      <w:r>
        <w:rPr/>
        <w:t>являются</w:t>
      </w:r>
      <w:r>
        <w:rPr>
          <w:spacing w:val="1"/>
        </w:rPr>
        <w:t> </w:t>
      </w:r>
      <w:r>
        <w:rPr/>
        <w:t>публикации,</w:t>
      </w:r>
      <w:r>
        <w:rPr>
          <w:spacing w:val="1"/>
        </w:rPr>
        <w:t> </w:t>
      </w:r>
      <w:r>
        <w:rPr/>
        <w:t>вошедшие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Кохрейновскую</w:t>
      </w:r>
      <w:r>
        <w:rPr>
          <w:spacing w:val="1"/>
        </w:rPr>
        <w:t> </w:t>
      </w:r>
      <w:r>
        <w:rPr/>
        <w:t>библиотеку,</w:t>
      </w:r>
      <w:r>
        <w:rPr>
          <w:spacing w:val="1"/>
        </w:rPr>
        <w:t> </w:t>
      </w:r>
      <w:r>
        <w:rPr/>
        <w:t>базы</w:t>
      </w:r>
      <w:r>
        <w:rPr>
          <w:spacing w:val="1"/>
        </w:rPr>
        <w:t> </w:t>
      </w:r>
      <w:r>
        <w:rPr/>
        <w:t>данных</w:t>
      </w:r>
      <w:r>
        <w:rPr>
          <w:spacing w:val="-5"/>
        </w:rPr>
        <w:t> </w:t>
      </w:r>
      <w:r>
        <w:rPr/>
        <w:t>EMBASE,</w:t>
      </w:r>
      <w:r>
        <w:rPr>
          <w:spacing w:val="2"/>
        </w:rPr>
        <w:t> </w:t>
      </w:r>
      <w:r>
        <w:rPr/>
        <w:t>MEDLINE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РИНЦ.</w:t>
      </w:r>
      <w:r>
        <w:rPr>
          <w:spacing w:val="1"/>
        </w:rPr>
        <w:t> </w:t>
      </w:r>
      <w:r>
        <w:rPr/>
        <w:t>Глубина</w:t>
      </w:r>
      <w:r>
        <w:rPr>
          <w:spacing w:val="-1"/>
        </w:rPr>
        <w:t> </w:t>
      </w:r>
      <w:r>
        <w:rPr/>
        <w:t>поиска</w:t>
      </w:r>
      <w:r>
        <w:rPr>
          <w:spacing w:val="-1"/>
        </w:rPr>
        <w:t> </w:t>
      </w:r>
      <w:r>
        <w:rPr/>
        <w:t>составляла</w:t>
      </w:r>
      <w:r>
        <w:rPr>
          <w:spacing w:val="-1"/>
        </w:rPr>
        <w:t> </w:t>
      </w:r>
      <w:r>
        <w:rPr/>
        <w:t>30</w:t>
      </w:r>
      <w:r>
        <w:rPr>
          <w:spacing w:val="1"/>
        </w:rPr>
        <w:t> </w:t>
      </w:r>
      <w:r>
        <w:rPr/>
        <w:t>лет.</w:t>
      </w:r>
    </w:p>
    <w:p>
      <w:pPr>
        <w:pStyle w:val="Heading3"/>
        <w:spacing w:before="2"/>
        <w:ind w:left="293"/>
        <w:rPr>
          <w:u w:val="none"/>
        </w:rPr>
      </w:pPr>
      <w:r>
        <w:rPr>
          <w:spacing w:val="-1"/>
          <w:u w:val="none"/>
        </w:rPr>
        <w:t>Уровни</w:t>
      </w:r>
      <w:r>
        <w:rPr>
          <w:spacing w:val="-11"/>
          <w:u w:val="none"/>
        </w:rPr>
        <w:t> </w:t>
      </w:r>
      <w:r>
        <w:rPr>
          <w:spacing w:val="-1"/>
          <w:u w:val="none"/>
        </w:rPr>
        <w:t>рекомендаций</w:t>
      </w:r>
    </w:p>
    <w:p>
      <w:pPr>
        <w:pStyle w:val="BodyText"/>
        <w:spacing w:line="360" w:lineRule="auto" w:before="137"/>
        <w:ind w:left="293" w:right="603" w:firstLine="283"/>
        <w:jc w:val="both"/>
      </w:pPr>
      <w:r>
        <w:rPr/>
        <w:t>В</w:t>
      </w:r>
      <w:r>
        <w:rPr>
          <w:spacing w:val="1"/>
        </w:rPr>
        <w:t> </w:t>
      </w:r>
      <w:r>
        <w:rPr/>
        <w:t>ходе</w:t>
      </w:r>
      <w:r>
        <w:rPr>
          <w:spacing w:val="1"/>
        </w:rPr>
        <w:t> </w:t>
      </w:r>
      <w:r>
        <w:rPr/>
        <w:t>разработки</w:t>
      </w:r>
      <w:r>
        <w:rPr>
          <w:spacing w:val="1"/>
        </w:rPr>
        <w:t> </w:t>
      </w:r>
      <w:r>
        <w:rPr/>
        <w:t>КР</w:t>
      </w:r>
      <w:r>
        <w:rPr>
          <w:spacing w:val="1"/>
        </w:rPr>
        <w:t> </w:t>
      </w:r>
      <w:r>
        <w:rPr/>
        <w:t>использованы</w:t>
      </w:r>
      <w:r>
        <w:rPr>
          <w:spacing w:val="1"/>
        </w:rPr>
        <w:t> </w:t>
      </w:r>
      <w:r>
        <w:rPr/>
        <w:t>международные</w:t>
      </w:r>
      <w:r>
        <w:rPr>
          <w:spacing w:val="1"/>
        </w:rPr>
        <w:t> </w:t>
      </w:r>
      <w:r>
        <w:rPr/>
        <w:t>шкалы</w:t>
      </w:r>
      <w:r>
        <w:rPr>
          <w:spacing w:val="1"/>
        </w:rPr>
        <w:t> </w:t>
      </w:r>
      <w:r>
        <w:rPr/>
        <w:t>уровня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 и уровня достоверности доказательств (</w:t>
      </w:r>
      <w:r>
        <w:rPr>
          <w:b/>
        </w:rPr>
        <w:t>Таблицы 1 и 2</w:t>
      </w:r>
      <w:r>
        <w:rPr/>
        <w:t>), а также новая система</w:t>
      </w:r>
      <w:r>
        <w:rPr>
          <w:spacing w:val="-58"/>
        </w:rPr>
        <w:t> </w:t>
      </w:r>
      <w:r>
        <w:rPr/>
        <w:t>шкал</w:t>
      </w:r>
      <w:r>
        <w:rPr>
          <w:spacing w:val="1"/>
        </w:rPr>
        <w:t> </w:t>
      </w:r>
      <w:r>
        <w:rPr/>
        <w:t>УДД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УУР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лечебных,</w:t>
      </w:r>
      <w:r>
        <w:rPr>
          <w:spacing w:val="1"/>
        </w:rPr>
        <w:t> </w:t>
      </w:r>
      <w:r>
        <w:rPr/>
        <w:t>реабилитационных,</w:t>
      </w:r>
      <w:r>
        <w:rPr>
          <w:spacing w:val="1"/>
        </w:rPr>
        <w:t> </w:t>
      </w:r>
      <w:r>
        <w:rPr/>
        <w:t>профилактических</w:t>
      </w:r>
      <w:r>
        <w:rPr>
          <w:spacing w:val="1"/>
        </w:rPr>
        <w:t> </w:t>
      </w:r>
      <w:r>
        <w:rPr/>
        <w:t>вмешательств</w:t>
      </w:r>
      <w:r>
        <w:rPr>
          <w:spacing w:val="1"/>
        </w:rPr>
        <w:t> </w:t>
      </w:r>
      <w:r>
        <w:rPr/>
        <w:t>и</w:t>
      </w:r>
      <w:r>
        <w:rPr>
          <w:spacing w:val="-57"/>
        </w:rPr>
        <w:t> </w:t>
      </w:r>
      <w:r>
        <w:rPr/>
        <w:t>диагностических вмешательств (</w:t>
      </w:r>
      <w:r>
        <w:rPr>
          <w:b/>
        </w:rPr>
        <w:t>Таблицы 3, 4 и 5</w:t>
      </w:r>
      <w:r>
        <w:rPr/>
        <w:t>), введенная в 2018 г. ФГБУ ЦЭККМП</w:t>
      </w:r>
      <w:r>
        <w:rPr>
          <w:spacing w:val="1"/>
        </w:rPr>
        <w:t> </w:t>
      </w:r>
      <w:r>
        <w:rPr/>
        <w:t>Минздрава</w:t>
      </w:r>
      <w:r>
        <w:rPr>
          <w:spacing w:val="1"/>
        </w:rPr>
        <w:t> </w:t>
      </w:r>
      <w:r>
        <w:rPr/>
        <w:t>РФ.</w:t>
      </w:r>
      <w:r>
        <w:rPr>
          <w:spacing w:val="1"/>
        </w:rPr>
        <w:t> </w:t>
      </w:r>
      <w:r>
        <w:rPr/>
        <w:t>Формирование</w:t>
      </w:r>
      <w:r>
        <w:rPr>
          <w:spacing w:val="1"/>
        </w:rPr>
        <w:t> </w:t>
      </w:r>
      <w:r>
        <w:rPr/>
        <w:t>Национальных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проводилось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основе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ЕОК,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национальной</w:t>
      </w:r>
      <w:r>
        <w:rPr>
          <w:spacing w:val="1"/>
        </w:rPr>
        <w:t> </w:t>
      </w:r>
      <w:r>
        <w:rPr/>
        <w:t>специфики,</w:t>
      </w:r>
      <w:r>
        <w:rPr>
          <w:spacing w:val="1"/>
        </w:rPr>
        <w:t> </w:t>
      </w:r>
      <w:r>
        <w:rPr/>
        <w:t>особенностей</w:t>
      </w:r>
      <w:r>
        <w:rPr>
          <w:spacing w:val="60"/>
        </w:rPr>
        <w:t> </w:t>
      </w:r>
      <w:r>
        <w:rPr/>
        <w:t>обследования,</w:t>
      </w:r>
      <w:r>
        <w:rPr>
          <w:spacing w:val="1"/>
        </w:rPr>
        <w:t> </w:t>
      </w:r>
      <w:r>
        <w:rPr/>
        <w:t>лечения,</w:t>
      </w:r>
      <w:r>
        <w:rPr>
          <w:spacing w:val="1"/>
        </w:rPr>
        <w:t> </w:t>
      </w:r>
      <w:r>
        <w:rPr/>
        <w:t>учитывающих</w:t>
      </w:r>
      <w:r>
        <w:rPr>
          <w:spacing w:val="1"/>
        </w:rPr>
        <w:t> </w:t>
      </w:r>
      <w:r>
        <w:rPr/>
        <w:t>доступность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помощи.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этой</w:t>
      </w:r>
      <w:r>
        <w:rPr>
          <w:spacing w:val="1"/>
        </w:rPr>
        <w:t> </w:t>
      </w:r>
      <w:r>
        <w:rPr/>
        <w:t>причине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тексте</w:t>
      </w:r>
      <w:r>
        <w:rPr>
          <w:spacing w:val="1"/>
        </w:rPr>
        <w:t> </w:t>
      </w:r>
      <w:r>
        <w:rPr/>
        <w:t>настоящих</w:t>
      </w:r>
      <w:r>
        <w:rPr>
          <w:spacing w:val="1"/>
        </w:rPr>
        <w:t> </w:t>
      </w:r>
      <w:r>
        <w:rPr/>
        <w:t>клинических</w:t>
      </w:r>
      <w:r>
        <w:rPr>
          <w:spacing w:val="1"/>
        </w:rPr>
        <w:t> </w:t>
      </w:r>
      <w:r>
        <w:rPr/>
        <w:t>рекомендаций,</w:t>
      </w:r>
      <w:r>
        <w:rPr>
          <w:spacing w:val="1"/>
        </w:rPr>
        <w:t> </w:t>
      </w:r>
      <w:r>
        <w:rPr/>
        <w:t>одновременно</w:t>
      </w:r>
      <w:r>
        <w:rPr>
          <w:spacing w:val="1"/>
        </w:rPr>
        <w:t> </w:t>
      </w:r>
      <w:r>
        <w:rPr/>
        <w:t>использованы</w:t>
      </w:r>
      <w:r>
        <w:rPr>
          <w:spacing w:val="1"/>
        </w:rPr>
        <w:t> </w:t>
      </w:r>
      <w:r>
        <w:rPr/>
        <w:t>две</w:t>
      </w:r>
      <w:r>
        <w:rPr>
          <w:spacing w:val="1"/>
        </w:rPr>
        <w:t> </w:t>
      </w:r>
      <w:r>
        <w:rPr/>
        <w:t>шкалы</w:t>
      </w:r>
      <w:r>
        <w:rPr>
          <w:spacing w:val="1"/>
        </w:rPr>
        <w:t> </w:t>
      </w:r>
      <w:r>
        <w:rPr/>
        <w:t>оценки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</w:t>
      </w:r>
      <w:r>
        <w:rPr>
          <w:spacing w:val="1"/>
        </w:rPr>
        <w:t> </w:t>
      </w:r>
      <w:r>
        <w:rPr/>
        <w:t>тезисов рекомендаций:</w:t>
      </w:r>
      <w:r>
        <w:rPr>
          <w:spacing w:val="1"/>
        </w:rPr>
        <w:t> </w:t>
      </w:r>
      <w:r>
        <w:rPr/>
        <w:t>уровни достоверности</w:t>
      </w:r>
      <w:r>
        <w:rPr>
          <w:spacing w:val="1"/>
        </w:rPr>
        <w:t> </w:t>
      </w:r>
      <w:r>
        <w:rPr/>
        <w:t>доказательств</w:t>
      </w:r>
      <w:r>
        <w:rPr>
          <w:spacing w:val="1"/>
        </w:rPr>
        <w:t> </w:t>
      </w:r>
      <w:r>
        <w:rPr/>
        <w:t>ЕОК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УУР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УДД.</w:t>
      </w:r>
      <w:r>
        <w:rPr>
          <w:spacing w:val="1"/>
        </w:rPr>
        <w:t> </w:t>
      </w:r>
      <w:r>
        <w:rPr/>
        <w:t>Добавлены</w:t>
      </w:r>
      <w:r>
        <w:rPr>
          <w:spacing w:val="1"/>
        </w:rPr>
        <w:t> </w:t>
      </w:r>
      <w:r>
        <w:rPr/>
        <w:t>классы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ЕОК,</w:t>
      </w:r>
      <w:r>
        <w:rPr>
          <w:spacing w:val="1"/>
        </w:rPr>
        <w:t> </w:t>
      </w:r>
      <w:r>
        <w:rPr/>
        <w:t>позволяющие</w:t>
      </w:r>
      <w:r>
        <w:rPr>
          <w:spacing w:val="1"/>
        </w:rPr>
        <w:t> </w:t>
      </w:r>
      <w:r>
        <w:rPr/>
        <w:t>оценить</w:t>
      </w:r>
      <w:r>
        <w:rPr>
          <w:spacing w:val="1"/>
        </w:rPr>
        <w:t> </w:t>
      </w:r>
      <w:r>
        <w:rPr/>
        <w:t>необходимость</w:t>
      </w:r>
      <w:r>
        <w:rPr>
          <w:spacing w:val="-2"/>
        </w:rPr>
        <w:t> </w:t>
      </w:r>
      <w:r>
        <w:rPr/>
        <w:t>выполнения</w:t>
      </w:r>
      <w:r>
        <w:rPr>
          <w:spacing w:val="1"/>
        </w:rPr>
        <w:t> </w:t>
      </w:r>
      <w:r>
        <w:rPr/>
        <w:t>тезиса</w:t>
      </w:r>
      <w:r>
        <w:rPr>
          <w:spacing w:val="-5"/>
        </w:rPr>
        <w:t> </w:t>
      </w:r>
      <w:r>
        <w:rPr/>
        <w:t>рекомендаций.</w:t>
      </w:r>
    </w:p>
    <w:p>
      <w:pPr>
        <w:pStyle w:val="BodyText"/>
        <w:spacing w:line="360" w:lineRule="auto" w:after="9"/>
        <w:ind w:left="293" w:right="613"/>
        <w:jc w:val="both"/>
      </w:pPr>
      <w:r>
        <w:rPr>
          <w:b/>
        </w:rPr>
        <w:t>Таблица 2. </w:t>
      </w:r>
      <w:r>
        <w:rPr/>
        <w:t>Классы показаний согласно рекомендациям Европейского общества кардиологов</w:t>
      </w:r>
      <w:r>
        <w:rPr>
          <w:spacing w:val="-57"/>
        </w:rPr>
        <w:t> </w:t>
      </w:r>
      <w:r>
        <w:rPr/>
        <w:t>(ЕОК).</w:t>
      </w:r>
    </w:p>
    <w:tbl>
      <w:tblPr>
        <w:tblW w:w="0" w:type="auto"/>
        <w:jc w:val="left"/>
        <w:tblInd w:w="3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0"/>
        <w:gridCol w:w="5393"/>
        <w:gridCol w:w="2002"/>
      </w:tblGrid>
      <w:tr>
        <w:trPr>
          <w:trHeight w:val="843" w:hRule="atLeast"/>
        </w:trPr>
        <w:tc>
          <w:tcPr>
            <w:tcW w:w="1700" w:type="dxa"/>
          </w:tcPr>
          <w:p>
            <w:pPr>
              <w:pStyle w:val="TableParagraph"/>
              <w:spacing w:line="237" w:lineRule="auto" w:before="17"/>
              <w:ind w:left="47" w:right="62"/>
              <w:rPr>
                <w:b/>
                <w:sz w:val="24"/>
              </w:rPr>
            </w:pPr>
            <w:r>
              <w:rPr>
                <w:b/>
                <w:sz w:val="24"/>
              </w:rPr>
              <w:t>Класс</w:t>
            </w:r>
            <w:r>
              <w:rPr>
                <w:b/>
                <w:spacing w:val="1"/>
                <w:sz w:val="24"/>
              </w:rPr>
              <w:t> </w:t>
            </w:r>
            <w:r>
              <w:rPr>
                <w:b/>
                <w:spacing w:val="-1"/>
                <w:sz w:val="24"/>
              </w:rPr>
              <w:t>рекомендаций</w:t>
            </w:r>
          </w:p>
          <w:p>
            <w:pPr>
              <w:pStyle w:val="TableParagraph"/>
              <w:spacing w:line="256" w:lineRule="exact" w:before="4"/>
              <w:ind w:left="47"/>
              <w:rPr>
                <w:b/>
                <w:sz w:val="24"/>
              </w:rPr>
            </w:pPr>
            <w:r>
              <w:rPr>
                <w:b/>
                <w:sz w:val="24"/>
              </w:rPr>
              <w:t>ЕОК</w:t>
            </w:r>
          </w:p>
        </w:tc>
        <w:tc>
          <w:tcPr>
            <w:tcW w:w="5393" w:type="dxa"/>
          </w:tcPr>
          <w:p>
            <w:pPr>
              <w:pStyle w:val="TableParagraph"/>
              <w:spacing w:before="15"/>
              <w:ind w:left="614"/>
              <w:rPr>
                <w:b/>
                <w:sz w:val="24"/>
              </w:rPr>
            </w:pPr>
            <w:r>
              <w:rPr>
                <w:b/>
                <w:sz w:val="24"/>
              </w:rPr>
              <w:t>Определение</w:t>
            </w:r>
          </w:p>
        </w:tc>
        <w:tc>
          <w:tcPr>
            <w:tcW w:w="2002" w:type="dxa"/>
          </w:tcPr>
          <w:p>
            <w:pPr>
              <w:pStyle w:val="TableParagraph"/>
              <w:spacing w:line="237" w:lineRule="auto" w:before="17"/>
              <w:ind w:left="42" w:right="326"/>
              <w:rPr>
                <w:b/>
                <w:sz w:val="24"/>
              </w:rPr>
            </w:pPr>
            <w:r>
              <w:rPr>
                <w:b/>
                <w:sz w:val="24"/>
              </w:rPr>
              <w:t>Предлагаемая</w:t>
            </w:r>
            <w:r>
              <w:rPr>
                <w:b/>
                <w:spacing w:val="-57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формулировка</w:t>
            </w:r>
          </w:p>
        </w:tc>
      </w:tr>
      <w:tr>
        <w:trPr>
          <w:trHeight w:val="974" w:hRule="atLeast"/>
        </w:trPr>
        <w:tc>
          <w:tcPr>
            <w:tcW w:w="1700" w:type="dxa"/>
          </w:tcPr>
          <w:p>
            <w:pPr>
              <w:pStyle w:val="TableParagraph"/>
              <w:spacing w:before="16"/>
              <w:ind w:left="0" w:right="282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I</w:t>
            </w:r>
          </w:p>
        </w:tc>
        <w:tc>
          <w:tcPr>
            <w:tcW w:w="5393" w:type="dxa"/>
          </w:tcPr>
          <w:p>
            <w:pPr>
              <w:pStyle w:val="TableParagraph"/>
              <w:spacing w:before="16"/>
              <w:ind w:left="90" w:right="215"/>
              <w:jc w:val="both"/>
              <w:rPr>
                <w:sz w:val="24"/>
              </w:rPr>
            </w:pPr>
            <w:r>
              <w:rPr>
                <w:sz w:val="24"/>
              </w:rPr>
              <w:t>Доказано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общепризнанно,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диагностическая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процедура,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вмешательство/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лечение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являются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эффективными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полезными</w:t>
            </w:r>
          </w:p>
        </w:tc>
        <w:tc>
          <w:tcPr>
            <w:tcW w:w="2002" w:type="dxa"/>
          </w:tcPr>
          <w:p>
            <w:pPr>
              <w:pStyle w:val="TableParagraph"/>
              <w:spacing w:line="237" w:lineRule="auto" w:before="18"/>
              <w:ind w:left="90" w:right="259"/>
              <w:rPr>
                <w:sz w:val="24"/>
              </w:rPr>
            </w:pPr>
            <w:r>
              <w:rPr>
                <w:spacing w:val="-2"/>
                <w:sz w:val="24"/>
              </w:rPr>
              <w:t>Рекомендовано/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показано</w:t>
            </w:r>
          </w:p>
        </w:tc>
      </w:tr>
    </w:tbl>
    <w:p>
      <w:pPr>
        <w:spacing w:after="0" w:line="237" w:lineRule="auto"/>
        <w:rPr>
          <w:sz w:val="24"/>
        </w:rPr>
        <w:sectPr>
          <w:footerReference w:type="default" r:id="rId23"/>
          <w:pgSz w:w="11910" w:h="16840"/>
          <w:pgMar w:footer="836" w:header="0" w:top="1040" w:bottom="1020" w:left="840" w:right="520"/>
          <w:pgNumType w:start="37"/>
        </w:sectPr>
      </w:pPr>
    </w:p>
    <w:tbl>
      <w:tblPr>
        <w:tblW w:w="0" w:type="auto"/>
        <w:jc w:val="left"/>
        <w:tblInd w:w="3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0"/>
        <w:gridCol w:w="5393"/>
        <w:gridCol w:w="2002"/>
      </w:tblGrid>
      <w:tr>
        <w:trPr>
          <w:trHeight w:val="2865" w:hRule="atLeast"/>
        </w:trPr>
        <w:tc>
          <w:tcPr>
            <w:tcW w:w="1700" w:type="dxa"/>
          </w:tcPr>
          <w:p>
            <w:pPr>
              <w:pStyle w:val="TableParagraph"/>
              <w:spacing w:before="10"/>
              <w:ind w:left="657"/>
              <w:rPr>
                <w:sz w:val="24"/>
              </w:rPr>
            </w:pPr>
            <w:r>
              <w:rPr>
                <w:sz w:val="24"/>
              </w:rPr>
              <w:t>II</w:t>
            </w:r>
          </w:p>
          <w:p>
            <w:pPr>
              <w:pStyle w:val="TableParagraph"/>
              <w:ind w:left="0"/>
              <w:rPr>
                <w:sz w:val="24"/>
              </w:rPr>
            </w:pPr>
          </w:p>
          <w:p>
            <w:pPr>
              <w:pStyle w:val="TableParagraph"/>
              <w:spacing w:line="480" w:lineRule="auto"/>
              <w:ind w:left="657" w:right="723"/>
              <w:rPr>
                <w:sz w:val="24"/>
              </w:rPr>
            </w:pPr>
            <w:r>
              <w:rPr>
                <w:sz w:val="24"/>
              </w:rPr>
              <w:t>IIa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IIb</w:t>
            </w:r>
          </w:p>
        </w:tc>
        <w:tc>
          <w:tcPr>
            <w:tcW w:w="5393" w:type="dxa"/>
          </w:tcPr>
          <w:p>
            <w:pPr>
              <w:pStyle w:val="TableParagraph"/>
              <w:tabs>
                <w:tab w:pos="3415" w:val="left" w:leader="none"/>
              </w:tabs>
              <w:spacing w:before="10"/>
              <w:ind w:left="90" w:right="215"/>
              <w:jc w:val="both"/>
              <w:rPr>
                <w:sz w:val="24"/>
              </w:rPr>
            </w:pPr>
            <w:r>
              <w:rPr>
                <w:sz w:val="24"/>
              </w:rPr>
              <w:t>Противоречивые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данные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и/или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мнения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эффективности/пользе</w:t>
              <w:tab/>
            </w:r>
            <w:r>
              <w:rPr>
                <w:spacing w:val="-1"/>
                <w:sz w:val="24"/>
              </w:rPr>
              <w:t>диагностической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процедуры,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вмешательства,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лечения</w:t>
            </w:r>
          </w:p>
          <w:p>
            <w:pPr>
              <w:pStyle w:val="TableParagraph"/>
              <w:tabs>
                <w:tab w:pos="3415" w:val="left" w:leader="none"/>
              </w:tabs>
              <w:spacing w:before="118"/>
              <w:ind w:left="90" w:right="215"/>
              <w:jc w:val="both"/>
              <w:rPr>
                <w:sz w:val="24"/>
              </w:rPr>
            </w:pPr>
            <w:r>
              <w:rPr>
                <w:sz w:val="24"/>
              </w:rPr>
              <w:t>Большинство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данных/мнений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пользу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эффективности/пользы</w:t>
              <w:tab/>
            </w:r>
            <w:r>
              <w:rPr>
                <w:spacing w:val="-1"/>
                <w:sz w:val="24"/>
              </w:rPr>
              <w:t>диагностической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процедуры,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вмешательства,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лечения</w:t>
            </w:r>
          </w:p>
          <w:p>
            <w:pPr>
              <w:pStyle w:val="TableParagraph"/>
              <w:tabs>
                <w:tab w:pos="2014" w:val="left" w:leader="none"/>
                <w:tab w:pos="3415" w:val="left" w:leader="none"/>
                <w:tab w:pos="4341" w:val="left" w:leader="none"/>
              </w:tabs>
              <w:spacing w:before="123"/>
              <w:ind w:left="90" w:right="215"/>
              <w:jc w:val="both"/>
              <w:rPr>
                <w:sz w:val="24"/>
              </w:rPr>
            </w:pPr>
            <w:r>
              <w:rPr>
                <w:sz w:val="24"/>
              </w:rPr>
              <w:t>Эффективность/польза</w:t>
              <w:tab/>
            </w:r>
            <w:r>
              <w:rPr>
                <w:spacing w:val="-1"/>
                <w:sz w:val="24"/>
              </w:rPr>
              <w:t>диагностической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процедуры,</w:t>
              <w:tab/>
              <w:t>вмешательства,</w:t>
              <w:tab/>
            </w:r>
            <w:r>
              <w:rPr>
                <w:spacing w:val="-2"/>
                <w:sz w:val="24"/>
              </w:rPr>
              <w:t>лечения</w:t>
            </w:r>
            <w:r>
              <w:rPr>
                <w:spacing w:val="-58"/>
                <w:sz w:val="24"/>
              </w:rPr>
              <w:t> </w:t>
            </w:r>
            <w:r>
              <w:rPr>
                <w:sz w:val="24"/>
              </w:rPr>
              <w:t>установлены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менее убедительно</w:t>
            </w:r>
          </w:p>
        </w:tc>
        <w:tc>
          <w:tcPr>
            <w:tcW w:w="2002" w:type="dxa"/>
          </w:tcPr>
          <w:p>
            <w:pPr>
              <w:pStyle w:val="TableParagraph"/>
              <w:spacing w:before="7"/>
              <w:ind w:left="0"/>
              <w:rPr>
                <w:sz w:val="24"/>
              </w:rPr>
            </w:pPr>
          </w:p>
          <w:p>
            <w:pPr>
              <w:pStyle w:val="TableParagraph"/>
              <w:spacing w:line="242" w:lineRule="auto" w:before="1"/>
              <w:ind w:left="90" w:right="199"/>
              <w:rPr>
                <w:sz w:val="24"/>
              </w:rPr>
            </w:pPr>
            <w:r>
              <w:rPr>
                <w:sz w:val="24"/>
              </w:rPr>
              <w:t>Целесообразноп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рименять</w:t>
            </w:r>
          </w:p>
          <w:p>
            <w:pPr>
              <w:pStyle w:val="TableParagraph"/>
              <w:ind w:left="0"/>
              <w:rPr>
                <w:sz w:val="26"/>
              </w:rPr>
            </w:pPr>
          </w:p>
          <w:p>
            <w:pPr>
              <w:pStyle w:val="TableParagraph"/>
              <w:spacing w:before="6"/>
              <w:ind w:left="0"/>
              <w:rPr>
                <w:sz w:val="21"/>
              </w:rPr>
            </w:pPr>
          </w:p>
          <w:p>
            <w:pPr>
              <w:pStyle w:val="TableParagraph"/>
              <w:spacing w:line="242" w:lineRule="auto"/>
              <w:ind w:left="90" w:right="783"/>
              <w:rPr>
                <w:sz w:val="24"/>
              </w:rPr>
            </w:pPr>
            <w:r>
              <w:rPr>
                <w:sz w:val="24"/>
              </w:rPr>
              <w:t>Можно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применять</w:t>
            </w:r>
          </w:p>
        </w:tc>
      </w:tr>
      <w:tr>
        <w:trPr>
          <w:trHeight w:val="1247" w:hRule="atLeast"/>
        </w:trPr>
        <w:tc>
          <w:tcPr>
            <w:tcW w:w="1700" w:type="dxa"/>
          </w:tcPr>
          <w:p>
            <w:pPr>
              <w:pStyle w:val="TableParagraph"/>
              <w:spacing w:before="6"/>
              <w:ind w:left="641" w:right="758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5393" w:type="dxa"/>
          </w:tcPr>
          <w:p>
            <w:pPr>
              <w:pStyle w:val="TableParagraph"/>
              <w:spacing w:line="242" w:lineRule="auto" w:before="6"/>
              <w:ind w:left="90" w:right="212"/>
              <w:rPr>
                <w:sz w:val="24"/>
              </w:rPr>
            </w:pPr>
            <w:r>
              <w:rPr>
                <w:sz w:val="24"/>
              </w:rPr>
              <w:t>Данные или единое мнение, что диагностическая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процедура,</w:t>
            </w:r>
            <w:r>
              <w:rPr>
                <w:spacing w:val="40"/>
                <w:sz w:val="24"/>
              </w:rPr>
              <w:t> </w:t>
            </w:r>
            <w:r>
              <w:rPr>
                <w:sz w:val="24"/>
              </w:rPr>
              <w:t>вмешательство,</w:t>
            </w:r>
            <w:r>
              <w:rPr>
                <w:spacing w:val="35"/>
                <w:sz w:val="24"/>
              </w:rPr>
              <w:t> </w:t>
            </w:r>
            <w:r>
              <w:rPr>
                <w:sz w:val="24"/>
              </w:rPr>
              <w:t>лечение</w:t>
            </w:r>
            <w:r>
              <w:rPr>
                <w:spacing w:val="37"/>
                <w:sz w:val="24"/>
              </w:rPr>
              <w:t> </w:t>
            </w:r>
            <w:r>
              <w:rPr>
                <w:sz w:val="24"/>
              </w:rPr>
              <w:t>бесполезны</w:t>
            </w:r>
          </w:p>
          <w:p>
            <w:pPr>
              <w:pStyle w:val="TableParagraph"/>
              <w:tabs>
                <w:tab w:pos="1994" w:val="left" w:leader="none"/>
                <w:tab w:pos="2373" w:val="left" w:leader="none"/>
                <w:tab w:pos="2761" w:val="left" w:leader="none"/>
                <w:tab w:pos="3491" w:val="left" w:leader="none"/>
                <w:tab w:pos="4551" w:val="left" w:leader="none"/>
              </w:tabs>
              <w:spacing w:line="242" w:lineRule="auto"/>
              <w:ind w:left="90" w:right="225"/>
              <w:rPr>
                <w:sz w:val="24"/>
              </w:rPr>
            </w:pPr>
            <w:r>
              <w:rPr>
                <w:sz w:val="24"/>
              </w:rPr>
              <w:t>/неэффективны,</w:t>
              <w:tab/>
              <w:t>а</w:t>
              <w:tab/>
              <w:t>в</w:t>
              <w:tab/>
              <w:t>ряде</w:t>
              <w:tab/>
              <w:t>случаев</w:t>
              <w:tab/>
            </w:r>
            <w:r>
              <w:rPr>
                <w:spacing w:val="-1"/>
                <w:sz w:val="24"/>
              </w:rPr>
              <w:t>могут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приносить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вред.</w:t>
            </w:r>
          </w:p>
        </w:tc>
        <w:tc>
          <w:tcPr>
            <w:tcW w:w="2002" w:type="dxa"/>
          </w:tcPr>
          <w:p>
            <w:pPr>
              <w:pStyle w:val="TableParagraph"/>
              <w:spacing w:before="6"/>
              <w:ind w:left="90" w:right="377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> </w:t>
            </w:r>
            <w:r>
              <w:rPr>
                <w:spacing w:val="-2"/>
                <w:sz w:val="24"/>
              </w:rPr>
              <w:t>рекомендуется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применять</w:t>
            </w:r>
          </w:p>
        </w:tc>
      </w:tr>
    </w:tbl>
    <w:p>
      <w:pPr>
        <w:pStyle w:val="BodyText"/>
        <w:spacing w:before="11"/>
        <w:rPr>
          <w:sz w:val="26"/>
        </w:rPr>
      </w:pPr>
    </w:p>
    <w:p>
      <w:pPr>
        <w:pStyle w:val="BodyText"/>
        <w:spacing w:line="360" w:lineRule="auto" w:before="90" w:after="6"/>
        <w:ind w:left="293" w:right="315"/>
      </w:pPr>
      <w:r>
        <w:rPr>
          <w:b/>
        </w:rPr>
        <w:t>Таблица</w:t>
      </w:r>
      <w:r>
        <w:rPr>
          <w:b/>
          <w:spacing w:val="3"/>
        </w:rPr>
        <w:t> </w:t>
      </w:r>
      <w:r>
        <w:rPr>
          <w:b/>
        </w:rPr>
        <w:t>3.</w:t>
      </w:r>
      <w:r>
        <w:rPr>
          <w:b/>
          <w:spacing w:val="6"/>
        </w:rPr>
        <w:t> </w:t>
      </w:r>
      <w:r>
        <w:rPr/>
        <w:t>Уровни</w:t>
      </w:r>
      <w:r>
        <w:rPr>
          <w:spacing w:val="58"/>
        </w:rPr>
        <w:t> </w:t>
      </w:r>
      <w:r>
        <w:rPr/>
        <w:t>достоверности</w:t>
      </w:r>
      <w:r>
        <w:rPr>
          <w:spacing w:val="4"/>
        </w:rPr>
        <w:t> </w:t>
      </w:r>
      <w:r>
        <w:rPr/>
        <w:t>доказательств</w:t>
      </w:r>
      <w:r>
        <w:rPr>
          <w:spacing w:val="5"/>
        </w:rPr>
        <w:t> </w:t>
      </w:r>
      <w:r>
        <w:rPr/>
        <w:t>согласно</w:t>
      </w:r>
      <w:r>
        <w:rPr>
          <w:spacing w:val="7"/>
        </w:rPr>
        <w:t> </w:t>
      </w:r>
      <w:r>
        <w:rPr/>
        <w:t>рекомендациям</w:t>
      </w:r>
      <w:r>
        <w:rPr>
          <w:spacing w:val="59"/>
        </w:rPr>
        <w:t> </w:t>
      </w:r>
      <w:r>
        <w:rPr/>
        <w:t>Европейского</w:t>
      </w:r>
      <w:r>
        <w:rPr>
          <w:spacing w:val="-57"/>
        </w:rPr>
        <w:t> </w:t>
      </w:r>
      <w:r>
        <w:rPr/>
        <w:t>общества кардиологов</w:t>
      </w:r>
      <w:r>
        <w:rPr>
          <w:spacing w:val="3"/>
        </w:rPr>
        <w:t> </w:t>
      </w:r>
      <w:r>
        <w:rPr/>
        <w:t>(ЕОК).</w:t>
      </w:r>
    </w:p>
    <w:tbl>
      <w:tblPr>
        <w:tblW w:w="0" w:type="auto"/>
        <w:jc w:val="left"/>
        <w:tblInd w:w="4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14"/>
        <w:gridCol w:w="8124"/>
      </w:tblGrid>
      <w:tr>
        <w:trPr>
          <w:trHeight w:val="474" w:hRule="atLeast"/>
        </w:trPr>
        <w:tc>
          <w:tcPr>
            <w:tcW w:w="1114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124" w:type="dxa"/>
          </w:tcPr>
          <w:p>
            <w:pPr>
              <w:pStyle w:val="TableParagraph"/>
              <w:spacing w:line="272" w:lineRule="exact"/>
              <w:ind w:left="580"/>
              <w:rPr>
                <w:b/>
                <w:sz w:val="24"/>
              </w:rPr>
            </w:pPr>
            <w:r>
              <w:rPr>
                <w:b/>
                <w:sz w:val="24"/>
              </w:rPr>
              <w:t>Уровни</w:t>
            </w:r>
            <w:r>
              <w:rPr>
                <w:b/>
                <w:spacing w:val="-14"/>
                <w:sz w:val="24"/>
              </w:rPr>
              <w:t> </w:t>
            </w:r>
            <w:r>
              <w:rPr>
                <w:b/>
                <w:sz w:val="24"/>
              </w:rPr>
              <w:t>достоверности</w:t>
            </w:r>
            <w:r>
              <w:rPr>
                <w:b/>
                <w:spacing w:val="-14"/>
                <w:sz w:val="24"/>
              </w:rPr>
              <w:t> </w:t>
            </w:r>
            <w:r>
              <w:rPr>
                <w:b/>
                <w:sz w:val="24"/>
              </w:rPr>
              <w:t>доказательств</w:t>
            </w:r>
            <w:r>
              <w:rPr>
                <w:b/>
                <w:spacing w:val="-10"/>
                <w:sz w:val="24"/>
              </w:rPr>
              <w:t> </w:t>
            </w:r>
            <w:r>
              <w:rPr>
                <w:b/>
                <w:sz w:val="24"/>
              </w:rPr>
              <w:t>ЕОК</w:t>
            </w:r>
          </w:p>
        </w:tc>
      </w:tr>
      <w:tr>
        <w:trPr>
          <w:trHeight w:val="724" w:hRule="atLeast"/>
        </w:trPr>
        <w:tc>
          <w:tcPr>
            <w:tcW w:w="1114" w:type="dxa"/>
          </w:tcPr>
          <w:p>
            <w:pPr>
              <w:pStyle w:val="TableParagraph"/>
              <w:spacing w:before="68"/>
              <w:ind w:left="148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A</w:t>
            </w:r>
          </w:p>
        </w:tc>
        <w:tc>
          <w:tcPr>
            <w:tcW w:w="8124" w:type="dxa"/>
          </w:tcPr>
          <w:p>
            <w:pPr>
              <w:pStyle w:val="TableParagraph"/>
              <w:spacing w:before="63"/>
              <w:ind w:left="148"/>
              <w:rPr>
                <w:sz w:val="24"/>
              </w:rPr>
            </w:pPr>
            <w:r>
              <w:rPr>
                <w:sz w:val="24"/>
              </w:rPr>
              <w:t>Данные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многочисленных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рандомизированных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клинических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исследований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метаанализов</w:t>
            </w:r>
          </w:p>
        </w:tc>
      </w:tr>
      <w:tr>
        <w:trPr>
          <w:trHeight w:val="973" w:hRule="atLeast"/>
        </w:trPr>
        <w:tc>
          <w:tcPr>
            <w:tcW w:w="1114" w:type="dxa"/>
          </w:tcPr>
          <w:p>
            <w:pPr>
              <w:pStyle w:val="TableParagraph"/>
              <w:spacing w:before="73"/>
              <w:ind w:left="148"/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</w:p>
        </w:tc>
        <w:tc>
          <w:tcPr>
            <w:tcW w:w="8124" w:type="dxa"/>
          </w:tcPr>
          <w:p>
            <w:pPr>
              <w:pStyle w:val="TableParagraph"/>
              <w:spacing w:before="68"/>
              <w:ind w:left="148" w:right="260"/>
              <w:jc w:val="both"/>
              <w:rPr>
                <w:sz w:val="24"/>
              </w:rPr>
            </w:pPr>
            <w:r>
              <w:rPr>
                <w:sz w:val="24"/>
              </w:rPr>
              <w:t>Данные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получены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одного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рандомизированного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клинического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исследования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крупных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нерандомизированных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исследований</w:t>
            </w:r>
          </w:p>
        </w:tc>
      </w:tr>
      <w:tr>
        <w:trPr>
          <w:trHeight w:val="585" w:hRule="atLeast"/>
        </w:trPr>
        <w:tc>
          <w:tcPr>
            <w:tcW w:w="1114" w:type="dxa"/>
          </w:tcPr>
          <w:p>
            <w:pPr>
              <w:pStyle w:val="TableParagraph"/>
              <w:spacing w:line="272" w:lineRule="exact"/>
              <w:ind w:left="158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C</w:t>
            </w:r>
          </w:p>
        </w:tc>
        <w:tc>
          <w:tcPr>
            <w:tcW w:w="8124" w:type="dxa"/>
          </w:tcPr>
          <w:p>
            <w:pPr>
              <w:pStyle w:val="TableParagraph"/>
              <w:tabs>
                <w:tab w:pos="2029" w:val="left" w:leader="none"/>
                <w:tab w:pos="3122" w:val="left" w:leader="none"/>
                <w:tab w:pos="4465" w:val="left" w:leader="none"/>
                <w:tab w:pos="5372" w:val="left" w:leader="none"/>
                <w:tab w:pos="6835" w:val="left" w:leader="none"/>
              </w:tabs>
              <w:spacing w:line="242" w:lineRule="auto"/>
              <w:ind w:left="167" w:right="129"/>
              <w:rPr>
                <w:sz w:val="24"/>
              </w:rPr>
            </w:pPr>
            <w:r>
              <w:rPr>
                <w:sz w:val="24"/>
              </w:rPr>
              <w:t>Согласованное</w:t>
              <w:tab/>
              <w:t>мнение</w:t>
              <w:tab/>
              <w:t>экспертов</w:t>
              <w:tab/>
              <w:t>и/или</w:t>
              <w:tab/>
              <w:t>результаты</w:t>
              <w:tab/>
            </w:r>
            <w:r>
              <w:rPr>
                <w:spacing w:val="-1"/>
                <w:sz w:val="24"/>
              </w:rPr>
              <w:t>небольших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исследований,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ретроспективных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исследований,  регистров</w:t>
            </w:r>
          </w:p>
        </w:tc>
      </w:tr>
    </w:tbl>
    <w:p>
      <w:pPr>
        <w:pStyle w:val="BodyText"/>
        <w:rPr>
          <w:sz w:val="36"/>
        </w:rPr>
      </w:pPr>
    </w:p>
    <w:p>
      <w:pPr>
        <w:pStyle w:val="BodyText"/>
        <w:spacing w:line="360" w:lineRule="auto" w:after="6"/>
        <w:ind w:left="293" w:right="315"/>
      </w:pPr>
      <w:r>
        <w:rPr>
          <w:b/>
        </w:rPr>
        <w:t>Таблица</w:t>
      </w:r>
      <w:r>
        <w:rPr>
          <w:b/>
          <w:spacing w:val="43"/>
        </w:rPr>
        <w:t> </w:t>
      </w:r>
      <w:r>
        <w:rPr>
          <w:b/>
        </w:rPr>
        <w:t>4.</w:t>
      </w:r>
      <w:r>
        <w:rPr>
          <w:b/>
          <w:spacing w:val="42"/>
        </w:rPr>
        <w:t> </w:t>
      </w:r>
      <w:r>
        <w:rPr/>
        <w:t>Шкала</w:t>
      </w:r>
      <w:r>
        <w:rPr>
          <w:spacing w:val="42"/>
        </w:rPr>
        <w:t> </w:t>
      </w:r>
      <w:r>
        <w:rPr/>
        <w:t>оценки</w:t>
      </w:r>
      <w:r>
        <w:rPr>
          <w:spacing w:val="44"/>
        </w:rPr>
        <w:t> </w:t>
      </w:r>
      <w:r>
        <w:rPr/>
        <w:t>уровней</w:t>
      </w:r>
      <w:r>
        <w:rPr>
          <w:spacing w:val="44"/>
        </w:rPr>
        <w:t> </w:t>
      </w:r>
      <w:r>
        <w:rPr/>
        <w:t>достоверности</w:t>
      </w:r>
      <w:r>
        <w:rPr>
          <w:spacing w:val="45"/>
        </w:rPr>
        <w:t> </w:t>
      </w:r>
      <w:r>
        <w:rPr/>
        <w:t>доказательств</w:t>
      </w:r>
      <w:r>
        <w:rPr>
          <w:spacing w:val="41"/>
        </w:rPr>
        <w:t> </w:t>
      </w:r>
      <w:r>
        <w:rPr/>
        <w:t>(УДД)</w:t>
      </w:r>
      <w:r>
        <w:rPr>
          <w:spacing w:val="45"/>
        </w:rPr>
        <w:t> </w:t>
      </w:r>
      <w:r>
        <w:rPr/>
        <w:t>для</w:t>
      </w:r>
      <w:r>
        <w:rPr>
          <w:spacing w:val="38"/>
        </w:rPr>
        <w:t> </w:t>
      </w:r>
      <w:r>
        <w:rPr/>
        <w:t>методов</w:t>
      </w:r>
      <w:r>
        <w:rPr>
          <w:spacing w:val="-57"/>
        </w:rPr>
        <w:t> </w:t>
      </w:r>
      <w:r>
        <w:rPr/>
        <w:t>диагностики</w:t>
      </w:r>
      <w:r>
        <w:rPr>
          <w:spacing w:val="-3"/>
        </w:rPr>
        <w:t> </w:t>
      </w:r>
      <w:r>
        <w:rPr/>
        <w:t>(диагностических</w:t>
      </w:r>
      <w:r>
        <w:rPr>
          <w:spacing w:val="-3"/>
        </w:rPr>
        <w:t> </w:t>
      </w:r>
      <w:r>
        <w:rPr/>
        <w:t>вмешательств).</w:t>
      </w:r>
    </w:p>
    <w:tbl>
      <w:tblPr>
        <w:tblW w:w="0" w:type="auto"/>
        <w:jc w:val="left"/>
        <w:tblInd w:w="1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5"/>
        <w:gridCol w:w="9022"/>
      </w:tblGrid>
      <w:tr>
        <w:trPr>
          <w:trHeight w:val="278" w:hRule="atLeast"/>
        </w:trPr>
        <w:tc>
          <w:tcPr>
            <w:tcW w:w="845" w:type="dxa"/>
          </w:tcPr>
          <w:p>
            <w:pPr>
              <w:pStyle w:val="TableParagraph"/>
              <w:spacing w:line="257" w:lineRule="exact" w:before="1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УДД</w:t>
            </w:r>
          </w:p>
        </w:tc>
        <w:tc>
          <w:tcPr>
            <w:tcW w:w="9022" w:type="dxa"/>
          </w:tcPr>
          <w:p>
            <w:pPr>
              <w:pStyle w:val="TableParagraph"/>
              <w:spacing w:line="257" w:lineRule="exact" w:before="1"/>
              <w:ind w:left="3734" w:right="37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Расшифровка</w:t>
            </w:r>
          </w:p>
        </w:tc>
      </w:tr>
      <w:tr>
        <w:trPr>
          <w:trHeight w:val="829" w:hRule="atLeast"/>
        </w:trPr>
        <w:tc>
          <w:tcPr>
            <w:tcW w:w="845" w:type="dxa"/>
          </w:tcPr>
          <w:p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022" w:type="dxa"/>
          </w:tcPr>
          <w:p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Систематические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обзоры</w:t>
            </w:r>
            <w:r>
              <w:rPr>
                <w:spacing w:val="85"/>
                <w:sz w:val="24"/>
              </w:rPr>
              <w:t> </w:t>
            </w:r>
            <w:r>
              <w:rPr>
                <w:sz w:val="24"/>
              </w:rPr>
              <w:t>исследований</w:t>
            </w:r>
            <w:r>
              <w:rPr>
                <w:spacing w:val="85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82"/>
                <w:sz w:val="24"/>
              </w:rPr>
              <w:t> </w:t>
            </w:r>
            <w:r>
              <w:rPr>
                <w:sz w:val="24"/>
              </w:rPr>
              <w:t>контролем</w:t>
            </w:r>
            <w:r>
              <w:rPr>
                <w:spacing w:val="85"/>
                <w:sz w:val="24"/>
              </w:rPr>
              <w:t> </w:t>
            </w:r>
            <w:r>
              <w:rPr>
                <w:sz w:val="24"/>
              </w:rPr>
              <w:t>референсным</w:t>
            </w:r>
            <w:r>
              <w:rPr>
                <w:spacing w:val="85"/>
                <w:sz w:val="24"/>
              </w:rPr>
              <w:t> </w:t>
            </w:r>
            <w:r>
              <w:rPr>
                <w:sz w:val="24"/>
              </w:rPr>
              <w:t>методом</w:t>
            </w:r>
            <w:r>
              <w:rPr>
                <w:spacing w:val="81"/>
                <w:sz w:val="24"/>
              </w:rPr>
              <w:t> </w:t>
            </w:r>
            <w:r>
              <w:rPr>
                <w:sz w:val="24"/>
              </w:rPr>
              <w:t>или</w:t>
            </w:r>
          </w:p>
          <w:p>
            <w:pPr>
              <w:pStyle w:val="TableParagraph"/>
              <w:tabs>
                <w:tab w:pos="2167" w:val="left" w:leader="none"/>
                <w:tab w:pos="3055" w:val="left" w:leader="none"/>
                <w:tab w:pos="5448" w:val="left" w:leader="none"/>
                <w:tab w:pos="7078" w:val="left" w:leader="none"/>
                <w:tab w:pos="8805" w:val="left" w:leader="none"/>
              </w:tabs>
              <w:spacing w:line="274" w:lineRule="exact"/>
              <w:ind w:left="110" w:right="97"/>
              <w:rPr>
                <w:sz w:val="24"/>
              </w:rPr>
            </w:pPr>
            <w:r>
              <w:rPr>
                <w:sz w:val="24"/>
              </w:rPr>
              <w:t>систематический</w:t>
              <w:tab/>
              <w:t>обзор</w:t>
              <w:tab/>
              <w:t>рандомизированных</w:t>
              <w:tab/>
              <w:t>клинических</w:t>
              <w:tab/>
              <w:t>исследований</w:t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применением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метаанализа</w:t>
            </w:r>
          </w:p>
        </w:tc>
      </w:tr>
      <w:tr>
        <w:trPr>
          <w:trHeight w:val="1103" w:hRule="atLeast"/>
        </w:trPr>
        <w:tc>
          <w:tcPr>
            <w:tcW w:w="845" w:type="dxa"/>
          </w:tcPr>
          <w:p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022" w:type="dxa"/>
          </w:tcPr>
          <w:p>
            <w:pPr>
              <w:pStyle w:val="TableParagraph"/>
              <w:ind w:left="110" w:right="90"/>
              <w:jc w:val="both"/>
              <w:rPr>
                <w:sz w:val="24"/>
              </w:rPr>
            </w:pPr>
            <w:r>
              <w:rPr>
                <w:sz w:val="24"/>
              </w:rPr>
              <w:t>Отдельные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исследования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контролем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референсным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методом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отдельные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рандомизированные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клинические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исследования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систематические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обзоры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исследований</w:t>
            </w:r>
            <w:r>
              <w:rPr>
                <w:spacing w:val="59"/>
                <w:sz w:val="24"/>
              </w:rPr>
              <w:t> </w:t>
            </w:r>
            <w:r>
              <w:rPr>
                <w:sz w:val="24"/>
              </w:rPr>
              <w:t>любого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дизайна,</w:t>
            </w:r>
            <w:r>
              <w:rPr>
                <w:spacing w:val="55"/>
                <w:sz w:val="24"/>
              </w:rPr>
              <w:t> </w:t>
            </w:r>
            <w:r>
              <w:rPr>
                <w:sz w:val="24"/>
              </w:rPr>
              <w:t>за</w:t>
            </w:r>
            <w:r>
              <w:rPr>
                <w:spacing w:val="57"/>
                <w:sz w:val="24"/>
              </w:rPr>
              <w:t> </w:t>
            </w:r>
            <w:r>
              <w:rPr>
                <w:sz w:val="24"/>
              </w:rPr>
              <w:t>исключением</w:t>
            </w:r>
            <w:r>
              <w:rPr>
                <w:spacing w:val="59"/>
                <w:sz w:val="24"/>
              </w:rPr>
              <w:t> </w:t>
            </w:r>
            <w:r>
              <w:rPr>
                <w:sz w:val="24"/>
              </w:rPr>
              <w:t>рандомизированных</w:t>
            </w:r>
            <w:r>
              <w:rPr>
                <w:spacing w:val="54"/>
                <w:sz w:val="24"/>
              </w:rPr>
              <w:t> </w:t>
            </w:r>
            <w:r>
              <w:rPr>
                <w:sz w:val="24"/>
              </w:rPr>
              <w:t>клинических</w:t>
            </w:r>
          </w:p>
          <w:p>
            <w:pPr>
              <w:pStyle w:val="TableParagraph"/>
              <w:spacing w:line="264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исследований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применением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метаанализа</w:t>
            </w:r>
          </w:p>
        </w:tc>
      </w:tr>
      <w:tr>
        <w:trPr>
          <w:trHeight w:val="1103" w:hRule="atLeast"/>
        </w:trPr>
        <w:tc>
          <w:tcPr>
            <w:tcW w:w="845" w:type="dxa"/>
          </w:tcPr>
          <w:p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022" w:type="dxa"/>
          </w:tcPr>
          <w:p>
            <w:pPr>
              <w:pStyle w:val="TableParagraph"/>
              <w:tabs>
                <w:tab w:pos="1765" w:val="left" w:leader="none"/>
                <w:tab w:pos="2134" w:val="left" w:leader="none"/>
                <w:tab w:pos="2364" w:val="left" w:leader="none"/>
                <w:tab w:pos="3789" w:val="left" w:leader="none"/>
                <w:tab w:pos="4551" w:val="left" w:leader="none"/>
                <w:tab w:pos="4973" w:val="left" w:leader="none"/>
                <w:tab w:pos="5472" w:val="left" w:leader="none"/>
                <w:tab w:pos="5727" w:val="left" w:leader="none"/>
                <w:tab w:pos="7050" w:val="left" w:leader="none"/>
                <w:tab w:pos="7374" w:val="left" w:leader="none"/>
                <w:tab w:pos="8544" w:val="left" w:leader="none"/>
                <w:tab w:pos="8690" w:val="left" w:leader="none"/>
              </w:tabs>
              <w:spacing w:line="237" w:lineRule="auto"/>
              <w:ind w:left="110" w:right="92"/>
              <w:rPr>
                <w:sz w:val="24"/>
              </w:rPr>
            </w:pPr>
            <w:r>
              <w:rPr>
                <w:sz w:val="24"/>
              </w:rPr>
              <w:t>Исследования</w:t>
              <w:tab/>
              <w:t>без</w:t>
              <w:tab/>
              <w:tab/>
              <w:t>последовательного</w:t>
              <w:tab/>
              <w:t>контроля</w:t>
              <w:tab/>
              <w:t>референсным</w:t>
              <w:tab/>
              <w:t>методом,</w:t>
              <w:tab/>
            </w:r>
            <w:r>
              <w:rPr>
                <w:spacing w:val="-3"/>
                <w:sz w:val="24"/>
              </w:rPr>
              <w:t>или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исследования</w:t>
              <w:tab/>
              <w:t>с</w:t>
              <w:tab/>
              <w:t>референсным</w:t>
              <w:tab/>
              <w:t>методом,</w:t>
              <w:tab/>
              <w:t>не</w:t>
              <w:tab/>
              <w:t>являющимся</w:t>
              <w:tab/>
              <w:t>независимым</w:t>
              <w:tab/>
              <w:tab/>
            </w:r>
            <w:r>
              <w:rPr>
                <w:spacing w:val="-1"/>
                <w:sz w:val="24"/>
              </w:rPr>
              <w:t>от</w:t>
            </w:r>
          </w:p>
          <w:p>
            <w:pPr>
              <w:pStyle w:val="TableParagraph"/>
              <w:spacing w:line="274" w:lineRule="exact"/>
              <w:ind w:left="110" w:right="99"/>
              <w:rPr>
                <w:sz w:val="24"/>
              </w:rPr>
            </w:pPr>
            <w:r>
              <w:rPr>
                <w:sz w:val="24"/>
              </w:rPr>
              <w:t>исследуемого метода, или нерандомизированные сравнительные исследования, в том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числе когортные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исследования</w:t>
            </w:r>
          </w:p>
        </w:tc>
      </w:tr>
      <w:tr>
        <w:trPr>
          <w:trHeight w:val="273" w:hRule="atLeast"/>
        </w:trPr>
        <w:tc>
          <w:tcPr>
            <w:tcW w:w="845" w:type="dxa"/>
          </w:tcPr>
          <w:p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022" w:type="dxa"/>
          </w:tcPr>
          <w:p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Несравнительные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исследования,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описание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клинического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случая</w:t>
            </w:r>
          </w:p>
        </w:tc>
      </w:tr>
      <w:tr>
        <w:trPr>
          <w:trHeight w:val="278" w:hRule="atLeast"/>
        </w:trPr>
        <w:tc>
          <w:tcPr>
            <w:tcW w:w="845" w:type="dxa"/>
          </w:tcPr>
          <w:p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022" w:type="dxa"/>
          </w:tcPr>
          <w:p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Имеется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лишь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обоснование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механизма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действия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мнение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экспертов</w:t>
            </w:r>
          </w:p>
        </w:tc>
      </w:tr>
    </w:tbl>
    <w:p>
      <w:pPr>
        <w:spacing w:after="0" w:line="258" w:lineRule="exact"/>
        <w:rPr>
          <w:sz w:val="24"/>
        </w:rPr>
        <w:sectPr>
          <w:pgSz w:w="11910" w:h="16840"/>
          <w:pgMar w:header="0" w:footer="836" w:top="1120" w:bottom="1100" w:left="840" w:right="520"/>
        </w:sectPr>
      </w:pPr>
    </w:p>
    <w:p>
      <w:pPr>
        <w:pStyle w:val="BodyText"/>
        <w:spacing w:line="362" w:lineRule="auto" w:before="66" w:after="3"/>
        <w:ind w:left="293" w:right="615"/>
        <w:jc w:val="both"/>
        <w:rPr>
          <w:rFonts w:ascii="Cambria" w:hAnsi="Cambria"/>
        </w:rPr>
      </w:pPr>
      <w:r>
        <w:rPr>
          <w:b/>
        </w:rPr>
        <w:t>Таблица</w:t>
      </w:r>
      <w:r>
        <w:rPr>
          <w:b/>
          <w:spacing w:val="1"/>
        </w:rPr>
        <w:t> </w:t>
      </w:r>
      <w:r>
        <w:rPr>
          <w:b/>
        </w:rPr>
        <w:t>5.</w:t>
      </w:r>
      <w:r>
        <w:rPr>
          <w:b/>
          <w:spacing w:val="1"/>
        </w:rPr>
        <w:t> </w:t>
      </w:r>
      <w:r>
        <w:rPr/>
        <w:t>Шкала</w:t>
      </w:r>
      <w:r>
        <w:rPr>
          <w:spacing w:val="1"/>
        </w:rPr>
        <w:t> </w:t>
      </w:r>
      <w:r>
        <w:rPr/>
        <w:t>оценки</w:t>
      </w:r>
      <w:r>
        <w:rPr>
          <w:spacing w:val="1"/>
        </w:rPr>
        <w:t> </w:t>
      </w:r>
      <w:r>
        <w:rPr/>
        <w:t>уровней</w:t>
      </w:r>
      <w:r>
        <w:rPr>
          <w:spacing w:val="1"/>
        </w:rPr>
        <w:t> </w:t>
      </w:r>
      <w:r>
        <w:rPr/>
        <w:t>достоверности</w:t>
      </w:r>
      <w:r>
        <w:rPr>
          <w:spacing w:val="1"/>
        </w:rPr>
        <w:t> </w:t>
      </w:r>
      <w:r>
        <w:rPr/>
        <w:t>доказательств</w:t>
      </w:r>
      <w:r>
        <w:rPr>
          <w:spacing w:val="1"/>
        </w:rPr>
        <w:t> </w:t>
      </w:r>
      <w:r>
        <w:rPr/>
        <w:t>(УДД)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методов</w:t>
      </w:r>
      <w:r>
        <w:rPr>
          <w:spacing w:val="1"/>
        </w:rPr>
        <w:t> </w:t>
      </w:r>
      <w:r>
        <w:rPr/>
        <w:t>профилактики, лечения и реабилитации (профилактических, лечебных, реабилитационных</w:t>
      </w:r>
      <w:r>
        <w:rPr>
          <w:spacing w:val="1"/>
        </w:rPr>
        <w:t> </w:t>
      </w:r>
      <w:r>
        <w:rPr/>
        <w:t>вмешательств)</w:t>
      </w:r>
      <w:r>
        <w:rPr>
          <w:rFonts w:ascii="Cambria" w:hAnsi="Cambria"/>
        </w:rPr>
        <w:t>.</w:t>
      </w:r>
    </w:p>
    <w:tbl>
      <w:tblPr>
        <w:tblW w:w="0" w:type="auto"/>
        <w:jc w:val="left"/>
        <w:tblInd w:w="1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9297"/>
      </w:tblGrid>
      <w:tr>
        <w:trPr>
          <w:trHeight w:val="273" w:hRule="atLeast"/>
        </w:trPr>
        <w:tc>
          <w:tcPr>
            <w:tcW w:w="720" w:type="dxa"/>
          </w:tcPr>
          <w:p>
            <w:pPr>
              <w:pStyle w:val="TableParagraph"/>
              <w:spacing w:line="254" w:lineRule="exact"/>
              <w:ind w:left="87" w:right="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УДД</w:t>
            </w:r>
          </w:p>
        </w:tc>
        <w:tc>
          <w:tcPr>
            <w:tcW w:w="9297" w:type="dxa"/>
          </w:tcPr>
          <w:p>
            <w:pPr>
              <w:pStyle w:val="TableParagraph"/>
              <w:spacing w:line="254" w:lineRule="exact"/>
              <w:ind w:left="3864" w:right="38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Расшифровка</w:t>
            </w:r>
          </w:p>
        </w:tc>
      </w:tr>
      <w:tr>
        <w:trPr>
          <w:trHeight w:val="278" w:hRule="atLeast"/>
        </w:trPr>
        <w:tc>
          <w:tcPr>
            <w:tcW w:w="720" w:type="dxa"/>
          </w:tcPr>
          <w:p>
            <w:pPr>
              <w:pStyle w:val="TableParagraph"/>
              <w:spacing w:line="25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297" w:type="dxa"/>
          </w:tcPr>
          <w:p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Систематический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обзор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РКИ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применением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метаанализа</w:t>
            </w:r>
          </w:p>
        </w:tc>
      </w:tr>
      <w:tr>
        <w:trPr>
          <w:trHeight w:val="551" w:hRule="atLeast"/>
        </w:trPr>
        <w:tc>
          <w:tcPr>
            <w:tcW w:w="720" w:type="dxa"/>
          </w:tcPr>
          <w:p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297" w:type="dxa"/>
          </w:tcPr>
          <w:p>
            <w:pPr>
              <w:pStyle w:val="TableParagraph"/>
              <w:tabs>
                <w:tab w:pos="1443" w:val="left" w:leader="none"/>
                <w:tab w:pos="2114" w:val="left" w:leader="none"/>
                <w:tab w:pos="2450" w:val="left" w:leader="none"/>
                <w:tab w:pos="4383" w:val="left" w:leader="none"/>
                <w:tab w:pos="5323" w:val="left" w:leader="none"/>
                <w:tab w:pos="6939" w:val="left" w:leader="none"/>
                <w:tab w:pos="7898" w:val="left" w:leader="none"/>
                <w:tab w:pos="8972" w:val="left" w:leader="none"/>
              </w:tabs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Отдельные</w:t>
              <w:tab/>
              <w:t>РКИ</w:t>
              <w:tab/>
              <w:t>и</w:t>
              <w:tab/>
              <w:t>систематические</w:t>
              <w:tab/>
              <w:t>обзоры</w:t>
              <w:tab/>
              <w:t>исследований</w:t>
              <w:tab/>
              <w:t>любого</w:t>
              <w:tab/>
              <w:t>дизайна,</w:t>
              <w:tab/>
              <w:t>за</w:t>
            </w:r>
          </w:p>
          <w:p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исключением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РКИ,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применением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метаанализа</w:t>
            </w:r>
          </w:p>
        </w:tc>
      </w:tr>
      <w:tr>
        <w:trPr>
          <w:trHeight w:val="273" w:hRule="atLeast"/>
        </w:trPr>
        <w:tc>
          <w:tcPr>
            <w:tcW w:w="720" w:type="dxa"/>
          </w:tcPr>
          <w:p>
            <w:pPr>
              <w:pStyle w:val="TableParagraph"/>
              <w:spacing w:line="25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297" w:type="dxa"/>
          </w:tcPr>
          <w:p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Нерандомизированные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сравнительные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исследования,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т.ч.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когортные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исследования</w:t>
            </w:r>
          </w:p>
        </w:tc>
      </w:tr>
      <w:tr>
        <w:trPr>
          <w:trHeight w:val="556" w:hRule="atLeast"/>
        </w:trPr>
        <w:tc>
          <w:tcPr>
            <w:tcW w:w="720" w:type="dxa"/>
          </w:tcPr>
          <w:p>
            <w:pPr>
              <w:pStyle w:val="TableParagraph"/>
              <w:spacing w:line="27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9297" w:type="dxa"/>
          </w:tcPr>
          <w:p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Несравнительные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исследования,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описание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клинического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случая</w:t>
            </w:r>
            <w:r>
              <w:rPr>
                <w:spacing w:val="8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серии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случаев,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исследования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«случай-контроль»</w:t>
            </w:r>
          </w:p>
        </w:tc>
      </w:tr>
      <w:tr>
        <w:trPr>
          <w:trHeight w:val="551" w:hRule="atLeast"/>
        </w:trPr>
        <w:tc>
          <w:tcPr>
            <w:tcW w:w="720" w:type="dxa"/>
          </w:tcPr>
          <w:p>
            <w:pPr>
              <w:pStyle w:val="TableParagraph"/>
              <w:spacing w:line="26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297" w:type="dxa"/>
          </w:tcPr>
          <w:p>
            <w:pPr>
              <w:pStyle w:val="TableParagraph"/>
              <w:tabs>
                <w:tab w:pos="1174" w:val="left" w:leader="none"/>
                <w:tab w:pos="4699" w:val="left" w:leader="none"/>
                <w:tab w:pos="5826" w:val="left" w:leader="none"/>
              </w:tabs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Имеется</w:t>
              <w:tab/>
              <w:t>лишь  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обоснование  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механизма</w:t>
              <w:tab/>
              <w:t>действия</w:t>
              <w:tab/>
              <w:t>вмешательства</w:t>
            </w:r>
            <w:r>
              <w:rPr>
                <w:spacing w:val="62"/>
                <w:sz w:val="24"/>
              </w:rPr>
              <w:t> </w:t>
            </w:r>
            <w:r>
              <w:rPr>
                <w:sz w:val="24"/>
              </w:rPr>
              <w:t>(доклинические</w:t>
            </w:r>
          </w:p>
          <w:p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исследования)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мнение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экспертов</w:t>
            </w:r>
          </w:p>
        </w:tc>
      </w:tr>
    </w:tbl>
    <w:p>
      <w:pPr>
        <w:pStyle w:val="BodyText"/>
        <w:spacing w:before="4"/>
        <w:rPr>
          <w:rFonts w:ascii="Cambria"/>
          <w:sz w:val="35"/>
        </w:rPr>
      </w:pPr>
    </w:p>
    <w:p>
      <w:pPr>
        <w:pStyle w:val="BodyText"/>
        <w:spacing w:line="362" w:lineRule="auto"/>
        <w:ind w:left="293" w:right="614"/>
        <w:jc w:val="both"/>
        <w:rPr>
          <w:rFonts w:ascii="Cambria" w:hAnsi="Cambria"/>
        </w:rPr>
      </w:pPr>
      <w:r>
        <w:rPr>
          <w:b/>
        </w:rPr>
        <w:t>Таблица</w:t>
      </w:r>
      <w:r>
        <w:rPr>
          <w:b/>
          <w:spacing w:val="1"/>
        </w:rPr>
        <w:t> </w:t>
      </w:r>
      <w:r>
        <w:rPr>
          <w:b/>
        </w:rPr>
        <w:t>6.</w:t>
      </w:r>
      <w:r>
        <w:rPr>
          <w:b/>
          <w:spacing w:val="1"/>
        </w:rPr>
        <w:t> </w:t>
      </w:r>
      <w:r>
        <w:rPr/>
        <w:t>Шкала</w:t>
      </w:r>
      <w:r>
        <w:rPr>
          <w:spacing w:val="1"/>
        </w:rPr>
        <w:t> </w:t>
      </w:r>
      <w:r>
        <w:rPr/>
        <w:t>оценки</w:t>
      </w:r>
      <w:r>
        <w:rPr>
          <w:spacing w:val="1"/>
        </w:rPr>
        <w:t> </w:t>
      </w:r>
      <w:r>
        <w:rPr/>
        <w:t>уровней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рекомендаций</w:t>
      </w:r>
      <w:r>
        <w:rPr>
          <w:spacing w:val="1"/>
        </w:rPr>
        <w:t> </w:t>
      </w:r>
      <w:r>
        <w:rPr/>
        <w:t>(УУР)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методов</w:t>
      </w:r>
      <w:r>
        <w:rPr>
          <w:spacing w:val="1"/>
        </w:rPr>
        <w:t> </w:t>
      </w:r>
      <w:r>
        <w:rPr/>
        <w:t>профилактики, диагностики, лечения и реабилитации (профилактических, диагностических,</w:t>
      </w:r>
      <w:r>
        <w:rPr>
          <w:spacing w:val="1"/>
        </w:rPr>
        <w:t> </w:t>
      </w:r>
      <w:r>
        <w:rPr/>
        <w:t>лечебных,</w:t>
      </w:r>
      <w:r>
        <w:rPr>
          <w:spacing w:val="3"/>
        </w:rPr>
        <w:t> </w:t>
      </w:r>
      <w:r>
        <w:rPr/>
        <w:t>реабилитационных</w:t>
      </w:r>
      <w:r>
        <w:rPr>
          <w:spacing w:val="-3"/>
        </w:rPr>
        <w:t> </w:t>
      </w:r>
      <w:r>
        <w:rPr/>
        <w:t>вмешательств)</w:t>
      </w:r>
      <w:r>
        <w:rPr>
          <w:rFonts w:ascii="Cambria" w:hAnsi="Cambria"/>
        </w:rPr>
        <w:t>.</w:t>
      </w:r>
    </w:p>
    <w:tbl>
      <w:tblPr>
        <w:tblW w:w="0" w:type="auto"/>
        <w:jc w:val="left"/>
        <w:tblInd w:w="1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07"/>
        <w:gridCol w:w="8461"/>
      </w:tblGrid>
      <w:tr>
        <w:trPr>
          <w:trHeight w:val="278" w:hRule="atLeast"/>
        </w:trPr>
        <w:tc>
          <w:tcPr>
            <w:tcW w:w="1407" w:type="dxa"/>
          </w:tcPr>
          <w:p>
            <w:pPr>
              <w:pStyle w:val="TableParagraph"/>
              <w:spacing w:line="258" w:lineRule="exact"/>
              <w:ind w:left="433" w:right="4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УУР</w:t>
            </w:r>
          </w:p>
        </w:tc>
        <w:tc>
          <w:tcPr>
            <w:tcW w:w="8461" w:type="dxa"/>
          </w:tcPr>
          <w:p>
            <w:pPr>
              <w:pStyle w:val="TableParagraph"/>
              <w:spacing w:line="258" w:lineRule="exact"/>
              <w:ind w:left="3446" w:right="344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Расшифровка</w:t>
            </w:r>
          </w:p>
        </w:tc>
      </w:tr>
      <w:tr>
        <w:trPr>
          <w:trHeight w:val="1103" w:hRule="atLeast"/>
        </w:trPr>
        <w:tc>
          <w:tcPr>
            <w:tcW w:w="1407" w:type="dxa"/>
          </w:tcPr>
          <w:p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A</w:t>
            </w:r>
          </w:p>
        </w:tc>
        <w:tc>
          <w:tcPr>
            <w:tcW w:w="8461" w:type="dxa"/>
          </w:tcPr>
          <w:p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Сильная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рекомендация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(все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рассматриваемые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критерии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эффективности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(исходы)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являются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важными,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все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исследования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имеют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высокое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удовлетворительное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методологическое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качество,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их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выводы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интересующим</w:t>
            </w:r>
          </w:p>
          <w:p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исходам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являются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согласованными)</w:t>
            </w:r>
          </w:p>
        </w:tc>
      </w:tr>
      <w:tr>
        <w:trPr>
          <w:trHeight w:val="1103" w:hRule="atLeast"/>
        </w:trPr>
        <w:tc>
          <w:tcPr>
            <w:tcW w:w="1407" w:type="dxa"/>
          </w:tcPr>
          <w:p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B</w:t>
            </w:r>
          </w:p>
        </w:tc>
        <w:tc>
          <w:tcPr>
            <w:tcW w:w="8461" w:type="dxa"/>
          </w:tcPr>
          <w:p>
            <w:pPr>
              <w:pStyle w:val="TableParagraph"/>
              <w:ind w:right="104"/>
              <w:jc w:val="both"/>
              <w:rPr>
                <w:sz w:val="24"/>
              </w:rPr>
            </w:pPr>
            <w:r>
              <w:rPr>
                <w:sz w:val="24"/>
              </w:rPr>
              <w:t>Условная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рекомендация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(не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все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рассматриваемые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критерии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эффективности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(исходы)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являются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важными,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все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исследования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имеют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высокое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удовлетворительное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методологическое</w:t>
            </w:r>
            <w:r>
              <w:rPr>
                <w:spacing w:val="16"/>
                <w:sz w:val="24"/>
              </w:rPr>
              <w:t> </w:t>
            </w:r>
            <w:r>
              <w:rPr>
                <w:sz w:val="24"/>
              </w:rPr>
              <w:t>качество</w:t>
            </w:r>
            <w:r>
              <w:rPr>
                <w:spacing w:val="17"/>
                <w:sz w:val="24"/>
              </w:rPr>
              <w:t> </w:t>
            </w:r>
            <w:r>
              <w:rPr>
                <w:sz w:val="24"/>
              </w:rPr>
              <w:t>и/или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их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выводы</w:t>
            </w:r>
            <w:r>
              <w:rPr>
                <w:spacing w:val="9"/>
                <w:sz w:val="24"/>
              </w:rPr>
              <w:t> </w:t>
            </w:r>
            <w:r>
              <w:rPr>
                <w:sz w:val="24"/>
              </w:rPr>
              <w:t>по</w:t>
            </w:r>
          </w:p>
          <w:p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интересующим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исходам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являются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согласованными)</w:t>
            </w:r>
          </w:p>
        </w:tc>
      </w:tr>
      <w:tr>
        <w:trPr>
          <w:trHeight w:val="1103" w:hRule="atLeast"/>
        </w:trPr>
        <w:tc>
          <w:tcPr>
            <w:tcW w:w="1407" w:type="dxa"/>
          </w:tcPr>
          <w:p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C</w:t>
            </w:r>
          </w:p>
        </w:tc>
        <w:tc>
          <w:tcPr>
            <w:tcW w:w="8461" w:type="dxa"/>
          </w:tcPr>
          <w:p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z w:val="24"/>
              </w:rPr>
              <w:t>Слабая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рекомендация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(отсутствие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доказательств</w:t>
            </w:r>
            <w:r>
              <w:rPr>
                <w:spacing w:val="10"/>
                <w:sz w:val="24"/>
              </w:rPr>
              <w:t> </w:t>
            </w:r>
            <w:r>
              <w:rPr>
                <w:sz w:val="24"/>
              </w:rPr>
              <w:t>надлежащего</w:t>
            </w:r>
            <w:r>
              <w:rPr>
                <w:spacing w:val="11"/>
                <w:sz w:val="24"/>
              </w:rPr>
              <w:t> </w:t>
            </w:r>
            <w:r>
              <w:rPr>
                <w:sz w:val="24"/>
              </w:rPr>
              <w:t>качества</w:t>
            </w:r>
            <w:r>
              <w:rPr>
                <w:spacing w:val="7"/>
                <w:sz w:val="24"/>
              </w:rPr>
              <w:t> </w:t>
            </w:r>
            <w:r>
              <w:rPr>
                <w:sz w:val="24"/>
              </w:rPr>
              <w:t>(все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рассматриваемые</w:t>
            </w:r>
            <w:r>
              <w:rPr>
                <w:spacing w:val="12"/>
                <w:sz w:val="24"/>
              </w:rPr>
              <w:t> </w:t>
            </w:r>
            <w:r>
              <w:rPr>
                <w:sz w:val="24"/>
              </w:rPr>
              <w:t>критерии</w:t>
            </w:r>
            <w:r>
              <w:rPr>
                <w:spacing w:val="14"/>
                <w:sz w:val="24"/>
              </w:rPr>
              <w:t> </w:t>
            </w:r>
            <w:r>
              <w:rPr>
                <w:sz w:val="24"/>
              </w:rPr>
              <w:t>эффективности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(исходы)</w:t>
            </w:r>
            <w:r>
              <w:rPr>
                <w:spacing w:val="18"/>
                <w:sz w:val="24"/>
              </w:rPr>
              <w:t> </w:t>
            </w:r>
            <w:r>
              <w:rPr>
                <w:sz w:val="24"/>
              </w:rPr>
              <w:t>являются</w:t>
            </w:r>
            <w:r>
              <w:rPr>
                <w:spacing w:val="13"/>
                <w:sz w:val="24"/>
              </w:rPr>
              <w:t> </w:t>
            </w:r>
            <w:r>
              <w:rPr>
                <w:sz w:val="24"/>
              </w:rPr>
              <w:t>неважными,</w:t>
            </w:r>
            <w:r>
              <w:rPr>
                <w:spacing w:val="15"/>
                <w:sz w:val="24"/>
              </w:rPr>
              <w:t> </w:t>
            </w:r>
            <w:r>
              <w:rPr>
                <w:sz w:val="24"/>
              </w:rPr>
              <w:t>все</w:t>
            </w:r>
          </w:p>
          <w:p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исследования</w:t>
            </w:r>
            <w:r>
              <w:rPr>
                <w:spacing w:val="42"/>
                <w:sz w:val="24"/>
              </w:rPr>
              <w:t> </w:t>
            </w:r>
            <w:r>
              <w:rPr>
                <w:sz w:val="24"/>
              </w:rPr>
              <w:t>имеют</w:t>
            </w:r>
            <w:r>
              <w:rPr>
                <w:spacing w:val="43"/>
                <w:sz w:val="24"/>
              </w:rPr>
              <w:t> </w:t>
            </w:r>
            <w:r>
              <w:rPr>
                <w:sz w:val="24"/>
              </w:rPr>
              <w:t>низкое</w:t>
            </w:r>
            <w:r>
              <w:rPr>
                <w:spacing w:val="36"/>
                <w:sz w:val="24"/>
              </w:rPr>
              <w:t> </w:t>
            </w:r>
            <w:r>
              <w:rPr>
                <w:sz w:val="24"/>
              </w:rPr>
              <w:t>методологическое</w:t>
            </w:r>
            <w:r>
              <w:rPr>
                <w:spacing w:val="36"/>
                <w:sz w:val="24"/>
              </w:rPr>
              <w:t> </w:t>
            </w:r>
            <w:r>
              <w:rPr>
                <w:sz w:val="24"/>
              </w:rPr>
              <w:t>качество</w:t>
            </w:r>
            <w:r>
              <w:rPr>
                <w:spacing w:val="42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> </w:t>
            </w:r>
            <w:r>
              <w:rPr>
                <w:sz w:val="24"/>
              </w:rPr>
              <w:t>их</w:t>
            </w:r>
            <w:r>
              <w:rPr>
                <w:spacing w:val="37"/>
                <w:sz w:val="24"/>
              </w:rPr>
              <w:t> </w:t>
            </w:r>
            <w:r>
              <w:rPr>
                <w:sz w:val="24"/>
              </w:rPr>
              <w:t>выводы</w:t>
            </w:r>
            <w:r>
              <w:rPr>
                <w:spacing w:val="39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интересующим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исходам</w:t>
            </w:r>
            <w:r>
              <w:rPr>
                <w:spacing w:val="2"/>
                <w:sz w:val="24"/>
              </w:rPr>
              <w:t> </w:t>
            </w: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являются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согласованными)</w:t>
            </w:r>
          </w:p>
        </w:tc>
      </w:tr>
    </w:tbl>
    <w:p>
      <w:pPr>
        <w:pStyle w:val="BodyText"/>
        <w:rPr>
          <w:rFonts w:ascii="Cambria"/>
          <w:sz w:val="28"/>
        </w:rPr>
      </w:pPr>
    </w:p>
    <w:p>
      <w:pPr>
        <w:pStyle w:val="Heading1"/>
        <w:spacing w:line="360" w:lineRule="auto" w:before="231"/>
        <w:ind w:left="649" w:right="946"/>
        <w:jc w:val="center"/>
      </w:pPr>
      <w:bookmarkStart w:name="Приложение А3. Справочные материалы, вкл" w:id="32"/>
      <w:bookmarkEnd w:id="32"/>
      <w:r>
        <w:rPr>
          <w:b w:val="0"/>
        </w:rPr>
      </w:r>
      <w:bookmarkStart w:name="_bookmark1" w:id="33"/>
      <w:bookmarkEnd w:id="33"/>
      <w:r>
        <w:rPr>
          <w:b w:val="0"/>
        </w:rPr>
      </w:r>
      <w:r>
        <w:rPr/>
        <w:t>Приложение</w:t>
      </w:r>
      <w:r>
        <w:rPr>
          <w:spacing w:val="-16"/>
        </w:rPr>
        <w:t> </w:t>
      </w:r>
      <w:r>
        <w:rPr/>
        <w:t>А3.</w:t>
      </w:r>
      <w:r>
        <w:rPr>
          <w:spacing w:val="-15"/>
        </w:rPr>
        <w:t> </w:t>
      </w:r>
      <w:r>
        <w:rPr/>
        <w:t>Справочные</w:t>
      </w:r>
      <w:r>
        <w:rPr>
          <w:spacing w:val="-16"/>
        </w:rPr>
        <w:t> </w:t>
      </w:r>
      <w:r>
        <w:rPr/>
        <w:t>материалы,</w:t>
      </w:r>
      <w:r>
        <w:rPr>
          <w:spacing w:val="-11"/>
        </w:rPr>
        <w:t> </w:t>
      </w:r>
      <w:r>
        <w:rPr/>
        <w:t>включая</w:t>
      </w:r>
      <w:r>
        <w:rPr>
          <w:spacing w:val="-77"/>
        </w:rPr>
        <w:t> </w:t>
      </w:r>
      <w:r>
        <w:rPr/>
        <w:t>соответствие показаний к применению и</w:t>
      </w:r>
      <w:r>
        <w:rPr>
          <w:spacing w:val="1"/>
        </w:rPr>
        <w:t> </w:t>
      </w:r>
      <w:r>
        <w:rPr/>
        <w:t>противопоказаний,способов</w:t>
      </w:r>
      <w:r>
        <w:rPr>
          <w:spacing w:val="-8"/>
        </w:rPr>
        <w:t> </w:t>
      </w:r>
      <w:r>
        <w:rPr/>
        <w:t>применения</w:t>
      </w:r>
      <w:r>
        <w:rPr>
          <w:spacing w:val="-3"/>
        </w:rPr>
        <w:t> </w:t>
      </w:r>
      <w:r>
        <w:rPr/>
        <w:t>и</w:t>
      </w:r>
      <w:r>
        <w:rPr>
          <w:spacing w:val="-4"/>
        </w:rPr>
        <w:t> </w:t>
      </w:r>
      <w:r>
        <w:rPr/>
        <w:t>доз</w:t>
      </w:r>
    </w:p>
    <w:p>
      <w:pPr>
        <w:spacing w:line="360" w:lineRule="auto" w:before="0"/>
        <w:ind w:left="0" w:right="281" w:firstLine="0"/>
        <w:jc w:val="center"/>
        <w:rPr>
          <w:b/>
          <w:sz w:val="32"/>
        </w:rPr>
      </w:pPr>
      <w:r>
        <w:rPr>
          <w:b/>
          <w:sz w:val="32"/>
        </w:rPr>
        <w:t>лекарственных</w:t>
      </w:r>
      <w:r>
        <w:rPr>
          <w:b/>
          <w:spacing w:val="-11"/>
          <w:sz w:val="32"/>
        </w:rPr>
        <w:t> </w:t>
      </w:r>
      <w:r>
        <w:rPr>
          <w:b/>
          <w:sz w:val="32"/>
        </w:rPr>
        <w:t>препаратов,</w:t>
      </w:r>
      <w:r>
        <w:rPr>
          <w:b/>
          <w:spacing w:val="-9"/>
          <w:sz w:val="32"/>
        </w:rPr>
        <w:t> </w:t>
      </w:r>
      <w:r>
        <w:rPr>
          <w:b/>
          <w:sz w:val="32"/>
        </w:rPr>
        <w:t>инструкции</w:t>
      </w:r>
      <w:r>
        <w:rPr>
          <w:b/>
          <w:spacing w:val="-14"/>
          <w:sz w:val="32"/>
        </w:rPr>
        <w:t> </w:t>
      </w:r>
      <w:r>
        <w:rPr>
          <w:b/>
          <w:sz w:val="32"/>
        </w:rPr>
        <w:t>по</w:t>
      </w:r>
      <w:r>
        <w:rPr>
          <w:b/>
          <w:spacing w:val="-10"/>
          <w:sz w:val="32"/>
        </w:rPr>
        <w:t> </w:t>
      </w:r>
      <w:r>
        <w:rPr>
          <w:b/>
          <w:sz w:val="32"/>
        </w:rPr>
        <w:t>применению</w:t>
      </w:r>
      <w:r>
        <w:rPr>
          <w:b/>
          <w:spacing w:val="-77"/>
          <w:sz w:val="32"/>
        </w:rPr>
        <w:t> </w:t>
      </w:r>
      <w:r>
        <w:rPr>
          <w:b/>
          <w:sz w:val="32"/>
        </w:rPr>
        <w:t>лекарственного</w:t>
      </w:r>
      <w:r>
        <w:rPr>
          <w:b/>
          <w:spacing w:val="1"/>
          <w:sz w:val="32"/>
        </w:rPr>
        <w:t> </w:t>
      </w:r>
      <w:r>
        <w:rPr>
          <w:b/>
          <w:sz w:val="32"/>
        </w:rPr>
        <w:t>препарата</w:t>
      </w:r>
    </w:p>
    <w:p>
      <w:pPr>
        <w:pStyle w:val="ListParagraph"/>
        <w:numPr>
          <w:ilvl w:val="0"/>
          <w:numId w:val="11"/>
        </w:numPr>
        <w:tabs>
          <w:tab w:pos="1931" w:val="left" w:leader="none"/>
        </w:tabs>
        <w:spacing w:line="360" w:lineRule="auto" w:before="271" w:after="0"/>
        <w:ind w:left="514" w:right="787" w:firstLine="710"/>
        <w:jc w:val="both"/>
        <w:rPr>
          <w:rFonts w:ascii="Arial MT" w:hAnsi="Arial MT"/>
          <w:sz w:val="24"/>
        </w:rPr>
      </w:pPr>
      <w:r>
        <w:rPr>
          <w:sz w:val="24"/>
        </w:rPr>
        <w:t>Порядок оказания медицинской</w:t>
      </w:r>
      <w:r>
        <w:rPr>
          <w:spacing w:val="1"/>
          <w:sz w:val="24"/>
        </w:rPr>
        <w:t> </w:t>
      </w:r>
      <w:r>
        <w:rPr>
          <w:sz w:val="24"/>
        </w:rPr>
        <w:t>помощи по</w:t>
      </w:r>
      <w:r>
        <w:rPr>
          <w:spacing w:val="1"/>
          <w:sz w:val="24"/>
        </w:rPr>
        <w:t> </w:t>
      </w:r>
      <w:r>
        <w:rPr>
          <w:sz w:val="24"/>
        </w:rPr>
        <w:t>профилю</w:t>
      </w:r>
      <w:r>
        <w:rPr>
          <w:spacing w:val="1"/>
          <w:sz w:val="24"/>
        </w:rPr>
        <w:t> </w:t>
      </w:r>
      <w:r>
        <w:rPr>
          <w:sz w:val="24"/>
        </w:rPr>
        <w:t>«эндокринология»</w:t>
      </w:r>
      <w:r>
        <w:rPr>
          <w:spacing w:val="1"/>
          <w:sz w:val="24"/>
        </w:rPr>
        <w:t> </w:t>
      </w:r>
      <w:r>
        <w:rPr>
          <w:sz w:val="24"/>
        </w:rPr>
        <w:t>(Приказ Министерства здравоохранения Российской Федерации от 12 ноября 2012 г. №</w:t>
      </w:r>
      <w:r>
        <w:rPr>
          <w:spacing w:val="1"/>
          <w:sz w:val="24"/>
        </w:rPr>
        <w:t> </w:t>
      </w:r>
      <w:r>
        <w:rPr>
          <w:sz w:val="24"/>
        </w:rPr>
        <w:t>899н).</w:t>
      </w:r>
    </w:p>
    <w:p>
      <w:pPr>
        <w:pStyle w:val="ListParagraph"/>
        <w:numPr>
          <w:ilvl w:val="0"/>
          <w:numId w:val="11"/>
        </w:numPr>
        <w:tabs>
          <w:tab w:pos="576" w:val="left" w:leader="none"/>
        </w:tabs>
        <w:spacing w:line="240" w:lineRule="auto" w:before="2" w:after="0"/>
        <w:ind w:left="576" w:right="0" w:hanging="283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35"/>
          <w:sz w:val="24"/>
        </w:rPr>
        <w:t> </w:t>
      </w:r>
      <w:r>
        <w:rPr>
          <w:sz w:val="24"/>
        </w:rPr>
        <w:t>Минздрава</w:t>
      </w:r>
      <w:r>
        <w:rPr>
          <w:spacing w:val="33"/>
          <w:sz w:val="24"/>
        </w:rPr>
        <w:t> </w:t>
      </w:r>
      <w:r>
        <w:rPr>
          <w:sz w:val="24"/>
        </w:rPr>
        <w:t>России</w:t>
      </w:r>
      <w:r>
        <w:rPr>
          <w:spacing w:val="30"/>
          <w:sz w:val="24"/>
        </w:rPr>
        <w:t> </w:t>
      </w:r>
      <w:r>
        <w:rPr>
          <w:sz w:val="24"/>
        </w:rPr>
        <w:t>от</w:t>
      </w:r>
      <w:r>
        <w:rPr>
          <w:spacing w:val="31"/>
          <w:sz w:val="24"/>
        </w:rPr>
        <w:t> </w:t>
      </w:r>
      <w:r>
        <w:rPr>
          <w:sz w:val="24"/>
        </w:rPr>
        <w:t>09.11.2012</w:t>
      </w:r>
      <w:r>
        <w:rPr>
          <w:spacing w:val="34"/>
          <w:sz w:val="24"/>
        </w:rPr>
        <w:t> </w:t>
      </w:r>
      <w:r>
        <w:rPr>
          <w:sz w:val="24"/>
        </w:rPr>
        <w:t>N</w:t>
      </w:r>
      <w:r>
        <w:rPr>
          <w:spacing w:val="29"/>
          <w:sz w:val="24"/>
        </w:rPr>
        <w:t> </w:t>
      </w:r>
      <w:r>
        <w:rPr>
          <w:sz w:val="24"/>
        </w:rPr>
        <w:t>735н</w:t>
      </w:r>
      <w:r>
        <w:rPr>
          <w:spacing w:val="35"/>
          <w:sz w:val="24"/>
        </w:rPr>
        <w:t> </w:t>
      </w:r>
      <w:r>
        <w:rPr>
          <w:sz w:val="24"/>
        </w:rPr>
        <w:t>"Об</w:t>
      </w:r>
      <w:r>
        <w:rPr>
          <w:spacing w:val="32"/>
          <w:sz w:val="24"/>
        </w:rPr>
        <w:t> </w:t>
      </w:r>
      <w:r>
        <w:rPr>
          <w:sz w:val="24"/>
        </w:rPr>
        <w:t>утверждении</w:t>
      </w:r>
      <w:r>
        <w:rPr>
          <w:spacing w:val="35"/>
          <w:sz w:val="24"/>
        </w:rPr>
        <w:t> </w:t>
      </w:r>
      <w:r>
        <w:rPr>
          <w:sz w:val="24"/>
        </w:rPr>
        <w:t>стандарта</w:t>
      </w:r>
      <w:r>
        <w:rPr>
          <w:spacing w:val="43"/>
          <w:sz w:val="24"/>
        </w:rPr>
        <w:t> </w:t>
      </w:r>
      <w:r>
        <w:rPr>
          <w:sz w:val="24"/>
        </w:rPr>
        <w:t>первичной</w:t>
      </w:r>
    </w:p>
    <w:p>
      <w:pPr>
        <w:spacing w:after="0" w:line="240" w:lineRule="auto"/>
        <w:jc w:val="both"/>
        <w:rPr>
          <w:sz w:val="24"/>
        </w:rPr>
        <w:sectPr>
          <w:pgSz w:w="11910" w:h="16840"/>
          <w:pgMar w:header="0" w:footer="836" w:top="1040" w:bottom="1100" w:left="840" w:right="520"/>
        </w:sectPr>
      </w:pPr>
    </w:p>
    <w:p>
      <w:pPr>
        <w:pStyle w:val="BodyText"/>
        <w:spacing w:line="360" w:lineRule="auto" w:before="66"/>
        <w:ind w:left="293" w:right="355"/>
      </w:pPr>
      <w:r>
        <w:rPr/>
        <w:t>медико-санитарной</w:t>
      </w:r>
      <w:r>
        <w:rPr>
          <w:spacing w:val="12"/>
        </w:rPr>
        <w:t> </w:t>
      </w:r>
      <w:r>
        <w:rPr/>
        <w:t>помощи</w:t>
      </w:r>
      <w:r>
        <w:rPr>
          <w:spacing w:val="9"/>
        </w:rPr>
        <w:t> </w:t>
      </w:r>
      <w:r>
        <w:rPr/>
        <w:t>при</w:t>
      </w:r>
      <w:r>
        <w:rPr>
          <w:spacing w:val="9"/>
        </w:rPr>
        <w:t> </w:t>
      </w:r>
      <w:r>
        <w:rPr/>
        <w:t>первичном</w:t>
      </w:r>
      <w:r>
        <w:rPr>
          <w:spacing w:val="9"/>
        </w:rPr>
        <w:t> </w:t>
      </w:r>
      <w:r>
        <w:rPr/>
        <w:t>гипотиреозе"</w:t>
      </w:r>
      <w:r>
        <w:rPr>
          <w:spacing w:val="10"/>
        </w:rPr>
        <w:t> </w:t>
      </w:r>
      <w:r>
        <w:rPr/>
        <w:t>(Зарегистрировано</w:t>
      </w:r>
      <w:r>
        <w:rPr>
          <w:spacing w:val="11"/>
        </w:rPr>
        <w:t> </w:t>
      </w:r>
      <w:r>
        <w:rPr/>
        <w:t>в</w:t>
      </w:r>
      <w:r>
        <w:rPr>
          <w:spacing w:val="23"/>
        </w:rPr>
        <w:t> </w:t>
      </w:r>
      <w:r>
        <w:rPr/>
        <w:t>Минюсте</w:t>
      </w:r>
      <w:r>
        <w:rPr>
          <w:spacing w:val="-57"/>
        </w:rPr>
        <w:t> </w:t>
      </w:r>
      <w:r>
        <w:rPr/>
        <w:t>России</w:t>
      </w:r>
      <w:r>
        <w:rPr>
          <w:spacing w:val="-1"/>
        </w:rPr>
        <w:t> </w:t>
      </w:r>
      <w:r>
        <w:rPr/>
        <w:t>17.01.2013</w:t>
      </w:r>
      <w:r>
        <w:rPr>
          <w:spacing w:val="-3"/>
        </w:rPr>
        <w:t> </w:t>
      </w:r>
      <w:r>
        <w:rPr/>
        <w:t>N</w:t>
      </w:r>
      <w:r>
        <w:rPr>
          <w:spacing w:val="3"/>
        </w:rPr>
        <w:t> </w:t>
      </w:r>
      <w:r>
        <w:rPr/>
        <w:t>26567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11"/>
        </w:numPr>
        <w:tabs>
          <w:tab w:pos="576" w:val="left" w:leader="none"/>
        </w:tabs>
        <w:spacing w:line="360" w:lineRule="auto" w:before="0" w:after="0"/>
        <w:ind w:left="293" w:right="608" w:firstLine="0"/>
        <w:jc w:val="both"/>
        <w:rPr>
          <w:sz w:val="24"/>
        </w:rPr>
      </w:pPr>
      <w:r>
        <w:rPr>
          <w:sz w:val="24"/>
        </w:rPr>
        <w:t>Приказ Минздрава России от 09.11.2012 N 872н "Об утверждении стандарта первичной</w:t>
      </w:r>
      <w:r>
        <w:rPr>
          <w:spacing w:val="1"/>
          <w:sz w:val="24"/>
        </w:rPr>
        <w:t> </w:t>
      </w:r>
      <w:r>
        <w:rPr>
          <w:sz w:val="24"/>
        </w:rPr>
        <w:t>медико-санитарной</w:t>
      </w:r>
      <w:r>
        <w:rPr>
          <w:spacing w:val="1"/>
          <w:sz w:val="24"/>
        </w:rPr>
        <w:t> </w:t>
      </w:r>
      <w:r>
        <w:rPr>
          <w:sz w:val="24"/>
        </w:rPr>
        <w:t>помощи</w:t>
      </w:r>
      <w:r>
        <w:rPr>
          <w:spacing w:val="1"/>
          <w:sz w:val="24"/>
        </w:rPr>
        <w:t> </w:t>
      </w:r>
      <w:r>
        <w:rPr>
          <w:sz w:val="24"/>
        </w:rPr>
        <w:t>при</w:t>
      </w:r>
      <w:r>
        <w:rPr>
          <w:spacing w:val="1"/>
          <w:sz w:val="24"/>
        </w:rPr>
        <w:t> </w:t>
      </w:r>
      <w:r>
        <w:rPr>
          <w:sz w:val="24"/>
        </w:rPr>
        <w:t>тиреотоксикозе"</w:t>
      </w:r>
      <w:r>
        <w:rPr>
          <w:spacing w:val="1"/>
          <w:sz w:val="24"/>
        </w:rPr>
        <w:t> </w:t>
      </w:r>
      <w:r>
        <w:rPr>
          <w:sz w:val="24"/>
        </w:rPr>
        <w:t>(Зарегистрировано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Минюсте</w:t>
      </w:r>
      <w:r>
        <w:rPr>
          <w:spacing w:val="1"/>
          <w:sz w:val="24"/>
        </w:rPr>
        <w:t> </w:t>
      </w:r>
      <w:r>
        <w:rPr>
          <w:sz w:val="24"/>
        </w:rPr>
        <w:t>России</w:t>
      </w:r>
      <w:r>
        <w:rPr>
          <w:spacing w:val="1"/>
          <w:sz w:val="24"/>
        </w:rPr>
        <w:t> </w:t>
      </w:r>
      <w:r>
        <w:rPr>
          <w:sz w:val="24"/>
        </w:rPr>
        <w:t>06.03.2013</w:t>
      </w:r>
      <w:r>
        <w:rPr>
          <w:spacing w:val="-3"/>
          <w:sz w:val="24"/>
        </w:rPr>
        <w:t> </w:t>
      </w:r>
      <w:r>
        <w:rPr>
          <w:sz w:val="24"/>
        </w:rPr>
        <w:t>N</w:t>
      </w:r>
      <w:r>
        <w:rPr>
          <w:spacing w:val="1"/>
          <w:sz w:val="24"/>
        </w:rPr>
        <w:t> </w:t>
      </w:r>
      <w:r>
        <w:rPr>
          <w:sz w:val="24"/>
        </w:rPr>
        <w:t>27537)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Heading1"/>
        <w:spacing w:before="202"/>
        <w:ind w:left="1073"/>
        <w:jc w:val="center"/>
      </w:pPr>
      <w:bookmarkStart w:name="_TOC_250002" w:id="34"/>
      <w:r>
        <w:rPr/>
        <w:t>Приложение</w:t>
      </w:r>
      <w:r>
        <w:rPr>
          <w:spacing w:val="-10"/>
        </w:rPr>
        <w:t> </w:t>
      </w:r>
      <w:r>
        <w:rPr/>
        <w:t>Б.</w:t>
      </w:r>
      <w:r>
        <w:rPr>
          <w:spacing w:val="69"/>
        </w:rPr>
        <w:t> </w:t>
      </w:r>
      <w:r>
        <w:rPr/>
        <w:t>Алгоритмы</w:t>
      </w:r>
      <w:r>
        <w:rPr>
          <w:spacing w:val="-12"/>
        </w:rPr>
        <w:t> </w:t>
      </w:r>
      <w:r>
        <w:rPr/>
        <w:t>действий</w:t>
      </w:r>
      <w:r>
        <w:rPr>
          <w:spacing w:val="-8"/>
        </w:rPr>
        <w:t> </w:t>
      </w:r>
      <w:bookmarkEnd w:id="34"/>
      <w:r>
        <w:rPr/>
        <w:t>врача</w:t>
      </w:r>
    </w:p>
    <w:p>
      <w:pPr>
        <w:pStyle w:val="Heading3"/>
        <w:spacing w:before="181"/>
        <w:ind w:left="1013"/>
        <w:jc w:val="left"/>
        <w:rPr>
          <w:u w:val="none"/>
        </w:rPr>
      </w:pPr>
      <w:r>
        <w:rPr>
          <w:u w:val="none"/>
        </w:rPr>
        <w:t>Алгоритм</w:t>
      </w:r>
      <w:r>
        <w:rPr>
          <w:spacing w:val="-11"/>
          <w:u w:val="none"/>
        </w:rPr>
        <w:t> </w:t>
      </w:r>
      <w:r>
        <w:rPr>
          <w:u w:val="none"/>
        </w:rPr>
        <w:t>действий</w:t>
      </w:r>
      <w:r>
        <w:rPr>
          <w:spacing w:val="-9"/>
          <w:u w:val="none"/>
        </w:rPr>
        <w:t> </w:t>
      </w:r>
      <w:r>
        <w:rPr>
          <w:u w:val="none"/>
        </w:rPr>
        <w:t>при</w:t>
      </w:r>
      <w:r>
        <w:rPr>
          <w:spacing w:val="-9"/>
          <w:u w:val="none"/>
        </w:rPr>
        <w:t> </w:t>
      </w:r>
      <w:r>
        <w:rPr>
          <w:u w:val="none"/>
        </w:rPr>
        <w:t>выявлении</w:t>
      </w:r>
      <w:r>
        <w:rPr>
          <w:spacing w:val="-6"/>
          <w:u w:val="none"/>
        </w:rPr>
        <w:t> </w:t>
      </w:r>
      <w:r>
        <w:rPr>
          <w:u w:val="none"/>
        </w:rPr>
        <w:t>амиодарон-индуцированного</w:t>
      </w:r>
      <w:r>
        <w:rPr>
          <w:spacing w:val="-10"/>
          <w:u w:val="none"/>
        </w:rPr>
        <w:t> </w:t>
      </w:r>
      <w:r>
        <w:rPr>
          <w:u w:val="none"/>
        </w:rPr>
        <w:t>гипотиреоза</w:t>
      </w:r>
    </w:p>
    <w:p>
      <w:pPr>
        <w:spacing w:after="0"/>
        <w:jc w:val="left"/>
        <w:sectPr>
          <w:pgSz w:w="11910" w:h="16840"/>
          <w:pgMar w:header="0" w:footer="836" w:top="1040" w:bottom="1100" w:left="840" w:right="520"/>
        </w:sectPr>
      </w:pPr>
    </w:p>
    <w:p>
      <w:pPr>
        <w:spacing w:before="43"/>
        <w:ind w:left="3059" w:right="0" w:firstLine="0"/>
        <w:jc w:val="left"/>
        <w:rPr>
          <w:rFonts w:ascii="Calibri" w:hAnsi="Calibri"/>
          <w:b/>
          <w:sz w:val="17"/>
        </w:rPr>
      </w:pPr>
      <w:r>
        <w:rPr>
          <w:rFonts w:ascii="Calibri" w:hAnsi="Calibri"/>
          <w:b/>
          <w:sz w:val="19"/>
        </w:rPr>
        <w:t>амиодарон-индуцированный</w:t>
      </w:r>
      <w:r>
        <w:rPr>
          <w:rFonts w:ascii="Calibri" w:hAnsi="Calibri"/>
          <w:b/>
          <w:spacing w:val="22"/>
          <w:sz w:val="19"/>
        </w:rPr>
        <w:t> </w:t>
      </w:r>
      <w:r>
        <w:rPr>
          <w:rFonts w:ascii="Calibri" w:hAnsi="Calibri"/>
          <w:b/>
          <w:sz w:val="17"/>
        </w:rPr>
        <w:t>гипотиреоз</w:t>
      </w:r>
    </w:p>
    <w:p>
      <w:pPr>
        <w:pStyle w:val="BodyText"/>
        <w:spacing w:before="4" w:after="1"/>
        <w:rPr>
          <w:rFonts w:ascii="Calibri"/>
          <w:b/>
          <w:sz w:val="16"/>
        </w:rPr>
      </w:pPr>
    </w:p>
    <w:p>
      <w:pPr>
        <w:tabs>
          <w:tab w:pos="4939" w:val="left" w:leader="none"/>
        </w:tabs>
        <w:spacing w:line="240" w:lineRule="auto"/>
        <w:ind w:left="2364" w:right="0" w:firstLine="0"/>
        <w:rPr>
          <w:rFonts w:ascii="Calibri"/>
          <w:sz w:val="20"/>
        </w:rPr>
      </w:pPr>
      <w:r>
        <w:rPr>
          <w:rFonts w:ascii="Calibri"/>
          <w:sz w:val="20"/>
        </w:rPr>
        <w:pict>
          <v:group style="width:108.5pt;height:27.5pt;mso-position-horizontal-relative:char;mso-position-vertical-relative:line" coordorigin="0,0" coordsize="2170,550">
            <v:shape style="position:absolute;left:0;top:0;width:2170;height:550" coordorigin="0,0" coordsize="2170,550" path="m50,493l0,535,64,550,60,534,50,534,44,514,54,512,50,493xm54,512l44,514,50,534,59,531,54,512xm59,531l50,534,60,534,59,531xm2165,0l54,512,59,531,2170,19,2165,0xe" filled="true" fillcolor="#4471c4" stroked="false">
              <v:path arrowok="t"/>
              <v:fill type="solid"/>
            </v:shape>
          </v:group>
        </w:pict>
      </w:r>
      <w:r>
        <w:rPr>
          <w:rFonts w:ascii="Calibri"/>
          <w:sz w:val="20"/>
        </w:rPr>
      </w:r>
      <w:r>
        <w:rPr>
          <w:rFonts w:ascii="Calibri"/>
          <w:sz w:val="20"/>
        </w:rPr>
        <w:tab/>
      </w:r>
      <w:r>
        <w:rPr>
          <w:rFonts w:ascii="Calibri"/>
          <w:position w:val="4"/>
          <w:sz w:val="20"/>
        </w:rPr>
        <w:pict>
          <v:group style="width:109.35pt;height:25.55pt;mso-position-horizontal-relative:char;mso-position-vertical-relative:line" coordorigin="0,0" coordsize="2187,511">
            <v:shape style="position:absolute;left:0;top:0;width:2187;height:511" coordorigin="0,0" coordsize="2187,511" path="m2127,490l2123,510,2187,494,2185,492,2137,492,2127,490xm2131,471l2127,490,2137,492,2141,474,2131,471xm2135,453l2131,471,2141,474,2137,492,2185,492,2135,453xm4,0l0,19,2127,490,2131,471,4,0xe" filled="true" fillcolor="#4471c4" stroked="false">
              <v:path arrowok="t"/>
              <v:fill type="solid"/>
            </v:shape>
          </v:group>
        </w:pict>
      </w:r>
      <w:r>
        <w:rPr>
          <w:rFonts w:ascii="Calibri"/>
          <w:position w:val="4"/>
          <w:sz w:val="20"/>
        </w:rPr>
      </w:r>
    </w:p>
    <w:p>
      <w:pPr>
        <w:spacing w:after="0" w:line="240" w:lineRule="auto"/>
        <w:rPr>
          <w:rFonts w:ascii="Calibri"/>
          <w:sz w:val="20"/>
        </w:rPr>
        <w:sectPr>
          <w:pgSz w:w="11910" w:h="16840"/>
          <w:pgMar w:header="0" w:footer="836" w:top="1520" w:bottom="1100" w:left="840" w:right="520"/>
        </w:sectPr>
      </w:pPr>
    </w:p>
    <w:p>
      <w:pPr>
        <w:spacing w:line="235" w:lineRule="auto" w:before="33"/>
        <w:ind w:left="1074" w:right="0" w:hanging="200"/>
        <w:jc w:val="left"/>
        <w:rPr>
          <w:rFonts w:ascii="Calibri" w:hAnsi="Calibri"/>
          <w:sz w:val="17"/>
        </w:rPr>
      </w:pPr>
      <w:r>
        <w:rPr/>
        <w:pict>
          <v:shape style="position:absolute;margin-left:161.832733pt;margin-top:26.160639pt;width:2.95pt;height:18.650pt;mso-position-horizontal-relative:page;mso-position-vertical-relative:paragraph;z-index:15733248" coordorigin="3237,523" coordsize="59,373" path="m3255,837l3237,837,3266,896,3290,847,3255,847,3255,837xm3275,523l3255,523,3255,847,3275,847,3275,523xm3295,837l3275,837,3275,847,3290,847,3295,837xe" filled="true" fillcolor="#4471c4" stroked="false">
            <v:path arrowok="t"/>
            <v:fill type="solid"/>
            <w10:wrap type="none"/>
          </v:shape>
        </w:pict>
      </w:r>
      <w:r>
        <w:rPr>
          <w:rFonts w:ascii="Calibri" w:hAnsi="Calibri"/>
          <w:sz w:val="17"/>
        </w:rPr>
        <w:t>прекращение</w:t>
      </w:r>
      <w:r>
        <w:rPr>
          <w:rFonts w:ascii="Calibri" w:hAnsi="Calibri"/>
          <w:spacing w:val="1"/>
          <w:sz w:val="17"/>
        </w:rPr>
        <w:t> </w:t>
      </w:r>
      <w:r>
        <w:rPr>
          <w:rFonts w:ascii="Calibri" w:hAnsi="Calibri"/>
          <w:sz w:val="17"/>
        </w:rPr>
        <w:t>лечения</w:t>
      </w:r>
      <w:r>
        <w:rPr>
          <w:rFonts w:ascii="Calibri" w:hAnsi="Calibri"/>
          <w:spacing w:val="1"/>
          <w:sz w:val="17"/>
        </w:rPr>
        <w:t> </w:t>
      </w:r>
      <w:r>
        <w:rPr>
          <w:rFonts w:ascii="Calibri" w:hAnsi="Calibri"/>
          <w:sz w:val="17"/>
        </w:rPr>
        <w:t>амиодароном</w:t>
      </w:r>
      <w:r>
        <w:rPr>
          <w:rFonts w:ascii="Calibri" w:hAnsi="Calibri"/>
          <w:spacing w:val="-36"/>
          <w:sz w:val="17"/>
        </w:rPr>
        <w:t> </w:t>
      </w:r>
      <w:r>
        <w:rPr>
          <w:rFonts w:ascii="Calibri" w:hAnsi="Calibri"/>
          <w:w w:val="105"/>
          <w:sz w:val="17"/>
        </w:rPr>
        <w:t>(только,</w:t>
      </w:r>
      <w:r>
        <w:rPr>
          <w:rFonts w:ascii="Calibri" w:hAnsi="Calibri"/>
          <w:spacing w:val="-7"/>
          <w:w w:val="105"/>
          <w:sz w:val="17"/>
        </w:rPr>
        <w:t> </w:t>
      </w:r>
      <w:r>
        <w:rPr>
          <w:rFonts w:ascii="Calibri" w:hAnsi="Calibri"/>
          <w:w w:val="105"/>
          <w:sz w:val="17"/>
        </w:rPr>
        <w:t>если</w:t>
      </w:r>
      <w:r>
        <w:rPr>
          <w:rFonts w:ascii="Calibri" w:hAnsi="Calibri"/>
          <w:spacing w:val="-7"/>
          <w:w w:val="105"/>
          <w:sz w:val="17"/>
        </w:rPr>
        <w:t> </w:t>
      </w:r>
      <w:r>
        <w:rPr>
          <w:rFonts w:ascii="Calibri" w:hAnsi="Calibri"/>
          <w:w w:val="105"/>
          <w:sz w:val="17"/>
        </w:rPr>
        <w:t>он</w:t>
      </w:r>
      <w:r>
        <w:rPr>
          <w:rFonts w:ascii="Calibri" w:hAnsi="Calibri"/>
          <w:spacing w:val="-7"/>
          <w:w w:val="105"/>
          <w:sz w:val="17"/>
        </w:rPr>
        <w:t> </w:t>
      </w:r>
      <w:r>
        <w:rPr>
          <w:rFonts w:ascii="Calibri" w:hAnsi="Calibri"/>
          <w:w w:val="105"/>
          <w:sz w:val="17"/>
        </w:rPr>
        <w:t>неэффективен)</w:t>
      </w:r>
    </w:p>
    <w:p>
      <w:pPr>
        <w:spacing w:before="39"/>
        <w:ind w:left="874" w:right="0" w:firstLine="0"/>
        <w:jc w:val="left"/>
        <w:rPr>
          <w:rFonts w:ascii="Calibri" w:hAnsi="Calibri"/>
          <w:sz w:val="17"/>
        </w:rPr>
      </w:pPr>
      <w:r>
        <w:rPr/>
        <w:br w:type="column"/>
      </w:r>
      <w:r>
        <w:rPr>
          <w:rFonts w:ascii="Calibri" w:hAnsi="Calibri"/>
          <w:sz w:val="17"/>
        </w:rPr>
        <w:t>продолжение</w:t>
      </w:r>
      <w:r>
        <w:rPr>
          <w:rFonts w:ascii="Calibri" w:hAnsi="Calibri"/>
          <w:spacing w:val="31"/>
          <w:sz w:val="17"/>
        </w:rPr>
        <w:t> </w:t>
      </w:r>
      <w:r>
        <w:rPr>
          <w:rFonts w:ascii="Calibri" w:hAnsi="Calibri"/>
          <w:sz w:val="17"/>
        </w:rPr>
        <w:t>лечения</w:t>
      </w:r>
      <w:r>
        <w:rPr>
          <w:rFonts w:ascii="Calibri" w:hAnsi="Calibri"/>
          <w:spacing w:val="31"/>
          <w:sz w:val="17"/>
        </w:rPr>
        <w:t> </w:t>
      </w:r>
      <w:r>
        <w:rPr>
          <w:rFonts w:ascii="Calibri" w:hAnsi="Calibri"/>
          <w:sz w:val="17"/>
        </w:rPr>
        <w:t>амиодароном</w:t>
      </w:r>
    </w:p>
    <w:p>
      <w:pPr>
        <w:spacing w:after="0"/>
        <w:jc w:val="left"/>
        <w:rPr>
          <w:rFonts w:ascii="Calibri" w:hAnsi="Calibri"/>
          <w:sz w:val="17"/>
        </w:rPr>
        <w:sectPr>
          <w:type w:val="continuous"/>
          <w:pgSz w:w="11910" w:h="16840"/>
          <w:pgMar w:top="1580" w:bottom="280" w:left="840" w:right="520"/>
          <w:cols w:num="2" w:equalWidth="0">
            <w:col w:w="3700" w:space="1158"/>
            <w:col w:w="5692"/>
          </w:cols>
        </w:sectPr>
      </w:pPr>
    </w:p>
    <w:p>
      <w:pPr>
        <w:pStyle w:val="BodyText"/>
        <w:spacing w:before="4"/>
        <w:rPr>
          <w:rFonts w:ascii="Calibri"/>
          <w:sz w:val="20"/>
        </w:rPr>
      </w:pPr>
    </w:p>
    <w:p>
      <w:pPr>
        <w:spacing w:after="0"/>
        <w:rPr>
          <w:rFonts w:ascii="Calibri"/>
          <w:sz w:val="20"/>
        </w:rPr>
        <w:sectPr>
          <w:type w:val="continuous"/>
          <w:pgSz w:w="11910" w:h="16840"/>
          <w:pgMar w:top="1580" w:bottom="280" w:left="840" w:right="520"/>
        </w:sectPr>
      </w:pPr>
    </w:p>
    <w:p>
      <w:pPr>
        <w:pStyle w:val="BodyText"/>
        <w:spacing w:before="5"/>
        <w:rPr>
          <w:rFonts w:ascii="Calibri"/>
          <w:sz w:val="23"/>
        </w:rPr>
      </w:pPr>
    </w:p>
    <w:p>
      <w:pPr>
        <w:spacing w:before="0"/>
        <w:ind w:left="912" w:right="0" w:firstLine="0"/>
        <w:jc w:val="left"/>
        <w:rPr>
          <w:rFonts w:ascii="Calibri" w:hAnsi="Calibri"/>
          <w:sz w:val="17"/>
        </w:rPr>
      </w:pPr>
      <w:r>
        <w:rPr/>
        <w:pict>
          <v:shape style="position:absolute;margin-left:310.148560pt;margin-top:-30.438944pt;width:83.85pt;height:17.6pt;mso-position-horizontal-relative:page;mso-position-vertical-relative:paragraph;z-index:15733760" coordorigin="6203,-609" coordsize="1677,352" path="m6255,-315l6203,-275,6266,-258,6263,-274,6253,-274,6249,-293,6259,-295,6255,-315xm6259,-295l6249,-293,6253,-274,6262,-276,6259,-295xm6262,-276l6253,-274,6263,-274,6262,-276xm7876,-609l6259,-295,6262,-276,7880,-590,7876,-609xe" filled="true" fillcolor="#4471c4" stroked="false">
            <v:path arrowok="t"/>
            <v:fill type="solid"/>
            <w10:wrap type="none"/>
          </v:shape>
        </w:pict>
      </w:r>
      <w:r>
        <w:rPr/>
        <w:pict>
          <v:shape style="position:absolute;margin-left:419.605377pt;margin-top:-32.777477pt;width:2.95pt;height:20.55pt;mso-position-horizontal-relative:page;mso-position-vertical-relative:paragraph;z-index:15734272" coordorigin="8392,-656" coordsize="59,411" path="m8412,-304l8392,-304,8421,-245,8446,-294,8412,-294,8412,-304xm8431,-656l8412,-656,8412,-294,8431,-294,8431,-656xm8451,-304l8431,-304,8431,-294,8446,-294,8451,-304xe" filled="true" fillcolor="#4471c4" stroked="false">
            <v:path arrowok="t"/>
            <v:fill type="solid"/>
            <w10:wrap type="none"/>
          </v:shape>
        </w:pict>
      </w:r>
      <w:r>
        <w:rPr/>
        <w:pict>
          <v:shape style="position:absolute;margin-left:95.862137pt;margin-top:12.736209pt;width:44.25pt;height:15.2pt;mso-position-horizontal-relative:page;mso-position-vertical-relative:paragraph;z-index:15737856" coordorigin="1917,255" coordsize="885,304" path="m1963,503l1917,549,1982,559,1977,543,1966,543,1961,525,1970,522,1963,503xm1970,522l1961,525,1966,543,1976,540,1970,522xm1976,540l1966,543,1977,543,1976,540xm2796,255l1970,522,1976,540,2802,273,2796,255xe" filled="true" fillcolor="#4471c4" stroked="false">
            <v:path arrowok="t"/>
            <v:fill type="solid"/>
            <w10:wrap type="none"/>
          </v:shape>
        </w:pict>
      </w:r>
      <w:r>
        <w:rPr/>
        <w:pict>
          <v:shape style="position:absolute;margin-left:161.832733pt;margin-top:13.208787pt;width:2.95pt;height:14.25pt;mso-position-horizontal-relative:page;mso-position-vertical-relative:paragraph;z-index:15738368" coordorigin="3237,264" coordsize="59,285" path="m3255,490l3237,490,3266,549,3290,500,3255,500,3255,490xm3275,264l3255,264,3255,500,3275,500,3275,264xm3295,490l3275,490,3275,500,3290,500,3295,490xe" filled="true" fillcolor="#4471c4" stroked="false">
            <v:path arrowok="t"/>
            <v:fill type="solid"/>
            <w10:wrap type="none"/>
          </v:shape>
        </w:pict>
      </w:r>
      <w:r>
        <w:rPr>
          <w:rFonts w:ascii="Calibri" w:hAnsi="Calibri"/>
          <w:spacing w:val="-1"/>
          <w:w w:val="105"/>
          <w:sz w:val="17"/>
        </w:rPr>
        <w:t>повторная</w:t>
      </w:r>
      <w:r>
        <w:rPr>
          <w:rFonts w:ascii="Calibri" w:hAnsi="Calibri"/>
          <w:spacing w:val="-9"/>
          <w:w w:val="105"/>
          <w:sz w:val="17"/>
        </w:rPr>
        <w:t> </w:t>
      </w:r>
      <w:r>
        <w:rPr>
          <w:rFonts w:ascii="Calibri" w:hAnsi="Calibri"/>
          <w:spacing w:val="-1"/>
          <w:w w:val="105"/>
          <w:sz w:val="17"/>
        </w:rPr>
        <w:t>оценка</w:t>
      </w:r>
      <w:r>
        <w:rPr>
          <w:rFonts w:ascii="Calibri" w:hAnsi="Calibri"/>
          <w:spacing w:val="-9"/>
          <w:w w:val="105"/>
          <w:sz w:val="17"/>
        </w:rPr>
        <w:t> </w:t>
      </w:r>
      <w:r>
        <w:rPr>
          <w:rFonts w:ascii="Calibri" w:hAnsi="Calibri"/>
          <w:spacing w:val="-1"/>
          <w:w w:val="105"/>
          <w:sz w:val="17"/>
        </w:rPr>
        <w:t>через</w:t>
      </w:r>
      <w:r>
        <w:rPr>
          <w:rFonts w:ascii="Calibri" w:hAnsi="Calibri"/>
          <w:spacing w:val="-8"/>
          <w:w w:val="105"/>
          <w:sz w:val="17"/>
        </w:rPr>
        <w:t> </w:t>
      </w:r>
      <w:r>
        <w:rPr>
          <w:rFonts w:ascii="Calibri" w:hAnsi="Calibri"/>
          <w:w w:val="105"/>
          <w:sz w:val="17"/>
        </w:rPr>
        <w:t>2-3</w:t>
      </w:r>
      <w:r>
        <w:rPr>
          <w:rFonts w:ascii="Calibri" w:hAnsi="Calibri"/>
          <w:spacing w:val="-7"/>
          <w:w w:val="105"/>
          <w:sz w:val="17"/>
        </w:rPr>
        <w:t> </w:t>
      </w:r>
      <w:r>
        <w:rPr>
          <w:rFonts w:ascii="Calibri" w:hAnsi="Calibri"/>
          <w:w w:val="105"/>
          <w:sz w:val="17"/>
        </w:rPr>
        <w:t>месяца</w:t>
      </w:r>
    </w:p>
    <w:p>
      <w:pPr>
        <w:tabs>
          <w:tab w:pos="3365" w:val="left" w:leader="none"/>
        </w:tabs>
        <w:spacing w:line="235" w:lineRule="auto" w:before="76"/>
        <w:ind w:left="3551" w:right="2328" w:hanging="2822"/>
        <w:jc w:val="left"/>
        <w:rPr>
          <w:rFonts w:ascii="Calibri" w:hAnsi="Calibri"/>
          <w:sz w:val="17"/>
        </w:rPr>
      </w:pPr>
      <w:r>
        <w:rPr/>
        <w:br w:type="column"/>
      </w:r>
      <w:r>
        <w:rPr>
          <w:rFonts w:ascii="Calibri" w:hAnsi="Calibri"/>
          <w:w w:val="105"/>
          <w:sz w:val="17"/>
        </w:rPr>
        <w:t>явный</w:t>
      </w:r>
      <w:r>
        <w:rPr>
          <w:rFonts w:ascii="Calibri" w:hAnsi="Calibri"/>
          <w:spacing w:val="-8"/>
          <w:w w:val="105"/>
          <w:sz w:val="17"/>
        </w:rPr>
        <w:t> </w:t>
      </w:r>
      <w:r>
        <w:rPr>
          <w:rFonts w:ascii="Calibri" w:hAnsi="Calibri"/>
          <w:w w:val="105"/>
          <w:sz w:val="17"/>
        </w:rPr>
        <w:t>гипотиреоз</w:t>
        <w:tab/>
      </w:r>
      <w:r>
        <w:rPr>
          <w:rFonts w:ascii="Calibri" w:hAnsi="Calibri"/>
          <w:spacing w:val="-1"/>
          <w:w w:val="105"/>
          <w:sz w:val="17"/>
        </w:rPr>
        <w:t>субклинический</w:t>
      </w:r>
      <w:r>
        <w:rPr>
          <w:rFonts w:ascii="Calibri" w:hAnsi="Calibri"/>
          <w:spacing w:val="-38"/>
          <w:w w:val="105"/>
          <w:sz w:val="17"/>
        </w:rPr>
        <w:t> </w:t>
      </w:r>
      <w:r>
        <w:rPr>
          <w:rFonts w:ascii="Calibri" w:hAnsi="Calibri"/>
          <w:w w:val="105"/>
          <w:sz w:val="17"/>
        </w:rPr>
        <w:t>гипотиреоз</w:t>
      </w:r>
    </w:p>
    <w:p>
      <w:pPr>
        <w:spacing w:before="93"/>
        <w:ind w:left="3118" w:right="0" w:firstLine="0"/>
        <w:jc w:val="left"/>
        <w:rPr>
          <w:rFonts w:ascii="Calibri" w:hAnsi="Calibri"/>
          <w:sz w:val="17"/>
        </w:rPr>
      </w:pPr>
      <w:r>
        <w:rPr/>
        <w:pict>
          <v:shape style="position:absolute;margin-left:287.607605pt;margin-top:3.369652pt;width:2.95pt;height:45.8pt;mso-position-horizontal-relative:page;mso-position-vertical-relative:paragraph;z-index:15734784" coordorigin="5752,67" coordsize="59,916" path="m5771,924l5752,924,5781,983,5806,935,5771,935,5771,924xm5791,67l5771,67,5771,935,5791,935,5791,67xm5811,924l5791,924,5791,935,5806,935,5811,924xe" filled="true" fillcolor="#4471c4" stroked="false">
            <v:path arrowok="t"/>
            <v:fill type="solid"/>
            <w10:wrap type="none"/>
          </v:shape>
        </w:pict>
      </w:r>
      <w:r>
        <w:rPr/>
        <w:pict>
          <v:shape style="position:absolute;margin-left:422.355957pt;margin-top:3.369652pt;width:2.95pt;height:3.85pt;mso-position-horizontal-relative:page;mso-position-vertical-relative:paragraph;z-index:-16640000" coordorigin="8447,67" coordsize="59,77" path="m8467,85l8447,85,8476,144,8501,94,8467,94,8467,85xm8486,67l8467,67,8467,94,8486,94,8486,67xm8505,85l8486,85,8486,94,8501,94,8505,85xe" filled="true" fillcolor="#4471c4" stroked="false">
            <v:path arrowok="t"/>
            <v:fill type="solid"/>
            <w10:wrap type="none"/>
          </v:shape>
        </w:pict>
      </w:r>
      <w:r>
        <w:rPr/>
        <w:pict>
          <v:shape style="position:absolute;margin-left:183.500732pt;margin-top:2.897073pt;width:50.05pt;height:15.3pt;mso-position-horizontal-relative:page;mso-position-vertical-relative:paragraph;z-index:15738880" coordorigin="3670,58" coordsize="1001,306" path="m4611,345l4606,364,4670,352,4665,348,4620,348,4611,345xm4616,327l4611,345,4620,348,4626,329,4616,327xm4622,308l4616,327,4626,329,4620,348,4665,348,4622,308xm3675,58l3670,76,4611,345,4616,327,3675,58xe" filled="true" fillcolor="#4471c4" stroked="false">
            <v:path arrowok="t"/>
            <v:fill type="solid"/>
            <w10:wrap type="none"/>
          </v:shape>
        </w:pict>
      </w:r>
      <w:r>
        <w:rPr>
          <w:rFonts w:ascii="Calibri" w:hAnsi="Calibri"/>
          <w:spacing w:val="-2"/>
          <w:w w:val="105"/>
          <w:sz w:val="17"/>
        </w:rPr>
        <w:t>наблюдение,</w:t>
      </w:r>
      <w:r>
        <w:rPr>
          <w:rFonts w:ascii="Calibri" w:hAnsi="Calibri"/>
          <w:spacing w:val="-7"/>
          <w:w w:val="105"/>
          <w:sz w:val="17"/>
        </w:rPr>
        <w:t> </w:t>
      </w:r>
      <w:r>
        <w:rPr>
          <w:rFonts w:ascii="Calibri" w:hAnsi="Calibri"/>
          <w:spacing w:val="-1"/>
          <w:w w:val="105"/>
          <w:sz w:val="17"/>
        </w:rPr>
        <w:t>контроль</w:t>
      </w:r>
      <w:r>
        <w:rPr>
          <w:rFonts w:ascii="Calibri" w:hAnsi="Calibri"/>
          <w:spacing w:val="-7"/>
          <w:w w:val="105"/>
          <w:sz w:val="17"/>
        </w:rPr>
        <w:t> </w:t>
      </w:r>
      <w:r>
        <w:rPr>
          <w:rFonts w:ascii="Calibri" w:hAnsi="Calibri"/>
          <w:spacing w:val="-1"/>
          <w:w w:val="105"/>
          <w:sz w:val="17"/>
        </w:rPr>
        <w:t>ТТГ</w:t>
      </w:r>
    </w:p>
    <w:p>
      <w:pPr>
        <w:spacing w:after="0"/>
        <w:jc w:val="left"/>
        <w:rPr>
          <w:rFonts w:ascii="Calibri" w:hAnsi="Calibri"/>
          <w:sz w:val="17"/>
        </w:rPr>
        <w:sectPr>
          <w:type w:val="continuous"/>
          <w:pgSz w:w="11910" w:h="16840"/>
          <w:pgMar w:top="1580" w:bottom="280" w:left="840" w:right="520"/>
          <w:cols w:num="2" w:equalWidth="0">
            <w:col w:w="3588" w:space="40"/>
            <w:col w:w="6922"/>
          </w:cols>
        </w:sectPr>
      </w:pPr>
    </w:p>
    <w:p>
      <w:pPr>
        <w:spacing w:before="90"/>
        <w:ind w:left="702" w:right="141" w:firstLine="0"/>
        <w:jc w:val="center"/>
        <w:rPr>
          <w:rFonts w:ascii="Calibri" w:hAnsi="Calibri"/>
          <w:sz w:val="17"/>
        </w:rPr>
      </w:pPr>
      <w:r>
        <w:rPr>
          <w:rFonts w:ascii="Calibri" w:hAnsi="Calibri"/>
          <w:w w:val="105"/>
          <w:sz w:val="17"/>
        </w:rPr>
        <w:t>эутиреоз</w:t>
      </w:r>
    </w:p>
    <w:p>
      <w:pPr>
        <w:pStyle w:val="BodyText"/>
        <w:rPr>
          <w:rFonts w:ascii="Calibri"/>
          <w:sz w:val="8"/>
        </w:rPr>
      </w:pPr>
    </w:p>
    <w:p>
      <w:pPr>
        <w:pStyle w:val="BodyText"/>
        <w:spacing w:line="246" w:lineRule="exact"/>
        <w:ind w:left="1061"/>
        <w:rPr>
          <w:rFonts w:ascii="Calibri"/>
          <w:sz w:val="20"/>
        </w:rPr>
      </w:pPr>
      <w:r>
        <w:rPr>
          <w:rFonts w:ascii="Calibri"/>
          <w:position w:val="-4"/>
          <w:sz w:val="20"/>
        </w:rPr>
        <w:pict>
          <v:group style="width:2.95pt;height:12.35pt;mso-position-horizontal-relative:char;mso-position-vertical-relative:line" coordorigin="0,0" coordsize="59,247">
            <v:shape style="position:absolute;left:0;top:0;width:59;height:247" coordorigin="0,0" coordsize="59,247" path="m20,187l0,187,29,246,54,197,20,197,20,187xm39,0l20,0,20,197,39,197,39,0xm59,187l39,187,39,197,54,197,59,187xe" filled="true" fillcolor="#4471c4" stroked="false">
              <v:path arrowok="t"/>
              <v:fill type="solid"/>
            </v:shape>
          </v:group>
        </w:pict>
      </w:r>
      <w:r>
        <w:rPr>
          <w:rFonts w:ascii="Calibri"/>
          <w:position w:val="-4"/>
          <w:sz w:val="20"/>
        </w:rPr>
      </w:r>
    </w:p>
    <w:p>
      <w:pPr>
        <w:spacing w:before="39"/>
        <w:ind w:left="621" w:right="0" w:hanging="1"/>
        <w:jc w:val="center"/>
        <w:rPr>
          <w:rFonts w:ascii="Calibri" w:hAnsi="Calibri"/>
          <w:sz w:val="17"/>
        </w:rPr>
      </w:pPr>
      <w:r>
        <w:rPr>
          <w:rFonts w:ascii="Calibri" w:hAnsi="Calibri"/>
          <w:w w:val="105"/>
          <w:sz w:val="17"/>
        </w:rPr>
        <w:t>прекратить</w:t>
      </w:r>
      <w:r>
        <w:rPr>
          <w:rFonts w:ascii="Calibri" w:hAnsi="Calibri"/>
          <w:spacing w:val="1"/>
          <w:w w:val="105"/>
          <w:sz w:val="17"/>
        </w:rPr>
        <w:t> </w:t>
      </w:r>
      <w:r>
        <w:rPr>
          <w:rFonts w:ascii="Calibri" w:hAnsi="Calibri"/>
          <w:sz w:val="17"/>
        </w:rPr>
        <w:t>наблюдение</w:t>
      </w:r>
    </w:p>
    <w:p>
      <w:pPr>
        <w:spacing w:before="90"/>
        <w:ind w:left="450" w:right="-2" w:hanging="185"/>
        <w:jc w:val="left"/>
        <w:rPr>
          <w:rFonts w:ascii="Calibri" w:hAnsi="Calibri"/>
          <w:sz w:val="17"/>
        </w:rPr>
      </w:pPr>
      <w:r>
        <w:rPr/>
        <w:br w:type="column"/>
      </w:r>
      <w:r>
        <w:rPr>
          <w:rFonts w:ascii="Calibri" w:hAnsi="Calibri"/>
          <w:sz w:val="17"/>
        </w:rPr>
        <w:t>субклинический</w:t>
      </w:r>
      <w:r>
        <w:rPr>
          <w:rFonts w:ascii="Calibri" w:hAnsi="Calibri"/>
          <w:spacing w:val="1"/>
          <w:sz w:val="17"/>
        </w:rPr>
        <w:t> </w:t>
      </w:r>
      <w:r>
        <w:rPr>
          <w:rFonts w:ascii="Calibri" w:hAnsi="Calibri"/>
          <w:w w:val="105"/>
          <w:sz w:val="17"/>
        </w:rPr>
        <w:t>гипотиреоз</w:t>
      </w:r>
    </w:p>
    <w:p>
      <w:pPr>
        <w:pStyle w:val="BodyText"/>
        <w:spacing w:line="203" w:lineRule="exact"/>
        <w:ind w:left="846"/>
        <w:rPr>
          <w:rFonts w:ascii="Calibri"/>
          <w:sz w:val="20"/>
        </w:rPr>
      </w:pPr>
      <w:r>
        <w:rPr>
          <w:rFonts w:ascii="Calibri"/>
          <w:position w:val="-3"/>
          <w:sz w:val="20"/>
        </w:rPr>
        <w:pict>
          <v:group style="width:2.95pt;height:10.2pt;mso-position-horizontal-relative:char;mso-position-vertical-relative:line" coordorigin="0,0" coordsize="59,204">
            <v:shape style="position:absolute;left:0;top:0;width:59;height:204" coordorigin="0,0" coordsize="59,204" path="m19,145l0,145,29,203,54,155,19,155,19,145xm39,0l19,0,19,155,39,155,39,0xm59,145l39,145,39,155,54,155,59,145xe" filled="true" fillcolor="#4471c4" stroked="false">
              <v:path arrowok="t"/>
              <v:fill type="solid"/>
            </v:shape>
          </v:group>
        </w:pict>
      </w:r>
      <w:r>
        <w:rPr>
          <w:rFonts w:ascii="Calibri"/>
          <w:position w:val="-3"/>
          <w:sz w:val="20"/>
        </w:rPr>
      </w:r>
    </w:p>
    <w:p>
      <w:pPr>
        <w:spacing w:line="235" w:lineRule="auto" w:before="18"/>
        <w:ind w:left="488" w:right="-2" w:firstLine="30"/>
        <w:jc w:val="left"/>
        <w:rPr>
          <w:rFonts w:ascii="Calibri" w:hAnsi="Calibri"/>
          <w:sz w:val="17"/>
        </w:rPr>
      </w:pPr>
      <w:r>
        <w:rPr>
          <w:rFonts w:ascii="Calibri" w:hAnsi="Calibri"/>
          <w:w w:val="105"/>
          <w:sz w:val="17"/>
        </w:rPr>
        <w:t>рассмотреть</w:t>
      </w:r>
      <w:r>
        <w:rPr>
          <w:rFonts w:ascii="Calibri" w:hAnsi="Calibri"/>
          <w:spacing w:val="-38"/>
          <w:w w:val="105"/>
          <w:sz w:val="17"/>
        </w:rPr>
        <w:t> </w:t>
      </w:r>
      <w:r>
        <w:rPr>
          <w:rFonts w:ascii="Calibri" w:hAnsi="Calibri"/>
          <w:sz w:val="17"/>
        </w:rPr>
        <w:t>возможность</w:t>
      </w:r>
    </w:p>
    <w:p>
      <w:pPr>
        <w:spacing w:before="90"/>
        <w:ind w:left="277" w:right="0" w:hanging="94"/>
        <w:jc w:val="left"/>
        <w:rPr>
          <w:rFonts w:ascii="Calibri" w:hAnsi="Calibri"/>
          <w:sz w:val="17"/>
        </w:rPr>
      </w:pPr>
      <w:r>
        <w:rPr/>
        <w:br w:type="column"/>
      </w:r>
      <w:r>
        <w:rPr>
          <w:rFonts w:ascii="Calibri" w:hAnsi="Calibri"/>
          <w:sz w:val="17"/>
        </w:rPr>
        <w:t>манифестный</w:t>
      </w:r>
      <w:r>
        <w:rPr>
          <w:rFonts w:ascii="Calibri" w:hAnsi="Calibri"/>
          <w:spacing w:val="-36"/>
          <w:sz w:val="17"/>
        </w:rPr>
        <w:t> </w:t>
      </w:r>
      <w:r>
        <w:rPr>
          <w:rFonts w:ascii="Calibri" w:hAnsi="Calibri"/>
          <w:w w:val="105"/>
          <w:sz w:val="17"/>
        </w:rPr>
        <w:t>гипотиреоз</w:t>
      </w:r>
    </w:p>
    <w:p>
      <w:pPr>
        <w:pStyle w:val="BodyText"/>
        <w:rPr>
          <w:rFonts w:ascii="Calibri"/>
          <w:sz w:val="18"/>
        </w:rPr>
      </w:pPr>
      <w:r>
        <w:rPr/>
        <w:br w:type="column"/>
      </w:r>
      <w:r>
        <w:rPr>
          <w:rFonts w:ascii="Calibri"/>
          <w:sz w:val="18"/>
        </w:rPr>
      </w:r>
    </w:p>
    <w:p>
      <w:pPr>
        <w:pStyle w:val="BodyText"/>
        <w:rPr>
          <w:rFonts w:ascii="Calibri"/>
          <w:sz w:val="18"/>
        </w:rPr>
      </w:pPr>
    </w:p>
    <w:p>
      <w:pPr>
        <w:pStyle w:val="BodyText"/>
        <w:spacing w:before="7"/>
        <w:rPr>
          <w:rFonts w:ascii="Calibri"/>
          <w:sz w:val="22"/>
        </w:rPr>
      </w:pPr>
    </w:p>
    <w:p>
      <w:pPr>
        <w:spacing w:before="0"/>
        <w:ind w:left="194" w:right="0" w:firstLine="0"/>
        <w:jc w:val="left"/>
        <w:rPr>
          <w:rFonts w:ascii="Calibri" w:hAnsi="Calibri"/>
          <w:sz w:val="17"/>
        </w:rPr>
      </w:pPr>
      <w:r>
        <w:rPr/>
        <w:pict>
          <v:group style="position:absolute;margin-left:233.267365pt;margin-top:-8.3788pt;width:29.65pt;height:13.25pt;mso-position-horizontal-relative:page;mso-position-vertical-relative:paragraph;z-index:15735296" coordorigin="4665,-168" coordsize="593,265">
            <v:shape style="position:absolute;left:4670;top:38;width:588;height:59" coordorigin="4670,38" coordsize="588,59" path="m5199,38l5199,97,5239,77,5209,77,5209,58,5239,58,5199,38xm5199,58l4670,58,4670,77,5199,77,5199,58xm5239,58l5209,58,5209,77,5239,77,5258,67,5239,58xe" filled="true" fillcolor="#4471c4" stroked="false">
              <v:path arrowok="t"/>
              <v:fill type="solid"/>
            </v:shape>
            <v:shape style="position:absolute;left:4670;top:-168;width:2;height:235" coordorigin="4670,-168" coordsize="0,235" path="m4670,-168l4670,-168,4670,67e" filled="false" stroked="true" strokeweight=".472156pt" strokecolor="#4471c4">
              <v:path arrowok="t"/>
              <v:stroke dashstyle="solid"/>
            </v:shape>
            <w10:wrap type="none"/>
          </v:group>
        </w:pict>
      </w:r>
      <w:r>
        <w:rPr>
          <w:rFonts w:ascii="Calibri" w:hAnsi="Calibri"/>
          <w:sz w:val="17"/>
        </w:rPr>
        <w:t>тироксин</w:t>
      </w:r>
    </w:p>
    <w:p>
      <w:pPr>
        <w:pStyle w:val="BodyText"/>
        <w:spacing w:before="11" w:after="1"/>
        <w:rPr>
          <w:rFonts w:ascii="Calibri"/>
          <w:sz w:val="19"/>
        </w:rPr>
      </w:pPr>
      <w:r>
        <w:rPr/>
        <w:br w:type="column"/>
      </w:r>
      <w:r>
        <w:rPr>
          <w:rFonts w:ascii="Calibri"/>
          <w:sz w:val="19"/>
        </w:rPr>
      </w:r>
    </w:p>
    <w:p>
      <w:pPr>
        <w:pStyle w:val="BodyText"/>
        <w:ind w:left="1248" w:right="-44"/>
        <w:rPr>
          <w:rFonts w:ascii="Calibri"/>
          <w:sz w:val="20"/>
        </w:rPr>
      </w:pPr>
      <w:r>
        <w:rPr>
          <w:rFonts w:ascii="Calibri"/>
          <w:sz w:val="20"/>
        </w:rPr>
        <w:drawing>
          <wp:inline distT="0" distB="0" distL="0" distR="0">
            <wp:extent cx="222354" cy="219075"/>
            <wp:effectExtent l="0" t="0" r="0" b="0"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2354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/>
          <w:sz w:val="20"/>
        </w:rPr>
      </w:r>
    </w:p>
    <w:p>
      <w:pPr>
        <w:spacing w:before="35"/>
        <w:ind w:left="494" w:right="0" w:hanging="94"/>
        <w:jc w:val="left"/>
        <w:rPr>
          <w:rFonts w:ascii="Calibri" w:hAnsi="Calibri"/>
          <w:sz w:val="17"/>
        </w:rPr>
      </w:pPr>
      <w:r>
        <w:rPr/>
        <w:pict>
          <v:shape style="position:absolute;margin-left:310.148560pt;margin-top:10.676338pt;width:14.6pt;height:2.95pt;mso-position-horizontal-relative:page;mso-position-vertical-relative:paragraph;z-index:15735808" coordorigin="6203,214" coordsize="292,59" path="m6261,214l6203,245,6262,272,6262,253,6252,253,6251,233,6261,233,6261,214xm6261,233l6251,233,6252,253,6262,253,6261,233xm6262,253l6252,253,6262,253,6262,253xm6494,226l6261,233,6262,253,6495,246,6494,226xe" filled="true" fillcolor="#4471c4" stroked="false">
            <v:path arrowok="t"/>
            <v:fill type="solid"/>
            <w10:wrap type="none"/>
          </v:shape>
        </w:pict>
      </w:r>
      <w:r>
        <w:rPr>
          <w:rFonts w:ascii="Calibri" w:hAnsi="Calibri"/>
          <w:sz w:val="17"/>
        </w:rPr>
        <w:t>манифестный</w:t>
      </w:r>
      <w:r>
        <w:rPr>
          <w:rFonts w:ascii="Calibri" w:hAnsi="Calibri"/>
          <w:spacing w:val="1"/>
          <w:sz w:val="17"/>
        </w:rPr>
        <w:t> </w:t>
      </w:r>
      <w:r>
        <w:rPr>
          <w:rFonts w:ascii="Calibri" w:hAnsi="Calibri"/>
          <w:w w:val="105"/>
          <w:sz w:val="17"/>
        </w:rPr>
        <w:t>гипотиреоз</w:t>
      </w:r>
    </w:p>
    <w:p>
      <w:pPr>
        <w:spacing w:line="207" w:lineRule="exact" w:before="0"/>
        <w:ind w:left="29" w:right="0" w:firstLine="0"/>
        <w:jc w:val="center"/>
        <w:rPr>
          <w:rFonts w:ascii="Calibri" w:hAnsi="Calibri"/>
          <w:sz w:val="17"/>
        </w:rPr>
      </w:pPr>
      <w:r>
        <w:rPr/>
        <w:br w:type="column"/>
      </w:r>
      <w:r>
        <w:rPr>
          <w:rFonts w:ascii="Calibri" w:hAnsi="Calibri"/>
          <w:spacing w:val="-2"/>
          <w:w w:val="105"/>
          <w:sz w:val="17"/>
        </w:rPr>
        <w:t>каждые</w:t>
      </w:r>
      <w:r>
        <w:rPr>
          <w:rFonts w:ascii="Calibri" w:hAnsi="Calibri"/>
          <w:spacing w:val="-8"/>
          <w:w w:val="105"/>
          <w:sz w:val="17"/>
        </w:rPr>
        <w:t> </w:t>
      </w:r>
      <w:r>
        <w:rPr>
          <w:rFonts w:ascii="Calibri" w:hAnsi="Calibri"/>
          <w:spacing w:val="-2"/>
          <w:w w:val="105"/>
          <w:sz w:val="17"/>
        </w:rPr>
        <w:t>4-6</w:t>
      </w:r>
      <w:r>
        <w:rPr>
          <w:rFonts w:ascii="Calibri" w:hAnsi="Calibri"/>
          <w:spacing w:val="-7"/>
          <w:w w:val="105"/>
          <w:sz w:val="17"/>
        </w:rPr>
        <w:t> </w:t>
      </w:r>
      <w:r>
        <w:rPr>
          <w:rFonts w:ascii="Calibri" w:hAnsi="Calibri"/>
          <w:spacing w:val="-2"/>
          <w:w w:val="105"/>
          <w:sz w:val="17"/>
        </w:rPr>
        <w:t>месяцев</w:t>
      </w:r>
    </w:p>
    <w:p>
      <w:pPr>
        <w:pStyle w:val="BodyText"/>
        <w:spacing w:before="5"/>
        <w:rPr>
          <w:rFonts w:ascii="Calibri"/>
          <w:sz w:val="4"/>
        </w:rPr>
      </w:pPr>
    </w:p>
    <w:p>
      <w:pPr>
        <w:pStyle w:val="BodyText"/>
        <w:ind w:left="654"/>
        <w:rPr>
          <w:rFonts w:ascii="Calibri"/>
          <w:sz w:val="20"/>
        </w:rPr>
      </w:pPr>
      <w:r>
        <w:rPr>
          <w:rFonts w:ascii="Calibri"/>
          <w:sz w:val="20"/>
        </w:rPr>
        <w:pict>
          <v:group style="width:2.95pt;height:14.45pt;mso-position-horizontal-relative:char;mso-position-vertical-relative:line" coordorigin="0,0" coordsize="59,289">
            <v:shape style="position:absolute;left:0;top:0;width:59;height:289" coordorigin="0,0" coordsize="59,289" path="m20,230l0,230,29,288,53,240,20,240,20,230xm39,0l20,0,20,240,39,240,39,0xm58,230l39,230,39,240,53,240,58,230xe" filled="true" fillcolor="#4471c4" stroked="false">
              <v:path arrowok="t"/>
              <v:fill type="solid"/>
            </v:shape>
          </v:group>
        </w:pict>
      </w:r>
      <w:r>
        <w:rPr>
          <w:rFonts w:ascii="Calibri"/>
          <w:sz w:val="20"/>
        </w:rPr>
      </w:r>
    </w:p>
    <w:p>
      <w:pPr>
        <w:spacing w:line="235" w:lineRule="auto" w:before="0"/>
        <w:ind w:left="32" w:right="0" w:firstLine="0"/>
        <w:jc w:val="center"/>
        <w:rPr>
          <w:rFonts w:ascii="Calibri" w:hAnsi="Calibri"/>
          <w:sz w:val="17"/>
        </w:rPr>
      </w:pPr>
      <w:r>
        <w:rPr/>
        <w:drawing>
          <wp:anchor distT="0" distB="0" distL="0" distR="0" allowOverlap="1" layoutInCell="1" locked="0" behindDoc="0" simplePos="0" relativeHeight="15736832">
            <wp:simplePos x="0" y="0"/>
            <wp:positionH relativeFrom="page">
              <wp:posOffset>5898060</wp:posOffset>
            </wp:positionH>
            <wp:positionV relativeFrom="paragraph">
              <wp:posOffset>-216126</wp:posOffset>
            </wp:positionV>
            <wp:extent cx="233686" cy="193664"/>
            <wp:effectExtent l="0" t="0" r="0" b="0"/>
            <wp:wrapNone/>
            <wp:docPr id="5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3686" cy="1936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422.355957pt;margin-top:23.482641pt;width:2.95pt;height:10.6pt;mso-position-horizontal-relative:page;mso-position-vertical-relative:paragraph;z-index:15737344" coordorigin="8447,470" coordsize="59,212" path="m8467,623l8447,623,8476,681,8501,632,8467,632,8467,623xm8486,470l8467,470,8467,632,8486,632,8486,470xm8505,623l8486,623,8486,632,8501,632,8505,623xe" filled="true" fillcolor="#4471c4" stroked="false">
            <v:path arrowok="t"/>
            <v:fill type="solid"/>
            <w10:wrap type="none"/>
          </v:shape>
        </w:pict>
      </w:r>
      <w:r>
        <w:rPr>
          <w:rFonts w:ascii="Calibri" w:hAnsi="Calibri"/>
          <w:sz w:val="17"/>
        </w:rPr>
        <w:t>субклинический</w:t>
      </w:r>
      <w:r>
        <w:rPr>
          <w:rFonts w:ascii="Calibri" w:hAnsi="Calibri"/>
          <w:spacing w:val="1"/>
          <w:sz w:val="17"/>
        </w:rPr>
        <w:t> </w:t>
      </w:r>
      <w:r>
        <w:rPr>
          <w:rFonts w:ascii="Calibri" w:hAnsi="Calibri"/>
          <w:w w:val="105"/>
          <w:sz w:val="17"/>
        </w:rPr>
        <w:t>гипотиреоз</w:t>
      </w:r>
    </w:p>
    <w:p>
      <w:pPr>
        <w:pStyle w:val="BodyText"/>
        <w:rPr>
          <w:rFonts w:ascii="Calibri"/>
          <w:sz w:val="18"/>
        </w:rPr>
      </w:pPr>
      <w:r>
        <w:rPr/>
        <w:br w:type="column"/>
      </w:r>
      <w:r>
        <w:rPr>
          <w:rFonts w:ascii="Calibri"/>
          <w:sz w:val="18"/>
        </w:rPr>
      </w:r>
    </w:p>
    <w:p>
      <w:pPr>
        <w:pStyle w:val="BodyText"/>
        <w:rPr>
          <w:rFonts w:ascii="Calibri"/>
          <w:sz w:val="18"/>
        </w:rPr>
      </w:pPr>
    </w:p>
    <w:p>
      <w:pPr>
        <w:pStyle w:val="BodyText"/>
        <w:spacing w:before="9"/>
        <w:rPr>
          <w:rFonts w:ascii="Calibri"/>
          <w:sz w:val="14"/>
        </w:rPr>
      </w:pPr>
    </w:p>
    <w:p>
      <w:pPr>
        <w:spacing w:before="0"/>
        <w:ind w:left="90" w:right="0" w:firstLine="0"/>
        <w:jc w:val="left"/>
        <w:rPr>
          <w:rFonts w:ascii="Calibri" w:hAnsi="Calibri"/>
          <w:sz w:val="17"/>
        </w:rPr>
      </w:pPr>
      <w:r>
        <w:rPr>
          <w:rFonts w:ascii="Calibri" w:hAnsi="Calibri"/>
          <w:w w:val="105"/>
          <w:sz w:val="17"/>
        </w:rPr>
        <w:t>эутиреоз</w:t>
      </w:r>
    </w:p>
    <w:p>
      <w:pPr>
        <w:pStyle w:val="BodyText"/>
        <w:spacing w:before="11"/>
        <w:rPr>
          <w:rFonts w:ascii="Calibri"/>
          <w:sz w:val="2"/>
        </w:rPr>
      </w:pPr>
    </w:p>
    <w:p>
      <w:pPr>
        <w:pStyle w:val="BodyText"/>
        <w:spacing w:line="242" w:lineRule="exact"/>
        <w:ind w:left="394"/>
        <w:rPr>
          <w:rFonts w:ascii="Calibri"/>
          <w:sz w:val="20"/>
        </w:rPr>
      </w:pPr>
      <w:r>
        <w:rPr>
          <w:rFonts w:ascii="Calibri"/>
          <w:position w:val="-4"/>
          <w:sz w:val="20"/>
        </w:rPr>
        <w:pict>
          <v:group style="width:2.95pt;height:12.15pt;mso-position-horizontal-relative:char;mso-position-vertical-relative:line" coordorigin="0,0" coordsize="59,243">
            <v:shape style="position:absolute;left:0;top:0;width:59;height:243" coordorigin="0,0" coordsize="59,243" path="m20,184l0,184,29,242,53,194,20,194,20,184xm39,0l20,0,20,194,39,194,39,0xm58,184l39,184,39,194,53,194,58,184xe" filled="true" fillcolor="#4471c4" stroked="false">
              <v:path arrowok="t"/>
              <v:fill type="solid"/>
            </v:shape>
          </v:group>
        </w:pict>
      </w:r>
      <w:r>
        <w:rPr>
          <w:rFonts w:ascii="Calibri"/>
          <w:position w:val="-4"/>
          <w:sz w:val="20"/>
        </w:rPr>
      </w:r>
    </w:p>
    <w:p>
      <w:pPr>
        <w:spacing w:after="0" w:line="242" w:lineRule="exact"/>
        <w:rPr>
          <w:rFonts w:ascii="Calibri"/>
          <w:sz w:val="20"/>
        </w:rPr>
        <w:sectPr>
          <w:type w:val="continuous"/>
          <w:pgSz w:w="11910" w:h="16840"/>
          <w:pgMar w:top="1580" w:bottom="280" w:left="840" w:right="520"/>
          <w:cols w:num="7" w:equalWidth="0">
            <w:col w:w="1562" w:space="40"/>
            <w:col w:w="1486" w:space="39"/>
            <w:col w:w="1223" w:space="40"/>
            <w:col w:w="888" w:space="39"/>
            <w:col w:w="1597" w:space="39"/>
            <w:col w:w="1558" w:space="39"/>
            <w:col w:w="2000"/>
          </w:cols>
        </w:sectPr>
      </w:pPr>
    </w:p>
    <w:p>
      <w:pPr>
        <w:spacing w:line="249" w:lineRule="auto" w:before="9"/>
        <w:ind w:left="2135" w:right="0" w:firstLine="142"/>
        <w:jc w:val="left"/>
        <w:rPr>
          <w:rFonts w:ascii="Calibri" w:hAnsi="Calibri"/>
          <w:sz w:val="17"/>
        </w:rPr>
      </w:pPr>
      <w:r>
        <w:rPr>
          <w:rFonts w:ascii="Calibri" w:hAnsi="Calibri"/>
          <w:w w:val="105"/>
          <w:sz w:val="17"/>
        </w:rPr>
        <w:t>лечения</w:t>
      </w:r>
      <w:r>
        <w:rPr>
          <w:rFonts w:ascii="Calibri" w:hAnsi="Calibri"/>
          <w:spacing w:val="1"/>
          <w:w w:val="105"/>
          <w:sz w:val="17"/>
        </w:rPr>
        <w:t> </w:t>
      </w:r>
      <w:r>
        <w:rPr>
          <w:rFonts w:ascii="Calibri" w:hAnsi="Calibri"/>
          <w:sz w:val="17"/>
        </w:rPr>
        <w:t>тироксином</w:t>
      </w:r>
    </w:p>
    <w:p>
      <w:pPr>
        <w:spacing w:line="244" w:lineRule="auto" w:before="154"/>
        <w:ind w:left="2135" w:right="0" w:firstLine="0"/>
        <w:jc w:val="center"/>
        <w:rPr>
          <w:rFonts w:ascii="Calibri" w:hAnsi="Calibri"/>
          <w:sz w:val="17"/>
        </w:rPr>
      </w:pPr>
      <w:r>
        <w:rPr/>
        <w:br w:type="column"/>
      </w:r>
      <w:r>
        <w:rPr>
          <w:rFonts w:ascii="Calibri" w:hAnsi="Calibri"/>
          <w:w w:val="105"/>
          <w:sz w:val="17"/>
        </w:rPr>
        <w:t>рассмотреть</w:t>
      </w:r>
      <w:r>
        <w:rPr>
          <w:rFonts w:ascii="Calibri" w:hAnsi="Calibri"/>
          <w:spacing w:val="1"/>
          <w:w w:val="105"/>
          <w:sz w:val="17"/>
        </w:rPr>
        <w:t> </w:t>
      </w:r>
      <w:r>
        <w:rPr>
          <w:rFonts w:ascii="Calibri" w:hAnsi="Calibri"/>
          <w:sz w:val="17"/>
        </w:rPr>
        <w:t>возможность</w:t>
      </w:r>
      <w:r>
        <w:rPr>
          <w:rFonts w:ascii="Calibri" w:hAnsi="Calibri"/>
          <w:spacing w:val="-36"/>
          <w:sz w:val="17"/>
        </w:rPr>
        <w:t> </w:t>
      </w:r>
      <w:r>
        <w:rPr>
          <w:rFonts w:ascii="Calibri" w:hAnsi="Calibri"/>
          <w:w w:val="105"/>
          <w:sz w:val="17"/>
        </w:rPr>
        <w:t>лечения</w:t>
      </w:r>
      <w:r>
        <w:rPr>
          <w:rFonts w:ascii="Calibri" w:hAnsi="Calibri"/>
          <w:spacing w:val="1"/>
          <w:w w:val="105"/>
          <w:sz w:val="17"/>
        </w:rPr>
        <w:t> </w:t>
      </w:r>
      <w:r>
        <w:rPr>
          <w:rFonts w:ascii="Calibri" w:hAnsi="Calibri"/>
          <w:w w:val="105"/>
          <w:sz w:val="17"/>
        </w:rPr>
        <w:t>тироксином</w:t>
      </w:r>
    </w:p>
    <w:p>
      <w:pPr>
        <w:spacing w:before="12"/>
        <w:ind w:left="321" w:right="0" w:firstLine="0"/>
        <w:jc w:val="left"/>
        <w:rPr>
          <w:rFonts w:ascii="Calibri" w:hAnsi="Calibri"/>
          <w:sz w:val="17"/>
        </w:rPr>
      </w:pPr>
      <w:r>
        <w:rPr/>
        <w:br w:type="column"/>
      </w:r>
      <w:r>
        <w:rPr>
          <w:rFonts w:ascii="Calibri" w:hAnsi="Calibri"/>
          <w:w w:val="105"/>
          <w:sz w:val="17"/>
        </w:rPr>
        <w:t>наблюдение</w:t>
      </w:r>
    </w:p>
    <w:p>
      <w:pPr>
        <w:spacing w:after="0"/>
        <w:jc w:val="left"/>
        <w:rPr>
          <w:rFonts w:ascii="Calibri" w:hAnsi="Calibri"/>
          <w:sz w:val="17"/>
        </w:rPr>
        <w:sectPr>
          <w:type w:val="continuous"/>
          <w:pgSz w:w="11910" w:h="16840"/>
          <w:pgMar w:top="1580" w:bottom="280" w:left="840" w:right="520"/>
          <w:cols w:num="3" w:equalWidth="0">
            <w:col w:w="3080" w:space="1904"/>
            <w:col w:w="3129" w:space="40"/>
            <w:col w:w="2397"/>
          </w:cols>
        </w:sect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spacing w:before="9"/>
        <w:rPr>
          <w:rFonts w:ascii="Calibri"/>
          <w:sz w:val="20"/>
        </w:rPr>
      </w:pPr>
    </w:p>
    <w:p>
      <w:pPr>
        <w:pStyle w:val="Heading3"/>
        <w:spacing w:line="362" w:lineRule="auto" w:before="90"/>
        <w:ind w:left="2353" w:right="1956" w:firstLine="580"/>
        <w:jc w:val="left"/>
        <w:rPr>
          <w:u w:val="none"/>
        </w:rPr>
      </w:pPr>
      <w:r>
        <w:rPr>
          <w:u w:val="none"/>
        </w:rPr>
        <w:t>Дифференциально-диагностические признаки</w:t>
      </w:r>
      <w:r>
        <w:rPr>
          <w:spacing w:val="1"/>
          <w:u w:val="none"/>
        </w:rPr>
        <w:t> </w:t>
      </w:r>
      <w:r>
        <w:rPr>
          <w:u w:val="none"/>
        </w:rPr>
        <w:t>амиодарон-индуцированного</w:t>
      </w:r>
      <w:r>
        <w:rPr>
          <w:spacing w:val="41"/>
          <w:u w:val="none"/>
        </w:rPr>
        <w:t> </w:t>
      </w:r>
      <w:r>
        <w:rPr>
          <w:u w:val="none"/>
        </w:rPr>
        <w:t>тиреотоксикоза</w:t>
      </w:r>
      <w:r>
        <w:rPr>
          <w:spacing w:val="-6"/>
          <w:u w:val="none"/>
        </w:rPr>
        <w:t> </w:t>
      </w:r>
      <w:r>
        <w:rPr>
          <w:u w:val="none"/>
        </w:rPr>
        <w:t>1</w:t>
      </w:r>
      <w:r>
        <w:rPr>
          <w:spacing w:val="-7"/>
          <w:u w:val="none"/>
        </w:rPr>
        <w:t> </w:t>
      </w:r>
      <w:r>
        <w:rPr>
          <w:u w:val="none"/>
        </w:rPr>
        <w:t>и</w:t>
      </w:r>
      <w:r>
        <w:rPr>
          <w:spacing w:val="-11"/>
          <w:u w:val="none"/>
        </w:rPr>
        <w:t> </w:t>
      </w:r>
      <w:r>
        <w:rPr>
          <w:u w:val="none"/>
        </w:rPr>
        <w:t>2</w:t>
      </w:r>
      <w:r>
        <w:rPr>
          <w:spacing w:val="-11"/>
          <w:u w:val="none"/>
        </w:rPr>
        <w:t> </w:t>
      </w:r>
      <w:r>
        <w:rPr>
          <w:u w:val="none"/>
        </w:rPr>
        <w:t>типов</w:t>
      </w:r>
    </w:p>
    <w:p>
      <w:pPr>
        <w:spacing w:after="0" w:line="362" w:lineRule="auto"/>
        <w:jc w:val="left"/>
        <w:sectPr>
          <w:type w:val="continuous"/>
          <w:pgSz w:w="11910" w:h="16840"/>
          <w:pgMar w:top="1580" w:bottom="280" w:left="840" w:right="520"/>
        </w:sectPr>
      </w:pPr>
    </w:p>
    <w:tbl>
      <w:tblPr>
        <w:tblW w:w="0" w:type="auto"/>
        <w:jc w:val="left"/>
        <w:tblInd w:w="1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77"/>
        <w:gridCol w:w="2732"/>
        <w:gridCol w:w="2526"/>
      </w:tblGrid>
      <w:tr>
        <w:trPr>
          <w:trHeight w:val="417" w:hRule="atLeast"/>
        </w:trPr>
        <w:tc>
          <w:tcPr>
            <w:tcW w:w="4077" w:type="dxa"/>
          </w:tcPr>
          <w:p>
            <w:pPr>
              <w:pStyle w:val="TableParagraph"/>
              <w:spacing w:line="26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b/>
                <w:sz w:val="24"/>
              </w:rPr>
              <w:t>диагностические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z w:val="24"/>
              </w:rPr>
              <w:t>тесты</w:t>
            </w:r>
          </w:p>
        </w:tc>
        <w:tc>
          <w:tcPr>
            <w:tcW w:w="2732" w:type="dxa"/>
          </w:tcPr>
          <w:p>
            <w:pPr>
              <w:pStyle w:val="TableParagraph"/>
              <w:spacing w:line="266" w:lineRule="exact"/>
              <w:ind w:left="1049" w:right="104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АиТ1</w:t>
            </w:r>
          </w:p>
        </w:tc>
        <w:tc>
          <w:tcPr>
            <w:tcW w:w="2526" w:type="dxa"/>
          </w:tcPr>
          <w:p>
            <w:pPr>
              <w:pStyle w:val="TableParagraph"/>
              <w:spacing w:line="266" w:lineRule="exact"/>
              <w:ind w:left="944" w:right="9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АиТ2</w:t>
            </w:r>
          </w:p>
        </w:tc>
      </w:tr>
      <w:tr>
        <w:trPr>
          <w:trHeight w:val="412" w:hRule="atLeast"/>
        </w:trPr>
        <w:tc>
          <w:tcPr>
            <w:tcW w:w="4077" w:type="dxa"/>
          </w:tcPr>
          <w:p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Предшествующие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заболевания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ЩЖ</w:t>
            </w:r>
          </w:p>
        </w:tc>
        <w:tc>
          <w:tcPr>
            <w:tcW w:w="2732" w:type="dxa"/>
          </w:tcPr>
          <w:p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правило,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имеются</w:t>
            </w:r>
          </w:p>
        </w:tc>
        <w:tc>
          <w:tcPr>
            <w:tcW w:w="2526" w:type="dxa"/>
          </w:tcPr>
          <w:p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Обычно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нет</w:t>
            </w:r>
          </w:p>
        </w:tc>
      </w:tr>
      <w:tr>
        <w:trPr>
          <w:trHeight w:val="830" w:hRule="atLeast"/>
        </w:trPr>
        <w:tc>
          <w:tcPr>
            <w:tcW w:w="4077" w:type="dxa"/>
          </w:tcPr>
          <w:p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данные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пальпации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(УЗИ)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ЩЖ</w:t>
            </w:r>
          </w:p>
        </w:tc>
        <w:tc>
          <w:tcPr>
            <w:tcW w:w="2732" w:type="dxa"/>
          </w:tcPr>
          <w:p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могут</w:t>
            </w:r>
            <w:r>
              <w:rPr>
                <w:spacing w:val="33"/>
                <w:sz w:val="24"/>
              </w:rPr>
              <w:t> </w:t>
            </w:r>
            <w:r>
              <w:rPr>
                <w:sz w:val="24"/>
              </w:rPr>
              <w:t>быть</w:t>
            </w:r>
            <w:r>
              <w:rPr>
                <w:spacing w:val="92"/>
                <w:sz w:val="24"/>
              </w:rPr>
              <w:t> </w:t>
            </w:r>
            <w:r>
              <w:rPr>
                <w:sz w:val="24"/>
              </w:rPr>
              <w:t>узлы</w:t>
            </w:r>
            <w:r>
              <w:rPr>
                <w:spacing w:val="94"/>
                <w:sz w:val="24"/>
              </w:rPr>
              <w:t> </w:t>
            </w:r>
            <w:r>
              <w:rPr>
                <w:sz w:val="24"/>
              </w:rPr>
              <w:t>ЩЖ</w:t>
            </w:r>
          </w:p>
          <w:p>
            <w:pPr>
              <w:pStyle w:val="TableParagraph"/>
              <w:spacing w:before="137"/>
              <w:ind w:left="109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диффузный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зоб</w:t>
            </w:r>
          </w:p>
        </w:tc>
        <w:tc>
          <w:tcPr>
            <w:tcW w:w="2526" w:type="dxa"/>
          </w:tcPr>
          <w:p>
            <w:pPr>
              <w:pStyle w:val="TableParagraph"/>
              <w:tabs>
                <w:tab w:pos="997" w:val="left" w:leader="none"/>
              </w:tabs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чаще</w:t>
              <w:tab/>
              <w:t>неизмененная</w:t>
            </w:r>
          </w:p>
          <w:p>
            <w:pPr>
              <w:pStyle w:val="TableParagraph"/>
              <w:spacing w:before="137"/>
              <w:rPr>
                <w:sz w:val="24"/>
              </w:rPr>
            </w:pPr>
            <w:r>
              <w:rPr>
                <w:sz w:val="24"/>
              </w:rPr>
              <w:t>ЩЖ</w:t>
            </w:r>
          </w:p>
        </w:tc>
      </w:tr>
      <w:tr>
        <w:trPr>
          <w:trHeight w:val="1238" w:hRule="atLeast"/>
        </w:trPr>
        <w:tc>
          <w:tcPr>
            <w:tcW w:w="4077" w:type="dxa"/>
          </w:tcPr>
          <w:p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васкуляризация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ЩЖ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при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ЦДК</w:t>
            </w:r>
          </w:p>
        </w:tc>
        <w:tc>
          <w:tcPr>
            <w:tcW w:w="2732" w:type="dxa"/>
          </w:tcPr>
          <w:p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значительно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увеличена</w:t>
            </w:r>
          </w:p>
        </w:tc>
        <w:tc>
          <w:tcPr>
            <w:tcW w:w="2526" w:type="dxa"/>
          </w:tcPr>
          <w:p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отсутствует/визуализи</w:t>
            </w:r>
          </w:p>
          <w:p>
            <w:pPr>
              <w:pStyle w:val="TableParagraph"/>
              <w:tabs>
                <w:tab w:pos="1285" w:val="left" w:leader="none"/>
              </w:tabs>
              <w:spacing w:line="414" w:lineRule="exact" w:before="29"/>
              <w:ind w:right="100"/>
              <w:rPr>
                <w:sz w:val="24"/>
              </w:rPr>
            </w:pPr>
            <w:r>
              <w:rPr>
                <w:sz w:val="24"/>
              </w:rPr>
              <w:t>руются</w:t>
              <w:tab/>
            </w:r>
            <w:r>
              <w:rPr>
                <w:spacing w:val="-1"/>
                <w:sz w:val="24"/>
              </w:rPr>
              <w:t>единичные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сосуды</w:t>
            </w:r>
          </w:p>
        </w:tc>
      </w:tr>
      <w:tr>
        <w:trPr>
          <w:trHeight w:val="417" w:hRule="atLeast"/>
        </w:trPr>
        <w:tc>
          <w:tcPr>
            <w:tcW w:w="4077" w:type="dxa"/>
          </w:tcPr>
          <w:p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св.Т4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(пмоль/л) </w:t>
            </w:r>
            <w:r>
              <w:rPr>
                <w:b/>
                <w:sz w:val="24"/>
              </w:rPr>
              <w:t>/</w:t>
            </w:r>
            <w:r>
              <w:rPr>
                <w:b/>
                <w:spacing w:val="-1"/>
                <w:sz w:val="24"/>
              </w:rPr>
              <w:t> </w:t>
            </w:r>
            <w:r>
              <w:rPr>
                <w:sz w:val="24"/>
              </w:rPr>
              <w:t>Св.Т3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(пмоль/л)</w:t>
            </w:r>
          </w:p>
        </w:tc>
        <w:tc>
          <w:tcPr>
            <w:tcW w:w="2732" w:type="dxa"/>
          </w:tcPr>
          <w:p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&lt;3,1</w:t>
            </w:r>
          </w:p>
        </w:tc>
        <w:tc>
          <w:tcPr>
            <w:tcW w:w="2526" w:type="dxa"/>
          </w:tcPr>
          <w:p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&gt;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3,65</w:t>
            </w:r>
          </w:p>
        </w:tc>
      </w:tr>
      <w:tr>
        <w:trPr>
          <w:trHeight w:val="825" w:hRule="atLeast"/>
        </w:trPr>
        <w:tc>
          <w:tcPr>
            <w:tcW w:w="4077" w:type="dxa"/>
          </w:tcPr>
          <w:p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сывороточный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уровень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ИЛ-6</w:t>
            </w:r>
          </w:p>
        </w:tc>
        <w:tc>
          <w:tcPr>
            <w:tcW w:w="2732" w:type="dxa"/>
          </w:tcPr>
          <w:p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нормальный</w:t>
            </w:r>
            <w:r>
              <w:rPr>
                <w:spacing w:val="39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45"/>
                <w:sz w:val="24"/>
              </w:rPr>
              <w:t> </w:t>
            </w:r>
            <w:r>
              <w:rPr>
                <w:sz w:val="24"/>
              </w:rPr>
              <w:t>слегка</w:t>
            </w:r>
          </w:p>
          <w:p>
            <w:pPr>
              <w:pStyle w:val="TableParagraph"/>
              <w:spacing w:before="137"/>
              <w:ind w:left="109"/>
              <w:rPr>
                <w:sz w:val="24"/>
              </w:rPr>
            </w:pPr>
            <w:r>
              <w:rPr>
                <w:sz w:val="24"/>
              </w:rPr>
              <w:t>повышенный</w:t>
            </w:r>
          </w:p>
        </w:tc>
        <w:tc>
          <w:tcPr>
            <w:tcW w:w="2526" w:type="dxa"/>
          </w:tcPr>
          <w:p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значительно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повышен</w:t>
            </w:r>
          </w:p>
        </w:tc>
      </w:tr>
      <w:tr>
        <w:trPr>
          <w:trHeight w:val="1243" w:hRule="atLeast"/>
        </w:trPr>
        <w:tc>
          <w:tcPr>
            <w:tcW w:w="4077" w:type="dxa"/>
          </w:tcPr>
          <w:p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радиометрия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ЩЖ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(захват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йода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ЩЖ)</w:t>
            </w:r>
          </w:p>
        </w:tc>
        <w:tc>
          <w:tcPr>
            <w:tcW w:w="2732" w:type="dxa"/>
          </w:tcPr>
          <w:p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чаще</w:t>
            </w:r>
          </w:p>
          <w:p>
            <w:pPr>
              <w:pStyle w:val="TableParagraph"/>
              <w:spacing w:line="410" w:lineRule="atLeast" w:before="7"/>
              <w:ind w:left="109"/>
              <w:rPr>
                <w:sz w:val="24"/>
              </w:rPr>
            </w:pPr>
            <w:r>
              <w:rPr>
                <w:spacing w:val="-1"/>
                <w:sz w:val="24"/>
              </w:rPr>
              <w:t>высокий/нормальный/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снижен</w:t>
            </w:r>
          </w:p>
        </w:tc>
        <w:tc>
          <w:tcPr>
            <w:tcW w:w="2526" w:type="dxa"/>
          </w:tcPr>
          <w:p>
            <w:pPr>
              <w:pStyle w:val="TableParagraph"/>
              <w:tabs>
                <w:tab w:pos="1943" w:val="left" w:leader="none"/>
              </w:tabs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захват</w:t>
              <w:tab/>
              <w:t>йода</w:t>
            </w:r>
          </w:p>
          <w:p>
            <w:pPr>
              <w:pStyle w:val="TableParagraph"/>
              <w:tabs>
                <w:tab w:pos="1660" w:val="left" w:leader="none"/>
              </w:tabs>
              <w:spacing w:line="410" w:lineRule="atLeast" w:before="7"/>
              <w:ind w:right="96"/>
              <w:rPr>
                <w:sz w:val="24"/>
              </w:rPr>
            </w:pPr>
            <w:r>
              <w:rPr>
                <w:sz w:val="24"/>
              </w:rPr>
              <w:t>значительно</w:t>
              <w:tab/>
            </w:r>
            <w:r>
              <w:rPr>
                <w:spacing w:val="-2"/>
                <w:sz w:val="24"/>
              </w:rPr>
              <w:t>снижен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отсутствует</w:t>
            </w:r>
          </w:p>
        </w:tc>
      </w:tr>
      <w:tr>
        <w:trPr>
          <w:trHeight w:val="1656" w:hRule="atLeast"/>
        </w:trPr>
        <w:tc>
          <w:tcPr>
            <w:tcW w:w="4077" w:type="dxa"/>
          </w:tcPr>
          <w:p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уровень антител к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рТТГ</w:t>
            </w:r>
          </w:p>
        </w:tc>
        <w:tc>
          <w:tcPr>
            <w:tcW w:w="2732" w:type="dxa"/>
          </w:tcPr>
          <w:p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высокий</w:t>
            </w:r>
            <w:r>
              <w:rPr>
                <w:spacing w:val="84"/>
                <w:sz w:val="24"/>
              </w:rPr>
              <w:t> </w:t>
            </w:r>
            <w:r>
              <w:rPr>
                <w:sz w:val="24"/>
              </w:rPr>
              <w:t>уровень,</w:t>
            </w:r>
            <w:r>
              <w:rPr>
                <w:spacing w:val="85"/>
                <w:sz w:val="24"/>
              </w:rPr>
              <w:t> </w:t>
            </w:r>
            <w:r>
              <w:rPr>
                <w:sz w:val="24"/>
              </w:rPr>
              <w:t>если</w:t>
            </w:r>
          </w:p>
          <w:p>
            <w:pPr>
              <w:pStyle w:val="TableParagraph"/>
              <w:tabs>
                <w:tab w:pos="1745" w:val="left" w:leader="none"/>
              </w:tabs>
              <w:spacing w:before="137"/>
              <w:ind w:left="109"/>
              <w:rPr>
                <w:sz w:val="24"/>
              </w:rPr>
            </w:pPr>
            <w:r>
              <w:rPr>
                <w:sz w:val="24"/>
              </w:rPr>
              <w:t>причиной</w:t>
              <w:tab/>
              <w:t>является</w:t>
            </w:r>
          </w:p>
          <w:p>
            <w:pPr>
              <w:pStyle w:val="TableParagraph"/>
              <w:tabs>
                <w:tab w:pos="1736" w:val="left" w:leader="none"/>
              </w:tabs>
              <w:spacing w:line="410" w:lineRule="atLeast" w:before="8"/>
              <w:ind w:left="109" w:right="95"/>
              <w:rPr>
                <w:sz w:val="24"/>
              </w:rPr>
            </w:pPr>
            <w:r>
              <w:rPr>
                <w:sz w:val="24"/>
              </w:rPr>
              <w:t>болезнь</w:t>
              <w:tab/>
            </w:r>
            <w:r>
              <w:rPr>
                <w:spacing w:val="-2"/>
                <w:sz w:val="24"/>
              </w:rPr>
              <w:t>Грейвса-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Базедова</w:t>
            </w:r>
          </w:p>
        </w:tc>
        <w:tc>
          <w:tcPr>
            <w:tcW w:w="2526" w:type="dxa"/>
          </w:tcPr>
          <w:p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Обычно</w:t>
            </w:r>
          </w:p>
          <w:p>
            <w:pPr>
              <w:pStyle w:val="TableParagraph"/>
              <w:spacing w:before="137"/>
              <w:rPr>
                <w:sz w:val="24"/>
              </w:rPr>
            </w:pPr>
            <w:r>
              <w:rPr>
                <w:sz w:val="24"/>
              </w:rPr>
              <w:t>отрицательный</w:t>
            </w:r>
          </w:p>
        </w:tc>
      </w:tr>
      <w:tr>
        <w:trPr>
          <w:trHeight w:val="1243" w:hRule="atLeast"/>
        </w:trPr>
        <w:tc>
          <w:tcPr>
            <w:tcW w:w="4077" w:type="dxa"/>
          </w:tcPr>
          <w:p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Время</w:t>
            </w:r>
            <w:r>
              <w:rPr>
                <w:spacing w:val="22"/>
                <w:sz w:val="24"/>
              </w:rPr>
              <w:t> </w:t>
            </w:r>
            <w:r>
              <w:rPr>
                <w:sz w:val="24"/>
              </w:rPr>
              <w:t>начала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АиТ</w:t>
            </w:r>
            <w:r>
              <w:rPr>
                <w:spacing w:val="20"/>
                <w:sz w:val="24"/>
              </w:rPr>
              <w:t> </w:t>
            </w:r>
            <w:r>
              <w:rPr>
                <w:sz w:val="24"/>
              </w:rPr>
              <w:t>после</w:t>
            </w:r>
            <w:r>
              <w:rPr>
                <w:spacing w:val="23"/>
                <w:sz w:val="24"/>
              </w:rPr>
              <w:t> </w:t>
            </w:r>
            <w:r>
              <w:rPr>
                <w:sz w:val="24"/>
              </w:rPr>
              <w:t>назначения</w:t>
            </w:r>
          </w:p>
          <w:p>
            <w:pPr>
              <w:pStyle w:val="TableParagraph"/>
              <w:spacing w:before="137"/>
              <w:rPr>
                <w:sz w:val="24"/>
              </w:rPr>
            </w:pPr>
            <w:r>
              <w:rPr>
                <w:sz w:val="24"/>
              </w:rPr>
              <w:t>амиодарона</w:t>
            </w:r>
          </w:p>
        </w:tc>
        <w:tc>
          <w:tcPr>
            <w:tcW w:w="2732" w:type="dxa"/>
          </w:tcPr>
          <w:p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правило,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короткое</w:t>
            </w:r>
          </w:p>
          <w:p>
            <w:pPr>
              <w:pStyle w:val="TableParagraph"/>
              <w:spacing w:before="137"/>
              <w:ind w:left="109"/>
              <w:rPr>
                <w:sz w:val="24"/>
              </w:rPr>
            </w:pPr>
            <w:r>
              <w:rPr>
                <w:sz w:val="24"/>
              </w:rPr>
              <w:t>(медиана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3,5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месяца)</w:t>
            </w:r>
          </w:p>
        </w:tc>
        <w:tc>
          <w:tcPr>
            <w:tcW w:w="2526" w:type="dxa"/>
          </w:tcPr>
          <w:p>
            <w:pPr>
              <w:pStyle w:val="TableParagraph"/>
              <w:tabs>
                <w:tab w:pos="1516" w:val="left" w:leader="none"/>
              </w:tabs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как</w:t>
              <w:tab/>
              <w:t>правило,</w:t>
            </w:r>
          </w:p>
          <w:p>
            <w:pPr>
              <w:pStyle w:val="TableParagraph"/>
              <w:spacing w:before="137"/>
              <w:rPr>
                <w:sz w:val="24"/>
              </w:rPr>
            </w:pPr>
            <w:r>
              <w:rPr>
                <w:sz w:val="24"/>
              </w:rPr>
              <w:t>длительное</w:t>
            </w:r>
          </w:p>
          <w:p>
            <w:pPr>
              <w:pStyle w:val="TableParagraph"/>
              <w:spacing w:before="142"/>
              <w:rPr>
                <w:sz w:val="24"/>
              </w:rPr>
            </w:pPr>
            <w:r>
              <w:rPr>
                <w:sz w:val="24"/>
              </w:rPr>
              <w:t>(медиана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30 месяцев)</w:t>
            </w:r>
          </w:p>
        </w:tc>
      </w:tr>
      <w:tr>
        <w:trPr>
          <w:trHeight w:val="412" w:hRule="atLeast"/>
        </w:trPr>
        <w:tc>
          <w:tcPr>
            <w:tcW w:w="4077" w:type="dxa"/>
          </w:tcPr>
          <w:p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спонтанная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ремиссия</w:t>
            </w:r>
          </w:p>
        </w:tc>
        <w:tc>
          <w:tcPr>
            <w:tcW w:w="2732" w:type="dxa"/>
          </w:tcPr>
          <w:p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не развивается</w:t>
            </w:r>
          </w:p>
        </w:tc>
        <w:tc>
          <w:tcPr>
            <w:tcW w:w="2526" w:type="dxa"/>
          </w:tcPr>
          <w:p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Возможна</w:t>
            </w:r>
          </w:p>
        </w:tc>
      </w:tr>
      <w:tr>
        <w:trPr>
          <w:trHeight w:val="720" w:hRule="atLeast"/>
        </w:trPr>
        <w:tc>
          <w:tcPr>
            <w:tcW w:w="4077" w:type="dxa"/>
            <w:tcBorders>
              <w:bottom w:val="nil"/>
            </w:tcBorders>
          </w:tcPr>
          <w:p>
            <w:pPr>
              <w:pStyle w:val="TableParagraph"/>
              <w:tabs>
                <w:tab w:pos="1568" w:val="left" w:leader="none"/>
                <w:tab w:pos="3381" w:val="left" w:leader="none"/>
              </w:tabs>
              <w:spacing w:line="261" w:lineRule="exact"/>
              <w:rPr>
                <w:sz w:val="24"/>
              </w:rPr>
            </w:pPr>
            <w:r>
              <w:rPr>
                <w:sz w:val="24"/>
              </w:rPr>
              <w:t>развитие</w:t>
              <w:tab/>
              <w:t>гипотиреоза</w:t>
              <w:tab/>
              <w:t>после</w:t>
            </w:r>
          </w:p>
          <w:p>
            <w:pPr>
              <w:pStyle w:val="TableParagraph"/>
              <w:spacing w:before="142"/>
              <w:rPr>
                <w:sz w:val="24"/>
              </w:rPr>
            </w:pPr>
            <w:r>
              <w:rPr>
                <w:sz w:val="24"/>
              </w:rPr>
              <w:t>разрешения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АиТ</w:t>
            </w:r>
          </w:p>
        </w:tc>
        <w:tc>
          <w:tcPr>
            <w:tcW w:w="2732" w:type="dxa"/>
            <w:tcBorders>
              <w:bottom w:val="nil"/>
            </w:tcBorders>
          </w:tcPr>
          <w:p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не развивается</w:t>
            </w:r>
          </w:p>
        </w:tc>
        <w:tc>
          <w:tcPr>
            <w:tcW w:w="2526" w:type="dxa"/>
            <w:tcBorders>
              <w:bottom w:val="nil"/>
            </w:tcBorders>
          </w:tcPr>
          <w:p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Возможно</w:t>
            </w:r>
          </w:p>
        </w:tc>
      </w:tr>
    </w:tbl>
    <w:p>
      <w:pPr>
        <w:spacing w:after="0" w:line="261" w:lineRule="exact"/>
        <w:rPr>
          <w:sz w:val="24"/>
        </w:rPr>
        <w:sectPr>
          <w:pgSz w:w="11910" w:h="16840"/>
          <w:pgMar w:header="0" w:footer="836" w:top="1520" w:bottom="1020" w:left="840" w:right="520"/>
        </w:sect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5"/>
        <w:rPr>
          <w:b/>
          <w:sz w:val="19"/>
        </w:rPr>
      </w:pPr>
    </w:p>
    <w:p>
      <w:pPr>
        <w:pStyle w:val="BodyText"/>
        <w:spacing w:line="360" w:lineRule="auto" w:before="90"/>
        <w:ind w:left="293" w:right="605"/>
        <w:jc w:val="both"/>
      </w:pPr>
      <w:r>
        <w:rPr/>
        <w:t>АиТ1</w:t>
      </w:r>
      <w:r>
        <w:rPr>
          <w:spacing w:val="-8"/>
        </w:rPr>
        <w:t> </w:t>
      </w:r>
      <w:r>
        <w:rPr/>
        <w:t>-</w:t>
      </w:r>
      <w:r>
        <w:rPr>
          <w:spacing w:val="-6"/>
        </w:rPr>
        <w:t> </w:t>
      </w:r>
      <w:r>
        <w:rPr/>
        <w:t>амиодарон-индуцированный</w:t>
      </w:r>
      <w:r>
        <w:rPr>
          <w:spacing w:val="-12"/>
        </w:rPr>
        <w:t> </w:t>
      </w:r>
      <w:r>
        <w:rPr/>
        <w:t>тиреотокскоз</w:t>
      </w:r>
      <w:r>
        <w:rPr>
          <w:spacing w:val="-11"/>
        </w:rPr>
        <w:t> </w:t>
      </w:r>
      <w:r>
        <w:rPr/>
        <w:t>1</w:t>
      </w:r>
      <w:r>
        <w:rPr>
          <w:spacing w:val="-8"/>
        </w:rPr>
        <w:t> </w:t>
      </w:r>
      <w:r>
        <w:rPr/>
        <w:t>типа,</w:t>
      </w:r>
      <w:r>
        <w:rPr>
          <w:spacing w:val="-6"/>
        </w:rPr>
        <w:t> </w:t>
      </w:r>
      <w:r>
        <w:rPr/>
        <w:t>АиТ2</w:t>
      </w:r>
      <w:r>
        <w:rPr>
          <w:spacing w:val="-7"/>
        </w:rPr>
        <w:t> </w:t>
      </w:r>
      <w:r>
        <w:rPr/>
        <w:t>-</w:t>
      </w:r>
      <w:r>
        <w:rPr>
          <w:spacing w:val="-6"/>
        </w:rPr>
        <w:t> </w:t>
      </w:r>
      <w:r>
        <w:rPr/>
        <w:t>амиодарон-индуцированный</w:t>
      </w:r>
      <w:r>
        <w:rPr>
          <w:spacing w:val="-58"/>
        </w:rPr>
        <w:t> </w:t>
      </w:r>
      <w:r>
        <w:rPr/>
        <w:t>тиреотоксикоз 2 типа, ЩЖ - щитовидная железа, рТТГ - рецептор тиреотропного гормона,</w:t>
      </w:r>
      <w:r>
        <w:rPr>
          <w:spacing w:val="1"/>
        </w:rPr>
        <w:t> </w:t>
      </w:r>
      <w:r>
        <w:rPr/>
        <w:t>свТ4 - свободный Т4, свТ3 - свободный Т3, УЗИ - ультразвуковое исследование, ЦДК -</w:t>
      </w:r>
      <w:r>
        <w:rPr>
          <w:spacing w:val="1"/>
        </w:rPr>
        <w:t> </w:t>
      </w:r>
      <w:r>
        <w:rPr/>
        <w:t>цветное</w:t>
      </w:r>
      <w:r>
        <w:rPr>
          <w:spacing w:val="-5"/>
        </w:rPr>
        <w:t> </w:t>
      </w:r>
      <w:r>
        <w:rPr/>
        <w:t>допплеровское</w:t>
      </w:r>
      <w:r>
        <w:rPr>
          <w:spacing w:val="1"/>
        </w:rPr>
        <w:t> </w:t>
      </w:r>
      <w:r>
        <w:rPr/>
        <w:t>картирование</w:t>
      </w:r>
    </w:p>
    <w:p>
      <w:pPr>
        <w:pStyle w:val="Heading3"/>
        <w:spacing w:before="5"/>
        <w:ind w:left="1613"/>
        <w:rPr>
          <w:u w:val="none"/>
        </w:rPr>
      </w:pPr>
      <w:r>
        <w:rPr>
          <w:spacing w:val="-1"/>
          <w:u w:val="none"/>
        </w:rPr>
        <w:t>Алгоритм</w:t>
      </w:r>
      <w:r>
        <w:rPr>
          <w:spacing w:val="-14"/>
          <w:u w:val="none"/>
        </w:rPr>
        <w:t> </w:t>
      </w:r>
      <w:r>
        <w:rPr>
          <w:spacing w:val="-1"/>
          <w:u w:val="none"/>
        </w:rPr>
        <w:t>лечения</w:t>
      </w:r>
      <w:r>
        <w:rPr>
          <w:spacing w:val="-11"/>
          <w:u w:val="none"/>
        </w:rPr>
        <w:t> </w:t>
      </w:r>
      <w:r>
        <w:rPr>
          <w:u w:val="none"/>
        </w:rPr>
        <w:t>амиодарон-индуцированного</w:t>
      </w:r>
      <w:r>
        <w:rPr>
          <w:spacing w:val="-9"/>
          <w:u w:val="none"/>
        </w:rPr>
        <w:t> </w:t>
      </w:r>
      <w:r>
        <w:rPr>
          <w:u w:val="none"/>
        </w:rPr>
        <w:t>тиреотоксикоза</w:t>
      </w:r>
    </w:p>
    <w:p>
      <w:pPr>
        <w:spacing w:after="0"/>
        <w:sectPr>
          <w:pgSz w:w="11910" w:h="16840"/>
          <w:pgMar w:header="0" w:footer="836" w:top="1580" w:bottom="1020" w:left="840" w:right="520"/>
        </w:sectPr>
      </w:pPr>
    </w:p>
    <w:p>
      <w:pPr>
        <w:spacing w:before="48"/>
        <w:ind w:left="3046" w:right="0" w:firstLine="0"/>
        <w:jc w:val="left"/>
        <w:rPr>
          <w:rFonts w:ascii="Calibri" w:hAnsi="Calibri"/>
          <w:b/>
          <w:sz w:val="19"/>
        </w:rPr>
      </w:pPr>
      <w:r>
        <w:rPr/>
        <w:pict>
          <v:shape style="position:absolute;margin-left:126.324135pt;margin-top:21.135714pt;width:72.7pt;height:35.7pt;mso-position-horizontal-relative:page;mso-position-vertical-relative:paragraph;z-index:-16633856" coordorigin="2526,423" coordsize="1454,714" path="m2566,1084l2526,1135,2592,1136,2585,1123,2575,1123,2566,1106,2575,1101,2566,1084xm2575,1101l2566,1106,2575,1123,2583,1119,2575,1101xm2583,1119l2575,1123,2585,1123,2583,1119xm3971,423l2575,1101,2583,1119,3980,440,3971,423xe" filled="true" fillcolor="#4471c4" stroked="false">
            <v:path arrowok="t"/>
            <v:fill type="solid"/>
            <w10:wrap type="none"/>
          </v:shape>
        </w:pict>
      </w:r>
      <w:r>
        <w:rPr/>
        <w:pict>
          <v:shape style="position:absolute;margin-left:276.176178pt;margin-top:23.552198pt;width:2.95pt;height:25.35pt;mso-position-horizontal-relative:page;mso-position-vertical-relative:paragraph;z-index:15742976" coordorigin="5524,471" coordsize="59,507" path="m5543,919l5524,919,5553,978,5577,928,5543,928,5543,919xm5563,471l5543,471,5543,928,5563,928,5563,471xm5582,919l5563,919,5563,928,5577,928,5582,919xe" filled="true" fillcolor="#4471c4" stroked="false">
            <v:path arrowok="t"/>
            <v:fill type="solid"/>
            <w10:wrap type="none"/>
          </v:shape>
        </w:pict>
      </w:r>
      <w:r>
        <w:rPr>
          <w:rFonts w:ascii="Calibri" w:hAnsi="Calibri"/>
          <w:b/>
          <w:sz w:val="19"/>
        </w:rPr>
        <w:t>амиодарон-индуцированный</w:t>
      </w:r>
      <w:r>
        <w:rPr>
          <w:rFonts w:ascii="Calibri" w:hAnsi="Calibri"/>
          <w:b/>
          <w:spacing w:val="25"/>
          <w:sz w:val="19"/>
        </w:rPr>
        <w:t> </w:t>
      </w:r>
      <w:r>
        <w:rPr>
          <w:rFonts w:ascii="Calibri" w:hAnsi="Calibri"/>
          <w:b/>
          <w:sz w:val="19"/>
        </w:rPr>
        <w:t>тиреотоксикоз</w:t>
      </w:r>
    </w:p>
    <w:p>
      <w:pPr>
        <w:pStyle w:val="BodyText"/>
        <w:spacing w:before="6"/>
        <w:rPr>
          <w:rFonts w:ascii="Calibri"/>
          <w:b/>
          <w:sz w:val="8"/>
        </w:rPr>
      </w:pPr>
      <w:r>
        <w:rPr/>
        <w:pict>
          <v:shape style="position:absolute;margin-left:374.435669pt;margin-top:7.159506pt;width:59.6pt;height:30.65pt;mso-position-horizontal-relative:page;mso-position-vertical-relative:paragraph;z-index:-15717888;mso-wrap-distance-left:0;mso-wrap-distance-right:0" coordorigin="7489,143" coordsize="1192,613" path="m8623,738l8614,756,8680,756,8670,743,8631,743,8623,738xm8632,721l8623,738,8631,743,8640,725,8632,721xm8641,703l8632,721,8640,725,8631,743,8670,743,8641,703xm7498,143l7489,161,8623,738,8632,721,7498,143xe" filled="true" fillcolor="#4471c4" stroked="false">
            <v:path arrowok="t"/>
            <v:fill type="solid"/>
            <w10:wrap type="topAndBottom"/>
          </v:shape>
        </w:pict>
      </w:r>
    </w:p>
    <w:p>
      <w:pPr>
        <w:tabs>
          <w:tab w:pos="4007" w:val="left" w:leader="none"/>
          <w:tab w:pos="7920" w:val="left" w:leader="none"/>
        </w:tabs>
        <w:spacing w:before="4" w:after="52"/>
        <w:ind w:left="1213" w:right="0" w:firstLine="0"/>
        <w:jc w:val="left"/>
        <w:rPr>
          <w:rFonts w:ascii="Calibri" w:hAnsi="Calibri"/>
          <w:b/>
          <w:sz w:val="19"/>
        </w:rPr>
      </w:pPr>
      <w:r>
        <w:rPr>
          <w:rFonts w:ascii="Calibri" w:hAnsi="Calibri"/>
          <w:b/>
          <w:w w:val="105"/>
          <w:position w:val="-7"/>
          <w:sz w:val="19"/>
        </w:rPr>
        <w:t>АиТ1</w:t>
        <w:tab/>
      </w:r>
      <w:r>
        <w:rPr>
          <w:rFonts w:ascii="Calibri" w:hAnsi="Calibri"/>
          <w:b/>
          <w:w w:val="105"/>
          <w:sz w:val="19"/>
        </w:rPr>
        <w:t>АиТ</w:t>
      </w:r>
      <w:r>
        <w:rPr>
          <w:rFonts w:ascii="Calibri" w:hAnsi="Calibri"/>
          <w:b/>
          <w:spacing w:val="-9"/>
          <w:w w:val="105"/>
          <w:sz w:val="19"/>
        </w:rPr>
        <w:t> </w:t>
      </w:r>
      <w:r>
        <w:rPr>
          <w:rFonts w:ascii="Calibri" w:hAnsi="Calibri"/>
          <w:b/>
          <w:w w:val="105"/>
          <w:sz w:val="19"/>
        </w:rPr>
        <w:t>смешанный</w:t>
        <w:tab/>
      </w:r>
      <w:r>
        <w:rPr>
          <w:rFonts w:ascii="Calibri" w:hAnsi="Calibri"/>
          <w:b/>
          <w:w w:val="105"/>
          <w:position w:val="-9"/>
          <w:sz w:val="19"/>
        </w:rPr>
        <w:t>АиТ2</w:t>
      </w:r>
    </w:p>
    <w:p>
      <w:pPr>
        <w:tabs>
          <w:tab w:pos="4683" w:val="left" w:leader="none"/>
          <w:tab w:pos="7681" w:val="left" w:leader="none"/>
        </w:tabs>
        <w:spacing w:line="113" w:lineRule="exact"/>
        <w:ind w:left="1550" w:right="0" w:firstLine="0"/>
        <w:rPr>
          <w:rFonts w:ascii="Calibri"/>
          <w:sz w:val="11"/>
        </w:rPr>
      </w:pPr>
      <w:r>
        <w:rPr>
          <w:rFonts w:ascii="Calibri"/>
          <w:position w:val="-1"/>
          <w:sz w:val="11"/>
        </w:rPr>
        <w:drawing>
          <wp:inline distT="0" distB="0" distL="0" distR="0">
            <wp:extent cx="86571" cy="71437"/>
            <wp:effectExtent l="0" t="0" r="0" b="0"/>
            <wp:docPr id="7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571" cy="714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/>
          <w:position w:val="-1"/>
          <w:sz w:val="11"/>
        </w:rPr>
      </w:r>
      <w:r>
        <w:rPr>
          <w:rFonts w:ascii="Calibri"/>
          <w:position w:val="-1"/>
          <w:sz w:val="11"/>
        </w:rPr>
        <w:tab/>
      </w:r>
      <w:r>
        <w:rPr>
          <w:rFonts w:ascii="Calibri"/>
          <w:position w:val="-1"/>
          <w:sz w:val="10"/>
        </w:rPr>
        <w:pict>
          <v:group style="width:2.95pt;height:5.2pt;mso-position-horizontal-relative:char;mso-position-vertical-relative:line" coordorigin="0,0" coordsize="59,104">
            <v:shape style="position:absolute;left:0;top:0;width:59;height:104" coordorigin="0,0" coordsize="59,104" path="m19,46l0,46,29,104,54,55,19,55,19,46xm39,0l19,0,19,55,39,55,39,0xm59,46l39,46,39,55,54,55,59,46xe" filled="true" fillcolor="#4471c4" stroked="false">
              <v:path arrowok="t"/>
              <v:fill type="solid"/>
            </v:shape>
          </v:group>
        </w:pict>
      </w:r>
      <w:r>
        <w:rPr>
          <w:rFonts w:ascii="Calibri"/>
          <w:position w:val="-1"/>
          <w:sz w:val="10"/>
        </w:rPr>
      </w:r>
      <w:r>
        <w:rPr>
          <w:rFonts w:ascii="Calibri"/>
          <w:position w:val="-1"/>
          <w:sz w:val="10"/>
        </w:rPr>
        <w:tab/>
      </w:r>
      <w:r>
        <w:rPr>
          <w:rFonts w:ascii="Calibri"/>
          <w:position w:val="-1"/>
          <w:sz w:val="11"/>
        </w:rPr>
        <w:drawing>
          <wp:inline distT="0" distB="0" distL="0" distR="0">
            <wp:extent cx="103402" cy="71437"/>
            <wp:effectExtent l="0" t="0" r="0" b="0"/>
            <wp:docPr id="9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5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402" cy="714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/>
          <w:position w:val="-1"/>
          <w:sz w:val="11"/>
        </w:rPr>
      </w:r>
    </w:p>
    <w:p>
      <w:pPr>
        <w:spacing w:before="34"/>
        <w:ind w:left="1604" w:right="0" w:firstLine="0"/>
        <w:jc w:val="left"/>
        <w:rPr>
          <w:rFonts w:ascii="Calibri" w:hAnsi="Calibri"/>
          <w:sz w:val="19"/>
        </w:rPr>
      </w:pPr>
      <w:r>
        <w:rPr/>
        <w:pict>
          <v:shape style="position:absolute;margin-left:104.143089pt;margin-top:-.299256pt;width:2.95pt;height:32.15pt;mso-position-horizontal-relative:page;mso-position-vertical-relative:paragraph;z-index:15743488" coordorigin="2083,-6" coordsize="59,643" path="m2083,577l2110,637,2136,588,2122,588,2102,587,2102,578,2083,577xm2102,578l2102,587,2122,588,2122,578,2102,578xm2122,578l2122,588,2136,588,2141,579,2122,578xm2119,-6l2102,578,2122,578,2138,-5,2119,-6xe" filled="true" fillcolor="#4471c4" stroked="false">
            <v:path arrowok="t"/>
            <v:fill type="solid"/>
            <w10:wrap type="none"/>
          </v:shape>
        </w:pict>
      </w:r>
      <w:r>
        <w:rPr/>
        <w:pict>
          <v:shape style="position:absolute;margin-left:457.630463pt;margin-top:-.26028pt;width:2.95pt;height:32.1pt;mso-position-horizontal-relative:page;mso-position-vertical-relative:paragraph;z-index:15744512" coordorigin="9153,-5" coordsize="59,642" path="m9172,578l9153,578,9182,637,9207,587,9172,587,9172,578xm9191,-5l9172,-5,9172,587,9191,587,9191,-5xm9211,578l9191,578,9191,587,9207,587,9211,578xe" filled="true" fillcolor="#4471c4" stroked="false">
            <v:path arrowok="t"/>
            <v:fill type="solid"/>
            <w10:wrap type="none"/>
          </v:shape>
        </w:pict>
      </w:r>
      <w:r>
        <w:rPr>
          <w:rFonts w:ascii="Calibri" w:hAnsi="Calibri"/>
          <w:sz w:val="19"/>
        </w:rPr>
        <w:t>отменить</w:t>
      </w:r>
      <w:r>
        <w:rPr>
          <w:rFonts w:ascii="Calibri" w:hAnsi="Calibri"/>
          <w:spacing w:val="12"/>
          <w:sz w:val="19"/>
        </w:rPr>
        <w:t> </w:t>
      </w:r>
      <w:r>
        <w:rPr>
          <w:rFonts w:ascii="Calibri" w:hAnsi="Calibri"/>
          <w:sz w:val="19"/>
        </w:rPr>
        <w:t>амиодарон,</w:t>
      </w:r>
      <w:r>
        <w:rPr>
          <w:rFonts w:ascii="Calibri" w:hAnsi="Calibri"/>
          <w:spacing w:val="11"/>
          <w:sz w:val="19"/>
        </w:rPr>
        <w:t> </w:t>
      </w:r>
      <w:r>
        <w:rPr>
          <w:rFonts w:ascii="Calibri" w:hAnsi="Calibri"/>
          <w:sz w:val="19"/>
        </w:rPr>
        <w:t>если</w:t>
      </w:r>
      <w:r>
        <w:rPr>
          <w:rFonts w:ascii="Calibri" w:hAnsi="Calibri"/>
          <w:spacing w:val="11"/>
          <w:sz w:val="19"/>
        </w:rPr>
        <w:t> </w:t>
      </w:r>
      <w:r>
        <w:rPr>
          <w:rFonts w:ascii="Calibri" w:hAnsi="Calibri"/>
          <w:sz w:val="19"/>
        </w:rPr>
        <w:t>в</w:t>
      </w:r>
      <w:r>
        <w:rPr>
          <w:rFonts w:ascii="Calibri" w:hAnsi="Calibri"/>
          <w:spacing w:val="12"/>
          <w:sz w:val="19"/>
        </w:rPr>
        <w:t> </w:t>
      </w:r>
      <w:r>
        <w:rPr>
          <w:rFonts w:ascii="Calibri" w:hAnsi="Calibri"/>
          <w:sz w:val="19"/>
        </w:rPr>
        <w:t>его</w:t>
      </w:r>
      <w:r>
        <w:rPr>
          <w:rFonts w:ascii="Calibri" w:hAnsi="Calibri"/>
          <w:spacing w:val="11"/>
          <w:sz w:val="19"/>
        </w:rPr>
        <w:t> </w:t>
      </w:r>
      <w:r>
        <w:rPr>
          <w:rFonts w:ascii="Calibri" w:hAnsi="Calibri"/>
          <w:sz w:val="19"/>
        </w:rPr>
        <w:t>применении</w:t>
      </w:r>
      <w:r>
        <w:rPr>
          <w:rFonts w:ascii="Calibri" w:hAnsi="Calibri"/>
          <w:spacing w:val="24"/>
          <w:sz w:val="19"/>
        </w:rPr>
        <w:t> </w:t>
      </w:r>
      <w:r>
        <w:rPr>
          <w:rFonts w:ascii="Calibri" w:hAnsi="Calibri"/>
          <w:sz w:val="19"/>
        </w:rPr>
        <w:t>нет</w:t>
      </w:r>
      <w:r>
        <w:rPr>
          <w:rFonts w:ascii="Calibri" w:hAnsi="Calibri"/>
          <w:spacing w:val="13"/>
          <w:sz w:val="19"/>
        </w:rPr>
        <w:t> </w:t>
      </w:r>
      <w:r>
        <w:rPr>
          <w:rFonts w:ascii="Calibri" w:hAnsi="Calibri"/>
          <w:sz w:val="19"/>
        </w:rPr>
        <w:t>жизненной</w:t>
      </w:r>
      <w:r>
        <w:rPr>
          <w:rFonts w:ascii="Calibri" w:hAnsi="Calibri"/>
          <w:spacing w:val="11"/>
          <w:sz w:val="19"/>
        </w:rPr>
        <w:t> </w:t>
      </w:r>
      <w:r>
        <w:rPr>
          <w:rFonts w:ascii="Calibri" w:hAnsi="Calibri"/>
          <w:sz w:val="19"/>
        </w:rPr>
        <w:t>необходимости</w:t>
      </w:r>
    </w:p>
    <w:p>
      <w:pPr>
        <w:pStyle w:val="BodyText"/>
        <w:spacing w:before="3"/>
        <w:rPr>
          <w:rFonts w:ascii="Calibri"/>
          <w:sz w:val="28"/>
        </w:rPr>
      </w:pPr>
    </w:p>
    <w:p>
      <w:pPr>
        <w:tabs>
          <w:tab w:pos="7332" w:val="left" w:leader="none"/>
        </w:tabs>
        <w:spacing w:line="224" w:lineRule="exact" w:before="66"/>
        <w:ind w:left="0" w:right="946" w:firstLine="0"/>
        <w:jc w:val="center"/>
        <w:rPr>
          <w:rFonts w:ascii="Calibri" w:hAnsi="Calibri"/>
          <w:b/>
          <w:sz w:val="19"/>
        </w:rPr>
      </w:pPr>
      <w:r>
        <w:rPr/>
        <w:pict>
          <v:shape style="position:absolute;margin-left:276.663879pt;margin-top:-15.132336pt;width:2.95pt;height:24.05pt;mso-position-horizontal-relative:page;mso-position-vertical-relative:paragraph;z-index:-16632320" coordorigin="5533,-303" coordsize="59,481" path="m5552,119l5533,119,5563,178,5587,129,5552,129,5552,119xm5572,-303l5552,-303,5552,129,5572,129,5572,-303xm5592,119l5572,119,5572,129,5587,129,5592,119xe" filled="true" fillcolor="#4471c4" stroked="false">
            <v:path arrowok="t"/>
            <v:fill type="solid"/>
            <w10:wrap type="none"/>
          </v:shape>
        </w:pict>
      </w:r>
      <w:r>
        <w:rPr>
          <w:rFonts w:ascii="Calibri" w:hAnsi="Calibri"/>
          <w:b/>
          <w:w w:val="105"/>
          <w:sz w:val="19"/>
        </w:rPr>
        <w:t>тионамиды</w:t>
      </w:r>
      <w:r>
        <w:rPr>
          <w:rFonts w:ascii="Calibri" w:hAnsi="Calibri"/>
          <w:b/>
          <w:spacing w:val="-11"/>
          <w:w w:val="105"/>
          <w:sz w:val="19"/>
        </w:rPr>
        <w:t> </w:t>
      </w:r>
      <w:r>
        <w:rPr>
          <w:rFonts w:ascii="Calibri" w:hAnsi="Calibri"/>
          <w:b/>
          <w:w w:val="105"/>
          <w:sz w:val="19"/>
        </w:rPr>
        <w:t>2-4</w:t>
      </w:r>
      <w:r>
        <w:rPr>
          <w:rFonts w:ascii="Calibri" w:hAnsi="Calibri"/>
          <w:b/>
          <w:spacing w:val="-11"/>
          <w:w w:val="105"/>
          <w:sz w:val="19"/>
        </w:rPr>
        <w:t> </w:t>
      </w:r>
      <w:r>
        <w:rPr>
          <w:rFonts w:ascii="Calibri" w:hAnsi="Calibri"/>
          <w:b/>
          <w:w w:val="105"/>
          <w:sz w:val="19"/>
        </w:rPr>
        <w:t>нед.</w:t>
        <w:tab/>
      </w:r>
      <w:r>
        <w:rPr>
          <w:rFonts w:ascii="Calibri" w:hAnsi="Calibri"/>
          <w:b/>
          <w:w w:val="105"/>
          <w:position w:val="-3"/>
          <w:sz w:val="19"/>
        </w:rPr>
        <w:t>ГКС</w:t>
      </w:r>
      <w:r>
        <w:rPr>
          <w:rFonts w:ascii="Calibri" w:hAnsi="Calibri"/>
          <w:b/>
          <w:spacing w:val="-10"/>
          <w:w w:val="105"/>
          <w:position w:val="-3"/>
          <w:sz w:val="19"/>
        </w:rPr>
        <w:t> </w:t>
      </w:r>
      <w:r>
        <w:rPr>
          <w:rFonts w:ascii="Calibri" w:hAnsi="Calibri"/>
          <w:b/>
          <w:w w:val="105"/>
          <w:position w:val="-3"/>
          <w:sz w:val="19"/>
        </w:rPr>
        <w:t>2-4</w:t>
      </w:r>
      <w:r>
        <w:rPr>
          <w:rFonts w:ascii="Calibri" w:hAnsi="Calibri"/>
          <w:b/>
          <w:spacing w:val="-11"/>
          <w:w w:val="105"/>
          <w:position w:val="-3"/>
          <w:sz w:val="19"/>
        </w:rPr>
        <w:t> </w:t>
      </w:r>
      <w:r>
        <w:rPr>
          <w:rFonts w:ascii="Calibri" w:hAnsi="Calibri"/>
          <w:b/>
          <w:w w:val="105"/>
          <w:position w:val="-3"/>
          <w:sz w:val="19"/>
        </w:rPr>
        <w:t>нед.</w:t>
      </w:r>
    </w:p>
    <w:p>
      <w:pPr>
        <w:spacing w:line="184" w:lineRule="exact" w:before="0"/>
        <w:ind w:left="1407" w:right="2409" w:firstLine="0"/>
        <w:jc w:val="center"/>
        <w:rPr>
          <w:rFonts w:ascii="Calibri" w:hAnsi="Calibri"/>
          <w:b/>
          <w:sz w:val="19"/>
        </w:rPr>
      </w:pPr>
      <w:r>
        <w:rPr/>
        <w:pict>
          <v:shape style="position:absolute;margin-left:105.051163pt;margin-top:7.075176pt;width:2.95pt;height:10.45pt;mso-position-horizontal-relative:page;mso-position-vertical-relative:paragraph;z-index:15745024" coordorigin="2101,142" coordsize="59,209" path="m2121,291l2101,291,2130,350,2154,302,2121,302,2121,291xm2140,142l2121,142,2121,302,2140,302,2140,142xm2160,291l2140,291,2140,302,2154,302,2160,291xe" filled="true" fillcolor="#4471c4" stroked="false">
            <v:path arrowok="t"/>
            <v:fill type="solid"/>
            <w10:wrap type="none"/>
          </v:shape>
        </w:pict>
      </w:r>
      <w:r>
        <w:rPr/>
        <w:pict>
          <v:shape style="position:absolute;margin-left:150.440338pt;margin-top:6.636701pt;width:61.15pt;height:27.8pt;mso-position-horizontal-relative:page;mso-position-vertical-relative:paragraph;z-index:15745536" coordorigin="3009,133" coordsize="1223,556" path="m4174,670l4166,688,4232,686,4222,674,4183,674,4174,670xm4182,653l4174,670,4183,674,4191,657,4182,653xm4190,635l4182,653,4191,657,4183,674,4222,674,4190,635xm3017,133l3009,150,4174,670,4182,653,3017,133xe" filled="true" fillcolor="#4471c4" stroked="false">
            <v:path arrowok="t"/>
            <v:fill type="solid"/>
            <w10:wrap type="none"/>
          </v:shape>
        </w:pict>
      </w:r>
      <w:r>
        <w:rPr/>
        <w:pict>
          <v:shape style="position:absolute;margin-left:341.819061pt;margin-top:1.365259pt;width:88.4pt;height:32.1pt;mso-position-horizontal-relative:page;mso-position-vertical-relative:paragraph;z-index:15746048" coordorigin="6836,27" coordsize="1768,642" path="m6882,614l6836,661,6901,669,6896,655,6885,655,6879,636,6888,633,6882,614xm6888,633l6879,636,6885,655,6895,651,6888,633xm6895,651l6885,655,6896,655,6895,651xm8598,27l6888,633,6895,651,8604,46,8598,27xe" filled="true" fillcolor="#4471c4" stroked="false">
            <v:path arrowok="t"/>
            <v:fill type="solid"/>
            <w10:wrap type="none"/>
          </v:shape>
        </w:pict>
      </w:r>
      <w:r>
        <w:rPr>
          <w:rFonts w:ascii="Calibri" w:hAnsi="Calibri"/>
          <w:b/>
          <w:spacing w:val="-1"/>
          <w:w w:val="105"/>
          <w:sz w:val="19"/>
        </w:rPr>
        <w:t>тионамиды</w:t>
      </w:r>
      <w:r>
        <w:rPr>
          <w:rFonts w:ascii="Calibri" w:hAnsi="Calibri"/>
          <w:b/>
          <w:spacing w:val="-11"/>
          <w:w w:val="105"/>
          <w:sz w:val="19"/>
        </w:rPr>
        <w:t> </w:t>
      </w:r>
      <w:r>
        <w:rPr>
          <w:rFonts w:ascii="Calibri" w:hAnsi="Calibri"/>
          <w:b/>
          <w:spacing w:val="-1"/>
          <w:w w:val="105"/>
          <w:sz w:val="19"/>
        </w:rPr>
        <w:t>+</w:t>
      </w:r>
      <w:r>
        <w:rPr>
          <w:rFonts w:ascii="Calibri" w:hAnsi="Calibri"/>
          <w:b/>
          <w:spacing w:val="-10"/>
          <w:w w:val="105"/>
          <w:sz w:val="19"/>
        </w:rPr>
        <w:t> </w:t>
      </w:r>
      <w:r>
        <w:rPr>
          <w:rFonts w:ascii="Calibri" w:hAnsi="Calibri"/>
          <w:b/>
          <w:spacing w:val="-1"/>
          <w:w w:val="105"/>
          <w:sz w:val="19"/>
        </w:rPr>
        <w:t>ГКС</w:t>
      </w:r>
    </w:p>
    <w:p>
      <w:pPr>
        <w:pStyle w:val="BodyText"/>
        <w:spacing w:line="246" w:lineRule="exact"/>
        <w:ind w:left="8339"/>
        <w:rPr>
          <w:rFonts w:ascii="Calibri"/>
          <w:sz w:val="20"/>
        </w:rPr>
      </w:pPr>
      <w:r>
        <w:rPr/>
        <w:pict>
          <v:shape style="position:absolute;margin-left:276.551697pt;margin-top:6.143519pt;width:2.95pt;height:10.85pt;mso-position-horizontal-relative:page;mso-position-vertical-relative:paragraph;z-index:15746560" coordorigin="5531,123" coordsize="59,217" path="m5551,280l5531,280,5560,339,5585,290,5551,290,5551,280xm5571,123l5551,123,5551,290,5571,290,5571,123xm5589,280l5571,280,5571,290,5585,290,5589,280xe" filled="true" fillcolor="#4471c4" stroked="false">
            <v:path arrowok="t"/>
            <v:fill type="solid"/>
            <w10:wrap type="none"/>
          </v:shape>
        </w:pict>
      </w:r>
      <w:r>
        <w:rPr>
          <w:rFonts w:ascii="Calibri"/>
          <w:position w:val="-4"/>
          <w:sz w:val="20"/>
        </w:rPr>
        <w:pict>
          <v:group style="width:2.95pt;height:12.35pt;mso-position-horizontal-relative:char;mso-position-vertical-relative:line" coordorigin="0,0" coordsize="59,247">
            <v:shape style="position:absolute;left:0;top:0;width:59;height:247" coordorigin="0,0" coordsize="59,247" path="m19,188l0,188,29,247,54,198,19,198,19,188xm39,0l19,0,19,198,39,198,39,0xm59,188l39,188,39,198,54,198,59,188xe" filled="true" fillcolor="#4471c4" stroked="false">
              <v:path arrowok="t"/>
              <v:fill type="solid"/>
            </v:shape>
          </v:group>
        </w:pict>
      </w:r>
      <w:r>
        <w:rPr>
          <w:rFonts w:ascii="Calibri"/>
          <w:position w:val="-4"/>
          <w:sz w:val="20"/>
        </w:rPr>
      </w:r>
    </w:p>
    <w:p>
      <w:pPr>
        <w:spacing w:after="0" w:line="246" w:lineRule="exact"/>
        <w:rPr>
          <w:rFonts w:ascii="Calibri"/>
          <w:sz w:val="20"/>
        </w:rPr>
        <w:sectPr>
          <w:pgSz w:w="11910" w:h="16840"/>
          <w:pgMar w:header="0" w:footer="836" w:top="1400" w:bottom="1100" w:left="840" w:right="520"/>
        </w:sectPr>
      </w:pPr>
    </w:p>
    <w:p>
      <w:pPr>
        <w:spacing w:line="165" w:lineRule="exact" w:before="0"/>
        <w:ind w:left="446" w:right="535" w:firstLine="0"/>
        <w:jc w:val="center"/>
        <w:rPr>
          <w:rFonts w:ascii="Calibri" w:hAnsi="Calibri"/>
          <w:sz w:val="15"/>
        </w:rPr>
      </w:pPr>
      <w:r>
        <w:rPr>
          <w:rFonts w:ascii="Calibri" w:hAnsi="Calibri"/>
          <w:spacing w:val="-1"/>
          <w:w w:val="105"/>
          <w:sz w:val="15"/>
        </w:rPr>
        <w:t>недостаточный</w:t>
      </w:r>
      <w:r>
        <w:rPr>
          <w:rFonts w:ascii="Calibri" w:hAnsi="Calibri"/>
          <w:spacing w:val="-7"/>
          <w:w w:val="105"/>
          <w:sz w:val="15"/>
        </w:rPr>
        <w:t> </w:t>
      </w:r>
      <w:r>
        <w:rPr>
          <w:rFonts w:ascii="Calibri" w:hAnsi="Calibri"/>
          <w:w w:val="105"/>
          <w:sz w:val="15"/>
        </w:rPr>
        <w:t>эффект*,</w:t>
      </w:r>
    </w:p>
    <w:p>
      <w:pPr>
        <w:spacing w:before="2"/>
        <w:ind w:left="446" w:right="535" w:firstLine="0"/>
        <w:jc w:val="center"/>
        <w:rPr>
          <w:rFonts w:ascii="Calibri" w:hAnsi="Calibri"/>
          <w:sz w:val="15"/>
        </w:rPr>
      </w:pPr>
      <w:r>
        <w:rPr>
          <w:rFonts w:ascii="Calibri" w:hAnsi="Calibri"/>
          <w:spacing w:val="-1"/>
          <w:w w:val="105"/>
          <w:sz w:val="15"/>
        </w:rPr>
        <w:t>или появление признаков</w:t>
      </w:r>
      <w:r>
        <w:rPr>
          <w:rFonts w:ascii="Calibri" w:hAnsi="Calibri"/>
          <w:spacing w:val="-33"/>
          <w:w w:val="105"/>
          <w:sz w:val="15"/>
        </w:rPr>
        <w:t> </w:t>
      </w:r>
      <w:r>
        <w:rPr>
          <w:rFonts w:ascii="Calibri" w:hAnsi="Calibri"/>
          <w:w w:val="105"/>
          <w:sz w:val="15"/>
        </w:rPr>
        <w:t>деструкции</w:t>
      </w:r>
      <w:r>
        <w:rPr>
          <w:rFonts w:ascii="Calibri" w:hAnsi="Calibri"/>
          <w:spacing w:val="-3"/>
          <w:w w:val="105"/>
          <w:sz w:val="15"/>
        </w:rPr>
        <w:t> </w:t>
      </w:r>
      <w:r>
        <w:rPr>
          <w:rFonts w:ascii="Calibri" w:hAnsi="Calibri"/>
          <w:w w:val="105"/>
          <w:sz w:val="15"/>
        </w:rPr>
        <w:t>ЩЖ</w:t>
      </w:r>
    </w:p>
    <w:p>
      <w:pPr>
        <w:pStyle w:val="BodyText"/>
        <w:spacing w:before="3"/>
        <w:rPr>
          <w:rFonts w:ascii="Calibri"/>
          <w:sz w:val="9"/>
        </w:rPr>
      </w:pPr>
    </w:p>
    <w:p>
      <w:pPr>
        <w:pStyle w:val="BodyText"/>
        <w:spacing w:line="199" w:lineRule="exact"/>
        <w:ind w:left="1275"/>
        <w:rPr>
          <w:rFonts w:ascii="Calibri"/>
          <w:sz w:val="19"/>
        </w:rPr>
      </w:pPr>
      <w:r>
        <w:rPr>
          <w:rFonts w:ascii="Calibri"/>
          <w:position w:val="-3"/>
          <w:sz w:val="19"/>
        </w:rPr>
        <w:pict>
          <v:group style="width:2.95pt;height:10pt;mso-position-horizontal-relative:char;mso-position-vertical-relative:line" coordorigin="0,0" coordsize="59,200">
            <v:shape style="position:absolute;left:0;top:0;width:59;height:200" coordorigin="0,0" coordsize="59,200" path="m20,141l0,141,29,200,54,151,20,151,20,141xm39,0l20,0,20,151,39,151,39,0xm58,141l39,141,39,151,54,151,58,141xe" filled="true" fillcolor="#4471c4" stroked="false">
              <v:path arrowok="t"/>
              <v:fill type="solid"/>
            </v:shape>
          </v:group>
        </w:pict>
      </w:r>
      <w:r>
        <w:rPr>
          <w:rFonts w:ascii="Calibri"/>
          <w:position w:val="-3"/>
          <w:sz w:val="19"/>
        </w:rPr>
      </w:r>
    </w:p>
    <w:p>
      <w:pPr>
        <w:spacing w:before="99"/>
        <w:ind w:left="602" w:right="0" w:firstLine="0"/>
        <w:jc w:val="left"/>
        <w:rPr>
          <w:rFonts w:ascii="Calibri" w:hAnsi="Calibri"/>
          <w:b/>
          <w:sz w:val="19"/>
        </w:rPr>
      </w:pPr>
      <w:r>
        <w:rPr>
          <w:rFonts w:ascii="Calibri" w:hAnsi="Calibri"/>
          <w:b/>
          <w:sz w:val="19"/>
        </w:rPr>
        <w:t>+</w:t>
      </w:r>
      <w:r>
        <w:rPr>
          <w:rFonts w:ascii="Calibri" w:hAnsi="Calibri"/>
          <w:b/>
          <w:spacing w:val="9"/>
          <w:sz w:val="19"/>
        </w:rPr>
        <w:t> </w:t>
      </w:r>
      <w:r>
        <w:rPr>
          <w:rFonts w:ascii="Calibri" w:hAnsi="Calibri"/>
          <w:b/>
          <w:sz w:val="19"/>
        </w:rPr>
        <w:t>ГКС/</w:t>
      </w:r>
      <w:r>
        <w:rPr>
          <w:rFonts w:ascii="Calibri" w:hAnsi="Calibri"/>
          <w:b/>
          <w:spacing w:val="9"/>
          <w:sz w:val="19"/>
        </w:rPr>
        <w:t> </w:t>
      </w:r>
      <w:r>
        <w:rPr>
          <w:rFonts w:ascii="Calibri" w:hAnsi="Calibri"/>
          <w:b/>
          <w:sz w:val="19"/>
        </w:rPr>
        <w:t>лития</w:t>
      </w:r>
      <w:r>
        <w:rPr>
          <w:rFonts w:ascii="Calibri" w:hAnsi="Calibri"/>
          <w:b/>
          <w:spacing w:val="9"/>
          <w:sz w:val="19"/>
        </w:rPr>
        <w:t> </w:t>
      </w:r>
      <w:r>
        <w:rPr>
          <w:rFonts w:ascii="Calibri" w:hAnsi="Calibri"/>
          <w:b/>
          <w:sz w:val="19"/>
        </w:rPr>
        <w:t>карбонат**</w:t>
      </w:r>
    </w:p>
    <w:p>
      <w:pPr>
        <w:pStyle w:val="BodyText"/>
        <w:spacing w:before="4"/>
        <w:rPr>
          <w:rFonts w:ascii="Calibri"/>
          <w:b/>
          <w:sz w:val="14"/>
        </w:rPr>
      </w:pPr>
      <w:r>
        <w:rPr/>
        <w:br w:type="column"/>
      </w:r>
      <w:r>
        <w:rPr>
          <w:rFonts w:ascii="Calibri"/>
          <w:b/>
          <w:sz w:val="14"/>
        </w:rPr>
      </w:r>
    </w:p>
    <w:p>
      <w:pPr>
        <w:spacing w:before="0"/>
        <w:ind w:left="520" w:right="0" w:firstLine="0"/>
        <w:jc w:val="left"/>
        <w:rPr>
          <w:rFonts w:ascii="Calibri" w:hAnsi="Calibri"/>
          <w:sz w:val="19"/>
        </w:rPr>
      </w:pPr>
      <w:r>
        <w:rPr>
          <w:rFonts w:ascii="Calibri" w:hAnsi="Calibri"/>
          <w:sz w:val="19"/>
        </w:rPr>
        <w:t>терапия</w:t>
      </w:r>
      <w:r>
        <w:rPr>
          <w:rFonts w:ascii="Calibri" w:hAnsi="Calibri"/>
          <w:spacing w:val="37"/>
          <w:sz w:val="19"/>
        </w:rPr>
        <w:t> </w:t>
      </w:r>
      <w:r>
        <w:rPr>
          <w:rFonts w:ascii="Calibri" w:hAnsi="Calibri"/>
          <w:sz w:val="19"/>
        </w:rPr>
        <w:t>эффективна</w:t>
      </w:r>
    </w:p>
    <w:p>
      <w:pPr>
        <w:pStyle w:val="BodyText"/>
        <w:spacing w:line="215" w:lineRule="exact"/>
        <w:ind w:left="1318"/>
        <w:rPr>
          <w:rFonts w:ascii="Calibri"/>
          <w:sz w:val="20"/>
        </w:rPr>
      </w:pPr>
      <w:r>
        <w:rPr>
          <w:rFonts w:ascii="Calibri"/>
          <w:position w:val="-3"/>
          <w:sz w:val="20"/>
        </w:rPr>
        <w:pict>
          <v:group style="width:2.95pt;height:10.8pt;mso-position-horizontal-relative:char;mso-position-vertical-relative:line" coordorigin="0,0" coordsize="59,216">
            <v:shape style="position:absolute;left:0;top:0;width:59;height:216" coordorigin="0,0" coordsize="59,216" path="m20,157l0,157,29,216,54,167,20,167,20,157xm40,0l20,0,20,167,40,167,40,0xm58,157l40,157,40,167,54,167,58,157xe" filled="true" fillcolor="#4471c4" stroked="false">
              <v:path arrowok="t"/>
              <v:fill type="solid"/>
            </v:shape>
          </v:group>
        </w:pict>
      </w:r>
      <w:r>
        <w:rPr>
          <w:rFonts w:ascii="Calibri"/>
          <w:position w:val="-3"/>
          <w:sz w:val="20"/>
        </w:rPr>
      </w:r>
    </w:p>
    <w:p>
      <w:pPr>
        <w:spacing w:before="99"/>
        <w:ind w:left="446" w:right="0" w:firstLine="0"/>
        <w:jc w:val="left"/>
        <w:rPr>
          <w:rFonts w:ascii="Calibri" w:hAnsi="Calibri"/>
          <w:b/>
          <w:sz w:val="19"/>
        </w:rPr>
      </w:pPr>
      <w:r>
        <w:rPr>
          <w:rFonts w:ascii="Calibri" w:hAnsi="Calibri"/>
          <w:b/>
          <w:sz w:val="19"/>
        </w:rPr>
        <w:t>продолжить</w:t>
      </w:r>
      <w:r>
        <w:rPr>
          <w:rFonts w:ascii="Calibri" w:hAnsi="Calibri"/>
          <w:b/>
          <w:spacing w:val="28"/>
          <w:sz w:val="19"/>
        </w:rPr>
        <w:t> </w:t>
      </w:r>
      <w:r>
        <w:rPr>
          <w:rFonts w:ascii="Calibri" w:hAnsi="Calibri"/>
          <w:b/>
          <w:sz w:val="19"/>
        </w:rPr>
        <w:t>лечение</w:t>
      </w:r>
    </w:p>
    <w:p>
      <w:pPr>
        <w:pStyle w:val="BodyText"/>
        <w:spacing w:before="8"/>
        <w:rPr>
          <w:rFonts w:ascii="Calibri"/>
          <w:b/>
          <w:sz w:val="16"/>
        </w:rPr>
      </w:pPr>
    </w:p>
    <w:p>
      <w:pPr>
        <w:spacing w:before="0"/>
        <w:ind w:left="533" w:right="0" w:firstLine="0"/>
        <w:jc w:val="left"/>
        <w:rPr>
          <w:rFonts w:ascii="Calibri" w:hAnsi="Calibri"/>
          <w:i/>
          <w:sz w:val="19"/>
        </w:rPr>
      </w:pPr>
      <w:r>
        <w:rPr>
          <w:rFonts w:ascii="Calibri" w:hAnsi="Calibri"/>
          <w:b/>
          <w:i/>
          <w:w w:val="105"/>
          <w:sz w:val="19"/>
        </w:rPr>
        <w:t>тиреоидэктомия</w:t>
      </w:r>
      <w:r>
        <w:rPr>
          <w:rFonts w:ascii="Calibri" w:hAnsi="Calibri"/>
          <w:i/>
          <w:w w:val="105"/>
          <w:sz w:val="19"/>
        </w:rPr>
        <w:t>,</w:t>
      </w:r>
    </w:p>
    <w:p>
      <w:pPr>
        <w:spacing w:before="47"/>
        <w:ind w:left="446" w:right="949" w:hanging="1"/>
        <w:jc w:val="center"/>
        <w:rPr>
          <w:rFonts w:ascii="Calibri" w:hAnsi="Calibri"/>
          <w:sz w:val="15"/>
        </w:rPr>
      </w:pPr>
      <w:r>
        <w:rPr/>
        <w:br w:type="column"/>
      </w:r>
      <w:r>
        <w:rPr>
          <w:rFonts w:ascii="Calibri" w:hAnsi="Calibri"/>
          <w:w w:val="105"/>
          <w:sz w:val="15"/>
        </w:rPr>
        <w:t>недостаточный эффект*</w:t>
      </w:r>
      <w:r>
        <w:rPr>
          <w:rFonts w:ascii="Calibri" w:hAnsi="Calibri"/>
          <w:spacing w:val="1"/>
          <w:w w:val="105"/>
          <w:sz w:val="15"/>
        </w:rPr>
        <w:t> </w:t>
      </w:r>
      <w:r>
        <w:rPr>
          <w:rFonts w:ascii="Calibri" w:hAnsi="Calibri"/>
          <w:w w:val="105"/>
          <w:sz w:val="15"/>
        </w:rPr>
        <w:t>или ***появление</w:t>
      </w:r>
      <w:r>
        <w:rPr>
          <w:rFonts w:ascii="Calibri" w:hAnsi="Calibri"/>
          <w:spacing w:val="1"/>
          <w:w w:val="105"/>
          <w:sz w:val="15"/>
        </w:rPr>
        <w:t> </w:t>
      </w:r>
      <w:r>
        <w:rPr>
          <w:rFonts w:ascii="Calibri" w:hAnsi="Calibri"/>
          <w:sz w:val="15"/>
        </w:rPr>
        <w:t>признаков</w:t>
      </w:r>
      <w:r>
        <w:rPr>
          <w:rFonts w:ascii="Calibri" w:hAnsi="Calibri"/>
          <w:spacing w:val="31"/>
          <w:sz w:val="15"/>
        </w:rPr>
        <w:t> </w:t>
      </w:r>
      <w:r>
        <w:rPr>
          <w:rFonts w:ascii="Calibri" w:hAnsi="Calibri"/>
          <w:sz w:val="15"/>
        </w:rPr>
        <w:t>гиперпродукции</w:t>
      </w:r>
    </w:p>
    <w:p>
      <w:pPr>
        <w:pStyle w:val="BodyText"/>
        <w:spacing w:before="10"/>
        <w:rPr>
          <w:rFonts w:ascii="Calibri"/>
          <w:sz w:val="8"/>
        </w:rPr>
      </w:pPr>
    </w:p>
    <w:p>
      <w:pPr>
        <w:pStyle w:val="BodyText"/>
        <w:spacing w:line="199" w:lineRule="exact"/>
        <w:ind w:left="1029"/>
        <w:rPr>
          <w:rFonts w:ascii="Calibri"/>
          <w:sz w:val="19"/>
        </w:rPr>
      </w:pPr>
      <w:r>
        <w:rPr>
          <w:rFonts w:ascii="Calibri"/>
          <w:position w:val="-3"/>
          <w:sz w:val="19"/>
        </w:rPr>
        <w:pict>
          <v:group style="width:2.95pt;height:10pt;mso-position-horizontal-relative:char;mso-position-vertical-relative:line" coordorigin="0,0" coordsize="59,200">
            <v:shape style="position:absolute;left:0;top:0;width:59;height:200" coordorigin="0,0" coordsize="59,200" path="m19,141l0,141,29,200,54,151,19,151,19,141xm39,0l19,0,19,151,39,151,39,0xm59,141l39,141,39,151,54,151,59,141xe" filled="true" fillcolor="#4471c4" stroked="false">
              <v:path arrowok="t"/>
              <v:fill type="solid"/>
            </v:shape>
          </v:group>
        </w:pict>
      </w:r>
      <w:r>
        <w:rPr>
          <w:rFonts w:ascii="Calibri"/>
          <w:position w:val="-3"/>
          <w:sz w:val="19"/>
        </w:rPr>
      </w:r>
    </w:p>
    <w:p>
      <w:pPr>
        <w:spacing w:before="120"/>
        <w:ind w:left="512" w:right="0" w:firstLine="0"/>
        <w:jc w:val="left"/>
        <w:rPr>
          <w:rFonts w:ascii="Calibri" w:hAnsi="Calibri"/>
          <w:b/>
          <w:sz w:val="19"/>
        </w:rPr>
      </w:pPr>
      <w:r>
        <w:rPr>
          <w:rFonts w:ascii="Calibri" w:hAnsi="Calibri"/>
          <w:b/>
          <w:spacing w:val="-1"/>
          <w:w w:val="105"/>
          <w:sz w:val="19"/>
        </w:rPr>
        <w:t>+</w:t>
      </w:r>
      <w:r>
        <w:rPr>
          <w:rFonts w:ascii="Calibri" w:hAnsi="Calibri"/>
          <w:b/>
          <w:spacing w:val="-10"/>
          <w:w w:val="105"/>
          <w:sz w:val="19"/>
        </w:rPr>
        <w:t> </w:t>
      </w:r>
      <w:r>
        <w:rPr>
          <w:rFonts w:ascii="Calibri" w:hAnsi="Calibri"/>
          <w:b/>
          <w:spacing w:val="-1"/>
          <w:w w:val="105"/>
          <w:sz w:val="19"/>
        </w:rPr>
        <w:t>тионамиды</w:t>
      </w:r>
    </w:p>
    <w:p>
      <w:pPr>
        <w:spacing w:after="0"/>
        <w:jc w:val="left"/>
        <w:rPr>
          <w:rFonts w:ascii="Calibri" w:hAnsi="Calibri"/>
          <w:sz w:val="19"/>
        </w:rPr>
        <w:sectPr>
          <w:type w:val="continuous"/>
          <w:pgSz w:w="11910" w:h="16840"/>
          <w:pgMar w:top="1580" w:bottom="280" w:left="840" w:right="520"/>
          <w:cols w:num="3" w:equalWidth="0">
            <w:col w:w="2717" w:space="656"/>
            <w:col w:w="2289" w:space="1647"/>
            <w:col w:w="3241"/>
          </w:cols>
        </w:sectPr>
      </w:pPr>
    </w:p>
    <w:p>
      <w:pPr>
        <w:pStyle w:val="BodyText"/>
        <w:spacing w:before="10"/>
        <w:rPr>
          <w:rFonts w:ascii="Calibri"/>
          <w:b/>
          <w:sz w:val="12"/>
        </w:rPr>
      </w:pPr>
    </w:p>
    <w:p>
      <w:pPr>
        <w:spacing w:line="259" w:lineRule="auto" w:before="0"/>
        <w:ind w:left="384" w:right="0" w:firstLine="0"/>
        <w:jc w:val="left"/>
        <w:rPr>
          <w:rFonts w:ascii="Calibri" w:hAnsi="Calibri"/>
          <w:sz w:val="11"/>
        </w:rPr>
      </w:pPr>
      <w:r>
        <w:rPr>
          <w:rFonts w:ascii="Calibri" w:hAnsi="Calibri"/>
          <w:w w:val="105"/>
          <w:sz w:val="11"/>
        </w:rPr>
        <w:t>*отсутствие снижения Т4</w:t>
      </w:r>
      <w:r>
        <w:rPr>
          <w:rFonts w:ascii="Calibri" w:hAnsi="Calibri"/>
          <w:spacing w:val="2"/>
          <w:w w:val="105"/>
          <w:sz w:val="11"/>
        </w:rPr>
        <w:t> </w:t>
      </w:r>
      <w:r>
        <w:rPr>
          <w:rFonts w:ascii="Calibri" w:hAnsi="Calibri"/>
          <w:w w:val="105"/>
          <w:sz w:val="11"/>
        </w:rPr>
        <w:t>и Т3</w:t>
      </w:r>
      <w:r>
        <w:rPr>
          <w:rFonts w:ascii="Calibri" w:hAnsi="Calibri"/>
          <w:spacing w:val="-24"/>
          <w:w w:val="105"/>
          <w:sz w:val="11"/>
        </w:rPr>
        <w:t> </w:t>
      </w:r>
      <w:r>
        <w:rPr>
          <w:rFonts w:ascii="Calibri" w:hAnsi="Calibri"/>
          <w:w w:val="105"/>
          <w:sz w:val="11"/>
        </w:rPr>
        <w:t>на 30%</w:t>
      </w:r>
      <w:r>
        <w:rPr>
          <w:rFonts w:ascii="Calibri" w:hAnsi="Calibri"/>
          <w:spacing w:val="1"/>
          <w:w w:val="105"/>
          <w:sz w:val="11"/>
        </w:rPr>
        <w:t> </w:t>
      </w:r>
      <w:r>
        <w:rPr>
          <w:rFonts w:ascii="Calibri" w:hAnsi="Calibri"/>
          <w:w w:val="105"/>
          <w:sz w:val="11"/>
        </w:rPr>
        <w:t>от исходного</w:t>
      </w:r>
      <w:r>
        <w:rPr>
          <w:rFonts w:ascii="Calibri" w:hAnsi="Calibri"/>
          <w:spacing w:val="2"/>
          <w:w w:val="105"/>
          <w:sz w:val="11"/>
        </w:rPr>
        <w:t> </w:t>
      </w:r>
      <w:r>
        <w:rPr>
          <w:rFonts w:ascii="Calibri" w:hAnsi="Calibri"/>
          <w:w w:val="105"/>
          <w:sz w:val="11"/>
        </w:rPr>
        <w:t>уровня</w:t>
      </w:r>
    </w:p>
    <w:p>
      <w:pPr>
        <w:spacing w:line="242" w:lineRule="auto" w:before="0"/>
        <w:ind w:left="2366" w:right="2399" w:hanging="2262"/>
        <w:jc w:val="left"/>
        <w:rPr>
          <w:rFonts w:ascii="Calibri" w:hAnsi="Calibri"/>
          <w:i/>
          <w:sz w:val="19"/>
        </w:rPr>
      </w:pPr>
      <w:r>
        <w:rPr/>
        <w:br w:type="column"/>
      </w:r>
      <w:r>
        <w:rPr>
          <w:rFonts w:ascii="Calibri" w:hAnsi="Calibri"/>
          <w:i/>
          <w:sz w:val="19"/>
        </w:rPr>
        <w:t>если</w:t>
      </w:r>
      <w:r>
        <w:rPr>
          <w:rFonts w:ascii="Calibri" w:hAnsi="Calibri"/>
          <w:i/>
          <w:spacing w:val="15"/>
          <w:sz w:val="19"/>
        </w:rPr>
        <w:t> </w:t>
      </w:r>
      <w:r>
        <w:rPr>
          <w:rFonts w:ascii="Calibri" w:hAnsi="Calibri"/>
          <w:i/>
          <w:sz w:val="19"/>
        </w:rPr>
        <w:t>прогрессирует</w:t>
      </w:r>
      <w:r>
        <w:rPr>
          <w:rFonts w:ascii="Calibri" w:hAnsi="Calibri"/>
          <w:i/>
          <w:spacing w:val="17"/>
          <w:sz w:val="19"/>
        </w:rPr>
        <w:t> </w:t>
      </w:r>
      <w:r>
        <w:rPr>
          <w:rFonts w:ascii="Calibri" w:hAnsi="Calibri"/>
          <w:i/>
          <w:sz w:val="19"/>
        </w:rPr>
        <w:t>СС</w:t>
      </w:r>
      <w:r>
        <w:rPr>
          <w:rFonts w:ascii="Calibri" w:hAnsi="Calibri"/>
          <w:i/>
          <w:spacing w:val="17"/>
          <w:sz w:val="19"/>
        </w:rPr>
        <w:t> </w:t>
      </w:r>
      <w:r>
        <w:rPr>
          <w:rFonts w:ascii="Calibri" w:hAnsi="Calibri"/>
          <w:i/>
          <w:sz w:val="19"/>
        </w:rPr>
        <w:t>патология,</w:t>
      </w:r>
      <w:r>
        <w:rPr>
          <w:rFonts w:ascii="Calibri" w:hAnsi="Calibri"/>
          <w:i/>
          <w:spacing w:val="17"/>
          <w:sz w:val="19"/>
        </w:rPr>
        <w:t> </w:t>
      </w:r>
      <w:r>
        <w:rPr>
          <w:rFonts w:ascii="Calibri" w:hAnsi="Calibri"/>
          <w:i/>
          <w:sz w:val="19"/>
        </w:rPr>
        <w:t>или</w:t>
      </w:r>
      <w:r>
        <w:rPr>
          <w:rFonts w:ascii="Calibri" w:hAnsi="Calibri"/>
          <w:i/>
          <w:spacing w:val="17"/>
          <w:sz w:val="19"/>
        </w:rPr>
        <w:t> </w:t>
      </w:r>
      <w:r>
        <w:rPr>
          <w:rFonts w:ascii="Calibri" w:hAnsi="Calibri"/>
          <w:i/>
          <w:sz w:val="19"/>
        </w:rPr>
        <w:t>есть</w:t>
      </w:r>
      <w:r>
        <w:rPr>
          <w:rFonts w:ascii="Calibri" w:hAnsi="Calibri"/>
          <w:i/>
          <w:spacing w:val="17"/>
          <w:sz w:val="19"/>
        </w:rPr>
        <w:t> </w:t>
      </w:r>
      <w:r>
        <w:rPr>
          <w:rFonts w:ascii="Calibri" w:hAnsi="Calibri"/>
          <w:i/>
          <w:sz w:val="19"/>
        </w:rPr>
        <w:t>непереносимость</w:t>
      </w:r>
      <w:r>
        <w:rPr>
          <w:rFonts w:ascii="Calibri" w:hAnsi="Calibri"/>
          <w:i/>
          <w:spacing w:val="-40"/>
          <w:sz w:val="19"/>
        </w:rPr>
        <w:t> </w:t>
      </w:r>
      <w:r>
        <w:rPr>
          <w:rFonts w:ascii="Calibri" w:hAnsi="Calibri"/>
          <w:i/>
          <w:w w:val="105"/>
          <w:sz w:val="19"/>
        </w:rPr>
        <w:t>лекарств</w:t>
      </w:r>
    </w:p>
    <w:p>
      <w:pPr>
        <w:spacing w:after="0" w:line="242" w:lineRule="auto"/>
        <w:jc w:val="left"/>
        <w:rPr>
          <w:rFonts w:ascii="Calibri" w:hAnsi="Calibri"/>
          <w:sz w:val="19"/>
        </w:rPr>
        <w:sectPr>
          <w:type w:val="continuous"/>
          <w:pgSz w:w="11910" w:h="16840"/>
          <w:pgMar w:top="1580" w:bottom="280" w:left="840" w:right="520"/>
          <w:cols w:num="2" w:equalWidth="0">
            <w:col w:w="1895" w:space="40"/>
            <w:col w:w="8615"/>
          </w:cols>
        </w:sectPr>
      </w:pPr>
    </w:p>
    <w:p>
      <w:pPr>
        <w:spacing w:before="8"/>
        <w:ind w:left="323" w:right="0" w:firstLine="0"/>
        <w:jc w:val="left"/>
        <w:rPr>
          <w:rFonts w:ascii="Calibri" w:hAnsi="Calibri"/>
          <w:sz w:val="11"/>
        </w:rPr>
      </w:pPr>
      <w:r>
        <w:rPr>
          <w:rFonts w:ascii="Calibri" w:hAnsi="Calibri"/>
          <w:b/>
          <w:w w:val="105"/>
          <w:sz w:val="11"/>
        </w:rPr>
        <w:t>**</w:t>
      </w:r>
      <w:r>
        <w:rPr>
          <w:rFonts w:ascii="Calibri" w:hAnsi="Calibri"/>
          <w:w w:val="105"/>
          <w:sz w:val="11"/>
        </w:rPr>
        <w:t>на</w:t>
      </w:r>
      <w:r>
        <w:rPr>
          <w:rFonts w:ascii="Calibri" w:hAnsi="Calibri"/>
          <w:spacing w:val="2"/>
          <w:w w:val="105"/>
          <w:sz w:val="11"/>
        </w:rPr>
        <w:t> </w:t>
      </w:r>
      <w:r>
        <w:rPr>
          <w:rFonts w:ascii="Calibri" w:hAnsi="Calibri"/>
          <w:w w:val="105"/>
          <w:sz w:val="11"/>
        </w:rPr>
        <w:t>короткий</w:t>
      </w:r>
      <w:r>
        <w:rPr>
          <w:rFonts w:ascii="Calibri" w:hAnsi="Calibri"/>
          <w:spacing w:val="2"/>
          <w:w w:val="105"/>
          <w:sz w:val="11"/>
        </w:rPr>
        <w:t> </w:t>
      </w:r>
      <w:r>
        <w:rPr>
          <w:rFonts w:ascii="Calibri" w:hAnsi="Calibri"/>
          <w:w w:val="105"/>
          <w:sz w:val="11"/>
        </w:rPr>
        <w:t>срок,</w:t>
      </w:r>
      <w:r>
        <w:rPr>
          <w:rFonts w:ascii="Calibri" w:hAnsi="Calibri"/>
          <w:spacing w:val="4"/>
          <w:w w:val="105"/>
          <w:sz w:val="11"/>
        </w:rPr>
        <w:t> </w:t>
      </w:r>
      <w:r>
        <w:rPr>
          <w:rFonts w:ascii="Calibri" w:hAnsi="Calibri"/>
          <w:w w:val="105"/>
          <w:sz w:val="11"/>
        </w:rPr>
        <w:t>перед</w:t>
      </w:r>
      <w:r>
        <w:rPr>
          <w:rFonts w:ascii="Calibri" w:hAnsi="Calibri"/>
          <w:spacing w:val="3"/>
          <w:w w:val="105"/>
          <w:sz w:val="11"/>
        </w:rPr>
        <w:t> </w:t>
      </w:r>
      <w:r>
        <w:rPr>
          <w:rFonts w:ascii="Calibri" w:hAnsi="Calibri"/>
          <w:w w:val="105"/>
          <w:sz w:val="11"/>
        </w:rPr>
        <w:t>операцией</w:t>
      </w:r>
    </w:p>
    <w:p>
      <w:pPr>
        <w:spacing w:line="94" w:lineRule="exact" w:before="0"/>
        <w:ind w:left="323" w:right="0" w:firstLine="0"/>
        <w:jc w:val="left"/>
        <w:rPr>
          <w:rFonts w:ascii="Calibri" w:hAnsi="Calibri"/>
          <w:sz w:val="11"/>
        </w:rPr>
      </w:pPr>
      <w:r>
        <w:rPr/>
        <w:br w:type="column"/>
      </w:r>
      <w:r>
        <w:rPr>
          <w:rFonts w:ascii="Calibri" w:hAnsi="Calibri"/>
          <w:w w:val="105"/>
          <w:sz w:val="11"/>
        </w:rPr>
        <w:t>***</w:t>
      </w:r>
      <w:r>
        <w:rPr>
          <w:rFonts w:ascii="Calibri" w:hAnsi="Calibri"/>
          <w:spacing w:val="3"/>
          <w:w w:val="105"/>
          <w:sz w:val="11"/>
        </w:rPr>
        <w:t> </w:t>
      </w:r>
      <w:r>
        <w:rPr>
          <w:rFonts w:ascii="Calibri" w:hAnsi="Calibri"/>
          <w:w w:val="105"/>
          <w:sz w:val="11"/>
        </w:rPr>
        <w:t>усиление</w:t>
      </w:r>
      <w:r>
        <w:rPr>
          <w:rFonts w:ascii="Calibri" w:hAnsi="Calibri"/>
          <w:spacing w:val="3"/>
          <w:w w:val="105"/>
          <w:sz w:val="11"/>
        </w:rPr>
        <w:t> </w:t>
      </w:r>
      <w:r>
        <w:rPr>
          <w:rFonts w:ascii="Calibri" w:hAnsi="Calibri"/>
          <w:w w:val="105"/>
          <w:sz w:val="11"/>
        </w:rPr>
        <w:t>кровотока</w:t>
      </w:r>
      <w:r>
        <w:rPr>
          <w:rFonts w:ascii="Calibri" w:hAnsi="Calibri"/>
          <w:spacing w:val="2"/>
          <w:w w:val="105"/>
          <w:sz w:val="11"/>
        </w:rPr>
        <w:t> </w:t>
      </w:r>
      <w:r>
        <w:rPr>
          <w:rFonts w:ascii="Calibri" w:hAnsi="Calibri"/>
          <w:w w:val="105"/>
          <w:sz w:val="11"/>
        </w:rPr>
        <w:t>по</w:t>
      </w:r>
      <w:r>
        <w:rPr>
          <w:rFonts w:ascii="Calibri" w:hAnsi="Calibri"/>
          <w:spacing w:val="2"/>
          <w:w w:val="105"/>
          <w:sz w:val="11"/>
        </w:rPr>
        <w:t> </w:t>
      </w:r>
      <w:r>
        <w:rPr>
          <w:rFonts w:ascii="Calibri" w:hAnsi="Calibri"/>
          <w:w w:val="105"/>
          <w:sz w:val="11"/>
        </w:rPr>
        <w:t>ЦДК</w:t>
      </w:r>
    </w:p>
    <w:p>
      <w:pPr>
        <w:spacing w:after="0" w:line="94" w:lineRule="exact"/>
        <w:jc w:val="left"/>
        <w:rPr>
          <w:rFonts w:ascii="Calibri" w:hAnsi="Calibri"/>
          <w:sz w:val="11"/>
        </w:rPr>
        <w:sectPr>
          <w:type w:val="continuous"/>
          <w:pgSz w:w="11910" w:h="16840"/>
          <w:pgMar w:top="1580" w:bottom="280" w:left="840" w:right="520"/>
          <w:cols w:num="2" w:equalWidth="0">
            <w:col w:w="2280" w:space="5324"/>
            <w:col w:w="2946"/>
          </w:cols>
        </w:sectPr>
      </w:pPr>
    </w:p>
    <w:p>
      <w:pPr>
        <w:pStyle w:val="Heading1"/>
        <w:spacing w:before="73"/>
        <w:ind w:left="355"/>
        <w:jc w:val="center"/>
      </w:pPr>
      <w:bookmarkStart w:name="_TOC_250001" w:id="35"/>
      <w:r>
        <w:rPr/>
        <w:t>Приложение</w:t>
      </w:r>
      <w:r>
        <w:rPr>
          <w:spacing w:val="-8"/>
        </w:rPr>
        <w:t> </w:t>
      </w:r>
      <w:r>
        <w:rPr/>
        <w:t>В.</w:t>
      </w:r>
      <w:r>
        <w:rPr>
          <w:spacing w:val="-7"/>
        </w:rPr>
        <w:t> </w:t>
      </w:r>
      <w:r>
        <w:rPr/>
        <w:t>Информация</w:t>
      </w:r>
      <w:r>
        <w:rPr>
          <w:spacing w:val="-4"/>
        </w:rPr>
        <w:t> </w:t>
      </w:r>
      <w:r>
        <w:rPr/>
        <w:t>для</w:t>
      </w:r>
      <w:r>
        <w:rPr>
          <w:spacing w:val="-9"/>
        </w:rPr>
        <w:t> </w:t>
      </w:r>
      <w:bookmarkEnd w:id="35"/>
      <w:r>
        <w:rPr/>
        <w:t>пациента</w:t>
      </w:r>
    </w:p>
    <w:p>
      <w:pPr>
        <w:pStyle w:val="BodyText"/>
        <w:spacing w:before="1"/>
        <w:rPr>
          <w:b/>
          <w:sz w:val="37"/>
        </w:rPr>
      </w:pPr>
    </w:p>
    <w:p>
      <w:pPr>
        <w:pStyle w:val="Heading3"/>
        <w:spacing w:before="1"/>
        <w:ind w:left="360"/>
        <w:rPr>
          <w:u w:val="none"/>
        </w:rPr>
      </w:pPr>
      <w:bookmarkStart w:name="Что такое амиодарон?" w:id="36"/>
      <w:bookmarkEnd w:id="36"/>
      <w:r>
        <w:rPr>
          <w:b w:val="0"/>
          <w:u w:val="none"/>
        </w:rPr>
      </w:r>
      <w:r>
        <w:rPr>
          <w:spacing w:val="-2"/>
          <w:u w:val="none"/>
        </w:rPr>
        <w:t>Что</w:t>
      </w:r>
      <w:r>
        <w:rPr>
          <w:spacing w:val="-13"/>
          <w:u w:val="none"/>
        </w:rPr>
        <w:t> </w:t>
      </w:r>
      <w:r>
        <w:rPr>
          <w:spacing w:val="-2"/>
          <w:u w:val="none"/>
        </w:rPr>
        <w:t>такое</w:t>
      </w:r>
      <w:r>
        <w:rPr>
          <w:spacing w:val="-12"/>
          <w:u w:val="none"/>
        </w:rPr>
        <w:t> </w:t>
      </w:r>
      <w:r>
        <w:rPr>
          <w:spacing w:val="-2"/>
          <w:u w:val="none"/>
        </w:rPr>
        <w:t>амиодарон?</w:t>
      </w:r>
    </w:p>
    <w:p>
      <w:pPr>
        <w:pStyle w:val="BodyText"/>
        <w:spacing w:before="7"/>
        <w:rPr>
          <w:b/>
          <w:sz w:val="23"/>
        </w:rPr>
      </w:pPr>
    </w:p>
    <w:p>
      <w:pPr>
        <w:pStyle w:val="BodyText"/>
        <w:spacing w:line="360" w:lineRule="auto"/>
        <w:ind w:left="149" w:right="794" w:firstLine="302"/>
        <w:jc w:val="both"/>
      </w:pPr>
      <w:r>
        <w:rPr/>
        <w:t>Амиодарон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это</w:t>
      </w:r>
      <w:r>
        <w:rPr>
          <w:spacing w:val="1"/>
        </w:rPr>
        <w:t> </w:t>
      </w:r>
      <w:r>
        <w:rPr/>
        <w:t>антиаритмический</w:t>
      </w:r>
      <w:r>
        <w:rPr>
          <w:spacing w:val="1"/>
        </w:rPr>
        <w:t> </w:t>
      </w:r>
      <w:r>
        <w:rPr/>
        <w:t>препарат,</w:t>
      </w:r>
      <w:r>
        <w:rPr>
          <w:spacing w:val="1"/>
        </w:rPr>
        <w:t> </w:t>
      </w:r>
      <w:r>
        <w:rPr/>
        <w:t>который</w:t>
      </w:r>
      <w:r>
        <w:rPr>
          <w:spacing w:val="1"/>
        </w:rPr>
        <w:t> </w:t>
      </w:r>
      <w:r>
        <w:rPr/>
        <w:t>применяют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лечении</w:t>
      </w:r>
      <w:r>
        <w:rPr>
          <w:spacing w:val="1"/>
        </w:rPr>
        <w:t> </w:t>
      </w:r>
      <w:r>
        <w:rPr/>
        <w:t>нарушений</w:t>
      </w:r>
      <w:r>
        <w:rPr>
          <w:spacing w:val="-4"/>
        </w:rPr>
        <w:t> </w:t>
      </w:r>
      <w:r>
        <w:rPr/>
        <w:t>ритма</w:t>
      </w:r>
      <w:r>
        <w:rPr>
          <w:spacing w:val="-5"/>
        </w:rPr>
        <w:t> </w:t>
      </w:r>
      <w:r>
        <w:rPr/>
        <w:t>у</w:t>
      </w:r>
      <w:r>
        <w:rPr>
          <w:spacing w:val="-13"/>
        </w:rPr>
        <w:t> </w:t>
      </w:r>
      <w:r>
        <w:rPr/>
        <w:t>пациентов</w:t>
      </w:r>
      <w:r>
        <w:rPr>
          <w:spacing w:val="-3"/>
        </w:rPr>
        <w:t> </w:t>
      </w:r>
      <w:r>
        <w:rPr/>
        <w:t>с</w:t>
      </w:r>
      <w:r>
        <w:rPr>
          <w:spacing w:val="-6"/>
        </w:rPr>
        <w:t> </w:t>
      </w:r>
      <w:r>
        <w:rPr/>
        <w:t>ишемической</w:t>
      </w:r>
      <w:r>
        <w:rPr>
          <w:spacing w:val="-7"/>
        </w:rPr>
        <w:t> </w:t>
      </w:r>
      <w:r>
        <w:rPr/>
        <w:t>болезнью</w:t>
      </w:r>
      <w:r>
        <w:rPr>
          <w:spacing w:val="-6"/>
        </w:rPr>
        <w:t> </w:t>
      </w:r>
      <w:r>
        <w:rPr/>
        <w:t>сердца</w:t>
      </w:r>
      <w:r>
        <w:rPr>
          <w:spacing w:val="-6"/>
        </w:rPr>
        <w:t> </w:t>
      </w:r>
      <w:r>
        <w:rPr/>
        <w:t>и/или</w:t>
      </w:r>
      <w:r>
        <w:rPr>
          <w:spacing w:val="-3"/>
        </w:rPr>
        <w:t> </w:t>
      </w:r>
      <w:r>
        <w:rPr/>
        <w:t>нарушениями</w:t>
      </w:r>
      <w:r>
        <w:rPr>
          <w:spacing w:val="-3"/>
        </w:rPr>
        <w:t> </w:t>
      </w:r>
      <w:r>
        <w:rPr/>
        <w:t>функции</w:t>
      </w:r>
      <w:r>
        <w:rPr>
          <w:spacing w:val="-58"/>
        </w:rPr>
        <w:t> </w:t>
      </w:r>
      <w:r>
        <w:rPr/>
        <w:t>левого</w:t>
      </w:r>
      <w:r>
        <w:rPr>
          <w:spacing w:val="1"/>
        </w:rPr>
        <w:t> </w:t>
      </w:r>
      <w:r>
        <w:rPr/>
        <w:t>желудочка.</w:t>
      </w:r>
    </w:p>
    <w:p>
      <w:pPr>
        <w:pStyle w:val="Heading3"/>
        <w:spacing w:before="150"/>
        <w:ind w:left="293"/>
        <w:rPr>
          <w:u w:val="none"/>
        </w:rPr>
      </w:pPr>
      <w:bookmarkStart w:name="Как амиодарон влияет на щитовидную желез" w:id="37"/>
      <w:bookmarkEnd w:id="37"/>
      <w:r>
        <w:rPr>
          <w:b w:val="0"/>
          <w:u w:val="none"/>
        </w:rPr>
      </w:r>
      <w:r>
        <w:rPr>
          <w:u w:val="none"/>
        </w:rPr>
        <w:t>Как</w:t>
      </w:r>
      <w:r>
        <w:rPr>
          <w:spacing w:val="-12"/>
          <w:u w:val="none"/>
        </w:rPr>
        <w:t> </w:t>
      </w:r>
      <w:r>
        <w:rPr>
          <w:u w:val="none"/>
        </w:rPr>
        <w:t>амиодарон</w:t>
      </w:r>
      <w:r>
        <w:rPr>
          <w:spacing w:val="-7"/>
          <w:u w:val="none"/>
        </w:rPr>
        <w:t> </w:t>
      </w:r>
      <w:r>
        <w:rPr>
          <w:u w:val="none"/>
        </w:rPr>
        <w:t>влияет</w:t>
      </w:r>
      <w:r>
        <w:rPr>
          <w:spacing w:val="-11"/>
          <w:u w:val="none"/>
        </w:rPr>
        <w:t> </w:t>
      </w:r>
      <w:r>
        <w:rPr>
          <w:u w:val="none"/>
        </w:rPr>
        <w:t>на</w:t>
      </w:r>
      <w:r>
        <w:rPr>
          <w:spacing w:val="-9"/>
          <w:u w:val="none"/>
        </w:rPr>
        <w:t> </w:t>
      </w:r>
      <w:r>
        <w:rPr>
          <w:u w:val="none"/>
        </w:rPr>
        <w:t>щитовидную</w:t>
      </w:r>
      <w:r>
        <w:rPr>
          <w:spacing w:val="-9"/>
          <w:u w:val="none"/>
        </w:rPr>
        <w:t> </w:t>
      </w:r>
      <w:r>
        <w:rPr>
          <w:u w:val="none"/>
        </w:rPr>
        <w:t>железу?</w:t>
      </w:r>
    </w:p>
    <w:p>
      <w:pPr>
        <w:pStyle w:val="BodyText"/>
        <w:spacing w:before="7"/>
        <w:rPr>
          <w:b/>
          <w:sz w:val="23"/>
        </w:rPr>
      </w:pPr>
    </w:p>
    <w:p>
      <w:pPr>
        <w:pStyle w:val="BodyText"/>
        <w:spacing w:line="360" w:lineRule="auto"/>
        <w:ind w:left="149" w:right="609" w:firstLine="302"/>
        <w:jc w:val="both"/>
      </w:pPr>
      <w:r>
        <w:rPr/>
        <w:t>Влияние амиодарона на щитовидную железу обусловлено наличием в составе его молекулы</w:t>
      </w:r>
      <w:r>
        <w:rPr>
          <w:spacing w:val="-57"/>
        </w:rPr>
        <w:t> </w:t>
      </w:r>
      <w:r>
        <w:rPr/>
        <w:t>большого</w:t>
      </w:r>
      <w:r>
        <w:rPr>
          <w:spacing w:val="1"/>
        </w:rPr>
        <w:t> </w:t>
      </w:r>
      <w:r>
        <w:rPr/>
        <w:t>количества</w:t>
      </w:r>
      <w:r>
        <w:rPr>
          <w:spacing w:val="1"/>
        </w:rPr>
        <w:t> </w:t>
      </w:r>
      <w:r>
        <w:rPr/>
        <w:t>йода.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больных,</w:t>
      </w:r>
      <w:r>
        <w:rPr>
          <w:spacing w:val="1"/>
        </w:rPr>
        <w:t> </w:t>
      </w:r>
      <w:r>
        <w:rPr/>
        <w:t>получающих</w:t>
      </w:r>
      <w:r>
        <w:rPr>
          <w:spacing w:val="1"/>
        </w:rPr>
        <w:t> </w:t>
      </w:r>
      <w:r>
        <w:rPr/>
        <w:t>амиодарон,</w:t>
      </w:r>
      <w:r>
        <w:rPr>
          <w:spacing w:val="1"/>
        </w:rPr>
        <w:t> </w:t>
      </w:r>
      <w:r>
        <w:rPr/>
        <w:t>обычно</w:t>
      </w:r>
      <w:r>
        <w:rPr>
          <w:spacing w:val="1"/>
        </w:rPr>
        <w:t> </w:t>
      </w:r>
      <w:r>
        <w:rPr/>
        <w:t>обнаруживают</w:t>
      </w:r>
      <w:r>
        <w:rPr>
          <w:spacing w:val="1"/>
        </w:rPr>
        <w:t> </w:t>
      </w:r>
      <w:r>
        <w:rPr/>
        <w:t>изменения в</w:t>
      </w:r>
      <w:r>
        <w:rPr>
          <w:spacing w:val="1"/>
        </w:rPr>
        <w:t> </w:t>
      </w:r>
      <w:r>
        <w:rPr/>
        <w:t>уровне гормонов</w:t>
      </w:r>
      <w:r>
        <w:rPr>
          <w:spacing w:val="1"/>
        </w:rPr>
        <w:t> </w:t>
      </w:r>
      <w:r>
        <w:rPr/>
        <w:t>ЩЖ и тиреотропного гормона гипофиза (ТТГ).</w:t>
      </w:r>
      <w:r>
        <w:rPr>
          <w:spacing w:val="1"/>
        </w:rPr>
        <w:t> </w:t>
      </w:r>
      <w:r>
        <w:rPr/>
        <w:t>В ответ на</w:t>
      </w:r>
      <w:r>
        <w:rPr>
          <w:spacing w:val="1"/>
        </w:rPr>
        <w:t> </w:t>
      </w:r>
      <w:r>
        <w:rPr/>
        <w:t>поступление с амиодароном избыточного количества йода щитовидная железа блокирует его</w:t>
      </w:r>
      <w:r>
        <w:rPr>
          <w:spacing w:val="1"/>
        </w:rPr>
        <w:t> </w:t>
      </w:r>
      <w:r>
        <w:rPr/>
        <w:t>органификацию (так называемый острый эффект Вольфа – Чайкова, (Wolff – Chaikoff effect);</w:t>
      </w:r>
      <w:r>
        <w:rPr>
          <w:spacing w:val="1"/>
        </w:rPr>
        <w:t> </w:t>
      </w:r>
      <w:r>
        <w:rPr/>
        <w:t>продукция тироксина (Т4) и трийодтиронина (Т3) снижается, а уровень ТТГ повышается. В</w:t>
      </w:r>
      <w:r>
        <w:rPr>
          <w:spacing w:val="1"/>
        </w:rPr>
        <w:t> </w:t>
      </w:r>
      <w:r>
        <w:rPr/>
        <w:t>дальнейшем происходит адаптация щитовидной железы, которая заключается в торможении</w:t>
      </w:r>
      <w:r>
        <w:rPr>
          <w:spacing w:val="1"/>
        </w:rPr>
        <w:t> </w:t>
      </w:r>
      <w:r>
        <w:rPr/>
        <w:t>транспорта йода и ускользании от эффекта Вольфа–Чайкова: интратиреоидная концентрация</w:t>
      </w:r>
      <w:r>
        <w:rPr>
          <w:spacing w:val="1"/>
        </w:rPr>
        <w:t> </w:t>
      </w:r>
      <w:r>
        <w:rPr/>
        <w:t>йода падает ниже порога ингибирования, что позволяет восстановить органификацию йода.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результате</w:t>
      </w:r>
      <w:r>
        <w:rPr>
          <w:spacing w:val="-4"/>
        </w:rPr>
        <w:t> </w:t>
      </w:r>
      <w:r>
        <w:rPr/>
        <w:t>этого</w:t>
      </w:r>
      <w:r>
        <w:rPr>
          <w:spacing w:val="-2"/>
        </w:rPr>
        <w:t> </w:t>
      </w:r>
      <w:r>
        <w:rPr/>
        <w:t>происходит</w:t>
      </w:r>
      <w:r>
        <w:rPr>
          <w:spacing w:val="-6"/>
        </w:rPr>
        <w:t> </w:t>
      </w:r>
      <w:r>
        <w:rPr/>
        <w:t>нормализация</w:t>
      </w:r>
      <w:r>
        <w:rPr>
          <w:spacing w:val="-7"/>
        </w:rPr>
        <w:t> </w:t>
      </w:r>
      <w:r>
        <w:rPr/>
        <w:t>концентрации</w:t>
      </w:r>
      <w:r>
        <w:rPr>
          <w:spacing w:val="-7"/>
        </w:rPr>
        <w:t> </w:t>
      </w:r>
      <w:r>
        <w:rPr/>
        <w:t>Т4</w:t>
      </w:r>
      <w:r>
        <w:rPr>
          <w:spacing w:val="-7"/>
        </w:rPr>
        <w:t> </w:t>
      </w:r>
      <w:r>
        <w:rPr/>
        <w:t>и</w:t>
      </w:r>
      <w:r>
        <w:rPr>
          <w:spacing w:val="-6"/>
        </w:rPr>
        <w:t> </w:t>
      </w:r>
      <w:r>
        <w:rPr/>
        <w:t>ТТГ</w:t>
      </w:r>
      <w:r>
        <w:rPr>
          <w:spacing w:val="-6"/>
        </w:rPr>
        <w:t> </w:t>
      </w:r>
      <w:r>
        <w:rPr/>
        <w:t>в</w:t>
      </w:r>
      <w:r>
        <w:rPr>
          <w:spacing w:val="-1"/>
        </w:rPr>
        <w:t> </w:t>
      </w:r>
      <w:r>
        <w:rPr/>
        <w:t>сыворотке</w:t>
      </w:r>
      <w:r>
        <w:rPr>
          <w:spacing w:val="-4"/>
        </w:rPr>
        <w:t> </w:t>
      </w:r>
      <w:r>
        <w:rPr/>
        <w:t>крови.</w:t>
      </w:r>
    </w:p>
    <w:p>
      <w:pPr>
        <w:pStyle w:val="BodyText"/>
        <w:spacing w:line="360" w:lineRule="auto"/>
        <w:ind w:left="149" w:right="604"/>
        <w:jc w:val="both"/>
      </w:pPr>
      <w:r>
        <w:rPr/>
        <w:t>У</w:t>
      </w:r>
      <w:r>
        <w:rPr>
          <w:spacing w:val="1"/>
        </w:rPr>
        <w:t> </w:t>
      </w:r>
      <w:r>
        <w:rPr/>
        <w:t>некоторых</w:t>
      </w:r>
      <w:r>
        <w:rPr>
          <w:spacing w:val="1"/>
        </w:rPr>
        <w:t> </w:t>
      </w:r>
      <w:r>
        <w:rPr/>
        <w:t>пациентов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фоне</w:t>
      </w:r>
      <w:r>
        <w:rPr>
          <w:spacing w:val="1"/>
        </w:rPr>
        <w:t> </w:t>
      </w:r>
      <w:r>
        <w:rPr/>
        <w:t>приема</w:t>
      </w:r>
      <w:r>
        <w:rPr>
          <w:spacing w:val="1"/>
        </w:rPr>
        <w:t> </w:t>
      </w:r>
      <w:r>
        <w:rPr/>
        <w:t>амиодарона</w:t>
      </w:r>
      <w:r>
        <w:rPr>
          <w:spacing w:val="1"/>
        </w:rPr>
        <w:t> </w:t>
      </w:r>
      <w:r>
        <w:rPr/>
        <w:t>могут</w:t>
      </w:r>
      <w:r>
        <w:rPr>
          <w:spacing w:val="1"/>
        </w:rPr>
        <w:t> </w:t>
      </w:r>
      <w:r>
        <w:rPr/>
        <w:t>развиваться</w:t>
      </w:r>
      <w:r>
        <w:rPr>
          <w:spacing w:val="1"/>
        </w:rPr>
        <w:t> </w:t>
      </w:r>
      <w:r>
        <w:rPr/>
        <w:t>амиодарон-</w:t>
      </w:r>
      <w:r>
        <w:rPr>
          <w:spacing w:val="1"/>
        </w:rPr>
        <w:t> </w:t>
      </w:r>
      <w:r>
        <w:rPr/>
        <w:t>индуцированные</w:t>
      </w:r>
      <w:r>
        <w:rPr>
          <w:spacing w:val="1"/>
        </w:rPr>
        <w:t> </w:t>
      </w:r>
      <w:r>
        <w:rPr/>
        <w:t>нарушения</w:t>
      </w:r>
      <w:r>
        <w:rPr>
          <w:spacing w:val="1"/>
        </w:rPr>
        <w:t> </w:t>
      </w:r>
      <w:r>
        <w:rPr/>
        <w:t>функции</w:t>
      </w:r>
      <w:r>
        <w:rPr>
          <w:spacing w:val="1"/>
        </w:rPr>
        <w:t> </w:t>
      </w:r>
      <w:r>
        <w:rPr/>
        <w:t>щитовидной</w:t>
      </w:r>
      <w:r>
        <w:rPr>
          <w:spacing w:val="1"/>
        </w:rPr>
        <w:t> </w:t>
      </w:r>
      <w:r>
        <w:rPr/>
        <w:t>железы:</w:t>
      </w:r>
      <w:r>
        <w:rPr>
          <w:spacing w:val="1"/>
        </w:rPr>
        <w:t> </w:t>
      </w:r>
      <w:r>
        <w:rPr/>
        <w:t>амиодарон-индуцированный</w:t>
      </w:r>
      <w:r>
        <w:rPr>
          <w:spacing w:val="1"/>
        </w:rPr>
        <w:t> </w:t>
      </w:r>
      <w:r>
        <w:rPr/>
        <w:t>гипотиреоз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снижение</w:t>
      </w:r>
      <w:r>
        <w:rPr>
          <w:spacing w:val="1"/>
        </w:rPr>
        <w:t> </w:t>
      </w:r>
      <w:r>
        <w:rPr/>
        <w:t>функции</w:t>
      </w:r>
      <w:r>
        <w:rPr>
          <w:spacing w:val="1"/>
        </w:rPr>
        <w:t> </w:t>
      </w:r>
      <w:r>
        <w:rPr/>
        <w:t>щитовидной</w:t>
      </w:r>
      <w:r>
        <w:rPr>
          <w:spacing w:val="1"/>
        </w:rPr>
        <w:t> </w:t>
      </w:r>
      <w:r>
        <w:rPr/>
        <w:t>железы,</w:t>
      </w:r>
      <w:r>
        <w:rPr>
          <w:spacing w:val="1"/>
        </w:rPr>
        <w:t> </w:t>
      </w:r>
      <w:r>
        <w:rPr/>
        <w:t>развившеесяся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фоне</w:t>
      </w:r>
      <w:r>
        <w:rPr>
          <w:spacing w:val="1"/>
        </w:rPr>
        <w:t> </w:t>
      </w:r>
      <w:r>
        <w:rPr/>
        <w:t>приема</w:t>
      </w:r>
      <w:r>
        <w:rPr>
          <w:spacing w:val="1"/>
        </w:rPr>
        <w:t> </w:t>
      </w:r>
      <w:r>
        <w:rPr/>
        <w:t>амиодарона и амиодарон-индуцированный тиреотоксикоз – избыток гормонов щитовидной</w:t>
      </w:r>
      <w:r>
        <w:rPr>
          <w:spacing w:val="1"/>
        </w:rPr>
        <w:t> </w:t>
      </w:r>
      <w:r>
        <w:rPr/>
        <w:t>железы,</w:t>
      </w:r>
      <w:r>
        <w:rPr>
          <w:spacing w:val="-2"/>
        </w:rPr>
        <w:t> </w:t>
      </w:r>
      <w:r>
        <w:rPr/>
        <w:t>развившийся</w:t>
      </w:r>
      <w:r>
        <w:rPr>
          <w:spacing w:val="-3"/>
        </w:rPr>
        <w:t> </w:t>
      </w:r>
      <w:r>
        <w:rPr/>
        <w:t>на фоне</w:t>
      </w:r>
      <w:r>
        <w:rPr>
          <w:spacing w:val="1"/>
        </w:rPr>
        <w:t> </w:t>
      </w:r>
      <w:r>
        <w:rPr/>
        <w:t>приема</w:t>
      </w:r>
      <w:r>
        <w:rPr>
          <w:spacing w:val="1"/>
        </w:rPr>
        <w:t> </w:t>
      </w:r>
      <w:r>
        <w:rPr/>
        <w:t>амиодарона.</w:t>
      </w:r>
    </w:p>
    <w:p>
      <w:pPr>
        <w:pStyle w:val="Heading3"/>
        <w:spacing w:before="37"/>
        <w:ind w:left="293"/>
        <w:rPr>
          <w:u w:val="none"/>
        </w:rPr>
      </w:pPr>
      <w:bookmarkStart w:name="Как проявляется амиодарон-индуцированный" w:id="38"/>
      <w:bookmarkEnd w:id="38"/>
      <w:r>
        <w:rPr>
          <w:b w:val="0"/>
          <w:u w:val="none"/>
        </w:rPr>
      </w:r>
      <w:r>
        <w:rPr>
          <w:u w:val="none"/>
        </w:rPr>
        <w:t>Как</w:t>
      </w:r>
      <w:r>
        <w:rPr>
          <w:spacing w:val="-13"/>
          <w:u w:val="none"/>
        </w:rPr>
        <w:t> </w:t>
      </w:r>
      <w:r>
        <w:rPr>
          <w:u w:val="none"/>
        </w:rPr>
        <w:t>проявляется</w:t>
      </w:r>
      <w:r>
        <w:rPr>
          <w:spacing w:val="-14"/>
          <w:u w:val="none"/>
        </w:rPr>
        <w:t> </w:t>
      </w:r>
      <w:r>
        <w:rPr>
          <w:u w:val="none"/>
        </w:rPr>
        <w:t>амиодарон-индуцированный</w:t>
      </w:r>
      <w:r>
        <w:rPr>
          <w:spacing w:val="-11"/>
          <w:u w:val="none"/>
        </w:rPr>
        <w:t> </w:t>
      </w:r>
      <w:r>
        <w:rPr>
          <w:u w:val="none"/>
        </w:rPr>
        <w:t>гипотиреоз?</w:t>
      </w:r>
    </w:p>
    <w:p>
      <w:pPr>
        <w:pStyle w:val="BodyText"/>
        <w:spacing w:before="7"/>
        <w:rPr>
          <w:b/>
          <w:sz w:val="23"/>
        </w:rPr>
      </w:pPr>
    </w:p>
    <w:p>
      <w:pPr>
        <w:pStyle w:val="BodyText"/>
        <w:spacing w:line="360" w:lineRule="auto"/>
        <w:ind w:left="149" w:right="608" w:firstLine="302"/>
        <w:jc w:val="both"/>
      </w:pPr>
      <w:r>
        <w:rPr/>
        <w:t>Симптомы</w:t>
      </w:r>
      <w:r>
        <w:rPr>
          <w:spacing w:val="-9"/>
        </w:rPr>
        <w:t> </w:t>
      </w:r>
      <w:r>
        <w:rPr/>
        <w:t>амиодарон-индуцированного</w:t>
      </w:r>
      <w:r>
        <w:rPr>
          <w:spacing w:val="-9"/>
        </w:rPr>
        <w:t> </w:t>
      </w:r>
      <w:r>
        <w:rPr/>
        <w:t>гипотиреоза</w:t>
      </w:r>
      <w:r>
        <w:rPr>
          <w:spacing w:val="-10"/>
        </w:rPr>
        <w:t> </w:t>
      </w:r>
      <w:r>
        <w:rPr/>
        <w:t>аналогичны</w:t>
      </w:r>
      <w:r>
        <w:rPr>
          <w:spacing w:val="-8"/>
        </w:rPr>
        <w:t> </w:t>
      </w:r>
      <w:r>
        <w:rPr/>
        <w:t>таковым</w:t>
      </w:r>
      <w:r>
        <w:rPr>
          <w:spacing w:val="-9"/>
        </w:rPr>
        <w:t> </w:t>
      </w:r>
      <w:r>
        <w:rPr/>
        <w:t>при</w:t>
      </w:r>
      <w:r>
        <w:rPr>
          <w:spacing w:val="-12"/>
        </w:rPr>
        <w:t> </w:t>
      </w:r>
      <w:r>
        <w:rPr/>
        <w:t>гипотиреозе,</w:t>
      </w:r>
      <w:r>
        <w:rPr>
          <w:spacing w:val="-58"/>
        </w:rPr>
        <w:t> </w:t>
      </w:r>
      <w:r>
        <w:rPr/>
        <w:t>развившемся по любой другой причине. Наблюдаются слабость, повышенная утомляемость,</w:t>
      </w:r>
      <w:r>
        <w:rPr>
          <w:spacing w:val="1"/>
        </w:rPr>
        <w:t> </w:t>
      </w:r>
      <w:r>
        <w:rPr/>
        <w:t>снижение переносимости физических нагрузок, нарастание одышки, сухость кожи, усиленное</w:t>
      </w:r>
      <w:r>
        <w:rPr>
          <w:spacing w:val="1"/>
        </w:rPr>
        <w:t> </w:t>
      </w:r>
      <w:r>
        <w:rPr/>
        <w:t>выпадение</w:t>
      </w:r>
      <w:r>
        <w:rPr>
          <w:spacing w:val="-6"/>
        </w:rPr>
        <w:t> </w:t>
      </w:r>
      <w:r>
        <w:rPr/>
        <w:t>волос</w:t>
      </w:r>
      <w:r>
        <w:rPr>
          <w:spacing w:val="-6"/>
        </w:rPr>
        <w:t> </w:t>
      </w:r>
      <w:r>
        <w:rPr/>
        <w:t>и</w:t>
      </w:r>
      <w:r>
        <w:rPr>
          <w:spacing w:val="2"/>
        </w:rPr>
        <w:t> </w:t>
      </w:r>
      <w:r>
        <w:rPr/>
        <w:t>ломкость</w:t>
      </w:r>
      <w:r>
        <w:rPr>
          <w:spacing w:val="-3"/>
        </w:rPr>
        <w:t> </w:t>
      </w:r>
      <w:r>
        <w:rPr/>
        <w:t>ногтей,</w:t>
      </w:r>
      <w:r>
        <w:rPr>
          <w:spacing w:val="-3"/>
        </w:rPr>
        <w:t> </w:t>
      </w:r>
      <w:r>
        <w:rPr/>
        <w:t>запоры,</w:t>
      </w:r>
      <w:r>
        <w:rPr>
          <w:spacing w:val="-2"/>
        </w:rPr>
        <w:t> </w:t>
      </w:r>
      <w:r>
        <w:rPr/>
        <w:t>появляются или</w:t>
      </w:r>
      <w:r>
        <w:rPr>
          <w:spacing w:val="1"/>
        </w:rPr>
        <w:t> </w:t>
      </w:r>
      <w:r>
        <w:rPr/>
        <w:t>усиливаются отёки.</w:t>
      </w:r>
    </w:p>
    <w:p>
      <w:pPr>
        <w:pStyle w:val="Heading3"/>
        <w:spacing w:before="39"/>
        <w:ind w:left="360"/>
        <w:rPr>
          <w:u w:val="none"/>
        </w:rPr>
      </w:pPr>
      <w:bookmarkStart w:name="Как проявляется амиодарон-индуцированный" w:id="39"/>
      <w:bookmarkEnd w:id="39"/>
      <w:r>
        <w:rPr>
          <w:b w:val="0"/>
          <w:u w:val="none"/>
        </w:rPr>
      </w:r>
      <w:r>
        <w:rPr>
          <w:spacing w:val="-1"/>
          <w:u w:val="none"/>
        </w:rPr>
        <w:t>Как</w:t>
      </w:r>
      <w:r>
        <w:rPr>
          <w:spacing w:val="-13"/>
          <w:u w:val="none"/>
        </w:rPr>
        <w:t> </w:t>
      </w:r>
      <w:r>
        <w:rPr>
          <w:spacing w:val="-1"/>
          <w:u w:val="none"/>
        </w:rPr>
        <w:t>проявляется</w:t>
      </w:r>
      <w:r>
        <w:rPr>
          <w:spacing w:val="-14"/>
          <w:u w:val="none"/>
        </w:rPr>
        <w:t> </w:t>
      </w:r>
      <w:r>
        <w:rPr>
          <w:u w:val="none"/>
        </w:rPr>
        <w:t>амиодарон-индуцированный</w:t>
      </w:r>
      <w:r>
        <w:rPr>
          <w:spacing w:val="-11"/>
          <w:u w:val="none"/>
        </w:rPr>
        <w:t> </w:t>
      </w:r>
      <w:r>
        <w:rPr>
          <w:u w:val="none"/>
        </w:rPr>
        <w:t>тиреотоксикоз?</w:t>
      </w:r>
    </w:p>
    <w:p>
      <w:pPr>
        <w:pStyle w:val="BodyText"/>
        <w:spacing w:before="7"/>
        <w:rPr>
          <w:b/>
          <w:sz w:val="23"/>
        </w:rPr>
      </w:pPr>
    </w:p>
    <w:p>
      <w:pPr>
        <w:pStyle w:val="BodyText"/>
        <w:spacing w:line="360" w:lineRule="auto"/>
        <w:ind w:left="149" w:right="618" w:firstLine="364"/>
        <w:jc w:val="both"/>
      </w:pPr>
      <w:r>
        <w:rPr/>
        <w:t>Амиодарон-индуцированный тиреотоксикоз проявляется симптомами, характерными для</w:t>
      </w:r>
      <w:r>
        <w:rPr>
          <w:spacing w:val="1"/>
        </w:rPr>
        <w:t> </w:t>
      </w:r>
      <w:r>
        <w:rPr/>
        <w:t>тиреотоксикоза, вызванного любой другой причиной. Однако, следует учитывать, что на фоне</w:t>
      </w:r>
      <w:r>
        <w:rPr>
          <w:spacing w:val="1"/>
        </w:rPr>
        <w:t> </w:t>
      </w:r>
      <w:r>
        <w:rPr/>
        <w:t>приёма амиодарона такие симптомы, как дрожание рук и</w:t>
      </w:r>
      <w:r>
        <w:rPr>
          <w:spacing w:val="1"/>
        </w:rPr>
        <w:t> </w:t>
      </w:r>
      <w:r>
        <w:rPr/>
        <w:t>потливость,</w:t>
      </w:r>
      <w:r>
        <w:rPr>
          <w:spacing w:val="1"/>
        </w:rPr>
        <w:t> </w:t>
      </w:r>
      <w:r>
        <w:rPr/>
        <w:t>могут отсутствовать.</w:t>
      </w:r>
      <w:r>
        <w:rPr>
          <w:spacing w:val="1"/>
        </w:rPr>
        <w:t> </w:t>
      </w:r>
      <w:r>
        <w:rPr/>
        <w:t>Чаще других симптомов, особенно у лиц старшего возраста, обнаруживают снижение массы</w:t>
      </w:r>
      <w:r>
        <w:rPr>
          <w:spacing w:val="1"/>
        </w:rPr>
        <w:t> </w:t>
      </w:r>
      <w:r>
        <w:rPr/>
        <w:t>тела.</w:t>
      </w:r>
      <w:r>
        <w:rPr>
          <w:spacing w:val="30"/>
        </w:rPr>
        <w:t> </w:t>
      </w:r>
      <w:r>
        <w:rPr/>
        <w:t>Типичным</w:t>
      </w:r>
      <w:r>
        <w:rPr>
          <w:spacing w:val="29"/>
        </w:rPr>
        <w:t> </w:t>
      </w:r>
      <w:r>
        <w:rPr/>
        <w:t>для</w:t>
      </w:r>
      <w:r>
        <w:rPr>
          <w:spacing w:val="29"/>
        </w:rPr>
        <w:t> </w:t>
      </w:r>
      <w:r>
        <w:rPr/>
        <w:t>амиодарон-индуцированного</w:t>
      </w:r>
      <w:r>
        <w:rPr>
          <w:spacing w:val="32"/>
        </w:rPr>
        <w:t> </w:t>
      </w:r>
      <w:r>
        <w:rPr/>
        <w:t>тиреотоксикоза</w:t>
      </w:r>
      <w:r>
        <w:rPr>
          <w:spacing w:val="24"/>
        </w:rPr>
        <w:t> </w:t>
      </w:r>
      <w:r>
        <w:rPr/>
        <w:t>также</w:t>
      </w:r>
      <w:r>
        <w:rPr>
          <w:spacing w:val="27"/>
        </w:rPr>
        <w:t> </w:t>
      </w:r>
      <w:r>
        <w:rPr/>
        <w:t>считают</w:t>
      </w:r>
      <w:r>
        <w:rPr>
          <w:spacing w:val="33"/>
        </w:rPr>
        <w:t> </w:t>
      </w:r>
      <w:r>
        <w:rPr/>
        <w:t>ухудшение</w:t>
      </w:r>
    </w:p>
    <w:p>
      <w:pPr>
        <w:spacing w:after="0" w:line="360" w:lineRule="auto"/>
        <w:jc w:val="both"/>
        <w:sectPr>
          <w:pgSz w:w="11910" w:h="16840"/>
          <w:pgMar w:header="0" w:footer="836" w:top="1040" w:bottom="1100" w:left="840" w:right="520"/>
        </w:sectPr>
      </w:pPr>
    </w:p>
    <w:p>
      <w:pPr>
        <w:pStyle w:val="BodyText"/>
        <w:spacing w:line="360" w:lineRule="auto" w:before="66"/>
        <w:ind w:left="149" w:right="617"/>
        <w:jc w:val="both"/>
      </w:pPr>
      <w:r>
        <w:rPr/>
        <w:t>течения прежде стабильной сердечно-сосудистой патологии, в частности, увеличение частоты</w:t>
      </w:r>
      <w:r>
        <w:rPr>
          <w:spacing w:val="1"/>
        </w:rPr>
        <w:t> </w:t>
      </w:r>
      <w:r>
        <w:rPr/>
        <w:t>приступов мерцательной аритмии, появление новых нарушений ритма, также могут нарасти</w:t>
      </w:r>
      <w:r>
        <w:rPr>
          <w:spacing w:val="1"/>
        </w:rPr>
        <w:t> </w:t>
      </w:r>
      <w:r>
        <w:rPr/>
        <w:t>проявления сердечной недостаточности. У больных, получающих варфарин,</w:t>
      </w:r>
      <w:r>
        <w:rPr>
          <w:spacing w:val="1"/>
        </w:rPr>
        <w:t> </w:t>
      </w:r>
      <w:r>
        <w:rPr/>
        <w:t>при развитии</w:t>
      </w:r>
      <w:r>
        <w:rPr>
          <w:spacing w:val="1"/>
        </w:rPr>
        <w:t> </w:t>
      </w:r>
      <w:r>
        <w:rPr/>
        <w:t>амиодарон-индуцированного тиреотоксикоза может снизиться потребность, что приводит к</w:t>
      </w:r>
      <w:r>
        <w:rPr>
          <w:spacing w:val="1"/>
        </w:rPr>
        <w:t> </w:t>
      </w:r>
      <w:r>
        <w:rPr/>
        <w:t>уменьшения</w:t>
      </w:r>
      <w:r>
        <w:rPr>
          <w:spacing w:val="4"/>
        </w:rPr>
        <w:t> </w:t>
      </w:r>
      <w:r>
        <w:rPr/>
        <w:t>дозы</w:t>
      </w:r>
      <w:r>
        <w:rPr>
          <w:spacing w:val="-2"/>
        </w:rPr>
        <w:t> </w:t>
      </w:r>
      <w:r>
        <w:rPr/>
        <w:t>этого</w:t>
      </w:r>
      <w:r>
        <w:rPr>
          <w:spacing w:val="2"/>
        </w:rPr>
        <w:t> </w:t>
      </w:r>
      <w:r>
        <w:rPr/>
        <w:t>препарата.</w:t>
      </w:r>
    </w:p>
    <w:p>
      <w:pPr>
        <w:pStyle w:val="Heading3"/>
        <w:spacing w:before="34"/>
        <w:ind w:left="293"/>
        <w:rPr>
          <w:u w:val="none"/>
        </w:rPr>
      </w:pPr>
      <w:bookmarkStart w:name="Как устанавливают диагноз амиодарон-инду" w:id="40"/>
      <w:bookmarkEnd w:id="40"/>
      <w:r>
        <w:rPr>
          <w:b w:val="0"/>
          <w:u w:val="none"/>
        </w:rPr>
      </w:r>
      <w:r>
        <w:rPr>
          <w:spacing w:val="-2"/>
          <w:u w:val="none"/>
        </w:rPr>
        <w:t>Как</w:t>
      </w:r>
      <w:r>
        <w:rPr>
          <w:spacing w:val="-6"/>
          <w:u w:val="none"/>
        </w:rPr>
        <w:t> </w:t>
      </w:r>
      <w:r>
        <w:rPr>
          <w:spacing w:val="-2"/>
          <w:u w:val="none"/>
        </w:rPr>
        <w:t>устанавливают</w:t>
      </w:r>
      <w:r>
        <w:rPr>
          <w:spacing w:val="-3"/>
          <w:u w:val="none"/>
        </w:rPr>
        <w:t> </w:t>
      </w:r>
      <w:r>
        <w:rPr>
          <w:spacing w:val="-2"/>
          <w:u w:val="none"/>
        </w:rPr>
        <w:t>диагноз</w:t>
      </w:r>
      <w:r>
        <w:rPr>
          <w:spacing w:val="-7"/>
          <w:u w:val="none"/>
        </w:rPr>
        <w:t> </w:t>
      </w:r>
      <w:r>
        <w:rPr>
          <w:spacing w:val="-2"/>
          <w:u w:val="none"/>
        </w:rPr>
        <w:t>амиодарон-индуцированного</w:t>
      </w:r>
      <w:r>
        <w:rPr>
          <w:spacing w:val="-10"/>
          <w:u w:val="none"/>
        </w:rPr>
        <w:t> </w:t>
      </w:r>
      <w:r>
        <w:rPr>
          <w:spacing w:val="-2"/>
          <w:u w:val="none"/>
        </w:rPr>
        <w:t>гипотиреоза?</w:t>
      </w:r>
    </w:p>
    <w:p>
      <w:pPr>
        <w:pStyle w:val="BodyText"/>
        <w:spacing w:before="11"/>
        <w:rPr>
          <w:b/>
          <w:sz w:val="23"/>
        </w:rPr>
      </w:pPr>
    </w:p>
    <w:p>
      <w:pPr>
        <w:pStyle w:val="BodyText"/>
        <w:spacing w:line="360" w:lineRule="auto"/>
        <w:ind w:left="149" w:right="804" w:firstLine="302"/>
        <w:jc w:val="both"/>
      </w:pPr>
      <w:r>
        <w:rPr/>
        <w:t>Диагноз</w:t>
      </w:r>
      <w:r>
        <w:rPr>
          <w:spacing w:val="1"/>
        </w:rPr>
        <w:t> </w:t>
      </w:r>
      <w:r>
        <w:rPr/>
        <w:t>манифестного</w:t>
      </w:r>
      <w:r>
        <w:rPr>
          <w:spacing w:val="1"/>
        </w:rPr>
        <w:t> </w:t>
      </w:r>
      <w:r>
        <w:rPr/>
        <w:t>амиодарон-индуцированного</w:t>
      </w:r>
      <w:r>
        <w:rPr>
          <w:spacing w:val="1"/>
        </w:rPr>
        <w:t> </w:t>
      </w:r>
      <w:r>
        <w:rPr/>
        <w:t>гипотиреоза</w:t>
      </w:r>
      <w:r>
        <w:rPr>
          <w:spacing w:val="1"/>
        </w:rPr>
        <w:t> </w:t>
      </w:r>
      <w:r>
        <w:rPr/>
        <w:t>подтверждается</w:t>
      </w:r>
      <w:r>
        <w:rPr>
          <w:spacing w:val="1"/>
        </w:rPr>
        <w:t> </w:t>
      </w:r>
      <w:r>
        <w:rPr/>
        <w:t>высоким</w:t>
      </w:r>
      <w:r>
        <w:rPr>
          <w:spacing w:val="1"/>
        </w:rPr>
        <w:t> </w:t>
      </w:r>
      <w:r>
        <w:rPr/>
        <w:t>уровнем ТТГ (обычно</w:t>
      </w:r>
      <w:r>
        <w:rPr>
          <w:spacing w:val="1"/>
        </w:rPr>
        <w:t> </w:t>
      </w:r>
      <w:r>
        <w:rPr/>
        <w:t>выше 10</w:t>
      </w:r>
      <w:r>
        <w:rPr>
          <w:spacing w:val="1"/>
        </w:rPr>
        <w:t> </w:t>
      </w:r>
      <w:r>
        <w:rPr/>
        <w:t>мМЕ/Л)</w:t>
      </w:r>
      <w:r>
        <w:rPr>
          <w:spacing w:val="1"/>
        </w:rPr>
        <w:t> </w:t>
      </w:r>
      <w:r>
        <w:rPr/>
        <w:t>и низкими</w:t>
      </w:r>
      <w:r>
        <w:rPr>
          <w:spacing w:val="1"/>
        </w:rPr>
        <w:t> </w:t>
      </w:r>
      <w:r>
        <w:rPr/>
        <w:t>значениями</w:t>
      </w:r>
      <w:r>
        <w:rPr>
          <w:spacing w:val="1"/>
        </w:rPr>
        <w:t> </w:t>
      </w:r>
      <w:r>
        <w:rPr/>
        <w:t>свободногоТ4.</w:t>
      </w:r>
      <w:r>
        <w:rPr>
          <w:spacing w:val="1"/>
        </w:rPr>
        <w:t> </w:t>
      </w:r>
      <w:r>
        <w:rPr/>
        <w:t>Диагноз</w:t>
      </w:r>
      <w:r>
        <w:rPr>
          <w:spacing w:val="1"/>
        </w:rPr>
        <w:t> </w:t>
      </w:r>
      <w:r>
        <w:rPr/>
        <w:t>субклинического</w:t>
      </w:r>
      <w:r>
        <w:rPr>
          <w:spacing w:val="1"/>
        </w:rPr>
        <w:t> </w:t>
      </w:r>
      <w:r>
        <w:rPr/>
        <w:t>амиодарон-индуцированного</w:t>
      </w:r>
      <w:r>
        <w:rPr>
          <w:spacing w:val="1"/>
        </w:rPr>
        <w:t> </w:t>
      </w:r>
      <w:r>
        <w:rPr/>
        <w:t>гипотиреоза</w:t>
      </w:r>
      <w:r>
        <w:rPr>
          <w:spacing w:val="1"/>
        </w:rPr>
        <w:t> </w:t>
      </w:r>
      <w:r>
        <w:rPr/>
        <w:t>устанавливают,</w:t>
      </w:r>
      <w:r>
        <w:rPr>
          <w:spacing w:val="1"/>
        </w:rPr>
        <w:t> </w:t>
      </w:r>
      <w:r>
        <w:rPr/>
        <w:t>если</w:t>
      </w:r>
      <w:r>
        <w:rPr>
          <w:spacing w:val="1"/>
        </w:rPr>
        <w:t> </w:t>
      </w:r>
      <w:r>
        <w:rPr/>
        <w:t>ТТГ</w:t>
      </w:r>
      <w:r>
        <w:rPr>
          <w:spacing w:val="-4"/>
        </w:rPr>
        <w:t> </w:t>
      </w:r>
      <w:r>
        <w:rPr/>
        <w:t>выше нормы,</w:t>
      </w:r>
      <w:r>
        <w:rPr>
          <w:spacing w:val="-2"/>
        </w:rPr>
        <w:t> </w:t>
      </w:r>
      <w:r>
        <w:rPr/>
        <w:t>а</w:t>
      </w:r>
      <w:r>
        <w:rPr>
          <w:spacing w:val="1"/>
        </w:rPr>
        <w:t> </w:t>
      </w:r>
      <w:r>
        <w:rPr/>
        <w:t>свободный</w:t>
      </w:r>
      <w:r>
        <w:rPr>
          <w:spacing w:val="-3"/>
        </w:rPr>
        <w:t> </w:t>
      </w:r>
      <w:r>
        <w:rPr/>
        <w:t>Т4</w:t>
      </w:r>
      <w:r>
        <w:rPr>
          <w:spacing w:val="-4"/>
        </w:rPr>
        <w:t> </w:t>
      </w:r>
      <w:r>
        <w:rPr/>
        <w:t>в</w:t>
      </w:r>
      <w:r>
        <w:rPr>
          <w:spacing w:val="-2"/>
        </w:rPr>
        <w:t> </w:t>
      </w:r>
      <w:r>
        <w:rPr/>
        <w:t>пределах</w:t>
      </w:r>
      <w:r>
        <w:rPr>
          <w:spacing w:val="-3"/>
        </w:rPr>
        <w:t> </w:t>
      </w:r>
      <w:r>
        <w:rPr/>
        <w:t>нормальных</w:t>
      </w:r>
      <w:r>
        <w:rPr>
          <w:spacing w:val="-4"/>
        </w:rPr>
        <w:t> </w:t>
      </w:r>
      <w:r>
        <w:rPr/>
        <w:t>значений.</w:t>
      </w:r>
    </w:p>
    <w:p>
      <w:pPr>
        <w:pStyle w:val="Heading3"/>
        <w:spacing w:before="34"/>
        <w:ind w:left="293"/>
        <w:rPr>
          <w:u w:val="none"/>
        </w:rPr>
      </w:pPr>
      <w:bookmarkStart w:name="Как устанавливают диагноз амиодарон-инду" w:id="41"/>
      <w:bookmarkEnd w:id="41"/>
      <w:r>
        <w:rPr>
          <w:b w:val="0"/>
          <w:u w:val="none"/>
        </w:rPr>
      </w:r>
      <w:r>
        <w:rPr>
          <w:spacing w:val="-2"/>
          <w:u w:val="none"/>
        </w:rPr>
        <w:t>Как</w:t>
      </w:r>
      <w:r>
        <w:rPr>
          <w:spacing w:val="-8"/>
          <w:u w:val="none"/>
        </w:rPr>
        <w:t> </w:t>
      </w:r>
      <w:r>
        <w:rPr>
          <w:spacing w:val="-2"/>
          <w:u w:val="none"/>
        </w:rPr>
        <w:t>устанавливают</w:t>
      </w:r>
      <w:r>
        <w:rPr>
          <w:spacing w:val="-5"/>
          <w:u w:val="none"/>
        </w:rPr>
        <w:t> </w:t>
      </w:r>
      <w:r>
        <w:rPr>
          <w:spacing w:val="-2"/>
          <w:u w:val="none"/>
        </w:rPr>
        <w:t>диагноз</w:t>
      </w:r>
      <w:r>
        <w:rPr>
          <w:spacing w:val="-9"/>
          <w:u w:val="none"/>
        </w:rPr>
        <w:t> </w:t>
      </w:r>
      <w:r>
        <w:rPr>
          <w:spacing w:val="-2"/>
          <w:u w:val="none"/>
        </w:rPr>
        <w:t>амиодарон-индуцированного</w:t>
      </w:r>
      <w:r>
        <w:rPr>
          <w:spacing w:val="-12"/>
          <w:u w:val="none"/>
        </w:rPr>
        <w:t> </w:t>
      </w:r>
      <w:r>
        <w:rPr>
          <w:spacing w:val="-2"/>
          <w:u w:val="none"/>
        </w:rPr>
        <w:t>тиреотоксикоза?</w:t>
      </w:r>
    </w:p>
    <w:p>
      <w:pPr>
        <w:pStyle w:val="BodyText"/>
        <w:spacing w:before="7"/>
        <w:rPr>
          <w:b/>
          <w:sz w:val="23"/>
        </w:rPr>
      </w:pPr>
    </w:p>
    <w:p>
      <w:pPr>
        <w:pStyle w:val="BodyText"/>
        <w:spacing w:line="360" w:lineRule="auto" w:before="1"/>
        <w:ind w:left="110" w:right="788" w:firstLine="364"/>
        <w:jc w:val="both"/>
      </w:pPr>
      <w:r>
        <w:rPr/>
        <w:t>Диагноз</w:t>
      </w:r>
      <w:r>
        <w:rPr>
          <w:spacing w:val="1"/>
        </w:rPr>
        <w:t> </w:t>
      </w:r>
      <w:r>
        <w:rPr/>
        <w:t>манифестного</w:t>
      </w:r>
      <w:r>
        <w:rPr>
          <w:spacing w:val="1"/>
        </w:rPr>
        <w:t> </w:t>
      </w:r>
      <w:r>
        <w:rPr/>
        <w:t>амиодарон-индуцированного</w:t>
      </w:r>
      <w:r>
        <w:rPr>
          <w:spacing w:val="1"/>
        </w:rPr>
        <w:t> </w:t>
      </w:r>
      <w:r>
        <w:rPr/>
        <w:t>тиреотоксикоза</w:t>
      </w:r>
      <w:r>
        <w:rPr>
          <w:spacing w:val="1"/>
        </w:rPr>
        <w:t> </w:t>
      </w:r>
      <w:r>
        <w:rPr/>
        <w:t>подтверждают</w:t>
      </w:r>
      <w:r>
        <w:rPr>
          <w:spacing w:val="1"/>
        </w:rPr>
        <w:t> </w:t>
      </w:r>
      <w:r>
        <w:rPr/>
        <w:t>сниженным</w:t>
      </w:r>
      <w:r>
        <w:rPr>
          <w:spacing w:val="-9"/>
        </w:rPr>
        <w:t> </w:t>
      </w:r>
      <w:r>
        <w:rPr/>
        <w:t>уровнем</w:t>
      </w:r>
      <w:r>
        <w:rPr>
          <w:spacing w:val="-8"/>
        </w:rPr>
        <w:t> </w:t>
      </w:r>
      <w:r>
        <w:rPr/>
        <w:t>ТТГ</w:t>
      </w:r>
      <w:r>
        <w:rPr>
          <w:spacing w:val="-9"/>
        </w:rPr>
        <w:t> </w:t>
      </w:r>
      <w:r>
        <w:rPr/>
        <w:t>и</w:t>
      </w:r>
      <w:r>
        <w:rPr>
          <w:spacing w:val="-13"/>
        </w:rPr>
        <w:t> </w:t>
      </w:r>
      <w:r>
        <w:rPr/>
        <w:t>высокими</w:t>
      </w:r>
      <w:r>
        <w:rPr>
          <w:spacing w:val="-8"/>
        </w:rPr>
        <w:t> </w:t>
      </w:r>
      <w:r>
        <w:rPr/>
        <w:t>значениями</w:t>
      </w:r>
      <w:r>
        <w:rPr>
          <w:spacing w:val="-9"/>
        </w:rPr>
        <w:t> </w:t>
      </w:r>
      <w:r>
        <w:rPr/>
        <w:t>сывороточной</w:t>
      </w:r>
      <w:r>
        <w:rPr>
          <w:spacing w:val="-1"/>
        </w:rPr>
        <w:t> </w:t>
      </w:r>
      <w:r>
        <w:rPr/>
        <w:t>концентрации</w:t>
      </w:r>
      <w:r>
        <w:rPr>
          <w:spacing w:val="-8"/>
        </w:rPr>
        <w:t> </w:t>
      </w:r>
      <w:r>
        <w:rPr/>
        <w:t>свободногоТ4</w:t>
      </w:r>
      <w:r>
        <w:rPr>
          <w:spacing w:val="-58"/>
        </w:rPr>
        <w:t> </w:t>
      </w:r>
      <w:r>
        <w:rPr/>
        <w:t>и/или</w:t>
      </w:r>
      <w:r>
        <w:rPr>
          <w:spacing w:val="1"/>
        </w:rPr>
        <w:t> </w:t>
      </w:r>
      <w:r>
        <w:rPr/>
        <w:t>св.ободного</w:t>
      </w:r>
      <w:r>
        <w:rPr>
          <w:spacing w:val="1"/>
        </w:rPr>
        <w:t> </w:t>
      </w:r>
      <w:r>
        <w:rPr/>
        <w:t>Т3.</w:t>
      </w:r>
      <w:r>
        <w:rPr>
          <w:spacing w:val="1"/>
        </w:rPr>
        <w:t> </w:t>
      </w:r>
      <w:r>
        <w:rPr/>
        <w:t>Субклинический</w:t>
      </w:r>
      <w:r>
        <w:rPr>
          <w:spacing w:val="1"/>
        </w:rPr>
        <w:t> </w:t>
      </w:r>
      <w:r>
        <w:rPr/>
        <w:t>амиодарон-индуцированный</w:t>
      </w:r>
      <w:r>
        <w:rPr>
          <w:spacing w:val="1"/>
        </w:rPr>
        <w:t> </w:t>
      </w:r>
      <w:r>
        <w:rPr/>
        <w:t>тиреотоксикоз</w:t>
      </w:r>
      <w:r>
        <w:rPr>
          <w:spacing w:val="1"/>
        </w:rPr>
        <w:t> </w:t>
      </w:r>
      <w:r>
        <w:rPr/>
        <w:t>устанавливают в случаях, когда уровень</w:t>
      </w:r>
      <w:r>
        <w:rPr>
          <w:spacing w:val="1"/>
        </w:rPr>
        <w:t> </w:t>
      </w:r>
      <w:r>
        <w:rPr/>
        <w:t>ТТГ снижен, а уровни</w:t>
      </w:r>
      <w:r>
        <w:rPr>
          <w:spacing w:val="1"/>
        </w:rPr>
        <w:t> </w:t>
      </w:r>
      <w:r>
        <w:rPr/>
        <w:t>св.Т4 и св.Т3 в сыворотке</w:t>
      </w:r>
      <w:r>
        <w:rPr>
          <w:spacing w:val="1"/>
        </w:rPr>
        <w:t> </w:t>
      </w:r>
      <w:r>
        <w:rPr/>
        <w:t>крови</w:t>
      </w:r>
      <w:r>
        <w:rPr>
          <w:spacing w:val="-3"/>
        </w:rPr>
        <w:t> </w:t>
      </w:r>
      <w:r>
        <w:rPr/>
        <w:t>в</w:t>
      </w:r>
      <w:r>
        <w:rPr>
          <w:spacing w:val="-1"/>
        </w:rPr>
        <w:t> </w:t>
      </w:r>
      <w:r>
        <w:rPr/>
        <w:t>пределах</w:t>
      </w:r>
      <w:r>
        <w:rPr>
          <w:spacing w:val="-3"/>
        </w:rPr>
        <w:t> </w:t>
      </w:r>
      <w:r>
        <w:rPr/>
        <w:t>нормальных</w:t>
      </w:r>
      <w:r>
        <w:rPr>
          <w:spacing w:val="-3"/>
        </w:rPr>
        <w:t> </w:t>
      </w:r>
      <w:r>
        <w:rPr/>
        <w:t>значений.</w:t>
      </w:r>
    </w:p>
    <w:p>
      <w:pPr>
        <w:pStyle w:val="Heading3"/>
        <w:spacing w:before="148"/>
        <w:ind w:left="293"/>
        <w:rPr>
          <w:u w:val="none"/>
        </w:rPr>
      </w:pPr>
      <w:bookmarkStart w:name="Как лечат амиодарон-индуцированный гипот" w:id="42"/>
      <w:bookmarkEnd w:id="42"/>
      <w:r>
        <w:rPr>
          <w:b w:val="0"/>
          <w:u w:val="none"/>
        </w:rPr>
      </w:r>
      <w:r>
        <w:rPr>
          <w:spacing w:val="-3"/>
          <w:u w:val="none"/>
        </w:rPr>
        <w:t>Как лечат</w:t>
      </w:r>
      <w:r>
        <w:rPr>
          <w:u w:val="none"/>
        </w:rPr>
        <w:t> </w:t>
      </w:r>
      <w:r>
        <w:rPr>
          <w:spacing w:val="-3"/>
          <w:u w:val="none"/>
        </w:rPr>
        <w:t>амиодарон-индуцированный</w:t>
      </w:r>
      <w:r>
        <w:rPr>
          <w:spacing w:val="-7"/>
          <w:u w:val="none"/>
        </w:rPr>
        <w:t> </w:t>
      </w:r>
      <w:r>
        <w:rPr>
          <w:spacing w:val="-2"/>
          <w:u w:val="none"/>
        </w:rPr>
        <w:t>гипотиреоз?</w:t>
      </w:r>
    </w:p>
    <w:p>
      <w:pPr>
        <w:pStyle w:val="BodyText"/>
        <w:spacing w:before="6"/>
        <w:rPr>
          <w:b/>
          <w:sz w:val="23"/>
        </w:rPr>
      </w:pPr>
    </w:p>
    <w:p>
      <w:pPr>
        <w:pStyle w:val="BodyText"/>
        <w:tabs>
          <w:tab w:pos="8746" w:val="left" w:leader="none"/>
        </w:tabs>
        <w:spacing w:line="360" w:lineRule="auto" w:before="1"/>
        <w:ind w:left="149" w:right="603" w:firstLine="312"/>
        <w:jc w:val="both"/>
      </w:pPr>
      <w:r>
        <w:rPr/>
        <w:t>Амиодарон-индуцированный</w:t>
      </w:r>
      <w:r>
        <w:rPr>
          <w:spacing w:val="1"/>
        </w:rPr>
        <w:t> </w:t>
      </w:r>
      <w:r>
        <w:rPr/>
        <w:t>гипотиреоз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требует</w:t>
      </w:r>
      <w:r>
        <w:rPr>
          <w:spacing w:val="1"/>
        </w:rPr>
        <w:t> </w:t>
      </w:r>
      <w:r>
        <w:rPr/>
        <w:t>обязательной</w:t>
      </w:r>
      <w:r>
        <w:rPr>
          <w:spacing w:val="1"/>
        </w:rPr>
        <w:t> </w:t>
      </w:r>
      <w:r>
        <w:rPr/>
        <w:t>отмены</w:t>
      </w:r>
      <w:r>
        <w:rPr>
          <w:spacing w:val="1"/>
        </w:rPr>
        <w:t> </w:t>
      </w:r>
      <w:r>
        <w:rPr/>
        <w:t>амиодарона.</w:t>
      </w:r>
      <w:r>
        <w:rPr>
          <w:spacing w:val="1"/>
        </w:rPr>
        <w:t> </w:t>
      </w:r>
      <w:r>
        <w:rPr/>
        <w:t>Лечение</w:t>
      </w:r>
      <w:r>
        <w:rPr>
          <w:spacing w:val="49"/>
        </w:rPr>
        <w:t> </w:t>
      </w:r>
      <w:r>
        <w:rPr/>
        <w:t>тироксином</w:t>
      </w:r>
      <w:r>
        <w:rPr>
          <w:spacing w:val="48"/>
        </w:rPr>
        <w:t> </w:t>
      </w:r>
      <w:r>
        <w:rPr/>
        <w:t>рекомендуется</w:t>
      </w:r>
      <w:r>
        <w:rPr>
          <w:spacing w:val="50"/>
        </w:rPr>
        <w:t> </w:t>
      </w:r>
      <w:r>
        <w:rPr/>
        <w:t>всем</w:t>
      </w:r>
      <w:r>
        <w:rPr>
          <w:spacing w:val="48"/>
        </w:rPr>
        <w:t> </w:t>
      </w:r>
      <w:r>
        <w:rPr/>
        <w:t>больным</w:t>
      </w:r>
      <w:r>
        <w:rPr>
          <w:spacing w:val="48"/>
        </w:rPr>
        <w:t> </w:t>
      </w:r>
      <w:r>
        <w:rPr/>
        <w:t>с</w:t>
      </w:r>
      <w:r>
        <w:rPr>
          <w:spacing w:val="45"/>
        </w:rPr>
        <w:t> </w:t>
      </w:r>
      <w:r>
        <w:rPr/>
        <w:t>манифестным</w:t>
        <w:tab/>
        <w:t>амиодарон-</w:t>
      </w:r>
      <w:r>
        <w:rPr>
          <w:spacing w:val="-57"/>
        </w:rPr>
        <w:t> </w:t>
      </w:r>
      <w:r>
        <w:rPr/>
        <w:t>индуцированным гипотиреозом. Назначается заместительная терапия тироксином (препаратом</w:t>
      </w:r>
      <w:r>
        <w:rPr>
          <w:spacing w:val="-57"/>
        </w:rPr>
        <w:t> </w:t>
      </w:r>
      <w:r>
        <w:rPr/>
        <w:t>гормона щитовидной железы). Контроль терапии осуществляется по уровню ТТГ, в некоторых</w:t>
      </w:r>
      <w:r>
        <w:rPr>
          <w:spacing w:val="-57"/>
        </w:rPr>
        <w:t> </w:t>
      </w:r>
      <w:r>
        <w:rPr/>
        <w:t>случаях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требуется</w:t>
      </w:r>
      <w:r>
        <w:rPr>
          <w:spacing w:val="1"/>
        </w:rPr>
        <w:t> </w:t>
      </w:r>
      <w:r>
        <w:rPr/>
        <w:t>оценка</w:t>
      </w:r>
      <w:r>
        <w:rPr>
          <w:spacing w:val="1"/>
        </w:rPr>
        <w:t> </w:t>
      </w:r>
      <w:r>
        <w:rPr/>
        <w:t>уровня</w:t>
      </w:r>
      <w:r>
        <w:rPr>
          <w:spacing w:val="1"/>
        </w:rPr>
        <w:t> </w:t>
      </w:r>
      <w:r>
        <w:rPr/>
        <w:t>свободного</w:t>
      </w:r>
      <w:r>
        <w:rPr>
          <w:spacing w:val="1"/>
        </w:rPr>
        <w:t> </w:t>
      </w:r>
      <w:r>
        <w:rPr/>
        <w:t>Т4.</w:t>
      </w:r>
      <w:r>
        <w:rPr>
          <w:spacing w:val="1"/>
        </w:rPr>
        <w:t> </w:t>
      </w:r>
      <w:r>
        <w:rPr/>
        <w:t>Пациентам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субклиническим</w:t>
      </w:r>
      <w:r>
        <w:rPr>
          <w:spacing w:val="1"/>
        </w:rPr>
        <w:t> </w:t>
      </w:r>
      <w:r>
        <w:rPr/>
        <w:t>гипотиреозом тироксин не назначают(за исключением отдельных категорий больных), но, в</w:t>
      </w:r>
      <w:r>
        <w:rPr>
          <w:spacing w:val="1"/>
        </w:rPr>
        <w:t> </w:t>
      </w:r>
      <w:r>
        <w:rPr/>
        <w:t>связи с возможным прогрессированием субклинического гипотиреоза в манифестный, этим</w:t>
      </w:r>
      <w:r>
        <w:rPr>
          <w:spacing w:val="1"/>
        </w:rPr>
        <w:t> </w:t>
      </w:r>
      <w:r>
        <w:rPr/>
        <w:t>следует</w:t>
      </w:r>
      <w:r>
        <w:rPr>
          <w:spacing w:val="1"/>
        </w:rPr>
        <w:t> </w:t>
      </w:r>
      <w:r>
        <w:rPr/>
        <w:t>оценивать</w:t>
      </w:r>
      <w:r>
        <w:rPr>
          <w:spacing w:val="-2"/>
        </w:rPr>
        <w:t> </w:t>
      </w:r>
      <w:r>
        <w:rPr/>
        <w:t>функцию ШЖ</w:t>
      </w:r>
      <w:r>
        <w:rPr>
          <w:spacing w:val="4"/>
        </w:rPr>
        <w:t> </w:t>
      </w:r>
      <w:r>
        <w:rPr/>
        <w:t>каждые 4-6</w:t>
      </w:r>
      <w:r>
        <w:rPr>
          <w:spacing w:val="-3"/>
        </w:rPr>
        <w:t> </w:t>
      </w:r>
      <w:r>
        <w:rPr/>
        <w:t>месяцев.</w:t>
      </w:r>
    </w:p>
    <w:p>
      <w:pPr>
        <w:pStyle w:val="Heading3"/>
        <w:spacing w:before="34"/>
        <w:ind w:left="293"/>
        <w:rPr>
          <w:u w:val="none"/>
        </w:rPr>
      </w:pPr>
      <w:bookmarkStart w:name="Как долго нужно принимать препарат для з" w:id="43"/>
      <w:bookmarkEnd w:id="43"/>
      <w:r>
        <w:rPr>
          <w:b w:val="0"/>
          <w:u w:val="none"/>
        </w:rPr>
      </w:r>
      <w:r>
        <w:rPr>
          <w:u w:val="none"/>
        </w:rPr>
        <w:t>Как</w:t>
      </w:r>
      <w:r>
        <w:rPr>
          <w:spacing w:val="-12"/>
          <w:u w:val="none"/>
        </w:rPr>
        <w:t> </w:t>
      </w:r>
      <w:r>
        <w:rPr>
          <w:u w:val="none"/>
        </w:rPr>
        <w:t>долго</w:t>
      </w:r>
      <w:r>
        <w:rPr>
          <w:spacing w:val="-11"/>
          <w:u w:val="none"/>
        </w:rPr>
        <w:t> </w:t>
      </w:r>
      <w:r>
        <w:rPr>
          <w:u w:val="none"/>
        </w:rPr>
        <w:t>нужно</w:t>
      </w:r>
      <w:r>
        <w:rPr>
          <w:spacing w:val="-7"/>
          <w:u w:val="none"/>
        </w:rPr>
        <w:t> </w:t>
      </w:r>
      <w:r>
        <w:rPr>
          <w:u w:val="none"/>
        </w:rPr>
        <w:t>принимать</w:t>
      </w:r>
      <w:r>
        <w:rPr>
          <w:spacing w:val="-12"/>
          <w:u w:val="none"/>
        </w:rPr>
        <w:t> </w:t>
      </w:r>
      <w:r>
        <w:rPr>
          <w:u w:val="none"/>
        </w:rPr>
        <w:t>препарат</w:t>
      </w:r>
      <w:r>
        <w:rPr>
          <w:spacing w:val="-9"/>
          <w:u w:val="none"/>
        </w:rPr>
        <w:t> </w:t>
      </w:r>
      <w:r>
        <w:rPr>
          <w:u w:val="none"/>
        </w:rPr>
        <w:t>для</w:t>
      </w:r>
      <w:r>
        <w:rPr>
          <w:spacing w:val="-12"/>
          <w:u w:val="none"/>
        </w:rPr>
        <w:t> </w:t>
      </w:r>
      <w:r>
        <w:rPr>
          <w:u w:val="none"/>
        </w:rPr>
        <w:t>заместительной</w:t>
      </w:r>
      <w:r>
        <w:rPr>
          <w:spacing w:val="-9"/>
          <w:u w:val="none"/>
        </w:rPr>
        <w:t> </w:t>
      </w:r>
      <w:r>
        <w:rPr>
          <w:u w:val="none"/>
        </w:rPr>
        <w:t>терапии?</w:t>
      </w:r>
    </w:p>
    <w:p>
      <w:pPr>
        <w:pStyle w:val="BodyText"/>
        <w:spacing w:before="7"/>
        <w:rPr>
          <w:b/>
          <w:sz w:val="23"/>
        </w:rPr>
      </w:pPr>
    </w:p>
    <w:p>
      <w:pPr>
        <w:pStyle w:val="BodyText"/>
        <w:spacing w:line="360" w:lineRule="auto" w:before="1"/>
        <w:ind w:left="154" w:right="790"/>
        <w:jc w:val="both"/>
      </w:pPr>
      <w:r>
        <w:rPr/>
        <w:t>В случае прекращения терапии амиодароном тироксин может быть отменен или его доза</w:t>
      </w:r>
      <w:r>
        <w:rPr>
          <w:spacing w:val="1"/>
        </w:rPr>
        <w:t> </w:t>
      </w:r>
      <w:r>
        <w:rPr/>
        <w:t>уменьшена, в связи с тем, что у 50% больных после отмены амиодарона восстанавливается</w:t>
      </w:r>
      <w:r>
        <w:rPr>
          <w:spacing w:val="1"/>
        </w:rPr>
        <w:t> </w:t>
      </w:r>
      <w:r>
        <w:rPr/>
        <w:t>эутиреоз</w:t>
      </w:r>
      <w:r>
        <w:rPr>
          <w:spacing w:val="2"/>
        </w:rPr>
        <w:t> </w:t>
      </w:r>
      <w:r>
        <w:rPr/>
        <w:t>в</w:t>
      </w:r>
      <w:r>
        <w:rPr>
          <w:spacing w:val="-1"/>
        </w:rPr>
        <w:t> </w:t>
      </w:r>
      <w:r>
        <w:rPr/>
        <w:t>течение</w:t>
      </w:r>
      <w:r>
        <w:rPr>
          <w:spacing w:val="1"/>
        </w:rPr>
        <w:t> </w:t>
      </w:r>
      <w:r>
        <w:rPr/>
        <w:t>последующих</w:t>
      </w:r>
      <w:r>
        <w:rPr>
          <w:spacing w:val="-3"/>
        </w:rPr>
        <w:t> </w:t>
      </w:r>
      <w:r>
        <w:rPr/>
        <w:t>2-3</w:t>
      </w:r>
      <w:r>
        <w:rPr>
          <w:spacing w:val="2"/>
        </w:rPr>
        <w:t> </w:t>
      </w:r>
      <w:r>
        <w:rPr/>
        <w:t>мес.</w:t>
      </w:r>
    </w:p>
    <w:p>
      <w:pPr>
        <w:pStyle w:val="Heading3"/>
        <w:spacing w:before="10"/>
        <w:ind w:left="293"/>
        <w:rPr>
          <w:u w:val="none"/>
        </w:rPr>
      </w:pPr>
      <w:bookmarkStart w:name="Как лечат амиодарон-индуцированный тирео" w:id="44"/>
      <w:bookmarkEnd w:id="44"/>
      <w:r>
        <w:rPr>
          <w:b w:val="0"/>
          <w:u w:val="none"/>
        </w:rPr>
      </w:r>
      <w:r>
        <w:rPr>
          <w:spacing w:val="-3"/>
          <w:u w:val="none"/>
        </w:rPr>
        <w:t>Как</w:t>
      </w:r>
      <w:r>
        <w:rPr>
          <w:spacing w:val="-6"/>
          <w:u w:val="none"/>
        </w:rPr>
        <w:t> </w:t>
      </w:r>
      <w:r>
        <w:rPr>
          <w:spacing w:val="-3"/>
          <w:u w:val="none"/>
        </w:rPr>
        <w:t>лечат амиодарон-индуцированный</w:t>
      </w:r>
      <w:r>
        <w:rPr>
          <w:spacing w:val="-8"/>
          <w:u w:val="none"/>
        </w:rPr>
        <w:t> </w:t>
      </w:r>
      <w:r>
        <w:rPr>
          <w:spacing w:val="-2"/>
          <w:u w:val="none"/>
        </w:rPr>
        <w:t>тиреотоксикоз?</w:t>
      </w:r>
    </w:p>
    <w:p>
      <w:pPr>
        <w:pStyle w:val="BodyText"/>
        <w:spacing w:before="10"/>
        <w:rPr>
          <w:b/>
          <w:sz w:val="23"/>
        </w:rPr>
      </w:pPr>
    </w:p>
    <w:p>
      <w:pPr>
        <w:pStyle w:val="BodyText"/>
        <w:spacing w:line="360" w:lineRule="auto"/>
        <w:ind w:left="149" w:right="610" w:firstLine="302"/>
        <w:jc w:val="both"/>
      </w:pPr>
      <w:r>
        <w:rPr/>
        <w:t>Если</w:t>
      </w:r>
      <w:r>
        <w:rPr>
          <w:spacing w:val="1"/>
        </w:rPr>
        <w:t> </w:t>
      </w:r>
      <w:r>
        <w:rPr/>
        <w:t>амиодарон-индуцированный</w:t>
      </w:r>
      <w:r>
        <w:rPr>
          <w:spacing w:val="1"/>
        </w:rPr>
        <w:t> </w:t>
      </w:r>
      <w:r>
        <w:rPr/>
        <w:t>тиреотоксикоз</w:t>
      </w:r>
      <w:r>
        <w:rPr>
          <w:spacing w:val="1"/>
        </w:rPr>
        <w:t> </w:t>
      </w:r>
      <w:r>
        <w:rPr/>
        <w:t>развился</w:t>
      </w:r>
      <w:r>
        <w:rPr>
          <w:spacing w:val="1"/>
        </w:rPr>
        <w:t> </w:t>
      </w:r>
      <w:r>
        <w:rPr/>
        <w:t>вследствие</w:t>
      </w:r>
      <w:r>
        <w:rPr>
          <w:spacing w:val="1"/>
        </w:rPr>
        <w:t> </w:t>
      </w:r>
      <w:r>
        <w:rPr/>
        <w:t>избыточной</w:t>
      </w:r>
      <w:r>
        <w:rPr>
          <w:spacing w:val="1"/>
        </w:rPr>
        <w:t> </w:t>
      </w:r>
      <w:r>
        <w:rPr/>
        <w:t>продукции</w:t>
      </w:r>
      <w:r>
        <w:rPr>
          <w:spacing w:val="1"/>
        </w:rPr>
        <w:t> </w:t>
      </w:r>
      <w:r>
        <w:rPr/>
        <w:t>гормонов</w:t>
      </w:r>
      <w:r>
        <w:rPr>
          <w:spacing w:val="1"/>
        </w:rPr>
        <w:t> </w:t>
      </w:r>
      <w:r>
        <w:rPr/>
        <w:t>клетками</w:t>
      </w:r>
      <w:r>
        <w:rPr>
          <w:spacing w:val="1"/>
        </w:rPr>
        <w:t> </w:t>
      </w:r>
      <w:r>
        <w:rPr/>
        <w:t>щитовидной</w:t>
      </w:r>
      <w:r>
        <w:rPr>
          <w:spacing w:val="1"/>
        </w:rPr>
        <w:t> </w:t>
      </w:r>
      <w:r>
        <w:rPr/>
        <w:t>железы</w:t>
      </w:r>
      <w:r>
        <w:rPr>
          <w:spacing w:val="1"/>
        </w:rPr>
        <w:t> </w:t>
      </w:r>
      <w:r>
        <w:rPr/>
        <w:t>(амиодарон-индуцированный</w:t>
      </w:r>
      <w:r>
        <w:rPr>
          <w:spacing w:val="1"/>
        </w:rPr>
        <w:t> </w:t>
      </w:r>
      <w:r>
        <w:rPr/>
        <w:t>тиреотоксикоз</w:t>
      </w:r>
      <w:r>
        <w:rPr>
          <w:spacing w:val="58"/>
        </w:rPr>
        <w:t> </w:t>
      </w:r>
      <w:r>
        <w:rPr/>
        <w:t>1</w:t>
      </w:r>
      <w:r>
        <w:rPr>
          <w:spacing w:val="57"/>
        </w:rPr>
        <w:t> </w:t>
      </w:r>
      <w:r>
        <w:rPr/>
        <w:t>типа),</w:t>
      </w:r>
      <w:r>
        <w:rPr>
          <w:spacing w:val="4"/>
        </w:rPr>
        <w:t> </w:t>
      </w:r>
      <w:r>
        <w:rPr/>
        <w:t>больным</w:t>
      </w:r>
      <w:r>
        <w:rPr>
          <w:spacing w:val="58"/>
        </w:rPr>
        <w:t> </w:t>
      </w:r>
      <w:r>
        <w:rPr/>
        <w:t>показано</w:t>
      </w:r>
      <w:r>
        <w:rPr>
          <w:spacing w:val="2"/>
        </w:rPr>
        <w:t> </w:t>
      </w:r>
      <w:r>
        <w:rPr/>
        <w:t>назначение</w:t>
      </w:r>
      <w:r>
        <w:rPr>
          <w:spacing w:val="1"/>
        </w:rPr>
        <w:t> </w:t>
      </w:r>
      <w:r>
        <w:rPr/>
        <w:t>антитиреоидных</w:t>
      </w:r>
      <w:r>
        <w:rPr>
          <w:spacing w:val="57"/>
        </w:rPr>
        <w:t> </w:t>
      </w:r>
      <w:r>
        <w:rPr/>
        <w:t>препаратов</w:t>
      </w:r>
    </w:p>
    <w:p>
      <w:pPr>
        <w:spacing w:after="0" w:line="360" w:lineRule="auto"/>
        <w:jc w:val="both"/>
        <w:sectPr>
          <w:pgSz w:w="11910" w:h="16840"/>
          <w:pgMar w:header="0" w:footer="836" w:top="1040" w:bottom="1100" w:left="840" w:right="520"/>
        </w:sectPr>
      </w:pPr>
    </w:p>
    <w:p>
      <w:pPr>
        <w:pStyle w:val="BodyText"/>
        <w:spacing w:line="360" w:lineRule="auto" w:before="66"/>
        <w:ind w:left="149" w:right="607"/>
        <w:jc w:val="both"/>
      </w:pPr>
      <w:r>
        <w:rPr/>
        <w:t>(тиреостатиков).</w:t>
      </w:r>
      <w:r>
        <w:rPr>
          <w:spacing w:val="1"/>
        </w:rPr>
        <w:t> </w:t>
      </w:r>
      <w:r>
        <w:rPr/>
        <w:t>Если</w:t>
      </w:r>
      <w:r>
        <w:rPr>
          <w:spacing w:val="1"/>
        </w:rPr>
        <w:t> </w:t>
      </w:r>
      <w:r>
        <w:rPr/>
        <w:t>амиодарон-индуцированный</w:t>
      </w:r>
      <w:r>
        <w:rPr>
          <w:spacing w:val="1"/>
        </w:rPr>
        <w:t> </w:t>
      </w:r>
      <w:r>
        <w:rPr/>
        <w:t>тиреотоксикоз</w:t>
      </w:r>
      <w:r>
        <w:rPr>
          <w:spacing w:val="1"/>
        </w:rPr>
        <w:t> </w:t>
      </w:r>
      <w:r>
        <w:rPr/>
        <w:t>развился</w:t>
      </w:r>
      <w:r>
        <w:rPr>
          <w:spacing w:val="1"/>
        </w:rPr>
        <w:t> </w:t>
      </w:r>
      <w:r>
        <w:rPr/>
        <w:t>вследствие</w:t>
      </w:r>
      <w:r>
        <w:rPr>
          <w:spacing w:val="-57"/>
        </w:rPr>
        <w:t> </w:t>
      </w:r>
      <w:r>
        <w:rPr/>
        <w:t>деструкции</w:t>
      </w:r>
      <w:r>
        <w:rPr>
          <w:spacing w:val="1"/>
        </w:rPr>
        <w:t> </w:t>
      </w:r>
      <w:r>
        <w:rPr/>
        <w:t>щитовидной</w:t>
      </w:r>
      <w:r>
        <w:rPr>
          <w:spacing w:val="1"/>
        </w:rPr>
        <w:t> </w:t>
      </w:r>
      <w:r>
        <w:rPr/>
        <w:t>железы под</w:t>
      </w:r>
      <w:r>
        <w:rPr>
          <w:spacing w:val="1"/>
        </w:rPr>
        <w:t> </w:t>
      </w:r>
      <w:r>
        <w:rPr/>
        <w:t>влиянием</w:t>
      </w:r>
      <w:r>
        <w:rPr>
          <w:spacing w:val="1"/>
        </w:rPr>
        <w:t> </w:t>
      </w:r>
      <w:r>
        <w:rPr/>
        <w:t>большого</w:t>
      </w:r>
      <w:r>
        <w:rPr>
          <w:spacing w:val="1"/>
        </w:rPr>
        <w:t> </w:t>
      </w:r>
      <w:r>
        <w:rPr/>
        <w:t>количества</w:t>
      </w:r>
      <w:r>
        <w:rPr>
          <w:spacing w:val="1"/>
        </w:rPr>
        <w:t> </w:t>
      </w:r>
      <w:r>
        <w:rPr/>
        <w:t>йода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токсического</w:t>
      </w:r>
      <w:r>
        <w:rPr>
          <w:spacing w:val="1"/>
        </w:rPr>
        <w:t> </w:t>
      </w:r>
      <w:r>
        <w:rPr/>
        <w:t>эффекта амодарона и его метаболита на её клетки (амиодарон-индуцированный тиреотоксикоз</w:t>
      </w:r>
      <w:r>
        <w:rPr>
          <w:spacing w:val="-57"/>
        </w:rPr>
        <w:t> </w:t>
      </w:r>
      <w:r>
        <w:rPr/>
        <w:t>2 типа), лечение</w:t>
      </w:r>
      <w:r>
        <w:rPr>
          <w:spacing w:val="1"/>
        </w:rPr>
        <w:t> </w:t>
      </w:r>
      <w:r>
        <w:rPr/>
        <w:t>начинают с глюкокортикоидов (преднизолон). Комбинацию антитиреоидных</w:t>
      </w:r>
      <w:r>
        <w:rPr>
          <w:spacing w:val="-57"/>
        </w:rPr>
        <w:t> </w:t>
      </w:r>
      <w:r>
        <w:rPr/>
        <w:t>препаратов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глюкокортикоидов</w:t>
      </w:r>
      <w:r>
        <w:rPr>
          <w:spacing w:val="1"/>
        </w:rPr>
        <w:t> </w:t>
      </w:r>
      <w:r>
        <w:rPr/>
        <w:t>используют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смешанном</w:t>
      </w:r>
      <w:r>
        <w:rPr>
          <w:spacing w:val="1"/>
        </w:rPr>
        <w:t> </w:t>
      </w:r>
      <w:r>
        <w:rPr/>
        <w:t>варианте</w:t>
      </w:r>
      <w:r>
        <w:rPr>
          <w:spacing w:val="1"/>
        </w:rPr>
        <w:t> </w:t>
      </w:r>
      <w:r>
        <w:rPr/>
        <w:t>АиТ.</w:t>
      </w:r>
      <w:r>
        <w:rPr>
          <w:b/>
        </w:rPr>
        <w:t>.</w:t>
      </w:r>
      <w:r>
        <w:rPr>
          <w:b/>
          <w:spacing w:val="1"/>
        </w:rPr>
        <w:t> </w:t>
      </w:r>
      <w:r>
        <w:rPr/>
        <w:t>Больным</w:t>
      </w:r>
      <w:r>
        <w:rPr>
          <w:spacing w:val="1"/>
        </w:rPr>
        <w:t> </w:t>
      </w:r>
      <w:r>
        <w:rPr/>
        <w:t>амиодарон-индуцированный</w:t>
      </w:r>
      <w:r>
        <w:rPr>
          <w:spacing w:val="1"/>
        </w:rPr>
        <w:t> </w:t>
      </w:r>
      <w:r>
        <w:rPr/>
        <w:t>тиреотоксикозом</w:t>
      </w:r>
      <w:r>
        <w:rPr>
          <w:spacing w:val="1"/>
        </w:rPr>
        <w:t> </w:t>
      </w:r>
      <w:r>
        <w:rPr>
          <w:b/>
        </w:rPr>
        <w:t>с</w:t>
      </w:r>
      <w:r>
        <w:rPr>
          <w:b/>
          <w:spacing w:val="1"/>
        </w:rPr>
        <w:t> </w:t>
      </w:r>
      <w:r>
        <w:rPr/>
        <w:t>прогрессирующим</w:t>
      </w:r>
      <w:r>
        <w:rPr>
          <w:spacing w:val="1"/>
        </w:rPr>
        <w:t> </w:t>
      </w:r>
      <w:r>
        <w:rPr/>
        <w:t>ухудшением</w:t>
      </w:r>
      <w:r>
        <w:rPr>
          <w:spacing w:val="1"/>
        </w:rPr>
        <w:t> </w:t>
      </w:r>
      <w:r>
        <w:rPr/>
        <w:t>течения</w:t>
      </w:r>
      <w:r>
        <w:rPr>
          <w:spacing w:val="1"/>
        </w:rPr>
        <w:t> </w:t>
      </w:r>
      <w:r>
        <w:rPr/>
        <w:t>сердечно-сосудистой патологии, которые не отвечают на медикаментозную терапию, а также</w:t>
      </w:r>
      <w:r>
        <w:rPr>
          <w:spacing w:val="1"/>
        </w:rPr>
        <w:t> </w:t>
      </w:r>
      <w:r>
        <w:rPr/>
        <w:t>больным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побочными</w:t>
      </w:r>
      <w:r>
        <w:rPr>
          <w:spacing w:val="1"/>
        </w:rPr>
        <w:t> </w:t>
      </w:r>
      <w:r>
        <w:rPr/>
        <w:t>эффектами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фоне</w:t>
      </w:r>
      <w:r>
        <w:rPr>
          <w:spacing w:val="1"/>
        </w:rPr>
        <w:t> </w:t>
      </w:r>
      <w:r>
        <w:rPr/>
        <w:t>медикаментозной</w:t>
      </w:r>
      <w:r>
        <w:rPr>
          <w:spacing w:val="1"/>
        </w:rPr>
        <w:t> </w:t>
      </w:r>
      <w:r>
        <w:rPr/>
        <w:t>терапии,</w:t>
      </w:r>
      <w:r>
        <w:rPr>
          <w:spacing w:val="1"/>
        </w:rPr>
        <w:t> </w:t>
      </w:r>
      <w:r>
        <w:rPr/>
        <w:t>рекомендуется</w:t>
      </w:r>
      <w:r>
        <w:rPr>
          <w:spacing w:val="-57"/>
        </w:rPr>
        <w:t> </w:t>
      </w:r>
      <w:r>
        <w:rPr/>
        <w:t>выполнение хирургической операции – удаление щитовидной железы (тиреоидэктомия)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максимально</w:t>
      </w:r>
      <w:r>
        <w:rPr>
          <w:spacing w:val="1"/>
        </w:rPr>
        <w:t> </w:t>
      </w:r>
      <w:r>
        <w:rPr/>
        <w:t>короткие</w:t>
      </w:r>
      <w:r>
        <w:rPr>
          <w:spacing w:val="1"/>
        </w:rPr>
        <w:t> </w:t>
      </w:r>
      <w:r>
        <w:rPr/>
        <w:t>сроки.</w:t>
      </w:r>
    </w:p>
    <w:p>
      <w:pPr>
        <w:pStyle w:val="BodyText"/>
        <w:rPr>
          <w:sz w:val="26"/>
        </w:rPr>
      </w:pPr>
    </w:p>
    <w:p>
      <w:pPr>
        <w:pStyle w:val="Heading3"/>
        <w:spacing w:line="362" w:lineRule="auto" w:before="152"/>
        <w:ind w:left="110" w:right="1060"/>
        <w:rPr>
          <w:u w:val="none"/>
        </w:rPr>
      </w:pPr>
      <w:bookmarkStart w:name="В каких случаях надо определять уровень " w:id="45"/>
      <w:bookmarkEnd w:id="45"/>
      <w:r>
        <w:rPr>
          <w:b w:val="0"/>
          <w:u w:val="none"/>
        </w:rPr>
      </w:r>
      <w:r>
        <w:rPr>
          <w:u w:val="none"/>
        </w:rPr>
        <w:t>В</w:t>
      </w:r>
      <w:r>
        <w:rPr>
          <w:spacing w:val="-4"/>
          <w:u w:val="none"/>
        </w:rPr>
        <w:t> </w:t>
      </w:r>
      <w:r>
        <w:rPr>
          <w:u w:val="none"/>
        </w:rPr>
        <w:t>каких</w:t>
      </w:r>
      <w:r>
        <w:rPr>
          <w:spacing w:val="-10"/>
          <w:u w:val="none"/>
        </w:rPr>
        <w:t> </w:t>
      </w:r>
      <w:r>
        <w:rPr>
          <w:u w:val="none"/>
        </w:rPr>
        <w:t>случаях</w:t>
      </w:r>
      <w:r>
        <w:rPr>
          <w:spacing w:val="-10"/>
          <w:u w:val="none"/>
        </w:rPr>
        <w:t> </w:t>
      </w:r>
      <w:r>
        <w:rPr>
          <w:u w:val="none"/>
        </w:rPr>
        <w:t>надо</w:t>
      </w:r>
      <w:r>
        <w:rPr>
          <w:spacing w:val="-6"/>
          <w:u w:val="none"/>
        </w:rPr>
        <w:t> </w:t>
      </w:r>
      <w:r>
        <w:rPr>
          <w:u w:val="none"/>
        </w:rPr>
        <w:t>определять</w:t>
      </w:r>
      <w:r>
        <w:rPr>
          <w:spacing w:val="-4"/>
          <w:u w:val="none"/>
        </w:rPr>
        <w:t> </w:t>
      </w:r>
      <w:r>
        <w:rPr>
          <w:u w:val="none"/>
        </w:rPr>
        <w:t>уровень</w:t>
      </w:r>
      <w:r>
        <w:rPr>
          <w:spacing w:val="-7"/>
          <w:u w:val="none"/>
        </w:rPr>
        <w:t> </w:t>
      </w:r>
      <w:r>
        <w:rPr>
          <w:u w:val="none"/>
        </w:rPr>
        <w:t>ТТГ,</w:t>
      </w:r>
      <w:r>
        <w:rPr>
          <w:spacing w:val="-4"/>
          <w:u w:val="none"/>
        </w:rPr>
        <w:t> </w:t>
      </w:r>
      <w:r>
        <w:rPr>
          <w:u w:val="none"/>
        </w:rPr>
        <w:t>Т4свободного</w:t>
      </w:r>
      <w:r>
        <w:rPr>
          <w:spacing w:val="-10"/>
          <w:u w:val="none"/>
        </w:rPr>
        <w:t> </w:t>
      </w:r>
      <w:r>
        <w:rPr>
          <w:u w:val="none"/>
        </w:rPr>
        <w:t>и</w:t>
      </w:r>
      <w:r>
        <w:rPr>
          <w:spacing w:val="-6"/>
          <w:u w:val="none"/>
        </w:rPr>
        <w:t> </w:t>
      </w:r>
      <w:r>
        <w:rPr>
          <w:u w:val="none"/>
        </w:rPr>
        <w:t>Т3</w:t>
      </w:r>
      <w:r>
        <w:rPr>
          <w:spacing w:val="-6"/>
          <w:u w:val="none"/>
        </w:rPr>
        <w:t> </w:t>
      </w:r>
      <w:r>
        <w:rPr>
          <w:u w:val="none"/>
        </w:rPr>
        <w:t>свободного</w:t>
      </w:r>
      <w:r>
        <w:rPr>
          <w:spacing w:val="-10"/>
          <w:u w:val="none"/>
        </w:rPr>
        <w:t> </w:t>
      </w:r>
      <w:r>
        <w:rPr>
          <w:u w:val="none"/>
        </w:rPr>
        <w:t>на</w:t>
      </w:r>
      <w:r>
        <w:rPr>
          <w:spacing w:val="-10"/>
          <w:u w:val="none"/>
        </w:rPr>
        <w:t> </w:t>
      </w:r>
      <w:r>
        <w:rPr>
          <w:u w:val="none"/>
        </w:rPr>
        <w:t>фоне</w:t>
      </w:r>
      <w:r>
        <w:rPr>
          <w:spacing w:val="-58"/>
          <w:u w:val="none"/>
        </w:rPr>
        <w:t> </w:t>
      </w:r>
      <w:r>
        <w:rPr>
          <w:u w:val="none"/>
        </w:rPr>
        <w:t>приема амиодарона?</w:t>
      </w:r>
    </w:p>
    <w:p>
      <w:pPr>
        <w:pStyle w:val="BodyText"/>
        <w:spacing w:before="6"/>
        <w:rPr>
          <w:b/>
          <w:sz w:val="23"/>
        </w:rPr>
      </w:pPr>
    </w:p>
    <w:p>
      <w:pPr>
        <w:pStyle w:val="BodyText"/>
        <w:spacing w:line="360" w:lineRule="auto"/>
        <w:ind w:left="110" w:right="608" w:firstLine="364"/>
        <w:jc w:val="both"/>
      </w:pPr>
      <w:bookmarkStart w:name="Уровни  ТТГ и титр антител к тиреоперокс" w:id="46"/>
      <w:bookmarkEnd w:id="46"/>
      <w:r>
        <w:rPr/>
      </w:r>
      <w:r>
        <w:rPr/>
        <w:t>Уровни</w:t>
      </w:r>
      <w:r>
        <w:rPr>
          <w:spacing w:val="1"/>
        </w:rPr>
        <w:t> </w:t>
      </w:r>
      <w:r>
        <w:rPr/>
        <w:t>ТТГ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титр</w:t>
      </w:r>
      <w:r>
        <w:rPr>
          <w:spacing w:val="1"/>
        </w:rPr>
        <w:t> </w:t>
      </w:r>
      <w:r>
        <w:rPr/>
        <w:t>антител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тиреопероксидазе</w:t>
      </w:r>
      <w:r>
        <w:rPr>
          <w:spacing w:val="1"/>
        </w:rPr>
        <w:t> </w:t>
      </w:r>
      <w:r>
        <w:rPr/>
        <w:t>(титр</w:t>
      </w:r>
      <w:r>
        <w:rPr>
          <w:spacing w:val="1"/>
        </w:rPr>
        <w:t> </w:t>
      </w:r>
      <w:r>
        <w:rPr/>
        <w:t>атТПО)</w:t>
      </w:r>
      <w:r>
        <w:rPr>
          <w:spacing w:val="1"/>
        </w:rPr>
        <w:t> </w:t>
      </w:r>
      <w:r>
        <w:rPr/>
        <w:t>оценивают</w:t>
      </w:r>
      <w:r>
        <w:rPr>
          <w:spacing w:val="60"/>
        </w:rPr>
        <w:t> </w:t>
      </w:r>
      <w:r>
        <w:rPr/>
        <w:t>до</w:t>
      </w:r>
      <w:r>
        <w:rPr>
          <w:spacing w:val="60"/>
        </w:rPr>
        <w:t> </w:t>
      </w:r>
      <w:r>
        <w:rPr/>
        <w:t>начала</w:t>
      </w:r>
      <w:r>
        <w:rPr>
          <w:spacing w:val="1"/>
        </w:rPr>
        <w:t> </w:t>
      </w:r>
      <w:r>
        <w:rPr/>
        <w:t>терапии амиодароном. Если нет клинического подозрения на нарушение функции ЩЖ, то ТТГ</w:t>
      </w:r>
      <w:r>
        <w:rPr>
          <w:spacing w:val="-57"/>
        </w:rPr>
        <w:t> </w:t>
      </w:r>
      <w:r>
        <w:rPr/>
        <w:t>(при необходимости, св.Т4, св.Т3) повторно оценивают не раньше, чем через 3 месяца от</w:t>
      </w:r>
      <w:r>
        <w:rPr>
          <w:spacing w:val="1"/>
        </w:rPr>
        <w:t> </w:t>
      </w:r>
      <w:r>
        <w:rPr/>
        <w:t>начала лечения, затем каждые 6 месяцев. Дополнительно оценку уровней ТТГ, Т4свободного и</w:t>
      </w:r>
      <w:r>
        <w:rPr>
          <w:spacing w:val="-57"/>
        </w:rPr>
        <w:t> </w:t>
      </w:r>
      <w:r>
        <w:rPr/>
        <w:t>Т3сободного выполняют при появлении жалоб и симптомов, которые могут быть обусловлены</w:t>
      </w:r>
      <w:r>
        <w:rPr>
          <w:spacing w:val="-57"/>
        </w:rPr>
        <w:t> </w:t>
      </w:r>
      <w:r>
        <w:rPr/>
        <w:t>амиодарон-индуцированным</w:t>
      </w:r>
      <w:r>
        <w:rPr>
          <w:spacing w:val="1"/>
        </w:rPr>
        <w:t> </w:t>
      </w:r>
      <w:r>
        <w:rPr/>
        <w:t>гипотиреозом</w:t>
      </w:r>
      <w:r>
        <w:rPr>
          <w:spacing w:val="1"/>
        </w:rPr>
        <w:t> </w:t>
      </w:r>
      <w:r>
        <w:rPr/>
        <w:t>(см.</w:t>
      </w:r>
      <w:r>
        <w:rPr>
          <w:spacing w:val="1"/>
        </w:rPr>
        <w:t> </w:t>
      </w:r>
      <w:r>
        <w:rPr/>
        <w:t>раздел</w:t>
      </w:r>
      <w:r>
        <w:rPr>
          <w:spacing w:val="1"/>
        </w:rPr>
        <w:t> </w:t>
      </w:r>
      <w:r>
        <w:rPr/>
        <w:t>«Как</w:t>
      </w:r>
      <w:r>
        <w:rPr>
          <w:spacing w:val="1"/>
        </w:rPr>
        <w:t> </w:t>
      </w:r>
      <w:r>
        <w:rPr/>
        <w:t>проявляется</w:t>
      </w:r>
      <w:r>
        <w:rPr>
          <w:spacing w:val="1"/>
        </w:rPr>
        <w:t> </w:t>
      </w:r>
      <w:r>
        <w:rPr/>
        <w:t>амиодарон-</w:t>
      </w:r>
      <w:r>
        <w:rPr>
          <w:spacing w:val="1"/>
        </w:rPr>
        <w:t> </w:t>
      </w:r>
      <w:r>
        <w:rPr/>
        <w:t>индуцированный</w:t>
      </w:r>
      <w:r>
        <w:rPr>
          <w:spacing w:val="16"/>
        </w:rPr>
        <w:t> </w:t>
      </w:r>
      <w:r>
        <w:rPr/>
        <w:t>гипотиреоз?»)</w:t>
      </w:r>
      <w:r>
        <w:rPr>
          <w:spacing w:val="18"/>
        </w:rPr>
        <w:t> </w:t>
      </w:r>
      <w:r>
        <w:rPr/>
        <w:t>или</w:t>
      </w:r>
      <w:r>
        <w:rPr>
          <w:spacing w:val="18"/>
        </w:rPr>
        <w:t> </w:t>
      </w:r>
      <w:r>
        <w:rPr/>
        <w:t>амиодарон-индуцированным</w:t>
      </w:r>
      <w:r>
        <w:rPr>
          <w:spacing w:val="14"/>
        </w:rPr>
        <w:t> </w:t>
      </w:r>
      <w:r>
        <w:rPr/>
        <w:t>тиреотоксикозом</w:t>
      </w:r>
      <w:r>
        <w:rPr>
          <w:spacing w:val="13"/>
        </w:rPr>
        <w:t> </w:t>
      </w:r>
      <w:r>
        <w:rPr/>
        <w:t>(см</w:t>
      </w:r>
      <w:r>
        <w:rPr>
          <w:spacing w:val="14"/>
        </w:rPr>
        <w:t> </w:t>
      </w:r>
      <w:r>
        <w:rPr/>
        <w:t>раздел</w:t>
      </w:r>
    </w:p>
    <w:p>
      <w:pPr>
        <w:pStyle w:val="BodyText"/>
        <w:spacing w:before="7"/>
        <w:ind w:left="110"/>
        <w:jc w:val="both"/>
      </w:pPr>
      <w:r>
        <w:rPr>
          <w:spacing w:val="-1"/>
        </w:rPr>
        <w:t>«Как</w:t>
      </w:r>
      <w:r>
        <w:rPr>
          <w:spacing w:val="-12"/>
        </w:rPr>
        <w:t> </w:t>
      </w:r>
      <w:r>
        <w:rPr>
          <w:spacing w:val="-1"/>
        </w:rPr>
        <w:t>проявляется</w:t>
      </w:r>
      <w:r>
        <w:rPr>
          <w:spacing w:val="-9"/>
        </w:rPr>
        <w:t> </w:t>
      </w:r>
      <w:r>
        <w:rPr/>
        <w:t>амиодарон-индуцированный</w:t>
      </w:r>
      <w:r>
        <w:rPr>
          <w:spacing w:val="-13"/>
        </w:rPr>
        <w:t> </w:t>
      </w:r>
      <w:r>
        <w:rPr/>
        <w:t>тиреотоксикоз?»).</w:t>
      </w:r>
    </w:p>
    <w:p>
      <w:pPr>
        <w:spacing w:after="0"/>
        <w:jc w:val="both"/>
        <w:sectPr>
          <w:pgSz w:w="11910" w:h="16840"/>
          <w:pgMar w:header="0" w:footer="836" w:top="1040" w:bottom="1100" w:left="840" w:right="520"/>
        </w:sectPr>
      </w:pPr>
    </w:p>
    <w:p>
      <w:pPr>
        <w:pStyle w:val="Heading1"/>
        <w:spacing w:line="360" w:lineRule="auto" w:before="73"/>
        <w:ind w:left="1133" w:right="725" w:hanging="9"/>
        <w:jc w:val="center"/>
      </w:pPr>
      <w:bookmarkStart w:name="_TOC_250000" w:id="47"/>
      <w:r>
        <w:rPr/>
        <w:t>Приложение Г. Шкалы оценки, вопросники и другие</w:t>
      </w:r>
      <w:r>
        <w:rPr>
          <w:spacing w:val="1"/>
        </w:rPr>
        <w:t> </w:t>
      </w:r>
      <w:r>
        <w:rPr/>
        <w:t>оценочные</w:t>
      </w:r>
      <w:r>
        <w:rPr>
          <w:spacing w:val="-13"/>
        </w:rPr>
        <w:t> </w:t>
      </w:r>
      <w:r>
        <w:rPr/>
        <w:t>инструменты</w:t>
      </w:r>
      <w:r>
        <w:rPr>
          <w:spacing w:val="-10"/>
        </w:rPr>
        <w:t> </w:t>
      </w:r>
      <w:r>
        <w:rPr/>
        <w:t>состояния</w:t>
      </w:r>
      <w:r>
        <w:rPr>
          <w:spacing w:val="-7"/>
        </w:rPr>
        <w:t> </w:t>
      </w:r>
      <w:r>
        <w:rPr/>
        <w:t>пациента,</w:t>
      </w:r>
      <w:r>
        <w:rPr>
          <w:spacing w:val="-11"/>
        </w:rPr>
        <w:t> </w:t>
      </w:r>
      <w:r>
        <w:rPr/>
        <w:t>приведенные</w:t>
      </w:r>
      <w:r>
        <w:rPr>
          <w:spacing w:val="-77"/>
        </w:rPr>
        <w:t> </w:t>
      </w:r>
      <w:r>
        <w:rPr/>
        <w:t>в</w:t>
      </w:r>
      <w:r>
        <w:rPr>
          <w:spacing w:val="-1"/>
        </w:rPr>
        <w:t> </w:t>
      </w:r>
      <w:r>
        <w:rPr/>
        <w:t>клинических</w:t>
      </w:r>
      <w:r>
        <w:rPr>
          <w:spacing w:val="-3"/>
        </w:rPr>
        <w:t> </w:t>
      </w:r>
      <w:bookmarkEnd w:id="47"/>
      <w:r>
        <w:rPr/>
        <w:t>рекомендациях</w:t>
      </w:r>
    </w:p>
    <w:p>
      <w:pPr>
        <w:pStyle w:val="BodyText"/>
        <w:spacing w:before="6"/>
        <w:rPr>
          <w:b/>
          <w:sz w:val="47"/>
        </w:rPr>
      </w:pPr>
    </w:p>
    <w:p>
      <w:pPr>
        <w:pStyle w:val="BodyText"/>
        <w:ind w:left="1013"/>
      </w:pPr>
      <w:r>
        <w:rPr/>
        <w:t>Не</w:t>
      </w:r>
      <w:r>
        <w:rPr>
          <w:spacing w:val="-7"/>
        </w:rPr>
        <w:t> </w:t>
      </w:r>
      <w:r>
        <w:rPr/>
        <w:t>требуется</w:t>
      </w:r>
    </w:p>
    <w:p>
      <w:pPr>
        <w:spacing w:after="0"/>
        <w:sectPr>
          <w:pgSz w:w="11910" w:h="16840"/>
          <w:pgMar w:header="0" w:footer="836" w:top="1040" w:bottom="1100" w:left="840" w:right="520"/>
        </w:sectPr>
      </w:pPr>
    </w:p>
    <w:p>
      <w:pPr>
        <w:pStyle w:val="BodyText"/>
        <w:spacing w:before="3"/>
        <w:rPr>
          <w:sz w:val="11"/>
        </w:rPr>
      </w:pPr>
    </w:p>
    <w:p>
      <w:pPr>
        <w:spacing w:before="36"/>
        <w:ind w:left="293" w:right="315" w:firstLine="0"/>
        <w:jc w:val="left"/>
        <w:rPr>
          <w:rFonts w:ascii="Calibri Light" w:hAnsi="Calibri Light"/>
          <w:sz w:val="32"/>
        </w:rPr>
      </w:pPr>
      <w:r>
        <w:rPr>
          <w:rFonts w:ascii="Calibri Light" w:hAnsi="Calibri Light"/>
          <w:spacing w:val="-2"/>
          <w:sz w:val="32"/>
        </w:rPr>
        <w:t>Приложение.</w:t>
      </w:r>
      <w:r>
        <w:rPr>
          <w:rFonts w:ascii="Calibri Light" w:hAnsi="Calibri Light"/>
          <w:spacing w:val="-12"/>
          <w:sz w:val="32"/>
        </w:rPr>
        <w:t> </w:t>
      </w:r>
      <w:r>
        <w:rPr>
          <w:rFonts w:ascii="Calibri Light" w:hAnsi="Calibri Light"/>
          <w:spacing w:val="-2"/>
          <w:sz w:val="32"/>
        </w:rPr>
        <w:t>Форма</w:t>
      </w:r>
      <w:r>
        <w:rPr>
          <w:rFonts w:ascii="Calibri Light" w:hAnsi="Calibri Light"/>
          <w:spacing w:val="-15"/>
          <w:sz w:val="32"/>
        </w:rPr>
        <w:t> </w:t>
      </w:r>
      <w:r>
        <w:rPr>
          <w:rFonts w:ascii="Calibri Light" w:hAnsi="Calibri Light"/>
          <w:spacing w:val="-2"/>
          <w:sz w:val="32"/>
        </w:rPr>
        <w:t>рецензии</w:t>
      </w:r>
      <w:r>
        <w:rPr>
          <w:rFonts w:ascii="Calibri Light" w:hAnsi="Calibri Light"/>
          <w:spacing w:val="-11"/>
          <w:sz w:val="32"/>
        </w:rPr>
        <w:t> </w:t>
      </w:r>
      <w:r>
        <w:rPr>
          <w:rFonts w:ascii="Calibri Light" w:hAnsi="Calibri Light"/>
          <w:spacing w:val="-2"/>
          <w:sz w:val="32"/>
        </w:rPr>
        <w:t>для</w:t>
      </w:r>
      <w:r>
        <w:rPr>
          <w:rFonts w:ascii="Calibri Light" w:hAnsi="Calibri Light"/>
          <w:spacing w:val="-13"/>
          <w:sz w:val="32"/>
        </w:rPr>
        <w:t> </w:t>
      </w:r>
      <w:r>
        <w:rPr>
          <w:rFonts w:ascii="Calibri Light" w:hAnsi="Calibri Light"/>
          <w:spacing w:val="-2"/>
          <w:sz w:val="32"/>
        </w:rPr>
        <w:t>оформления</w:t>
      </w:r>
      <w:r>
        <w:rPr>
          <w:rFonts w:ascii="Calibri Light" w:hAnsi="Calibri Light"/>
          <w:spacing w:val="-12"/>
          <w:sz w:val="32"/>
        </w:rPr>
        <w:t> </w:t>
      </w:r>
      <w:r>
        <w:rPr>
          <w:rFonts w:ascii="Calibri Light" w:hAnsi="Calibri Light"/>
          <w:spacing w:val="-2"/>
          <w:sz w:val="32"/>
        </w:rPr>
        <w:t>предложений</w:t>
      </w:r>
      <w:r>
        <w:rPr>
          <w:rFonts w:ascii="Calibri Light" w:hAnsi="Calibri Light"/>
          <w:spacing w:val="-16"/>
          <w:sz w:val="32"/>
        </w:rPr>
        <w:t> </w:t>
      </w:r>
      <w:r>
        <w:rPr>
          <w:rFonts w:ascii="Calibri Light" w:hAnsi="Calibri Light"/>
          <w:spacing w:val="-1"/>
          <w:sz w:val="32"/>
        </w:rPr>
        <w:t>и</w:t>
      </w:r>
      <w:r>
        <w:rPr>
          <w:rFonts w:ascii="Calibri Light" w:hAnsi="Calibri Light"/>
          <w:spacing w:val="-69"/>
          <w:sz w:val="32"/>
        </w:rPr>
        <w:t> </w:t>
      </w:r>
      <w:r>
        <w:rPr>
          <w:rFonts w:ascii="Calibri Light" w:hAnsi="Calibri Light"/>
          <w:sz w:val="32"/>
        </w:rPr>
        <w:t>замечаний</w:t>
      </w:r>
      <w:r>
        <w:rPr>
          <w:rFonts w:ascii="Calibri Light" w:hAnsi="Calibri Light"/>
          <w:spacing w:val="-13"/>
          <w:sz w:val="32"/>
        </w:rPr>
        <w:t> </w:t>
      </w:r>
      <w:r>
        <w:rPr>
          <w:rFonts w:ascii="Calibri Light" w:hAnsi="Calibri Light"/>
          <w:sz w:val="32"/>
        </w:rPr>
        <w:t>к</w:t>
      </w:r>
      <w:r>
        <w:rPr>
          <w:rFonts w:ascii="Calibri Light" w:hAnsi="Calibri Light"/>
          <w:spacing w:val="-4"/>
          <w:sz w:val="32"/>
        </w:rPr>
        <w:t> </w:t>
      </w:r>
      <w:r>
        <w:rPr>
          <w:rFonts w:ascii="Calibri Light" w:hAnsi="Calibri Light"/>
          <w:sz w:val="32"/>
        </w:rPr>
        <w:t>проекту</w:t>
      </w:r>
      <w:r>
        <w:rPr>
          <w:rFonts w:ascii="Calibri Light" w:hAnsi="Calibri Light"/>
          <w:spacing w:val="-12"/>
          <w:sz w:val="32"/>
        </w:rPr>
        <w:t> </w:t>
      </w:r>
      <w:r>
        <w:rPr>
          <w:rFonts w:ascii="Calibri Light" w:hAnsi="Calibri Light"/>
          <w:sz w:val="32"/>
        </w:rPr>
        <w:t>клинических</w:t>
      </w:r>
      <w:r>
        <w:rPr>
          <w:rFonts w:ascii="Calibri Light" w:hAnsi="Calibri Light"/>
          <w:spacing w:val="-4"/>
          <w:sz w:val="32"/>
        </w:rPr>
        <w:t> </w:t>
      </w:r>
      <w:r>
        <w:rPr>
          <w:rFonts w:ascii="Calibri Light" w:hAnsi="Calibri Light"/>
          <w:sz w:val="32"/>
        </w:rPr>
        <w:t>рекомендаций</w:t>
      </w:r>
    </w:p>
    <w:p>
      <w:pPr>
        <w:pStyle w:val="BodyText"/>
        <w:spacing w:line="360" w:lineRule="auto" w:before="54"/>
        <w:ind w:left="293" w:right="315" w:firstLine="19"/>
      </w:pPr>
      <w:r>
        <w:rPr/>
        <w:t>Рецензия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проект</w:t>
      </w:r>
      <w:r>
        <w:rPr>
          <w:spacing w:val="1"/>
        </w:rPr>
        <w:t> </w:t>
      </w:r>
      <w:r>
        <w:rPr/>
        <w:t>клинических рекомендаций</w:t>
      </w:r>
      <w:r>
        <w:rPr>
          <w:spacing w:val="1"/>
        </w:rPr>
        <w:t> </w:t>
      </w:r>
      <w:r>
        <w:rPr/>
        <w:t>«Амиодарон-индуцированная</w:t>
      </w:r>
      <w:r>
        <w:rPr>
          <w:spacing w:val="1"/>
        </w:rPr>
        <w:t> </w:t>
      </w:r>
      <w:r>
        <w:rPr/>
        <w:t>дисфункция</w:t>
      </w:r>
      <w:r>
        <w:rPr>
          <w:spacing w:val="-57"/>
        </w:rPr>
        <w:t> </w:t>
      </w:r>
      <w:r>
        <w:rPr/>
        <w:t>щитовидной</w:t>
      </w:r>
      <w:r>
        <w:rPr>
          <w:spacing w:val="-3"/>
        </w:rPr>
        <w:t> </w:t>
      </w:r>
      <w:r>
        <w:rPr/>
        <w:t>железы»</w:t>
      </w:r>
    </w:p>
    <w:p>
      <w:pPr>
        <w:pStyle w:val="BodyText"/>
        <w:spacing w:line="274" w:lineRule="exact"/>
        <w:ind w:left="312"/>
      </w:pPr>
      <w:r>
        <w:rPr/>
        <w:t>Фамилия</w:t>
      </w:r>
      <w:r>
        <w:rPr>
          <w:spacing w:val="-4"/>
        </w:rPr>
        <w:t> </w:t>
      </w:r>
      <w:r>
        <w:rPr/>
        <w:t>И.О.:</w:t>
      </w:r>
    </w:p>
    <w:p>
      <w:pPr>
        <w:pStyle w:val="BodyText"/>
        <w:spacing w:before="142"/>
        <w:ind w:left="312"/>
      </w:pPr>
      <w:r>
        <w:rPr/>
        <w:t>Контактные</w:t>
      </w:r>
      <w:r>
        <w:rPr>
          <w:spacing w:val="-5"/>
        </w:rPr>
        <w:t> </w:t>
      </w:r>
      <w:r>
        <w:rPr/>
        <w:t>данные:</w:t>
      </w:r>
    </w:p>
    <w:p>
      <w:pPr>
        <w:pStyle w:val="BodyText"/>
        <w:spacing w:before="137"/>
        <w:ind w:left="312"/>
      </w:pPr>
      <w:r>
        <w:rPr/>
        <w:t>Место</w:t>
      </w:r>
      <w:r>
        <w:rPr>
          <w:spacing w:val="2"/>
        </w:rPr>
        <w:t> </w:t>
      </w:r>
      <w:r>
        <w:rPr/>
        <w:t>работы:</w:t>
      </w:r>
    </w:p>
    <w:p>
      <w:pPr>
        <w:pStyle w:val="BodyText"/>
        <w:spacing w:before="137"/>
        <w:ind w:left="312"/>
      </w:pPr>
      <w:r>
        <w:rPr/>
        <w:t>Должность:</w:t>
      </w:r>
    </w:p>
    <w:p>
      <w:pPr>
        <w:pStyle w:val="BodyText"/>
        <w:spacing w:before="136"/>
        <w:ind w:left="312"/>
      </w:pPr>
      <w:r>
        <w:rPr/>
        <w:t>Дата</w:t>
      </w:r>
      <w:r>
        <w:rPr>
          <w:spacing w:val="-1"/>
        </w:rPr>
        <w:t> </w:t>
      </w:r>
      <w:r>
        <w:rPr/>
        <w:t>заполнения:</w:t>
      </w:r>
    </w:p>
    <w:p>
      <w:pPr>
        <w:pStyle w:val="ListParagraph"/>
        <w:numPr>
          <w:ilvl w:val="0"/>
          <w:numId w:val="12"/>
        </w:numPr>
        <w:tabs>
          <w:tab w:pos="687" w:val="left" w:leader="none"/>
        </w:tabs>
        <w:spacing w:line="360" w:lineRule="auto" w:before="142" w:after="0"/>
        <w:ind w:left="293" w:right="614" w:firstLine="19"/>
        <w:jc w:val="left"/>
        <w:rPr>
          <w:sz w:val="24"/>
        </w:rPr>
      </w:pPr>
      <w:r>
        <w:rPr>
          <w:sz w:val="24"/>
        </w:rPr>
        <w:t>Представленный</w:t>
      </w:r>
      <w:r>
        <w:rPr>
          <w:spacing w:val="60"/>
          <w:sz w:val="24"/>
        </w:rPr>
        <w:t> </w:t>
      </w:r>
      <w:r>
        <w:rPr>
          <w:sz w:val="24"/>
        </w:rPr>
        <w:t>проект</w:t>
      </w:r>
      <w:r>
        <w:rPr>
          <w:spacing w:val="4"/>
          <w:sz w:val="24"/>
        </w:rPr>
        <w:t> </w:t>
      </w:r>
      <w:r>
        <w:rPr>
          <w:sz w:val="24"/>
        </w:rPr>
        <w:t>КР</w:t>
      </w:r>
      <w:r>
        <w:rPr>
          <w:spacing w:val="59"/>
          <w:sz w:val="24"/>
        </w:rPr>
        <w:t> </w:t>
      </w:r>
      <w:r>
        <w:rPr>
          <w:sz w:val="24"/>
        </w:rPr>
        <w:t>«Амиодарон-индуцированная</w:t>
      </w:r>
      <w:r>
        <w:rPr>
          <w:spacing w:val="3"/>
          <w:sz w:val="24"/>
        </w:rPr>
        <w:t> </w:t>
      </w:r>
      <w:r>
        <w:rPr>
          <w:sz w:val="24"/>
        </w:rPr>
        <w:t>дисфункция</w:t>
      </w:r>
      <w:r>
        <w:rPr>
          <w:spacing w:val="3"/>
          <w:sz w:val="24"/>
        </w:rPr>
        <w:t> </w:t>
      </w:r>
      <w:r>
        <w:rPr>
          <w:sz w:val="24"/>
        </w:rPr>
        <w:t>щитовидной</w:t>
      </w:r>
      <w:r>
        <w:rPr>
          <w:spacing w:val="-57"/>
          <w:sz w:val="24"/>
        </w:rPr>
        <w:t> </w:t>
      </w:r>
      <w:r>
        <w:rPr>
          <w:sz w:val="24"/>
        </w:rPr>
        <w:t>железы»</w:t>
      </w:r>
      <w:r>
        <w:rPr>
          <w:spacing w:val="-4"/>
          <w:sz w:val="24"/>
        </w:rPr>
        <w:t> </w:t>
      </w:r>
      <w:r>
        <w:rPr>
          <w:sz w:val="24"/>
        </w:rPr>
        <w:t>Вам</w:t>
      </w:r>
      <w:r>
        <w:rPr>
          <w:spacing w:val="3"/>
          <w:sz w:val="24"/>
        </w:rPr>
        <w:t> </w:t>
      </w:r>
      <w:r>
        <w:rPr>
          <w:sz w:val="24"/>
        </w:rPr>
        <w:t>понятен?</w:t>
      </w:r>
      <w:r>
        <w:rPr>
          <w:spacing w:val="-4"/>
          <w:sz w:val="24"/>
        </w:rPr>
        <w:t> </w:t>
      </w:r>
      <w:r>
        <w:rPr>
          <w:sz w:val="24"/>
        </w:rPr>
        <w:t>ДА/НЕТ</w:t>
      </w:r>
    </w:p>
    <w:p>
      <w:pPr>
        <w:pStyle w:val="ListParagraph"/>
        <w:numPr>
          <w:ilvl w:val="0"/>
          <w:numId w:val="12"/>
        </w:numPr>
        <w:tabs>
          <w:tab w:pos="567" w:val="left" w:leader="none"/>
        </w:tabs>
        <w:spacing w:line="360" w:lineRule="auto" w:before="0" w:after="0"/>
        <w:ind w:left="293" w:right="609" w:firstLine="19"/>
        <w:jc w:val="left"/>
        <w:rPr>
          <w:sz w:val="24"/>
        </w:rPr>
      </w:pPr>
      <w:r>
        <w:rPr>
          <w:sz w:val="24"/>
        </w:rPr>
        <w:t>Ваше</w:t>
      </w:r>
      <w:r>
        <w:rPr>
          <w:spacing w:val="1"/>
          <w:sz w:val="24"/>
        </w:rPr>
        <w:t> </w:t>
      </w:r>
      <w:r>
        <w:rPr>
          <w:sz w:val="24"/>
        </w:rPr>
        <w:t>отношение</w:t>
      </w:r>
      <w:r>
        <w:rPr>
          <w:spacing w:val="5"/>
          <w:sz w:val="24"/>
        </w:rPr>
        <w:t> </w:t>
      </w:r>
      <w:r>
        <w:rPr>
          <w:sz w:val="24"/>
        </w:rPr>
        <w:t>к</w:t>
      </w:r>
      <w:r>
        <w:rPr>
          <w:spacing w:val="6"/>
          <w:sz w:val="24"/>
        </w:rPr>
        <w:t> </w:t>
      </w:r>
      <w:r>
        <w:rPr>
          <w:sz w:val="24"/>
        </w:rPr>
        <w:t>значимости</w:t>
      </w:r>
      <w:r>
        <w:rPr>
          <w:spacing w:val="8"/>
          <w:sz w:val="24"/>
        </w:rPr>
        <w:t> </w:t>
      </w:r>
      <w:r>
        <w:rPr>
          <w:sz w:val="24"/>
        </w:rPr>
        <w:t>КР</w:t>
      </w:r>
      <w:r>
        <w:rPr>
          <w:spacing w:val="7"/>
          <w:sz w:val="24"/>
        </w:rPr>
        <w:t> </w:t>
      </w:r>
      <w:r>
        <w:rPr>
          <w:sz w:val="24"/>
        </w:rPr>
        <w:t>«Амиодарон-индуцированная</w:t>
      </w:r>
      <w:r>
        <w:rPr>
          <w:spacing w:val="6"/>
          <w:sz w:val="24"/>
        </w:rPr>
        <w:t> </w:t>
      </w:r>
      <w:r>
        <w:rPr>
          <w:sz w:val="24"/>
        </w:rPr>
        <w:t>дисфункция</w:t>
      </w:r>
      <w:r>
        <w:rPr>
          <w:spacing w:val="7"/>
          <w:sz w:val="24"/>
        </w:rPr>
        <w:t> </w:t>
      </w:r>
      <w:r>
        <w:rPr>
          <w:sz w:val="24"/>
        </w:rPr>
        <w:t>щитовидной</w:t>
      </w:r>
      <w:r>
        <w:rPr>
          <w:spacing w:val="-57"/>
          <w:sz w:val="24"/>
        </w:rPr>
        <w:t> </w:t>
      </w:r>
      <w:r>
        <w:rPr>
          <w:sz w:val="24"/>
        </w:rPr>
        <w:t>железы»для</w:t>
      </w:r>
      <w:r>
        <w:rPr>
          <w:spacing w:val="1"/>
          <w:sz w:val="24"/>
        </w:rPr>
        <w:t> </w:t>
      </w:r>
      <w:r>
        <w:rPr>
          <w:sz w:val="24"/>
        </w:rPr>
        <w:t>системы</w:t>
      </w:r>
      <w:r>
        <w:rPr>
          <w:spacing w:val="2"/>
          <w:sz w:val="24"/>
        </w:rPr>
        <w:t> </w:t>
      </w:r>
      <w:r>
        <w:rPr>
          <w:sz w:val="24"/>
        </w:rPr>
        <w:t>здравоохранения</w:t>
      </w:r>
      <w:r>
        <w:rPr>
          <w:spacing w:val="2"/>
          <w:sz w:val="24"/>
        </w:rPr>
        <w:t> </w:t>
      </w:r>
      <w:r>
        <w:rPr>
          <w:sz w:val="24"/>
        </w:rPr>
        <w:t>Российской</w:t>
      </w:r>
      <w:r>
        <w:rPr>
          <w:spacing w:val="-3"/>
          <w:sz w:val="24"/>
        </w:rPr>
        <w:t> </w:t>
      </w:r>
      <w:r>
        <w:rPr>
          <w:sz w:val="24"/>
        </w:rPr>
        <w:t>Федерации:</w:t>
      </w:r>
    </w:p>
    <w:p>
      <w:pPr>
        <w:pStyle w:val="BodyText"/>
        <w:spacing w:before="9"/>
        <w:rPr>
          <w:sz w:val="19"/>
        </w:rPr>
      </w:pPr>
      <w:r>
        <w:rPr/>
        <w:pict>
          <v:shape style="position:absolute;margin-left:56.664001pt;margin-top:13.607896pt;width:480pt;height:.1pt;mso-position-horizontal-relative:page;mso-position-vertical-relative:paragraph;z-index:-15710208;mso-wrap-distance-left:0;mso-wrap-distance-right:0" coordorigin="1133,272" coordsize="9600,0" path="m1133,272l10733,272e" filled="false" stroked="true" strokeweight=".48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56.664001pt;margin-top:34.267899pt;width:480.15pt;height:.1pt;mso-position-horizontal-relative:page;mso-position-vertical-relative:paragraph;z-index:-15709696;mso-wrap-distance-left:0;mso-wrap-distance-right:0" coordorigin="1133,685" coordsize="9603,0" path="m1133,685l6893,685m6896,685l10736,685e" filled="false" stroked="true" strokeweight=".48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56.664001pt;margin-top:54.907883pt;width:246pt;height:.1pt;mso-position-horizontal-relative:page;mso-position-vertical-relative:paragraph;z-index:-15709184;mso-wrap-distance-left:0;mso-wrap-distance-right:0" coordorigin="1133,1098" coordsize="4920,0" path="m1133,1098l6053,1098e" filled="false" stroked="true" strokeweight=".4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1"/>
        <w:rPr>
          <w:sz w:val="29"/>
        </w:rPr>
      </w:pPr>
    </w:p>
    <w:p>
      <w:pPr>
        <w:pStyle w:val="BodyText"/>
        <w:spacing w:before="1"/>
        <w:rPr>
          <w:sz w:val="29"/>
        </w:rPr>
      </w:pPr>
    </w:p>
    <w:p>
      <w:pPr>
        <w:pStyle w:val="ListParagraph"/>
        <w:numPr>
          <w:ilvl w:val="0"/>
          <w:numId w:val="12"/>
        </w:numPr>
        <w:tabs>
          <w:tab w:pos="687" w:val="left" w:leader="none"/>
        </w:tabs>
        <w:spacing w:line="362" w:lineRule="auto" w:before="107" w:after="0"/>
        <w:ind w:left="293" w:right="614" w:firstLine="19"/>
        <w:jc w:val="both"/>
        <w:rPr>
          <w:sz w:val="24"/>
        </w:rPr>
      </w:pPr>
      <w:r>
        <w:rPr>
          <w:sz w:val="24"/>
        </w:rPr>
        <w:t>Представленный</w:t>
      </w:r>
      <w:r>
        <w:rPr>
          <w:spacing w:val="1"/>
          <w:sz w:val="24"/>
        </w:rPr>
        <w:t> </w:t>
      </w:r>
      <w:r>
        <w:rPr>
          <w:sz w:val="24"/>
        </w:rPr>
        <w:t>проект</w:t>
      </w:r>
      <w:r>
        <w:rPr>
          <w:spacing w:val="1"/>
          <w:sz w:val="24"/>
        </w:rPr>
        <w:t> </w:t>
      </w:r>
      <w:r>
        <w:rPr>
          <w:sz w:val="24"/>
        </w:rPr>
        <w:t>КР</w:t>
      </w:r>
      <w:r>
        <w:rPr>
          <w:spacing w:val="1"/>
          <w:sz w:val="24"/>
        </w:rPr>
        <w:t> </w:t>
      </w:r>
      <w:r>
        <w:rPr>
          <w:sz w:val="24"/>
        </w:rPr>
        <w:t>«Амиодарон-индуцированная</w:t>
      </w:r>
      <w:r>
        <w:rPr>
          <w:spacing w:val="1"/>
          <w:sz w:val="24"/>
        </w:rPr>
        <w:t> </w:t>
      </w:r>
      <w:r>
        <w:rPr>
          <w:sz w:val="24"/>
        </w:rPr>
        <w:t>дисфункция</w:t>
      </w:r>
      <w:r>
        <w:rPr>
          <w:spacing w:val="1"/>
          <w:sz w:val="24"/>
        </w:rPr>
        <w:t> </w:t>
      </w:r>
      <w:r>
        <w:rPr>
          <w:sz w:val="24"/>
        </w:rPr>
        <w:t>щитовидной</w:t>
      </w:r>
      <w:r>
        <w:rPr>
          <w:spacing w:val="-57"/>
          <w:sz w:val="24"/>
        </w:rPr>
        <w:t> </w:t>
      </w:r>
      <w:r>
        <w:rPr>
          <w:sz w:val="24"/>
        </w:rPr>
        <w:t>железы» будет полезен (бесполезен) для практического здравоохранения, и в чем его польза</w:t>
      </w:r>
      <w:r>
        <w:rPr>
          <w:spacing w:val="1"/>
          <w:sz w:val="24"/>
        </w:rPr>
        <w:t> </w:t>
      </w:r>
      <w:r>
        <w:rPr>
          <w:sz w:val="24"/>
        </w:rPr>
        <w:t>(отсутствие пользы,</w:t>
      </w:r>
      <w:r>
        <w:rPr>
          <w:spacing w:val="-1"/>
          <w:sz w:val="24"/>
        </w:rPr>
        <w:t> </w:t>
      </w:r>
      <w:r>
        <w:rPr>
          <w:sz w:val="24"/>
        </w:rPr>
        <w:t>вред)?</w:t>
      </w:r>
    </w:p>
    <w:p>
      <w:pPr>
        <w:pStyle w:val="BodyText"/>
        <w:spacing w:before="2"/>
        <w:rPr>
          <w:sz w:val="19"/>
        </w:rPr>
      </w:pPr>
      <w:r>
        <w:rPr/>
        <w:pict>
          <v:shape style="position:absolute;margin-left:57.624001pt;margin-top:13.261316pt;width:480pt;height:.1pt;mso-position-horizontal-relative:page;mso-position-vertical-relative:paragraph;z-index:-15708672;mso-wrap-distance-left:0;mso-wrap-distance-right:0" coordorigin="1152,265" coordsize="9600,0" path="m1152,265l10752,265e" filled="false" stroked="true" strokeweight=".48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56.664001pt;margin-top:33.901329pt;width:480pt;height:.1pt;mso-position-horizontal-relative:page;mso-position-vertical-relative:paragraph;z-index:-15708160;mso-wrap-distance-left:0;mso-wrap-distance-right:0" coordorigin="1133,678" coordsize="9600,0" path="m1133,678l10733,678e" filled="false" stroked="true" strokeweight=".48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56.664001pt;margin-top:54.781334pt;width:246pt;height:.1pt;mso-position-horizontal-relative:page;mso-position-vertical-relative:paragraph;z-index:-15707648;mso-wrap-distance-left:0;mso-wrap-distance-right:0" coordorigin="1133,1096" coordsize="4920,0" path="m1133,1096l6053,1096e" filled="false" stroked="true" strokeweight=".4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1"/>
        <w:rPr>
          <w:sz w:val="29"/>
        </w:rPr>
      </w:pPr>
    </w:p>
    <w:p>
      <w:pPr>
        <w:pStyle w:val="BodyText"/>
        <w:spacing w:before="6"/>
        <w:rPr>
          <w:sz w:val="29"/>
        </w:rPr>
      </w:pPr>
    </w:p>
    <w:p>
      <w:pPr>
        <w:pStyle w:val="ListParagraph"/>
        <w:numPr>
          <w:ilvl w:val="0"/>
          <w:numId w:val="12"/>
        </w:numPr>
        <w:tabs>
          <w:tab w:pos="687" w:val="left" w:leader="none"/>
        </w:tabs>
        <w:spacing w:line="360" w:lineRule="auto" w:before="108" w:after="0"/>
        <w:ind w:left="293" w:right="613" w:firstLine="19"/>
        <w:jc w:val="both"/>
        <w:rPr>
          <w:sz w:val="24"/>
        </w:rPr>
      </w:pPr>
      <w:r>
        <w:rPr>
          <w:sz w:val="24"/>
        </w:rPr>
        <w:t>Представленный</w:t>
      </w:r>
      <w:r>
        <w:rPr>
          <w:spacing w:val="1"/>
          <w:sz w:val="24"/>
        </w:rPr>
        <w:t> </w:t>
      </w:r>
      <w:r>
        <w:rPr>
          <w:sz w:val="24"/>
        </w:rPr>
        <w:t>проект</w:t>
      </w:r>
      <w:r>
        <w:rPr>
          <w:spacing w:val="1"/>
          <w:sz w:val="24"/>
        </w:rPr>
        <w:t> </w:t>
      </w:r>
      <w:r>
        <w:rPr>
          <w:sz w:val="24"/>
        </w:rPr>
        <w:t>КР</w:t>
      </w:r>
      <w:r>
        <w:rPr>
          <w:spacing w:val="1"/>
          <w:sz w:val="24"/>
        </w:rPr>
        <w:t> </w:t>
      </w:r>
      <w:r>
        <w:rPr>
          <w:sz w:val="24"/>
        </w:rPr>
        <w:t>«Амиодарон-индуцированная</w:t>
      </w:r>
      <w:r>
        <w:rPr>
          <w:spacing w:val="1"/>
          <w:sz w:val="24"/>
        </w:rPr>
        <w:t> </w:t>
      </w:r>
      <w:r>
        <w:rPr>
          <w:sz w:val="24"/>
        </w:rPr>
        <w:t>дисфункция</w:t>
      </w:r>
      <w:r>
        <w:rPr>
          <w:spacing w:val="1"/>
          <w:sz w:val="24"/>
        </w:rPr>
        <w:t> </w:t>
      </w:r>
      <w:r>
        <w:rPr>
          <w:sz w:val="24"/>
        </w:rPr>
        <w:t>щитовидной</w:t>
      </w:r>
      <w:r>
        <w:rPr>
          <w:spacing w:val="-57"/>
          <w:sz w:val="24"/>
        </w:rPr>
        <w:t> </w:t>
      </w:r>
      <w:r>
        <w:rPr>
          <w:sz w:val="24"/>
        </w:rPr>
        <w:t>железы»</w:t>
      </w:r>
      <w:r>
        <w:rPr>
          <w:spacing w:val="1"/>
          <w:sz w:val="24"/>
        </w:rPr>
        <w:t> </w:t>
      </w:r>
      <w:r>
        <w:rPr>
          <w:sz w:val="24"/>
        </w:rPr>
        <w:t>соответствует</w:t>
      </w:r>
      <w:r>
        <w:rPr>
          <w:spacing w:val="1"/>
          <w:sz w:val="24"/>
        </w:rPr>
        <w:t> </w:t>
      </w:r>
      <w:r>
        <w:rPr>
          <w:sz w:val="24"/>
        </w:rPr>
        <w:t>(противоречит)</w:t>
      </w:r>
      <w:r>
        <w:rPr>
          <w:spacing w:val="1"/>
          <w:sz w:val="24"/>
        </w:rPr>
        <w:t> </w:t>
      </w:r>
      <w:r>
        <w:rPr>
          <w:sz w:val="24"/>
        </w:rPr>
        <w:t>законодательству</w:t>
      </w:r>
      <w:r>
        <w:rPr>
          <w:spacing w:val="1"/>
          <w:sz w:val="24"/>
        </w:rPr>
        <w:t> </w:t>
      </w:r>
      <w:r>
        <w:rPr>
          <w:sz w:val="24"/>
        </w:rPr>
        <w:t>Российской</w:t>
      </w:r>
      <w:r>
        <w:rPr>
          <w:spacing w:val="1"/>
          <w:sz w:val="24"/>
        </w:rPr>
        <w:t> </w:t>
      </w:r>
      <w:r>
        <w:rPr>
          <w:sz w:val="24"/>
        </w:rPr>
        <w:t>Федерации</w:t>
      </w:r>
      <w:r>
        <w:rPr>
          <w:spacing w:val="1"/>
          <w:sz w:val="24"/>
        </w:rPr>
        <w:t> </w:t>
      </w:r>
      <w:r>
        <w:rPr>
          <w:sz w:val="24"/>
        </w:rPr>
        <w:t>или</w:t>
      </w:r>
      <w:r>
        <w:rPr>
          <w:spacing w:val="1"/>
          <w:sz w:val="24"/>
        </w:rPr>
        <w:t> </w:t>
      </w:r>
      <w:r>
        <w:rPr>
          <w:sz w:val="24"/>
        </w:rPr>
        <w:t>(и)</w:t>
      </w:r>
      <w:r>
        <w:rPr>
          <w:spacing w:val="1"/>
          <w:sz w:val="24"/>
        </w:rPr>
        <w:t> </w:t>
      </w:r>
      <w:r>
        <w:rPr>
          <w:sz w:val="24"/>
        </w:rPr>
        <w:t>законодательству субъекта Российской Федерации) (если противоречит, то каким именно</w:t>
      </w:r>
      <w:r>
        <w:rPr>
          <w:spacing w:val="1"/>
          <w:sz w:val="24"/>
        </w:rPr>
        <w:t> </w:t>
      </w:r>
      <w:r>
        <w:rPr>
          <w:sz w:val="24"/>
        </w:rPr>
        <w:t>документам</w:t>
      </w:r>
      <w:r>
        <w:rPr>
          <w:spacing w:val="2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</w:t>
      </w:r>
      <w:r>
        <w:rPr>
          <w:sz w:val="24"/>
        </w:rPr>
        <w:t>в</w:t>
      </w:r>
      <w:r>
        <w:rPr>
          <w:spacing w:val="3"/>
          <w:sz w:val="24"/>
        </w:rPr>
        <w:t> </w:t>
      </w:r>
      <w:r>
        <w:rPr>
          <w:sz w:val="24"/>
        </w:rPr>
        <w:t>чём).</w:t>
      </w:r>
    </w:p>
    <w:p>
      <w:pPr>
        <w:pStyle w:val="BodyText"/>
        <w:spacing w:before="9"/>
        <w:rPr>
          <w:sz w:val="19"/>
        </w:rPr>
      </w:pPr>
      <w:r>
        <w:rPr/>
        <w:pict>
          <v:shape style="position:absolute;margin-left:57.624001pt;margin-top:13.597021pt;width:480.1pt;height:.1pt;mso-position-horizontal-relative:page;mso-position-vertical-relative:paragraph;z-index:-15707136;mso-wrap-distance-left:0;mso-wrap-distance-right:0" coordorigin="1152,272" coordsize="9602,0" path="m1152,272l10754,272e" filled="false" stroked="true" strokeweight=".48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56.664001pt;margin-top:34.237022pt;width:480pt;height:.1pt;mso-position-horizontal-relative:page;mso-position-vertical-relative:paragraph;z-index:-15706624;mso-wrap-distance-left:0;mso-wrap-distance-right:0" coordorigin="1133,685" coordsize="9600,0" path="m1133,685l10733,685e" filled="false" stroked="true" strokeweight=".48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56.664001pt;margin-top:54.877022pt;width:240pt;height:.1pt;mso-position-horizontal-relative:page;mso-position-vertical-relative:paragraph;z-index:-15706112;mso-wrap-distance-left:0;mso-wrap-distance-right:0" coordorigin="1133,1098" coordsize="4800,0" path="m1133,1098l5933,1098e" filled="false" stroked="true" strokeweight=".4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1"/>
        <w:rPr>
          <w:sz w:val="29"/>
        </w:rPr>
      </w:pPr>
    </w:p>
    <w:p>
      <w:pPr>
        <w:pStyle w:val="BodyText"/>
        <w:spacing w:before="1"/>
        <w:rPr>
          <w:sz w:val="29"/>
        </w:rPr>
      </w:pPr>
    </w:p>
    <w:p>
      <w:pPr>
        <w:pStyle w:val="ListParagraph"/>
        <w:numPr>
          <w:ilvl w:val="0"/>
          <w:numId w:val="12"/>
        </w:numPr>
        <w:tabs>
          <w:tab w:pos="687" w:val="left" w:leader="none"/>
        </w:tabs>
        <w:spacing w:line="362" w:lineRule="auto" w:before="107" w:after="0"/>
        <w:ind w:left="293" w:right="612" w:firstLine="19"/>
        <w:jc w:val="both"/>
        <w:rPr>
          <w:sz w:val="24"/>
        </w:rPr>
      </w:pPr>
      <w:r>
        <w:rPr>
          <w:sz w:val="24"/>
        </w:rPr>
        <w:t>Представленный</w:t>
      </w:r>
      <w:r>
        <w:rPr>
          <w:spacing w:val="1"/>
          <w:sz w:val="24"/>
        </w:rPr>
        <w:t> </w:t>
      </w:r>
      <w:r>
        <w:rPr>
          <w:sz w:val="24"/>
        </w:rPr>
        <w:t>проект</w:t>
      </w:r>
      <w:r>
        <w:rPr>
          <w:spacing w:val="1"/>
          <w:sz w:val="24"/>
        </w:rPr>
        <w:t> </w:t>
      </w:r>
      <w:r>
        <w:rPr>
          <w:sz w:val="24"/>
        </w:rPr>
        <w:t>КР</w:t>
      </w:r>
      <w:r>
        <w:rPr>
          <w:spacing w:val="1"/>
          <w:sz w:val="24"/>
        </w:rPr>
        <w:t> </w:t>
      </w:r>
      <w:r>
        <w:rPr>
          <w:sz w:val="24"/>
        </w:rPr>
        <w:t>«Амиодарон-индуцированная</w:t>
      </w:r>
      <w:r>
        <w:rPr>
          <w:spacing w:val="1"/>
          <w:sz w:val="24"/>
        </w:rPr>
        <w:t> </w:t>
      </w:r>
      <w:r>
        <w:rPr>
          <w:sz w:val="24"/>
        </w:rPr>
        <w:t>дисфункция</w:t>
      </w:r>
      <w:r>
        <w:rPr>
          <w:spacing w:val="1"/>
          <w:sz w:val="24"/>
        </w:rPr>
        <w:t> </w:t>
      </w:r>
      <w:r>
        <w:rPr>
          <w:sz w:val="24"/>
        </w:rPr>
        <w:t>щитовидной</w:t>
      </w:r>
      <w:r>
        <w:rPr>
          <w:spacing w:val="-57"/>
          <w:sz w:val="24"/>
        </w:rPr>
        <w:t> </w:t>
      </w:r>
      <w:r>
        <w:rPr>
          <w:sz w:val="24"/>
        </w:rPr>
        <w:t>железы»</w:t>
      </w:r>
      <w:r>
        <w:rPr>
          <w:spacing w:val="1"/>
          <w:sz w:val="24"/>
        </w:rPr>
        <w:t> </w:t>
      </w:r>
      <w:r>
        <w:rPr>
          <w:sz w:val="24"/>
        </w:rPr>
        <w:t>соответствует</w:t>
      </w:r>
      <w:r>
        <w:rPr>
          <w:spacing w:val="1"/>
          <w:sz w:val="24"/>
        </w:rPr>
        <w:t> </w:t>
      </w:r>
      <w:r>
        <w:rPr>
          <w:sz w:val="24"/>
        </w:rPr>
        <w:t>(не</w:t>
      </w:r>
      <w:r>
        <w:rPr>
          <w:spacing w:val="1"/>
          <w:sz w:val="24"/>
        </w:rPr>
        <w:t> </w:t>
      </w:r>
      <w:r>
        <w:rPr>
          <w:sz w:val="24"/>
        </w:rPr>
        <w:t>соответствует)</w:t>
      </w:r>
      <w:r>
        <w:rPr>
          <w:spacing w:val="1"/>
          <w:sz w:val="24"/>
        </w:rPr>
        <w:t> </w:t>
      </w:r>
      <w:r>
        <w:rPr>
          <w:sz w:val="24"/>
        </w:rPr>
        <w:t>сложившейся</w:t>
      </w:r>
      <w:r>
        <w:rPr>
          <w:spacing w:val="1"/>
          <w:sz w:val="24"/>
        </w:rPr>
        <w:t> </w:t>
      </w:r>
      <w:r>
        <w:rPr>
          <w:sz w:val="24"/>
        </w:rPr>
        <w:t>типичной</w:t>
      </w:r>
      <w:r>
        <w:rPr>
          <w:spacing w:val="1"/>
          <w:sz w:val="24"/>
        </w:rPr>
        <w:t> </w:t>
      </w:r>
      <w:r>
        <w:rPr>
          <w:sz w:val="24"/>
        </w:rPr>
        <w:t>практике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здравоохранении</w:t>
      </w:r>
      <w:r>
        <w:rPr>
          <w:spacing w:val="2"/>
          <w:sz w:val="24"/>
        </w:rPr>
        <w:t> </w:t>
      </w:r>
      <w:r>
        <w:rPr>
          <w:sz w:val="24"/>
        </w:rPr>
        <w:t>Российской</w:t>
      </w:r>
      <w:r>
        <w:rPr>
          <w:spacing w:val="-3"/>
          <w:sz w:val="24"/>
        </w:rPr>
        <w:t> </w:t>
      </w:r>
      <w:r>
        <w:rPr>
          <w:sz w:val="24"/>
        </w:rPr>
        <w:t>Федерации</w:t>
      </w:r>
      <w:r>
        <w:rPr>
          <w:spacing w:val="-3"/>
          <w:sz w:val="24"/>
        </w:rPr>
        <w:t> </w:t>
      </w:r>
      <w:r>
        <w:rPr>
          <w:sz w:val="24"/>
        </w:rPr>
        <w:t>(если</w:t>
      </w:r>
      <w:r>
        <w:rPr>
          <w:spacing w:val="-2"/>
          <w:sz w:val="24"/>
        </w:rPr>
        <w:t> </w:t>
      </w:r>
      <w:r>
        <w:rPr>
          <w:sz w:val="24"/>
        </w:rPr>
        <w:t>не соответствует,</w:t>
      </w:r>
      <w:r>
        <w:rPr>
          <w:spacing w:val="4"/>
          <w:sz w:val="24"/>
        </w:rPr>
        <w:t> </w:t>
      </w:r>
      <w:r>
        <w:rPr>
          <w:sz w:val="24"/>
        </w:rPr>
        <w:t>то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-2"/>
          <w:sz w:val="24"/>
        </w:rPr>
        <w:t> </w:t>
      </w:r>
      <w:r>
        <w:rPr>
          <w:sz w:val="24"/>
        </w:rPr>
        <w:t>чём).</w:t>
      </w:r>
    </w:p>
    <w:p>
      <w:pPr>
        <w:pStyle w:val="BodyText"/>
        <w:spacing w:before="2"/>
        <w:rPr>
          <w:sz w:val="19"/>
        </w:rPr>
      </w:pPr>
      <w:r>
        <w:rPr/>
        <w:pict>
          <v:shape style="position:absolute;margin-left:57.624001pt;margin-top:13.224072pt;width:480pt;height:.1pt;mso-position-horizontal-relative:page;mso-position-vertical-relative:paragraph;z-index:-15705600;mso-wrap-distance-left:0;mso-wrap-distance-right:0" coordorigin="1152,264" coordsize="9600,0" path="m1152,264l10752,264e" filled="false" stroked="true" strokeweight=".48pt" strokecolor="#000000">
            <v:path arrowok="t"/>
            <v:stroke dashstyle="solid"/>
            <w10:wrap type="topAndBottom"/>
          </v:shape>
        </w:pict>
      </w:r>
    </w:p>
    <w:p>
      <w:pPr>
        <w:spacing w:after="0"/>
        <w:rPr>
          <w:sz w:val="19"/>
        </w:rPr>
        <w:sectPr>
          <w:pgSz w:w="11910" w:h="16840"/>
          <w:pgMar w:header="0" w:footer="836" w:top="1580" w:bottom="1100" w:left="840" w:right="520"/>
        </w:sectPr>
      </w:pPr>
    </w:p>
    <w:p>
      <w:pPr>
        <w:pStyle w:val="ListParagraph"/>
        <w:numPr>
          <w:ilvl w:val="0"/>
          <w:numId w:val="12"/>
        </w:numPr>
        <w:tabs>
          <w:tab w:pos="548" w:val="left" w:leader="none"/>
        </w:tabs>
        <w:spacing w:line="240" w:lineRule="auto" w:before="77" w:after="0"/>
        <w:ind w:left="547" w:right="0" w:hanging="236"/>
        <w:jc w:val="left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Укажите</w:t>
      </w:r>
      <w:r>
        <w:rPr>
          <w:rFonts w:ascii="Cambria" w:hAnsi="Cambria"/>
          <w:spacing w:val="-8"/>
          <w:sz w:val="24"/>
        </w:rPr>
        <w:t> </w:t>
      </w:r>
      <w:r>
        <w:rPr>
          <w:rFonts w:ascii="Cambria" w:hAnsi="Cambria"/>
          <w:sz w:val="24"/>
        </w:rPr>
        <w:t>другие</w:t>
      </w:r>
      <w:r>
        <w:rPr>
          <w:rFonts w:ascii="Cambria" w:hAnsi="Cambria"/>
          <w:spacing w:val="-7"/>
          <w:sz w:val="24"/>
        </w:rPr>
        <w:t> </w:t>
      </w:r>
      <w:r>
        <w:rPr>
          <w:rFonts w:ascii="Cambria" w:hAnsi="Cambria"/>
          <w:sz w:val="24"/>
        </w:rPr>
        <w:t>соображения,</w:t>
      </w:r>
      <w:r>
        <w:rPr>
          <w:rFonts w:ascii="Cambria" w:hAnsi="Cambria"/>
          <w:spacing w:val="-7"/>
          <w:sz w:val="24"/>
        </w:rPr>
        <w:t> </w:t>
      </w:r>
      <w:r>
        <w:rPr>
          <w:rFonts w:ascii="Cambria" w:hAnsi="Cambria"/>
          <w:sz w:val="24"/>
        </w:rPr>
        <w:t>предложения:</w:t>
      </w:r>
    </w:p>
    <w:p>
      <w:pPr>
        <w:pStyle w:val="BodyText"/>
        <w:spacing w:before="7"/>
        <w:rPr>
          <w:rFonts w:ascii="Cambria"/>
          <w:sz w:val="18"/>
        </w:rPr>
      </w:pPr>
      <w:r>
        <w:rPr/>
        <w:pict>
          <v:shape style="position:absolute;margin-left:57.624001pt;margin-top:13.133653pt;width:480pt;height:.1pt;mso-position-horizontal-relative:page;mso-position-vertical-relative:paragraph;z-index:-15705088;mso-wrap-distance-left:0;mso-wrap-distance-right:0" coordorigin="1152,263" coordsize="9600,0" path="m1152,263l10752,263e" filled="false" stroked="true" strokeweight=".48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56.664001pt;margin-top:33.773666pt;width:480pt;height:.1pt;mso-position-horizontal-relative:page;mso-position-vertical-relative:paragraph;z-index:-15704576;mso-wrap-distance-left:0;mso-wrap-distance-right:0" coordorigin="1133,675" coordsize="9600,0" path="m1133,675l10733,675e" filled="false" stroked="true" strokeweight=".48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56.664001pt;margin-top:54.41362pt;width:234pt;height:.1pt;mso-position-horizontal-relative:page;mso-position-vertical-relative:paragraph;z-index:-15704064;mso-wrap-distance-left:0;mso-wrap-distance-right:0" coordorigin="1133,1088" coordsize="4680,0" path="m1133,1088l5813,1088e" filled="false" stroked="true" strokeweight=".4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6"/>
        <w:rPr>
          <w:rFonts w:ascii="Cambria"/>
          <w:sz w:val="28"/>
        </w:rPr>
      </w:pPr>
    </w:p>
    <w:p>
      <w:pPr>
        <w:pStyle w:val="BodyText"/>
        <w:spacing w:before="6"/>
        <w:rPr>
          <w:rFonts w:ascii="Cambria"/>
          <w:sz w:val="28"/>
        </w:rPr>
      </w:pPr>
    </w:p>
    <w:p>
      <w:pPr>
        <w:pStyle w:val="ListParagraph"/>
        <w:numPr>
          <w:ilvl w:val="0"/>
          <w:numId w:val="12"/>
        </w:numPr>
        <w:tabs>
          <w:tab w:pos="557" w:val="left" w:leader="none"/>
        </w:tabs>
        <w:spacing w:line="360" w:lineRule="auto" w:before="113" w:after="9"/>
        <w:ind w:left="293" w:right="604" w:firstLine="19"/>
        <w:jc w:val="both"/>
        <w:rPr>
          <w:sz w:val="24"/>
        </w:rPr>
      </w:pPr>
      <w:r>
        <w:rPr>
          <w:sz w:val="24"/>
        </w:rPr>
        <w:t>В случае несогласия с отдельными положениями проекта КР «Амиодарон-индуцированная</w:t>
      </w:r>
      <w:r>
        <w:rPr>
          <w:spacing w:val="-57"/>
          <w:sz w:val="24"/>
        </w:rPr>
        <w:t> </w:t>
      </w:r>
      <w:r>
        <w:rPr>
          <w:sz w:val="24"/>
        </w:rPr>
        <w:t>дисфункция</w:t>
      </w:r>
      <w:r>
        <w:rPr>
          <w:spacing w:val="1"/>
          <w:sz w:val="24"/>
        </w:rPr>
        <w:t> </w:t>
      </w:r>
      <w:r>
        <w:rPr>
          <w:sz w:val="24"/>
        </w:rPr>
        <w:t>щитовидной</w:t>
      </w:r>
      <w:r>
        <w:rPr>
          <w:spacing w:val="1"/>
          <w:sz w:val="24"/>
        </w:rPr>
        <w:t> </w:t>
      </w:r>
      <w:r>
        <w:rPr>
          <w:sz w:val="24"/>
        </w:rPr>
        <w:t>железы»</w:t>
      </w:r>
      <w:r>
        <w:rPr>
          <w:spacing w:val="1"/>
          <w:sz w:val="24"/>
        </w:rPr>
        <w:t> </w:t>
      </w:r>
      <w:r>
        <w:rPr>
          <w:sz w:val="24"/>
        </w:rPr>
        <w:t>предложите</w:t>
      </w:r>
      <w:r>
        <w:rPr>
          <w:spacing w:val="1"/>
          <w:sz w:val="24"/>
        </w:rPr>
        <w:t> </w:t>
      </w:r>
      <w:r>
        <w:rPr>
          <w:sz w:val="24"/>
        </w:rPr>
        <w:t>свои</w:t>
      </w:r>
      <w:r>
        <w:rPr>
          <w:spacing w:val="1"/>
          <w:sz w:val="24"/>
        </w:rPr>
        <w:t> </w:t>
      </w:r>
      <w:r>
        <w:rPr>
          <w:sz w:val="24"/>
        </w:rPr>
        <w:t>варианты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указанием</w:t>
      </w:r>
      <w:r>
        <w:rPr>
          <w:spacing w:val="1"/>
          <w:sz w:val="24"/>
        </w:rPr>
        <w:t> </w:t>
      </w:r>
      <w:r>
        <w:rPr>
          <w:sz w:val="24"/>
        </w:rPr>
        <w:t>страницы</w:t>
      </w:r>
      <w:r>
        <w:rPr>
          <w:spacing w:val="60"/>
          <w:sz w:val="24"/>
        </w:rPr>
        <w:t> </w:t>
      </w:r>
      <w:r>
        <w:rPr>
          <w:sz w:val="24"/>
        </w:rPr>
        <w:t>и</w:t>
      </w:r>
      <w:r>
        <w:rPr>
          <w:spacing w:val="1"/>
          <w:sz w:val="24"/>
        </w:rPr>
        <w:t> </w:t>
      </w:r>
      <w:r>
        <w:rPr>
          <w:sz w:val="24"/>
        </w:rPr>
        <w:t>пункта,</w:t>
      </w:r>
      <w:r>
        <w:rPr>
          <w:spacing w:val="1"/>
          <w:sz w:val="24"/>
        </w:rPr>
        <w:t> </w:t>
      </w:r>
      <w:r>
        <w:rPr>
          <w:sz w:val="24"/>
        </w:rPr>
        <w:t>относительно</w:t>
      </w:r>
      <w:r>
        <w:rPr>
          <w:spacing w:val="1"/>
          <w:sz w:val="24"/>
        </w:rPr>
        <w:t> </w:t>
      </w:r>
      <w:r>
        <w:rPr>
          <w:sz w:val="24"/>
        </w:rPr>
        <w:t>которого</w:t>
      </w:r>
      <w:r>
        <w:rPr>
          <w:spacing w:val="1"/>
          <w:sz w:val="24"/>
        </w:rPr>
        <w:t> </w:t>
      </w:r>
      <w:r>
        <w:rPr>
          <w:sz w:val="24"/>
        </w:rPr>
        <w:t>предложены</w:t>
      </w:r>
      <w:r>
        <w:rPr>
          <w:spacing w:val="1"/>
          <w:sz w:val="24"/>
        </w:rPr>
        <w:t> </w:t>
      </w:r>
      <w:r>
        <w:rPr>
          <w:sz w:val="24"/>
        </w:rPr>
        <w:t>изменения</w:t>
      </w:r>
      <w:r>
        <w:rPr>
          <w:spacing w:val="1"/>
          <w:sz w:val="24"/>
        </w:rPr>
        <w:t> </w:t>
      </w:r>
      <w:r>
        <w:rPr>
          <w:sz w:val="24"/>
        </w:rPr>
        <w:t>(оформляется</w:t>
      </w:r>
      <w:r>
        <w:rPr>
          <w:spacing w:val="1"/>
          <w:sz w:val="24"/>
        </w:rPr>
        <w:t> </w:t>
      </w:r>
      <w:r>
        <w:rPr>
          <w:sz w:val="24"/>
        </w:rPr>
        <w:t>в</w:t>
      </w:r>
      <w:r>
        <w:rPr>
          <w:spacing w:val="1"/>
          <w:sz w:val="24"/>
        </w:rPr>
        <w:t> </w:t>
      </w:r>
      <w:r>
        <w:rPr>
          <w:sz w:val="24"/>
        </w:rPr>
        <w:t>соответствии</w:t>
      </w:r>
      <w:r>
        <w:rPr>
          <w:spacing w:val="1"/>
          <w:sz w:val="24"/>
        </w:rPr>
        <w:t> </w:t>
      </w:r>
      <w:r>
        <w:rPr>
          <w:sz w:val="24"/>
        </w:rPr>
        <w:t>с</w:t>
      </w:r>
      <w:r>
        <w:rPr>
          <w:spacing w:val="1"/>
          <w:sz w:val="24"/>
        </w:rPr>
        <w:t> </w:t>
      </w:r>
      <w:r>
        <w:rPr>
          <w:sz w:val="24"/>
        </w:rPr>
        <w:t>таблицей).</w:t>
      </w:r>
    </w:p>
    <w:tbl>
      <w:tblPr>
        <w:tblW w:w="0" w:type="auto"/>
        <w:jc w:val="left"/>
        <w:tblInd w:w="188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17"/>
        <w:gridCol w:w="1844"/>
        <w:gridCol w:w="1840"/>
        <w:gridCol w:w="1849"/>
        <w:gridCol w:w="2546"/>
      </w:tblGrid>
      <w:tr>
        <w:trPr>
          <w:trHeight w:val="2068" w:hRule="atLeast"/>
        </w:trPr>
        <w:tc>
          <w:tcPr>
            <w:tcW w:w="1417" w:type="dxa"/>
          </w:tcPr>
          <w:p>
            <w:pPr>
              <w:pStyle w:val="TableParagraph"/>
              <w:spacing w:line="268" w:lineRule="exact"/>
              <w:ind w:left="129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3"/>
                <w:sz w:val="24"/>
              </w:rPr>
              <w:t> </w:t>
            </w:r>
            <w:r>
              <w:rPr>
                <w:sz w:val="24"/>
              </w:rPr>
              <w:t>п/п</w:t>
            </w:r>
          </w:p>
        </w:tc>
        <w:tc>
          <w:tcPr>
            <w:tcW w:w="1844" w:type="dxa"/>
          </w:tcPr>
          <w:p>
            <w:pPr>
              <w:pStyle w:val="TableParagraph"/>
              <w:spacing w:line="360" w:lineRule="auto"/>
              <w:ind w:left="104" w:right="665" w:firstLine="19"/>
              <w:rPr>
                <w:sz w:val="24"/>
              </w:rPr>
            </w:pPr>
            <w:r>
              <w:rPr>
                <w:sz w:val="24"/>
              </w:rPr>
              <w:t>Номер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страницы,</w:t>
            </w:r>
            <w:r>
              <w:rPr>
                <w:spacing w:val="-57"/>
                <w:sz w:val="24"/>
              </w:rPr>
              <w:t> </w:t>
            </w:r>
            <w:r>
              <w:rPr>
                <w:sz w:val="24"/>
              </w:rPr>
              <w:t>название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пункта</w:t>
            </w:r>
          </w:p>
        </w:tc>
        <w:tc>
          <w:tcPr>
            <w:tcW w:w="1840" w:type="dxa"/>
          </w:tcPr>
          <w:p>
            <w:pPr>
              <w:pStyle w:val="TableParagraph"/>
              <w:spacing w:line="360" w:lineRule="auto"/>
              <w:ind w:left="109" w:right="222" w:firstLine="19"/>
              <w:rPr>
                <w:sz w:val="24"/>
              </w:rPr>
            </w:pPr>
            <w:r>
              <w:rPr>
                <w:sz w:val="24"/>
              </w:rPr>
              <w:t>Приложение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замечание</w:t>
            </w:r>
          </w:p>
        </w:tc>
        <w:tc>
          <w:tcPr>
            <w:tcW w:w="1849" w:type="dxa"/>
          </w:tcPr>
          <w:p>
            <w:pPr>
              <w:pStyle w:val="TableParagraph"/>
              <w:spacing w:line="360" w:lineRule="auto"/>
              <w:ind w:left="108" w:right="232" w:firstLine="19"/>
              <w:jc w:val="both"/>
              <w:rPr>
                <w:sz w:val="24"/>
              </w:rPr>
            </w:pPr>
            <w:r>
              <w:rPr>
                <w:sz w:val="24"/>
              </w:rPr>
              <w:t>Обоснование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предложения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или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замечания</w:t>
            </w:r>
          </w:p>
        </w:tc>
        <w:tc>
          <w:tcPr>
            <w:tcW w:w="2546" w:type="dxa"/>
          </w:tcPr>
          <w:p>
            <w:pPr>
              <w:pStyle w:val="TableParagraph"/>
              <w:tabs>
                <w:tab w:pos="2060" w:val="left" w:leader="none"/>
              </w:tabs>
              <w:spacing w:line="360" w:lineRule="auto"/>
              <w:ind w:left="103" w:right="95" w:firstLine="19"/>
              <w:rPr>
                <w:sz w:val="24"/>
              </w:rPr>
            </w:pPr>
            <w:r>
              <w:rPr>
                <w:sz w:val="24"/>
              </w:rPr>
              <w:t>Источники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литературы,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подтверждающие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предложения</w:t>
              <w:tab/>
            </w:r>
            <w:r>
              <w:rPr>
                <w:spacing w:val="-1"/>
                <w:sz w:val="24"/>
              </w:rPr>
              <w:t>или</w:t>
            </w:r>
          </w:p>
          <w:p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замечания</w:t>
            </w:r>
          </w:p>
        </w:tc>
      </w:tr>
      <w:tr>
        <w:trPr>
          <w:trHeight w:val="412" w:hRule="atLeast"/>
        </w:trPr>
        <w:tc>
          <w:tcPr>
            <w:tcW w:w="1417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0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849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6" w:type="dxa"/>
          </w:tcPr>
          <w:p>
            <w:pPr>
              <w:pStyle w:val="TableParagraph"/>
              <w:ind w:left="0"/>
              <w:rPr>
                <w:sz w:val="24"/>
              </w:rPr>
            </w:pPr>
          </w:p>
        </w:tc>
      </w:tr>
    </w:tbl>
    <w:p>
      <w:pPr>
        <w:pStyle w:val="BodyText"/>
        <w:spacing w:before="7"/>
        <w:rPr>
          <w:sz w:val="35"/>
        </w:rPr>
      </w:pPr>
    </w:p>
    <w:p>
      <w:pPr>
        <w:pStyle w:val="BodyText"/>
        <w:spacing w:line="360" w:lineRule="auto"/>
        <w:ind w:left="293" w:right="608" w:firstLine="19"/>
        <w:jc w:val="both"/>
      </w:pPr>
      <w:r>
        <w:rPr/>
        <w:t>Просим</w:t>
      </w:r>
      <w:r>
        <w:rPr>
          <w:spacing w:val="1"/>
        </w:rPr>
        <w:t> </w:t>
      </w:r>
      <w:r>
        <w:rPr/>
        <w:t>выслать</w:t>
      </w:r>
      <w:r>
        <w:rPr>
          <w:spacing w:val="1"/>
        </w:rPr>
        <w:t> </w:t>
      </w:r>
      <w:r>
        <w:rPr/>
        <w:t>Вашу</w:t>
      </w:r>
      <w:r>
        <w:rPr>
          <w:spacing w:val="1"/>
        </w:rPr>
        <w:t> </w:t>
      </w:r>
      <w:r>
        <w:rPr/>
        <w:t>рецензию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адрес</w:t>
      </w:r>
      <w:r>
        <w:rPr>
          <w:spacing w:val="1"/>
        </w:rPr>
        <w:t> </w:t>
      </w:r>
      <w:hyperlink r:id="rId28">
        <w:r>
          <w:rPr>
            <w:color w:val="0000FF"/>
            <w:u w:val="single" w:color="0000FF"/>
          </w:rPr>
          <w:t>utsoi@mail.ru</w:t>
        </w:r>
      </w:hyperlink>
      <w:r>
        <w:rPr>
          <w:color w:val="0000FF"/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срок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>
          <w:b/>
        </w:rPr>
        <w:t>17</w:t>
      </w:r>
      <w:r>
        <w:rPr>
          <w:b/>
          <w:spacing w:val="1"/>
        </w:rPr>
        <w:t> </w:t>
      </w:r>
      <w:r>
        <w:rPr>
          <w:b/>
        </w:rPr>
        <w:t>декабря</w:t>
      </w:r>
      <w:r>
        <w:rPr>
          <w:b/>
          <w:spacing w:val="1"/>
        </w:rPr>
        <w:t> </w:t>
      </w:r>
      <w:r>
        <w:rPr>
          <w:b/>
        </w:rPr>
        <w:t>2021</w:t>
      </w:r>
      <w:r>
        <w:rPr>
          <w:b/>
          <w:spacing w:val="1"/>
        </w:rPr>
        <w:t> </w:t>
      </w:r>
      <w:r>
        <w:rPr>
          <w:b/>
        </w:rPr>
        <w:t>г</w:t>
      </w:r>
      <w:r>
        <w:rPr/>
        <w:t>.</w:t>
      </w:r>
      <w:r>
        <w:rPr>
          <w:spacing w:val="1"/>
        </w:rPr>
        <w:t> </w:t>
      </w:r>
      <w:r>
        <w:rPr/>
        <w:t>включительно.</w:t>
      </w:r>
    </w:p>
    <w:p>
      <w:pPr>
        <w:pStyle w:val="BodyText"/>
        <w:spacing w:line="360" w:lineRule="auto"/>
        <w:ind w:left="293" w:right="613" w:firstLine="19"/>
        <w:jc w:val="both"/>
      </w:pPr>
      <w:r>
        <w:rPr/>
        <w:t>В</w:t>
      </w:r>
      <w:r>
        <w:rPr>
          <w:spacing w:val="1"/>
        </w:rPr>
        <w:t> </w:t>
      </w:r>
      <w:r>
        <w:rPr/>
        <w:t>соответствии</w:t>
      </w:r>
      <w:r>
        <w:rPr>
          <w:spacing w:val="1"/>
        </w:rPr>
        <w:t> </w:t>
      </w:r>
      <w:r>
        <w:rPr/>
        <w:t>со</w:t>
      </w:r>
      <w:r>
        <w:rPr>
          <w:spacing w:val="1"/>
        </w:rPr>
        <w:t> </w:t>
      </w:r>
      <w:r>
        <w:rPr/>
        <w:t>сложившейся</w:t>
      </w:r>
      <w:r>
        <w:rPr>
          <w:spacing w:val="1"/>
        </w:rPr>
        <w:t> </w:t>
      </w:r>
      <w:r>
        <w:rPr/>
        <w:t>международной</w:t>
      </w:r>
      <w:r>
        <w:rPr>
          <w:spacing w:val="1"/>
        </w:rPr>
        <w:t> </w:t>
      </w:r>
      <w:r>
        <w:rPr/>
        <w:t>практикой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случае</w:t>
      </w:r>
      <w:r>
        <w:rPr>
          <w:spacing w:val="1"/>
        </w:rPr>
        <w:t> </w:t>
      </w:r>
      <w:r>
        <w:rPr/>
        <w:t>отсутствия</w:t>
      </w:r>
      <w:r>
        <w:rPr>
          <w:spacing w:val="1"/>
        </w:rPr>
        <w:t> </w:t>
      </w:r>
      <w:r>
        <w:rPr/>
        <w:t>Вашей</w:t>
      </w:r>
      <w:r>
        <w:rPr>
          <w:spacing w:val="1"/>
        </w:rPr>
        <w:t> </w:t>
      </w:r>
      <w:r>
        <w:rPr/>
        <w:t>рецензии принимается решение о том, что Вы согласны со всеми пунктами представленного</w:t>
      </w:r>
      <w:r>
        <w:rPr>
          <w:spacing w:val="1"/>
        </w:rPr>
        <w:t> </w:t>
      </w:r>
      <w:r>
        <w:rPr/>
        <w:t>проекта.</w:t>
      </w:r>
    </w:p>
    <w:sectPr>
      <w:pgSz w:w="11910" w:h="16840"/>
      <w:pgMar w:header="0" w:footer="836" w:top="1040" w:bottom="1100" w:left="840" w:right="5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Cambria">
    <w:altName w:val="Cambria"/>
    <w:charset w:val="1"/>
    <w:family w:val="roman"/>
    <w:pitch w:val="variable"/>
  </w:font>
  <w:font w:name="Calibri">
    <w:altName w:val="Calibri"/>
    <w:charset w:val="1"/>
    <w:family w:val="roman"/>
    <w:pitch w:val="variable"/>
  </w:font>
  <w:font w:name="Calibri Light">
    <w:altName w:val="Calibri Light"/>
    <w:charset w:val="1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82.064003pt;margin-top:754.36261pt;width:482.25pt;height:15.3pt;mso-position-horizontal-relative:page;mso-position-vertical-relative:page;z-index:-16647680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20"/>
                </w:pPr>
                <w:r>
                  <w:rPr/>
                  <w:t>39.</w:t>
                </w:r>
                <w:r>
                  <w:rPr>
                    <w:spacing w:val="-5"/>
                  </w:rPr>
                  <w:t> </w:t>
                </w:r>
                <w:r>
                  <w:rPr/>
                  <w:t>Maqdasy</w:t>
                </w:r>
                <w:r>
                  <w:rPr>
                    <w:spacing w:val="-3"/>
                  </w:rPr>
                  <w:t> </w:t>
                </w:r>
                <w:r>
                  <w:rPr/>
                  <w:t>S,</w:t>
                </w:r>
                <w:r>
                  <w:rPr>
                    <w:spacing w:val="7"/>
                  </w:rPr>
                  <w:t> </w:t>
                </w:r>
                <w:r>
                  <w:rPr/>
                  <w:t>Batisse-Lignier</w:t>
                </w:r>
                <w:r>
                  <w:rPr>
                    <w:spacing w:val="8"/>
                  </w:rPr>
                  <w:t> </w:t>
                </w:r>
                <w:r>
                  <w:rPr/>
                  <w:t>M,</w:t>
                </w:r>
                <w:r>
                  <w:rPr>
                    <w:spacing w:val="-6"/>
                  </w:rPr>
                  <w:t> </w:t>
                </w:r>
                <w:r>
                  <w:rPr/>
                  <w:t>Auclair</w:t>
                </w:r>
                <w:r>
                  <w:rPr>
                    <w:spacing w:val="7"/>
                  </w:rPr>
                  <w:t> </w:t>
                </w:r>
                <w:r>
                  <w:rPr/>
                  <w:t>C</w:t>
                </w:r>
                <w:r>
                  <w:rPr>
                    <w:spacing w:val="8"/>
                  </w:rPr>
                  <w:t> </w:t>
                </w:r>
                <w:r>
                  <w:rPr/>
                  <w:t>et</w:t>
                </w:r>
                <w:r>
                  <w:rPr>
                    <w:spacing w:val="6"/>
                  </w:rPr>
                  <w:t> </w:t>
                </w:r>
                <w:r>
                  <w:rPr/>
                  <w:t>al.</w:t>
                </w:r>
                <w:r>
                  <w:rPr>
                    <w:spacing w:val="62"/>
                  </w:rPr>
                  <w:t> </w:t>
                </w:r>
                <w:r>
                  <w:rPr/>
                  <w:t>Amiodarone-induced</w:t>
                </w:r>
                <w:r>
                  <w:rPr>
                    <w:spacing w:val="5"/>
                  </w:rPr>
                  <w:t> </w:t>
                </w:r>
                <w:r>
                  <w:rPr/>
                  <w:t>thyrotoxicosis</w:t>
                </w:r>
                <w:r>
                  <w:rPr>
                    <w:spacing w:val="4"/>
                  </w:rPr>
                  <w:t> </w:t>
                </w:r>
                <w:r>
                  <w:rPr/>
                  <w:t>recurrence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82.064003pt;margin-top:753.642639pt;width:482.2pt;height:15.3pt;mso-position-horizontal-relative:page;mso-position-vertical-relative:page;z-index:-16647168" type="#_x0000_t202" filled="false" stroked="false">
          <v:textbox inset="0,0,0,0">
            <w:txbxContent>
              <w:p>
                <w:pPr>
                  <w:pStyle w:val="BodyText"/>
                  <w:spacing w:before="10"/>
                  <w:ind w:left="20"/>
                </w:pPr>
                <w:r>
                  <w:rPr/>
                  <w:t>48.</w:t>
                </w:r>
                <w:r>
                  <w:rPr>
                    <w:spacing w:val="-4"/>
                  </w:rPr>
                  <w:t> </w:t>
                </w:r>
                <w:r>
                  <w:rPr/>
                  <w:t>Bogazzi</w:t>
                </w:r>
                <w:r>
                  <w:rPr>
                    <w:spacing w:val="4"/>
                  </w:rPr>
                  <w:t> </w:t>
                </w:r>
                <w:r>
                  <w:rPr/>
                  <w:t>F,</w:t>
                </w:r>
                <w:r>
                  <w:rPr>
                    <w:spacing w:val="9"/>
                  </w:rPr>
                  <w:t> </w:t>
                </w:r>
                <w:r>
                  <w:rPr/>
                  <w:t>Bartalena</w:t>
                </w:r>
                <w:r>
                  <w:rPr>
                    <w:spacing w:val="11"/>
                  </w:rPr>
                  <w:t> </w:t>
                </w:r>
                <w:r>
                  <w:rPr/>
                  <w:t>L,</w:t>
                </w:r>
                <w:r>
                  <w:rPr>
                    <w:spacing w:val="9"/>
                  </w:rPr>
                  <w:t> </w:t>
                </w:r>
                <w:r>
                  <w:rPr/>
                  <w:t>Brogioni</w:t>
                </w:r>
                <w:r>
                  <w:rPr>
                    <w:spacing w:val="4"/>
                  </w:rPr>
                  <w:t> </w:t>
                </w:r>
                <w:r>
                  <w:rPr/>
                  <w:t>S</w:t>
                </w:r>
                <w:r>
                  <w:rPr>
                    <w:spacing w:val="8"/>
                  </w:rPr>
                  <w:t> </w:t>
                </w:r>
                <w:r>
                  <w:rPr/>
                  <w:t>et</w:t>
                </w:r>
                <w:r>
                  <w:rPr>
                    <w:spacing w:val="12"/>
                  </w:rPr>
                  <w:t> </w:t>
                </w:r>
                <w:r>
                  <w:rPr/>
                  <w:t>al.</w:t>
                </w:r>
                <w:r>
                  <w:rPr>
                    <w:spacing w:val="10"/>
                  </w:rPr>
                  <w:t> </w:t>
                </w:r>
                <w:r>
                  <w:rPr/>
                  <w:t>Color</w:t>
                </w:r>
                <w:r>
                  <w:rPr>
                    <w:spacing w:val="9"/>
                  </w:rPr>
                  <w:t> </w:t>
                </w:r>
                <w:r>
                  <w:rPr/>
                  <w:t>flow</w:t>
                </w:r>
                <w:r>
                  <w:rPr>
                    <w:spacing w:val="7"/>
                  </w:rPr>
                  <w:t> </w:t>
                </w:r>
                <w:r>
                  <w:rPr/>
                  <w:t>Doppler</w:t>
                </w:r>
                <w:r>
                  <w:rPr>
                    <w:spacing w:val="9"/>
                  </w:rPr>
                  <w:t> </w:t>
                </w:r>
                <w:r>
                  <w:rPr/>
                  <w:t>sonography</w:t>
                </w:r>
                <w:r>
                  <w:rPr>
                    <w:spacing w:val="3"/>
                  </w:rPr>
                  <w:t> </w:t>
                </w:r>
                <w:r>
                  <w:rPr/>
                  <w:t>rapidly</w:t>
                </w:r>
                <w:r>
                  <w:rPr>
                    <w:spacing w:val="3"/>
                  </w:rPr>
                  <w:t> </w:t>
                </w:r>
                <w:r>
                  <w:rPr/>
                  <w:t>differentiates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327.839996pt;margin-top:785.117615pt;width:19.45pt;height:16.1pt;mso-position-horizontal-relative:page;mso-position-vertical-relative:page;z-index:-16646656" type="#_x0000_t202" filled="false" stroked="false">
          <v:textbox inset="0,0,0,0">
            <w:txbxContent>
              <w:p>
                <w:pPr>
                  <w:pStyle w:val="BodyText"/>
                  <w:spacing w:before="20"/>
                  <w:ind w:left="60"/>
                  <w:rPr>
                    <w:rFonts w:ascii="Cambria"/>
                  </w:rPr>
                </w:pPr>
                <w:r>
                  <w:rPr/>
                  <w:fldChar w:fldCharType="begin"/>
                </w:r>
                <w:r>
                  <w:rPr>
                    <w:rFonts w:ascii="Cambria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1">
    <w:multiLevelType w:val="hybridMultilevel"/>
    <w:lvl w:ilvl="0">
      <w:start w:val="1"/>
      <w:numFmt w:val="decimal"/>
      <w:lvlText w:val="%1."/>
      <w:lvlJc w:val="left"/>
      <w:pPr>
        <w:ind w:left="293" w:hanging="374"/>
        <w:jc w:val="left"/>
      </w:pPr>
      <w:rPr>
        <w:rFonts w:hint="default"/>
        <w:w w:val="10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24" w:hanging="37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48" w:hanging="37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73" w:hanging="37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97" w:hanging="37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22" w:hanging="37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46" w:hanging="37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70" w:hanging="37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495" w:hanging="374"/>
      </w:pPr>
      <w:rPr>
        <w:rFonts w:hint="default"/>
        <w:lang w:val="ru-RU" w:eastAsia="en-US" w:bidi="ar-SA"/>
      </w:rPr>
    </w:lvl>
  </w:abstractNum>
  <w:abstractNum w:abstractNumId="10">
    <w:multiLevelType w:val="hybridMultilevel"/>
    <w:lvl w:ilvl="0">
      <w:start w:val="1"/>
      <w:numFmt w:val="decimal"/>
      <w:lvlText w:val="%1."/>
      <w:lvlJc w:val="left"/>
      <w:pPr>
        <w:ind w:left="514" w:hanging="706"/>
        <w:jc w:val="right"/>
      </w:pPr>
      <w:rPr>
        <w:rFonts w:hint="default"/>
        <w:w w:val="10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22" w:hanging="70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24" w:hanging="70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27" w:hanging="70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29" w:hanging="70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32" w:hanging="70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34" w:hanging="70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36" w:hanging="70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539" w:hanging="706"/>
      </w:pPr>
      <w:rPr>
        <w:rFonts w:hint="default"/>
        <w:lang w:val="ru-RU" w:eastAsia="en-US" w:bidi="ar-SA"/>
      </w:rPr>
    </w:lvl>
  </w:abstractNum>
  <w:abstractNum w:abstractNumId="9">
    <w:multiLevelType w:val="hybridMultilevel"/>
    <w:lvl w:ilvl="0">
      <w:start w:val="49"/>
      <w:numFmt w:val="decimal"/>
      <w:lvlText w:val="%1."/>
      <w:lvlJc w:val="left"/>
      <w:pPr>
        <w:ind w:left="1181" w:hanging="361"/>
        <w:jc w:val="left"/>
      </w:pPr>
      <w:rPr>
        <w:rFonts w:hint="default"/>
        <w:w w:val="100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465" w:hanging="245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69" w:hanging="24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78" w:hanging="24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88" w:hanging="24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97" w:hanging="24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06" w:hanging="24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16" w:hanging="24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525" w:hanging="245"/>
      </w:pPr>
      <w:rPr>
        <w:rFonts w:hint="default"/>
        <w:lang w:val="ru-RU" w:eastAsia="en-US" w:bidi="ar-SA"/>
      </w:rPr>
    </w:lvl>
  </w:abstractNum>
  <w:abstractNum w:abstractNumId="8">
    <w:multiLevelType w:val="hybridMultilevel"/>
    <w:lvl w:ilvl="0">
      <w:start w:val="40"/>
      <w:numFmt w:val="decimal"/>
      <w:lvlText w:val="%1."/>
      <w:lvlJc w:val="left"/>
      <w:pPr>
        <w:ind w:left="1181" w:hanging="361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116" w:hanging="36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052" w:hanging="36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89" w:hanging="36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925" w:hanging="36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62" w:hanging="36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98" w:hanging="36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34" w:hanging="36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71" w:hanging="361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0"/>
      <w:numFmt w:val="bullet"/>
      <w:lvlText w:val="-"/>
      <w:lvlJc w:val="left"/>
      <w:pPr>
        <w:ind w:left="859" w:hanging="140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28" w:hanging="1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96" w:hanging="1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65" w:hanging="1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33" w:hanging="1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02" w:hanging="1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70" w:hanging="1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38" w:hanging="1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07" w:hanging="140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2"/>
      <w:numFmt w:val="decimal"/>
      <w:lvlText w:val="%1"/>
      <w:lvlJc w:val="left"/>
      <w:pPr>
        <w:ind w:left="859" w:hanging="365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"/>
      <w:lvlJc w:val="left"/>
      <w:pPr>
        <w:ind w:left="859" w:hanging="365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u w:val="thick" w:color="000000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96" w:hanging="36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65" w:hanging="36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33" w:hanging="36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02" w:hanging="36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70" w:hanging="36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38" w:hanging="36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07" w:hanging="365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2"/>
      <w:numFmt w:val="decimal"/>
      <w:lvlText w:val="%1"/>
      <w:lvlJc w:val="left"/>
      <w:pPr>
        <w:ind w:left="859" w:hanging="365"/>
        <w:jc w:val="left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859" w:hanging="365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u w:val="thick" w:color="000000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96" w:hanging="36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65" w:hanging="36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33" w:hanging="36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02" w:hanging="36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70" w:hanging="36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38" w:hanging="36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07" w:hanging="365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2"/>
      <w:numFmt w:val="decimal"/>
      <w:lvlText w:val="%1"/>
      <w:lvlJc w:val="left"/>
      <w:pPr>
        <w:ind w:left="912" w:hanging="418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912" w:hanging="418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u w:val="thick" w:color="000000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44" w:hanging="41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07" w:hanging="41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69" w:hanging="41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32" w:hanging="41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94" w:hanging="41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56" w:hanging="41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19" w:hanging="418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"/>
      <w:lvlJc w:val="left"/>
      <w:pPr>
        <w:ind w:left="1003" w:hanging="365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"/>
      <w:lvlJc w:val="left"/>
      <w:pPr>
        <w:ind w:left="1003" w:hanging="365"/>
        <w:jc w:val="righ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u w:val="thick" w:color="000000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908" w:hanging="36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63" w:hanging="36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17" w:hanging="36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72" w:hanging="36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26" w:hanging="36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80" w:hanging="36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35" w:hanging="365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"/>
      <w:lvlJc w:val="left"/>
      <w:pPr>
        <w:ind w:left="1003" w:hanging="36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03" w:hanging="365"/>
        <w:jc w:val="righ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908" w:hanging="36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863" w:hanging="36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17" w:hanging="36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72" w:hanging="36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26" w:hanging="36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680" w:hanging="36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35" w:hanging="365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2161" w:hanging="360"/>
        <w:jc w:val="right"/>
      </w:pPr>
      <w:rPr>
        <w:rFonts w:hint="default"/>
        <w:b/>
        <w:bCs/>
        <w:w w:val="100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181" w:hanging="361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091" w:hanging="36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023" w:hanging="36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954" w:hanging="36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86" w:hanging="36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17" w:hanging="36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49" w:hanging="36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80" w:hanging="361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859" w:hanging="361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474" w:hanging="332"/>
        <w:jc w:val="right"/>
      </w:pPr>
      <w:rPr>
        <w:rFonts w:hint="default"/>
        <w:w w:val="100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87" w:hanging="33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94" w:hanging="33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01" w:hanging="33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08" w:hanging="33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15" w:hanging="33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22" w:hanging="33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529" w:hanging="332"/>
      </w:pPr>
      <w:rPr>
        <w:rFonts w:hint="default"/>
        <w:lang w:val="ru-RU" w:eastAsia="en-US" w:bidi="ar-SA"/>
      </w:rPr>
    </w:lvl>
  </w:abstract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TOC1" w:type="paragraph">
    <w:name w:val="TOC 1"/>
    <w:basedOn w:val="Normal"/>
    <w:uiPriority w:val="1"/>
    <w:qFormat/>
    <w:pPr>
      <w:spacing w:before="377"/>
      <w:ind w:left="859"/>
    </w:pPr>
    <w:rPr>
      <w:rFonts w:ascii="Times New Roman" w:hAnsi="Times New Roman" w:eastAsia="Times New Roman" w:cs="Times New Roman"/>
      <w:sz w:val="24"/>
      <w:szCs w:val="24"/>
      <w:u w:val="single" w:color="000000"/>
      <w:lang w:val="ru-RU" w:eastAsia="en-US" w:bidi="ar-SA"/>
    </w:rPr>
  </w:style>
  <w:style w:styleId="TOC2" w:type="paragraph">
    <w:name w:val="TOC 2"/>
    <w:basedOn w:val="Normal"/>
    <w:uiPriority w:val="1"/>
    <w:qFormat/>
    <w:pPr>
      <w:spacing w:before="74"/>
      <w:ind w:left="782" w:right="124" w:firstLine="100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TOC3" w:type="paragraph">
    <w:name w:val="TOC 3"/>
    <w:basedOn w:val="Normal"/>
    <w:uiPriority w:val="1"/>
    <w:qFormat/>
    <w:pPr>
      <w:spacing w:before="362"/>
      <w:ind w:left="1474" w:hanging="332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styleId="TOC4" w:type="paragraph">
    <w:name w:val="TOC 4"/>
    <w:basedOn w:val="Normal"/>
    <w:uiPriority w:val="1"/>
    <w:qFormat/>
    <w:pPr>
      <w:spacing w:before="352"/>
      <w:ind w:left="1633" w:hanging="428"/>
      <w:jc w:val="both"/>
    </w:pPr>
    <w:rPr>
      <w:rFonts w:ascii="Times New Roman" w:hAnsi="Times New Roman" w:eastAsia="Times New Roman" w:cs="Times New Roman"/>
      <w:sz w:val="24"/>
      <w:szCs w:val="24"/>
      <w:u w:val="single" w:color="000000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right="678"/>
      <w:outlineLvl w:val="1"/>
    </w:pPr>
    <w:rPr>
      <w:rFonts w:ascii="Times New Roman" w:hAnsi="Times New Roman" w:eastAsia="Times New Roman" w:cs="Times New Roman"/>
      <w:b/>
      <w:bCs/>
      <w:sz w:val="32"/>
      <w:szCs w:val="32"/>
      <w:lang w:val="ru-RU" w:eastAsia="en-US" w:bidi="ar-SA"/>
    </w:rPr>
  </w:style>
  <w:style w:styleId="Heading2" w:type="paragraph">
    <w:name w:val="Heading 2"/>
    <w:basedOn w:val="Normal"/>
    <w:uiPriority w:val="1"/>
    <w:qFormat/>
    <w:pPr>
      <w:ind w:left="2161"/>
      <w:outlineLvl w:val="2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styleId="Heading3" w:type="paragraph">
    <w:name w:val="Heading 3"/>
    <w:basedOn w:val="Normal"/>
    <w:uiPriority w:val="1"/>
    <w:qFormat/>
    <w:pPr>
      <w:ind w:left="494"/>
      <w:jc w:val="both"/>
      <w:outlineLvl w:val="3"/>
    </w:pPr>
    <w:rPr>
      <w:rFonts w:ascii="Times New Roman" w:hAnsi="Times New Roman" w:eastAsia="Times New Roman" w:cs="Times New Roman"/>
      <w:b/>
      <w:bCs/>
      <w:sz w:val="24"/>
      <w:szCs w:val="24"/>
      <w:u w:val="single" w:color="000000"/>
      <w:lang w:val="ru-RU" w:eastAsia="en-US" w:bidi="ar-SA"/>
    </w:rPr>
  </w:style>
  <w:style w:styleId="Heading4" w:type="paragraph">
    <w:name w:val="Heading 4"/>
    <w:basedOn w:val="Normal"/>
    <w:uiPriority w:val="1"/>
    <w:qFormat/>
    <w:pPr>
      <w:ind w:left="494"/>
      <w:jc w:val="both"/>
      <w:outlineLvl w:val="4"/>
    </w:pPr>
    <w:rPr>
      <w:rFonts w:ascii="Times New Roman" w:hAnsi="Times New Roman" w:eastAsia="Times New Roman" w:cs="Times New Roman"/>
      <w:b/>
      <w:bCs/>
      <w:i/>
      <w:iCs/>
      <w:sz w:val="24"/>
      <w:szCs w:val="24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1181" w:hanging="361"/>
      <w:jc w:val="both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ind w:left="105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s://pubmed.ncbi.nlm.nih.gov/?term=Beddows%2BSA&amp;cauthor_id=2604742" TargetMode="External"/><Relationship Id="rId7" Type="http://schemas.openxmlformats.org/officeDocument/2006/relationships/hyperlink" Target="https://pubmed.ncbi.nlm.nih.gov/?term=Page%2BSR&amp;cauthor_id=2604742" TargetMode="External"/><Relationship Id="rId8" Type="http://schemas.openxmlformats.org/officeDocument/2006/relationships/hyperlink" Target="https://pubmed.ncbi.nlm.nih.gov/?term=Taylor%2BAH&amp;cauthor_id=2604742" TargetMode="External"/><Relationship Id="rId9" Type="http://schemas.openxmlformats.org/officeDocument/2006/relationships/footer" Target="footer1.xml"/><Relationship Id="rId10" Type="http://schemas.openxmlformats.org/officeDocument/2006/relationships/hyperlink" Target="https://www.thieme-connect.com/products/ejournals/linkout/10.1055/a-0577-7574/id/R01-2018-0004-Endo-0018" TargetMode="External"/><Relationship Id="rId11" Type="http://schemas.openxmlformats.org/officeDocument/2006/relationships/hyperlink" Target="https://www.thieme-connect.com/products/ejournals/linkout/10.1055/a-0577-7574/id/R01-2018-0004-Endo-0004" TargetMode="External"/><Relationship Id="rId12" Type="http://schemas.openxmlformats.org/officeDocument/2006/relationships/hyperlink" Target="https://www.thieme-connect.com/products/ejournals/linkout/10.1055/a-0577-7574/id/R01-2018-0004-Endo-0020" TargetMode="External"/><Relationship Id="rId13" Type="http://schemas.openxmlformats.org/officeDocument/2006/relationships/footer" Target="footer2.xml"/><Relationship Id="rId14" Type="http://schemas.openxmlformats.org/officeDocument/2006/relationships/footer" Target="footer3.xml"/><Relationship Id="rId15" Type="http://schemas.openxmlformats.org/officeDocument/2006/relationships/footer" Target="footer4.xml"/><Relationship Id="rId16" Type="http://schemas.openxmlformats.org/officeDocument/2006/relationships/hyperlink" Target="https://www.sciencedirect.com/science/article/abs/pii/S0003426620300664?via%3Dihub&amp;!" TargetMode="External"/><Relationship Id="rId17" Type="http://schemas.openxmlformats.org/officeDocument/2006/relationships/hyperlink" Target="https://pubmed.ncbi.nlm.nih.gov/?term=Mariotti%2BS&amp;cauthor_id=3665117" TargetMode="External"/><Relationship Id="rId18" Type="http://schemas.openxmlformats.org/officeDocument/2006/relationships/hyperlink" Target="https://pubmed.ncbi.nlm.nih.gov/?term=Shechner%2BC&amp;cauthor_id=9217642" TargetMode="External"/><Relationship Id="rId19" Type="http://schemas.openxmlformats.org/officeDocument/2006/relationships/hyperlink" Target="https://pubmed.ncbi.nlm.nih.gov/?term=Adawi%2BF&amp;cauthor_id=9217642" TargetMode="External"/><Relationship Id="rId20" Type="http://schemas.openxmlformats.org/officeDocument/2006/relationships/footer" Target="footer5.xml"/><Relationship Id="rId21" Type="http://schemas.openxmlformats.org/officeDocument/2006/relationships/footer" Target="footer6.xml"/><Relationship Id="rId22" Type="http://schemas.openxmlformats.org/officeDocument/2006/relationships/footer" Target="footer7.xml"/><Relationship Id="rId23" Type="http://schemas.openxmlformats.org/officeDocument/2006/relationships/footer" Target="footer8.xml"/><Relationship Id="rId24" Type="http://schemas.openxmlformats.org/officeDocument/2006/relationships/image" Target="media/image2.png"/><Relationship Id="rId25" Type="http://schemas.openxmlformats.org/officeDocument/2006/relationships/image" Target="media/image3.png"/><Relationship Id="rId26" Type="http://schemas.openxmlformats.org/officeDocument/2006/relationships/image" Target="media/image4.png"/><Relationship Id="rId27" Type="http://schemas.openxmlformats.org/officeDocument/2006/relationships/image" Target="media/image5.png"/><Relationship Id="rId28" Type="http://schemas.openxmlformats.org/officeDocument/2006/relationships/hyperlink" Target="mailto:utsoi@mail.ru" TargetMode="External"/><Relationship Id="rId29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 Karonova</dc:creator>
  <dc:title>РОССИЙСКАЯ АССОЦИАЦИЯ ЭНДОКРИНОЛОГОВ</dc:title>
  <dcterms:created xsi:type="dcterms:W3CDTF">2022-10-31T17:45:18Z</dcterms:created>
  <dcterms:modified xsi:type="dcterms:W3CDTF">2022-10-31T17:45:18Z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2022-10-31T00:00:00Z</vt:filetime>
  </property>
</Properties>
</file>