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B3AA09" w14:textId="77777777" w:rsidR="005F3D71" w:rsidRPr="00BA33C0" w:rsidRDefault="00395AF9" w:rsidP="00DB4E43">
      <w:pPr>
        <w:spacing w:line="360" w:lineRule="auto"/>
        <w:ind w:firstLine="709"/>
        <w:jc w:val="both"/>
        <w:rPr>
          <w:rFonts w:eastAsia="Times New Roman"/>
        </w:rPr>
      </w:pPr>
      <w:r>
        <w:rPr>
          <w:noProof/>
        </w:rPr>
        <w:pict w14:anchorId="33D204A0">
          <v:rect id="Прямоугольник 3" o:spid="_x0000_s1026" style="position:absolute;left:0;text-align:left;margin-left:0;margin-top:-81.55pt;width:598.5pt;height:867.75pt;z-index:-251677184;visibility:visible;mso-position-horizontal:left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" fillcolor="#0b595d" stroked="f" strokeweight="2pt">
            <v:fill opacity="6425f"/>
            <w10:wrap anchorx="page"/>
          </v:rect>
        </w:pict>
      </w:r>
      <w:r>
        <w:rPr>
          <w:noProof/>
        </w:rPr>
        <w:pict w14:anchorId="1B0844AB"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3" o:spid="_x0000_s1059" type="#_x0000_t202" style="position:absolute;left:0;text-align:left;margin-left:9.9pt;margin-top:269.1pt;width:434.75pt;height:67.8pt;z-index:2516444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" fillcolor="window" stroked="f" strokeweight=".5pt">
            <v:path arrowok="t"/>
            <v:textbox>
              <w:txbxContent>
                <w:p w14:paraId="366F6A99" w14:textId="77777777" w:rsidR="007E5349" w:rsidRPr="005A36EA" w:rsidRDefault="007E5349" w:rsidP="005F3D71">
                  <w:pPr>
                    <w:rPr>
                      <w:color w:val="000000"/>
                    </w:rPr>
                  </w:pPr>
                  <w:r w:rsidRPr="005F3D71">
                    <w:rPr>
                      <w:color w:val="808080"/>
                    </w:rPr>
                    <w:t xml:space="preserve">МКБ 10: </w:t>
                  </w:r>
                  <w:r>
                    <w:rPr>
                      <w:color w:val="808080"/>
                      <w:lang w:val="en-US"/>
                    </w:rPr>
                    <w:t>J</w:t>
                  </w:r>
                  <w:r w:rsidRPr="004E231B">
                    <w:rPr>
                      <w:color w:val="808080"/>
                    </w:rPr>
                    <w:t xml:space="preserve">.45, </w:t>
                  </w:r>
                  <w:r>
                    <w:rPr>
                      <w:color w:val="808080"/>
                      <w:lang w:val="en-US"/>
                    </w:rPr>
                    <w:t>J</w:t>
                  </w:r>
                  <w:r w:rsidRPr="004E231B">
                    <w:rPr>
                      <w:color w:val="808080"/>
                    </w:rPr>
                    <w:t>.46</w:t>
                  </w:r>
                  <w:r w:rsidRPr="00751BCF">
                    <w:br/>
                  </w:r>
                  <w:r w:rsidRPr="005F3D71">
                    <w:rPr>
                      <w:color w:val="808080"/>
                    </w:rPr>
                    <w:t>Год утверждения (частота пересмотра):</w:t>
                  </w:r>
                  <w:r w:rsidRPr="005F3D71">
                    <w:rPr>
                      <w:color w:val="A6A6A6"/>
                    </w:rPr>
                    <w:t xml:space="preserve"> </w:t>
                  </w:r>
                  <w:r w:rsidRPr="005A36EA">
                    <w:rPr>
                      <w:b/>
                      <w:color w:val="000000"/>
                    </w:rPr>
                    <w:t>201</w:t>
                  </w:r>
                  <w:r w:rsidR="000E5DFA">
                    <w:rPr>
                      <w:b/>
                      <w:color w:val="000000"/>
                    </w:rPr>
                    <w:t>8</w:t>
                  </w:r>
                  <w:r w:rsidRPr="005A36EA">
                    <w:rPr>
                      <w:b/>
                      <w:color w:val="000000"/>
                    </w:rPr>
                    <w:t xml:space="preserve"> (пересмотр каждые 3 года)</w:t>
                  </w:r>
                </w:p>
              </w:txbxContent>
            </v:textbox>
          </v:shape>
        </w:pict>
      </w:r>
      <w:r>
        <w:rPr>
          <w:noProof/>
        </w:rPr>
        <w:pict w14:anchorId="273F2618">
          <v:shape id="Надпись 1" o:spid="_x0000_s1027" type="#_x0000_t202" style="position:absolute;left:0;text-align:left;margin-left:8.4pt;margin-top:181.95pt;width:158.15pt;height:20.05pt;z-index:251642368;visibility:visible;mso-wrap-style:non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" fillcolor="window" stroked="f" strokeweight=".5pt">
            <v:path arrowok="t"/>
            <v:textbox>
              <w:txbxContent>
                <w:p w14:paraId="5A3D5319" w14:textId="77777777" w:rsidR="007E5349" w:rsidRPr="005F3D71" w:rsidRDefault="007E5349" w:rsidP="005F3D71">
                  <w:pPr>
                    <w:rPr>
                      <w:color w:val="808080"/>
                    </w:rPr>
                  </w:pPr>
                  <w:r w:rsidRPr="005F3D71">
                    <w:rPr>
                      <w:color w:val="808080"/>
                    </w:rPr>
                    <w:t>Клинические рекомендации</w:t>
                  </w:r>
                </w:p>
              </w:txbxContent>
            </v:textbox>
          </v:shape>
        </w:pict>
      </w:r>
      <w:r>
        <w:rPr>
          <w:noProof/>
        </w:rPr>
        <w:pict w14:anchorId="3CA5359E">
          <v:shape id="Надпись 8" o:spid="_x0000_s1028" type="#_x0000_t202" style="position:absolute;left:0;text-align:left;margin-left:8.4pt;margin-top:409.2pt;width:459pt;height:103.8pt;z-index:25164646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" fillcolor="window" stroked="f" strokeweight=".5pt">
            <v:path arrowok="t"/>
            <v:textbox>
              <w:txbxContent>
                <w:p w14:paraId="73E41606" w14:textId="77777777" w:rsidR="007E5349" w:rsidRDefault="007E5349" w:rsidP="005F3D71">
                  <w:pPr>
                    <w:rPr>
                      <w:color w:val="808080"/>
                    </w:rPr>
                  </w:pPr>
                  <w:r w:rsidRPr="005F3D71">
                    <w:rPr>
                      <w:color w:val="808080"/>
                    </w:rPr>
                    <w:t>Профессиональные ассоциации:</w:t>
                  </w:r>
                </w:p>
                <w:p w14:paraId="102DE463" w14:textId="77777777" w:rsidR="007E5349" w:rsidRDefault="007E5349" w:rsidP="005F3D71">
                  <w:pPr>
                    <w:rPr>
                      <w:color w:val="808080"/>
                    </w:rPr>
                  </w:pPr>
                </w:p>
                <w:p w14:paraId="4B9F5559" w14:textId="77777777" w:rsidR="000E5DFA" w:rsidRPr="000E5DFA" w:rsidRDefault="007E5349" w:rsidP="005F3D71">
                  <w:r w:rsidRPr="000E5DFA">
                    <w:t xml:space="preserve">МОО </w:t>
                  </w:r>
                  <w:proofErr w:type="spellStart"/>
                  <w:r w:rsidRPr="000E5DFA">
                    <w:t>Россйиское</w:t>
                  </w:r>
                  <w:proofErr w:type="spellEnd"/>
                  <w:r w:rsidRPr="000E5DFA">
                    <w:t xml:space="preserve"> респираторное общество, </w:t>
                  </w:r>
                </w:p>
                <w:p w14:paraId="3A9A17B1" w14:textId="77777777" w:rsidR="007E5349" w:rsidRPr="000E5DFA" w:rsidRDefault="000E5DFA" w:rsidP="005F3D71">
                  <w:r w:rsidRPr="000E5DFA">
                    <w:rPr>
                      <w:shd w:val="clear" w:color="auto" w:fill="FFFFFF"/>
                    </w:rPr>
                    <w:t>Российская </w:t>
                  </w:r>
                  <w:r w:rsidRPr="000E5DFA">
                    <w:rPr>
                      <w:rStyle w:val="aff2"/>
                      <w:bCs/>
                      <w:i w:val="0"/>
                      <w:iCs w:val="0"/>
                      <w:shd w:val="clear" w:color="auto" w:fill="FFFFFF"/>
                    </w:rPr>
                    <w:t>Ассоциация Аллергологов</w:t>
                  </w:r>
                  <w:r w:rsidRPr="000E5DFA">
                    <w:rPr>
                      <w:shd w:val="clear" w:color="auto" w:fill="FFFFFF"/>
                    </w:rPr>
                    <w:t> и Клинических иммунологов</w:t>
                  </w:r>
                </w:p>
              </w:txbxContent>
            </v:textbox>
            <w10:wrap anchorx="margin"/>
          </v:shape>
        </w:pict>
      </w:r>
      <w:r>
        <w:rPr>
          <w:noProof/>
        </w:rPr>
        <w:pict w14:anchorId="2906D281">
          <v:shape id="Надпись 12" o:spid="_x0000_s1029" type="#_x0000_t202" style="position:absolute;left:0;text-align:left;margin-left:26.25pt;margin-top:657.75pt;width:258.2pt;height:103.8pt;z-index:-251665920;visibility:visible;mso-position-horizont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" fillcolor="window" stroked="f" strokeweight=".5pt">
            <v:path arrowok="t"/>
            <v:textbox>
              <w:txbxContent>
                <w:p w14:paraId="3D3B80E9" w14:textId="77777777" w:rsidR="007E5349" w:rsidRPr="005A36EA" w:rsidRDefault="007E5349" w:rsidP="005F3D71">
                  <w:pPr>
                    <w:rPr>
                      <w:b/>
                      <w:color w:val="000000"/>
                      <w:sz w:val="22"/>
                    </w:rPr>
                  </w:pPr>
                  <w:r w:rsidRPr="005A36EA">
                    <w:rPr>
                      <w:b/>
                      <w:color w:val="000000"/>
                      <w:sz w:val="22"/>
                    </w:rPr>
                    <w:t>Утверждены</w:t>
                  </w:r>
                </w:p>
                <w:p w14:paraId="2ECD331A" w14:textId="77777777" w:rsidR="007E5349" w:rsidRPr="005A36EA" w:rsidRDefault="007E5349" w:rsidP="005F3D71">
                  <w:pPr>
                    <w:rPr>
                      <w:color w:val="000000"/>
                      <w:sz w:val="22"/>
                    </w:rPr>
                  </w:pPr>
                  <w:r w:rsidRPr="005A36EA">
                    <w:rPr>
                      <w:color w:val="000000"/>
                      <w:sz w:val="22"/>
                    </w:rPr>
                    <w:t xml:space="preserve">Российским респираторным обществом </w:t>
                  </w:r>
                </w:p>
                <w:p w14:paraId="112E38BA" w14:textId="77777777" w:rsidR="007E5349" w:rsidRPr="005A36EA" w:rsidRDefault="007E5349" w:rsidP="005F3D71">
                  <w:pPr>
                    <w:ind w:left="360"/>
                    <w:rPr>
                      <w:b/>
                      <w:color w:val="000000"/>
                      <w:sz w:val="22"/>
                    </w:rPr>
                  </w:pP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  <w:r w:rsidRPr="005A36EA">
                    <w:rPr>
                      <w:b/>
                      <w:color w:val="000000"/>
                      <w:sz w:val="22"/>
                    </w:rPr>
                    <w:softHyphen/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 w14:anchorId="05C66C1E">
          <v:shape id="Надпись 11" o:spid="_x0000_s1030" type="#_x0000_t202" style="position:absolute;left:0;text-align:left;margin-left:312.2pt;margin-top:656.35pt;width:258.25pt;height:103.85pt;z-index:251649536;visibility:visible;mso-position-horizont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" fillcolor="window" stroked="f" strokeweight=".5pt">
            <v:path arrowok="t"/>
            <v:textbox>
              <w:txbxContent>
                <w:p w14:paraId="62BBC2FA" w14:textId="77777777" w:rsidR="007E5349" w:rsidRPr="005A36EA" w:rsidRDefault="007E5349" w:rsidP="005F3D71">
                  <w:pPr>
                    <w:ind w:left="360"/>
                    <w:rPr>
                      <w:b/>
                      <w:color w:val="000000"/>
                      <w:sz w:val="22"/>
                    </w:rPr>
                  </w:pPr>
                  <w:r w:rsidRPr="005A36EA">
                    <w:rPr>
                      <w:b/>
                      <w:color w:val="000000"/>
                      <w:sz w:val="22"/>
                    </w:rPr>
                    <w:t>Согласованы</w:t>
                  </w:r>
                  <w:r w:rsidRPr="005A36EA">
                    <w:rPr>
                      <w:color w:val="000000"/>
                      <w:sz w:val="22"/>
                    </w:rPr>
                    <w:t xml:space="preserve"> </w:t>
                  </w:r>
                  <w:r w:rsidRPr="005A36EA">
                    <w:rPr>
                      <w:color w:val="000000"/>
                      <w:sz w:val="22"/>
                    </w:rPr>
                    <w:br/>
                    <w:t>Научным советом Министерства Здравоохранения Российской Федерации</w:t>
                  </w:r>
                  <w:r w:rsidRPr="005A36EA">
                    <w:rPr>
                      <w:color w:val="000000"/>
                      <w:sz w:val="22"/>
                    </w:rPr>
                    <w:br/>
                    <w:t>__ __________201_ г.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 w14:anchorId="282E78CA">
          <v:rect id="_x0000_s1058" style="position:absolute;left:0;text-align:left;margin-left:20.1pt;margin-top:648.75pt;width:270pt;height:117pt;z-index:-251668992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" stroked="f" strokeweight="2pt">
            <w10:wrap anchorx="page"/>
          </v:rect>
        </w:pict>
      </w:r>
      <w:r>
        <w:rPr>
          <w:noProof/>
        </w:rPr>
        <w:pict w14:anchorId="19DCB893">
          <v:rect id="_x0000_s1057" style="position:absolute;left:0;text-align:left;margin-left:308.95pt;margin-top:648.3pt;width:264.45pt;height:117pt;z-index:-251667968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" stroked="f" strokeweight="2pt">
            <w10:wrap anchorx="page"/>
          </v:rect>
        </w:pict>
      </w:r>
      <w:r>
        <w:rPr>
          <w:noProof/>
        </w:rPr>
        <w:pict w14:anchorId="43A1950D">
          <v:rect id="Прямоугольник 5" o:spid="_x0000_s1056" style="position:absolute;left:0;text-align:left;margin-left:0;margin-top:-34.55pt;width:554.25pt;height:664.6pt;z-index:-251676160;visibility:visible;mso-position-horizontal:center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" stroked="f" strokeweight="2pt">
            <w10:wrap anchorx="page"/>
          </v:rect>
        </w:pict>
      </w:r>
      <w:r w:rsidR="00AD1AD4" w:rsidRPr="00D211C9">
        <w:rPr>
          <w:noProof/>
        </w:rPr>
        <w:drawing>
          <wp:anchor distT="0" distB="0" distL="114300" distR="114300" simplePos="0" relativeHeight="251641344" behindDoc="0" locked="0" layoutInCell="1" allowOverlap="1" wp14:anchorId="28DFEFA9" wp14:editId="31F9FB5D">
            <wp:simplePos x="0" y="0"/>
            <wp:positionH relativeFrom="page">
              <wp:align>center</wp:align>
            </wp:positionH>
            <wp:positionV relativeFrom="paragraph">
              <wp:posOffset>-8890</wp:posOffset>
            </wp:positionV>
            <wp:extent cx="1485900" cy="1031240"/>
            <wp:effectExtent l="0" t="0" r="0" b="0"/>
            <wp:wrapNone/>
            <wp:docPr id="3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951" r="-1849" b="-88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3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8EEC91" w14:textId="77777777" w:rsidR="00003A50" w:rsidRPr="00BA33C0" w:rsidRDefault="00003A50" w:rsidP="002F1B35">
      <w:pPr>
        <w:keepNext/>
        <w:keepLines/>
        <w:spacing w:line="360" w:lineRule="auto"/>
        <w:ind w:firstLine="709"/>
        <w:jc w:val="both"/>
        <w:rPr>
          <w:rFonts w:eastAsia="Times New Roman"/>
        </w:rPr>
      </w:pPr>
    </w:p>
    <w:p w14:paraId="2D165397" w14:textId="77777777" w:rsidR="00003A50" w:rsidRPr="00BA33C0" w:rsidRDefault="00395AF9" w:rsidP="002F1B35">
      <w:pPr>
        <w:pStyle w:val="1"/>
        <w:spacing w:after="0"/>
        <w:jc w:val="both"/>
      </w:pPr>
      <w:bookmarkStart w:id="0" w:name="_Toc506563380"/>
      <w:r>
        <w:rPr>
          <w:noProof/>
        </w:rPr>
        <w:pict w14:anchorId="5E2CF7E0">
          <v:shape id="Надпись 5" o:spid="_x0000_s1031" type="#_x0000_t202" style="position:absolute;left:0;text-align:left;margin-left:9.15pt;margin-top:273.2pt;width:112.15pt;height:52.6pt;z-index:2516454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" fillcolor="window" stroked="f" strokeweight=".5pt">
            <v:path arrowok="t"/>
            <v:textbox>
              <w:txbxContent>
                <w:p w14:paraId="5B4AC982" w14:textId="77777777" w:rsidR="007E5349" w:rsidRPr="005F3D71" w:rsidRDefault="007E5349" w:rsidP="005F3D71">
                  <w:pPr>
                    <w:rPr>
                      <w:color w:val="808080"/>
                    </w:rPr>
                  </w:pPr>
                  <w:r w:rsidRPr="005F3D71">
                    <w:rPr>
                      <w:color w:val="808080"/>
                    </w:rPr>
                    <w:t xml:space="preserve">ID: </w:t>
                  </w:r>
                  <w:r w:rsidRPr="005F3D71">
                    <w:rPr>
                      <w:color w:val="808080"/>
                    </w:rPr>
                    <w:br/>
                    <w:t>URL:</w:t>
                  </w:r>
                </w:p>
              </w:txbxContent>
            </v:textbox>
          </v:shape>
        </w:pict>
      </w:r>
      <w:r>
        <w:rPr>
          <w:noProof/>
        </w:rPr>
        <w:pict w14:anchorId="7E2E2516">
          <v:shape id="Надпись 2" o:spid="_x0000_s1032" type="#_x0000_t202" style="position:absolute;left:0;text-align:left;margin-left:8.7pt;margin-top:142.25pt;width:391.5pt;height:65.05pt;z-index:251643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" fillcolor="window" stroked="f" strokeweight=".5pt">
            <v:path arrowok="t"/>
            <v:textbox>
              <w:txbxContent>
                <w:p w14:paraId="1CB4596C" w14:textId="77777777" w:rsidR="007E5349" w:rsidRPr="005A36EA" w:rsidRDefault="007E5349" w:rsidP="005F3D71">
                  <w:pPr>
                    <w:rPr>
                      <w:b/>
                      <w:color w:val="000000"/>
                      <w:sz w:val="44"/>
                      <w:szCs w:val="44"/>
                    </w:rPr>
                  </w:pPr>
                  <w:r w:rsidRPr="005A36EA">
                    <w:rPr>
                      <w:b/>
                      <w:color w:val="000000"/>
                      <w:sz w:val="44"/>
                      <w:szCs w:val="44"/>
                    </w:rPr>
                    <w:t>Бронхиальная астма</w:t>
                  </w:r>
                  <w:r w:rsidRPr="005A36EA">
                    <w:rPr>
                      <w:b/>
                      <w:color w:val="000000"/>
                      <w:sz w:val="44"/>
                      <w:szCs w:val="44"/>
                    </w:rPr>
                    <w:tab/>
                  </w:r>
                </w:p>
              </w:txbxContent>
            </v:textbox>
          </v:shape>
        </w:pict>
      </w:r>
      <w:r w:rsidR="005F3D71" w:rsidRPr="00BA33C0">
        <w:rPr>
          <w:rFonts w:eastAsia="Times New Roman"/>
        </w:rPr>
        <w:br w:type="page"/>
      </w:r>
      <w:r w:rsidR="005F3D71" w:rsidRPr="00BA33C0">
        <w:lastRenderedPageBreak/>
        <w:t>Оглавление</w:t>
      </w:r>
      <w:bookmarkEnd w:id="0"/>
    </w:p>
    <w:p w14:paraId="4C918452" w14:textId="77777777" w:rsidR="006A3CD7" w:rsidRPr="00BA33C0" w:rsidRDefault="0071098C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9D6084">
        <w:rPr>
          <w:rFonts w:eastAsia="Times New Roman"/>
        </w:rPr>
        <w:fldChar w:fldCharType="begin"/>
      </w:r>
      <w:r w:rsidR="006C0109" w:rsidRPr="00BA33C0">
        <w:rPr>
          <w:rFonts w:eastAsia="Times New Roman"/>
        </w:rPr>
        <w:instrText xml:space="preserve"> TOC \o "1-1" \h \z \t "Заголовок 3;3;Заголовок 2.1;2" </w:instrText>
      </w:r>
      <w:r w:rsidRPr="009D6084">
        <w:rPr>
          <w:rFonts w:eastAsia="Times New Roman"/>
        </w:rPr>
        <w:fldChar w:fldCharType="separate"/>
      </w:r>
      <w:hyperlink w:anchor="_Toc506563380" w:history="1">
        <w:r w:rsidR="006A3CD7" w:rsidRPr="00BA33C0">
          <w:rPr>
            <w:rStyle w:val="ac"/>
            <w:noProof/>
          </w:rPr>
          <w:t>Оглавление</w:t>
        </w:r>
        <w:r w:rsidR="006A3CD7" w:rsidRPr="00BA33C0">
          <w:rPr>
            <w:noProof/>
            <w:webHidden/>
          </w:rPr>
          <w:tab/>
        </w:r>
        <w:r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_Toc506563380 \h </w:instrText>
        </w:r>
        <w:r w:rsidRPr="00D211C9">
          <w:rPr>
            <w:noProof/>
            <w:webHidden/>
          </w:rPr>
        </w:r>
        <w:r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1</w:t>
        </w:r>
        <w:r w:rsidRPr="00D211C9">
          <w:rPr>
            <w:noProof/>
            <w:webHidden/>
          </w:rPr>
          <w:fldChar w:fldCharType="end"/>
        </w:r>
      </w:hyperlink>
    </w:p>
    <w:p w14:paraId="058E2E09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381" w:history="1">
        <w:r w:rsidR="006A3CD7" w:rsidRPr="00BA33C0">
          <w:rPr>
            <w:rStyle w:val="ac"/>
            <w:noProof/>
            <w:lang w:bidi="or-IN"/>
          </w:rPr>
          <w:t>Список сокращений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_Toc506563381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4</w:t>
        </w:r>
        <w:r w:rsidR="0071098C" w:rsidRPr="00D211C9">
          <w:rPr>
            <w:noProof/>
            <w:webHidden/>
          </w:rPr>
          <w:fldChar w:fldCharType="end"/>
        </w:r>
      </w:hyperlink>
    </w:p>
    <w:p w14:paraId="3A88C67E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382" w:history="1">
        <w:r w:rsidR="006A3CD7" w:rsidRPr="00BA33C0">
          <w:rPr>
            <w:rStyle w:val="ac"/>
            <w:noProof/>
            <w:lang w:bidi="or-IN"/>
          </w:rPr>
          <w:t>Термины и определения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_Toc506563382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6</w:t>
        </w:r>
        <w:r w:rsidR="0071098C" w:rsidRPr="00D211C9">
          <w:rPr>
            <w:noProof/>
            <w:webHidden/>
          </w:rPr>
          <w:fldChar w:fldCharType="end"/>
        </w:r>
      </w:hyperlink>
    </w:p>
    <w:p w14:paraId="2C33A498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384" w:history="1">
        <w:r w:rsidR="006A3CD7" w:rsidRPr="00BA33C0">
          <w:rPr>
            <w:rStyle w:val="ac"/>
            <w:noProof/>
            <w:lang w:bidi="or-IN"/>
          </w:rPr>
          <w:t>1. Краткая информация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_Toc506563384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6</w:t>
        </w:r>
        <w:r w:rsidR="0071098C" w:rsidRPr="00D211C9">
          <w:rPr>
            <w:noProof/>
            <w:webHidden/>
          </w:rPr>
          <w:fldChar w:fldCharType="end"/>
        </w:r>
      </w:hyperlink>
    </w:p>
    <w:p w14:paraId="543E265F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385" w:history="1">
        <w:r w:rsidR="006A3CD7" w:rsidRPr="00BA33C0">
          <w:rPr>
            <w:rStyle w:val="ac"/>
            <w:noProof/>
            <w:lang w:bidi="or-IN"/>
          </w:rPr>
          <w:t>1.1 Определение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_Toc506563385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6</w:t>
        </w:r>
        <w:r w:rsidR="0071098C" w:rsidRPr="00D211C9">
          <w:rPr>
            <w:noProof/>
            <w:webHidden/>
          </w:rPr>
          <w:fldChar w:fldCharType="end"/>
        </w:r>
      </w:hyperlink>
    </w:p>
    <w:p w14:paraId="6F52EB77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386" w:history="1">
        <w:r w:rsidR="006A3CD7" w:rsidRPr="00BA33C0">
          <w:rPr>
            <w:rStyle w:val="ac"/>
            <w:noProof/>
            <w:lang w:bidi="or-IN"/>
          </w:rPr>
          <w:t>1.2 Этиология и патогенез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_Toc506563386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6</w:t>
        </w:r>
        <w:r w:rsidR="0071098C" w:rsidRPr="00D211C9">
          <w:rPr>
            <w:noProof/>
            <w:webHidden/>
          </w:rPr>
          <w:fldChar w:fldCharType="end"/>
        </w:r>
      </w:hyperlink>
    </w:p>
    <w:p w14:paraId="5B203614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387" w:history="1">
        <w:r w:rsidR="006A3CD7" w:rsidRPr="00BA33C0">
          <w:rPr>
            <w:rStyle w:val="ac"/>
            <w:noProof/>
            <w:lang w:bidi="or-IN"/>
          </w:rPr>
          <w:t>1.3 Эпидемиология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_Toc506563387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7</w:t>
        </w:r>
        <w:r w:rsidR="0071098C" w:rsidRPr="00D211C9">
          <w:rPr>
            <w:noProof/>
            <w:webHidden/>
          </w:rPr>
          <w:fldChar w:fldCharType="end"/>
        </w:r>
      </w:hyperlink>
    </w:p>
    <w:p w14:paraId="7DC79539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388" w:history="1">
        <w:r w:rsidR="006A3CD7" w:rsidRPr="00BA33C0">
          <w:rPr>
            <w:rStyle w:val="ac"/>
            <w:noProof/>
            <w:lang w:bidi="or-IN"/>
          </w:rPr>
          <w:t>1.4 Кодирование по МКБ 10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_Toc506563388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7</w:t>
        </w:r>
        <w:r w:rsidR="0071098C" w:rsidRPr="00D211C9">
          <w:rPr>
            <w:noProof/>
            <w:webHidden/>
          </w:rPr>
          <w:fldChar w:fldCharType="end"/>
        </w:r>
      </w:hyperlink>
    </w:p>
    <w:p w14:paraId="6CB4A47D" w14:textId="77777777" w:rsidR="006A3CD7" w:rsidRDefault="00395AF9">
      <w:pPr>
        <w:pStyle w:val="23"/>
        <w:tabs>
          <w:tab w:val="right" w:leader="dot" w:pos="9345"/>
        </w:tabs>
        <w:rPr>
          <w:noProof/>
        </w:rPr>
      </w:pPr>
      <w:hyperlink w:anchor="_Toc506563389" w:history="1">
        <w:r w:rsidR="006A3CD7" w:rsidRPr="00BA33C0">
          <w:rPr>
            <w:rStyle w:val="ac"/>
            <w:noProof/>
            <w:lang w:bidi="or-IN"/>
          </w:rPr>
          <w:t>1.5 Классификация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_Toc506563389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8</w:t>
        </w:r>
        <w:r w:rsidR="0071098C" w:rsidRPr="00D211C9">
          <w:rPr>
            <w:noProof/>
            <w:webHidden/>
          </w:rPr>
          <w:fldChar w:fldCharType="end"/>
        </w:r>
      </w:hyperlink>
    </w:p>
    <w:p w14:paraId="6917481E" w14:textId="77777777" w:rsidR="006B4DFB" w:rsidRPr="006B4DFB" w:rsidRDefault="006B4DFB" w:rsidP="006B4DFB">
      <w:r>
        <w:t xml:space="preserve">    1.6. Клиническая картина</w:t>
      </w:r>
    </w:p>
    <w:p w14:paraId="3D3698B7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390" w:history="1">
        <w:r w:rsidR="006A3CD7" w:rsidRPr="00BA33C0">
          <w:rPr>
            <w:rStyle w:val="ac"/>
            <w:noProof/>
            <w:lang w:bidi="or-IN"/>
          </w:rPr>
          <w:t>2. Диагностика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_Toc506563390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12</w:t>
        </w:r>
        <w:r w:rsidR="0071098C" w:rsidRPr="00D211C9">
          <w:rPr>
            <w:noProof/>
            <w:webHidden/>
          </w:rPr>
          <w:fldChar w:fldCharType="end"/>
        </w:r>
      </w:hyperlink>
    </w:p>
    <w:p w14:paraId="728D7AF2" w14:textId="77777777" w:rsidR="006A3CD7" w:rsidRDefault="00395AF9">
      <w:pPr>
        <w:pStyle w:val="23"/>
        <w:tabs>
          <w:tab w:val="right" w:leader="dot" w:pos="9345"/>
        </w:tabs>
        <w:rPr>
          <w:noProof/>
        </w:rPr>
      </w:pPr>
      <w:hyperlink w:anchor="_Toc506563391" w:history="1">
        <w:r w:rsidR="006B4DFB">
          <w:rPr>
            <w:rStyle w:val="ac"/>
            <w:noProof/>
            <w:lang w:bidi="or-IN"/>
          </w:rPr>
          <w:t>2.1 Жалобы, анамнез</w:t>
        </w:r>
        <w:r w:rsidR="006A3CD7" w:rsidRPr="00BA33C0">
          <w:rPr>
            <w:rStyle w:val="ac"/>
            <w:noProof/>
            <w:lang w:bidi="or-IN"/>
          </w:rPr>
          <w:t xml:space="preserve"> 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_Toc506563391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13</w:t>
        </w:r>
        <w:r w:rsidR="0071098C" w:rsidRPr="00D211C9">
          <w:rPr>
            <w:noProof/>
            <w:webHidden/>
          </w:rPr>
          <w:fldChar w:fldCharType="end"/>
        </w:r>
      </w:hyperlink>
    </w:p>
    <w:p w14:paraId="38B28748" w14:textId="77777777" w:rsidR="006B4DFB" w:rsidRPr="006B4DFB" w:rsidRDefault="006B4DFB" w:rsidP="006B4DFB">
      <w:r>
        <w:t xml:space="preserve">    2.2. Физикальное обследование……………………………………………………………..13 </w:t>
      </w:r>
    </w:p>
    <w:p w14:paraId="33FCA841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398" w:history="1">
        <w:r w:rsidR="006B4DFB">
          <w:rPr>
            <w:rStyle w:val="ac"/>
            <w:noProof/>
            <w:lang w:bidi="or-IN"/>
          </w:rPr>
          <w:t>2.3</w:t>
        </w:r>
        <w:r w:rsidR="006A3CD7" w:rsidRPr="00BA33C0">
          <w:rPr>
            <w:rStyle w:val="ac"/>
            <w:noProof/>
            <w:lang w:bidi="or-IN"/>
          </w:rPr>
          <w:t xml:space="preserve"> Инструментальная диагностика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_Toc506563398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14</w:t>
        </w:r>
        <w:r w:rsidR="0071098C" w:rsidRPr="00D211C9">
          <w:rPr>
            <w:noProof/>
            <w:webHidden/>
          </w:rPr>
          <w:fldChar w:fldCharType="end"/>
        </w:r>
      </w:hyperlink>
    </w:p>
    <w:p w14:paraId="7ECF89F2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399" w:history="1">
        <w:r w:rsidR="006A3CD7" w:rsidRPr="00BA33C0">
          <w:rPr>
            <w:rStyle w:val="ac"/>
            <w:noProof/>
            <w:lang w:bidi="or-IN"/>
          </w:rPr>
          <w:t>2.4 Дифференциальная диагностика БА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_Toc506563399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16</w:t>
        </w:r>
        <w:r w:rsidR="0071098C" w:rsidRPr="00D211C9">
          <w:rPr>
            <w:noProof/>
            <w:webHidden/>
          </w:rPr>
          <w:fldChar w:fldCharType="end"/>
        </w:r>
      </w:hyperlink>
    </w:p>
    <w:p w14:paraId="7AEBFBED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00" w:history="1">
        <w:r w:rsidR="006A3CD7" w:rsidRPr="00BA33C0">
          <w:rPr>
            <w:rStyle w:val="ac"/>
            <w:noProof/>
            <w:lang w:bidi="or-IN"/>
          </w:rPr>
          <w:t>2.5 Диагностика БА у детей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_Toc506563400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17</w:t>
        </w:r>
        <w:r w:rsidR="0071098C" w:rsidRPr="00D211C9">
          <w:rPr>
            <w:noProof/>
            <w:webHidden/>
          </w:rPr>
          <w:fldChar w:fldCharType="end"/>
        </w:r>
      </w:hyperlink>
    </w:p>
    <w:p w14:paraId="4A2CAC68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01" w:history="1">
        <w:r w:rsidR="006A3CD7" w:rsidRPr="00BA33C0">
          <w:rPr>
            <w:rStyle w:val="ac"/>
            <w:noProof/>
            <w:lang w:bidi="or-IN"/>
          </w:rPr>
          <w:t>2.6 Обострения БА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_Toc506563401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21</w:t>
        </w:r>
        <w:r w:rsidR="0071098C" w:rsidRPr="00D211C9">
          <w:rPr>
            <w:noProof/>
            <w:webHidden/>
          </w:rPr>
          <w:fldChar w:fldCharType="end"/>
        </w:r>
      </w:hyperlink>
    </w:p>
    <w:p w14:paraId="2EDEEE9E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02" w:history="1">
        <w:r w:rsidR="006A3CD7" w:rsidRPr="00BA33C0">
          <w:rPr>
            <w:rStyle w:val="ac"/>
            <w:noProof/>
            <w:lang w:bidi="or-IN"/>
          </w:rPr>
          <w:t>3. Лечение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_Toc506563402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23</w:t>
        </w:r>
        <w:r w:rsidR="0071098C" w:rsidRPr="00D211C9">
          <w:rPr>
            <w:noProof/>
            <w:webHidden/>
          </w:rPr>
          <w:fldChar w:fldCharType="end"/>
        </w:r>
      </w:hyperlink>
    </w:p>
    <w:p w14:paraId="3974FF43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03" w:history="1">
        <w:r w:rsidR="006A3CD7" w:rsidRPr="00BA33C0">
          <w:rPr>
            <w:rStyle w:val="ac"/>
            <w:noProof/>
            <w:lang w:bidi="or-IN"/>
          </w:rPr>
          <w:t>3.1 Лечение стабильной БА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_Toc506563403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23</w:t>
        </w:r>
        <w:r w:rsidR="0071098C" w:rsidRPr="00D211C9">
          <w:rPr>
            <w:noProof/>
            <w:webHidden/>
          </w:rPr>
          <w:fldChar w:fldCharType="end"/>
        </w:r>
      </w:hyperlink>
    </w:p>
    <w:p w14:paraId="58717B57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04" w:history="1">
        <w:r w:rsidR="006A3CD7" w:rsidRPr="00BA33C0">
          <w:rPr>
            <w:rStyle w:val="ac"/>
            <w:noProof/>
            <w:lang w:bidi="or-IN"/>
          </w:rPr>
          <w:t>3.2 Лечение обострений БА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_Toc506563404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35</w:t>
        </w:r>
        <w:r w:rsidR="0071098C" w:rsidRPr="00D211C9">
          <w:rPr>
            <w:noProof/>
            <w:webHidden/>
          </w:rPr>
          <w:fldChar w:fldCharType="end"/>
        </w:r>
      </w:hyperlink>
    </w:p>
    <w:p w14:paraId="149595D2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05" w:history="1">
        <w:r w:rsidR="006A3CD7" w:rsidRPr="00BA33C0">
          <w:rPr>
            <w:rStyle w:val="ac"/>
            <w:noProof/>
            <w:lang w:bidi="or-IN"/>
          </w:rPr>
          <w:t>4. Дополнительная информация, влияющая на исход заболевания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_Toc506563405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45</w:t>
        </w:r>
        <w:r w:rsidR="0071098C" w:rsidRPr="00D211C9">
          <w:rPr>
            <w:noProof/>
            <w:webHidden/>
          </w:rPr>
          <w:fldChar w:fldCharType="end"/>
        </w:r>
      </w:hyperlink>
    </w:p>
    <w:p w14:paraId="49A14B44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06" w:history="1">
        <w:r w:rsidR="006A3CD7" w:rsidRPr="00BA33C0">
          <w:rPr>
            <w:rStyle w:val="ac"/>
            <w:noProof/>
            <w:lang w:bidi="or-IN"/>
          </w:rPr>
          <w:t>4.1. Трудная для контроля БА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_Toc506563406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45</w:t>
        </w:r>
        <w:r w:rsidR="0071098C" w:rsidRPr="00D211C9">
          <w:rPr>
            <w:noProof/>
            <w:webHidden/>
          </w:rPr>
          <w:fldChar w:fldCharType="end"/>
        </w:r>
      </w:hyperlink>
    </w:p>
    <w:p w14:paraId="4BD14F76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07" w:history="1">
        <w:r w:rsidR="006A3CD7" w:rsidRPr="00BA33C0">
          <w:rPr>
            <w:rStyle w:val="ac"/>
            <w:noProof/>
            <w:lang w:bidi="or-IN"/>
          </w:rPr>
          <w:t>4.2.Астма физического усилия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_Toc506563407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45</w:t>
        </w:r>
        <w:r w:rsidR="0071098C" w:rsidRPr="00D211C9">
          <w:rPr>
            <w:noProof/>
            <w:webHidden/>
          </w:rPr>
          <w:fldChar w:fldCharType="end"/>
        </w:r>
      </w:hyperlink>
    </w:p>
    <w:p w14:paraId="37E240F4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08" w:history="1">
        <w:r w:rsidR="006A3CD7" w:rsidRPr="00BA33C0">
          <w:rPr>
            <w:rStyle w:val="ac"/>
            <w:noProof/>
            <w:lang w:bidi="or-IN"/>
          </w:rPr>
          <w:t>4.3 БА у беременных и у кормящих грудью женщин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_Toc506563408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46</w:t>
        </w:r>
        <w:r w:rsidR="0071098C" w:rsidRPr="00D211C9">
          <w:rPr>
            <w:noProof/>
            <w:webHidden/>
          </w:rPr>
          <w:fldChar w:fldCharType="end"/>
        </w:r>
      </w:hyperlink>
    </w:p>
    <w:p w14:paraId="7DE2975F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09" w:history="1">
        <w:r w:rsidR="006A3CD7" w:rsidRPr="00BA33C0">
          <w:rPr>
            <w:rStyle w:val="ac"/>
            <w:noProof/>
            <w:lang w:bidi="or-IN"/>
          </w:rPr>
          <w:t xml:space="preserve">4.4 БА у подростков 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_Toc506563409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48</w:t>
        </w:r>
        <w:r w:rsidR="0071098C" w:rsidRPr="00D211C9">
          <w:rPr>
            <w:noProof/>
            <w:webHidden/>
          </w:rPr>
          <w:fldChar w:fldCharType="end"/>
        </w:r>
      </w:hyperlink>
    </w:p>
    <w:p w14:paraId="78D60355" w14:textId="77777777" w:rsidR="006A3CD7" w:rsidRPr="00BA33C0" w:rsidRDefault="00395AF9">
      <w:pPr>
        <w:pStyle w:val="23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10" w:history="1">
        <w:r w:rsidR="006A3CD7" w:rsidRPr="00BA33C0">
          <w:rPr>
            <w:rStyle w:val="ac"/>
            <w:noProof/>
            <w:lang w:bidi="or-IN"/>
          </w:rPr>
          <w:t>4.5 Профессиональная астма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_Toc506563410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49</w:t>
        </w:r>
        <w:r w:rsidR="0071098C" w:rsidRPr="00D211C9">
          <w:rPr>
            <w:noProof/>
            <w:webHidden/>
          </w:rPr>
          <w:fldChar w:fldCharType="end"/>
        </w:r>
      </w:hyperlink>
    </w:p>
    <w:p w14:paraId="454ABC67" w14:textId="77777777" w:rsidR="006A3CD7" w:rsidRPr="00BA33C0" w:rsidRDefault="00395AF9">
      <w:pPr>
        <w:pStyle w:val="12"/>
        <w:tabs>
          <w:tab w:val="left" w:pos="480"/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14" w:history="1">
        <w:r w:rsidR="006A3CD7" w:rsidRPr="00BA33C0">
          <w:rPr>
            <w:rStyle w:val="ac"/>
            <w:noProof/>
            <w:lang w:bidi="or-IN"/>
          </w:rPr>
          <w:t>5.</w:t>
        </w:r>
        <w:r w:rsidR="006A3CD7" w:rsidRPr="00BA33C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A3CD7" w:rsidRPr="00BA33C0">
          <w:rPr>
            <w:rStyle w:val="ac"/>
            <w:noProof/>
            <w:lang w:bidi="or-IN"/>
          </w:rPr>
          <w:t>Реабилитация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_Toc506563414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53</w:t>
        </w:r>
        <w:r w:rsidR="0071098C" w:rsidRPr="00D211C9">
          <w:rPr>
            <w:noProof/>
            <w:webHidden/>
          </w:rPr>
          <w:fldChar w:fldCharType="end"/>
        </w:r>
      </w:hyperlink>
    </w:p>
    <w:p w14:paraId="5F2AA43E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15" w:history="1">
        <w:r w:rsidR="006A3CD7" w:rsidRPr="00BA33C0">
          <w:rPr>
            <w:rStyle w:val="ac"/>
            <w:noProof/>
            <w:lang w:bidi="or-IN"/>
          </w:rPr>
          <w:t>6. Профилактика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_Toc506563415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54</w:t>
        </w:r>
        <w:r w:rsidR="0071098C" w:rsidRPr="00D211C9">
          <w:rPr>
            <w:noProof/>
            <w:webHidden/>
          </w:rPr>
          <w:fldChar w:fldCharType="end"/>
        </w:r>
      </w:hyperlink>
    </w:p>
    <w:p w14:paraId="01EBBCCA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16" w:history="1">
        <w:r w:rsidR="006A3CD7" w:rsidRPr="00BA33C0">
          <w:rPr>
            <w:rStyle w:val="ac"/>
            <w:noProof/>
            <w:lang w:bidi="or-IN"/>
          </w:rPr>
          <w:t>Критерии оценки качества медицинской помощи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_Toc506563416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57</w:t>
        </w:r>
        <w:r w:rsidR="0071098C" w:rsidRPr="00D211C9">
          <w:rPr>
            <w:noProof/>
            <w:webHidden/>
          </w:rPr>
          <w:fldChar w:fldCharType="end"/>
        </w:r>
      </w:hyperlink>
    </w:p>
    <w:p w14:paraId="4BB631D4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17" w:history="1">
        <w:r w:rsidR="006A3CD7" w:rsidRPr="00BA33C0">
          <w:rPr>
            <w:rStyle w:val="ac"/>
            <w:noProof/>
            <w:lang w:bidi="or-IN"/>
          </w:rPr>
          <w:t>Список литературы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_Toc506563417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59</w:t>
        </w:r>
        <w:r w:rsidR="0071098C" w:rsidRPr="00D211C9">
          <w:rPr>
            <w:noProof/>
            <w:webHidden/>
          </w:rPr>
          <w:fldChar w:fldCharType="end"/>
        </w:r>
      </w:hyperlink>
    </w:p>
    <w:p w14:paraId="27A25E72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18" w:history="1">
        <w:r w:rsidR="006A3CD7" w:rsidRPr="00BA33C0">
          <w:rPr>
            <w:rStyle w:val="ac"/>
            <w:noProof/>
            <w:lang w:bidi="or-IN"/>
          </w:rPr>
          <w:t>Приложение</w:t>
        </w:r>
        <w:r w:rsidR="006A3CD7" w:rsidRPr="00BA33C0">
          <w:rPr>
            <w:rStyle w:val="ac"/>
            <w:noProof/>
            <w:lang w:val="en-US" w:bidi="or-IN"/>
          </w:rPr>
          <w:t xml:space="preserve"> </w:t>
        </w:r>
        <w:r w:rsidR="006A3CD7" w:rsidRPr="00BA33C0">
          <w:rPr>
            <w:rStyle w:val="ac"/>
            <w:noProof/>
            <w:lang w:bidi="or-IN"/>
          </w:rPr>
          <w:t>А</w:t>
        </w:r>
        <w:r w:rsidR="006A3CD7" w:rsidRPr="00BA33C0">
          <w:rPr>
            <w:rStyle w:val="ac"/>
            <w:noProof/>
            <w:lang w:val="en-US" w:bidi="or-IN"/>
          </w:rPr>
          <w:t xml:space="preserve">1. </w:t>
        </w:r>
        <w:r w:rsidR="006A3CD7" w:rsidRPr="00BA33C0">
          <w:rPr>
            <w:rStyle w:val="ac"/>
            <w:noProof/>
            <w:lang w:bidi="or-IN"/>
          </w:rPr>
          <w:t>Состав Рабочей группы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_Toc506563418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73</w:t>
        </w:r>
        <w:r w:rsidR="0071098C" w:rsidRPr="00D211C9">
          <w:rPr>
            <w:noProof/>
            <w:webHidden/>
          </w:rPr>
          <w:fldChar w:fldCharType="end"/>
        </w:r>
      </w:hyperlink>
    </w:p>
    <w:p w14:paraId="1B0E1063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19" w:history="1">
        <w:r w:rsidR="006A3CD7" w:rsidRPr="00BA33C0">
          <w:rPr>
            <w:rStyle w:val="ac"/>
            <w:noProof/>
            <w:lang w:bidi="or-IN"/>
          </w:rPr>
          <w:t>Приложение А2. Методология разработки клинических рекомендаций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_Toc506563419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75</w:t>
        </w:r>
        <w:r w:rsidR="0071098C" w:rsidRPr="00D211C9">
          <w:rPr>
            <w:noProof/>
            <w:webHidden/>
          </w:rPr>
          <w:fldChar w:fldCharType="end"/>
        </w:r>
      </w:hyperlink>
    </w:p>
    <w:p w14:paraId="059758B2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20" w:history="1">
        <w:r w:rsidR="006A3CD7" w:rsidRPr="00BA33C0">
          <w:rPr>
            <w:rStyle w:val="ac"/>
            <w:noProof/>
            <w:lang w:bidi="or-IN"/>
          </w:rPr>
          <w:t>Приложение Б. Алгоритмы ведения пациента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_Toc506563420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79</w:t>
        </w:r>
        <w:r w:rsidR="0071098C" w:rsidRPr="00D211C9">
          <w:rPr>
            <w:noProof/>
            <w:webHidden/>
          </w:rPr>
          <w:fldChar w:fldCharType="end"/>
        </w:r>
      </w:hyperlink>
    </w:p>
    <w:p w14:paraId="1A325705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21" w:history="1">
        <w:r w:rsidR="006A3CD7" w:rsidRPr="00BA33C0">
          <w:rPr>
            <w:rStyle w:val="ac"/>
            <w:noProof/>
            <w:lang w:bidi="or-IN"/>
          </w:rPr>
          <w:t>Приложение В. Информация для пациента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_Toc506563421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83</w:t>
        </w:r>
        <w:r w:rsidR="0071098C" w:rsidRPr="00D211C9">
          <w:rPr>
            <w:noProof/>
            <w:webHidden/>
          </w:rPr>
          <w:fldChar w:fldCharType="end"/>
        </w:r>
      </w:hyperlink>
    </w:p>
    <w:p w14:paraId="184110B1" w14:textId="77777777" w:rsidR="006A3CD7" w:rsidRPr="00BA33C0" w:rsidRDefault="00395AF9">
      <w:pPr>
        <w:pStyle w:val="12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563433" w:history="1">
        <w:r w:rsidR="006A3CD7" w:rsidRPr="00BA33C0">
          <w:rPr>
            <w:rStyle w:val="ac"/>
            <w:noProof/>
          </w:rPr>
          <w:t>Приложение Г1-Г10 Шкалы оценки, опросники и другие дополнительные материалы</w:t>
        </w:r>
        <w:r w:rsidR="006A3CD7" w:rsidRPr="00BA33C0">
          <w:rPr>
            <w:noProof/>
            <w:webHidden/>
          </w:rPr>
          <w:tab/>
        </w:r>
        <w:r w:rsidR="0071098C" w:rsidRPr="00D211C9">
          <w:rPr>
            <w:noProof/>
            <w:webHidden/>
          </w:rPr>
          <w:fldChar w:fldCharType="begin"/>
        </w:r>
        <w:r w:rsidR="006A3CD7" w:rsidRPr="00BA33C0">
          <w:rPr>
            <w:noProof/>
            <w:webHidden/>
          </w:rPr>
          <w:instrText xml:space="preserve"> PAGEREF _Toc506563433 \h </w:instrText>
        </w:r>
        <w:r w:rsidR="0071098C" w:rsidRPr="00D211C9">
          <w:rPr>
            <w:noProof/>
            <w:webHidden/>
          </w:rPr>
        </w:r>
        <w:r w:rsidR="0071098C" w:rsidRPr="00D211C9">
          <w:rPr>
            <w:noProof/>
            <w:webHidden/>
          </w:rPr>
          <w:fldChar w:fldCharType="separate"/>
        </w:r>
        <w:r w:rsidR="006B4DFB">
          <w:rPr>
            <w:noProof/>
            <w:webHidden/>
          </w:rPr>
          <w:t>85</w:t>
        </w:r>
        <w:r w:rsidR="0071098C" w:rsidRPr="00D211C9">
          <w:rPr>
            <w:noProof/>
            <w:webHidden/>
          </w:rPr>
          <w:fldChar w:fldCharType="end"/>
        </w:r>
      </w:hyperlink>
    </w:p>
    <w:p w14:paraId="132A20C8" w14:textId="77777777" w:rsidR="00003A50" w:rsidRPr="00BA33C0" w:rsidRDefault="0071098C" w:rsidP="002F1B35">
      <w:pPr>
        <w:spacing w:line="360" w:lineRule="auto"/>
        <w:ind w:firstLine="709"/>
        <w:jc w:val="both"/>
        <w:rPr>
          <w:rFonts w:eastAsia="Times New Roman"/>
        </w:rPr>
      </w:pPr>
      <w:r w:rsidRPr="009D6084">
        <w:rPr>
          <w:rFonts w:eastAsia="Times New Roman"/>
        </w:rPr>
        <w:fldChar w:fldCharType="end"/>
      </w:r>
      <w:bookmarkStart w:id="1" w:name="_Toc468444088"/>
      <w:bookmarkStart w:id="2" w:name="_Toc468444233"/>
      <w:bookmarkStart w:id="3" w:name="_Toc468444556"/>
      <w:bookmarkStart w:id="4" w:name="_Toc468444682"/>
      <w:bookmarkStart w:id="5" w:name="_Toc468445102"/>
    </w:p>
    <w:p w14:paraId="52386143" w14:textId="77777777" w:rsidR="00003A50" w:rsidRPr="00BA33C0" w:rsidRDefault="00103C1F" w:rsidP="002F1B35">
      <w:pPr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rFonts w:eastAsia="Times New Roman"/>
        </w:rPr>
        <w:br w:type="page"/>
      </w:r>
      <w:r w:rsidR="007A6DD9" w:rsidRPr="00BA33C0">
        <w:rPr>
          <w:b/>
          <w:bCs/>
          <w:lang w:bidi="or-IN"/>
        </w:rPr>
        <w:lastRenderedPageBreak/>
        <w:t>Ключевые слова</w:t>
      </w:r>
      <w:bookmarkEnd w:id="1"/>
      <w:bookmarkEnd w:id="2"/>
      <w:bookmarkEnd w:id="3"/>
      <w:bookmarkEnd w:id="4"/>
      <w:bookmarkEnd w:id="5"/>
    </w:p>
    <w:p w14:paraId="57F8218D" w14:textId="77777777" w:rsidR="00003A50" w:rsidRPr="00BA33C0" w:rsidRDefault="007A6DD9" w:rsidP="002F1B35">
      <w:pPr>
        <w:numPr>
          <w:ilvl w:val="0"/>
          <w:numId w:val="6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бронхиальная астма </w:t>
      </w:r>
    </w:p>
    <w:p w14:paraId="652C12BC" w14:textId="77777777" w:rsidR="00003A50" w:rsidRPr="00BA33C0" w:rsidRDefault="007A6DD9" w:rsidP="002F1B35">
      <w:pPr>
        <w:numPr>
          <w:ilvl w:val="0"/>
          <w:numId w:val="6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бронхиальная астма у взрослых</w:t>
      </w:r>
    </w:p>
    <w:p w14:paraId="66D7A171" w14:textId="77777777" w:rsidR="00003A50" w:rsidRPr="00BA33C0" w:rsidRDefault="007A6DD9" w:rsidP="002F1B35">
      <w:pPr>
        <w:numPr>
          <w:ilvl w:val="0"/>
          <w:numId w:val="6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бронхиальная астма у детей и подростков</w:t>
      </w:r>
    </w:p>
    <w:p w14:paraId="79596282" w14:textId="77777777" w:rsidR="00003A50" w:rsidRPr="00BA33C0" w:rsidRDefault="007A6DD9" w:rsidP="002F1B35">
      <w:pPr>
        <w:numPr>
          <w:ilvl w:val="0"/>
          <w:numId w:val="6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диагностика</w:t>
      </w:r>
    </w:p>
    <w:p w14:paraId="75251C18" w14:textId="77777777" w:rsidR="00003A50" w:rsidRPr="00BA33C0" w:rsidRDefault="007A6DD9" w:rsidP="002F1B35">
      <w:pPr>
        <w:numPr>
          <w:ilvl w:val="0"/>
          <w:numId w:val="6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лечение</w:t>
      </w:r>
    </w:p>
    <w:p w14:paraId="2BB3C320" w14:textId="77777777" w:rsidR="00003A50" w:rsidRPr="00BA33C0" w:rsidRDefault="007A6DD9" w:rsidP="002F1B35">
      <w:pPr>
        <w:numPr>
          <w:ilvl w:val="0"/>
          <w:numId w:val="6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обострение БА </w:t>
      </w:r>
    </w:p>
    <w:p w14:paraId="2A516696" w14:textId="77777777" w:rsidR="00003A50" w:rsidRPr="00BA33C0" w:rsidRDefault="007A6DD9" w:rsidP="002F1B35">
      <w:pPr>
        <w:numPr>
          <w:ilvl w:val="0"/>
          <w:numId w:val="6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пульмонология</w:t>
      </w:r>
    </w:p>
    <w:p w14:paraId="0FD958AB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Fonts w:eastAsia="Calibri"/>
          <w:b/>
          <w:bCs/>
          <w:sz w:val="28"/>
          <w:szCs w:val="20"/>
          <w:lang w:bidi="or-IN"/>
        </w:rPr>
      </w:pPr>
    </w:p>
    <w:p w14:paraId="202B593C" w14:textId="77777777" w:rsidR="00003A50" w:rsidRPr="00BA33C0" w:rsidRDefault="00103C1F" w:rsidP="002F1B35">
      <w:pPr>
        <w:pStyle w:val="1"/>
        <w:spacing w:after="0"/>
        <w:jc w:val="both"/>
        <w:rPr>
          <w:lang w:bidi="or-IN"/>
        </w:rPr>
      </w:pPr>
      <w:bookmarkStart w:id="6" w:name="_Toc468444089"/>
      <w:bookmarkStart w:id="7" w:name="_Toc468444234"/>
      <w:bookmarkStart w:id="8" w:name="_Toc468444557"/>
      <w:bookmarkStart w:id="9" w:name="_Toc468444683"/>
      <w:bookmarkStart w:id="10" w:name="_Toc468445103"/>
      <w:r w:rsidRPr="00BA33C0">
        <w:rPr>
          <w:lang w:bidi="or-IN"/>
        </w:rPr>
        <w:br w:type="page"/>
      </w:r>
      <w:bookmarkStart w:id="11" w:name="_Toc506563381"/>
      <w:r w:rsidR="007A6DD9" w:rsidRPr="00BA33C0">
        <w:rPr>
          <w:lang w:bidi="or-IN"/>
        </w:rPr>
        <w:lastRenderedPageBreak/>
        <w:t>Список сокращений</w:t>
      </w:r>
      <w:bookmarkEnd w:id="6"/>
      <w:bookmarkEnd w:id="7"/>
      <w:bookmarkEnd w:id="8"/>
      <w:bookmarkEnd w:id="9"/>
      <w:bookmarkEnd w:id="10"/>
      <w:bookmarkEnd w:id="11"/>
    </w:p>
    <w:p w14:paraId="3A0B26B8" w14:textId="77777777" w:rsidR="00ED271E" w:rsidRPr="00BA33C0" w:rsidRDefault="00ED271E" w:rsidP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АСТ – тест по контролю над астмой</w:t>
      </w:r>
    </w:p>
    <w:p w14:paraId="58D9251A" w14:textId="77777777" w:rsidR="00ED271E" w:rsidRPr="00BA33C0" w:rsidRDefault="00ED271E" w:rsidP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proofErr w:type="spellStart"/>
      <w:r w:rsidRPr="00BA33C0">
        <w:rPr>
          <w:bCs/>
          <w:lang w:bidi="or-IN"/>
        </w:rPr>
        <w:t>сАСТ</w:t>
      </w:r>
      <w:proofErr w:type="spellEnd"/>
      <w:r w:rsidRPr="00BA33C0">
        <w:rPr>
          <w:bCs/>
          <w:lang w:bidi="or-IN"/>
        </w:rPr>
        <w:t xml:space="preserve"> – тест по контролю астмы у детей</w:t>
      </w:r>
    </w:p>
    <w:p w14:paraId="1D71427F" w14:textId="77777777" w:rsidR="00ED271E" w:rsidRPr="00BA33C0" w:rsidRDefault="00DB4E4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val="en-US" w:bidi="or-IN"/>
        </w:rPr>
        <w:t>ACQ</w:t>
      </w:r>
      <w:r w:rsidR="00BC4B13" w:rsidRPr="00BA33C0">
        <w:rPr>
          <w:bCs/>
          <w:lang w:bidi="or-IN"/>
        </w:rPr>
        <w:t>-5</w:t>
      </w:r>
      <w:r w:rsidRPr="00BA33C0">
        <w:rPr>
          <w:bCs/>
          <w:lang w:bidi="or-IN"/>
        </w:rPr>
        <w:t xml:space="preserve"> – вопросник по оценке контроля астмы</w:t>
      </w:r>
    </w:p>
    <w:p w14:paraId="1D10B2C5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FiO</w:t>
      </w:r>
      <w:r w:rsidR="00BC4B13" w:rsidRPr="00BA33C0">
        <w:rPr>
          <w:bCs/>
          <w:vertAlign w:val="subscript"/>
          <w:lang w:bidi="or-IN"/>
        </w:rPr>
        <w:t>2</w:t>
      </w:r>
      <w:r w:rsidRPr="00BA33C0">
        <w:rPr>
          <w:bCs/>
          <w:lang w:bidi="or-IN"/>
        </w:rPr>
        <w:t xml:space="preserve"> – фракция кислорода во вдыхаемой газовой смеси</w:t>
      </w:r>
    </w:p>
    <w:p w14:paraId="24A6DEA0" w14:textId="77777777" w:rsidR="00ED271E" w:rsidRPr="00BA33C0" w:rsidRDefault="00F17671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proofErr w:type="spellStart"/>
      <w:r w:rsidRPr="00BA33C0">
        <w:rPr>
          <w:bCs/>
          <w:lang w:val="en-US" w:bidi="or-IN"/>
        </w:rPr>
        <w:t>IgE</w:t>
      </w:r>
      <w:proofErr w:type="spellEnd"/>
      <w:r w:rsidRPr="00BA33C0">
        <w:rPr>
          <w:bCs/>
          <w:lang w:bidi="or-IN"/>
        </w:rPr>
        <w:t xml:space="preserve"> – иммуноглобулины класса Е</w:t>
      </w:r>
    </w:p>
    <w:p w14:paraId="30B7564D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PaO</w:t>
      </w:r>
      <w:r w:rsidR="00BC4B13" w:rsidRPr="00BA33C0">
        <w:rPr>
          <w:bCs/>
          <w:vertAlign w:val="subscript"/>
          <w:lang w:bidi="or-IN"/>
        </w:rPr>
        <w:t>2</w:t>
      </w:r>
      <w:r w:rsidRPr="00BA33C0">
        <w:rPr>
          <w:bCs/>
          <w:lang w:bidi="or-IN"/>
        </w:rPr>
        <w:t xml:space="preserve"> – парциальное напряжение кислорода в артериальной крови</w:t>
      </w:r>
    </w:p>
    <w:p w14:paraId="047687F7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PaСO</w:t>
      </w:r>
      <w:r w:rsidR="00BC4B13" w:rsidRPr="00BA33C0">
        <w:rPr>
          <w:bCs/>
          <w:vertAlign w:val="subscript"/>
          <w:lang w:bidi="or-IN"/>
        </w:rPr>
        <w:t>2</w:t>
      </w:r>
      <w:r w:rsidRPr="00BA33C0">
        <w:rPr>
          <w:bCs/>
          <w:lang w:bidi="or-IN"/>
        </w:rPr>
        <w:t xml:space="preserve"> – парциальное напряжение углекислого газа в артериальной крови</w:t>
      </w:r>
    </w:p>
    <w:p w14:paraId="524AC6DA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S</w:t>
      </w:r>
      <w:r w:rsidR="00EF6B3B" w:rsidRPr="00BA33C0">
        <w:rPr>
          <w:bCs/>
          <w:lang w:bidi="or-IN"/>
        </w:rPr>
        <w:t>р</w:t>
      </w:r>
      <w:r w:rsidRPr="00BA33C0">
        <w:rPr>
          <w:bCs/>
          <w:lang w:bidi="or-IN"/>
        </w:rPr>
        <w:t>O2 – насыщение гемоглобина кислородом</w:t>
      </w:r>
    </w:p>
    <w:p w14:paraId="19BB74E9" w14:textId="77777777" w:rsidR="00ED271E" w:rsidRPr="00BA33C0" w:rsidRDefault="00024D70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АД – артериальное давление</w:t>
      </w:r>
    </w:p>
    <w:p w14:paraId="4780CEB5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АЛ</w:t>
      </w:r>
      <w:r w:rsidR="00440A0F" w:rsidRPr="00BA33C0">
        <w:rPr>
          <w:bCs/>
          <w:lang w:bidi="or-IN"/>
        </w:rPr>
        <w:t>Р</w:t>
      </w:r>
      <w:r w:rsidRPr="00BA33C0">
        <w:rPr>
          <w:bCs/>
          <w:lang w:bidi="or-IN"/>
        </w:rPr>
        <w:t xml:space="preserve"> – </w:t>
      </w:r>
      <w:r w:rsidR="00440A0F" w:rsidRPr="00BA33C0">
        <w:rPr>
          <w:bCs/>
          <w:lang w:bidi="or-IN"/>
        </w:rPr>
        <w:t xml:space="preserve">антагонисты </w:t>
      </w:r>
      <w:proofErr w:type="spellStart"/>
      <w:r w:rsidR="00440A0F" w:rsidRPr="00BA33C0">
        <w:rPr>
          <w:bCs/>
          <w:lang w:bidi="or-IN"/>
        </w:rPr>
        <w:t>лейкотриеновых</w:t>
      </w:r>
      <w:proofErr w:type="spellEnd"/>
      <w:r w:rsidR="00440A0F" w:rsidRPr="00BA33C0">
        <w:rPr>
          <w:bCs/>
          <w:lang w:bidi="or-IN"/>
        </w:rPr>
        <w:t xml:space="preserve"> рецепторов</w:t>
      </w:r>
    </w:p>
    <w:p w14:paraId="3386DB35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БА – бронхиальная астма</w:t>
      </w:r>
    </w:p>
    <w:p w14:paraId="579457D8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БГР – бронхиальная гиперреактивность </w:t>
      </w:r>
    </w:p>
    <w:p w14:paraId="70FAE045" w14:textId="77777777" w:rsidR="008434EE" w:rsidRPr="00BA33C0" w:rsidRDefault="008434E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БДП – </w:t>
      </w:r>
      <w:proofErr w:type="spellStart"/>
      <w:r w:rsidRPr="00BA33C0">
        <w:rPr>
          <w:bCs/>
          <w:lang w:bidi="or-IN"/>
        </w:rPr>
        <w:t>беклометазона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дипропионат</w:t>
      </w:r>
      <w:proofErr w:type="spellEnd"/>
    </w:p>
    <w:p w14:paraId="637A98FF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ГКС – </w:t>
      </w:r>
      <w:proofErr w:type="spellStart"/>
      <w:r w:rsidRPr="00BA33C0">
        <w:rPr>
          <w:bCs/>
          <w:lang w:bidi="or-IN"/>
        </w:rPr>
        <w:t>глюкокортикостероиды</w:t>
      </w:r>
      <w:proofErr w:type="spellEnd"/>
    </w:p>
    <w:p w14:paraId="714C580F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ДАИ – дозированный аэрозольный ингалятор</w:t>
      </w:r>
    </w:p>
    <w:p w14:paraId="18DB2718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ДДБА – </w:t>
      </w:r>
      <w:proofErr w:type="spellStart"/>
      <w:r w:rsidRPr="00BA33C0">
        <w:rPr>
          <w:bCs/>
          <w:lang w:bidi="or-IN"/>
        </w:rPr>
        <w:t>длительнодействующие</w:t>
      </w:r>
      <w:proofErr w:type="spellEnd"/>
      <w:r w:rsidRPr="00BA33C0">
        <w:rPr>
          <w:bCs/>
          <w:lang w:bidi="or-IN"/>
        </w:rPr>
        <w:t xml:space="preserve"> β</w:t>
      </w:r>
      <w:r w:rsidR="00BC4B13" w:rsidRPr="00BA33C0">
        <w:rPr>
          <w:bCs/>
          <w:vertAlign w:val="subscript"/>
          <w:lang w:bidi="or-IN"/>
        </w:rPr>
        <w:t>2</w:t>
      </w:r>
      <w:r w:rsidRPr="00BA33C0">
        <w:rPr>
          <w:bCs/>
          <w:lang w:bidi="or-IN"/>
        </w:rPr>
        <w:t>–агонисты</w:t>
      </w:r>
    </w:p>
    <w:p w14:paraId="2A779013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ДПИ – дозированный порошковый ингалятор</w:t>
      </w:r>
    </w:p>
    <w:p w14:paraId="47DEDFE6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ИВЛ – искусственная вентиляция легких</w:t>
      </w:r>
    </w:p>
    <w:p w14:paraId="4C4060D5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ИГКС – ингаляционные </w:t>
      </w:r>
      <w:proofErr w:type="spellStart"/>
      <w:r w:rsidRPr="00BA33C0">
        <w:rPr>
          <w:bCs/>
          <w:lang w:bidi="or-IN"/>
        </w:rPr>
        <w:t>глюкокортикостероиды</w:t>
      </w:r>
      <w:proofErr w:type="spellEnd"/>
      <w:r w:rsidRPr="00BA33C0">
        <w:rPr>
          <w:bCs/>
          <w:lang w:bidi="or-IN"/>
        </w:rPr>
        <w:t xml:space="preserve"> </w:t>
      </w:r>
    </w:p>
    <w:p w14:paraId="5CCFA2E5" w14:textId="77777777" w:rsidR="00ED271E" w:rsidRPr="00BA33C0" w:rsidRDefault="00DD456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ИЛ-5 – интерлейкин 5</w:t>
      </w:r>
    </w:p>
    <w:p w14:paraId="24A90B07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КДБА – короткодействующие β</w:t>
      </w:r>
      <w:r w:rsidR="00BC4B13" w:rsidRPr="00BA33C0">
        <w:rPr>
          <w:bCs/>
          <w:vertAlign w:val="subscript"/>
          <w:lang w:bidi="or-IN"/>
        </w:rPr>
        <w:t>2</w:t>
      </w:r>
      <w:r w:rsidRPr="00BA33C0">
        <w:rPr>
          <w:bCs/>
          <w:lang w:bidi="or-IN"/>
        </w:rPr>
        <w:t>–агонисты</w:t>
      </w:r>
    </w:p>
    <w:p w14:paraId="0418CB3C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КТ – компьютерная томография</w:t>
      </w:r>
    </w:p>
    <w:p w14:paraId="46397F68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НВЛ – неинвазивная вентиляция легких</w:t>
      </w:r>
    </w:p>
    <w:p w14:paraId="26D9A4FB" w14:textId="77777777" w:rsidR="00ED271E" w:rsidRPr="00BA33C0" w:rsidRDefault="00E456BD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НПВП – нестероидные противовоспалительные препараты</w:t>
      </w:r>
    </w:p>
    <w:p w14:paraId="069AEFC1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НЯ – нежелательные явления</w:t>
      </w:r>
    </w:p>
    <w:p w14:paraId="00EC65EE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ОДН – острая дыхательная недостаточность</w:t>
      </w:r>
    </w:p>
    <w:p w14:paraId="080F1263" w14:textId="77777777" w:rsidR="00ED271E" w:rsidRPr="00BA33C0" w:rsidRDefault="00B5364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ОРИТ – отделение реанимации и интенсивной терапии</w:t>
      </w:r>
    </w:p>
    <w:p w14:paraId="454118E9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ОФВ</w:t>
      </w:r>
      <w:r w:rsidR="00BC4B13" w:rsidRPr="00BA33C0">
        <w:rPr>
          <w:bCs/>
          <w:vertAlign w:val="subscript"/>
          <w:lang w:bidi="or-IN"/>
        </w:rPr>
        <w:t>1</w:t>
      </w:r>
      <w:r w:rsidRPr="00BA33C0">
        <w:rPr>
          <w:bCs/>
          <w:lang w:bidi="or-IN"/>
        </w:rPr>
        <w:t xml:space="preserve"> – объем форсированного выдоха за 1–ю секунду</w:t>
      </w:r>
    </w:p>
    <w:p w14:paraId="6D6589C8" w14:textId="77777777" w:rsidR="00ED271E" w:rsidRPr="00BA33C0" w:rsidRDefault="00AD73E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ПИ – пневмококковая инфекция</w:t>
      </w:r>
    </w:p>
    <w:p w14:paraId="6B63ABCC" w14:textId="77777777" w:rsidR="00ED271E" w:rsidRPr="00BA33C0" w:rsidRDefault="00DB4E43">
      <w:pPr>
        <w:tabs>
          <w:tab w:val="left" w:pos="720"/>
        </w:tabs>
        <w:spacing w:line="360" w:lineRule="auto"/>
        <w:ind w:firstLine="709"/>
        <w:jc w:val="both"/>
        <w:rPr>
          <w:rFonts w:eastAsia="Symbol1"/>
        </w:rPr>
      </w:pPr>
      <w:r w:rsidRPr="00BA33C0">
        <w:rPr>
          <w:rFonts w:eastAsia="Symbol1"/>
        </w:rPr>
        <w:t>ПКВ – пневмококковая конъюгированная вакцина</w:t>
      </w:r>
    </w:p>
    <w:p w14:paraId="69C2B1E9" w14:textId="77777777" w:rsidR="00DC1984" w:rsidRPr="00BA33C0" w:rsidRDefault="00DC1984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rFonts w:eastAsia="Symbol1"/>
        </w:rPr>
        <w:t>ПКИТ – подкожная иммунотерапия</w:t>
      </w:r>
    </w:p>
    <w:p w14:paraId="6D301AC6" w14:textId="77777777" w:rsidR="00ED271E" w:rsidRPr="00BA33C0" w:rsidRDefault="00DB4E4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rFonts w:eastAsia="Symbol1"/>
        </w:rPr>
        <w:t>ППВ-23 - пневмококковая полисахаридная 23-валентная вакцина</w:t>
      </w:r>
    </w:p>
    <w:p w14:paraId="698003AE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ПСВ – пиковая скорость выдоха</w:t>
      </w:r>
    </w:p>
    <w:p w14:paraId="6F1A1DD3" w14:textId="77777777" w:rsidR="00ED271E" w:rsidRPr="00BA33C0" w:rsidRDefault="00AD73E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 xml:space="preserve">СБПТ – специфический </w:t>
      </w:r>
      <w:proofErr w:type="spellStart"/>
      <w:r w:rsidRPr="00BA33C0">
        <w:rPr>
          <w:bCs/>
          <w:lang w:bidi="or-IN"/>
        </w:rPr>
        <w:t>бронхопровокационный</w:t>
      </w:r>
      <w:proofErr w:type="spellEnd"/>
      <w:r w:rsidRPr="00BA33C0">
        <w:rPr>
          <w:bCs/>
          <w:lang w:bidi="or-IN"/>
        </w:rPr>
        <w:t xml:space="preserve"> тест</w:t>
      </w:r>
    </w:p>
    <w:p w14:paraId="57F70BE8" w14:textId="77777777" w:rsidR="00DC1984" w:rsidRPr="00BA33C0" w:rsidRDefault="00DC1984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СЛИТ – </w:t>
      </w:r>
      <w:proofErr w:type="spellStart"/>
      <w:r w:rsidRPr="00BA33C0">
        <w:rPr>
          <w:bCs/>
          <w:lang w:bidi="or-IN"/>
        </w:rPr>
        <w:t>сублингвальная</w:t>
      </w:r>
      <w:proofErr w:type="spellEnd"/>
      <w:r w:rsidRPr="00BA33C0">
        <w:rPr>
          <w:bCs/>
          <w:lang w:bidi="or-IN"/>
        </w:rPr>
        <w:t xml:space="preserve"> иммунотерапия</w:t>
      </w:r>
    </w:p>
    <w:p w14:paraId="3B909E9F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СГКС – системные </w:t>
      </w:r>
      <w:proofErr w:type="spellStart"/>
      <w:r w:rsidRPr="00BA33C0">
        <w:rPr>
          <w:bCs/>
          <w:lang w:bidi="or-IN"/>
        </w:rPr>
        <w:t>глюкокортикостероиды</w:t>
      </w:r>
      <w:proofErr w:type="spellEnd"/>
    </w:p>
    <w:p w14:paraId="3621FD59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ФЖЕЛ – форсированная жизненная емкость легких</w:t>
      </w:r>
    </w:p>
    <w:p w14:paraId="51011307" w14:textId="77777777" w:rsidR="00ED271E" w:rsidRPr="00BA33C0" w:rsidRDefault="00024D70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ЧСС – частота сердечных сокращений</w:t>
      </w:r>
    </w:p>
    <w:p w14:paraId="3143C943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ХОБЛ – хроническая обструктивная болезнь легких</w:t>
      </w:r>
    </w:p>
    <w:p w14:paraId="108CE164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07AF68D6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6F55935C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41032469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3098B0E1" w14:textId="77777777" w:rsidR="00003A50" w:rsidRPr="00BA33C0" w:rsidRDefault="007A6DD9" w:rsidP="002F1B35">
      <w:pPr>
        <w:pStyle w:val="1"/>
        <w:spacing w:after="0"/>
        <w:jc w:val="both"/>
        <w:rPr>
          <w:lang w:bidi="or-IN"/>
        </w:rPr>
      </w:pPr>
      <w:r w:rsidRPr="00BA33C0">
        <w:rPr>
          <w:bCs/>
          <w:lang w:bidi="or-IN"/>
        </w:rPr>
        <w:br w:type="page"/>
      </w:r>
      <w:bookmarkStart w:id="12" w:name="_Toc468444090"/>
      <w:bookmarkStart w:id="13" w:name="_Toc468444235"/>
      <w:bookmarkStart w:id="14" w:name="_Toc468444558"/>
      <w:bookmarkStart w:id="15" w:name="_Toc468444684"/>
      <w:bookmarkStart w:id="16" w:name="_Toc468445104"/>
      <w:bookmarkStart w:id="17" w:name="_Toc506563382"/>
      <w:r w:rsidR="00BC4B13" w:rsidRPr="00BA33C0">
        <w:rPr>
          <w:lang w:bidi="or-IN"/>
        </w:rPr>
        <w:lastRenderedPageBreak/>
        <w:t>Термины и определения</w:t>
      </w:r>
      <w:bookmarkEnd w:id="12"/>
      <w:bookmarkEnd w:id="13"/>
      <w:bookmarkEnd w:id="14"/>
      <w:bookmarkEnd w:id="15"/>
      <w:bookmarkEnd w:id="16"/>
      <w:bookmarkEnd w:id="17"/>
    </w:p>
    <w:p w14:paraId="6CC66E51" w14:textId="77777777" w:rsidR="00003A50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 xml:space="preserve">Бронхиальная гиперреактивность – </w:t>
      </w:r>
      <w:r w:rsidRPr="00BA33C0">
        <w:rPr>
          <w:bCs/>
          <w:lang w:bidi="or-IN"/>
        </w:rPr>
        <w:t>функциональное нарушение, проявляющееся эпизодами бронхиальной обструкции под воздействием стимулов, безопасных для здорового человека.</w:t>
      </w:r>
    </w:p>
    <w:p w14:paraId="13831DAD" w14:textId="77777777" w:rsidR="00003A50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 xml:space="preserve">Фенотип – </w:t>
      </w:r>
      <w:r w:rsidRPr="00BA33C0">
        <w:rPr>
          <w:bCs/>
          <w:lang w:bidi="or-IN"/>
        </w:rPr>
        <w:t>совокупность характеристик организма, развивающаяся в результате взаимодействия генетических факторов и окружающей среды</w:t>
      </w:r>
      <w:r w:rsidR="006D7B89" w:rsidRPr="00BA33C0">
        <w:rPr>
          <w:bCs/>
          <w:lang w:bidi="or-IN"/>
        </w:rPr>
        <w:t>.</w:t>
      </w:r>
    </w:p>
    <w:p w14:paraId="28164041" w14:textId="77777777" w:rsidR="00003A50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>Обострение бронхиальной астмы</w:t>
      </w:r>
      <w:r w:rsidRPr="00BA33C0">
        <w:rPr>
          <w:bCs/>
          <w:lang w:bidi="or-IN"/>
        </w:rPr>
        <w:t xml:space="preserve"> – эпизоды нарастающей одышки, кашля, свистящих хрипов, или заложенности в грудной клетке, требующие изменений обычного режима терапии. </w:t>
      </w:r>
    </w:p>
    <w:p w14:paraId="78ABBF3F" w14:textId="77777777" w:rsidR="00AB3B4D" w:rsidRPr="00BA33C0" w:rsidRDefault="00BC4B13" w:rsidP="00AB3B4D">
      <w:pPr>
        <w:spacing w:line="360" w:lineRule="auto"/>
        <w:ind w:firstLine="708"/>
        <w:rPr>
          <w:lang w:bidi="or-IN"/>
        </w:rPr>
      </w:pPr>
      <w:r w:rsidRPr="00BA33C0">
        <w:rPr>
          <w:rFonts w:eastAsia="Calibri"/>
          <w:bCs/>
          <w:lang w:bidi="or-IN"/>
        </w:rPr>
        <w:t>А</w:t>
      </w:r>
      <w:r w:rsidRPr="00BA33C0">
        <w:rPr>
          <w:rFonts w:eastAsia="Calibri"/>
          <w:b/>
          <w:bCs/>
          <w:lang w:bidi="or-IN"/>
        </w:rPr>
        <w:t xml:space="preserve">стматический статус - </w:t>
      </w:r>
      <w:r w:rsidRPr="00BA33C0">
        <w:rPr>
          <w:rFonts w:eastAsia="Calibri"/>
          <w:bCs/>
          <w:lang w:bidi="or-IN"/>
        </w:rPr>
        <w:t>эпизод острой дыхательной недостаточности вследствие обострения БА.</w:t>
      </w:r>
    </w:p>
    <w:p w14:paraId="6FD4D895" w14:textId="77777777" w:rsidR="00003A50" w:rsidRPr="00BA33C0" w:rsidRDefault="00BC4B13" w:rsidP="002F1B35">
      <w:pPr>
        <w:pStyle w:val="1"/>
        <w:spacing w:after="0"/>
        <w:jc w:val="both"/>
        <w:rPr>
          <w:b w:val="0"/>
          <w:bCs/>
          <w:sz w:val="24"/>
          <w:szCs w:val="24"/>
          <w:lang w:bidi="or-IN"/>
        </w:rPr>
      </w:pPr>
      <w:bookmarkStart w:id="18" w:name="_Toc506563383"/>
      <w:r w:rsidRPr="00BA33C0">
        <w:rPr>
          <w:bCs/>
          <w:sz w:val="24"/>
          <w:szCs w:val="24"/>
          <w:lang w:bidi="or-IN"/>
        </w:rPr>
        <w:t xml:space="preserve">Профессиональная астма – </w:t>
      </w:r>
      <w:r w:rsidRPr="00BA33C0">
        <w:rPr>
          <w:b w:val="0"/>
          <w:bCs/>
          <w:sz w:val="24"/>
          <w:szCs w:val="24"/>
          <w:lang w:bidi="or-IN"/>
        </w:rPr>
        <w:t>заболевание, характеризующееся наличием обратимой обструкции и/или гиперреактивности воздухоносных путей, которые обусловлены воспалением, вызванным исключительно факторами производственной среды и никак не связанным с раздражителями вне рабочего места.</w:t>
      </w:r>
      <w:bookmarkEnd w:id="18"/>
    </w:p>
    <w:p w14:paraId="5385C058" w14:textId="77777777" w:rsidR="00003A50" w:rsidRPr="00BA33C0" w:rsidRDefault="00003A50" w:rsidP="002F1B35">
      <w:pPr>
        <w:rPr>
          <w:lang w:bidi="or-IN"/>
        </w:rPr>
      </w:pPr>
    </w:p>
    <w:p w14:paraId="4D30BF51" w14:textId="77777777" w:rsidR="00003A50" w:rsidRPr="00BA33C0" w:rsidRDefault="00003A50" w:rsidP="002F1B35">
      <w:pPr>
        <w:rPr>
          <w:lang w:bidi="or-IN"/>
        </w:rPr>
      </w:pPr>
    </w:p>
    <w:p w14:paraId="62286DFA" w14:textId="77777777" w:rsidR="00003A50" w:rsidRPr="00BA33C0" w:rsidRDefault="007A6DD9" w:rsidP="002F1B35">
      <w:pPr>
        <w:pStyle w:val="1"/>
        <w:spacing w:after="0"/>
        <w:jc w:val="both"/>
        <w:rPr>
          <w:lang w:bidi="or-IN"/>
        </w:rPr>
      </w:pPr>
      <w:bookmarkStart w:id="19" w:name="_Toc468444091"/>
      <w:bookmarkStart w:id="20" w:name="_Toc468444236"/>
      <w:bookmarkStart w:id="21" w:name="_Toc468444559"/>
      <w:bookmarkStart w:id="22" w:name="_Toc468444685"/>
      <w:bookmarkStart w:id="23" w:name="_Toc468445105"/>
      <w:bookmarkStart w:id="24" w:name="_Toc506563384"/>
      <w:r w:rsidRPr="00BA33C0">
        <w:rPr>
          <w:lang w:bidi="or-IN"/>
        </w:rPr>
        <w:t>1. Краткая информация</w:t>
      </w:r>
      <w:bookmarkEnd w:id="19"/>
      <w:bookmarkEnd w:id="20"/>
      <w:bookmarkEnd w:id="21"/>
      <w:bookmarkEnd w:id="22"/>
      <w:bookmarkEnd w:id="23"/>
      <w:bookmarkEnd w:id="24"/>
    </w:p>
    <w:p w14:paraId="440FEAB5" w14:textId="77777777" w:rsidR="00003A50" w:rsidRPr="00BA33C0" w:rsidRDefault="007A6DD9" w:rsidP="002F1B35">
      <w:pPr>
        <w:pStyle w:val="210"/>
        <w:spacing w:before="0"/>
        <w:rPr>
          <w:lang w:bidi="or-IN"/>
        </w:rPr>
      </w:pPr>
      <w:bookmarkStart w:id="25" w:name="_Toc468444092"/>
      <w:bookmarkStart w:id="26" w:name="_Toc468444237"/>
      <w:bookmarkStart w:id="27" w:name="_Toc468444560"/>
      <w:bookmarkStart w:id="28" w:name="_Toc468445106"/>
      <w:bookmarkStart w:id="29" w:name="_Toc506563385"/>
      <w:r w:rsidRPr="00BA33C0">
        <w:rPr>
          <w:lang w:bidi="or-IN"/>
        </w:rPr>
        <w:t>1.1 Определение</w:t>
      </w:r>
      <w:bookmarkEnd w:id="25"/>
      <w:bookmarkEnd w:id="26"/>
      <w:bookmarkEnd w:id="27"/>
      <w:bookmarkEnd w:id="28"/>
      <w:bookmarkEnd w:id="29"/>
      <w:r w:rsidRPr="00BA33C0">
        <w:rPr>
          <w:lang w:bidi="or-IN"/>
        </w:rPr>
        <w:t xml:space="preserve"> </w:t>
      </w:r>
    </w:p>
    <w:p w14:paraId="31AC0842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Бронхиальная астма (БА) является гетерогенным заболеванием, характеризующимся хроническим воспалением дыхательных путей, наличием респираторных симптомов, таких как свистящие хрипы, одышка, заложенность в груди и кашель, которые варьируют по времени и интенсивности</w:t>
      </w:r>
      <w:r w:rsidR="00453CF0" w:rsidRPr="00BA33C0">
        <w:rPr>
          <w:bCs/>
          <w:lang w:bidi="or-IN"/>
        </w:rPr>
        <w:t>,</w:t>
      </w:r>
      <w:r w:rsidRPr="00BA33C0">
        <w:rPr>
          <w:bCs/>
          <w:lang w:bidi="or-IN"/>
        </w:rPr>
        <w:t xml:space="preserve"> и проявляются вместе с вариабельной обструкцией дыхательных путей [</w:t>
      </w:r>
      <w:r w:rsidR="00395AF9">
        <w:fldChar w:fldCharType="begin"/>
      </w:r>
      <w:r w:rsidR="00395AF9">
        <w:instrText xml:space="preserve"> REF _Ref468099887 \r \h  \* MERGEFORMAT </w:instrText>
      </w:r>
      <w:r w:rsidR="00395AF9">
        <w:fldChar w:fldCharType="separate"/>
      </w:r>
      <w:r w:rsidRPr="00BA33C0">
        <w:t>1</w:t>
      </w:r>
      <w:r w:rsidR="00395AF9">
        <w:fldChar w:fldCharType="end"/>
      </w:r>
      <w:r w:rsidRPr="00BA33C0">
        <w:rPr>
          <w:bCs/>
          <w:lang w:bidi="or-IN"/>
        </w:rPr>
        <w:t>].</w:t>
      </w:r>
    </w:p>
    <w:p w14:paraId="2FC59209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Гетерогенность БА проявляется различными фенотипами заболевания, многие из которых возможно выделить в обычной клинической практике (см. раздел «Классификация»).</w:t>
      </w:r>
    </w:p>
    <w:p w14:paraId="498036BD" w14:textId="77777777" w:rsidR="00003A50" w:rsidRPr="00BA33C0" w:rsidRDefault="007A6DD9" w:rsidP="002F1B35">
      <w:pPr>
        <w:pStyle w:val="210"/>
        <w:spacing w:before="0"/>
        <w:rPr>
          <w:lang w:bidi="or-IN"/>
        </w:rPr>
      </w:pPr>
      <w:bookmarkStart w:id="30" w:name="_Toc468444093"/>
      <w:bookmarkStart w:id="31" w:name="_Toc468444238"/>
      <w:bookmarkStart w:id="32" w:name="_Toc468444561"/>
      <w:bookmarkStart w:id="33" w:name="_Toc468445107"/>
      <w:bookmarkStart w:id="34" w:name="_Toc506563386"/>
      <w:r w:rsidRPr="00BA33C0">
        <w:rPr>
          <w:lang w:bidi="or-IN"/>
        </w:rPr>
        <w:t>1.2 Этиология и патогенез</w:t>
      </w:r>
      <w:bookmarkEnd w:id="30"/>
      <w:bookmarkEnd w:id="31"/>
      <w:bookmarkEnd w:id="32"/>
      <w:bookmarkEnd w:id="33"/>
      <w:bookmarkEnd w:id="34"/>
      <w:r w:rsidRPr="00BA33C0">
        <w:rPr>
          <w:lang w:bidi="or-IN"/>
        </w:rPr>
        <w:t xml:space="preserve"> </w:t>
      </w:r>
    </w:p>
    <w:p w14:paraId="56C0D7D6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Факторы, влияющие на развитие и проявления БА</w:t>
      </w:r>
      <w:r w:rsidR="00A41D97" w:rsidRPr="00BA33C0">
        <w:rPr>
          <w:bCs/>
          <w:lang w:bidi="or-IN"/>
        </w:rPr>
        <w:t>,</w:t>
      </w:r>
      <w:r w:rsidRPr="00BA33C0">
        <w:rPr>
          <w:bCs/>
          <w:lang w:bidi="or-IN"/>
        </w:rPr>
        <w:t xml:space="preserve"> приведены в табл. 1.</w:t>
      </w:r>
    </w:p>
    <w:p w14:paraId="3F250B27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>Таблица 1.</w:t>
      </w:r>
      <w:r w:rsidR="007A6DD9" w:rsidRPr="00BA33C0">
        <w:rPr>
          <w:bCs/>
          <w:lang w:bidi="or-IN"/>
        </w:rPr>
        <w:t xml:space="preserve"> Факторы, влияющие на развитие и проявления БА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59"/>
        <w:gridCol w:w="7312"/>
      </w:tblGrid>
      <w:tr w:rsidR="007A6DD9" w:rsidRPr="00BA33C0" w14:paraId="3108E0E1" w14:textId="77777777" w:rsidTr="00F86A75">
        <w:trPr>
          <w:trHeight w:val="550"/>
          <w:jc w:val="center"/>
        </w:trPr>
        <w:tc>
          <w:tcPr>
            <w:tcW w:w="2281" w:type="dxa"/>
            <w:shd w:val="clear" w:color="auto" w:fill="BFBFBF"/>
            <w:vAlign w:val="center"/>
          </w:tcPr>
          <w:p w14:paraId="0B29ABEA" w14:textId="77777777" w:rsidR="00ED271E" w:rsidRPr="00BA33C0" w:rsidRDefault="00BC4B13" w:rsidP="00A41D97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Факторы</w:t>
            </w:r>
          </w:p>
        </w:tc>
        <w:tc>
          <w:tcPr>
            <w:tcW w:w="7438" w:type="dxa"/>
            <w:shd w:val="clear" w:color="auto" w:fill="BFBFBF"/>
            <w:vAlign w:val="center"/>
          </w:tcPr>
          <w:p w14:paraId="58B4F431" w14:textId="77777777" w:rsidR="006E7F99" w:rsidRPr="00BA33C0" w:rsidRDefault="00BC4B13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Описание</w:t>
            </w:r>
          </w:p>
        </w:tc>
      </w:tr>
      <w:tr w:rsidR="007A6DD9" w:rsidRPr="00BA33C0" w14:paraId="2AC6A253" w14:textId="77777777" w:rsidTr="00F86A75">
        <w:trPr>
          <w:jc w:val="center"/>
        </w:trPr>
        <w:tc>
          <w:tcPr>
            <w:tcW w:w="2281" w:type="dxa"/>
          </w:tcPr>
          <w:p w14:paraId="3CA7F2DA" w14:textId="77777777" w:rsidR="00ED271E" w:rsidRPr="00BA33C0" w:rsidRDefault="007A6DD9" w:rsidP="00A41D97">
            <w:pPr>
              <w:jc w:val="both"/>
              <w:rPr>
                <w:lang w:bidi="or-IN"/>
              </w:rPr>
            </w:pPr>
            <w:r w:rsidRPr="00BA33C0">
              <w:rPr>
                <w:lang w:bidi="or-IN"/>
              </w:rPr>
              <w:t>Внутренние факторы</w:t>
            </w:r>
          </w:p>
          <w:p w14:paraId="121C6A3E" w14:textId="77777777" w:rsidR="006E7F99" w:rsidRPr="00BA33C0" w:rsidRDefault="006E7F99">
            <w:pPr>
              <w:jc w:val="both"/>
              <w:rPr>
                <w:lang w:bidi="or-IN"/>
              </w:rPr>
            </w:pPr>
          </w:p>
        </w:tc>
        <w:tc>
          <w:tcPr>
            <w:tcW w:w="7438" w:type="dxa"/>
          </w:tcPr>
          <w:p w14:paraId="67248637" w14:textId="77777777" w:rsidR="00003A50" w:rsidRPr="00BA33C0" w:rsidRDefault="007A6DD9" w:rsidP="002F1B35">
            <w:pPr>
              <w:pStyle w:val="aff"/>
              <w:numPr>
                <w:ilvl w:val="0"/>
                <w:numId w:val="73"/>
              </w:numPr>
              <w:jc w:val="both"/>
              <w:rPr>
                <w:lang w:bidi="or-IN"/>
              </w:rPr>
            </w:pPr>
            <w:r w:rsidRPr="00BA33C0">
              <w:rPr>
                <w:lang w:bidi="or-IN"/>
              </w:rPr>
              <w:t xml:space="preserve">Генетическая предрасположенность к </w:t>
            </w:r>
            <w:proofErr w:type="spellStart"/>
            <w:r w:rsidRPr="00BA33C0">
              <w:rPr>
                <w:lang w:bidi="or-IN"/>
              </w:rPr>
              <w:t>атопии</w:t>
            </w:r>
            <w:proofErr w:type="spellEnd"/>
          </w:p>
          <w:p w14:paraId="7F3DE6EF" w14:textId="77777777" w:rsidR="00003A50" w:rsidRPr="00BA33C0" w:rsidRDefault="007A6DD9" w:rsidP="002F1B35">
            <w:pPr>
              <w:pStyle w:val="aff"/>
              <w:numPr>
                <w:ilvl w:val="0"/>
                <w:numId w:val="73"/>
              </w:numPr>
              <w:jc w:val="both"/>
              <w:rPr>
                <w:lang w:bidi="or-IN"/>
              </w:rPr>
            </w:pPr>
            <w:r w:rsidRPr="00BA33C0">
              <w:rPr>
                <w:lang w:bidi="or-IN"/>
              </w:rPr>
              <w:t xml:space="preserve">Генетическая предрасположенность к бронхиальной гиперреактивности </w:t>
            </w:r>
          </w:p>
          <w:p w14:paraId="04D161CE" w14:textId="77777777" w:rsidR="00003A50" w:rsidRPr="00BA33C0" w:rsidRDefault="007A6DD9" w:rsidP="002F1B35">
            <w:pPr>
              <w:pStyle w:val="aff"/>
              <w:numPr>
                <w:ilvl w:val="0"/>
                <w:numId w:val="73"/>
              </w:numPr>
              <w:jc w:val="both"/>
              <w:rPr>
                <w:lang w:bidi="or-IN"/>
              </w:rPr>
            </w:pPr>
            <w:r w:rsidRPr="00BA33C0">
              <w:rPr>
                <w:lang w:bidi="or-IN"/>
              </w:rPr>
              <w:t xml:space="preserve">Пол (в детском возрасте БА чаще развивается у мальчиков; в </w:t>
            </w:r>
            <w:r w:rsidRPr="00BA33C0">
              <w:rPr>
                <w:lang w:bidi="or-IN"/>
              </w:rPr>
              <w:lastRenderedPageBreak/>
              <w:t>подростковом и взрослом – у женщин)</w:t>
            </w:r>
          </w:p>
          <w:p w14:paraId="6FA1BC6D" w14:textId="77777777" w:rsidR="00003A50" w:rsidRPr="00BA33C0" w:rsidRDefault="007A6DD9" w:rsidP="002F1B35">
            <w:pPr>
              <w:pStyle w:val="aff"/>
              <w:numPr>
                <w:ilvl w:val="0"/>
                <w:numId w:val="73"/>
              </w:numPr>
              <w:jc w:val="both"/>
              <w:rPr>
                <w:lang w:bidi="or-IN"/>
              </w:rPr>
            </w:pPr>
            <w:r w:rsidRPr="00BA33C0">
              <w:rPr>
                <w:lang w:bidi="or-IN"/>
              </w:rPr>
              <w:t>Ожирение</w:t>
            </w:r>
          </w:p>
        </w:tc>
      </w:tr>
      <w:tr w:rsidR="007A6DD9" w:rsidRPr="00BA33C0" w14:paraId="416A20C8" w14:textId="77777777" w:rsidTr="00F86A75">
        <w:trPr>
          <w:jc w:val="center"/>
        </w:trPr>
        <w:tc>
          <w:tcPr>
            <w:tcW w:w="2281" w:type="dxa"/>
          </w:tcPr>
          <w:p w14:paraId="214E2664" w14:textId="77777777" w:rsidR="00ED271E" w:rsidRPr="00BA33C0" w:rsidRDefault="007A6DD9" w:rsidP="00A41D97">
            <w:pPr>
              <w:jc w:val="both"/>
              <w:rPr>
                <w:lang w:bidi="or-IN"/>
              </w:rPr>
            </w:pPr>
            <w:r w:rsidRPr="00BA33C0">
              <w:rPr>
                <w:lang w:bidi="or-IN"/>
              </w:rPr>
              <w:lastRenderedPageBreak/>
              <w:t>Факторы окружающей среды</w:t>
            </w:r>
          </w:p>
          <w:p w14:paraId="4E2394CE" w14:textId="77777777" w:rsidR="006E7F99" w:rsidRPr="00BA33C0" w:rsidRDefault="006E7F99">
            <w:pPr>
              <w:jc w:val="both"/>
              <w:rPr>
                <w:lang w:bidi="or-IN"/>
              </w:rPr>
            </w:pPr>
          </w:p>
        </w:tc>
        <w:tc>
          <w:tcPr>
            <w:tcW w:w="7438" w:type="dxa"/>
          </w:tcPr>
          <w:p w14:paraId="461091CE" w14:textId="77777777" w:rsidR="00B77174" w:rsidRPr="00BA33C0" w:rsidRDefault="00B77174" w:rsidP="002F1B35">
            <w:pPr>
              <w:pStyle w:val="aff"/>
              <w:numPr>
                <w:ilvl w:val="0"/>
                <w:numId w:val="109"/>
              </w:numPr>
              <w:ind w:left="0" w:firstLine="0"/>
              <w:rPr>
                <w:lang w:bidi="or-IN"/>
              </w:rPr>
            </w:pPr>
            <w:r w:rsidRPr="00BA33C0">
              <w:rPr>
                <w:lang w:bidi="or-IN"/>
              </w:rPr>
              <w:t>Аллергены: клещи домашней пыли, аллергены домашних животных, аллергены тараканов, грибковые аллергены, пыльца растений, грибковые аллергены</w:t>
            </w:r>
          </w:p>
          <w:p w14:paraId="04B6660E" w14:textId="77777777" w:rsidR="00003A50" w:rsidRPr="00BA33C0" w:rsidRDefault="007A6DD9" w:rsidP="002F1B35">
            <w:pPr>
              <w:pStyle w:val="aff"/>
              <w:numPr>
                <w:ilvl w:val="0"/>
                <w:numId w:val="74"/>
              </w:numPr>
              <w:jc w:val="both"/>
              <w:rPr>
                <w:lang w:bidi="or-IN"/>
              </w:rPr>
            </w:pPr>
            <w:r w:rsidRPr="00BA33C0">
              <w:rPr>
                <w:lang w:bidi="or-IN"/>
              </w:rPr>
              <w:t>Инфекционные агенты (преимущественно вирусные)</w:t>
            </w:r>
          </w:p>
          <w:p w14:paraId="6475CEDF" w14:textId="77777777" w:rsidR="00003A50" w:rsidRPr="00BA33C0" w:rsidRDefault="007A6DD9" w:rsidP="002F1B35">
            <w:pPr>
              <w:pStyle w:val="aff"/>
              <w:numPr>
                <w:ilvl w:val="0"/>
                <w:numId w:val="74"/>
              </w:numPr>
              <w:jc w:val="both"/>
              <w:rPr>
                <w:lang w:bidi="or-IN"/>
              </w:rPr>
            </w:pPr>
            <w:r w:rsidRPr="00BA33C0">
              <w:rPr>
                <w:lang w:bidi="or-IN"/>
              </w:rPr>
              <w:t>Профессиональные факторы</w:t>
            </w:r>
          </w:p>
          <w:p w14:paraId="168E2C29" w14:textId="77777777" w:rsidR="00003A50" w:rsidRPr="00BA33C0" w:rsidRDefault="007A6DD9" w:rsidP="002F1B35">
            <w:pPr>
              <w:pStyle w:val="aff"/>
              <w:numPr>
                <w:ilvl w:val="0"/>
                <w:numId w:val="74"/>
              </w:numPr>
              <w:jc w:val="both"/>
              <w:rPr>
                <w:lang w:bidi="or-IN"/>
              </w:rPr>
            </w:pPr>
            <w:proofErr w:type="spellStart"/>
            <w:r w:rsidRPr="00BA33C0">
              <w:rPr>
                <w:lang w:bidi="or-IN"/>
              </w:rPr>
              <w:t>Аэрополлютанты</w:t>
            </w:r>
            <w:proofErr w:type="spellEnd"/>
            <w:r w:rsidR="00A41D97" w:rsidRPr="00BA33C0">
              <w:rPr>
                <w:lang w:bidi="or-IN"/>
              </w:rPr>
              <w:t>: о</w:t>
            </w:r>
            <w:r w:rsidRPr="00BA33C0">
              <w:rPr>
                <w:lang w:bidi="or-IN"/>
              </w:rPr>
              <w:t>зон, диоксиды серы и азота, продукты сгорания дизельного топлива</w:t>
            </w:r>
            <w:r w:rsidR="00A41D97" w:rsidRPr="00BA33C0">
              <w:rPr>
                <w:lang w:bidi="or-IN"/>
              </w:rPr>
              <w:t xml:space="preserve">, </w:t>
            </w:r>
            <w:r w:rsidRPr="00BA33C0">
              <w:rPr>
                <w:lang w:bidi="or-IN"/>
              </w:rPr>
              <w:t>табачный дым (активное и пассивное курение)</w:t>
            </w:r>
          </w:p>
          <w:p w14:paraId="6740F0FE" w14:textId="77777777" w:rsidR="00003A50" w:rsidRPr="00BA33C0" w:rsidRDefault="007A6DD9" w:rsidP="002F1B35">
            <w:pPr>
              <w:pStyle w:val="aff"/>
              <w:numPr>
                <w:ilvl w:val="0"/>
                <w:numId w:val="74"/>
              </w:numPr>
              <w:jc w:val="both"/>
              <w:rPr>
                <w:lang w:bidi="or-IN"/>
              </w:rPr>
            </w:pPr>
            <w:r w:rsidRPr="00BA33C0">
              <w:rPr>
                <w:lang w:bidi="or-IN"/>
              </w:rPr>
              <w:t>Диета</w:t>
            </w:r>
            <w:r w:rsidR="00A41D97" w:rsidRPr="00BA33C0">
              <w:rPr>
                <w:lang w:bidi="or-IN"/>
              </w:rPr>
              <w:t xml:space="preserve">: </w:t>
            </w:r>
            <w:r w:rsidRPr="00BA33C0">
              <w:rPr>
                <w:lang w:bidi="or-IN"/>
              </w:rPr>
              <w:t>повышенное потребление продуктов высокой степени обработки, увеличенное поступление омега-6 полиненасыщенной жирной кислоты и сниженное – антиоксидантов (в виде фруктов и овощей) и омега-3 полиненасыщенной жирной кислоты (в составе жирных сортов рыбы</w:t>
            </w:r>
            <w:r w:rsidR="00EA470C" w:rsidRPr="00BA33C0">
              <w:rPr>
                <w:lang w:bidi="or-IN"/>
              </w:rPr>
              <w:t>)</w:t>
            </w:r>
          </w:p>
        </w:tc>
      </w:tr>
    </w:tbl>
    <w:p w14:paraId="1F7870B3" w14:textId="77777777" w:rsidR="00003A50" w:rsidRPr="00BA33C0" w:rsidRDefault="007A6DD9" w:rsidP="002F1B35">
      <w:pPr>
        <w:pStyle w:val="210"/>
        <w:spacing w:before="0"/>
        <w:rPr>
          <w:lang w:bidi="or-IN"/>
        </w:rPr>
      </w:pPr>
      <w:bookmarkStart w:id="35" w:name="_Toc468444094"/>
      <w:bookmarkStart w:id="36" w:name="_Toc468444239"/>
      <w:bookmarkStart w:id="37" w:name="_Toc468444562"/>
      <w:bookmarkStart w:id="38" w:name="_Toc468445108"/>
      <w:bookmarkStart w:id="39" w:name="_Toc506563387"/>
      <w:r w:rsidRPr="00BA33C0">
        <w:rPr>
          <w:lang w:bidi="or-IN"/>
        </w:rPr>
        <w:t>1.3 Эпидемиология</w:t>
      </w:r>
      <w:bookmarkEnd w:id="35"/>
      <w:bookmarkEnd w:id="36"/>
      <w:bookmarkEnd w:id="37"/>
      <w:bookmarkEnd w:id="38"/>
      <w:bookmarkEnd w:id="39"/>
    </w:p>
    <w:p w14:paraId="6A8846E9" w14:textId="77777777" w:rsidR="00ED271E" w:rsidRPr="00BA33C0" w:rsidRDefault="00146D4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По крайней мере</w:t>
      </w:r>
      <w:r w:rsidR="009959BB" w:rsidRPr="00BA33C0">
        <w:rPr>
          <w:bCs/>
          <w:lang w:bidi="or-IN"/>
        </w:rPr>
        <w:t>,</w:t>
      </w:r>
      <w:r w:rsidRPr="00BA33C0">
        <w:rPr>
          <w:bCs/>
          <w:lang w:bidi="or-IN"/>
        </w:rPr>
        <w:t xml:space="preserve"> 300 млн. пациентов во всем мире страдают БА [1]. В </w:t>
      </w:r>
      <w:r w:rsidR="00EA470C" w:rsidRPr="00BA33C0">
        <w:rPr>
          <w:bCs/>
          <w:lang w:bidi="or-IN"/>
        </w:rPr>
        <w:t xml:space="preserve">РФ, </w:t>
      </w:r>
      <w:r w:rsidRPr="00BA33C0">
        <w:rPr>
          <w:bCs/>
          <w:lang w:bidi="or-IN"/>
        </w:rPr>
        <w:t>по данным недавн</w:t>
      </w:r>
      <w:r w:rsidR="00EA470C" w:rsidRPr="00BA33C0">
        <w:rPr>
          <w:bCs/>
          <w:lang w:bidi="or-IN"/>
        </w:rPr>
        <w:t>о проведенного</w:t>
      </w:r>
      <w:r w:rsidRPr="00BA33C0">
        <w:rPr>
          <w:bCs/>
          <w:lang w:bidi="or-IN"/>
        </w:rPr>
        <w:t xml:space="preserve"> эпидемиологического исследования</w:t>
      </w:r>
      <w:r w:rsidR="00EA470C" w:rsidRPr="00BA33C0">
        <w:rPr>
          <w:bCs/>
          <w:lang w:bidi="or-IN"/>
        </w:rPr>
        <w:t>,</w:t>
      </w:r>
      <w:r w:rsidRPr="00BA33C0">
        <w:rPr>
          <w:bCs/>
          <w:lang w:bidi="or-IN"/>
        </w:rPr>
        <w:t xml:space="preserve"> распространенность БА среди взрослых составляет 6,9% [2], а среди детей и подростков – около 10% [3]. </w:t>
      </w:r>
    </w:p>
    <w:p w14:paraId="09154837" w14:textId="77777777" w:rsidR="00ED271E" w:rsidRPr="00BA33C0" w:rsidRDefault="00146D4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Большинство пациентов, страдающих БА, хорошо отвечают на традиционную терапию, достигая контроля заболевания. Однако существенная часть больных (20–30%) </w:t>
      </w:r>
      <w:r w:rsidR="00287C69" w:rsidRPr="00BA33C0">
        <w:rPr>
          <w:bCs/>
          <w:lang w:bidi="or-IN"/>
        </w:rPr>
        <w:t>имеет труд</w:t>
      </w:r>
      <w:r w:rsidRPr="00BA33C0">
        <w:rPr>
          <w:bCs/>
          <w:lang w:bidi="or-IN"/>
        </w:rPr>
        <w:t>ны</w:t>
      </w:r>
      <w:r w:rsidR="00287C69" w:rsidRPr="00BA33C0">
        <w:rPr>
          <w:bCs/>
          <w:lang w:bidi="or-IN"/>
        </w:rPr>
        <w:t>е</w:t>
      </w:r>
      <w:r w:rsidRPr="00BA33C0">
        <w:rPr>
          <w:bCs/>
          <w:lang w:bidi="or-IN"/>
        </w:rPr>
        <w:t xml:space="preserve"> для терапии фенотип</w:t>
      </w:r>
      <w:r w:rsidR="00287C69" w:rsidRPr="00BA33C0">
        <w:rPr>
          <w:bCs/>
          <w:lang w:bidi="or-IN"/>
        </w:rPr>
        <w:t>ы</w:t>
      </w:r>
      <w:r w:rsidRPr="00BA33C0">
        <w:rPr>
          <w:bCs/>
          <w:lang w:bidi="or-IN"/>
        </w:rPr>
        <w:t xml:space="preserve"> БА</w:t>
      </w:r>
      <w:r w:rsidR="00EA470C" w:rsidRPr="00BA33C0">
        <w:rPr>
          <w:bCs/>
          <w:lang w:bidi="or-IN"/>
        </w:rPr>
        <w:t xml:space="preserve"> (</w:t>
      </w:r>
      <w:r w:rsidRPr="00BA33C0">
        <w:rPr>
          <w:bCs/>
          <w:lang w:bidi="or-IN"/>
        </w:rPr>
        <w:t xml:space="preserve">тяжелая </w:t>
      </w:r>
      <w:proofErr w:type="spellStart"/>
      <w:r w:rsidRPr="00BA33C0">
        <w:rPr>
          <w:bCs/>
          <w:lang w:bidi="or-IN"/>
        </w:rPr>
        <w:t>атопическая</w:t>
      </w:r>
      <w:proofErr w:type="spellEnd"/>
      <w:r w:rsidRPr="00BA33C0">
        <w:rPr>
          <w:bCs/>
          <w:lang w:bidi="or-IN"/>
        </w:rPr>
        <w:t xml:space="preserve"> БА, БА при ожирении, БА курильщика, БА с поздним дебютом, БА с фиксированной бронхиальной обструкцией</w:t>
      </w:r>
      <w:r w:rsidR="00EA470C" w:rsidRPr="00BA33C0">
        <w:rPr>
          <w:bCs/>
          <w:lang w:bidi="or-IN"/>
        </w:rPr>
        <w:t>)</w:t>
      </w:r>
      <w:r w:rsidRPr="00BA33C0">
        <w:rPr>
          <w:bCs/>
          <w:lang w:bidi="or-IN"/>
        </w:rPr>
        <w:t xml:space="preserve"> </w:t>
      </w:r>
      <w:r w:rsidR="00287C69" w:rsidRPr="00BA33C0">
        <w:rPr>
          <w:bCs/>
          <w:lang w:bidi="or-IN"/>
        </w:rPr>
        <w:t xml:space="preserve">и </w:t>
      </w:r>
      <w:r w:rsidRPr="00BA33C0">
        <w:rPr>
          <w:bCs/>
          <w:lang w:bidi="or-IN"/>
        </w:rPr>
        <w:t>мо</w:t>
      </w:r>
      <w:r w:rsidR="00287C69" w:rsidRPr="00BA33C0">
        <w:rPr>
          <w:bCs/>
          <w:lang w:bidi="or-IN"/>
        </w:rPr>
        <w:t>же</w:t>
      </w:r>
      <w:r w:rsidRPr="00BA33C0">
        <w:rPr>
          <w:bCs/>
          <w:lang w:bidi="or-IN"/>
        </w:rPr>
        <w:t>т быть рефрактерн</w:t>
      </w:r>
      <w:r w:rsidR="00287C69" w:rsidRPr="00BA33C0">
        <w:rPr>
          <w:bCs/>
          <w:lang w:bidi="or-IN"/>
        </w:rPr>
        <w:t>а</w:t>
      </w:r>
      <w:r w:rsidRPr="00BA33C0">
        <w:rPr>
          <w:bCs/>
          <w:lang w:bidi="or-IN"/>
        </w:rPr>
        <w:t xml:space="preserve"> к традиционной терапии. У них отмечается высокая частота обострений и обращений за неотложной медицинской помощью [1].</w:t>
      </w:r>
    </w:p>
    <w:p w14:paraId="10802B38" w14:textId="77777777" w:rsidR="00003A50" w:rsidRPr="00BA33C0" w:rsidRDefault="007A6DD9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 xml:space="preserve">В приемных отделениях и отделениях неотложной помощи стационаров развитых стран на долю </w:t>
      </w:r>
      <w:r w:rsidR="00287C69" w:rsidRPr="000D027E">
        <w:rPr>
          <w:bCs/>
          <w:lang w:bidi="or-IN"/>
        </w:rPr>
        <w:t xml:space="preserve">пациентов </w:t>
      </w:r>
      <w:r w:rsidRPr="000D027E">
        <w:rPr>
          <w:bCs/>
          <w:lang w:bidi="or-IN"/>
        </w:rPr>
        <w:t>с обострением БА приходится до 12% всех</w:t>
      </w:r>
      <w:r w:rsidR="00BD42C9" w:rsidRPr="000D027E">
        <w:rPr>
          <w:bCs/>
          <w:lang w:bidi="or-IN"/>
        </w:rPr>
        <w:t xml:space="preserve"> обращений</w:t>
      </w:r>
      <w:r w:rsidRPr="000D027E">
        <w:rPr>
          <w:bCs/>
          <w:lang w:bidi="or-IN"/>
        </w:rPr>
        <w:t xml:space="preserve">, </w:t>
      </w:r>
      <w:r w:rsidR="00287C69" w:rsidRPr="000D027E">
        <w:rPr>
          <w:bCs/>
          <w:lang w:bidi="or-IN"/>
        </w:rPr>
        <w:t xml:space="preserve">из них </w:t>
      </w:r>
      <w:r w:rsidRPr="000D027E">
        <w:rPr>
          <w:bCs/>
          <w:lang w:bidi="or-IN"/>
        </w:rPr>
        <w:t>20</w:t>
      </w:r>
      <w:r w:rsidR="00146D43" w:rsidRPr="000D027E">
        <w:rPr>
          <w:bCs/>
          <w:lang w:bidi="or-IN"/>
        </w:rPr>
        <w:t>–</w:t>
      </w:r>
      <w:r w:rsidRPr="000D027E">
        <w:rPr>
          <w:bCs/>
          <w:lang w:bidi="or-IN"/>
        </w:rPr>
        <w:t>30% нуждаются в госпитализации в специализированные отделения</w:t>
      </w:r>
      <w:r w:rsidR="007B38FC" w:rsidRPr="000D027E">
        <w:rPr>
          <w:bCs/>
          <w:lang w:bidi="or-IN"/>
        </w:rPr>
        <w:t>,</w:t>
      </w:r>
      <w:r w:rsidRPr="000D027E">
        <w:rPr>
          <w:bCs/>
          <w:lang w:bidi="or-IN"/>
        </w:rPr>
        <w:t xml:space="preserve"> и около </w:t>
      </w:r>
      <w:r w:rsidR="00AB3B4D" w:rsidRPr="000D027E">
        <w:rPr>
          <w:bCs/>
          <w:lang w:bidi="or-IN"/>
        </w:rPr>
        <w:t>4</w:t>
      </w:r>
      <w:r w:rsidR="00BD42C9" w:rsidRPr="000D027E">
        <w:rPr>
          <w:bCs/>
          <w:lang w:bidi="or-IN"/>
        </w:rPr>
        <w:t>-7</w:t>
      </w:r>
      <w:r w:rsidR="00AB3B4D" w:rsidRPr="000D027E">
        <w:rPr>
          <w:bCs/>
          <w:lang w:bidi="or-IN"/>
        </w:rPr>
        <w:t>%</w:t>
      </w:r>
      <w:r w:rsidR="00287C69" w:rsidRPr="000D027E">
        <w:rPr>
          <w:bCs/>
          <w:lang w:bidi="or-IN"/>
        </w:rPr>
        <w:t xml:space="preserve"> </w:t>
      </w:r>
      <w:r w:rsidRPr="000D027E">
        <w:rPr>
          <w:bCs/>
          <w:lang w:bidi="or-IN"/>
        </w:rPr>
        <w:t>– в отделения реанимации и интенсивной терапии</w:t>
      </w:r>
      <w:r w:rsidR="009959BB" w:rsidRPr="000D027E">
        <w:rPr>
          <w:bCs/>
          <w:lang w:bidi="or-IN"/>
        </w:rPr>
        <w:t xml:space="preserve"> (ОРИТ)</w:t>
      </w:r>
      <w:r w:rsidR="00BD42C9" w:rsidRPr="000D027E">
        <w:rPr>
          <w:bCs/>
          <w:lang w:bidi="or-IN"/>
        </w:rPr>
        <w:t xml:space="preserve"> [</w:t>
      </w:r>
      <w:r w:rsidR="00985887" w:rsidRPr="000D027E">
        <w:rPr>
          <w:bCs/>
          <w:lang w:bidi="or-IN"/>
        </w:rPr>
        <w:t>4-7</w:t>
      </w:r>
      <w:r w:rsidR="00BD42C9" w:rsidRPr="000D027E">
        <w:rPr>
          <w:bCs/>
          <w:lang w:bidi="or-IN"/>
        </w:rPr>
        <w:t>]</w:t>
      </w:r>
      <w:r w:rsidRPr="000D027E">
        <w:rPr>
          <w:bCs/>
          <w:lang w:bidi="or-IN"/>
        </w:rPr>
        <w:t xml:space="preserve">. Около </w:t>
      </w:r>
      <w:r w:rsidR="00AB3B4D" w:rsidRPr="000D027E">
        <w:rPr>
          <w:bCs/>
          <w:lang w:bidi="or-IN"/>
        </w:rPr>
        <w:t>5</w:t>
      </w:r>
      <w:proofErr w:type="gramStart"/>
      <w:r w:rsidR="00AB3B4D" w:rsidRPr="000D027E">
        <w:rPr>
          <w:bCs/>
          <w:lang w:bidi="or-IN"/>
        </w:rPr>
        <w:t>%</w:t>
      </w:r>
      <w:r w:rsidR="00B74ABA" w:rsidRPr="000D027E">
        <w:rPr>
          <w:bCs/>
          <w:lang w:bidi="or-IN"/>
        </w:rPr>
        <w:t xml:space="preserve"> </w:t>
      </w:r>
      <w:r w:rsidRPr="000D027E">
        <w:rPr>
          <w:bCs/>
          <w:lang w:bidi="or-IN"/>
        </w:rPr>
        <w:t xml:space="preserve"> всех</w:t>
      </w:r>
      <w:proofErr w:type="gramEnd"/>
      <w:r w:rsidRPr="000D027E">
        <w:rPr>
          <w:bCs/>
          <w:lang w:bidi="or-IN"/>
        </w:rPr>
        <w:t xml:space="preserve"> </w:t>
      </w:r>
      <w:r w:rsidR="009959BB" w:rsidRPr="000D027E">
        <w:rPr>
          <w:bCs/>
          <w:lang w:bidi="or-IN"/>
        </w:rPr>
        <w:t>пациентов</w:t>
      </w:r>
      <w:r w:rsidRPr="000D027E">
        <w:rPr>
          <w:bCs/>
          <w:lang w:bidi="or-IN"/>
        </w:rPr>
        <w:t xml:space="preserve"> с обострением БА требуют проведения интубации трахеи и искусственной вентиляции легких (ИВЛ)</w:t>
      </w:r>
      <w:r w:rsidR="009959BB" w:rsidRPr="000D027E">
        <w:rPr>
          <w:bCs/>
          <w:lang w:bidi="or-IN"/>
        </w:rPr>
        <w:t>, при этом в</w:t>
      </w:r>
      <w:r w:rsidRPr="000D027E">
        <w:rPr>
          <w:bCs/>
          <w:lang w:bidi="or-IN"/>
        </w:rPr>
        <w:t xml:space="preserve"> случае проведения ИВЛ летальность </w:t>
      </w:r>
      <w:r w:rsidR="009959BB" w:rsidRPr="000D027E">
        <w:rPr>
          <w:bCs/>
          <w:lang w:bidi="or-IN"/>
        </w:rPr>
        <w:t xml:space="preserve">среди больных БА </w:t>
      </w:r>
      <w:r w:rsidRPr="000D027E">
        <w:rPr>
          <w:bCs/>
          <w:lang w:bidi="or-IN"/>
        </w:rPr>
        <w:t>достиг</w:t>
      </w:r>
      <w:r w:rsidR="006E7F99" w:rsidRPr="000D027E">
        <w:rPr>
          <w:bCs/>
          <w:lang w:bidi="or-IN"/>
        </w:rPr>
        <w:t xml:space="preserve">ает </w:t>
      </w:r>
      <w:r w:rsidR="00BD42C9" w:rsidRPr="000D027E">
        <w:rPr>
          <w:bCs/>
          <w:lang w:bidi="or-IN"/>
        </w:rPr>
        <w:t xml:space="preserve">почти </w:t>
      </w:r>
      <w:r w:rsidR="006E7F99" w:rsidRPr="000D027E">
        <w:rPr>
          <w:bCs/>
          <w:lang w:bidi="or-IN"/>
        </w:rPr>
        <w:t>7%</w:t>
      </w:r>
      <w:r w:rsidR="00D74419" w:rsidRPr="000D027E">
        <w:rPr>
          <w:bCs/>
          <w:lang w:bidi="or-IN"/>
        </w:rPr>
        <w:t xml:space="preserve"> [</w:t>
      </w:r>
      <w:r w:rsidR="00985887" w:rsidRPr="000D027E">
        <w:rPr>
          <w:bCs/>
          <w:lang w:bidi="or-IN"/>
        </w:rPr>
        <w:t>8</w:t>
      </w:r>
      <w:r w:rsidR="00D74419" w:rsidRPr="000D027E">
        <w:rPr>
          <w:bCs/>
          <w:lang w:bidi="or-IN"/>
        </w:rPr>
        <w:t>]</w:t>
      </w:r>
      <w:r w:rsidR="006E7F99" w:rsidRPr="000D027E">
        <w:rPr>
          <w:bCs/>
          <w:lang w:bidi="or-IN"/>
        </w:rPr>
        <w:t>.</w:t>
      </w:r>
    </w:p>
    <w:p w14:paraId="2006B087" w14:textId="77777777" w:rsidR="006E7F99" w:rsidRPr="00BA33C0" w:rsidRDefault="00D74419" w:rsidP="006E7F99">
      <w:pPr>
        <w:pStyle w:val="210"/>
        <w:rPr>
          <w:lang w:bidi="or-IN"/>
        </w:rPr>
      </w:pPr>
      <w:bookmarkStart w:id="40" w:name="_Toc506563388"/>
      <w:r w:rsidRPr="00BA33C0">
        <w:rPr>
          <w:lang w:bidi="or-IN"/>
        </w:rPr>
        <w:t>1</w:t>
      </w:r>
      <w:r w:rsidR="006E7F99" w:rsidRPr="00BA33C0">
        <w:rPr>
          <w:lang w:bidi="or-IN"/>
        </w:rPr>
        <w:t>.4 Кодирование по МКБ 10</w:t>
      </w:r>
      <w:bookmarkEnd w:id="40"/>
      <w:r w:rsidR="006E7F99" w:rsidRPr="00BA33C0">
        <w:rPr>
          <w:lang w:bidi="or-IN"/>
        </w:rPr>
        <w:t xml:space="preserve"> </w:t>
      </w:r>
    </w:p>
    <w:p w14:paraId="3BAEF2D3" w14:textId="77777777" w:rsidR="006E7F99" w:rsidRPr="00BA33C0" w:rsidRDefault="006E7F99" w:rsidP="006E7F99">
      <w:pPr>
        <w:tabs>
          <w:tab w:val="left" w:pos="720"/>
        </w:tabs>
        <w:spacing w:line="360" w:lineRule="auto"/>
        <w:ind w:left="720" w:firstLine="709"/>
        <w:contextualSpacing/>
        <w:jc w:val="both"/>
        <w:rPr>
          <w:rFonts w:eastAsia="SimHei"/>
          <w:bCs/>
          <w:lang w:bidi="or-IN"/>
        </w:rPr>
      </w:pPr>
      <w:r w:rsidRPr="00BA33C0">
        <w:rPr>
          <w:rFonts w:eastAsia="SimHei"/>
          <w:bCs/>
          <w:lang w:bidi="or-IN"/>
        </w:rPr>
        <w:t>Бронхиальная астма (J45):</w:t>
      </w:r>
    </w:p>
    <w:p w14:paraId="41A662F1" w14:textId="77777777" w:rsidR="006E7F99" w:rsidRPr="00BA33C0" w:rsidRDefault="006E7F99" w:rsidP="006E7F99">
      <w:pPr>
        <w:tabs>
          <w:tab w:val="left" w:pos="720"/>
        </w:tabs>
        <w:spacing w:line="360" w:lineRule="auto"/>
        <w:ind w:left="720" w:firstLine="709"/>
        <w:contextualSpacing/>
        <w:jc w:val="both"/>
        <w:rPr>
          <w:rFonts w:eastAsia="SimHei"/>
          <w:bCs/>
          <w:lang w:bidi="or-IN"/>
        </w:rPr>
      </w:pPr>
      <w:r w:rsidRPr="00BA33C0">
        <w:rPr>
          <w:rFonts w:eastAsia="SimHei"/>
          <w:bCs/>
          <w:lang w:bidi="or-IN"/>
        </w:rPr>
        <w:t>J45.0 – Бронхиальная астма с преобладанием аллергического компонента</w:t>
      </w:r>
    </w:p>
    <w:p w14:paraId="272E8CAC" w14:textId="77777777" w:rsidR="006E7F99" w:rsidRPr="00BA33C0" w:rsidRDefault="006E7F99" w:rsidP="006E7F99">
      <w:pPr>
        <w:tabs>
          <w:tab w:val="left" w:pos="720"/>
        </w:tabs>
        <w:spacing w:line="360" w:lineRule="auto"/>
        <w:ind w:left="720" w:firstLine="709"/>
        <w:contextualSpacing/>
        <w:jc w:val="both"/>
        <w:rPr>
          <w:rFonts w:eastAsia="SimHei"/>
          <w:bCs/>
          <w:lang w:bidi="or-IN"/>
        </w:rPr>
      </w:pPr>
      <w:r w:rsidRPr="00BA33C0">
        <w:rPr>
          <w:rFonts w:eastAsia="SimHei"/>
          <w:bCs/>
          <w:lang w:bidi="or-IN"/>
        </w:rPr>
        <w:t>J45.1 – Неаллергическая бронхиальная астма</w:t>
      </w:r>
    </w:p>
    <w:p w14:paraId="3FD76326" w14:textId="77777777" w:rsidR="006E7F99" w:rsidRPr="00BA33C0" w:rsidRDefault="006E7F99" w:rsidP="006E7F99">
      <w:pPr>
        <w:tabs>
          <w:tab w:val="left" w:pos="720"/>
        </w:tabs>
        <w:spacing w:line="360" w:lineRule="auto"/>
        <w:ind w:left="720" w:firstLine="709"/>
        <w:contextualSpacing/>
        <w:jc w:val="both"/>
        <w:rPr>
          <w:rFonts w:eastAsia="SimHei"/>
          <w:bCs/>
          <w:lang w:bidi="or-IN"/>
        </w:rPr>
      </w:pPr>
      <w:r w:rsidRPr="00BA33C0">
        <w:rPr>
          <w:rFonts w:eastAsia="SimHei"/>
          <w:bCs/>
          <w:lang w:bidi="or-IN"/>
        </w:rPr>
        <w:t>J45.8 – Смешанная бронхиальная астма</w:t>
      </w:r>
    </w:p>
    <w:p w14:paraId="45037947" w14:textId="77777777" w:rsidR="006E7F99" w:rsidRPr="00BA33C0" w:rsidRDefault="006E7F99" w:rsidP="006E7F99">
      <w:pPr>
        <w:tabs>
          <w:tab w:val="left" w:pos="720"/>
        </w:tabs>
        <w:spacing w:line="360" w:lineRule="auto"/>
        <w:ind w:left="720" w:firstLine="709"/>
        <w:contextualSpacing/>
        <w:jc w:val="both"/>
        <w:rPr>
          <w:rFonts w:eastAsia="SimHei"/>
          <w:bCs/>
          <w:lang w:bidi="or-IN"/>
        </w:rPr>
      </w:pPr>
      <w:r w:rsidRPr="00BA33C0">
        <w:rPr>
          <w:rFonts w:eastAsia="SimHei"/>
          <w:bCs/>
          <w:lang w:bidi="or-IN"/>
        </w:rPr>
        <w:t>J45.9 – Бронхиальная астма неуточненная</w:t>
      </w:r>
    </w:p>
    <w:p w14:paraId="315075C8" w14:textId="77777777" w:rsidR="006E7F99" w:rsidRPr="00BA33C0" w:rsidRDefault="006E7F99" w:rsidP="006E7F99">
      <w:pPr>
        <w:pStyle w:val="210"/>
        <w:rPr>
          <w:lang w:bidi="or-IN"/>
        </w:rPr>
      </w:pPr>
      <w:bookmarkStart w:id="41" w:name="_Toc506563389"/>
      <w:r w:rsidRPr="00BA33C0">
        <w:rPr>
          <w:lang w:bidi="or-IN"/>
        </w:rPr>
        <w:lastRenderedPageBreak/>
        <w:t>1.5 Классификация</w:t>
      </w:r>
      <w:bookmarkEnd w:id="41"/>
    </w:p>
    <w:p w14:paraId="76C33D17" w14:textId="77777777" w:rsidR="006E7F99" w:rsidRPr="00BA33C0" w:rsidRDefault="006E7F99" w:rsidP="006E7F99">
      <w:pPr>
        <w:keepNext/>
        <w:tabs>
          <w:tab w:val="left" w:pos="720"/>
        </w:tabs>
        <w:spacing w:before="240" w:line="360" w:lineRule="auto"/>
        <w:ind w:firstLine="709"/>
        <w:jc w:val="both"/>
        <w:outlineLvl w:val="2"/>
        <w:rPr>
          <w:b/>
          <w:snapToGrid w:val="0"/>
          <w:lang w:bidi="or-IN"/>
        </w:rPr>
      </w:pPr>
      <w:r w:rsidRPr="00BA33C0">
        <w:rPr>
          <w:b/>
          <w:snapToGrid w:val="0"/>
          <w:lang w:bidi="or-IN"/>
        </w:rPr>
        <w:t>Классификация БА по степени тяжести</w:t>
      </w:r>
    </w:p>
    <w:p w14:paraId="3B0B877A" w14:textId="77777777" w:rsidR="00AF29AC" w:rsidRPr="000D027E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  <w:r w:rsidRPr="000D027E">
        <w:rPr>
          <w:bCs/>
          <w:snapToGrid w:val="0"/>
          <w:lang w:bidi="or-IN"/>
        </w:rPr>
        <w:t>У пациентов с впервые выявленной БА классификация по степени тяжести проводится на основании клинической картины</w:t>
      </w:r>
      <w:r w:rsidR="00AF29AC" w:rsidRPr="000D027E">
        <w:rPr>
          <w:bCs/>
          <w:snapToGrid w:val="0"/>
          <w:lang w:bidi="or-IN"/>
        </w:rPr>
        <w:t xml:space="preserve"> (Табл.</w:t>
      </w:r>
      <w:r w:rsidR="00985887" w:rsidRPr="000D027E">
        <w:rPr>
          <w:bCs/>
          <w:snapToGrid w:val="0"/>
          <w:lang w:bidi="or-IN"/>
        </w:rPr>
        <w:t xml:space="preserve"> 2</w:t>
      </w:r>
      <w:r w:rsidR="00AF29AC" w:rsidRPr="000D027E">
        <w:rPr>
          <w:bCs/>
          <w:snapToGrid w:val="0"/>
          <w:lang w:bidi="or-IN"/>
        </w:rPr>
        <w:t>)</w:t>
      </w:r>
      <w:r w:rsidR="00985887" w:rsidRPr="000D027E">
        <w:rPr>
          <w:bCs/>
          <w:snapToGrid w:val="0"/>
          <w:lang w:bidi="or-IN"/>
        </w:rPr>
        <w:t>.</w:t>
      </w:r>
    </w:p>
    <w:p w14:paraId="4459315B" w14:textId="77777777" w:rsidR="00ED271E" w:rsidRPr="000D027E" w:rsidRDefault="00AF29AC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  <w:r w:rsidRPr="000D027E">
        <w:rPr>
          <w:b/>
          <w:bCs/>
          <w:snapToGrid w:val="0"/>
          <w:lang w:bidi="or-IN"/>
        </w:rPr>
        <w:t>Таблица</w:t>
      </w:r>
      <w:r w:rsidR="00985887" w:rsidRPr="000D027E">
        <w:rPr>
          <w:b/>
          <w:bCs/>
          <w:snapToGrid w:val="0"/>
          <w:lang w:bidi="or-IN"/>
        </w:rPr>
        <w:t xml:space="preserve"> 2</w:t>
      </w:r>
      <w:r w:rsidRPr="000D027E">
        <w:rPr>
          <w:bCs/>
          <w:snapToGrid w:val="0"/>
          <w:lang w:bidi="or-IN"/>
        </w:rPr>
        <w:t>. Классификация впервые выявленной БА по степени тяжести</w:t>
      </w:r>
      <w:r w:rsidR="00BC4B13" w:rsidRPr="000D027E">
        <w:rPr>
          <w:bCs/>
          <w:snapToGrid w:val="0"/>
          <w:lang w:bidi="or-IN"/>
        </w:rPr>
        <w:t>.</w:t>
      </w:r>
    </w:p>
    <w:tbl>
      <w:tblPr>
        <w:tblStyle w:val="a8"/>
        <w:tblW w:w="9923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2297"/>
        <w:gridCol w:w="1814"/>
        <w:gridCol w:w="2297"/>
        <w:gridCol w:w="1672"/>
        <w:gridCol w:w="1843"/>
      </w:tblGrid>
      <w:tr w:rsidR="00366FE0" w:rsidRPr="00BA33C0" w14:paraId="5C10C9E6" w14:textId="77777777" w:rsidTr="00883193">
        <w:tc>
          <w:tcPr>
            <w:tcW w:w="2297" w:type="dxa"/>
            <w:shd w:val="clear" w:color="auto" w:fill="BFBFBF" w:themeFill="background1" w:themeFillShade="BF"/>
          </w:tcPr>
          <w:p w14:paraId="2CC74853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/>
                <w:bCs/>
                <w:snapToGrid w:val="0"/>
                <w:lang w:bidi="or-IN"/>
              </w:rPr>
            </w:pPr>
            <w:r w:rsidRPr="000D027E">
              <w:rPr>
                <w:b/>
                <w:bCs/>
                <w:snapToGrid w:val="0"/>
                <w:lang w:bidi="or-IN"/>
              </w:rPr>
              <w:t>Характеристики</w:t>
            </w:r>
            <w:r w:rsidR="00613C4B" w:rsidRPr="000D027E">
              <w:rPr>
                <w:b/>
                <w:bCs/>
                <w:snapToGrid w:val="0"/>
                <w:lang w:bidi="or-IN"/>
              </w:rPr>
              <w:t>*</w:t>
            </w:r>
          </w:p>
        </w:tc>
        <w:tc>
          <w:tcPr>
            <w:tcW w:w="1814" w:type="dxa"/>
            <w:shd w:val="clear" w:color="auto" w:fill="BFBFBF" w:themeFill="background1" w:themeFillShade="BF"/>
          </w:tcPr>
          <w:p w14:paraId="742E70F1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/>
                <w:bCs/>
                <w:snapToGrid w:val="0"/>
                <w:lang w:bidi="or-IN"/>
              </w:rPr>
            </w:pPr>
            <w:proofErr w:type="spellStart"/>
            <w:r w:rsidRPr="000D027E">
              <w:rPr>
                <w:b/>
                <w:bCs/>
                <w:snapToGrid w:val="0"/>
                <w:lang w:bidi="or-IN"/>
              </w:rPr>
              <w:t>Интермиттирующая</w:t>
            </w:r>
            <w:proofErr w:type="spellEnd"/>
            <w:r w:rsidRPr="000D027E">
              <w:rPr>
                <w:b/>
                <w:bCs/>
                <w:snapToGrid w:val="0"/>
                <w:lang w:bidi="or-IN"/>
              </w:rPr>
              <w:t xml:space="preserve"> БА</w:t>
            </w:r>
          </w:p>
        </w:tc>
        <w:tc>
          <w:tcPr>
            <w:tcW w:w="2297" w:type="dxa"/>
            <w:shd w:val="clear" w:color="auto" w:fill="BFBFBF" w:themeFill="background1" w:themeFillShade="BF"/>
          </w:tcPr>
          <w:p w14:paraId="34AFB0C2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/>
                <w:bCs/>
                <w:snapToGrid w:val="0"/>
                <w:lang w:bidi="or-IN"/>
              </w:rPr>
            </w:pPr>
            <w:r w:rsidRPr="000D027E">
              <w:rPr>
                <w:b/>
                <w:bCs/>
                <w:snapToGrid w:val="0"/>
                <w:lang w:bidi="or-IN"/>
              </w:rPr>
              <w:t xml:space="preserve">Легкая </w:t>
            </w:r>
            <w:proofErr w:type="spellStart"/>
            <w:r w:rsidRPr="000D027E">
              <w:rPr>
                <w:b/>
                <w:bCs/>
                <w:snapToGrid w:val="0"/>
                <w:lang w:bidi="or-IN"/>
              </w:rPr>
              <w:t>персистирующая</w:t>
            </w:r>
            <w:proofErr w:type="spellEnd"/>
            <w:r w:rsidRPr="000D027E">
              <w:rPr>
                <w:b/>
                <w:bCs/>
                <w:snapToGrid w:val="0"/>
                <w:lang w:bidi="or-IN"/>
              </w:rPr>
              <w:t xml:space="preserve"> БА</w:t>
            </w:r>
          </w:p>
        </w:tc>
        <w:tc>
          <w:tcPr>
            <w:tcW w:w="1672" w:type="dxa"/>
            <w:shd w:val="clear" w:color="auto" w:fill="BFBFBF" w:themeFill="background1" w:themeFillShade="BF"/>
          </w:tcPr>
          <w:p w14:paraId="531CC8D5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/>
                <w:bCs/>
                <w:snapToGrid w:val="0"/>
                <w:lang w:bidi="or-IN"/>
              </w:rPr>
            </w:pPr>
            <w:proofErr w:type="spellStart"/>
            <w:r w:rsidRPr="000D027E">
              <w:rPr>
                <w:b/>
                <w:bCs/>
                <w:snapToGrid w:val="0"/>
                <w:lang w:bidi="or-IN"/>
              </w:rPr>
              <w:t>Персистирующая</w:t>
            </w:r>
            <w:proofErr w:type="spellEnd"/>
            <w:r w:rsidRPr="000D027E">
              <w:rPr>
                <w:b/>
                <w:bCs/>
                <w:snapToGrid w:val="0"/>
                <w:lang w:bidi="or-IN"/>
              </w:rPr>
              <w:t xml:space="preserve"> БА средней тяжести</w:t>
            </w:r>
          </w:p>
        </w:tc>
        <w:tc>
          <w:tcPr>
            <w:tcW w:w="1843" w:type="dxa"/>
            <w:shd w:val="clear" w:color="auto" w:fill="BFBFBF" w:themeFill="background1" w:themeFillShade="BF"/>
          </w:tcPr>
          <w:p w14:paraId="125182BA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/>
                <w:bCs/>
                <w:snapToGrid w:val="0"/>
                <w:lang w:bidi="or-IN"/>
              </w:rPr>
            </w:pPr>
            <w:r w:rsidRPr="000D027E">
              <w:rPr>
                <w:b/>
                <w:bCs/>
                <w:snapToGrid w:val="0"/>
                <w:lang w:bidi="or-IN"/>
              </w:rPr>
              <w:t xml:space="preserve">Тяжелая </w:t>
            </w:r>
            <w:proofErr w:type="spellStart"/>
            <w:r w:rsidRPr="000D027E">
              <w:rPr>
                <w:b/>
                <w:bCs/>
                <w:snapToGrid w:val="0"/>
                <w:lang w:bidi="or-IN"/>
              </w:rPr>
              <w:t>персистирующая</w:t>
            </w:r>
            <w:proofErr w:type="spellEnd"/>
            <w:r w:rsidRPr="000D027E">
              <w:rPr>
                <w:b/>
                <w:bCs/>
                <w:snapToGrid w:val="0"/>
                <w:lang w:bidi="or-IN"/>
              </w:rPr>
              <w:t xml:space="preserve"> БА</w:t>
            </w:r>
          </w:p>
        </w:tc>
      </w:tr>
      <w:tr w:rsidR="00366FE0" w:rsidRPr="00BA33C0" w14:paraId="7A297EB3" w14:textId="77777777" w:rsidTr="00883193">
        <w:tc>
          <w:tcPr>
            <w:tcW w:w="2297" w:type="dxa"/>
          </w:tcPr>
          <w:p w14:paraId="0B1E5C77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Дневные симптомы</w:t>
            </w:r>
          </w:p>
        </w:tc>
        <w:tc>
          <w:tcPr>
            <w:tcW w:w="1814" w:type="dxa"/>
          </w:tcPr>
          <w:p w14:paraId="26CE07E4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Реже 1 раза в неделю</w:t>
            </w:r>
          </w:p>
        </w:tc>
        <w:tc>
          <w:tcPr>
            <w:tcW w:w="2297" w:type="dxa"/>
          </w:tcPr>
          <w:p w14:paraId="49117451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Чаще 1 раза в неделю, но реже 1 раза в день</w:t>
            </w:r>
          </w:p>
        </w:tc>
        <w:tc>
          <w:tcPr>
            <w:tcW w:w="1672" w:type="dxa"/>
          </w:tcPr>
          <w:p w14:paraId="3DA833FF" w14:textId="77777777" w:rsidR="00366FE0" w:rsidRPr="000D027E" w:rsidRDefault="00366FE0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Ежедневные симптомы;</w:t>
            </w:r>
          </w:p>
          <w:p w14:paraId="78DF9F0A" w14:textId="77777777" w:rsidR="00366FE0" w:rsidRPr="000D027E" w:rsidRDefault="00366FE0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Ежедневное использование КДБА</w:t>
            </w:r>
          </w:p>
          <w:p w14:paraId="35E547EE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</w:p>
        </w:tc>
        <w:tc>
          <w:tcPr>
            <w:tcW w:w="1843" w:type="dxa"/>
          </w:tcPr>
          <w:p w14:paraId="380554B2" w14:textId="77777777" w:rsidR="00366FE0" w:rsidRPr="000D027E" w:rsidRDefault="00366FE0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Ежедневные симптомы;</w:t>
            </w:r>
          </w:p>
          <w:p w14:paraId="3F8F0555" w14:textId="77777777" w:rsidR="00366FE0" w:rsidRPr="000D027E" w:rsidRDefault="00366FE0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Ограничение физической активности;</w:t>
            </w:r>
          </w:p>
          <w:p w14:paraId="6CCC7175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</w:p>
        </w:tc>
      </w:tr>
      <w:tr w:rsidR="00366FE0" w:rsidRPr="00BA33C0" w14:paraId="641CE2D6" w14:textId="77777777" w:rsidTr="00883193">
        <w:tc>
          <w:tcPr>
            <w:tcW w:w="2297" w:type="dxa"/>
          </w:tcPr>
          <w:p w14:paraId="24EE9A21" w14:textId="77777777" w:rsidR="00613C4B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 xml:space="preserve">Ночные </w:t>
            </w:r>
            <w:r w:rsidR="00613C4B" w:rsidRPr="000D027E">
              <w:rPr>
                <w:bCs/>
                <w:snapToGrid w:val="0"/>
                <w:lang w:bidi="or-IN"/>
              </w:rPr>
              <w:t>Обострения могут снижать физическую активность и нарушать сон</w:t>
            </w:r>
          </w:p>
          <w:p w14:paraId="709BBCA0" w14:textId="77777777" w:rsidR="00441FBC" w:rsidRPr="000D027E" w:rsidRDefault="00613C4B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С</w:t>
            </w:r>
            <w:r w:rsidR="00441FBC" w:rsidRPr="000D027E">
              <w:rPr>
                <w:bCs/>
                <w:snapToGrid w:val="0"/>
                <w:lang w:bidi="or-IN"/>
              </w:rPr>
              <w:t>имптомы</w:t>
            </w:r>
          </w:p>
        </w:tc>
        <w:tc>
          <w:tcPr>
            <w:tcW w:w="1814" w:type="dxa"/>
          </w:tcPr>
          <w:p w14:paraId="21A041C2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Не чаще 2-х раз в месяц</w:t>
            </w:r>
          </w:p>
        </w:tc>
        <w:tc>
          <w:tcPr>
            <w:tcW w:w="2297" w:type="dxa"/>
          </w:tcPr>
          <w:p w14:paraId="1C077E3B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Чаще 2-х раз в месяц</w:t>
            </w:r>
          </w:p>
        </w:tc>
        <w:tc>
          <w:tcPr>
            <w:tcW w:w="1672" w:type="dxa"/>
          </w:tcPr>
          <w:p w14:paraId="66824D3C" w14:textId="77777777" w:rsidR="00366FE0" w:rsidRPr="000D027E" w:rsidRDefault="00366FE0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Ночные симптомы чаще 1 раза в неделю;</w:t>
            </w:r>
          </w:p>
          <w:p w14:paraId="2FD9F2A8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</w:p>
        </w:tc>
        <w:tc>
          <w:tcPr>
            <w:tcW w:w="1843" w:type="dxa"/>
          </w:tcPr>
          <w:p w14:paraId="573ED42C" w14:textId="77777777" w:rsidR="00366FE0" w:rsidRPr="000D027E" w:rsidRDefault="00366FE0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Частые ночные симптомы;</w:t>
            </w:r>
          </w:p>
          <w:p w14:paraId="205E7E38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</w:p>
        </w:tc>
      </w:tr>
      <w:tr w:rsidR="00366FE0" w:rsidRPr="00BA33C0" w14:paraId="2BAD99F3" w14:textId="77777777" w:rsidTr="00883193">
        <w:tc>
          <w:tcPr>
            <w:tcW w:w="2297" w:type="dxa"/>
          </w:tcPr>
          <w:p w14:paraId="43372A4C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Обострения</w:t>
            </w:r>
          </w:p>
        </w:tc>
        <w:tc>
          <w:tcPr>
            <w:tcW w:w="1814" w:type="dxa"/>
          </w:tcPr>
          <w:p w14:paraId="365E776F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Обострения короткие</w:t>
            </w:r>
          </w:p>
        </w:tc>
        <w:tc>
          <w:tcPr>
            <w:tcW w:w="2297" w:type="dxa"/>
          </w:tcPr>
          <w:p w14:paraId="61189E49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</w:p>
        </w:tc>
        <w:tc>
          <w:tcPr>
            <w:tcW w:w="1672" w:type="dxa"/>
          </w:tcPr>
          <w:p w14:paraId="087D42DF" w14:textId="77777777" w:rsidR="00366FE0" w:rsidRPr="000D027E" w:rsidRDefault="00366FE0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Обострения могут приводить к ограничению физической активности и нарушению сна</w:t>
            </w:r>
          </w:p>
          <w:p w14:paraId="487B0B26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</w:p>
        </w:tc>
        <w:tc>
          <w:tcPr>
            <w:tcW w:w="1843" w:type="dxa"/>
          </w:tcPr>
          <w:p w14:paraId="33679C1A" w14:textId="77777777" w:rsidR="00366FE0" w:rsidRPr="000D027E" w:rsidRDefault="00366FE0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Частые обострения</w:t>
            </w:r>
          </w:p>
          <w:p w14:paraId="28DC6F7B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</w:p>
        </w:tc>
      </w:tr>
      <w:tr w:rsidR="00366FE0" w:rsidRPr="00BA33C0" w14:paraId="4E77EEFE" w14:textId="77777777" w:rsidTr="00883193">
        <w:tc>
          <w:tcPr>
            <w:tcW w:w="2297" w:type="dxa"/>
          </w:tcPr>
          <w:p w14:paraId="3DF7D811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Функциональные показатели</w:t>
            </w:r>
          </w:p>
        </w:tc>
        <w:tc>
          <w:tcPr>
            <w:tcW w:w="1814" w:type="dxa"/>
          </w:tcPr>
          <w:p w14:paraId="6828E761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ОФВ</w:t>
            </w:r>
            <w:proofErr w:type="gramStart"/>
            <w:r w:rsidRPr="000D027E">
              <w:rPr>
                <w:bCs/>
                <w:snapToGrid w:val="0"/>
                <w:vertAlign w:val="subscript"/>
                <w:lang w:bidi="or-IN"/>
              </w:rPr>
              <w:t>1</w:t>
            </w:r>
            <w:r w:rsidRPr="000D027E">
              <w:rPr>
                <w:bCs/>
                <w:snapToGrid w:val="0"/>
                <w:lang w:bidi="or-IN"/>
              </w:rPr>
              <w:t xml:space="preserve">  или</w:t>
            </w:r>
            <w:proofErr w:type="gramEnd"/>
            <w:r w:rsidRPr="000D027E">
              <w:rPr>
                <w:bCs/>
                <w:snapToGrid w:val="0"/>
                <w:lang w:bidi="or-IN"/>
              </w:rPr>
              <w:t xml:space="preserve"> ПСВ </w:t>
            </w:r>
            <w:r w:rsidRPr="000D027E">
              <w:rPr>
                <w:rFonts w:hint="eastAsia"/>
                <w:bCs/>
                <w:snapToGrid w:val="0"/>
                <w:lang w:bidi="or-IN"/>
              </w:rPr>
              <w:t>≥</w:t>
            </w:r>
            <w:r w:rsidRPr="000D027E">
              <w:rPr>
                <w:bCs/>
                <w:snapToGrid w:val="0"/>
                <w:lang w:bidi="or-IN"/>
              </w:rPr>
              <w:t xml:space="preserve"> 80% </w:t>
            </w:r>
            <w:r w:rsidRPr="000D027E">
              <w:rPr>
                <w:rFonts w:hint="eastAsia"/>
                <w:bCs/>
                <w:snapToGrid w:val="0"/>
                <w:lang w:bidi="or-IN"/>
              </w:rPr>
              <w:t>от</w:t>
            </w:r>
            <w:r w:rsidRPr="000D027E">
              <w:rPr>
                <w:bCs/>
                <w:snapToGrid w:val="0"/>
                <w:lang w:bidi="or-IN"/>
              </w:rPr>
              <w:t xml:space="preserve"> </w:t>
            </w:r>
            <w:r w:rsidRPr="000D027E">
              <w:rPr>
                <w:rFonts w:hint="eastAsia"/>
                <w:bCs/>
                <w:snapToGrid w:val="0"/>
                <w:lang w:bidi="or-IN"/>
              </w:rPr>
              <w:t>должного</w:t>
            </w:r>
            <w:r w:rsidRPr="000D027E">
              <w:rPr>
                <w:bCs/>
                <w:snapToGrid w:val="0"/>
                <w:lang w:bidi="or-IN"/>
              </w:rPr>
              <w:t>;</w:t>
            </w:r>
          </w:p>
          <w:p w14:paraId="044160F7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</w:p>
        </w:tc>
        <w:tc>
          <w:tcPr>
            <w:tcW w:w="2297" w:type="dxa"/>
          </w:tcPr>
          <w:p w14:paraId="5B318659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ОФВ</w:t>
            </w:r>
            <w:r w:rsidRPr="000D027E">
              <w:rPr>
                <w:bCs/>
                <w:snapToGrid w:val="0"/>
                <w:vertAlign w:val="subscript"/>
                <w:lang w:bidi="or-IN"/>
              </w:rPr>
              <w:t>1</w:t>
            </w:r>
            <w:r w:rsidRPr="000D027E">
              <w:rPr>
                <w:bCs/>
                <w:snapToGrid w:val="0"/>
                <w:lang w:bidi="or-IN"/>
              </w:rPr>
              <w:t xml:space="preserve"> </w:t>
            </w:r>
            <w:r w:rsidRPr="000D027E">
              <w:rPr>
                <w:rFonts w:hint="eastAsia"/>
                <w:bCs/>
                <w:snapToGrid w:val="0"/>
                <w:lang w:bidi="or-IN"/>
              </w:rPr>
              <w:t>или</w:t>
            </w:r>
            <w:r w:rsidRPr="000D027E">
              <w:rPr>
                <w:bCs/>
                <w:snapToGrid w:val="0"/>
                <w:lang w:bidi="or-IN"/>
              </w:rPr>
              <w:t xml:space="preserve"> </w:t>
            </w:r>
            <w:r w:rsidRPr="000D027E">
              <w:rPr>
                <w:rFonts w:hint="eastAsia"/>
                <w:bCs/>
                <w:snapToGrid w:val="0"/>
                <w:lang w:bidi="or-IN"/>
              </w:rPr>
              <w:t>ПСВ</w:t>
            </w:r>
            <w:r w:rsidRPr="000D027E">
              <w:rPr>
                <w:bCs/>
                <w:snapToGrid w:val="0"/>
                <w:lang w:bidi="or-IN"/>
              </w:rPr>
              <w:t xml:space="preserve"> </w:t>
            </w:r>
            <w:r w:rsidRPr="000D027E">
              <w:rPr>
                <w:rFonts w:hint="eastAsia"/>
                <w:bCs/>
                <w:snapToGrid w:val="0"/>
                <w:lang w:bidi="or-IN"/>
              </w:rPr>
              <w:t>≥</w:t>
            </w:r>
            <w:r w:rsidRPr="000D027E">
              <w:rPr>
                <w:bCs/>
                <w:snapToGrid w:val="0"/>
                <w:lang w:bidi="or-IN"/>
              </w:rPr>
              <w:t xml:space="preserve"> 80% </w:t>
            </w:r>
            <w:r w:rsidRPr="000D027E">
              <w:rPr>
                <w:rFonts w:hint="eastAsia"/>
                <w:bCs/>
                <w:snapToGrid w:val="0"/>
                <w:lang w:bidi="or-IN"/>
              </w:rPr>
              <w:t>от</w:t>
            </w:r>
            <w:r w:rsidRPr="000D027E">
              <w:rPr>
                <w:bCs/>
                <w:snapToGrid w:val="0"/>
                <w:lang w:bidi="or-IN"/>
              </w:rPr>
              <w:t xml:space="preserve"> </w:t>
            </w:r>
            <w:r w:rsidRPr="000D027E">
              <w:rPr>
                <w:rFonts w:hint="eastAsia"/>
                <w:bCs/>
                <w:snapToGrid w:val="0"/>
                <w:lang w:bidi="or-IN"/>
              </w:rPr>
              <w:t>должного</w:t>
            </w:r>
            <w:r w:rsidRPr="000D027E">
              <w:rPr>
                <w:bCs/>
                <w:snapToGrid w:val="0"/>
                <w:lang w:bidi="or-IN"/>
              </w:rPr>
              <w:t>;</w:t>
            </w:r>
          </w:p>
        </w:tc>
        <w:tc>
          <w:tcPr>
            <w:tcW w:w="1672" w:type="dxa"/>
          </w:tcPr>
          <w:p w14:paraId="15FBDB07" w14:textId="77777777" w:rsidR="00366FE0" w:rsidRPr="000D027E" w:rsidRDefault="00366FE0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ОФВ</w:t>
            </w:r>
            <w:r w:rsidRPr="000D027E">
              <w:rPr>
                <w:bCs/>
                <w:snapToGrid w:val="0"/>
                <w:vertAlign w:val="subscript"/>
                <w:lang w:bidi="or-IN"/>
              </w:rPr>
              <w:t>1</w:t>
            </w:r>
            <w:r w:rsidRPr="000D027E">
              <w:rPr>
                <w:bCs/>
                <w:snapToGrid w:val="0"/>
                <w:lang w:bidi="or-IN"/>
              </w:rPr>
              <w:t xml:space="preserve"> или ПСВ 60—80% от должного;</w:t>
            </w:r>
          </w:p>
          <w:p w14:paraId="7A0E5516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</w:p>
        </w:tc>
        <w:tc>
          <w:tcPr>
            <w:tcW w:w="1843" w:type="dxa"/>
          </w:tcPr>
          <w:p w14:paraId="12E31A04" w14:textId="77777777" w:rsidR="00366FE0" w:rsidRPr="000D027E" w:rsidRDefault="00366FE0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ОФВ</w:t>
            </w:r>
            <w:r w:rsidRPr="000D027E">
              <w:rPr>
                <w:bCs/>
                <w:snapToGrid w:val="0"/>
                <w:vertAlign w:val="subscript"/>
                <w:lang w:bidi="or-IN"/>
              </w:rPr>
              <w:t>1</w:t>
            </w:r>
            <w:r w:rsidRPr="000D027E">
              <w:rPr>
                <w:bCs/>
                <w:snapToGrid w:val="0"/>
                <w:lang w:bidi="or-IN"/>
              </w:rPr>
              <w:t xml:space="preserve"> </w:t>
            </w:r>
            <w:r w:rsidRPr="000D027E">
              <w:rPr>
                <w:rFonts w:hint="eastAsia"/>
                <w:bCs/>
                <w:snapToGrid w:val="0"/>
                <w:lang w:bidi="or-IN"/>
              </w:rPr>
              <w:t>или</w:t>
            </w:r>
            <w:r w:rsidRPr="000D027E">
              <w:rPr>
                <w:bCs/>
                <w:snapToGrid w:val="0"/>
                <w:lang w:bidi="or-IN"/>
              </w:rPr>
              <w:t xml:space="preserve"> </w:t>
            </w:r>
            <w:r w:rsidRPr="000D027E">
              <w:rPr>
                <w:rFonts w:hint="eastAsia"/>
                <w:bCs/>
                <w:snapToGrid w:val="0"/>
                <w:lang w:bidi="or-IN"/>
              </w:rPr>
              <w:t>ПСВ</w:t>
            </w:r>
            <w:r w:rsidRPr="000D027E">
              <w:rPr>
                <w:bCs/>
                <w:snapToGrid w:val="0"/>
                <w:lang w:bidi="or-IN"/>
              </w:rPr>
              <w:t xml:space="preserve"> </w:t>
            </w:r>
            <w:r w:rsidRPr="000D027E">
              <w:rPr>
                <w:rFonts w:hint="eastAsia"/>
                <w:bCs/>
                <w:snapToGrid w:val="0"/>
                <w:lang w:bidi="or-IN"/>
              </w:rPr>
              <w:t>≤</w:t>
            </w:r>
            <w:r w:rsidRPr="000D027E">
              <w:rPr>
                <w:bCs/>
                <w:snapToGrid w:val="0"/>
                <w:lang w:bidi="or-IN"/>
              </w:rPr>
              <w:t xml:space="preserve">60% </w:t>
            </w:r>
            <w:r w:rsidRPr="000D027E">
              <w:rPr>
                <w:rFonts w:hint="eastAsia"/>
                <w:bCs/>
                <w:snapToGrid w:val="0"/>
                <w:lang w:bidi="or-IN"/>
              </w:rPr>
              <w:t>от</w:t>
            </w:r>
            <w:r w:rsidRPr="000D027E">
              <w:rPr>
                <w:bCs/>
                <w:snapToGrid w:val="0"/>
                <w:lang w:bidi="or-IN"/>
              </w:rPr>
              <w:t xml:space="preserve"> </w:t>
            </w:r>
            <w:r w:rsidRPr="000D027E">
              <w:rPr>
                <w:rFonts w:hint="eastAsia"/>
                <w:bCs/>
                <w:snapToGrid w:val="0"/>
                <w:lang w:bidi="or-IN"/>
              </w:rPr>
              <w:t>должного</w:t>
            </w:r>
            <w:r w:rsidRPr="000D027E">
              <w:rPr>
                <w:bCs/>
                <w:snapToGrid w:val="0"/>
                <w:lang w:bidi="or-IN"/>
              </w:rPr>
              <w:t>;</w:t>
            </w:r>
          </w:p>
          <w:p w14:paraId="2D69CA05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</w:p>
        </w:tc>
      </w:tr>
      <w:tr w:rsidR="00366FE0" w:rsidRPr="00BA33C0" w14:paraId="2F98418D" w14:textId="77777777" w:rsidTr="00883193">
        <w:tc>
          <w:tcPr>
            <w:tcW w:w="2297" w:type="dxa"/>
          </w:tcPr>
          <w:p w14:paraId="6A18638F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Разброс ПСВ</w:t>
            </w:r>
          </w:p>
        </w:tc>
        <w:tc>
          <w:tcPr>
            <w:tcW w:w="1814" w:type="dxa"/>
          </w:tcPr>
          <w:p w14:paraId="44B04442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Разброс ПСВ или ОФВ</w:t>
            </w:r>
            <w:r w:rsidRPr="000D027E">
              <w:rPr>
                <w:bCs/>
                <w:snapToGrid w:val="0"/>
                <w:vertAlign w:val="subscript"/>
                <w:lang w:bidi="or-IN"/>
              </w:rPr>
              <w:t>1</w:t>
            </w:r>
            <w:r w:rsidRPr="000D027E">
              <w:rPr>
                <w:bCs/>
                <w:snapToGrid w:val="0"/>
                <w:lang w:bidi="or-IN"/>
              </w:rPr>
              <w:t xml:space="preserve"> </w:t>
            </w:r>
            <w:proofErr w:type="gramStart"/>
            <w:r w:rsidRPr="000D027E">
              <w:rPr>
                <w:bCs/>
                <w:snapToGrid w:val="0"/>
                <w:lang w:bidi="or-IN"/>
              </w:rPr>
              <w:t>&lt; 20</w:t>
            </w:r>
            <w:proofErr w:type="gramEnd"/>
            <w:r w:rsidRPr="000D027E">
              <w:rPr>
                <w:bCs/>
                <w:snapToGrid w:val="0"/>
                <w:lang w:bidi="or-IN"/>
              </w:rPr>
              <w:t>%.</w:t>
            </w:r>
          </w:p>
        </w:tc>
        <w:tc>
          <w:tcPr>
            <w:tcW w:w="2297" w:type="dxa"/>
          </w:tcPr>
          <w:p w14:paraId="3937739D" w14:textId="77777777" w:rsidR="00441FBC" w:rsidRPr="000D027E" w:rsidRDefault="00441FB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Разброс ПСВ или ОФВ</w:t>
            </w:r>
            <w:r w:rsidRPr="000D027E">
              <w:rPr>
                <w:bCs/>
                <w:snapToGrid w:val="0"/>
                <w:vertAlign w:val="subscript"/>
                <w:lang w:bidi="or-IN"/>
              </w:rPr>
              <w:t>1</w:t>
            </w:r>
            <w:r w:rsidRPr="000D027E">
              <w:rPr>
                <w:bCs/>
                <w:snapToGrid w:val="0"/>
                <w:lang w:bidi="or-IN"/>
              </w:rPr>
              <w:t xml:space="preserve"> 20—30%.</w:t>
            </w:r>
          </w:p>
        </w:tc>
        <w:tc>
          <w:tcPr>
            <w:tcW w:w="1672" w:type="dxa"/>
          </w:tcPr>
          <w:p w14:paraId="1F5B2D7F" w14:textId="77777777" w:rsidR="00441FBC" w:rsidRPr="000D027E" w:rsidRDefault="00366FE0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Разброс ПСВ или ОФВ</w:t>
            </w:r>
            <w:proofErr w:type="gramStart"/>
            <w:r w:rsidRPr="000D027E">
              <w:rPr>
                <w:bCs/>
                <w:snapToGrid w:val="0"/>
                <w:vertAlign w:val="subscript"/>
                <w:lang w:bidi="or-IN"/>
              </w:rPr>
              <w:t>1</w:t>
            </w:r>
            <w:r w:rsidRPr="000D027E">
              <w:rPr>
                <w:bCs/>
                <w:snapToGrid w:val="0"/>
                <w:lang w:bidi="or-IN"/>
              </w:rPr>
              <w:t xml:space="preserve"> &gt;</w:t>
            </w:r>
            <w:proofErr w:type="gramEnd"/>
            <w:r w:rsidRPr="000D027E">
              <w:rPr>
                <w:bCs/>
                <w:snapToGrid w:val="0"/>
                <w:lang w:bidi="or-IN"/>
              </w:rPr>
              <w:t xml:space="preserve"> 30%.</w:t>
            </w:r>
          </w:p>
        </w:tc>
        <w:tc>
          <w:tcPr>
            <w:tcW w:w="1843" w:type="dxa"/>
          </w:tcPr>
          <w:p w14:paraId="07ED245A" w14:textId="77777777" w:rsidR="00441FBC" w:rsidRPr="000D027E" w:rsidRDefault="00AF29AC" w:rsidP="00883193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0D027E">
              <w:rPr>
                <w:bCs/>
                <w:snapToGrid w:val="0"/>
                <w:lang w:bidi="or-IN"/>
              </w:rPr>
              <w:t>Разброс ПСВ или ОФВ</w:t>
            </w:r>
            <w:proofErr w:type="gramStart"/>
            <w:r w:rsidRPr="000D027E">
              <w:rPr>
                <w:bCs/>
                <w:snapToGrid w:val="0"/>
                <w:vertAlign w:val="subscript"/>
                <w:lang w:bidi="or-IN"/>
              </w:rPr>
              <w:t>1</w:t>
            </w:r>
            <w:r w:rsidRPr="000D027E">
              <w:rPr>
                <w:bCs/>
                <w:snapToGrid w:val="0"/>
                <w:lang w:bidi="or-IN"/>
              </w:rPr>
              <w:t xml:space="preserve"> &gt;</w:t>
            </w:r>
            <w:proofErr w:type="gramEnd"/>
            <w:r w:rsidRPr="000D027E">
              <w:rPr>
                <w:bCs/>
                <w:snapToGrid w:val="0"/>
                <w:lang w:bidi="or-IN"/>
              </w:rPr>
              <w:t xml:space="preserve"> 30%.</w:t>
            </w:r>
          </w:p>
        </w:tc>
      </w:tr>
    </w:tbl>
    <w:p w14:paraId="7F17822E" w14:textId="77777777" w:rsidR="00003A50" w:rsidRPr="000D027E" w:rsidRDefault="00613C4B" w:rsidP="00883193">
      <w:pPr>
        <w:rPr>
          <w:lang w:bidi="or-IN"/>
        </w:rPr>
      </w:pPr>
      <w:r w:rsidRPr="000D027E">
        <w:rPr>
          <w:bCs/>
          <w:snapToGrid w:val="0"/>
          <w:lang w:bidi="or-IN"/>
        </w:rPr>
        <w:t>*</w:t>
      </w:r>
      <w:r w:rsidRPr="000D027E">
        <w:rPr>
          <w:b/>
          <w:i/>
          <w:snapToGrid w:val="0"/>
          <w:lang w:bidi="or-IN"/>
        </w:rPr>
        <w:t>Примечание</w:t>
      </w:r>
      <w:proofErr w:type="gramStart"/>
      <w:r w:rsidRPr="000D027E">
        <w:rPr>
          <w:b/>
          <w:i/>
          <w:snapToGrid w:val="0"/>
          <w:lang w:bidi="or-IN"/>
        </w:rPr>
        <w:t xml:space="preserve">: </w:t>
      </w:r>
      <w:r w:rsidR="00BC4B13" w:rsidRPr="000D027E">
        <w:rPr>
          <w:lang w:bidi="or-IN"/>
        </w:rPr>
        <w:t>Достаточно</w:t>
      </w:r>
      <w:proofErr w:type="gramEnd"/>
      <w:r w:rsidR="00BC4B13" w:rsidRPr="000D027E">
        <w:rPr>
          <w:lang w:bidi="or-IN"/>
        </w:rPr>
        <w:t xml:space="preserve"> наличия одного из перечисленных критериев тяжести соответствующей группы, чтобы отнести больного к более тяжелой степени тяжести.</w:t>
      </w:r>
    </w:p>
    <w:p w14:paraId="43EA153F" w14:textId="77777777" w:rsidR="00613C4B" w:rsidRPr="000D027E" w:rsidRDefault="00613C4B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063DF984" w14:textId="77777777" w:rsidR="00901E1F" w:rsidRPr="000D027E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 xml:space="preserve"> Тяжесть БА у пациентов, получающих лечение, оценивается ретроспективно</w:t>
      </w:r>
      <w:r w:rsidR="007517DC" w:rsidRPr="000D027E">
        <w:rPr>
          <w:bCs/>
          <w:lang w:bidi="or-IN"/>
        </w:rPr>
        <w:t>,</w:t>
      </w:r>
      <w:r w:rsidRPr="000D027E">
        <w:rPr>
          <w:bCs/>
          <w:lang w:bidi="or-IN"/>
        </w:rPr>
        <w:t xml:space="preserve"> исходя из необходимого для контроля симптомов и обострений объема терапии</w:t>
      </w:r>
      <w:r w:rsidR="00533C24" w:rsidRPr="000D027E">
        <w:rPr>
          <w:bCs/>
          <w:lang w:bidi="or-IN"/>
        </w:rPr>
        <w:t xml:space="preserve"> (Табл</w:t>
      </w:r>
      <w:r w:rsidR="00613C4B" w:rsidRPr="000D027E">
        <w:rPr>
          <w:bCs/>
          <w:lang w:bidi="or-IN"/>
        </w:rPr>
        <w:t>. 3</w:t>
      </w:r>
      <w:r w:rsidR="00533C24" w:rsidRPr="000D027E">
        <w:rPr>
          <w:bCs/>
          <w:lang w:bidi="or-IN"/>
        </w:rPr>
        <w:t>)</w:t>
      </w:r>
      <w:r w:rsidR="00613C4B" w:rsidRPr="000D027E">
        <w:rPr>
          <w:bCs/>
          <w:lang w:bidi="or-IN"/>
        </w:rPr>
        <w:t>.</w:t>
      </w:r>
    </w:p>
    <w:p w14:paraId="1299F873" w14:textId="77777777" w:rsidR="00613C4B" w:rsidRPr="000D027E" w:rsidRDefault="00613C4B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0D027E">
        <w:rPr>
          <w:b/>
          <w:bCs/>
          <w:lang w:bidi="or-IN"/>
        </w:rPr>
        <w:lastRenderedPageBreak/>
        <w:t>Таблица 3.</w:t>
      </w:r>
      <w:r w:rsidRPr="000D027E">
        <w:rPr>
          <w:bCs/>
          <w:lang w:bidi="or-IN"/>
        </w:rPr>
        <w:t xml:space="preserve"> Классификация БА по степени тяжести у пациентов, уже получающих лечение.</w:t>
      </w:r>
    </w:p>
    <w:tbl>
      <w:tblPr>
        <w:tblStyle w:val="a8"/>
        <w:tblW w:w="9246" w:type="dxa"/>
        <w:tblInd w:w="360" w:type="dxa"/>
        <w:tblLook w:val="04A0" w:firstRow="1" w:lastRow="0" w:firstColumn="1" w:lastColumn="0" w:noHBand="0" w:noVBand="1"/>
      </w:tblPr>
      <w:tblGrid>
        <w:gridCol w:w="2313"/>
        <w:gridCol w:w="3389"/>
        <w:gridCol w:w="3544"/>
      </w:tblGrid>
      <w:tr w:rsidR="009834A7" w:rsidRPr="00BA33C0" w14:paraId="19B7DEFD" w14:textId="77777777" w:rsidTr="00883193">
        <w:tc>
          <w:tcPr>
            <w:tcW w:w="2313" w:type="dxa"/>
            <w:shd w:val="clear" w:color="auto" w:fill="BFBFBF" w:themeFill="background1" w:themeFillShade="BF"/>
          </w:tcPr>
          <w:p w14:paraId="37DD0FCC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/>
                <w:bCs/>
                <w:lang w:bidi="or-IN"/>
              </w:rPr>
            </w:pPr>
            <w:r w:rsidRPr="000D027E">
              <w:rPr>
                <w:rFonts w:eastAsia="Times New Roman"/>
                <w:b/>
                <w:bCs/>
                <w:lang w:bidi="or-IN"/>
              </w:rPr>
              <w:t xml:space="preserve">Степень тяжести </w:t>
            </w:r>
          </w:p>
        </w:tc>
        <w:tc>
          <w:tcPr>
            <w:tcW w:w="3389" w:type="dxa"/>
            <w:shd w:val="clear" w:color="auto" w:fill="BFBFBF" w:themeFill="background1" w:themeFillShade="BF"/>
          </w:tcPr>
          <w:p w14:paraId="36B3CB8B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/>
                <w:bCs/>
                <w:lang w:bidi="or-IN"/>
              </w:rPr>
            </w:pPr>
            <w:r w:rsidRPr="000D027E">
              <w:rPr>
                <w:rFonts w:eastAsia="Times New Roman"/>
                <w:b/>
                <w:bCs/>
                <w:lang w:bidi="or-IN"/>
              </w:rPr>
              <w:t>Определение (ступень терапии)</w:t>
            </w:r>
          </w:p>
        </w:tc>
        <w:tc>
          <w:tcPr>
            <w:tcW w:w="3544" w:type="dxa"/>
            <w:shd w:val="clear" w:color="auto" w:fill="BFBFBF" w:themeFill="background1" w:themeFillShade="BF"/>
          </w:tcPr>
          <w:p w14:paraId="2A946372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/>
                <w:bCs/>
                <w:lang w:bidi="or-IN"/>
              </w:rPr>
            </w:pPr>
            <w:r w:rsidRPr="000D027E">
              <w:rPr>
                <w:rFonts w:eastAsia="Times New Roman"/>
                <w:b/>
                <w:bCs/>
                <w:lang w:bidi="or-IN"/>
              </w:rPr>
              <w:t>Получаемое лечение</w:t>
            </w:r>
            <w:r w:rsidR="00301FB2" w:rsidRPr="000D027E">
              <w:rPr>
                <w:rFonts w:eastAsia="Times New Roman"/>
                <w:b/>
                <w:bCs/>
                <w:lang w:bidi="or-IN"/>
              </w:rPr>
              <w:t>*</w:t>
            </w:r>
          </w:p>
        </w:tc>
      </w:tr>
      <w:tr w:rsidR="009834A7" w:rsidRPr="00BA33C0" w14:paraId="62C5859C" w14:textId="77777777" w:rsidTr="00883193">
        <w:tc>
          <w:tcPr>
            <w:tcW w:w="2313" w:type="dxa"/>
          </w:tcPr>
          <w:p w14:paraId="3DF249D5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Cs/>
                <w:lang w:bidi="or-IN"/>
              </w:rPr>
            </w:pPr>
            <w:r w:rsidRPr="000D027E">
              <w:rPr>
                <w:rFonts w:eastAsia="Times New Roman"/>
                <w:bCs/>
                <w:lang w:bidi="or-IN"/>
              </w:rPr>
              <w:t>Легкая БА</w:t>
            </w:r>
          </w:p>
        </w:tc>
        <w:tc>
          <w:tcPr>
            <w:tcW w:w="3389" w:type="dxa"/>
          </w:tcPr>
          <w:p w14:paraId="13073385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/>
                <w:bCs/>
                <w:i/>
                <w:lang w:bidi="or-IN"/>
              </w:rPr>
            </w:pPr>
            <w:r w:rsidRPr="000D027E">
              <w:rPr>
                <w:rFonts w:eastAsia="Times New Roman"/>
                <w:bCs/>
                <w:lang w:bidi="or-IN"/>
              </w:rPr>
              <w:t>Астма, которая хорошо контролируется терапией ступени 1 и 2</w:t>
            </w:r>
          </w:p>
        </w:tc>
        <w:tc>
          <w:tcPr>
            <w:tcW w:w="3544" w:type="dxa"/>
          </w:tcPr>
          <w:p w14:paraId="16501F34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Cs/>
                <w:lang w:bidi="or-IN"/>
              </w:rPr>
            </w:pPr>
            <w:r w:rsidRPr="000D027E">
              <w:rPr>
                <w:rFonts w:eastAsia="Times New Roman"/>
                <w:bCs/>
                <w:lang w:bidi="or-IN"/>
              </w:rPr>
              <w:t>КДБА по потребности ±</w:t>
            </w:r>
          </w:p>
          <w:p w14:paraId="1AC9D5F9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Cs/>
                <w:lang w:bidi="or-IN"/>
              </w:rPr>
            </w:pPr>
            <w:r w:rsidRPr="000D027E">
              <w:rPr>
                <w:rFonts w:eastAsia="Times New Roman"/>
                <w:bCs/>
                <w:lang w:bidi="or-IN"/>
              </w:rPr>
              <w:t xml:space="preserve">низкие дозы ИГКС или АЛР или </w:t>
            </w:r>
            <w:proofErr w:type="spellStart"/>
            <w:r w:rsidRPr="000D027E">
              <w:rPr>
                <w:rFonts w:eastAsia="Times New Roman"/>
                <w:bCs/>
                <w:lang w:bidi="or-IN"/>
              </w:rPr>
              <w:t>кромоны</w:t>
            </w:r>
            <w:proofErr w:type="spellEnd"/>
          </w:p>
          <w:p w14:paraId="4C228141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/>
                <w:bCs/>
                <w:i/>
                <w:lang w:bidi="or-IN"/>
              </w:rPr>
            </w:pPr>
          </w:p>
        </w:tc>
      </w:tr>
      <w:tr w:rsidR="009834A7" w:rsidRPr="00BA33C0" w14:paraId="4BC3B4FA" w14:textId="77777777" w:rsidTr="00883193">
        <w:tc>
          <w:tcPr>
            <w:tcW w:w="2313" w:type="dxa"/>
          </w:tcPr>
          <w:p w14:paraId="4EA39A32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Cs/>
                <w:lang w:bidi="or-IN"/>
              </w:rPr>
            </w:pPr>
            <w:r w:rsidRPr="000D027E">
              <w:rPr>
                <w:rFonts w:eastAsia="Times New Roman"/>
                <w:bCs/>
                <w:lang w:bidi="or-IN"/>
              </w:rPr>
              <w:t>БА средней степени тяжести</w:t>
            </w:r>
          </w:p>
        </w:tc>
        <w:tc>
          <w:tcPr>
            <w:tcW w:w="3389" w:type="dxa"/>
          </w:tcPr>
          <w:p w14:paraId="755F58E9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/>
                <w:bCs/>
                <w:i/>
                <w:lang w:bidi="or-IN"/>
              </w:rPr>
            </w:pPr>
            <w:r w:rsidRPr="000D027E">
              <w:rPr>
                <w:rFonts w:eastAsia="Times New Roman"/>
                <w:bCs/>
                <w:lang w:bidi="or-IN"/>
              </w:rPr>
              <w:t>Астма, которая хорошо контролируется терапией ступени 3</w:t>
            </w:r>
          </w:p>
        </w:tc>
        <w:tc>
          <w:tcPr>
            <w:tcW w:w="3544" w:type="dxa"/>
          </w:tcPr>
          <w:p w14:paraId="65E2E04C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Cs/>
                <w:lang w:bidi="or-IN"/>
              </w:rPr>
            </w:pPr>
            <w:r w:rsidRPr="000D027E">
              <w:rPr>
                <w:rFonts w:eastAsia="Times New Roman"/>
                <w:bCs/>
                <w:lang w:bidi="or-IN"/>
              </w:rPr>
              <w:t>Низкие дозы ИГКС/ДДБА</w:t>
            </w:r>
          </w:p>
        </w:tc>
      </w:tr>
      <w:tr w:rsidR="009834A7" w:rsidRPr="00BA33C0" w14:paraId="00894874" w14:textId="77777777" w:rsidTr="009834A7">
        <w:tc>
          <w:tcPr>
            <w:tcW w:w="2313" w:type="dxa"/>
          </w:tcPr>
          <w:p w14:paraId="2E02ADD8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Cs/>
                <w:lang w:bidi="or-IN"/>
              </w:rPr>
            </w:pPr>
            <w:r w:rsidRPr="000D027E">
              <w:rPr>
                <w:rFonts w:eastAsia="Times New Roman"/>
                <w:bCs/>
                <w:lang w:bidi="or-IN"/>
              </w:rPr>
              <w:t>Тяжелая БА</w:t>
            </w:r>
          </w:p>
        </w:tc>
        <w:tc>
          <w:tcPr>
            <w:tcW w:w="3389" w:type="dxa"/>
          </w:tcPr>
          <w:p w14:paraId="37D3F4D6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Cs/>
                <w:lang w:bidi="or-IN"/>
              </w:rPr>
            </w:pPr>
            <w:r w:rsidRPr="000D027E">
              <w:rPr>
                <w:rFonts w:eastAsia="Times New Roman"/>
                <w:bCs/>
                <w:lang w:bidi="or-IN"/>
              </w:rPr>
              <w:t>Астма, требующая терапии ступени 4 и 5, для того чтобы сохранить контроль</w:t>
            </w:r>
            <w:r w:rsidR="002B630B" w:rsidRPr="000D027E">
              <w:rPr>
                <w:rFonts w:eastAsia="Times New Roman"/>
                <w:bCs/>
                <w:lang w:bidi="or-IN"/>
              </w:rPr>
              <w:t xml:space="preserve">, или БА, которая </w:t>
            </w:r>
            <w:r w:rsidRPr="000D027E">
              <w:rPr>
                <w:rFonts w:eastAsia="Times New Roman"/>
                <w:bCs/>
                <w:lang w:bidi="or-IN"/>
              </w:rPr>
              <w:t>остается неконтролируемой, несмотря на эту терапию</w:t>
            </w:r>
            <w:r w:rsidR="002B630B" w:rsidRPr="000D027E">
              <w:rPr>
                <w:rFonts w:eastAsia="Times New Roman"/>
                <w:bCs/>
                <w:lang w:bidi="or-IN"/>
              </w:rPr>
              <w:t xml:space="preserve"> (ступень 5)</w:t>
            </w:r>
          </w:p>
        </w:tc>
        <w:tc>
          <w:tcPr>
            <w:tcW w:w="3544" w:type="dxa"/>
          </w:tcPr>
          <w:p w14:paraId="59648683" w14:textId="77777777" w:rsidR="009834A7" w:rsidRPr="000D027E" w:rsidRDefault="009834A7" w:rsidP="00883193">
            <w:pPr>
              <w:tabs>
                <w:tab w:val="left" w:pos="720"/>
              </w:tabs>
              <w:jc w:val="both"/>
              <w:rPr>
                <w:rFonts w:eastAsia="Times New Roman"/>
                <w:bCs/>
                <w:lang w:bidi="or-IN"/>
              </w:rPr>
            </w:pPr>
            <w:r w:rsidRPr="000D027E">
              <w:rPr>
                <w:rFonts w:eastAsia="Times New Roman"/>
                <w:bCs/>
                <w:lang w:bidi="or-IN"/>
              </w:rPr>
              <w:t xml:space="preserve">Высокие дозы ИГКС/ДДБА, </w:t>
            </w:r>
            <w:proofErr w:type="spellStart"/>
            <w:r w:rsidRPr="000D027E">
              <w:rPr>
                <w:rFonts w:eastAsia="Times New Roman"/>
                <w:bCs/>
                <w:lang w:bidi="or-IN"/>
              </w:rPr>
              <w:t>тиотропия</w:t>
            </w:r>
            <w:proofErr w:type="spellEnd"/>
            <w:r w:rsidRPr="000D027E">
              <w:rPr>
                <w:rFonts w:eastAsia="Times New Roman"/>
                <w:bCs/>
                <w:lang w:bidi="or-IN"/>
              </w:rPr>
              <w:t xml:space="preserve"> бромид, </w:t>
            </w:r>
            <w:proofErr w:type="spellStart"/>
            <w:r w:rsidRPr="000D027E">
              <w:rPr>
                <w:rFonts w:eastAsia="Times New Roman"/>
                <w:bCs/>
                <w:lang w:bidi="or-IN"/>
              </w:rPr>
              <w:t>таргетная</w:t>
            </w:r>
            <w:proofErr w:type="spellEnd"/>
            <w:r w:rsidRPr="000D027E">
              <w:rPr>
                <w:rFonts w:eastAsia="Times New Roman"/>
                <w:bCs/>
                <w:lang w:bidi="or-IN"/>
              </w:rPr>
              <w:t xml:space="preserve"> терапия и/или СГКС</w:t>
            </w:r>
          </w:p>
        </w:tc>
      </w:tr>
    </w:tbl>
    <w:p w14:paraId="2DAD3D18" w14:textId="77777777" w:rsidR="002B630B" w:rsidRPr="00BA33C0" w:rsidRDefault="002B630B" w:rsidP="00883193">
      <w:pPr>
        <w:tabs>
          <w:tab w:val="left" w:pos="720"/>
        </w:tabs>
        <w:jc w:val="both"/>
        <w:rPr>
          <w:rFonts w:eastAsia="Times New Roman"/>
          <w:b/>
          <w:bCs/>
          <w:i/>
          <w:lang w:bidi="or-IN"/>
        </w:rPr>
      </w:pPr>
      <w:r w:rsidRPr="000D027E">
        <w:rPr>
          <w:rFonts w:eastAsia="Times New Roman"/>
          <w:b/>
          <w:bCs/>
          <w:i/>
          <w:lang w:bidi="or-IN"/>
        </w:rPr>
        <w:t xml:space="preserve">Примечание. </w:t>
      </w:r>
      <w:r w:rsidR="00301FB2" w:rsidRPr="000D027E">
        <w:rPr>
          <w:rFonts w:eastAsia="Times New Roman"/>
          <w:b/>
          <w:bCs/>
          <w:i/>
          <w:lang w:bidi="or-IN"/>
        </w:rPr>
        <w:t>*</w:t>
      </w:r>
      <w:r w:rsidRPr="000D027E">
        <w:rPr>
          <w:rFonts w:eastAsia="Times New Roman"/>
          <w:bCs/>
          <w:lang w:bidi="or-IN"/>
        </w:rPr>
        <w:t>Подробнее описание ступ</w:t>
      </w:r>
      <w:r w:rsidR="00301FB2" w:rsidRPr="000D027E">
        <w:rPr>
          <w:rFonts w:eastAsia="Times New Roman"/>
          <w:bCs/>
          <w:lang w:bidi="or-IN"/>
        </w:rPr>
        <w:t>ен</w:t>
      </w:r>
      <w:r w:rsidRPr="000D027E">
        <w:rPr>
          <w:rFonts w:eastAsia="Times New Roman"/>
          <w:bCs/>
          <w:lang w:bidi="or-IN"/>
        </w:rPr>
        <w:t xml:space="preserve">чатой терапии БА представлено на Рис. 1. ИГКС – ингаляционные </w:t>
      </w:r>
      <w:proofErr w:type="spellStart"/>
      <w:r w:rsidRPr="000D027E">
        <w:rPr>
          <w:rFonts w:eastAsia="Times New Roman"/>
          <w:bCs/>
          <w:lang w:bidi="or-IN"/>
        </w:rPr>
        <w:t>глюкокортикостероиды</w:t>
      </w:r>
      <w:proofErr w:type="spellEnd"/>
      <w:r w:rsidRPr="000D027E">
        <w:rPr>
          <w:rFonts w:eastAsia="Times New Roman"/>
          <w:bCs/>
          <w:lang w:bidi="or-IN"/>
        </w:rPr>
        <w:t xml:space="preserve">; </w:t>
      </w:r>
      <w:r w:rsidR="00301FB2" w:rsidRPr="000D027E">
        <w:rPr>
          <w:rFonts w:eastAsia="Times New Roman"/>
          <w:bCs/>
          <w:lang w:bidi="or-IN"/>
        </w:rPr>
        <w:t xml:space="preserve">АЛР – </w:t>
      </w:r>
      <w:proofErr w:type="spellStart"/>
      <w:r w:rsidR="00301FB2" w:rsidRPr="000D027E">
        <w:rPr>
          <w:rFonts w:eastAsia="Times New Roman"/>
          <w:bCs/>
          <w:lang w:bidi="or-IN"/>
        </w:rPr>
        <w:t>антилейкотриеновые</w:t>
      </w:r>
      <w:proofErr w:type="spellEnd"/>
      <w:r w:rsidR="00301FB2" w:rsidRPr="000D027E">
        <w:rPr>
          <w:rFonts w:eastAsia="Times New Roman"/>
          <w:bCs/>
          <w:lang w:bidi="or-IN"/>
        </w:rPr>
        <w:t xml:space="preserve"> препараты; </w:t>
      </w:r>
      <w:r w:rsidRPr="000D027E">
        <w:rPr>
          <w:rFonts w:eastAsia="Times New Roman"/>
          <w:bCs/>
          <w:lang w:bidi="or-IN"/>
        </w:rPr>
        <w:t xml:space="preserve">КДБА – </w:t>
      </w:r>
      <w:proofErr w:type="spellStart"/>
      <w:r w:rsidRPr="000D027E">
        <w:rPr>
          <w:rFonts w:eastAsia="Times New Roman"/>
          <w:bCs/>
          <w:lang w:bidi="or-IN"/>
        </w:rPr>
        <w:t>короткодействуюшие</w:t>
      </w:r>
      <w:proofErr w:type="spellEnd"/>
      <w:r w:rsidRPr="000D027E">
        <w:rPr>
          <w:rFonts w:eastAsia="Times New Roman"/>
          <w:bCs/>
          <w:lang w:bidi="or-IN"/>
        </w:rPr>
        <w:t xml:space="preserve"> β</w:t>
      </w:r>
      <w:r w:rsidRPr="000D027E">
        <w:rPr>
          <w:rFonts w:eastAsia="Times New Roman"/>
          <w:bCs/>
          <w:vertAlign w:val="subscript"/>
          <w:lang w:bidi="or-IN"/>
        </w:rPr>
        <w:t>2</w:t>
      </w:r>
      <w:r w:rsidRPr="000D027E">
        <w:rPr>
          <w:rFonts w:eastAsia="Times New Roman"/>
          <w:bCs/>
          <w:lang w:bidi="or-IN"/>
        </w:rPr>
        <w:t xml:space="preserve">-агонисты; ДДБА – </w:t>
      </w:r>
      <w:proofErr w:type="spellStart"/>
      <w:r w:rsidRPr="000D027E">
        <w:rPr>
          <w:rFonts w:eastAsia="Times New Roman"/>
          <w:bCs/>
          <w:lang w:bidi="or-IN"/>
        </w:rPr>
        <w:t>длительнодействующие</w:t>
      </w:r>
      <w:proofErr w:type="spellEnd"/>
      <w:r w:rsidRPr="000D027E">
        <w:rPr>
          <w:rFonts w:eastAsia="Times New Roman"/>
          <w:bCs/>
          <w:lang w:bidi="or-IN"/>
        </w:rPr>
        <w:t xml:space="preserve"> β</w:t>
      </w:r>
      <w:r w:rsidRPr="000D027E">
        <w:rPr>
          <w:rFonts w:eastAsia="Times New Roman"/>
          <w:bCs/>
          <w:vertAlign w:val="subscript"/>
          <w:lang w:bidi="or-IN"/>
        </w:rPr>
        <w:t>2</w:t>
      </w:r>
      <w:r w:rsidRPr="000D027E">
        <w:rPr>
          <w:rFonts w:eastAsia="Times New Roman"/>
          <w:bCs/>
          <w:lang w:bidi="or-IN"/>
        </w:rPr>
        <w:t xml:space="preserve">-агонисты; СГКС – системные </w:t>
      </w:r>
      <w:proofErr w:type="spellStart"/>
      <w:r w:rsidRPr="000D027E">
        <w:rPr>
          <w:rFonts w:eastAsia="Times New Roman"/>
          <w:bCs/>
          <w:lang w:bidi="or-IN"/>
        </w:rPr>
        <w:t>глюкокортикостероиды</w:t>
      </w:r>
      <w:proofErr w:type="spellEnd"/>
      <w:r w:rsidRPr="00BA33C0">
        <w:rPr>
          <w:rFonts w:eastAsia="Times New Roman"/>
          <w:b/>
          <w:bCs/>
          <w:i/>
          <w:lang w:bidi="or-IN"/>
        </w:rPr>
        <w:t xml:space="preserve"> </w:t>
      </w:r>
    </w:p>
    <w:p w14:paraId="6A0D88F9" w14:textId="77777777" w:rsidR="00301FB2" w:rsidRPr="00BA33C0" w:rsidRDefault="00301FB2" w:rsidP="00883193">
      <w:pPr>
        <w:tabs>
          <w:tab w:val="left" w:pos="720"/>
        </w:tabs>
        <w:spacing w:line="360" w:lineRule="auto"/>
        <w:ind w:firstLine="720"/>
        <w:jc w:val="both"/>
        <w:rPr>
          <w:rFonts w:eastAsia="Times New Roman"/>
          <w:b/>
          <w:bCs/>
          <w:i/>
          <w:lang w:bidi="or-IN"/>
        </w:rPr>
      </w:pPr>
    </w:p>
    <w:p w14:paraId="244CBA33" w14:textId="77777777" w:rsidR="00003A50" w:rsidRPr="00BA33C0" w:rsidRDefault="00BC4B13" w:rsidP="00883193">
      <w:pPr>
        <w:tabs>
          <w:tab w:val="left" w:pos="720"/>
        </w:tabs>
        <w:spacing w:line="360" w:lineRule="auto"/>
        <w:ind w:firstLine="720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Оценку можно проводить после нескольких месяцев терапии, направленной на контроль заболевания, и, по возможности, после попытки снизить </w:t>
      </w:r>
      <w:proofErr w:type="spellStart"/>
      <w:r w:rsidRPr="00BA33C0">
        <w:rPr>
          <w:bCs/>
          <w:lang w:bidi="or-IN"/>
        </w:rPr>
        <w:t>интенесивность</w:t>
      </w:r>
      <w:proofErr w:type="spellEnd"/>
      <w:r w:rsidRPr="00BA33C0">
        <w:rPr>
          <w:bCs/>
          <w:lang w:bidi="or-IN"/>
        </w:rPr>
        <w:t xml:space="preserve"> терапии для определения ее минимального уровня, эффективного у данного пациента. Поскольку течение БА крайне вариабельно, степень тяжести заболевания может меняться на протяжении месяцев и лет.</w:t>
      </w:r>
      <w:r w:rsidR="003A5E2F" w:rsidRPr="00BA33C0">
        <w:rPr>
          <w:bCs/>
          <w:lang w:bidi="or-IN"/>
        </w:rPr>
        <w:t xml:space="preserve"> </w:t>
      </w:r>
    </w:p>
    <w:p w14:paraId="2E8FEA61" w14:textId="77777777" w:rsidR="00301FB2" w:rsidRPr="00BA33C0" w:rsidRDefault="00BC4B13" w:rsidP="00B76AEA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snapToGrid w:val="0"/>
          <w:lang w:bidi="or-IN"/>
        </w:rPr>
      </w:pPr>
      <w:bookmarkStart w:id="42" w:name="_Toc468444099"/>
      <w:bookmarkStart w:id="43" w:name="_Toc468444244"/>
      <w:bookmarkStart w:id="44" w:name="_Toc468444567"/>
      <w:bookmarkStart w:id="45" w:name="_Toc468444688"/>
      <w:bookmarkStart w:id="46" w:name="_Toc468445113"/>
      <w:r w:rsidRPr="00BA33C0">
        <w:rPr>
          <w:b/>
          <w:snapToGrid w:val="0"/>
          <w:lang w:bidi="or-IN"/>
        </w:rPr>
        <w:t xml:space="preserve">Классификация БА по уровню контроля </w:t>
      </w:r>
    </w:p>
    <w:p w14:paraId="621F5963" w14:textId="77777777" w:rsidR="00B76AEA" w:rsidRPr="00BA33C0" w:rsidRDefault="00BC4B13" w:rsidP="008C29B7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Оценка контроля симптомов БА проводится на основании клинических признаков за последние 4 недели, указанных в Табл. </w:t>
      </w:r>
      <w:r w:rsidR="00301FB2" w:rsidRPr="00BA33C0">
        <w:rPr>
          <w:bCs/>
          <w:lang w:bidi="or-IN"/>
        </w:rPr>
        <w:t>4</w:t>
      </w:r>
      <w:r w:rsidRPr="00BA33C0">
        <w:rPr>
          <w:bCs/>
          <w:lang w:bidi="or-IN"/>
        </w:rPr>
        <w:t xml:space="preserve">. </w:t>
      </w:r>
    </w:p>
    <w:p w14:paraId="67B5161C" w14:textId="77777777" w:rsidR="00003A50" w:rsidRPr="00BA33C0" w:rsidRDefault="00BC4B13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snapToGrid w:val="0"/>
          <w:lang w:bidi="or-IN"/>
        </w:rPr>
      </w:pPr>
      <w:r w:rsidRPr="00BA33C0">
        <w:rPr>
          <w:b/>
          <w:snapToGrid w:val="0"/>
          <w:lang w:bidi="or-IN"/>
        </w:rPr>
        <w:t>Табл</w:t>
      </w:r>
      <w:r w:rsidR="00301FB2" w:rsidRPr="00BA33C0">
        <w:rPr>
          <w:b/>
          <w:snapToGrid w:val="0"/>
          <w:lang w:bidi="or-IN"/>
        </w:rPr>
        <w:t>ица</w:t>
      </w:r>
      <w:r w:rsidRPr="00BA33C0">
        <w:rPr>
          <w:b/>
          <w:snapToGrid w:val="0"/>
          <w:lang w:bidi="or-IN"/>
        </w:rPr>
        <w:t xml:space="preserve"> </w:t>
      </w:r>
      <w:r w:rsidR="00301FB2" w:rsidRPr="00BA33C0">
        <w:rPr>
          <w:b/>
          <w:snapToGrid w:val="0"/>
          <w:lang w:bidi="or-IN"/>
        </w:rPr>
        <w:t>4.</w:t>
      </w:r>
      <w:r w:rsidRPr="00BA33C0">
        <w:rPr>
          <w:b/>
          <w:snapToGrid w:val="0"/>
          <w:lang w:bidi="or-IN"/>
        </w:rPr>
        <w:t xml:space="preserve"> </w:t>
      </w:r>
      <w:r w:rsidRPr="00BA33C0">
        <w:rPr>
          <w:snapToGrid w:val="0"/>
          <w:lang w:bidi="or-IN"/>
        </w:rPr>
        <w:t>Определение уровня контроля симптомов БА</w:t>
      </w:r>
      <w:r w:rsidR="00301FB2" w:rsidRPr="00BA33C0">
        <w:rPr>
          <w:snapToGrid w:val="0"/>
          <w:lang w:bidi="or-IN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48"/>
        <w:gridCol w:w="1118"/>
        <w:gridCol w:w="1948"/>
        <w:gridCol w:w="1948"/>
        <w:gridCol w:w="2203"/>
      </w:tblGrid>
      <w:tr w:rsidR="00CB6DF7" w:rsidRPr="00BA33C0" w14:paraId="601DA276" w14:textId="77777777" w:rsidTr="00883193">
        <w:tc>
          <w:tcPr>
            <w:tcW w:w="3466" w:type="dxa"/>
            <w:gridSpan w:val="2"/>
            <w:vMerge w:val="restart"/>
            <w:shd w:val="clear" w:color="auto" w:fill="BFBFBF" w:themeFill="background1" w:themeFillShade="BF"/>
          </w:tcPr>
          <w:p w14:paraId="291E26A3" w14:textId="77777777" w:rsidR="00CB6DF7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За последние 4 недели у пациента отмечались</w:t>
            </w:r>
          </w:p>
        </w:tc>
        <w:tc>
          <w:tcPr>
            <w:tcW w:w="6099" w:type="dxa"/>
            <w:gridSpan w:val="3"/>
            <w:shd w:val="clear" w:color="auto" w:fill="BFBFBF" w:themeFill="background1" w:themeFillShade="BF"/>
          </w:tcPr>
          <w:p w14:paraId="04BCF55D" w14:textId="77777777" w:rsidR="00003A50" w:rsidRPr="00BA33C0" w:rsidRDefault="00BC4B13" w:rsidP="002F1B35">
            <w:pPr>
              <w:tabs>
                <w:tab w:val="left" w:pos="720"/>
              </w:tabs>
              <w:jc w:val="center"/>
              <w:rPr>
                <w:b/>
                <w:bCs/>
                <w:i/>
                <w:lang w:val="en-US" w:bidi="or-IN"/>
              </w:rPr>
            </w:pPr>
            <w:r w:rsidRPr="00BA33C0">
              <w:rPr>
                <w:b/>
                <w:bCs/>
                <w:lang w:bidi="or-IN"/>
              </w:rPr>
              <w:t>Уровень контроля</w:t>
            </w:r>
          </w:p>
        </w:tc>
      </w:tr>
      <w:tr w:rsidR="00CB6DF7" w:rsidRPr="00BA33C0" w14:paraId="6AA85F2A" w14:textId="77777777" w:rsidTr="00883193">
        <w:tc>
          <w:tcPr>
            <w:tcW w:w="3466" w:type="dxa"/>
            <w:gridSpan w:val="2"/>
            <w:vMerge/>
            <w:shd w:val="clear" w:color="auto" w:fill="BFBFBF" w:themeFill="background1" w:themeFillShade="BF"/>
          </w:tcPr>
          <w:p w14:paraId="6BEE731D" w14:textId="77777777" w:rsidR="00CB6DF7" w:rsidRPr="00BA33C0" w:rsidRDefault="00CB6DF7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1948" w:type="dxa"/>
            <w:shd w:val="clear" w:color="auto" w:fill="BFBFBF" w:themeFill="background1" w:themeFillShade="BF"/>
          </w:tcPr>
          <w:p w14:paraId="35C30F1B" w14:textId="77777777" w:rsidR="00CB6DF7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Хорошо</w:t>
            </w:r>
            <w:proofErr w:type="spellEnd"/>
            <w:r w:rsidRPr="00BA33C0">
              <w:rPr>
                <w:bCs/>
                <w:lang w:bidi="or-IN"/>
              </w:rPr>
              <w:t xml:space="preserve"> </w:t>
            </w:r>
            <w:proofErr w:type="spellStart"/>
            <w:r w:rsidRPr="00BA33C0">
              <w:rPr>
                <w:bCs/>
                <w:lang w:val="en-US" w:bidi="or-IN"/>
              </w:rPr>
              <w:t>контролируемая</w:t>
            </w:r>
            <w:proofErr w:type="spellEnd"/>
          </w:p>
        </w:tc>
        <w:tc>
          <w:tcPr>
            <w:tcW w:w="1948" w:type="dxa"/>
            <w:shd w:val="clear" w:color="auto" w:fill="BFBFBF" w:themeFill="background1" w:themeFillShade="BF"/>
          </w:tcPr>
          <w:p w14:paraId="1727441F" w14:textId="77777777" w:rsidR="00CB6DF7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Частично</w:t>
            </w:r>
            <w:proofErr w:type="spellEnd"/>
            <w:r w:rsidRPr="00BA33C0">
              <w:rPr>
                <w:bCs/>
                <w:lang w:bidi="or-IN"/>
              </w:rPr>
              <w:t xml:space="preserve"> </w:t>
            </w:r>
            <w:proofErr w:type="spellStart"/>
            <w:r w:rsidRPr="00BA33C0">
              <w:rPr>
                <w:bCs/>
                <w:lang w:val="en-US" w:bidi="or-IN"/>
              </w:rPr>
              <w:t>контролируемая</w:t>
            </w:r>
            <w:proofErr w:type="spellEnd"/>
          </w:p>
        </w:tc>
        <w:tc>
          <w:tcPr>
            <w:tcW w:w="2203" w:type="dxa"/>
            <w:shd w:val="clear" w:color="auto" w:fill="BFBFBF" w:themeFill="background1" w:themeFillShade="BF"/>
          </w:tcPr>
          <w:p w14:paraId="586D0D69" w14:textId="77777777" w:rsidR="00CB6DF7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Неконтролируемая</w:t>
            </w:r>
            <w:proofErr w:type="spellEnd"/>
          </w:p>
        </w:tc>
      </w:tr>
      <w:tr w:rsidR="00B76AEA" w:rsidRPr="00BA33C0" w14:paraId="2513BDC3" w14:textId="77777777" w:rsidTr="00901E1F">
        <w:tc>
          <w:tcPr>
            <w:tcW w:w="2348" w:type="dxa"/>
          </w:tcPr>
          <w:p w14:paraId="5857CF48" w14:textId="77777777" w:rsidR="00B76AEA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Дневные симптомы чаще 2</w:t>
            </w:r>
            <w:r w:rsidR="00301FB2" w:rsidRPr="00BA33C0">
              <w:rPr>
                <w:bCs/>
                <w:lang w:bidi="or-IN"/>
              </w:rPr>
              <w:t>-х</w:t>
            </w:r>
            <w:r w:rsidRPr="00BA33C0">
              <w:rPr>
                <w:bCs/>
                <w:lang w:bidi="or-IN"/>
              </w:rPr>
              <w:t xml:space="preserve"> раз в неделю</w:t>
            </w:r>
          </w:p>
        </w:tc>
        <w:tc>
          <w:tcPr>
            <w:tcW w:w="1118" w:type="dxa"/>
          </w:tcPr>
          <w:p w14:paraId="3BB7F51E" w14:textId="77777777" w:rsidR="00B76AEA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bidi="or-IN"/>
              </w:rPr>
              <w:t>ДА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  <w:r w:rsidRPr="00BA33C0">
              <w:rPr>
                <w:bCs/>
                <w:lang w:val="en-US" w:bidi="or-IN"/>
              </w:rPr>
              <w:t xml:space="preserve"> </w:t>
            </w:r>
            <w:r w:rsidRPr="00BA33C0">
              <w:rPr>
                <w:bCs/>
                <w:lang w:bidi="or-IN"/>
              </w:rPr>
              <w:t>НЕТ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</w:p>
        </w:tc>
        <w:tc>
          <w:tcPr>
            <w:tcW w:w="1948" w:type="dxa"/>
            <w:vMerge w:val="restart"/>
          </w:tcPr>
          <w:p w14:paraId="1B435252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00B9E624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76BE9817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08DDA039" w14:textId="77777777" w:rsidR="00B76AEA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Ничего из перечисленного</w:t>
            </w:r>
          </w:p>
        </w:tc>
        <w:tc>
          <w:tcPr>
            <w:tcW w:w="1948" w:type="dxa"/>
            <w:vMerge w:val="restart"/>
          </w:tcPr>
          <w:p w14:paraId="39585F15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0E448133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751D2976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7ACC8CF3" w14:textId="77777777" w:rsidR="00B76AEA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1-2 из перечисленного</w:t>
            </w:r>
          </w:p>
        </w:tc>
        <w:tc>
          <w:tcPr>
            <w:tcW w:w="2203" w:type="dxa"/>
            <w:vMerge w:val="restart"/>
          </w:tcPr>
          <w:p w14:paraId="14483480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3112CD78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39614C8F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64C2ED3A" w14:textId="77777777" w:rsidR="00B76AEA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3-4 из перечисленного</w:t>
            </w:r>
          </w:p>
        </w:tc>
      </w:tr>
      <w:tr w:rsidR="00B76AEA" w:rsidRPr="00BA33C0" w14:paraId="5B04988F" w14:textId="77777777" w:rsidTr="00901E1F">
        <w:tc>
          <w:tcPr>
            <w:tcW w:w="2348" w:type="dxa"/>
          </w:tcPr>
          <w:p w14:paraId="0163A6B4" w14:textId="77777777" w:rsidR="00B76AEA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Ночные пробуждения из-за БА</w:t>
            </w:r>
          </w:p>
        </w:tc>
        <w:tc>
          <w:tcPr>
            <w:tcW w:w="1118" w:type="dxa"/>
          </w:tcPr>
          <w:p w14:paraId="66FEF818" w14:textId="77777777" w:rsidR="00B76AEA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bidi="or-IN"/>
              </w:rPr>
              <w:t>ДА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  <w:r w:rsidRPr="00BA33C0">
              <w:rPr>
                <w:bCs/>
                <w:lang w:val="en-US" w:bidi="or-IN"/>
              </w:rPr>
              <w:t xml:space="preserve"> </w:t>
            </w:r>
            <w:r w:rsidRPr="00BA33C0">
              <w:rPr>
                <w:bCs/>
                <w:lang w:bidi="or-IN"/>
              </w:rPr>
              <w:t>НЕТ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</w:p>
        </w:tc>
        <w:tc>
          <w:tcPr>
            <w:tcW w:w="1948" w:type="dxa"/>
            <w:vMerge/>
          </w:tcPr>
          <w:p w14:paraId="5E808D1B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1948" w:type="dxa"/>
            <w:vMerge/>
          </w:tcPr>
          <w:p w14:paraId="04B228B1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2203" w:type="dxa"/>
            <w:vMerge/>
          </w:tcPr>
          <w:p w14:paraId="41CFC6A6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</w:tr>
      <w:tr w:rsidR="00B76AEA" w:rsidRPr="00BA33C0" w14:paraId="2E4263E2" w14:textId="77777777" w:rsidTr="00901E1F">
        <w:tc>
          <w:tcPr>
            <w:tcW w:w="2348" w:type="dxa"/>
          </w:tcPr>
          <w:p w14:paraId="5A5D8003" w14:textId="77777777" w:rsidR="00B76AEA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Потребность в препарате для купирования симптомов чаще 2</w:t>
            </w:r>
            <w:r w:rsidR="00301FB2" w:rsidRPr="00BA33C0">
              <w:rPr>
                <w:bCs/>
                <w:lang w:bidi="or-IN"/>
              </w:rPr>
              <w:t>-х</w:t>
            </w:r>
            <w:r w:rsidRPr="00BA33C0">
              <w:rPr>
                <w:bCs/>
                <w:lang w:bidi="or-IN"/>
              </w:rPr>
              <w:t xml:space="preserve"> </w:t>
            </w:r>
            <w:r w:rsidRPr="00BA33C0">
              <w:rPr>
                <w:bCs/>
                <w:lang w:bidi="or-IN"/>
              </w:rPr>
              <w:lastRenderedPageBreak/>
              <w:t>раз в неделю</w:t>
            </w:r>
          </w:p>
        </w:tc>
        <w:tc>
          <w:tcPr>
            <w:tcW w:w="1118" w:type="dxa"/>
          </w:tcPr>
          <w:p w14:paraId="5004D9AB" w14:textId="77777777" w:rsidR="00B76AEA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bidi="or-IN"/>
              </w:rPr>
              <w:lastRenderedPageBreak/>
              <w:t>ДА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  <w:r w:rsidRPr="00BA33C0">
              <w:rPr>
                <w:bCs/>
                <w:lang w:val="en-US" w:bidi="or-IN"/>
              </w:rPr>
              <w:t xml:space="preserve"> </w:t>
            </w:r>
            <w:r w:rsidRPr="00BA33C0">
              <w:rPr>
                <w:bCs/>
                <w:lang w:bidi="or-IN"/>
              </w:rPr>
              <w:t xml:space="preserve">НЕТ 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</w:p>
        </w:tc>
        <w:tc>
          <w:tcPr>
            <w:tcW w:w="1948" w:type="dxa"/>
            <w:vMerge/>
          </w:tcPr>
          <w:p w14:paraId="651F4225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1948" w:type="dxa"/>
            <w:vMerge/>
          </w:tcPr>
          <w:p w14:paraId="7B397B27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2203" w:type="dxa"/>
            <w:vMerge/>
          </w:tcPr>
          <w:p w14:paraId="67366EB8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</w:tr>
      <w:tr w:rsidR="00B76AEA" w:rsidRPr="00BA33C0" w14:paraId="0AB3DDCF" w14:textId="77777777" w:rsidTr="00901E1F">
        <w:tc>
          <w:tcPr>
            <w:tcW w:w="2348" w:type="dxa"/>
          </w:tcPr>
          <w:p w14:paraId="43FEA32D" w14:textId="77777777" w:rsidR="00B76AEA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Любое ограничение активности из-за БА</w:t>
            </w:r>
          </w:p>
        </w:tc>
        <w:tc>
          <w:tcPr>
            <w:tcW w:w="1118" w:type="dxa"/>
          </w:tcPr>
          <w:p w14:paraId="1AC6D988" w14:textId="77777777" w:rsidR="00B76AEA" w:rsidRPr="00BA33C0" w:rsidRDefault="00BC4B13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ДА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  <w:r w:rsidRPr="00BA33C0">
              <w:rPr>
                <w:bCs/>
                <w:lang w:val="en-US" w:bidi="or-IN"/>
              </w:rPr>
              <w:t xml:space="preserve"> </w:t>
            </w:r>
            <w:r w:rsidRPr="00BA33C0">
              <w:rPr>
                <w:bCs/>
                <w:lang w:bidi="or-IN"/>
              </w:rPr>
              <w:t>НЕТ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</w:p>
        </w:tc>
        <w:tc>
          <w:tcPr>
            <w:tcW w:w="1948" w:type="dxa"/>
            <w:vMerge/>
          </w:tcPr>
          <w:p w14:paraId="5993E443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1948" w:type="dxa"/>
            <w:vMerge/>
          </w:tcPr>
          <w:p w14:paraId="19A8BE7A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2203" w:type="dxa"/>
            <w:vMerge/>
          </w:tcPr>
          <w:p w14:paraId="79A00384" w14:textId="77777777" w:rsidR="00B76AEA" w:rsidRPr="00BA33C0" w:rsidRDefault="00B76AEA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</w:tr>
    </w:tbl>
    <w:p w14:paraId="3151159B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snapToGrid w:val="0"/>
          <w:lang w:bidi="or-IN"/>
        </w:rPr>
      </w:pPr>
    </w:p>
    <w:p w14:paraId="0EB6B91F" w14:textId="77777777" w:rsidR="00003A50" w:rsidRPr="000D027E" w:rsidRDefault="00BC4B13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snapToGrid w:val="0"/>
          <w:lang w:bidi="or-IN"/>
        </w:rPr>
      </w:pPr>
      <w:r w:rsidRPr="000D027E">
        <w:rPr>
          <w:b/>
          <w:snapToGrid w:val="0"/>
          <w:lang w:bidi="or-IN"/>
        </w:rPr>
        <w:t>Классификация обострений БА по степени тяжести</w:t>
      </w:r>
    </w:p>
    <w:p w14:paraId="12E89DA0" w14:textId="77777777" w:rsidR="00301FB2" w:rsidRPr="000D027E" w:rsidRDefault="00301FB2" w:rsidP="00301FB2">
      <w:pPr>
        <w:keepNext/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 xml:space="preserve">Больные с любой степенью тяжести БА могут иметь легкие, среднетяжелые или тяжелые обострения. У ряда больных с </w:t>
      </w:r>
      <w:proofErr w:type="spellStart"/>
      <w:r w:rsidRPr="000D027E">
        <w:rPr>
          <w:bCs/>
          <w:lang w:bidi="or-IN"/>
        </w:rPr>
        <w:t>интермиттирующей</w:t>
      </w:r>
      <w:proofErr w:type="spellEnd"/>
      <w:r w:rsidRPr="000D027E">
        <w:rPr>
          <w:bCs/>
          <w:lang w:bidi="or-IN"/>
        </w:rPr>
        <w:t xml:space="preserve"> БА наблюдаются тяжелые и угрожающие жизни обострения на фоне длительных бессимптомных периодов с нормальной легочной функцией.</w:t>
      </w:r>
    </w:p>
    <w:p w14:paraId="00F3C1EB" w14:textId="77777777" w:rsidR="00003A50" w:rsidRPr="000D027E" w:rsidRDefault="00BC4B13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snapToGrid w:val="0"/>
          <w:lang w:bidi="or-IN"/>
        </w:rPr>
      </w:pPr>
      <w:r w:rsidRPr="000D027E">
        <w:rPr>
          <w:snapToGrid w:val="0"/>
          <w:lang w:bidi="or-IN"/>
        </w:rPr>
        <w:t xml:space="preserve">Степень тяжести обострений БА устанавливается по клиническим критериям, указанным в Табл. </w:t>
      </w:r>
      <w:r w:rsidR="00D41A90" w:rsidRPr="000D027E">
        <w:rPr>
          <w:snapToGrid w:val="0"/>
          <w:lang w:bidi="or-IN"/>
        </w:rPr>
        <w:t>5</w:t>
      </w:r>
      <w:r w:rsidRPr="000D027E">
        <w:rPr>
          <w:snapToGrid w:val="0"/>
          <w:lang w:bidi="or-IN"/>
        </w:rPr>
        <w:t xml:space="preserve">. Для того, чтобы отнести пациента к более тяжелой категории достаточно наличие хотя бы </w:t>
      </w:r>
      <w:proofErr w:type="gramStart"/>
      <w:r w:rsidRPr="000D027E">
        <w:rPr>
          <w:snapToGrid w:val="0"/>
          <w:lang w:bidi="or-IN"/>
        </w:rPr>
        <w:t>одного  из</w:t>
      </w:r>
      <w:proofErr w:type="gramEnd"/>
      <w:r w:rsidRPr="000D027E">
        <w:rPr>
          <w:snapToGrid w:val="0"/>
          <w:lang w:bidi="or-IN"/>
        </w:rPr>
        <w:t xml:space="preserve"> соответствующих критериев.</w:t>
      </w:r>
    </w:p>
    <w:p w14:paraId="22631017" w14:textId="77777777" w:rsidR="00727E9C" w:rsidRPr="000D027E" w:rsidRDefault="00BC4B13" w:rsidP="00727E9C">
      <w:pPr>
        <w:tabs>
          <w:tab w:val="left" w:pos="720"/>
        </w:tabs>
        <w:spacing w:line="360" w:lineRule="auto"/>
        <w:ind w:firstLine="709"/>
        <w:jc w:val="both"/>
        <w:rPr>
          <w:b/>
          <w:bCs/>
          <w:caps/>
          <w:lang w:bidi="or-IN"/>
        </w:rPr>
      </w:pPr>
      <w:r w:rsidRPr="000D027E">
        <w:rPr>
          <w:b/>
          <w:bCs/>
          <w:lang w:bidi="or-IN"/>
        </w:rPr>
        <w:t xml:space="preserve">  Таблица </w:t>
      </w:r>
      <w:r w:rsidR="00D41A90" w:rsidRPr="000D027E">
        <w:rPr>
          <w:b/>
          <w:bCs/>
          <w:lang w:bidi="or-IN"/>
        </w:rPr>
        <w:t>5</w:t>
      </w:r>
      <w:r w:rsidRPr="000D027E">
        <w:rPr>
          <w:b/>
          <w:bCs/>
          <w:lang w:bidi="or-IN"/>
        </w:rPr>
        <w:t>.</w:t>
      </w:r>
      <w:r w:rsidRPr="000D027E">
        <w:rPr>
          <w:b/>
          <w:bCs/>
          <w:caps/>
          <w:lang w:bidi="or-IN"/>
        </w:rPr>
        <w:t xml:space="preserve"> </w:t>
      </w:r>
      <w:r w:rsidRPr="000D027E">
        <w:rPr>
          <w:bCs/>
          <w:lang w:bidi="or-IN"/>
        </w:rPr>
        <w:t>Определение степени тяжести обострений БА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26"/>
        <w:gridCol w:w="6237"/>
      </w:tblGrid>
      <w:tr w:rsidR="00C66AEF" w:rsidRPr="00BA33C0" w14:paraId="709C9D53" w14:textId="77777777" w:rsidTr="00883193">
        <w:tc>
          <w:tcPr>
            <w:tcW w:w="3226" w:type="dxa"/>
            <w:shd w:val="clear" w:color="auto" w:fill="BFBFBF" w:themeFill="background1" w:themeFillShade="BF"/>
          </w:tcPr>
          <w:p w14:paraId="4D6D1347" w14:textId="77777777" w:rsidR="00C66AEF" w:rsidRPr="000D027E" w:rsidRDefault="00BC4B13" w:rsidP="00C66AEF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0D027E">
              <w:rPr>
                <w:b/>
                <w:bCs/>
                <w:lang w:bidi="or-IN"/>
              </w:rPr>
              <w:t>Степень тяжести</w:t>
            </w:r>
          </w:p>
        </w:tc>
        <w:tc>
          <w:tcPr>
            <w:tcW w:w="6237" w:type="dxa"/>
            <w:shd w:val="clear" w:color="auto" w:fill="BFBFBF" w:themeFill="background1" w:themeFillShade="BF"/>
          </w:tcPr>
          <w:p w14:paraId="6C8976BA" w14:textId="77777777" w:rsidR="00C66AEF" w:rsidRPr="000D027E" w:rsidRDefault="00BC4B13" w:rsidP="00901E1F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0D027E">
              <w:rPr>
                <w:b/>
                <w:bCs/>
                <w:lang w:bidi="or-IN"/>
              </w:rPr>
              <w:t>Критерии</w:t>
            </w:r>
          </w:p>
        </w:tc>
      </w:tr>
      <w:tr w:rsidR="00727E9C" w:rsidRPr="00BA33C0" w14:paraId="4E87AAC1" w14:textId="77777777" w:rsidTr="00901E1F">
        <w:tc>
          <w:tcPr>
            <w:tcW w:w="3226" w:type="dxa"/>
          </w:tcPr>
          <w:p w14:paraId="434C7EC0" w14:textId="77777777" w:rsidR="00901E1F" w:rsidRPr="000D027E" w:rsidRDefault="00C66AE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 xml:space="preserve">Легкое обострение БА или </w:t>
            </w:r>
            <w:r w:rsidR="00727E9C" w:rsidRPr="000D027E">
              <w:rPr>
                <w:bCs/>
                <w:lang w:bidi="or-IN"/>
              </w:rPr>
              <w:t>обострение</w:t>
            </w:r>
            <w:r w:rsidRPr="000D027E">
              <w:rPr>
                <w:bCs/>
                <w:lang w:bidi="or-IN"/>
              </w:rPr>
              <w:t xml:space="preserve"> БА средней степени тяжести</w:t>
            </w:r>
          </w:p>
        </w:tc>
        <w:tc>
          <w:tcPr>
            <w:tcW w:w="6237" w:type="dxa"/>
          </w:tcPr>
          <w:p w14:paraId="68A7607E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Усиление симптомов</w:t>
            </w:r>
          </w:p>
          <w:p w14:paraId="782DAC52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 xml:space="preserve">ПСВ </w:t>
            </w:r>
            <w:r w:rsidRPr="000D027E">
              <w:rPr>
                <w:bCs/>
                <w:lang w:bidi="or-IN"/>
              </w:rPr>
              <w:sym w:font="Symbol" w:char="F07E"/>
            </w:r>
            <w:r w:rsidRPr="000D027E">
              <w:rPr>
                <w:bCs/>
                <w:lang w:bidi="or-IN"/>
              </w:rPr>
              <w:t xml:space="preserve"> 50-75% от лучшего или расчетного результата</w:t>
            </w:r>
          </w:p>
          <w:p w14:paraId="0B38AADF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 xml:space="preserve">Повышение частоты использования препаратов скорой помощи </w:t>
            </w:r>
            <w:r w:rsidRPr="000D027E">
              <w:rPr>
                <w:rFonts w:hint="eastAsia"/>
                <w:bCs/>
                <w:lang w:bidi="or-IN"/>
              </w:rPr>
              <w:t>≥</w:t>
            </w:r>
            <w:r w:rsidRPr="000D027E">
              <w:rPr>
                <w:bCs/>
                <w:lang w:bidi="or-IN"/>
              </w:rPr>
              <w:t xml:space="preserve"> 50% или дополнительное их применение в форме небулайзера</w:t>
            </w:r>
          </w:p>
          <w:p w14:paraId="17FFE1D7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Ночные пробуждения, обусловленные возникновением симптомов БА и требующие применения препаратов скорой помощи</w:t>
            </w:r>
          </w:p>
        </w:tc>
      </w:tr>
      <w:tr w:rsidR="00727E9C" w:rsidRPr="00BA33C0" w14:paraId="52CE5346" w14:textId="77777777" w:rsidTr="00901E1F">
        <w:tc>
          <w:tcPr>
            <w:tcW w:w="3226" w:type="dxa"/>
          </w:tcPr>
          <w:p w14:paraId="45AE8A0D" w14:textId="77777777" w:rsidR="00727E9C" w:rsidRPr="000D027E" w:rsidRDefault="00727E9C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Тяжелое обострение БА</w:t>
            </w:r>
          </w:p>
        </w:tc>
        <w:tc>
          <w:tcPr>
            <w:tcW w:w="6237" w:type="dxa"/>
          </w:tcPr>
          <w:p w14:paraId="53F2E9B1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ПСВ</w:t>
            </w:r>
            <w:r w:rsidRPr="000D027E">
              <w:rPr>
                <w:bCs/>
                <w:lang w:val="en-US" w:bidi="or-IN"/>
              </w:rPr>
              <w:t xml:space="preserve"> </w:t>
            </w:r>
            <w:r w:rsidRPr="000D027E">
              <w:rPr>
                <w:bCs/>
                <w:lang w:val="en-US" w:bidi="or-IN"/>
              </w:rPr>
              <w:sym w:font="Symbol" w:char="F07E"/>
            </w:r>
            <w:r w:rsidRPr="000D027E">
              <w:rPr>
                <w:bCs/>
                <w:lang w:bidi="or-IN"/>
              </w:rPr>
              <w:t xml:space="preserve"> 33-50</w:t>
            </w:r>
            <w:r w:rsidRPr="000D027E">
              <w:rPr>
                <w:bCs/>
                <w:lang w:val="en-US" w:bidi="or-IN"/>
              </w:rPr>
              <w:t xml:space="preserve">% </w:t>
            </w:r>
            <w:r w:rsidRPr="000D027E">
              <w:rPr>
                <w:bCs/>
                <w:lang w:bidi="or-IN"/>
              </w:rPr>
              <w:t>от лучших значений</w:t>
            </w:r>
          </w:p>
          <w:p w14:paraId="28FC0464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 xml:space="preserve">Частота дыхания </w:t>
            </w:r>
            <w:r w:rsidRPr="000D027E">
              <w:rPr>
                <w:bCs/>
                <w:lang w:bidi="or-IN"/>
              </w:rPr>
              <w:sym w:font="Symbol" w:char="F0B3"/>
            </w:r>
            <w:r w:rsidRPr="000D027E">
              <w:rPr>
                <w:bCs/>
                <w:lang w:bidi="or-IN"/>
              </w:rPr>
              <w:t xml:space="preserve"> 25 мин</w:t>
            </w:r>
            <w:r w:rsidRPr="000D027E">
              <w:rPr>
                <w:bCs/>
                <w:vertAlign w:val="superscript"/>
                <w:lang w:bidi="or-IN"/>
              </w:rPr>
              <w:t>-1</w:t>
            </w:r>
          </w:p>
          <w:p w14:paraId="6741490B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 xml:space="preserve">Пульс </w:t>
            </w:r>
            <w:r w:rsidRPr="000D027E">
              <w:rPr>
                <w:bCs/>
                <w:lang w:bidi="or-IN"/>
              </w:rPr>
              <w:sym w:font="Symbol" w:char="F0B3"/>
            </w:r>
            <w:r w:rsidRPr="000D027E">
              <w:rPr>
                <w:bCs/>
                <w:lang w:bidi="or-IN"/>
              </w:rPr>
              <w:t xml:space="preserve"> 110 мин</w:t>
            </w:r>
            <w:r w:rsidRPr="000D027E">
              <w:rPr>
                <w:bCs/>
                <w:vertAlign w:val="superscript"/>
                <w:lang w:bidi="or-IN"/>
              </w:rPr>
              <w:t>-1</w:t>
            </w:r>
          </w:p>
          <w:p w14:paraId="4E9C073B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Невозможность произнести фразу на одном выдохе</w:t>
            </w:r>
          </w:p>
        </w:tc>
      </w:tr>
      <w:tr w:rsidR="00727E9C" w:rsidRPr="00BA33C0" w14:paraId="519C92B7" w14:textId="77777777" w:rsidTr="00901E1F">
        <w:tc>
          <w:tcPr>
            <w:tcW w:w="3226" w:type="dxa"/>
          </w:tcPr>
          <w:p w14:paraId="505D9366" w14:textId="77777777" w:rsidR="00727E9C" w:rsidRPr="000D027E" w:rsidRDefault="00727E9C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0D027E">
              <w:rPr>
                <w:bCs/>
                <w:lang w:bidi="or-IN"/>
              </w:rPr>
              <w:t>Жизнеугрожающая</w:t>
            </w:r>
            <w:proofErr w:type="spellEnd"/>
            <w:r w:rsidRPr="000D027E">
              <w:rPr>
                <w:bCs/>
                <w:lang w:bidi="or-IN"/>
              </w:rPr>
              <w:t xml:space="preserve"> астма</w:t>
            </w:r>
          </w:p>
        </w:tc>
        <w:tc>
          <w:tcPr>
            <w:tcW w:w="6237" w:type="dxa"/>
          </w:tcPr>
          <w:p w14:paraId="30EC8A45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 xml:space="preserve">ПСВ </w:t>
            </w:r>
            <w:proofErr w:type="gramStart"/>
            <w:r w:rsidRPr="000D027E">
              <w:rPr>
                <w:bCs/>
                <w:lang w:bidi="or-IN"/>
              </w:rPr>
              <w:t>&lt; 33</w:t>
            </w:r>
            <w:proofErr w:type="gramEnd"/>
            <w:r w:rsidRPr="000D027E">
              <w:rPr>
                <w:bCs/>
                <w:lang w:bidi="or-IN"/>
              </w:rPr>
              <w:t>% от лучших значений</w:t>
            </w:r>
          </w:p>
          <w:p w14:paraId="7D814737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SрO</w:t>
            </w:r>
            <w:r w:rsidRPr="000D027E">
              <w:rPr>
                <w:bCs/>
                <w:vertAlign w:val="subscript"/>
                <w:lang w:bidi="or-IN"/>
              </w:rPr>
              <w:t>2</w:t>
            </w:r>
            <w:r w:rsidRPr="000D027E">
              <w:rPr>
                <w:bCs/>
                <w:lang w:bidi="or-IN"/>
              </w:rPr>
              <w:t xml:space="preserve"> </w:t>
            </w:r>
            <w:proofErr w:type="gramStart"/>
            <w:r w:rsidRPr="000D027E">
              <w:rPr>
                <w:bCs/>
                <w:lang w:bidi="or-IN"/>
              </w:rPr>
              <w:t>&lt; 92</w:t>
            </w:r>
            <w:proofErr w:type="gramEnd"/>
            <w:r w:rsidRPr="000D027E">
              <w:rPr>
                <w:bCs/>
                <w:lang w:bidi="or-IN"/>
              </w:rPr>
              <w:t>%</w:t>
            </w:r>
          </w:p>
          <w:p w14:paraId="6395F420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PaO</w:t>
            </w:r>
            <w:r w:rsidRPr="000D027E">
              <w:rPr>
                <w:bCs/>
                <w:vertAlign w:val="subscript"/>
                <w:lang w:bidi="or-IN"/>
              </w:rPr>
              <w:t>2</w:t>
            </w:r>
            <w:r w:rsidRPr="000D027E">
              <w:rPr>
                <w:bCs/>
                <w:lang w:bidi="or-IN"/>
              </w:rPr>
              <w:t xml:space="preserve"> </w:t>
            </w:r>
            <w:proofErr w:type="gramStart"/>
            <w:r w:rsidRPr="000D027E">
              <w:rPr>
                <w:bCs/>
                <w:lang w:bidi="or-IN"/>
              </w:rPr>
              <w:t>&lt; 60</w:t>
            </w:r>
            <w:proofErr w:type="gramEnd"/>
            <w:r w:rsidRPr="000D027E">
              <w:rPr>
                <w:bCs/>
                <w:lang w:bidi="or-IN"/>
              </w:rPr>
              <w:t xml:space="preserve"> мм </w:t>
            </w:r>
            <w:proofErr w:type="spellStart"/>
            <w:r w:rsidRPr="000D027E">
              <w:rPr>
                <w:bCs/>
                <w:lang w:bidi="or-IN"/>
              </w:rPr>
              <w:t>рт.ст</w:t>
            </w:r>
            <w:proofErr w:type="spellEnd"/>
            <w:r w:rsidRPr="000D027E">
              <w:rPr>
                <w:bCs/>
                <w:lang w:bidi="or-IN"/>
              </w:rPr>
              <w:t>.</w:t>
            </w:r>
          </w:p>
          <w:p w14:paraId="0AC3663D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0D027E">
              <w:rPr>
                <w:bCs/>
                <w:lang w:bidi="or-IN"/>
              </w:rPr>
              <w:t>Нормокапния</w:t>
            </w:r>
            <w:proofErr w:type="spellEnd"/>
            <w:r w:rsidRPr="000D027E">
              <w:rPr>
                <w:bCs/>
                <w:lang w:bidi="or-IN"/>
              </w:rPr>
              <w:t xml:space="preserve"> (РаСО</w:t>
            </w:r>
            <w:r w:rsidRPr="000D027E">
              <w:rPr>
                <w:bCs/>
                <w:vertAlign w:val="subscript"/>
                <w:lang w:bidi="or-IN"/>
              </w:rPr>
              <w:t>2</w:t>
            </w:r>
            <w:r w:rsidRPr="000D027E">
              <w:rPr>
                <w:bCs/>
                <w:lang w:bidi="or-IN"/>
              </w:rPr>
              <w:t xml:space="preserve"> 35-45 мм </w:t>
            </w:r>
            <w:proofErr w:type="spellStart"/>
            <w:r w:rsidRPr="000D027E">
              <w:rPr>
                <w:bCs/>
                <w:lang w:bidi="or-IN"/>
              </w:rPr>
              <w:t>рт.ст</w:t>
            </w:r>
            <w:proofErr w:type="spellEnd"/>
            <w:r w:rsidRPr="000D027E">
              <w:rPr>
                <w:bCs/>
                <w:lang w:bidi="or-IN"/>
              </w:rPr>
              <w:t>.)</w:t>
            </w:r>
          </w:p>
          <w:p w14:paraId="0535FA3F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"Немое" легкое</w:t>
            </w:r>
          </w:p>
          <w:p w14:paraId="02CDEC53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Цианоз</w:t>
            </w:r>
          </w:p>
          <w:p w14:paraId="30EFF0CA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Слабые дыхательные усилия</w:t>
            </w:r>
          </w:p>
          <w:p w14:paraId="7FF5378B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Брадикардия</w:t>
            </w:r>
          </w:p>
          <w:p w14:paraId="7D60CF3F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Гипотензия</w:t>
            </w:r>
          </w:p>
          <w:p w14:paraId="05FB988E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Утомление</w:t>
            </w:r>
          </w:p>
          <w:p w14:paraId="20182C05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Оглушение</w:t>
            </w:r>
          </w:p>
          <w:p w14:paraId="5A5D8AA4" w14:textId="77777777" w:rsidR="00727E9C" w:rsidRPr="000D027E" w:rsidRDefault="00727E9C" w:rsidP="00883193">
            <w:pPr>
              <w:numPr>
                <w:ilvl w:val="0"/>
                <w:numId w:val="120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 xml:space="preserve">Кома </w:t>
            </w:r>
          </w:p>
        </w:tc>
      </w:tr>
      <w:tr w:rsidR="00727E9C" w:rsidRPr="00BA33C0" w14:paraId="0D61562A" w14:textId="77777777" w:rsidTr="00901E1F">
        <w:tc>
          <w:tcPr>
            <w:tcW w:w="3226" w:type="dxa"/>
          </w:tcPr>
          <w:p w14:paraId="7EB547D9" w14:textId="77777777" w:rsidR="00727E9C" w:rsidRPr="000D027E" w:rsidRDefault="00727E9C" w:rsidP="00901E1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Астма, близкая к фатальной</w:t>
            </w:r>
          </w:p>
        </w:tc>
        <w:tc>
          <w:tcPr>
            <w:tcW w:w="6237" w:type="dxa"/>
          </w:tcPr>
          <w:p w14:paraId="0B925A14" w14:textId="77777777" w:rsidR="00727E9C" w:rsidRPr="000D027E" w:rsidRDefault="00727E9C" w:rsidP="00883193">
            <w:pPr>
              <w:numPr>
                <w:ilvl w:val="0"/>
                <w:numId w:val="122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Гиперкапния (РаСО</w:t>
            </w:r>
            <w:proofErr w:type="gramStart"/>
            <w:r w:rsidRPr="000D027E">
              <w:rPr>
                <w:bCs/>
                <w:vertAlign w:val="subscript"/>
                <w:lang w:bidi="or-IN"/>
              </w:rPr>
              <w:t>2</w:t>
            </w:r>
            <w:r w:rsidRPr="000D027E">
              <w:rPr>
                <w:bCs/>
                <w:lang w:bidi="or-IN"/>
              </w:rPr>
              <w:t xml:space="preserve"> &gt;</w:t>
            </w:r>
            <w:proofErr w:type="gramEnd"/>
            <w:r w:rsidRPr="000D027E">
              <w:rPr>
                <w:bCs/>
                <w:lang w:bidi="or-IN"/>
              </w:rPr>
              <w:t xml:space="preserve"> 45 мм </w:t>
            </w:r>
            <w:proofErr w:type="spellStart"/>
            <w:r w:rsidRPr="000D027E">
              <w:rPr>
                <w:bCs/>
                <w:lang w:bidi="or-IN"/>
              </w:rPr>
              <w:t>рт.ст</w:t>
            </w:r>
            <w:proofErr w:type="spellEnd"/>
            <w:r w:rsidRPr="000D027E">
              <w:rPr>
                <w:bCs/>
                <w:lang w:bidi="or-IN"/>
              </w:rPr>
              <w:t>.) и/или</w:t>
            </w:r>
          </w:p>
          <w:p w14:paraId="089669B1" w14:textId="77777777" w:rsidR="00727E9C" w:rsidRPr="000D027E" w:rsidRDefault="00727E9C" w:rsidP="00883193">
            <w:pPr>
              <w:numPr>
                <w:ilvl w:val="0"/>
                <w:numId w:val="122"/>
              </w:num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0D027E">
              <w:rPr>
                <w:bCs/>
                <w:lang w:bidi="or-IN"/>
              </w:rPr>
              <w:t>Потребность в проведении механической вентиляции легких</w:t>
            </w:r>
          </w:p>
        </w:tc>
      </w:tr>
    </w:tbl>
    <w:p w14:paraId="6A3338D6" w14:textId="77777777" w:rsidR="00727E9C" w:rsidRPr="00BA33C0" w:rsidRDefault="00301FB2" w:rsidP="00883193">
      <w:pPr>
        <w:tabs>
          <w:tab w:val="left" w:pos="720"/>
        </w:tabs>
        <w:ind w:firstLine="709"/>
        <w:jc w:val="both"/>
        <w:rPr>
          <w:bCs/>
          <w:lang w:bidi="or-IN"/>
        </w:rPr>
      </w:pPr>
      <w:r w:rsidRPr="00BA33C0">
        <w:rPr>
          <w:b/>
          <w:bCs/>
          <w:i/>
          <w:lang w:bidi="or-IN"/>
        </w:rPr>
        <w:t xml:space="preserve">Примечание. </w:t>
      </w:r>
      <w:r w:rsidRPr="00BA33C0">
        <w:rPr>
          <w:bCs/>
          <w:lang w:bidi="or-IN"/>
        </w:rPr>
        <w:t xml:space="preserve">ПСВ – пиковая скорость выдоха, </w:t>
      </w:r>
      <w:r w:rsidR="00C66AEF" w:rsidRPr="00BA33C0">
        <w:rPr>
          <w:bCs/>
          <w:lang w:bidi="or-IN"/>
        </w:rPr>
        <w:t>SрO</w:t>
      </w:r>
      <w:r w:rsidR="00C66AEF" w:rsidRPr="00BA33C0">
        <w:rPr>
          <w:bCs/>
          <w:vertAlign w:val="subscript"/>
          <w:lang w:bidi="or-IN"/>
        </w:rPr>
        <w:t xml:space="preserve">2 – </w:t>
      </w:r>
      <w:r w:rsidR="00BC4B13" w:rsidRPr="00BA33C0">
        <w:rPr>
          <w:bCs/>
          <w:lang w:bidi="or-IN"/>
        </w:rPr>
        <w:t xml:space="preserve">насыщение гемоглобина </w:t>
      </w:r>
      <w:r w:rsidR="00C66AEF" w:rsidRPr="00BA33C0">
        <w:rPr>
          <w:bCs/>
          <w:lang w:bidi="or-IN"/>
        </w:rPr>
        <w:t xml:space="preserve">крови </w:t>
      </w:r>
      <w:r w:rsidR="00BC4B13" w:rsidRPr="00BA33C0">
        <w:rPr>
          <w:bCs/>
          <w:lang w:bidi="or-IN"/>
        </w:rPr>
        <w:t xml:space="preserve">кислородом, </w:t>
      </w:r>
      <w:r w:rsidR="00727E9C" w:rsidRPr="00BA33C0">
        <w:rPr>
          <w:bCs/>
          <w:lang w:bidi="or-IN"/>
        </w:rPr>
        <w:t>PaO</w:t>
      </w:r>
      <w:r w:rsidR="00727E9C" w:rsidRPr="00BA33C0">
        <w:rPr>
          <w:bCs/>
          <w:vertAlign w:val="subscript"/>
          <w:lang w:bidi="or-IN"/>
        </w:rPr>
        <w:t>2</w:t>
      </w:r>
      <w:r w:rsidR="00727E9C" w:rsidRPr="00BA33C0">
        <w:rPr>
          <w:bCs/>
          <w:lang w:bidi="or-IN"/>
        </w:rPr>
        <w:t xml:space="preserve"> – парциальное напряжение кислорода в артериальной крови, РаСО</w:t>
      </w:r>
      <w:r w:rsidR="00727E9C" w:rsidRPr="00BA33C0">
        <w:rPr>
          <w:bCs/>
          <w:vertAlign w:val="subscript"/>
          <w:lang w:bidi="or-IN"/>
        </w:rPr>
        <w:t>2</w:t>
      </w:r>
      <w:r w:rsidR="00727E9C" w:rsidRPr="00BA33C0">
        <w:rPr>
          <w:bCs/>
          <w:lang w:bidi="or-IN"/>
        </w:rPr>
        <w:t xml:space="preserve"> – парциальное напряжение углекислого газа в артериальной крови</w:t>
      </w:r>
    </w:p>
    <w:p w14:paraId="4A1850B2" w14:textId="77777777" w:rsidR="008D77AB" w:rsidRPr="00BA33C0" w:rsidRDefault="008D77AB" w:rsidP="008D77AB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>Под астматическим статусом понимают эпизод острой дыхательной недостаточности (ОДН) вследствие обострения БА. В современных классификациях астматический статус эквивалентен понятиям "</w:t>
      </w:r>
      <w:proofErr w:type="spellStart"/>
      <w:r w:rsidRPr="00BA33C0">
        <w:rPr>
          <w:bCs/>
          <w:lang w:bidi="or-IN"/>
        </w:rPr>
        <w:t>жизнеугрожающая</w:t>
      </w:r>
      <w:proofErr w:type="spellEnd"/>
      <w:r w:rsidRPr="00BA33C0">
        <w:rPr>
          <w:bCs/>
          <w:lang w:bidi="or-IN"/>
        </w:rPr>
        <w:t xml:space="preserve"> астма" и "астма, близкая к фатальной".</w:t>
      </w:r>
    </w:p>
    <w:p w14:paraId="21DC862C" w14:textId="77777777" w:rsidR="00C66AEF" w:rsidRPr="00BA33C0" w:rsidRDefault="00C66AEF" w:rsidP="00C66AEF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lang w:bidi="or-IN"/>
        </w:rPr>
      </w:pPr>
      <w:r w:rsidRPr="00BA33C0">
        <w:rPr>
          <w:b/>
          <w:lang w:bidi="or-IN"/>
        </w:rPr>
        <w:t>Классификация БА по фенотипам</w:t>
      </w:r>
    </w:p>
    <w:p w14:paraId="241400BB" w14:textId="77777777" w:rsidR="00C66AEF" w:rsidRPr="00BA33C0" w:rsidRDefault="00C66AEF" w:rsidP="00C66AEF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Определение фенотипических особенностей заболевания является требованием времени, так как персонализированная медицина на основании отбора пациентов (выделение </w:t>
      </w:r>
      <w:proofErr w:type="spellStart"/>
      <w:r w:rsidRPr="00BA33C0">
        <w:rPr>
          <w:bCs/>
          <w:lang w:bidi="or-IN"/>
        </w:rPr>
        <w:t>субпопуляций</w:t>
      </w:r>
      <w:proofErr w:type="spellEnd"/>
      <w:r w:rsidRPr="00BA33C0">
        <w:rPr>
          <w:bCs/>
          <w:lang w:bidi="or-IN"/>
        </w:rPr>
        <w:t xml:space="preserve">/кластеров/фенотипов БА) предусматривает использование ряда диагностических тестов и при подтверждении предполагаемого фенотипа - </w:t>
      </w:r>
      <w:proofErr w:type="spellStart"/>
      <w:r w:rsidRPr="00BA33C0">
        <w:rPr>
          <w:bCs/>
          <w:lang w:bidi="or-IN"/>
        </w:rPr>
        <w:t>таргетную</w:t>
      </w:r>
      <w:proofErr w:type="spellEnd"/>
      <w:r w:rsidRPr="00BA33C0">
        <w:rPr>
          <w:bCs/>
          <w:lang w:bidi="or-IN"/>
        </w:rPr>
        <w:t xml:space="preserve"> терапию, </w:t>
      </w:r>
      <w:r w:rsidRPr="000D027E">
        <w:rPr>
          <w:bCs/>
          <w:lang w:bidi="or-IN"/>
        </w:rPr>
        <w:t xml:space="preserve">и </w:t>
      </w:r>
      <w:r w:rsidR="00AA423B" w:rsidRPr="000D027E">
        <w:rPr>
          <w:bCs/>
          <w:lang w:bidi="or-IN"/>
        </w:rPr>
        <w:t>персонифицированные</w:t>
      </w:r>
      <w:r w:rsidRPr="00BA33C0">
        <w:rPr>
          <w:bCs/>
          <w:lang w:bidi="or-IN"/>
        </w:rPr>
        <w:t xml:space="preserve"> методы профилактики</w:t>
      </w:r>
      <w:r w:rsidR="00D41A90" w:rsidRPr="00BA33C0">
        <w:rPr>
          <w:bCs/>
          <w:lang w:bidi="or-IN"/>
        </w:rPr>
        <w:t xml:space="preserve"> [9-11]</w:t>
      </w:r>
      <w:r w:rsidRPr="00BA33C0">
        <w:rPr>
          <w:bCs/>
          <w:lang w:bidi="or-IN"/>
        </w:rPr>
        <w:t>.</w:t>
      </w:r>
    </w:p>
    <w:p w14:paraId="2E6CC8FF" w14:textId="77777777" w:rsidR="00C66AEF" w:rsidRPr="00BA33C0" w:rsidRDefault="00C66AEF" w:rsidP="00C66AEF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i/>
          <w:iCs/>
          <w:lang w:bidi="or-IN"/>
        </w:rPr>
        <w:t>Аллергическая БА</w:t>
      </w:r>
      <w:r w:rsidRPr="00BA33C0">
        <w:rPr>
          <w:bCs/>
          <w:lang w:bidi="or-IN"/>
        </w:rPr>
        <w:t>: наиболее легко распознаваемый фенотип, при котором БА обычно начинается в детстве, связана с наличием других аллергических заболеваний (</w:t>
      </w:r>
      <w:proofErr w:type="spellStart"/>
      <w:r w:rsidRPr="00BA33C0">
        <w:rPr>
          <w:bCs/>
          <w:lang w:bidi="or-IN"/>
        </w:rPr>
        <w:t>атопический</w:t>
      </w:r>
      <w:proofErr w:type="spellEnd"/>
      <w:r w:rsidRPr="00BA33C0">
        <w:rPr>
          <w:bCs/>
          <w:lang w:bidi="or-IN"/>
        </w:rPr>
        <w:t xml:space="preserve"> дерматит, аллергический ринит, пищевая аллергия) у пациента или родственников. Для этого фенотипа характерно эозинофильное воспаление дыхательных путей. Пациенты с аллергической БА обычно хорошо отвечают на терапию</w:t>
      </w:r>
      <w:r w:rsidR="00AA423B" w:rsidRPr="00BA33C0">
        <w:rPr>
          <w:bCs/>
          <w:lang w:bidi="or-IN"/>
        </w:rPr>
        <w:t xml:space="preserve"> ингаляционными </w:t>
      </w:r>
      <w:proofErr w:type="spellStart"/>
      <w:r w:rsidR="00AA423B" w:rsidRPr="00BA33C0">
        <w:rPr>
          <w:bCs/>
          <w:lang w:bidi="or-IN"/>
        </w:rPr>
        <w:t>глюкокортикостероидами</w:t>
      </w:r>
      <w:proofErr w:type="spellEnd"/>
      <w:r w:rsidRPr="00BA33C0">
        <w:rPr>
          <w:bCs/>
          <w:lang w:bidi="or-IN"/>
        </w:rPr>
        <w:t xml:space="preserve"> ИГКС.</w:t>
      </w:r>
    </w:p>
    <w:p w14:paraId="1E67A7EB" w14:textId="77777777" w:rsidR="00C66AEF" w:rsidRPr="00BA33C0" w:rsidRDefault="00C66AEF" w:rsidP="00C66AEF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i/>
          <w:iCs/>
          <w:lang w:bidi="or-IN"/>
        </w:rPr>
        <w:t>Неаллергическая БА</w:t>
      </w:r>
      <w:r w:rsidRPr="00BA33C0">
        <w:rPr>
          <w:b/>
          <w:bCs/>
          <w:lang w:bidi="or-IN"/>
        </w:rPr>
        <w:t>:</w:t>
      </w:r>
      <w:r w:rsidRPr="00BA33C0">
        <w:rPr>
          <w:bCs/>
          <w:lang w:bidi="or-IN"/>
        </w:rPr>
        <w:t xml:space="preserve"> встречается у взрослых, не связана с аллергией. Профиль воспаления дыхательных путей у больных с данным фенотипом может быть эозинофильным, нейтрофильным, смешанным или </w:t>
      </w:r>
      <w:proofErr w:type="spellStart"/>
      <w:r w:rsidRPr="00BA33C0">
        <w:rPr>
          <w:bCs/>
          <w:lang w:bidi="or-IN"/>
        </w:rPr>
        <w:t>малогранулоцитарным</w:t>
      </w:r>
      <w:proofErr w:type="spellEnd"/>
      <w:r w:rsidRPr="00BA33C0">
        <w:rPr>
          <w:bCs/>
          <w:lang w:bidi="or-IN"/>
        </w:rPr>
        <w:t>. В зависимости от характера воспаления пациенты с неаллергической астмой могут не отвечать на терапию ИГКС.</w:t>
      </w:r>
    </w:p>
    <w:p w14:paraId="09A1AE94" w14:textId="77777777" w:rsidR="00C66AEF" w:rsidRPr="00BA33C0" w:rsidRDefault="00C66AEF" w:rsidP="00C66AEF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i/>
          <w:iCs/>
          <w:lang w:bidi="or-IN"/>
        </w:rPr>
        <w:t>БА с поздним дебютом</w:t>
      </w:r>
      <w:r w:rsidRPr="00BA33C0">
        <w:rPr>
          <w:b/>
          <w:bCs/>
          <w:lang w:bidi="or-IN"/>
        </w:rPr>
        <w:t>:</w:t>
      </w:r>
      <w:r w:rsidRPr="00BA33C0">
        <w:rPr>
          <w:bCs/>
          <w:lang w:bidi="or-IN"/>
        </w:rPr>
        <w:t xml:space="preserve"> у некоторых пациентов, особенно женщин, астма развивается впервые уже во взрослом возрасте. Эти больные чаще не имеют аллергии и, как правило, являются относительно рефрактерными к терапии </w:t>
      </w:r>
      <w:r w:rsidR="00AA423B" w:rsidRPr="00BA33C0">
        <w:rPr>
          <w:bCs/>
          <w:lang w:bidi="or-IN"/>
        </w:rPr>
        <w:t xml:space="preserve">стероидами </w:t>
      </w:r>
      <w:r w:rsidRPr="00BA33C0">
        <w:rPr>
          <w:bCs/>
          <w:lang w:bidi="or-IN"/>
        </w:rPr>
        <w:t xml:space="preserve">или им требуются более </w:t>
      </w:r>
      <w:proofErr w:type="spellStart"/>
      <w:r w:rsidRPr="00BA33C0">
        <w:rPr>
          <w:bCs/>
          <w:lang w:bidi="or-IN"/>
        </w:rPr>
        <w:t>высокиее</w:t>
      </w:r>
      <w:proofErr w:type="spellEnd"/>
      <w:r w:rsidRPr="00BA33C0">
        <w:rPr>
          <w:bCs/>
          <w:lang w:bidi="or-IN"/>
        </w:rPr>
        <w:t xml:space="preserve"> дозы ИГКС.</w:t>
      </w:r>
    </w:p>
    <w:p w14:paraId="1AB30CD4" w14:textId="77777777" w:rsidR="00C66AEF" w:rsidRPr="00BA33C0" w:rsidRDefault="00C66AEF" w:rsidP="00C66AEF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i/>
          <w:iCs/>
          <w:lang w:bidi="or-IN"/>
        </w:rPr>
        <w:t>БА с фиксированной обструкцией дыхательных путей</w:t>
      </w:r>
      <w:r w:rsidRPr="00BA33C0">
        <w:rPr>
          <w:bCs/>
          <w:lang w:bidi="or-IN"/>
        </w:rPr>
        <w:t xml:space="preserve">: у некоторых пациентов с длительным анамнезом БА, по-видимому, вследствие </w:t>
      </w:r>
      <w:proofErr w:type="spellStart"/>
      <w:r w:rsidRPr="00BA33C0">
        <w:rPr>
          <w:bCs/>
          <w:lang w:bidi="or-IN"/>
        </w:rPr>
        <w:t>ремоделирования</w:t>
      </w:r>
      <w:proofErr w:type="spellEnd"/>
      <w:r w:rsidRPr="00BA33C0">
        <w:rPr>
          <w:bCs/>
          <w:lang w:bidi="or-IN"/>
        </w:rPr>
        <w:t xml:space="preserve"> бронхиальной стенки развивается фиксированная обструкция дыхательных путей.</w:t>
      </w:r>
    </w:p>
    <w:p w14:paraId="61FFE92B" w14:textId="77777777" w:rsidR="00C66AEF" w:rsidRPr="00BA33C0" w:rsidRDefault="00C66AEF" w:rsidP="00C66AEF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i/>
          <w:iCs/>
          <w:lang w:bidi="or-IN"/>
        </w:rPr>
        <w:t>БА у больных с ожирением</w:t>
      </w:r>
      <w:r w:rsidRPr="00BA33C0">
        <w:rPr>
          <w:b/>
          <w:bCs/>
          <w:lang w:bidi="or-IN"/>
        </w:rPr>
        <w:t>:</w:t>
      </w:r>
      <w:r w:rsidRPr="00BA33C0">
        <w:rPr>
          <w:bCs/>
          <w:lang w:bidi="or-IN"/>
        </w:rPr>
        <w:t xml:space="preserve"> пациенты с ожирением и БА часто имеют выраженные респираторные симптомы, не связанные с эозинофильным воспалением.</w:t>
      </w:r>
    </w:p>
    <w:p w14:paraId="31A113C1" w14:textId="77777777" w:rsidR="00003A50" w:rsidRPr="00BA33C0" w:rsidRDefault="007A6DD9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snapToGrid w:val="0"/>
          <w:lang w:bidi="or-IN"/>
        </w:rPr>
      </w:pPr>
      <w:r w:rsidRPr="00BA33C0">
        <w:rPr>
          <w:b/>
          <w:snapToGrid w:val="0"/>
          <w:lang w:bidi="or-IN"/>
        </w:rPr>
        <w:t>Формулировка диагноза</w:t>
      </w:r>
      <w:bookmarkEnd w:id="42"/>
      <w:bookmarkEnd w:id="43"/>
      <w:bookmarkEnd w:id="44"/>
      <w:bookmarkEnd w:id="45"/>
      <w:bookmarkEnd w:id="46"/>
      <w:r w:rsidRPr="00BA33C0">
        <w:rPr>
          <w:b/>
          <w:snapToGrid w:val="0"/>
          <w:lang w:bidi="or-IN"/>
        </w:rPr>
        <w:t xml:space="preserve"> </w:t>
      </w:r>
    </w:p>
    <w:p w14:paraId="0B7F93A1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  <w:r w:rsidRPr="00BA33C0">
        <w:rPr>
          <w:bCs/>
          <w:snapToGrid w:val="0"/>
          <w:lang w:bidi="or-IN"/>
        </w:rPr>
        <w:t>В диагнозе должны быть указаны:</w:t>
      </w:r>
    </w:p>
    <w:p w14:paraId="384F4A07" w14:textId="77777777" w:rsidR="00003A50" w:rsidRPr="00BA33C0" w:rsidRDefault="00BC4B13" w:rsidP="002F1B35">
      <w:pPr>
        <w:pStyle w:val="aff"/>
        <w:numPr>
          <w:ilvl w:val="0"/>
          <w:numId w:val="85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этиология (если установлена); </w:t>
      </w:r>
    </w:p>
    <w:p w14:paraId="54D7AD68" w14:textId="77777777" w:rsidR="00003A50" w:rsidRPr="00BA33C0" w:rsidRDefault="00BC4B13" w:rsidP="002F1B35">
      <w:pPr>
        <w:pStyle w:val="aff"/>
        <w:numPr>
          <w:ilvl w:val="0"/>
          <w:numId w:val="85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степень тяжести; </w:t>
      </w:r>
    </w:p>
    <w:p w14:paraId="712457D4" w14:textId="77777777" w:rsidR="00003A50" w:rsidRPr="00BA33C0" w:rsidRDefault="00BC4B13" w:rsidP="002F1B35">
      <w:pPr>
        <w:pStyle w:val="aff"/>
        <w:numPr>
          <w:ilvl w:val="0"/>
          <w:numId w:val="85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 xml:space="preserve">уровень контроля; </w:t>
      </w:r>
    </w:p>
    <w:p w14:paraId="1A4A532F" w14:textId="77777777" w:rsidR="00003A50" w:rsidRPr="00BA33C0" w:rsidRDefault="00BC4B13" w:rsidP="002F1B35">
      <w:pPr>
        <w:pStyle w:val="aff"/>
        <w:numPr>
          <w:ilvl w:val="0"/>
          <w:numId w:val="85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сопутствующие заболевания, которые могут оказать влияние на течение БА;</w:t>
      </w:r>
    </w:p>
    <w:p w14:paraId="3065EC98" w14:textId="77777777" w:rsidR="00003A50" w:rsidRPr="00BA33C0" w:rsidRDefault="00BC4B13" w:rsidP="002F1B35">
      <w:pPr>
        <w:pStyle w:val="aff"/>
        <w:numPr>
          <w:ilvl w:val="0"/>
          <w:numId w:val="85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при наличии – обострение с указанием его степени тяжести.</w:t>
      </w:r>
    </w:p>
    <w:p w14:paraId="513257BD" w14:textId="77777777" w:rsidR="00ED271E" w:rsidRPr="00BA33C0" w:rsidRDefault="00AB3B4D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Примеры формулировок диагноза:</w:t>
      </w:r>
    </w:p>
    <w:p w14:paraId="135CC34E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proofErr w:type="spellStart"/>
      <w:r w:rsidRPr="00BA33C0">
        <w:rPr>
          <w:bCs/>
          <w:lang w:bidi="or-IN"/>
        </w:rPr>
        <w:t>Алллергическая</w:t>
      </w:r>
      <w:proofErr w:type="spellEnd"/>
      <w:r w:rsidRPr="00BA33C0">
        <w:rPr>
          <w:bCs/>
          <w:lang w:bidi="or-IN"/>
        </w:rPr>
        <w:t xml:space="preserve"> бронхиальная астма </w:t>
      </w:r>
      <w:r w:rsidR="00BC4B13" w:rsidRPr="00BA33C0">
        <w:rPr>
          <w:bCs/>
          <w:lang w:bidi="or-IN"/>
        </w:rPr>
        <w:t>средней степени тяжести</w:t>
      </w:r>
      <w:r w:rsidRPr="00BA33C0">
        <w:rPr>
          <w:bCs/>
          <w:lang w:bidi="or-IN"/>
        </w:rPr>
        <w:t xml:space="preserve"> контролируемое течение. Круглогодичный аллергический ринит, легкое течение. Сенсибилизац</w:t>
      </w:r>
      <w:r w:rsidR="00C356FD" w:rsidRPr="00BA33C0">
        <w:rPr>
          <w:bCs/>
          <w:lang w:bidi="or-IN"/>
        </w:rPr>
        <w:t xml:space="preserve">ия </w:t>
      </w:r>
      <w:r w:rsidR="00BC4B13" w:rsidRPr="00BA33C0">
        <w:rPr>
          <w:bCs/>
          <w:lang w:bidi="or-IN"/>
        </w:rPr>
        <w:t>к</w:t>
      </w:r>
      <w:r w:rsidR="00B37635" w:rsidRPr="00BA33C0">
        <w:rPr>
          <w:bCs/>
          <w:lang w:bidi="or-IN"/>
        </w:rPr>
        <w:t xml:space="preserve"> аллергенам кле</w:t>
      </w:r>
      <w:r w:rsidR="00AA423B" w:rsidRPr="00BA33C0">
        <w:rPr>
          <w:bCs/>
          <w:lang w:bidi="or-IN"/>
        </w:rPr>
        <w:t>щ</w:t>
      </w:r>
      <w:r w:rsidR="00B37635" w:rsidRPr="00BA33C0">
        <w:rPr>
          <w:bCs/>
          <w:lang w:bidi="or-IN"/>
        </w:rPr>
        <w:t>ей домашней пыли.</w:t>
      </w:r>
    </w:p>
    <w:p w14:paraId="68BD5269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Неаллергическая бронхиальная астма </w:t>
      </w:r>
      <w:r w:rsidR="00BC4B13" w:rsidRPr="00BA33C0">
        <w:rPr>
          <w:bCs/>
          <w:lang w:bidi="or-IN"/>
        </w:rPr>
        <w:t>средней степени тяжести</w:t>
      </w:r>
      <w:r w:rsidRPr="00BA33C0">
        <w:rPr>
          <w:bCs/>
          <w:lang w:bidi="or-IN"/>
        </w:rPr>
        <w:t xml:space="preserve"> </w:t>
      </w:r>
      <w:r w:rsidR="008E3FBF" w:rsidRPr="00BA33C0">
        <w:rPr>
          <w:bCs/>
          <w:lang w:bidi="or-IN"/>
        </w:rPr>
        <w:t xml:space="preserve">частично </w:t>
      </w:r>
      <w:r w:rsidRPr="00BA33C0">
        <w:rPr>
          <w:bCs/>
          <w:lang w:bidi="or-IN"/>
        </w:rPr>
        <w:t xml:space="preserve">контролируемое течение. Рецидивирующий полипозный синусит. Непереносимость </w:t>
      </w:r>
      <w:r w:rsidR="00B37635" w:rsidRPr="00BA33C0">
        <w:rPr>
          <w:bCs/>
          <w:lang w:bidi="or-IN"/>
        </w:rPr>
        <w:t>нестероидных противовоспалительных препаратов («</w:t>
      </w:r>
      <w:proofErr w:type="spellStart"/>
      <w:r w:rsidR="00B37635" w:rsidRPr="00BA33C0">
        <w:rPr>
          <w:bCs/>
          <w:lang w:bidi="or-IN"/>
        </w:rPr>
        <w:t>аспириновая</w:t>
      </w:r>
      <w:proofErr w:type="spellEnd"/>
      <w:r w:rsidR="00B37635" w:rsidRPr="00BA33C0">
        <w:rPr>
          <w:bCs/>
          <w:lang w:bidi="or-IN"/>
        </w:rPr>
        <w:t xml:space="preserve"> триада»).</w:t>
      </w:r>
    </w:p>
    <w:p w14:paraId="420F867F" w14:textId="77777777" w:rsidR="00ED271E" w:rsidRPr="00BA33C0" w:rsidRDefault="00B376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Аллерги</w:t>
      </w:r>
      <w:r w:rsidR="007A6DD9" w:rsidRPr="00BA33C0">
        <w:rPr>
          <w:bCs/>
          <w:lang w:bidi="or-IN"/>
        </w:rPr>
        <w:t xml:space="preserve">ческая бронхиальная астма </w:t>
      </w:r>
      <w:r w:rsidR="00BC4B13" w:rsidRPr="00BA33C0">
        <w:rPr>
          <w:bCs/>
          <w:lang w:bidi="or-IN"/>
        </w:rPr>
        <w:t>средней степени тяжести, обострение средней степени тяжести.</w:t>
      </w:r>
      <w:r w:rsidR="007A6DD9" w:rsidRPr="00BA33C0">
        <w:rPr>
          <w:bCs/>
          <w:lang w:bidi="or-IN"/>
        </w:rPr>
        <w:t xml:space="preserve"> Сезонный аллергический ринит, тяжелое течение. Сенсибилизация к пыльцевым аллергенам (деревья).</w:t>
      </w:r>
    </w:p>
    <w:p w14:paraId="68A795BE" w14:textId="77777777" w:rsidR="00ED271E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Неаллергическая бронхиальная астма </w:t>
      </w:r>
      <w:r w:rsidR="00BC4B13" w:rsidRPr="00BA33C0">
        <w:rPr>
          <w:bCs/>
          <w:lang w:bidi="or-IN"/>
        </w:rPr>
        <w:t xml:space="preserve">средней </w:t>
      </w:r>
      <w:proofErr w:type="spellStart"/>
      <w:r w:rsidR="00BC4B13" w:rsidRPr="00BA33C0">
        <w:rPr>
          <w:bCs/>
          <w:lang w:bidi="or-IN"/>
        </w:rPr>
        <w:t>степения</w:t>
      </w:r>
      <w:proofErr w:type="spellEnd"/>
      <w:r w:rsidR="00BC4B13" w:rsidRPr="00BA33C0">
        <w:rPr>
          <w:bCs/>
          <w:lang w:bidi="or-IN"/>
        </w:rPr>
        <w:t xml:space="preserve"> тяжести, тяжелое обострение</w:t>
      </w:r>
      <w:r w:rsidRPr="00BA33C0">
        <w:rPr>
          <w:bCs/>
          <w:lang w:bidi="or-IN"/>
        </w:rPr>
        <w:t xml:space="preserve">. Астматический статус, компенсированная стадия. Ожирение </w:t>
      </w:r>
      <w:r w:rsidRPr="00BA33C0">
        <w:rPr>
          <w:bCs/>
          <w:lang w:val="en-US" w:bidi="or-IN"/>
        </w:rPr>
        <w:t>II</w:t>
      </w:r>
      <w:r w:rsidRPr="00BA33C0">
        <w:rPr>
          <w:bCs/>
          <w:lang w:bidi="or-IN"/>
        </w:rPr>
        <w:t xml:space="preserve"> ст.</w:t>
      </w:r>
    </w:p>
    <w:p w14:paraId="0028918A" w14:textId="77777777" w:rsidR="00ED0FE0" w:rsidRPr="007E5349" w:rsidRDefault="00EC1DF0" w:rsidP="00ED0FE0">
      <w:pPr>
        <w:pStyle w:val="210"/>
        <w:rPr>
          <w:highlight w:val="yellow"/>
          <w:lang w:bidi="or-IN"/>
        </w:rPr>
      </w:pPr>
      <w:r>
        <w:rPr>
          <w:highlight w:val="yellow"/>
          <w:lang w:bidi="or-IN"/>
        </w:rPr>
        <w:t>1.6. Клинич</w:t>
      </w:r>
      <w:r w:rsidR="00ED0FE0" w:rsidRPr="007E5349">
        <w:rPr>
          <w:highlight w:val="yellow"/>
          <w:lang w:bidi="or-IN"/>
        </w:rPr>
        <w:t>еская картина</w:t>
      </w:r>
    </w:p>
    <w:p w14:paraId="2F6403BF" w14:textId="77777777" w:rsidR="00ED0FE0" w:rsidRPr="007E5349" w:rsidRDefault="00ED0FE0" w:rsidP="00ED0FE0">
      <w:pPr>
        <w:pStyle w:val="210"/>
        <w:rPr>
          <w:b w:val="0"/>
          <w:highlight w:val="yellow"/>
          <w:u w:val="none"/>
        </w:rPr>
      </w:pPr>
      <w:r w:rsidRPr="007E5349">
        <w:rPr>
          <w:b w:val="0"/>
          <w:highlight w:val="yellow"/>
          <w:u w:val="none"/>
        </w:rPr>
        <w:t xml:space="preserve">Характерными симптомами БА являются свистящие хрипы, одышка, чувство заложенности в груди и кашель. </w:t>
      </w:r>
    </w:p>
    <w:p w14:paraId="2AF07B19" w14:textId="77777777" w:rsidR="00ED0FE0" w:rsidRDefault="00ED0FE0" w:rsidP="00ED0FE0">
      <w:pPr>
        <w:pStyle w:val="210"/>
        <w:rPr>
          <w:b w:val="0"/>
          <w:u w:val="none"/>
        </w:rPr>
      </w:pPr>
      <w:r w:rsidRPr="007E5349">
        <w:rPr>
          <w:b w:val="0"/>
          <w:highlight w:val="yellow"/>
          <w:u w:val="none"/>
        </w:rPr>
        <w:t>Симптомы вариабельны по времени и интенсивности и часто ухудшаются ночью или рано утром. Клиниче</w:t>
      </w:r>
      <w:r w:rsidR="007E5349" w:rsidRPr="007E5349">
        <w:rPr>
          <w:b w:val="0"/>
          <w:highlight w:val="yellow"/>
          <w:u w:val="none"/>
        </w:rPr>
        <w:t>с</w:t>
      </w:r>
      <w:r w:rsidRPr="007E5349">
        <w:rPr>
          <w:b w:val="0"/>
          <w:highlight w:val="yellow"/>
          <w:u w:val="none"/>
        </w:rPr>
        <w:t xml:space="preserve">кие проявления БА </w:t>
      </w:r>
      <w:r w:rsidR="007E5349">
        <w:rPr>
          <w:b w:val="0"/>
          <w:highlight w:val="yellow"/>
          <w:u w:val="none"/>
        </w:rPr>
        <w:t>могут провоцировать</w:t>
      </w:r>
      <w:r w:rsidRPr="007E5349">
        <w:rPr>
          <w:b w:val="0"/>
          <w:highlight w:val="yellow"/>
          <w:u w:val="none"/>
        </w:rPr>
        <w:t xml:space="preserve"> респирато</w:t>
      </w:r>
      <w:r w:rsidR="005F5C77" w:rsidRPr="007E5349">
        <w:rPr>
          <w:b w:val="0"/>
          <w:highlight w:val="yellow"/>
          <w:u w:val="none"/>
        </w:rPr>
        <w:t>рны</w:t>
      </w:r>
      <w:r w:rsidR="007E5349">
        <w:rPr>
          <w:b w:val="0"/>
          <w:highlight w:val="yellow"/>
          <w:u w:val="none"/>
        </w:rPr>
        <w:t>е</w:t>
      </w:r>
      <w:r w:rsidR="005F5C77" w:rsidRPr="007E5349">
        <w:rPr>
          <w:b w:val="0"/>
          <w:highlight w:val="yellow"/>
          <w:u w:val="none"/>
        </w:rPr>
        <w:t xml:space="preserve"> </w:t>
      </w:r>
      <w:r w:rsidRPr="007E5349">
        <w:rPr>
          <w:b w:val="0"/>
          <w:highlight w:val="yellow"/>
          <w:u w:val="none"/>
        </w:rPr>
        <w:t>вирусны</w:t>
      </w:r>
      <w:r w:rsidR="007E5349">
        <w:rPr>
          <w:b w:val="0"/>
          <w:highlight w:val="yellow"/>
          <w:u w:val="none"/>
        </w:rPr>
        <w:t>е</w:t>
      </w:r>
      <w:r w:rsidRPr="007E5349">
        <w:rPr>
          <w:b w:val="0"/>
          <w:highlight w:val="yellow"/>
          <w:u w:val="none"/>
        </w:rPr>
        <w:t xml:space="preserve"> инфекции</w:t>
      </w:r>
      <w:r w:rsidR="005F5C77" w:rsidRPr="007E5349">
        <w:rPr>
          <w:b w:val="0"/>
          <w:highlight w:val="yellow"/>
          <w:u w:val="none"/>
        </w:rPr>
        <w:t>, физически</w:t>
      </w:r>
      <w:r w:rsidR="007E5349">
        <w:rPr>
          <w:b w:val="0"/>
          <w:highlight w:val="yellow"/>
          <w:u w:val="none"/>
        </w:rPr>
        <w:t>е</w:t>
      </w:r>
      <w:r w:rsidR="005F5C77" w:rsidRPr="007E5349">
        <w:rPr>
          <w:b w:val="0"/>
          <w:highlight w:val="yellow"/>
          <w:u w:val="none"/>
        </w:rPr>
        <w:t xml:space="preserve"> упражнения, воздействие аллергенов, изменения погоды, контакт с неспецифическими </w:t>
      </w:r>
      <w:proofErr w:type="spellStart"/>
      <w:r w:rsidR="005F5C77" w:rsidRPr="007E5349">
        <w:rPr>
          <w:b w:val="0"/>
          <w:highlight w:val="yellow"/>
          <w:u w:val="none"/>
        </w:rPr>
        <w:t>ирритантми</w:t>
      </w:r>
      <w:proofErr w:type="spellEnd"/>
      <w:r w:rsidR="005F5C77" w:rsidRPr="007E5349">
        <w:rPr>
          <w:b w:val="0"/>
          <w:highlight w:val="yellow"/>
          <w:u w:val="none"/>
        </w:rPr>
        <w:t xml:space="preserve"> [1].</w:t>
      </w:r>
      <w:r w:rsidR="005F5C77" w:rsidRPr="005F5C77">
        <w:rPr>
          <w:b w:val="0"/>
          <w:u w:val="none"/>
        </w:rPr>
        <w:t xml:space="preserve"> </w:t>
      </w:r>
    </w:p>
    <w:p w14:paraId="66AF4599" w14:textId="77777777" w:rsidR="007E5349" w:rsidRPr="00BA33C0" w:rsidRDefault="007E5349" w:rsidP="007E534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7E5349">
        <w:rPr>
          <w:bCs/>
          <w:highlight w:val="yellow"/>
          <w:lang w:bidi="or-IN"/>
        </w:rPr>
        <w:t>Типичными клиническими симптомами БА у детей являются свистящие хрипы, кашель, одышка, часто усиливающиеся в ночное время или при пробуждении. При развитии обострения БА у детей появляется навязчивый сухой или малопродуктивный кашель (иногда до рвоты), экспираторная одышка, шумное свистящее дыхание.</w:t>
      </w:r>
    </w:p>
    <w:p w14:paraId="6D0DDE6A" w14:textId="77777777" w:rsidR="00003A50" w:rsidRPr="00BA33C0" w:rsidRDefault="007A6DD9" w:rsidP="002F1B35">
      <w:pPr>
        <w:pStyle w:val="1"/>
        <w:spacing w:after="0"/>
        <w:jc w:val="both"/>
        <w:rPr>
          <w:lang w:bidi="or-IN"/>
        </w:rPr>
      </w:pPr>
      <w:bookmarkStart w:id="47" w:name="_Toc468444100"/>
      <w:bookmarkStart w:id="48" w:name="_Toc468444245"/>
      <w:bookmarkStart w:id="49" w:name="_Toc468444568"/>
      <w:bookmarkStart w:id="50" w:name="_Toc468444689"/>
      <w:bookmarkStart w:id="51" w:name="_Toc468445114"/>
      <w:bookmarkStart w:id="52" w:name="_Toc506563390"/>
      <w:r w:rsidRPr="00BA33C0">
        <w:rPr>
          <w:lang w:bidi="or-IN"/>
        </w:rPr>
        <w:t>2. Диагностика</w:t>
      </w:r>
      <w:bookmarkEnd w:id="47"/>
      <w:bookmarkEnd w:id="48"/>
      <w:bookmarkEnd w:id="49"/>
      <w:bookmarkEnd w:id="50"/>
      <w:bookmarkEnd w:id="51"/>
      <w:bookmarkEnd w:id="52"/>
    </w:p>
    <w:p w14:paraId="481A6E8F" w14:textId="77777777" w:rsidR="002B630B" w:rsidRPr="00BA33C0" w:rsidRDefault="00AA4AD5" w:rsidP="002F1B35">
      <w:pPr>
        <w:pStyle w:val="aff"/>
        <w:numPr>
          <w:ilvl w:val="0"/>
          <w:numId w:val="5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Диагноз БА </w:t>
      </w:r>
      <w:r w:rsidR="00FB3D92" w:rsidRPr="00BA33C0">
        <w:rPr>
          <w:bCs/>
          <w:lang w:bidi="or-IN"/>
        </w:rPr>
        <w:t xml:space="preserve">рекомендуется устанавливать на основании жалоб и анамнестических данных пациента, </w:t>
      </w:r>
      <w:r w:rsidR="002B630B" w:rsidRPr="00BA33C0">
        <w:rPr>
          <w:bCs/>
          <w:lang w:bidi="or-IN"/>
        </w:rPr>
        <w:t>результатов функциональных методов обследования, специфического аллергологического обследования и исключения других заболеваний</w:t>
      </w:r>
      <w:r w:rsidR="00AA423B" w:rsidRPr="00BA33C0">
        <w:rPr>
          <w:bCs/>
          <w:lang w:bidi="or-IN"/>
        </w:rPr>
        <w:t xml:space="preserve"> [1]</w:t>
      </w:r>
      <w:r w:rsidR="002B630B" w:rsidRPr="00BA33C0">
        <w:rPr>
          <w:bCs/>
          <w:lang w:bidi="or-IN"/>
        </w:rPr>
        <w:t>.</w:t>
      </w:r>
    </w:p>
    <w:p w14:paraId="39104D13" w14:textId="77777777" w:rsidR="00003A50" w:rsidRPr="00BA33C0" w:rsidRDefault="00BC4B13" w:rsidP="002F1B35">
      <w:pPr>
        <w:spacing w:line="360" w:lineRule="auto"/>
        <w:ind w:firstLine="709"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А (уровень достоверности доказательств -</w:t>
      </w:r>
      <w:r w:rsidR="00AA4AD5" w:rsidRPr="00BA33C0">
        <w:rPr>
          <w:b/>
          <w:color w:val="000000"/>
        </w:rPr>
        <w:t xml:space="preserve"> </w:t>
      </w:r>
      <w:r w:rsidR="00FF512F" w:rsidRPr="00BA33C0">
        <w:rPr>
          <w:b/>
          <w:color w:val="000000"/>
        </w:rPr>
        <w:t>1</w:t>
      </w:r>
      <w:r w:rsidRPr="00BA33C0">
        <w:rPr>
          <w:b/>
          <w:color w:val="000000"/>
        </w:rPr>
        <w:t>)</w:t>
      </w:r>
    </w:p>
    <w:p w14:paraId="4169A5AC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>Ниже рассмотрена диагностика БА у взрослых (диагностика БА у детей и подростков рассматривается в разделе 2.</w:t>
      </w:r>
      <w:r w:rsidR="008C5336" w:rsidRPr="00BA33C0">
        <w:rPr>
          <w:bCs/>
          <w:lang w:bidi="or-IN"/>
        </w:rPr>
        <w:t>5</w:t>
      </w:r>
      <w:r w:rsidRPr="00BA33C0">
        <w:rPr>
          <w:bCs/>
          <w:lang w:bidi="or-IN"/>
        </w:rPr>
        <w:t>).</w:t>
      </w:r>
    </w:p>
    <w:p w14:paraId="0D05942D" w14:textId="77777777" w:rsidR="00003A50" w:rsidRPr="00BA33C0" w:rsidRDefault="007A6DD9" w:rsidP="002F1B35">
      <w:pPr>
        <w:pStyle w:val="210"/>
        <w:spacing w:before="0"/>
        <w:rPr>
          <w:lang w:bidi="or-IN"/>
        </w:rPr>
      </w:pPr>
      <w:bookmarkStart w:id="53" w:name="_Toc468444101"/>
      <w:bookmarkStart w:id="54" w:name="_Toc468444246"/>
      <w:bookmarkStart w:id="55" w:name="_Toc468444569"/>
      <w:bookmarkStart w:id="56" w:name="_Toc468445115"/>
      <w:bookmarkStart w:id="57" w:name="_Toc506563391"/>
      <w:bookmarkStart w:id="58" w:name="_Toc241855837"/>
      <w:r w:rsidRPr="00BA33C0">
        <w:rPr>
          <w:lang w:bidi="or-IN"/>
        </w:rPr>
        <w:t>2.1 Жалобы, анамнез</w:t>
      </w:r>
      <w:bookmarkEnd w:id="53"/>
      <w:bookmarkEnd w:id="54"/>
      <w:bookmarkEnd w:id="55"/>
      <w:bookmarkEnd w:id="56"/>
      <w:bookmarkEnd w:id="57"/>
    </w:p>
    <w:p w14:paraId="2A1229E9" w14:textId="77777777" w:rsidR="00003A50" w:rsidRPr="00BA33C0" w:rsidRDefault="00FF512F" w:rsidP="002F1B35">
      <w:pPr>
        <w:pStyle w:val="210"/>
        <w:numPr>
          <w:ilvl w:val="0"/>
          <w:numId w:val="58"/>
        </w:numPr>
        <w:spacing w:before="0"/>
        <w:ind w:left="0" w:firstLine="709"/>
        <w:rPr>
          <w:b w:val="0"/>
          <w:bCs/>
          <w:u w:val="none"/>
          <w:lang w:bidi="or-IN"/>
        </w:rPr>
      </w:pPr>
      <w:bookmarkStart w:id="59" w:name="_Toc506563392"/>
      <w:r w:rsidRPr="00BA33C0">
        <w:rPr>
          <w:b w:val="0"/>
          <w:bCs/>
          <w:u w:val="none"/>
          <w:lang w:bidi="or-IN"/>
        </w:rPr>
        <w:t>При сборе анамнеза у пациента с БА рекомендуется выяснять</w:t>
      </w:r>
      <w:r w:rsidR="00BC4B13" w:rsidRPr="00BA33C0">
        <w:rPr>
          <w:b w:val="0"/>
          <w:bCs/>
          <w:u w:val="none"/>
          <w:lang w:bidi="or-IN"/>
        </w:rPr>
        <w:t xml:space="preserve"> причины возникновения, продолжительность кли</w:t>
      </w:r>
      <w:r w:rsidR="00AA4AD5" w:rsidRPr="00BA33C0">
        <w:rPr>
          <w:b w:val="0"/>
          <w:bCs/>
          <w:u w:val="none"/>
          <w:lang w:bidi="or-IN"/>
        </w:rPr>
        <w:t>нических проявлений и разрешени</w:t>
      </w:r>
      <w:r w:rsidRPr="00BA33C0">
        <w:rPr>
          <w:b w:val="0"/>
          <w:bCs/>
          <w:u w:val="none"/>
          <w:lang w:bidi="or-IN"/>
        </w:rPr>
        <w:t>я</w:t>
      </w:r>
      <w:r w:rsidR="00BC4B13" w:rsidRPr="00BA33C0">
        <w:rPr>
          <w:b w:val="0"/>
          <w:bCs/>
          <w:u w:val="none"/>
          <w:lang w:bidi="or-IN"/>
        </w:rPr>
        <w:t xml:space="preserve"> симптомов, наличие аллергических реакций у пациента и его кровных родственников, причинно-следственные особенности возникновения признаков болезни и ее обострений</w:t>
      </w:r>
      <w:r w:rsidR="00ED0FE0">
        <w:rPr>
          <w:b w:val="0"/>
          <w:bCs/>
          <w:u w:val="none"/>
          <w:lang w:bidi="or-IN"/>
        </w:rPr>
        <w:t xml:space="preserve"> (Табл. 6)</w:t>
      </w:r>
      <w:r w:rsidR="00BC4B13" w:rsidRPr="00BA33C0">
        <w:rPr>
          <w:b w:val="0"/>
          <w:bCs/>
          <w:u w:val="none"/>
          <w:lang w:bidi="or-IN"/>
        </w:rPr>
        <w:t xml:space="preserve"> [1].</w:t>
      </w:r>
      <w:bookmarkEnd w:id="59"/>
    </w:p>
    <w:p w14:paraId="15DEA5E4" w14:textId="77777777" w:rsidR="00003A50" w:rsidRPr="00BA33C0" w:rsidRDefault="00BC4B13" w:rsidP="002F1B35">
      <w:pPr>
        <w:pStyle w:val="210"/>
        <w:spacing w:before="0"/>
        <w:rPr>
          <w:bCs/>
          <w:u w:val="none"/>
          <w:lang w:bidi="or-IN"/>
        </w:rPr>
      </w:pPr>
      <w:bookmarkStart w:id="60" w:name="_Toc506563393"/>
      <w:proofErr w:type="spellStart"/>
      <w:r w:rsidRPr="00BA33C0">
        <w:rPr>
          <w:bCs/>
          <w:u w:val="none"/>
          <w:lang w:bidi="or-IN"/>
        </w:rPr>
        <w:t>Уроввень</w:t>
      </w:r>
      <w:proofErr w:type="spellEnd"/>
      <w:r w:rsidRPr="00BA33C0">
        <w:rPr>
          <w:bCs/>
          <w:u w:val="none"/>
          <w:lang w:bidi="or-IN"/>
        </w:rPr>
        <w:t xml:space="preserve"> </w:t>
      </w:r>
      <w:r w:rsidRPr="00BA33C0">
        <w:rPr>
          <w:bCs/>
          <w:u w:val="none"/>
          <w:lang w:val="en-US" w:bidi="or-IN"/>
        </w:rPr>
        <w:t>G</w:t>
      </w:r>
      <w:r w:rsidR="00594B40" w:rsidRPr="00BA33C0">
        <w:rPr>
          <w:bCs/>
          <w:u w:val="none"/>
          <w:lang w:bidi="or-IN"/>
        </w:rPr>
        <w:t>Р</w:t>
      </w:r>
      <w:r w:rsidRPr="00BA33C0">
        <w:rPr>
          <w:bCs/>
          <w:u w:val="none"/>
          <w:lang w:val="en-US" w:bidi="or-IN"/>
        </w:rPr>
        <w:t>P</w:t>
      </w:r>
      <w:bookmarkEnd w:id="60"/>
    </w:p>
    <w:p w14:paraId="198ED1EE" w14:textId="77777777" w:rsidR="00F37552" w:rsidRPr="00BA33C0" w:rsidRDefault="00BC4B13">
      <w:pPr>
        <w:pStyle w:val="210"/>
        <w:spacing w:before="0"/>
        <w:rPr>
          <w:u w:val="none"/>
          <w:lang w:bidi="or-IN"/>
        </w:rPr>
      </w:pPr>
      <w:bookmarkStart w:id="61" w:name="_Toc506563394"/>
      <w:r w:rsidRPr="00BA33C0">
        <w:rPr>
          <w:bCs/>
          <w:u w:val="none"/>
          <w:lang w:bidi="or-IN"/>
        </w:rPr>
        <w:t xml:space="preserve">Таблица </w:t>
      </w:r>
      <w:r w:rsidR="00D41A90" w:rsidRPr="00BA33C0">
        <w:rPr>
          <w:bCs/>
          <w:u w:val="none"/>
          <w:lang w:bidi="or-IN"/>
        </w:rPr>
        <w:t>6</w:t>
      </w:r>
      <w:r w:rsidRPr="00BA33C0">
        <w:rPr>
          <w:bCs/>
          <w:u w:val="none"/>
          <w:lang w:bidi="or-IN"/>
        </w:rPr>
        <w:t xml:space="preserve">. </w:t>
      </w:r>
      <w:r w:rsidRPr="00BA33C0">
        <w:rPr>
          <w:b w:val="0"/>
          <w:bCs/>
          <w:u w:val="none"/>
          <w:lang w:bidi="or-IN"/>
        </w:rPr>
        <w:t>Клинические признаки, увеличивающие и уменьшающие вероятность наличия БА</w:t>
      </w:r>
      <w:bookmarkEnd w:id="61"/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F37552" w:rsidRPr="00BA33C0" w14:paraId="60A52F38" w14:textId="77777777" w:rsidTr="00883193">
        <w:tc>
          <w:tcPr>
            <w:tcW w:w="4785" w:type="dxa"/>
            <w:shd w:val="clear" w:color="auto" w:fill="BFBFBF" w:themeFill="background1" w:themeFillShade="BF"/>
          </w:tcPr>
          <w:p w14:paraId="1718507C" w14:textId="77777777" w:rsidR="00003A50" w:rsidRPr="00BA33C0" w:rsidRDefault="00BC4B13" w:rsidP="002F1B35">
            <w:pPr>
              <w:pStyle w:val="210"/>
              <w:spacing w:before="0" w:line="240" w:lineRule="auto"/>
              <w:ind w:left="360" w:firstLine="0"/>
              <w:rPr>
                <w:u w:val="none"/>
                <w:lang w:bidi="or-IN"/>
              </w:rPr>
            </w:pPr>
            <w:bookmarkStart w:id="62" w:name="_Toc506563395"/>
            <w:r w:rsidRPr="00BA33C0">
              <w:rPr>
                <w:bCs/>
                <w:u w:val="none"/>
                <w:lang w:bidi="or-IN"/>
              </w:rPr>
              <w:t>Клинические признаки, повышающие вероятность наличия БА</w:t>
            </w:r>
            <w:bookmarkEnd w:id="62"/>
          </w:p>
        </w:tc>
        <w:tc>
          <w:tcPr>
            <w:tcW w:w="4786" w:type="dxa"/>
            <w:shd w:val="clear" w:color="auto" w:fill="BFBFBF" w:themeFill="background1" w:themeFillShade="BF"/>
          </w:tcPr>
          <w:p w14:paraId="1AD4614B" w14:textId="77777777" w:rsidR="00003A50" w:rsidRPr="00BA33C0" w:rsidRDefault="00BC4B13" w:rsidP="002F1B35">
            <w:pPr>
              <w:pStyle w:val="210"/>
              <w:spacing w:before="0" w:line="240" w:lineRule="auto"/>
              <w:ind w:left="360" w:firstLine="0"/>
              <w:rPr>
                <w:u w:val="none"/>
                <w:lang w:bidi="or-IN"/>
              </w:rPr>
            </w:pPr>
            <w:bookmarkStart w:id="63" w:name="_Toc506563396"/>
            <w:r w:rsidRPr="00BA33C0">
              <w:rPr>
                <w:bCs/>
                <w:u w:val="none"/>
                <w:lang w:bidi="or-IN"/>
              </w:rPr>
              <w:t>Клинические признаки, уменьшающие вероятность наличия БА</w:t>
            </w:r>
            <w:bookmarkEnd w:id="63"/>
          </w:p>
        </w:tc>
      </w:tr>
      <w:tr w:rsidR="00F37552" w:rsidRPr="00BA33C0" w14:paraId="0A48A41C" w14:textId="77777777" w:rsidTr="00F37552">
        <w:tc>
          <w:tcPr>
            <w:tcW w:w="4785" w:type="dxa"/>
          </w:tcPr>
          <w:p w14:paraId="3C11614B" w14:textId="77777777" w:rsidR="00003A50" w:rsidRPr="00BA33C0" w:rsidRDefault="00F37552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Наличие более одного из следующих симптомов</w:t>
            </w:r>
            <w:r w:rsidR="00D41A90" w:rsidRPr="00BA33C0">
              <w:rPr>
                <w:rFonts w:eastAsia="MS ??"/>
                <w:bCs/>
                <w:lang w:bidi="or-IN"/>
              </w:rPr>
              <w:t xml:space="preserve"> -</w:t>
            </w:r>
            <w:r w:rsidRPr="00BA33C0">
              <w:rPr>
                <w:rFonts w:eastAsia="MS ??"/>
                <w:bCs/>
                <w:lang w:bidi="or-IN"/>
              </w:rPr>
              <w:t xml:space="preserve"> хрипы, удушье, чувство заложенности в грудной клетке и кашель, особенно в случаях:</w:t>
            </w:r>
          </w:p>
          <w:p w14:paraId="01CE4DF2" w14:textId="77777777" w:rsidR="00003A50" w:rsidRPr="00BA33C0" w:rsidRDefault="00F37552" w:rsidP="002F1B35">
            <w:pPr>
              <w:numPr>
                <w:ilvl w:val="1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 xml:space="preserve"> ухудшения симптомов ночью и рано утром;</w:t>
            </w:r>
          </w:p>
          <w:p w14:paraId="6290EC44" w14:textId="77777777" w:rsidR="00003A50" w:rsidRPr="00BA33C0" w:rsidRDefault="00F37552" w:rsidP="002F1B35">
            <w:pPr>
              <w:numPr>
                <w:ilvl w:val="1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 xml:space="preserve"> возникновения симптомов при физической нагрузке, воздействии аллергенов и холодного воздуха;</w:t>
            </w:r>
          </w:p>
          <w:p w14:paraId="6CC4E51D" w14:textId="77777777" w:rsidR="00003A50" w:rsidRPr="00BA33C0" w:rsidRDefault="00F37552" w:rsidP="002F1B35">
            <w:pPr>
              <w:numPr>
                <w:ilvl w:val="1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 xml:space="preserve"> возникновения симптомов после приема аспирина или бета-блокаторов.</w:t>
            </w:r>
          </w:p>
          <w:p w14:paraId="58967668" w14:textId="77777777" w:rsidR="00003A50" w:rsidRPr="00BA33C0" w:rsidRDefault="00F37552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 xml:space="preserve"> Наличие </w:t>
            </w:r>
            <w:proofErr w:type="spellStart"/>
            <w:r w:rsidRPr="00BA33C0">
              <w:rPr>
                <w:rFonts w:eastAsia="MS ??"/>
                <w:bCs/>
                <w:lang w:bidi="or-IN"/>
              </w:rPr>
              <w:t>атопических</w:t>
            </w:r>
            <w:proofErr w:type="spellEnd"/>
            <w:r w:rsidRPr="00BA33C0">
              <w:rPr>
                <w:rFonts w:eastAsia="MS ??"/>
                <w:bCs/>
                <w:lang w:bidi="or-IN"/>
              </w:rPr>
              <w:t xml:space="preserve"> заболеваний в анамнезе;</w:t>
            </w:r>
          </w:p>
          <w:p w14:paraId="1F494AC6" w14:textId="77777777" w:rsidR="00003A50" w:rsidRPr="00BA33C0" w:rsidRDefault="00F37552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 xml:space="preserve"> Наличие БА и/или </w:t>
            </w:r>
            <w:proofErr w:type="spellStart"/>
            <w:r w:rsidRPr="00BA33C0">
              <w:rPr>
                <w:rFonts w:eastAsia="MS ??"/>
                <w:bCs/>
                <w:lang w:bidi="or-IN"/>
              </w:rPr>
              <w:t>атопических</w:t>
            </w:r>
            <w:proofErr w:type="spellEnd"/>
            <w:r w:rsidRPr="00BA33C0">
              <w:rPr>
                <w:rFonts w:eastAsia="MS ??"/>
                <w:bCs/>
                <w:lang w:bidi="or-IN"/>
              </w:rPr>
              <w:t xml:space="preserve"> заболеваний у родственников; </w:t>
            </w:r>
          </w:p>
          <w:p w14:paraId="59C66359" w14:textId="77777777" w:rsidR="00003A50" w:rsidRPr="00BA33C0" w:rsidRDefault="00F37552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 xml:space="preserve"> Распространенные сухие свистящие хрипы при выслушивании (аускультации) грудной клетки;</w:t>
            </w:r>
          </w:p>
          <w:p w14:paraId="2ADE29DF" w14:textId="77777777" w:rsidR="00003A50" w:rsidRPr="00BA33C0" w:rsidRDefault="00F37552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 xml:space="preserve"> Низкие показатели ПСВ или ОФВ</w:t>
            </w:r>
            <w:r w:rsidRPr="00BA33C0">
              <w:rPr>
                <w:rFonts w:eastAsia="MS ??"/>
                <w:bCs/>
                <w:vertAlign w:val="subscript"/>
                <w:lang w:bidi="or-IN"/>
              </w:rPr>
              <w:t>1</w:t>
            </w:r>
            <w:r w:rsidRPr="00BA33C0">
              <w:rPr>
                <w:rFonts w:eastAsia="MS ??"/>
                <w:bCs/>
                <w:lang w:bidi="or-IN"/>
              </w:rPr>
              <w:t xml:space="preserve"> (ретроспективно или в серии исследований), необъяснимые другими причинами;</w:t>
            </w:r>
          </w:p>
          <w:p w14:paraId="27F91001" w14:textId="77777777" w:rsidR="00003A50" w:rsidRPr="00BA33C0" w:rsidRDefault="00BC4B13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lang w:bidi="or-IN"/>
              </w:rPr>
            </w:pPr>
            <w:proofErr w:type="spellStart"/>
            <w:r w:rsidRPr="00BA33C0">
              <w:rPr>
                <w:rFonts w:eastAsia="MS ??"/>
                <w:bCs/>
                <w:lang w:bidi="or-IN"/>
              </w:rPr>
              <w:t>Эозинофилия</w:t>
            </w:r>
            <w:proofErr w:type="spellEnd"/>
            <w:r w:rsidR="00F37552" w:rsidRPr="00BA33C0">
              <w:rPr>
                <w:rFonts w:eastAsia="MS ??"/>
                <w:bCs/>
                <w:lang w:bidi="or-IN"/>
              </w:rPr>
              <w:t xml:space="preserve"> периферической крови, необъяснимая другими причинами</w:t>
            </w:r>
          </w:p>
        </w:tc>
        <w:tc>
          <w:tcPr>
            <w:tcW w:w="4786" w:type="dxa"/>
          </w:tcPr>
          <w:p w14:paraId="18E7AE7D" w14:textId="77777777" w:rsidR="00003A50" w:rsidRPr="00BA33C0" w:rsidRDefault="00F37552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Выраженные головокружения, потемнение в глазах, парестезии;</w:t>
            </w:r>
          </w:p>
          <w:p w14:paraId="0B1DA6C3" w14:textId="77777777" w:rsidR="00003A50" w:rsidRPr="00BA33C0" w:rsidRDefault="00F37552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 xml:space="preserve"> Хронический продуктивный кашель при отсутствии свистящих хрипов или удушья;</w:t>
            </w:r>
          </w:p>
          <w:p w14:paraId="0B9346E8" w14:textId="77777777" w:rsidR="00003A50" w:rsidRPr="00BA33C0" w:rsidRDefault="00F37552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 xml:space="preserve"> Постоянн</w:t>
            </w:r>
            <w:r w:rsidR="00D41A90" w:rsidRPr="00BA33C0">
              <w:rPr>
                <w:rFonts w:eastAsia="MS ??"/>
                <w:bCs/>
                <w:lang w:bidi="or-IN"/>
              </w:rPr>
              <w:t>о</w:t>
            </w:r>
            <w:r w:rsidRPr="00BA33C0">
              <w:rPr>
                <w:rFonts w:eastAsia="MS ??"/>
                <w:bCs/>
                <w:lang w:bidi="or-IN"/>
              </w:rPr>
              <w:t xml:space="preserve"> нормальные результаты обследования грудной клетки при наличии симптоматики;</w:t>
            </w:r>
          </w:p>
          <w:p w14:paraId="2C13F15F" w14:textId="77777777" w:rsidR="00003A50" w:rsidRPr="00BA33C0" w:rsidRDefault="00F37552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Изменение голоса;</w:t>
            </w:r>
          </w:p>
          <w:p w14:paraId="141FA11B" w14:textId="77777777" w:rsidR="00003A50" w:rsidRPr="00BA33C0" w:rsidRDefault="00F37552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Возникновение симптомов исключительно на фоне простудных заболеваний;</w:t>
            </w:r>
          </w:p>
          <w:p w14:paraId="1C744940" w14:textId="77777777" w:rsidR="00003A50" w:rsidRPr="00BA33C0" w:rsidRDefault="00F37552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Наличие большого стажа курения (более 20 пачек/лет);</w:t>
            </w:r>
          </w:p>
          <w:p w14:paraId="342AD7D2" w14:textId="77777777" w:rsidR="00003A50" w:rsidRPr="00BA33C0" w:rsidRDefault="00F37552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Заболевания сердца;</w:t>
            </w:r>
          </w:p>
          <w:p w14:paraId="6AA65646" w14:textId="77777777" w:rsidR="00003A50" w:rsidRPr="00BA33C0" w:rsidRDefault="00F37552" w:rsidP="002F1B35">
            <w:pPr>
              <w:numPr>
                <w:ilvl w:val="0"/>
                <w:numId w:val="89"/>
              </w:numPr>
              <w:tabs>
                <w:tab w:val="left" w:pos="720"/>
              </w:tabs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Нормальные показатели ПСВ или спирометрии при наличии клинических проявлений</w:t>
            </w:r>
          </w:p>
        </w:tc>
      </w:tr>
    </w:tbl>
    <w:p w14:paraId="1FCC7022" w14:textId="77777777" w:rsidR="00003A50" w:rsidRPr="00BA33C0" w:rsidRDefault="00D41A90" w:rsidP="00883193">
      <w:pPr>
        <w:pStyle w:val="210"/>
        <w:spacing w:before="0" w:line="240" w:lineRule="auto"/>
        <w:rPr>
          <w:b w:val="0"/>
          <w:u w:val="none"/>
          <w:lang w:bidi="or-IN"/>
        </w:rPr>
      </w:pPr>
      <w:bookmarkStart w:id="64" w:name="_Toc506563397"/>
      <w:r w:rsidRPr="00BA33C0">
        <w:rPr>
          <w:i/>
          <w:u w:val="none"/>
          <w:lang w:bidi="or-IN"/>
        </w:rPr>
        <w:t>Примечание.</w:t>
      </w:r>
      <w:r w:rsidRPr="00BA33C0">
        <w:rPr>
          <w:u w:val="none"/>
          <w:lang w:bidi="or-IN"/>
        </w:rPr>
        <w:t xml:space="preserve"> </w:t>
      </w:r>
      <w:r w:rsidRPr="00BA33C0">
        <w:rPr>
          <w:b w:val="0"/>
          <w:u w:val="none"/>
          <w:lang w:bidi="or-IN"/>
        </w:rPr>
        <w:t>ПСВ – пиковая скорость выдоха; ОФВ</w:t>
      </w:r>
      <w:r w:rsidRPr="00BA33C0">
        <w:rPr>
          <w:b w:val="0"/>
          <w:u w:val="none"/>
          <w:vertAlign w:val="subscript"/>
          <w:lang w:bidi="or-IN"/>
        </w:rPr>
        <w:t>1</w:t>
      </w:r>
      <w:r w:rsidRPr="00BA33C0">
        <w:rPr>
          <w:b w:val="0"/>
          <w:u w:val="none"/>
          <w:lang w:bidi="or-IN"/>
        </w:rPr>
        <w:t xml:space="preserve"> – объем форсированного выдоха за 1 сек</w:t>
      </w:r>
      <w:bookmarkEnd w:id="64"/>
    </w:p>
    <w:p w14:paraId="00F69768" w14:textId="77777777" w:rsidR="00CB6DF7" w:rsidRPr="00BA33C0" w:rsidRDefault="00BC4B13" w:rsidP="00CB6DF7">
      <w:pPr>
        <w:numPr>
          <w:ilvl w:val="0"/>
          <w:numId w:val="35"/>
        </w:numPr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>Для оценки контроля БА рекомендуется использовать вопросник по контролю над астмой (</w:t>
      </w:r>
      <w:r w:rsidRPr="00BA33C0">
        <w:rPr>
          <w:bCs/>
          <w:lang w:val="en-US" w:bidi="or-IN"/>
        </w:rPr>
        <w:t>ACQ</w:t>
      </w:r>
      <w:r w:rsidRPr="00BA33C0">
        <w:rPr>
          <w:bCs/>
          <w:lang w:bidi="or-IN"/>
        </w:rPr>
        <w:t>-5)</w:t>
      </w:r>
      <w:r w:rsidR="00A11563" w:rsidRPr="00BA33C0">
        <w:rPr>
          <w:bCs/>
          <w:lang w:bidi="or-IN"/>
        </w:rPr>
        <w:t xml:space="preserve"> и</w:t>
      </w:r>
      <w:r w:rsidRPr="00BA33C0">
        <w:rPr>
          <w:bCs/>
          <w:lang w:bidi="or-IN"/>
        </w:rPr>
        <w:t xml:space="preserve"> тест по </w:t>
      </w:r>
      <w:proofErr w:type="spellStart"/>
      <w:r w:rsidRPr="00BA33C0">
        <w:rPr>
          <w:bCs/>
          <w:lang w:bidi="or-IN"/>
        </w:rPr>
        <w:t>контродю</w:t>
      </w:r>
      <w:proofErr w:type="spellEnd"/>
      <w:r w:rsidRPr="00BA33C0">
        <w:rPr>
          <w:bCs/>
          <w:lang w:bidi="or-IN"/>
        </w:rPr>
        <w:t xml:space="preserve"> над астмой (АСТ) (Приложение</w:t>
      </w:r>
      <w:r w:rsidR="00594B40" w:rsidRPr="00BA33C0">
        <w:rPr>
          <w:bCs/>
          <w:lang w:bidi="or-IN"/>
        </w:rPr>
        <w:t xml:space="preserve"> Г1-Г</w:t>
      </w:r>
      <w:r w:rsidR="00A11563" w:rsidRPr="00BA33C0">
        <w:rPr>
          <w:bCs/>
          <w:lang w:bidi="or-IN"/>
        </w:rPr>
        <w:t>2</w:t>
      </w:r>
      <w:r w:rsidRPr="00BA33C0">
        <w:rPr>
          <w:bCs/>
          <w:lang w:bidi="or-IN"/>
        </w:rPr>
        <w:t>)</w:t>
      </w:r>
      <w:r w:rsidR="004B2CF6" w:rsidRPr="00BA33C0">
        <w:rPr>
          <w:bCs/>
          <w:lang w:bidi="or-IN"/>
        </w:rPr>
        <w:t xml:space="preserve"> [</w:t>
      </w:r>
      <w:r w:rsidR="00D41A90" w:rsidRPr="00BA33C0">
        <w:rPr>
          <w:bCs/>
          <w:lang w:bidi="or-IN"/>
        </w:rPr>
        <w:t>12-14</w:t>
      </w:r>
      <w:r w:rsidR="004B2CF6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0F1B1619" w14:textId="77777777" w:rsidR="00CB6DF7" w:rsidRPr="00BA33C0" w:rsidRDefault="00CB6DF7" w:rsidP="00CB6DF7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BA33C0">
        <w:rPr>
          <w:b/>
          <w:color w:val="000000"/>
        </w:rPr>
        <w:t>Уровень убедительности рекомендаций А (уровень достоверности доказательств – 1)</w:t>
      </w:r>
    </w:p>
    <w:p w14:paraId="1D2B8218" w14:textId="77777777" w:rsidR="00A11563" w:rsidRDefault="00A11563" w:rsidP="005F5C77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color w:val="000000"/>
        </w:rPr>
        <w:t>Комментарии:</w:t>
      </w:r>
      <w:r w:rsidRPr="00BA33C0">
        <w:rPr>
          <w:i/>
          <w:color w:val="000000"/>
        </w:rPr>
        <w:t xml:space="preserve"> АСТ используется у взрослых и детей старше 12 лет, с-АСТ – у </w:t>
      </w:r>
      <w:r w:rsidRPr="00BA33C0">
        <w:rPr>
          <w:bCs/>
          <w:i/>
          <w:lang w:bidi="or-IN"/>
        </w:rPr>
        <w:t>детей с 4 до 11 лет (Приложение Г3).</w:t>
      </w:r>
    </w:p>
    <w:p w14:paraId="292A9CDD" w14:textId="77777777" w:rsidR="005F5C77" w:rsidRPr="007E5349" w:rsidRDefault="005F5C77" w:rsidP="005F5C77">
      <w:pPr>
        <w:pStyle w:val="210"/>
        <w:rPr>
          <w:highlight w:val="yellow"/>
          <w:lang w:bidi="or-IN"/>
        </w:rPr>
      </w:pPr>
      <w:r w:rsidRPr="007E5349">
        <w:rPr>
          <w:highlight w:val="yellow"/>
          <w:lang w:bidi="or-IN"/>
        </w:rPr>
        <w:t xml:space="preserve">2.2. </w:t>
      </w:r>
      <w:proofErr w:type="spellStart"/>
      <w:r w:rsidRPr="007E5349">
        <w:rPr>
          <w:highlight w:val="yellow"/>
          <w:lang w:bidi="or-IN"/>
        </w:rPr>
        <w:t>Физикальное</w:t>
      </w:r>
      <w:proofErr w:type="spellEnd"/>
      <w:r w:rsidRPr="007E5349">
        <w:rPr>
          <w:highlight w:val="yellow"/>
          <w:lang w:bidi="or-IN"/>
        </w:rPr>
        <w:t xml:space="preserve"> обследование</w:t>
      </w:r>
    </w:p>
    <w:p w14:paraId="62D086B7" w14:textId="77777777" w:rsidR="005F5C77" w:rsidRPr="007E5349" w:rsidRDefault="005F5C77" w:rsidP="005F5C77">
      <w:pPr>
        <w:pStyle w:val="210"/>
        <w:rPr>
          <w:b w:val="0"/>
          <w:highlight w:val="yellow"/>
          <w:u w:val="none"/>
          <w:lang w:bidi="or-IN"/>
        </w:rPr>
      </w:pPr>
      <w:r w:rsidRPr="007E5349">
        <w:rPr>
          <w:b w:val="0"/>
          <w:highlight w:val="yellow"/>
          <w:u w:val="none"/>
          <w:lang w:bidi="or-IN"/>
        </w:rPr>
        <w:t>Наиболее часто при БА выявляют свистящие хрипы, которые у ряда пациентов выслушиваются только во время форсированного выдоха.</w:t>
      </w:r>
    </w:p>
    <w:p w14:paraId="74CCF40E" w14:textId="77777777" w:rsidR="005F5C77" w:rsidRPr="005F5C77" w:rsidRDefault="005F5C77" w:rsidP="005F5C77">
      <w:pPr>
        <w:pStyle w:val="210"/>
        <w:rPr>
          <w:b w:val="0"/>
          <w:u w:val="none"/>
          <w:lang w:bidi="or-IN"/>
        </w:rPr>
      </w:pPr>
      <w:r w:rsidRPr="007E5349">
        <w:rPr>
          <w:b w:val="0"/>
          <w:highlight w:val="yellow"/>
          <w:u w:val="none"/>
          <w:lang w:bidi="or-IN"/>
        </w:rPr>
        <w:t xml:space="preserve">В связи с вариабельностью </w:t>
      </w:r>
      <w:r w:rsidR="007E5349" w:rsidRPr="007E5349">
        <w:rPr>
          <w:b w:val="0"/>
          <w:highlight w:val="yellow"/>
          <w:u w:val="none"/>
          <w:lang w:bidi="or-IN"/>
        </w:rPr>
        <w:t xml:space="preserve">проявлений БА </w:t>
      </w:r>
      <w:r w:rsidR="007E5349">
        <w:rPr>
          <w:b w:val="0"/>
          <w:highlight w:val="yellow"/>
          <w:u w:val="none"/>
          <w:lang w:bidi="or-IN"/>
        </w:rPr>
        <w:t xml:space="preserve">изменения со стороны </w:t>
      </w:r>
      <w:r w:rsidR="007E5349" w:rsidRPr="007E5349">
        <w:rPr>
          <w:b w:val="0"/>
          <w:highlight w:val="yellow"/>
          <w:u w:val="none"/>
          <w:lang w:bidi="or-IN"/>
        </w:rPr>
        <w:t xml:space="preserve">дыхательной системы при </w:t>
      </w:r>
      <w:proofErr w:type="spellStart"/>
      <w:r w:rsidR="007E5349" w:rsidRPr="007E5349">
        <w:rPr>
          <w:b w:val="0"/>
          <w:highlight w:val="yellow"/>
          <w:u w:val="none"/>
          <w:lang w:bidi="or-IN"/>
        </w:rPr>
        <w:t>физикальном</w:t>
      </w:r>
      <w:proofErr w:type="spellEnd"/>
      <w:r w:rsidR="007E5349" w:rsidRPr="007E5349">
        <w:rPr>
          <w:b w:val="0"/>
          <w:highlight w:val="yellow"/>
          <w:u w:val="none"/>
          <w:lang w:bidi="or-IN"/>
        </w:rPr>
        <w:t xml:space="preserve"> обследовании могут отсутствовать.</w:t>
      </w:r>
      <w:r>
        <w:rPr>
          <w:b w:val="0"/>
          <w:u w:val="none"/>
          <w:lang w:bidi="or-IN"/>
        </w:rPr>
        <w:t xml:space="preserve">  </w:t>
      </w:r>
    </w:p>
    <w:p w14:paraId="75BBAFE0" w14:textId="77777777" w:rsidR="00003A50" w:rsidRPr="00BA33C0" w:rsidRDefault="007A6DD9" w:rsidP="002F1B35">
      <w:pPr>
        <w:pStyle w:val="210"/>
        <w:spacing w:before="0"/>
        <w:rPr>
          <w:lang w:bidi="or-IN"/>
        </w:rPr>
      </w:pPr>
      <w:bookmarkStart w:id="65" w:name="_Toc468444102"/>
      <w:bookmarkStart w:id="66" w:name="_Toc468444247"/>
      <w:bookmarkStart w:id="67" w:name="_Toc468444570"/>
      <w:bookmarkStart w:id="68" w:name="_Toc468445116"/>
      <w:bookmarkStart w:id="69" w:name="_Toc506563398"/>
      <w:bookmarkStart w:id="70" w:name="_Toc241855839"/>
      <w:r w:rsidRPr="00BA33C0">
        <w:rPr>
          <w:lang w:bidi="or-IN"/>
        </w:rPr>
        <w:t>2.2 Инструментальная диагностика</w:t>
      </w:r>
      <w:bookmarkEnd w:id="65"/>
      <w:bookmarkEnd w:id="66"/>
      <w:bookmarkEnd w:id="67"/>
      <w:bookmarkEnd w:id="68"/>
      <w:bookmarkEnd w:id="69"/>
    </w:p>
    <w:p w14:paraId="3C5708B4" w14:textId="77777777" w:rsidR="00003A50" w:rsidRPr="00BA33C0" w:rsidRDefault="007A6DD9" w:rsidP="002F1B35">
      <w:pPr>
        <w:tabs>
          <w:tab w:val="left" w:pos="720"/>
        </w:tabs>
        <w:spacing w:line="360" w:lineRule="auto"/>
        <w:ind w:firstLine="709"/>
        <w:jc w:val="both"/>
        <w:rPr>
          <w:b/>
          <w:lang w:bidi="or-IN"/>
        </w:rPr>
      </w:pPr>
      <w:bookmarkStart w:id="71" w:name="_Toc241855840"/>
      <w:bookmarkStart w:id="72" w:name="_Toc468444103"/>
      <w:bookmarkStart w:id="73" w:name="_Toc468444248"/>
      <w:bookmarkStart w:id="74" w:name="_Toc468444571"/>
      <w:bookmarkStart w:id="75" w:name="_Toc468444690"/>
      <w:bookmarkStart w:id="76" w:name="_Toc468445117"/>
      <w:bookmarkEnd w:id="70"/>
      <w:r w:rsidRPr="00BA33C0">
        <w:rPr>
          <w:b/>
          <w:lang w:bidi="or-IN"/>
        </w:rPr>
        <w:t>Спирометрия</w:t>
      </w:r>
      <w:bookmarkEnd w:id="71"/>
      <w:bookmarkEnd w:id="72"/>
      <w:bookmarkEnd w:id="73"/>
      <w:bookmarkEnd w:id="74"/>
      <w:bookmarkEnd w:id="75"/>
      <w:bookmarkEnd w:id="76"/>
    </w:p>
    <w:p w14:paraId="71F5C39E" w14:textId="77777777" w:rsidR="00003A50" w:rsidRPr="00BA33C0" w:rsidRDefault="00A11563" w:rsidP="002F1B35">
      <w:pPr>
        <w:numPr>
          <w:ilvl w:val="0"/>
          <w:numId w:val="47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У всех пациентов с подозрением на БА р</w:t>
      </w:r>
      <w:r w:rsidR="0036265C" w:rsidRPr="00BA33C0">
        <w:rPr>
          <w:bCs/>
          <w:lang w:bidi="or-IN"/>
        </w:rPr>
        <w:t>екомендуется использовать спирометрию</w:t>
      </w:r>
      <w:r w:rsidR="007A6DD9" w:rsidRPr="00BA33C0">
        <w:rPr>
          <w:bCs/>
          <w:lang w:bidi="or-IN"/>
        </w:rPr>
        <w:t xml:space="preserve"> </w:t>
      </w:r>
      <w:r w:rsidR="0036265C" w:rsidRPr="00BA33C0">
        <w:rPr>
          <w:bCs/>
          <w:lang w:bidi="or-IN"/>
        </w:rPr>
        <w:t>в качестве</w:t>
      </w:r>
      <w:r w:rsidR="007A6DD9" w:rsidRPr="00BA33C0">
        <w:rPr>
          <w:bCs/>
          <w:lang w:bidi="or-IN"/>
        </w:rPr>
        <w:t xml:space="preserve"> </w:t>
      </w:r>
      <w:r w:rsidR="0036265C" w:rsidRPr="00BA33C0">
        <w:rPr>
          <w:bCs/>
          <w:lang w:bidi="or-IN"/>
        </w:rPr>
        <w:t>начального исследования</w:t>
      </w:r>
      <w:r w:rsidR="007A6DD9" w:rsidRPr="00BA33C0">
        <w:rPr>
          <w:bCs/>
          <w:lang w:bidi="or-IN"/>
        </w:rPr>
        <w:t xml:space="preserve"> для </w:t>
      </w:r>
      <w:r w:rsidR="00F91A55" w:rsidRPr="00BA33C0">
        <w:rPr>
          <w:bCs/>
          <w:lang w:bidi="or-IN"/>
        </w:rPr>
        <w:t xml:space="preserve">выявления и </w:t>
      </w:r>
      <w:r w:rsidR="007A6DD9" w:rsidRPr="00BA33C0">
        <w:rPr>
          <w:bCs/>
          <w:lang w:bidi="or-IN"/>
        </w:rPr>
        <w:t xml:space="preserve">оценки </w:t>
      </w:r>
      <w:r w:rsidR="00F91A55" w:rsidRPr="00BA33C0">
        <w:rPr>
          <w:bCs/>
          <w:lang w:bidi="or-IN"/>
        </w:rPr>
        <w:t>степен</w:t>
      </w:r>
      <w:r w:rsidR="007A6DD9" w:rsidRPr="00BA33C0">
        <w:rPr>
          <w:bCs/>
          <w:lang w:bidi="or-IN"/>
        </w:rPr>
        <w:t>и тяжести обструкции дыхательных п</w:t>
      </w:r>
      <w:r w:rsidR="0036265C" w:rsidRPr="00BA33C0">
        <w:rPr>
          <w:bCs/>
          <w:lang w:bidi="or-IN"/>
        </w:rPr>
        <w:t>утей</w:t>
      </w:r>
      <w:r w:rsidR="004B2CF6" w:rsidRPr="00BA33C0">
        <w:rPr>
          <w:bCs/>
          <w:lang w:bidi="or-IN"/>
        </w:rPr>
        <w:t xml:space="preserve"> [1,</w:t>
      </w:r>
      <w:r w:rsidR="00D41A90" w:rsidRPr="00BA33C0">
        <w:rPr>
          <w:bCs/>
          <w:lang w:bidi="or-IN"/>
        </w:rPr>
        <w:t>15</w:t>
      </w:r>
      <w:r w:rsidR="004B2CF6" w:rsidRPr="00BA33C0">
        <w:rPr>
          <w:bCs/>
          <w:lang w:bidi="or-IN"/>
        </w:rPr>
        <w:t>]</w:t>
      </w:r>
      <w:r w:rsidR="007A6DD9" w:rsidRPr="00BA33C0">
        <w:rPr>
          <w:bCs/>
          <w:lang w:bidi="or-IN"/>
        </w:rPr>
        <w:t>.</w:t>
      </w:r>
    </w:p>
    <w:p w14:paraId="7C5E899E" w14:textId="77777777" w:rsidR="00ED271E" w:rsidRPr="00BA33C0" w:rsidRDefault="004D0620">
      <w:pPr>
        <w:spacing w:line="360" w:lineRule="auto"/>
        <w:ind w:firstLine="709"/>
        <w:contextualSpacing/>
        <w:jc w:val="both"/>
        <w:rPr>
          <w:b/>
          <w:color w:val="000000"/>
        </w:rPr>
      </w:pPr>
      <w:r w:rsidRPr="00BA33C0">
        <w:rPr>
          <w:b/>
          <w:color w:val="000000"/>
        </w:rPr>
        <w:t>Уровень убедительности рекомендаций</w:t>
      </w:r>
      <w:r w:rsidR="00DA1DE8" w:rsidRPr="00BA33C0">
        <w:rPr>
          <w:b/>
          <w:color w:val="000000"/>
        </w:rPr>
        <w:t xml:space="preserve"> А</w:t>
      </w:r>
      <w:r w:rsidRPr="00BA33C0">
        <w:rPr>
          <w:b/>
          <w:color w:val="000000"/>
        </w:rPr>
        <w:t xml:space="preserve"> (уровень достоверности доказательств - 3)</w:t>
      </w:r>
    </w:p>
    <w:p w14:paraId="51D2711A" w14:textId="77777777" w:rsidR="00003A50" w:rsidRPr="00BA33C0" w:rsidRDefault="00BC4B13" w:rsidP="002F1B35">
      <w:pPr>
        <w:spacing w:line="360" w:lineRule="auto"/>
        <w:contextualSpacing/>
        <w:jc w:val="both"/>
        <w:rPr>
          <w:rFonts w:eastAsia="MS Mincho"/>
          <w:b/>
        </w:rPr>
      </w:pPr>
      <w:r w:rsidRPr="00BA33C0">
        <w:rPr>
          <w:b/>
          <w:bCs/>
          <w:lang w:bidi="or-IN"/>
        </w:rPr>
        <w:t>Комментарии:</w:t>
      </w:r>
      <w:r w:rsidRPr="00BA33C0">
        <w:rPr>
          <w:bCs/>
          <w:i/>
          <w:lang w:bidi="or-IN"/>
        </w:rPr>
        <w:t xml:space="preserve"> </w:t>
      </w:r>
      <w:r w:rsidRPr="00BA33C0">
        <w:rPr>
          <w:rFonts w:eastAsia="MS ??"/>
          <w:bCs/>
          <w:i/>
          <w:lang w:bidi="or-IN"/>
        </w:rPr>
        <w:t>Повторные исследования функции легких часто более информативны, чем единичное обследование.</w:t>
      </w:r>
      <w:r w:rsidRPr="00BA33C0">
        <w:rPr>
          <w:bCs/>
          <w:lang w:bidi="or-IN"/>
        </w:rPr>
        <w:t xml:space="preserve"> </w:t>
      </w:r>
      <w:r w:rsidRPr="00BA33C0">
        <w:rPr>
          <w:bCs/>
          <w:i/>
          <w:lang w:bidi="or-IN"/>
        </w:rPr>
        <w:t xml:space="preserve">Нормальные показатели спирометрии (или </w:t>
      </w:r>
      <w:proofErr w:type="spellStart"/>
      <w:r w:rsidRPr="00BA33C0">
        <w:rPr>
          <w:bCs/>
          <w:i/>
          <w:lang w:bidi="or-IN"/>
        </w:rPr>
        <w:t>пикфлоуметрии</w:t>
      </w:r>
      <w:proofErr w:type="spellEnd"/>
      <w:r w:rsidRPr="00BA33C0">
        <w:rPr>
          <w:bCs/>
          <w:i/>
          <w:lang w:bidi="or-IN"/>
        </w:rPr>
        <w:t xml:space="preserve">) не исключают диагноза БА. </w:t>
      </w:r>
    </w:p>
    <w:p w14:paraId="1149D248" w14:textId="77777777" w:rsidR="004C4469" w:rsidRPr="00BA33C0" w:rsidRDefault="004C4469" w:rsidP="004C4469">
      <w:pPr>
        <w:numPr>
          <w:ilvl w:val="0"/>
          <w:numId w:val="47"/>
        </w:numPr>
        <w:tabs>
          <w:tab w:val="left" w:pos="720"/>
        </w:tabs>
        <w:spacing w:line="360" w:lineRule="auto"/>
        <w:ind w:left="0" w:firstLine="709"/>
        <w:contextualSpacing/>
        <w:jc w:val="both"/>
        <w:rPr>
          <w:rFonts w:eastAsia="MS Mincho"/>
          <w:b/>
        </w:rPr>
      </w:pPr>
      <w:r w:rsidRPr="00BA33C0">
        <w:rPr>
          <w:bCs/>
          <w:lang w:bidi="or-IN"/>
        </w:rPr>
        <w:t xml:space="preserve">Всем пациентам с БА рекомендуется выполнять </w:t>
      </w:r>
      <w:proofErr w:type="spellStart"/>
      <w:r w:rsidRPr="00BA33C0">
        <w:rPr>
          <w:bCs/>
          <w:lang w:bidi="or-IN"/>
        </w:rPr>
        <w:t>бронходилатационный</w:t>
      </w:r>
      <w:proofErr w:type="spellEnd"/>
      <w:r w:rsidRPr="00BA33C0">
        <w:rPr>
          <w:bCs/>
          <w:lang w:bidi="or-IN"/>
        </w:rPr>
        <w:t xml:space="preserve"> тест для определения степени обратимости обструкции под влиянием </w:t>
      </w:r>
      <w:proofErr w:type="spellStart"/>
      <w:r w:rsidRPr="00BA33C0">
        <w:rPr>
          <w:bCs/>
          <w:lang w:bidi="or-IN"/>
        </w:rPr>
        <w:t>бронхорасширяющих</w:t>
      </w:r>
      <w:proofErr w:type="spellEnd"/>
      <w:r w:rsidRPr="00BA33C0">
        <w:rPr>
          <w:bCs/>
          <w:lang w:bidi="or-IN"/>
        </w:rPr>
        <w:t xml:space="preserve"> препаратов</w:t>
      </w:r>
      <w:r w:rsidR="00EC41FE" w:rsidRPr="00BA33C0">
        <w:rPr>
          <w:bCs/>
          <w:lang w:bidi="or-IN"/>
        </w:rPr>
        <w:t xml:space="preserve"> [</w:t>
      </w:r>
      <w:r w:rsidR="00AA22CB" w:rsidRPr="00BA33C0">
        <w:t>16,17].</w:t>
      </w:r>
    </w:p>
    <w:p w14:paraId="5814D3D8" w14:textId="77777777" w:rsidR="00003A50" w:rsidRPr="00BA33C0" w:rsidRDefault="004C4469" w:rsidP="002F1B35">
      <w:pPr>
        <w:tabs>
          <w:tab w:val="left" w:pos="720"/>
        </w:tabs>
        <w:spacing w:line="360" w:lineRule="auto"/>
        <w:contextualSpacing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В (уровень достоверности доказательств - 3)</w:t>
      </w:r>
    </w:p>
    <w:p w14:paraId="320FEE72" w14:textId="77777777" w:rsidR="004C4469" w:rsidRPr="00BA33C0" w:rsidRDefault="004C4469" w:rsidP="004C4469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color w:val="000000"/>
        </w:rPr>
        <w:t xml:space="preserve">Комментарии: </w:t>
      </w:r>
      <w:proofErr w:type="spellStart"/>
      <w:r w:rsidRPr="00BA33C0">
        <w:rPr>
          <w:bCs/>
          <w:i/>
          <w:lang w:bidi="or-IN"/>
        </w:rPr>
        <w:t>Бронходилатационный</w:t>
      </w:r>
      <w:proofErr w:type="spellEnd"/>
      <w:r w:rsidRPr="00BA33C0">
        <w:rPr>
          <w:bCs/>
          <w:i/>
          <w:lang w:bidi="or-IN"/>
        </w:rPr>
        <w:t xml:space="preserve"> тест считается положительным, если после ингаляции </w:t>
      </w:r>
      <w:proofErr w:type="spellStart"/>
      <w:r w:rsidRPr="00BA33C0">
        <w:rPr>
          <w:bCs/>
          <w:i/>
          <w:lang w:bidi="or-IN"/>
        </w:rPr>
        <w:t>бронходилататора</w:t>
      </w:r>
      <w:proofErr w:type="spellEnd"/>
      <w:r w:rsidRPr="00BA33C0">
        <w:rPr>
          <w:bCs/>
          <w:i/>
          <w:lang w:bidi="or-IN"/>
        </w:rPr>
        <w:t xml:space="preserve"> коэффициент </w:t>
      </w:r>
      <w:proofErr w:type="spellStart"/>
      <w:r w:rsidRPr="00BA33C0">
        <w:rPr>
          <w:bCs/>
          <w:i/>
          <w:lang w:bidi="or-IN"/>
        </w:rPr>
        <w:t>бронходилатации</w:t>
      </w:r>
      <w:proofErr w:type="spellEnd"/>
      <w:r w:rsidRPr="00BA33C0">
        <w:rPr>
          <w:bCs/>
          <w:i/>
          <w:lang w:bidi="or-IN"/>
        </w:rPr>
        <w:t xml:space="preserve"> по </w:t>
      </w:r>
      <w:r w:rsidR="00AA22CB" w:rsidRPr="00BA33C0">
        <w:rPr>
          <w:bCs/>
          <w:i/>
          <w:lang w:bidi="or-IN"/>
        </w:rPr>
        <w:t>объему форсированного выдоха за 1 сек (</w:t>
      </w:r>
      <w:r w:rsidRPr="00BA33C0">
        <w:rPr>
          <w:bCs/>
          <w:i/>
          <w:lang w:bidi="or-IN"/>
        </w:rPr>
        <w:t>ОФВ</w:t>
      </w:r>
      <w:r w:rsidRPr="00BA33C0">
        <w:rPr>
          <w:bCs/>
          <w:i/>
          <w:vertAlign w:val="subscript"/>
          <w:lang w:bidi="or-IN"/>
        </w:rPr>
        <w:t>1</w:t>
      </w:r>
      <w:r w:rsidR="00AA22CB" w:rsidRPr="00BA33C0">
        <w:rPr>
          <w:bCs/>
          <w:i/>
          <w:lang w:bidi="or-IN"/>
        </w:rPr>
        <w:t xml:space="preserve">) </w:t>
      </w:r>
      <w:r w:rsidRPr="00BA33C0">
        <w:rPr>
          <w:bCs/>
          <w:i/>
          <w:lang w:bidi="or-IN"/>
        </w:rPr>
        <w:t>составляет не менее 12%, и при этом абсолютный прирост составляет 200 мл и более.</w:t>
      </w:r>
    </w:p>
    <w:p w14:paraId="283B5140" w14:textId="77777777" w:rsidR="004C4469" w:rsidRPr="00BA33C0" w:rsidRDefault="004C4469" w:rsidP="004C4469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lang w:bidi="or-IN"/>
        </w:rPr>
      </w:pPr>
      <w:r w:rsidRPr="00BA33C0">
        <w:rPr>
          <w:b/>
          <w:lang w:bidi="or-IN"/>
        </w:rPr>
        <w:t>Исследование бронхиальной гиперреактивности</w:t>
      </w:r>
    </w:p>
    <w:p w14:paraId="06A8C2D2" w14:textId="77777777" w:rsidR="004C4469" w:rsidRPr="00BA33C0" w:rsidRDefault="004C4469" w:rsidP="004C4469">
      <w:pPr>
        <w:pStyle w:val="aff"/>
        <w:numPr>
          <w:ilvl w:val="0"/>
          <w:numId w:val="47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У пациентов с нормальными показателями спирометрии и отрицательным </w:t>
      </w:r>
      <w:proofErr w:type="spellStart"/>
      <w:r w:rsidRPr="00BA33C0">
        <w:rPr>
          <w:bCs/>
          <w:lang w:bidi="or-IN"/>
        </w:rPr>
        <w:t>бронходилатационным</w:t>
      </w:r>
      <w:proofErr w:type="spellEnd"/>
      <w:r w:rsidRPr="00BA33C0">
        <w:rPr>
          <w:bCs/>
          <w:lang w:bidi="or-IN"/>
        </w:rPr>
        <w:t xml:space="preserve"> тестом для подтверждения диагноза БА рекомендуется </w:t>
      </w:r>
      <w:r w:rsidRPr="00BA33C0">
        <w:rPr>
          <w:bCs/>
          <w:lang w:bidi="or-IN"/>
        </w:rPr>
        <w:lastRenderedPageBreak/>
        <w:t xml:space="preserve">использовать тесты на выявление бронхиальной гиперреактивности (БГР) – </w:t>
      </w:r>
      <w:proofErr w:type="spellStart"/>
      <w:r w:rsidRPr="00BA33C0">
        <w:rPr>
          <w:bCs/>
          <w:lang w:bidi="or-IN"/>
        </w:rPr>
        <w:t>бронхоконстрикторные</w:t>
      </w:r>
      <w:proofErr w:type="spellEnd"/>
      <w:r w:rsidRPr="00BA33C0">
        <w:rPr>
          <w:bCs/>
          <w:lang w:bidi="or-IN"/>
        </w:rPr>
        <w:t xml:space="preserve"> тесты</w:t>
      </w:r>
      <w:r w:rsidR="00EC41FE" w:rsidRPr="00BA33C0">
        <w:rPr>
          <w:bCs/>
          <w:lang w:bidi="or-IN"/>
        </w:rPr>
        <w:t xml:space="preserve"> [</w:t>
      </w:r>
      <w:r w:rsidR="00AA22CB" w:rsidRPr="00BA33C0">
        <w:t>18,19</w:t>
      </w:r>
      <w:r w:rsidR="00EC41FE" w:rsidRPr="00BA33C0">
        <w:rPr>
          <w:bCs/>
          <w:lang w:bidi="or-IN"/>
        </w:rPr>
        <w:t>]</w:t>
      </w:r>
      <w:r w:rsidR="00AA22CB" w:rsidRPr="00BA33C0">
        <w:rPr>
          <w:bCs/>
          <w:lang w:bidi="or-IN"/>
        </w:rPr>
        <w:t>.</w:t>
      </w:r>
    </w:p>
    <w:p w14:paraId="1346991B" w14:textId="77777777" w:rsidR="004C4469" w:rsidRPr="00BA33C0" w:rsidRDefault="004C4469" w:rsidP="004C4469">
      <w:pPr>
        <w:spacing w:line="360" w:lineRule="auto"/>
        <w:ind w:firstLine="709"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В (уровень достоверности доказательств - 3)</w:t>
      </w:r>
    </w:p>
    <w:p w14:paraId="166C57BC" w14:textId="77777777" w:rsidR="004C4469" w:rsidRPr="00BA33C0" w:rsidRDefault="004C4469" w:rsidP="004C4469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>:</w:t>
      </w:r>
      <w:r w:rsidRPr="00BA33C0">
        <w:rPr>
          <w:bCs/>
          <w:lang w:bidi="or-IN"/>
        </w:rPr>
        <w:t xml:space="preserve"> </w:t>
      </w:r>
      <w:r w:rsidRPr="00BA33C0">
        <w:rPr>
          <w:bCs/>
          <w:i/>
          <w:lang w:bidi="or-IN"/>
        </w:rPr>
        <w:t>Обычно</w:t>
      </w:r>
      <w:proofErr w:type="gramEnd"/>
      <w:r w:rsidRPr="00BA33C0">
        <w:rPr>
          <w:bCs/>
          <w:i/>
          <w:lang w:bidi="or-IN"/>
        </w:rPr>
        <w:t xml:space="preserve"> выявление БГР основано на измерении ответа показателя ОФВ</w:t>
      </w:r>
      <w:r w:rsidRPr="00BA33C0">
        <w:rPr>
          <w:bCs/>
          <w:i/>
          <w:vertAlign w:val="subscript"/>
          <w:lang w:bidi="or-IN"/>
        </w:rPr>
        <w:t>1</w:t>
      </w:r>
      <w:r w:rsidRPr="00BA33C0">
        <w:rPr>
          <w:bCs/>
          <w:i/>
          <w:lang w:bidi="or-IN"/>
        </w:rPr>
        <w:t xml:space="preserve"> на ингаляцию повышающихся концентраций </w:t>
      </w:r>
      <w:proofErr w:type="spellStart"/>
      <w:r w:rsidRPr="00BA33C0">
        <w:rPr>
          <w:bCs/>
          <w:i/>
          <w:lang w:bidi="or-IN"/>
        </w:rPr>
        <w:t>метахолина</w:t>
      </w:r>
      <w:proofErr w:type="spellEnd"/>
      <w:r w:rsidRPr="00BA33C0">
        <w:rPr>
          <w:bCs/>
          <w:i/>
          <w:lang w:bidi="or-IN"/>
        </w:rPr>
        <w:t>. Ответ рассчитывается в виде концентрации (или дозы) провокационного агента, вызывающего 20% падение показателя ОФВ</w:t>
      </w:r>
      <w:r w:rsidRPr="00BA33C0">
        <w:rPr>
          <w:bCs/>
          <w:i/>
          <w:vertAlign w:val="subscript"/>
          <w:lang w:bidi="or-IN"/>
        </w:rPr>
        <w:t>1</w:t>
      </w:r>
      <w:r w:rsidRPr="00BA33C0">
        <w:rPr>
          <w:bCs/>
          <w:i/>
          <w:lang w:bidi="or-IN"/>
        </w:rPr>
        <w:t xml:space="preserve">. </w:t>
      </w:r>
    </w:p>
    <w:p w14:paraId="556E803E" w14:textId="77777777" w:rsidR="00003A50" w:rsidRPr="00BA33C0" w:rsidRDefault="00BC4B13" w:rsidP="002F1B35">
      <w:pPr>
        <w:pStyle w:val="aff"/>
        <w:keepNext/>
        <w:numPr>
          <w:ilvl w:val="0"/>
          <w:numId w:val="47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Пациентам с подозрением на т.н. «астму физического усилия», особенно у детей и пациентов м</w:t>
      </w:r>
      <w:r w:rsidR="00AF1C23" w:rsidRPr="00BA33C0">
        <w:rPr>
          <w:bCs/>
          <w:lang w:bidi="or-IN"/>
        </w:rPr>
        <w:t>лад</w:t>
      </w:r>
      <w:r w:rsidRPr="00BA33C0">
        <w:rPr>
          <w:bCs/>
          <w:lang w:bidi="or-IN"/>
        </w:rPr>
        <w:t>ш</w:t>
      </w:r>
      <w:r w:rsidR="00AF1C23" w:rsidRPr="00BA33C0">
        <w:rPr>
          <w:bCs/>
          <w:lang w:bidi="or-IN"/>
        </w:rPr>
        <w:t>е</w:t>
      </w:r>
      <w:r w:rsidRPr="00BA33C0">
        <w:rPr>
          <w:bCs/>
          <w:lang w:bidi="or-IN"/>
        </w:rPr>
        <w:t xml:space="preserve">го возраста, рекомендуется проведение </w:t>
      </w:r>
      <w:proofErr w:type="spellStart"/>
      <w:r w:rsidRPr="00BA33C0">
        <w:rPr>
          <w:bCs/>
          <w:lang w:bidi="or-IN"/>
        </w:rPr>
        <w:t>бронхоконстрикторного</w:t>
      </w:r>
      <w:proofErr w:type="spellEnd"/>
      <w:r w:rsidRPr="00BA33C0">
        <w:rPr>
          <w:bCs/>
          <w:lang w:bidi="or-IN"/>
        </w:rPr>
        <w:t xml:space="preserve"> теста с физической </w:t>
      </w:r>
      <w:proofErr w:type="gramStart"/>
      <w:r w:rsidRPr="00BA33C0">
        <w:rPr>
          <w:bCs/>
          <w:lang w:bidi="or-IN"/>
        </w:rPr>
        <w:t>нагрузкой  для</w:t>
      </w:r>
      <w:proofErr w:type="gramEnd"/>
      <w:r w:rsidRPr="00BA33C0">
        <w:rPr>
          <w:bCs/>
          <w:lang w:bidi="or-IN"/>
        </w:rPr>
        <w:t xml:space="preserve"> исключения бронхоспазма, вызванного охлаждением и высушиванием слизистой дыхательных путей при физической нагрузке</w:t>
      </w:r>
      <w:r w:rsidR="00AA22CB" w:rsidRPr="00BA33C0">
        <w:rPr>
          <w:bCs/>
          <w:lang w:bidi="or-IN"/>
        </w:rPr>
        <w:t xml:space="preserve"> </w:t>
      </w:r>
      <w:r w:rsidR="00EC41FE" w:rsidRPr="00BA33C0">
        <w:rPr>
          <w:bCs/>
          <w:lang w:bidi="or-IN"/>
        </w:rPr>
        <w:t>[</w:t>
      </w:r>
      <w:r w:rsidR="00AA22CB" w:rsidRPr="00BA33C0">
        <w:t>20</w:t>
      </w:r>
      <w:r w:rsidR="00EC41FE" w:rsidRPr="00BA33C0">
        <w:rPr>
          <w:bCs/>
          <w:lang w:bidi="or-IN"/>
        </w:rPr>
        <w:t>]</w:t>
      </w:r>
      <w:r w:rsidR="00AA22CB" w:rsidRPr="00BA33C0">
        <w:rPr>
          <w:bCs/>
          <w:lang w:bidi="or-IN"/>
        </w:rPr>
        <w:t>.</w:t>
      </w:r>
    </w:p>
    <w:p w14:paraId="0B3AA62A" w14:textId="77777777" w:rsidR="00003A50" w:rsidRPr="00BA33C0" w:rsidRDefault="00BC4B13" w:rsidP="002F1B35">
      <w:pPr>
        <w:spacing w:line="360" w:lineRule="auto"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В (уровень достоверности доказательств - 3)</w:t>
      </w:r>
    </w:p>
    <w:p w14:paraId="6405525A" w14:textId="77777777" w:rsidR="004C4469" w:rsidRPr="00BA33C0" w:rsidRDefault="00BC4B13" w:rsidP="004C4469">
      <w:pPr>
        <w:keepNext/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="004C4469" w:rsidRPr="00BA33C0">
        <w:rPr>
          <w:bCs/>
          <w:i/>
          <w:lang w:bidi="or-IN"/>
        </w:rPr>
        <w:t xml:space="preserve"> Положительный ответ на нагрузку (падение ОФВ</w:t>
      </w:r>
      <w:r w:rsidR="004C4469" w:rsidRPr="00BA33C0">
        <w:rPr>
          <w:bCs/>
          <w:i/>
          <w:vertAlign w:val="subscript"/>
          <w:lang w:bidi="or-IN"/>
        </w:rPr>
        <w:t>1</w:t>
      </w:r>
      <w:r w:rsidR="004C4469" w:rsidRPr="00BA33C0">
        <w:rPr>
          <w:bCs/>
          <w:i/>
          <w:lang w:bidi="or-IN"/>
        </w:rPr>
        <w:t xml:space="preserve"> более чем на 10</w:t>
      </w:r>
      <w:proofErr w:type="gramStart"/>
      <w:r w:rsidR="004C4469" w:rsidRPr="00BA33C0">
        <w:rPr>
          <w:bCs/>
          <w:i/>
          <w:lang w:bidi="or-IN"/>
        </w:rPr>
        <w:t>%</w:t>
      </w:r>
      <w:r w:rsidR="00AA22CB" w:rsidRPr="00BA33C0">
        <w:rPr>
          <w:bCs/>
          <w:i/>
          <w:lang w:bidi="or-IN"/>
        </w:rPr>
        <w:t>)</w:t>
      </w:r>
      <w:r w:rsidR="004C4469" w:rsidRPr="00BA33C0">
        <w:rPr>
          <w:bCs/>
          <w:i/>
          <w:lang w:bidi="or-IN"/>
        </w:rPr>
        <w:t xml:space="preserve">  –</w:t>
      </w:r>
      <w:proofErr w:type="gramEnd"/>
      <w:r w:rsidR="004C4469" w:rsidRPr="00BA33C0">
        <w:rPr>
          <w:bCs/>
          <w:i/>
          <w:lang w:bidi="or-IN"/>
        </w:rPr>
        <w:t xml:space="preserve"> специфический индикатор БА. Этот тест более специфичен, но менее чувствительный чем исследования с </w:t>
      </w:r>
      <w:proofErr w:type="spellStart"/>
      <w:r w:rsidR="004C4469" w:rsidRPr="00BA33C0">
        <w:rPr>
          <w:bCs/>
          <w:i/>
          <w:lang w:bidi="or-IN"/>
        </w:rPr>
        <w:t>метахолином</w:t>
      </w:r>
      <w:proofErr w:type="spellEnd"/>
      <w:r w:rsidR="004C4469" w:rsidRPr="00BA33C0">
        <w:rPr>
          <w:bCs/>
          <w:i/>
          <w:lang w:bidi="or-IN"/>
        </w:rPr>
        <w:t>, для диагностики бронхиальной астмы</w:t>
      </w:r>
    </w:p>
    <w:p w14:paraId="3B353045" w14:textId="77777777" w:rsidR="00003A50" w:rsidRPr="00BA33C0" w:rsidRDefault="007A6DD9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lang w:bidi="or-IN"/>
        </w:rPr>
      </w:pPr>
      <w:bookmarkStart w:id="77" w:name="_Toc468444105"/>
      <w:bookmarkStart w:id="78" w:name="_Toc468444250"/>
      <w:bookmarkStart w:id="79" w:name="_Toc468444573"/>
      <w:bookmarkStart w:id="80" w:name="_Toc468444692"/>
      <w:bookmarkStart w:id="81" w:name="_Toc468445119"/>
      <w:r w:rsidRPr="00BA33C0">
        <w:rPr>
          <w:b/>
          <w:lang w:bidi="or-IN"/>
        </w:rPr>
        <w:t>Мониторирование пиковой скорости выдоха</w:t>
      </w:r>
      <w:bookmarkEnd w:id="77"/>
      <w:bookmarkEnd w:id="78"/>
      <w:bookmarkEnd w:id="79"/>
      <w:bookmarkEnd w:id="80"/>
      <w:bookmarkEnd w:id="81"/>
    </w:p>
    <w:p w14:paraId="02899E49" w14:textId="77777777" w:rsidR="00003A50" w:rsidRPr="00BA33C0" w:rsidRDefault="00DE1C31" w:rsidP="002F1B35">
      <w:pPr>
        <w:numPr>
          <w:ilvl w:val="0"/>
          <w:numId w:val="47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У пациентов</w:t>
      </w:r>
      <w:r w:rsidR="00DA4568" w:rsidRPr="00BA33C0">
        <w:rPr>
          <w:bCs/>
          <w:lang w:bidi="or-IN"/>
        </w:rPr>
        <w:t xml:space="preserve"> с клиническими симптомами БА</w:t>
      </w:r>
      <w:r w:rsidRPr="00BA33C0">
        <w:rPr>
          <w:bCs/>
          <w:lang w:bidi="or-IN"/>
        </w:rPr>
        <w:t xml:space="preserve">, у которых нет возможности провести спирометрию или </w:t>
      </w:r>
      <w:r w:rsidR="00DA4568" w:rsidRPr="00BA33C0">
        <w:rPr>
          <w:bCs/>
          <w:lang w:bidi="or-IN"/>
        </w:rPr>
        <w:t xml:space="preserve">дополнительные </w:t>
      </w:r>
      <w:proofErr w:type="spellStart"/>
      <w:r w:rsidR="00DA4568" w:rsidRPr="00BA33C0">
        <w:rPr>
          <w:bCs/>
          <w:lang w:bidi="or-IN"/>
        </w:rPr>
        <w:t>диагностичекие</w:t>
      </w:r>
      <w:proofErr w:type="spellEnd"/>
      <w:r w:rsidRPr="00BA33C0">
        <w:rPr>
          <w:bCs/>
          <w:lang w:bidi="or-IN"/>
        </w:rPr>
        <w:t xml:space="preserve"> тест</w:t>
      </w:r>
      <w:r w:rsidR="00DA4568" w:rsidRPr="00BA33C0">
        <w:rPr>
          <w:bCs/>
          <w:lang w:bidi="or-IN"/>
        </w:rPr>
        <w:t>ы</w:t>
      </w:r>
      <w:r w:rsidR="007C578D" w:rsidRPr="00BA33C0">
        <w:rPr>
          <w:bCs/>
          <w:lang w:bidi="or-IN"/>
        </w:rPr>
        <w:t xml:space="preserve"> рекомендуется использовать множественные измере</w:t>
      </w:r>
      <w:r w:rsidR="00152E5D" w:rsidRPr="00BA33C0">
        <w:rPr>
          <w:bCs/>
          <w:lang w:bidi="or-IN"/>
        </w:rPr>
        <w:t xml:space="preserve">ния </w:t>
      </w:r>
      <w:r w:rsidR="00AA22CB" w:rsidRPr="00BA33C0">
        <w:rPr>
          <w:bCs/>
          <w:lang w:bidi="or-IN"/>
        </w:rPr>
        <w:t>пиковой скорости выдоха (</w:t>
      </w:r>
      <w:r w:rsidR="007C578D" w:rsidRPr="00BA33C0">
        <w:rPr>
          <w:bCs/>
          <w:lang w:bidi="or-IN"/>
        </w:rPr>
        <w:t>ПСВ</w:t>
      </w:r>
      <w:r w:rsidR="00AA22CB" w:rsidRPr="00BA33C0">
        <w:rPr>
          <w:bCs/>
          <w:lang w:bidi="or-IN"/>
        </w:rPr>
        <w:t>)</w:t>
      </w:r>
      <w:r w:rsidR="007C578D" w:rsidRPr="00BA33C0">
        <w:rPr>
          <w:bCs/>
          <w:lang w:bidi="or-IN"/>
        </w:rPr>
        <w:t>, выполняемы</w:t>
      </w:r>
      <w:r w:rsidR="00E03D36" w:rsidRPr="00BA33C0">
        <w:rPr>
          <w:bCs/>
          <w:lang w:bidi="or-IN"/>
        </w:rPr>
        <w:t>е</w:t>
      </w:r>
      <w:r w:rsidR="007C578D" w:rsidRPr="00BA33C0">
        <w:rPr>
          <w:bCs/>
          <w:lang w:bidi="or-IN"/>
        </w:rPr>
        <w:t xml:space="preserve"> в течение по меньшей мере 2</w:t>
      </w:r>
      <w:r w:rsidR="00E03D36" w:rsidRPr="00BA33C0">
        <w:rPr>
          <w:bCs/>
          <w:lang w:bidi="or-IN"/>
        </w:rPr>
        <w:t>-х</w:t>
      </w:r>
      <w:r w:rsidR="007C578D" w:rsidRPr="00BA33C0">
        <w:rPr>
          <w:bCs/>
          <w:lang w:bidi="or-IN"/>
        </w:rPr>
        <w:t xml:space="preserve"> недель</w:t>
      </w:r>
      <w:r w:rsidRPr="00BA33C0">
        <w:rPr>
          <w:bCs/>
          <w:lang w:bidi="or-IN"/>
        </w:rPr>
        <w:t xml:space="preserve"> для подтверждения вариабельности скорости воздушного потока</w:t>
      </w:r>
      <w:r w:rsidR="00594B40" w:rsidRPr="00BA33C0">
        <w:rPr>
          <w:bCs/>
          <w:lang w:bidi="or-IN"/>
        </w:rPr>
        <w:t xml:space="preserve"> (Приложение Г4</w:t>
      </w:r>
      <w:r w:rsidR="00F5229A" w:rsidRPr="00BA33C0">
        <w:rPr>
          <w:bCs/>
          <w:lang w:bidi="or-IN"/>
        </w:rPr>
        <w:t>)</w:t>
      </w:r>
      <w:r w:rsidRPr="00BA33C0">
        <w:rPr>
          <w:bCs/>
          <w:lang w:bidi="or-IN"/>
        </w:rPr>
        <w:t xml:space="preserve"> </w:t>
      </w:r>
      <w:r w:rsidR="00EC41FE" w:rsidRPr="00BA33C0">
        <w:rPr>
          <w:bCs/>
          <w:lang w:bidi="or-IN"/>
        </w:rPr>
        <w:t>[</w:t>
      </w:r>
      <w:r w:rsidR="00AA22CB" w:rsidRPr="00BA33C0">
        <w:t>15,21,22</w:t>
      </w:r>
      <w:r w:rsidR="00EC41FE" w:rsidRPr="00BA33C0">
        <w:rPr>
          <w:bCs/>
          <w:lang w:bidi="or-IN"/>
        </w:rPr>
        <w:t>]</w:t>
      </w:r>
      <w:r w:rsidR="007C578D" w:rsidRPr="00BA33C0">
        <w:rPr>
          <w:bCs/>
          <w:lang w:bidi="or-IN"/>
        </w:rPr>
        <w:t>.</w:t>
      </w:r>
    </w:p>
    <w:p w14:paraId="748A1A7A" w14:textId="77777777" w:rsidR="00ED271E" w:rsidRPr="00BA33C0" w:rsidRDefault="007C578D">
      <w:pPr>
        <w:spacing w:line="360" w:lineRule="auto"/>
        <w:ind w:firstLine="709"/>
        <w:contextualSpacing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- 4)</w:t>
      </w:r>
    </w:p>
    <w:p w14:paraId="7126B0DB" w14:textId="77777777" w:rsidR="00152E5D" w:rsidRPr="00BA33C0" w:rsidRDefault="007C578D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color w:val="000000"/>
        </w:rPr>
        <w:t>Комментарии</w:t>
      </w:r>
      <w:proofErr w:type="gramStart"/>
      <w:r w:rsidRPr="00BA33C0">
        <w:rPr>
          <w:b/>
          <w:color w:val="000000"/>
        </w:rPr>
        <w:t xml:space="preserve">: </w:t>
      </w:r>
      <w:r w:rsidR="00BC4B13" w:rsidRPr="00BA33C0">
        <w:rPr>
          <w:i/>
          <w:color w:val="000000"/>
        </w:rPr>
        <w:t>У</w:t>
      </w:r>
      <w:proofErr w:type="gramEnd"/>
      <w:r w:rsidR="00BC4B13" w:rsidRPr="00BA33C0">
        <w:rPr>
          <w:i/>
          <w:color w:val="000000"/>
        </w:rPr>
        <w:t xml:space="preserve"> пациентов с типичными респираторными симптомами выявление повышенной средней суточной вариабельности ПСВ (&gt;10% у взрослых и &gt;13% у детей) подтверждает диагноз БА.</w:t>
      </w:r>
      <w:r w:rsidR="00BC4B13" w:rsidRPr="00BA33C0">
        <w:rPr>
          <w:color w:val="000000"/>
        </w:rPr>
        <w:t xml:space="preserve"> </w:t>
      </w:r>
      <w:r w:rsidR="00BC4B13" w:rsidRPr="00BA33C0">
        <w:rPr>
          <w:bCs/>
          <w:i/>
          <w:lang w:bidi="or-IN"/>
        </w:rPr>
        <w:t xml:space="preserve"> </w:t>
      </w:r>
    </w:p>
    <w:p w14:paraId="745BC01C" w14:textId="77777777" w:rsidR="004C4469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>Результаты мониторинга ПСВ должны интерпретироваться с учетом клинической ситуации, поскольку вариабельность ПСВ может быть повышена при заболеваниях, с которыми чаще всего проводится дифференциальная диагностика БА.</w:t>
      </w:r>
    </w:p>
    <w:p w14:paraId="7EE5EA6E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/>
          <w:bCs/>
          <w:u w:val="single"/>
          <w:lang w:bidi="or-IN"/>
        </w:rPr>
      </w:pPr>
      <w:r w:rsidRPr="00BA33C0">
        <w:rPr>
          <w:b/>
          <w:bCs/>
          <w:u w:val="single"/>
          <w:lang w:bidi="or-IN"/>
        </w:rPr>
        <w:t>2.3. Другие методы диагностики</w:t>
      </w:r>
    </w:p>
    <w:p w14:paraId="555F6C54" w14:textId="77777777" w:rsidR="00003A50" w:rsidRPr="00BA33C0" w:rsidRDefault="00F546A0" w:rsidP="002F1B35">
      <w:pPr>
        <w:pStyle w:val="aff"/>
        <w:numPr>
          <w:ilvl w:val="0"/>
          <w:numId w:val="47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 xml:space="preserve">В качестве маркеров аллергического воспаления при БА рекомендуется исследовать </w:t>
      </w:r>
      <w:r w:rsidR="00B37635" w:rsidRPr="00BA33C0">
        <w:rPr>
          <w:bCs/>
          <w:lang w:bidi="or-IN"/>
        </w:rPr>
        <w:t>фракцию оксида азота в выдыхаемом воздухе</w:t>
      </w:r>
      <w:r w:rsidR="00C34F15" w:rsidRPr="00BA33C0">
        <w:rPr>
          <w:bCs/>
          <w:lang w:bidi="or-IN"/>
        </w:rPr>
        <w:t xml:space="preserve"> (</w:t>
      </w:r>
      <w:r w:rsidR="00C34F15" w:rsidRPr="00BA33C0">
        <w:rPr>
          <w:bCs/>
          <w:lang w:val="en-US" w:bidi="or-IN"/>
        </w:rPr>
        <w:t>FENO</w:t>
      </w:r>
      <w:r w:rsidR="00BC4B13" w:rsidRPr="00BA33C0">
        <w:rPr>
          <w:bCs/>
          <w:lang w:bidi="or-IN"/>
        </w:rPr>
        <w:t>)</w:t>
      </w:r>
      <w:r w:rsidR="00416D55" w:rsidRPr="00BA33C0">
        <w:rPr>
          <w:bCs/>
          <w:lang w:bidi="or-IN"/>
        </w:rPr>
        <w:t xml:space="preserve"> и</w:t>
      </w:r>
      <w:r w:rsidR="00B37635" w:rsidRPr="00BA33C0">
        <w:rPr>
          <w:bCs/>
          <w:lang w:bidi="or-IN"/>
        </w:rPr>
        <w:t xml:space="preserve"> уровень эозинофилов в мокроте</w:t>
      </w:r>
      <w:r w:rsidR="00531869" w:rsidRPr="00BA33C0">
        <w:rPr>
          <w:bCs/>
          <w:lang w:bidi="or-IN"/>
        </w:rPr>
        <w:t xml:space="preserve"> (Табл. 5)</w:t>
      </w:r>
      <w:r w:rsidR="007C39E6" w:rsidRPr="00BA33C0">
        <w:rPr>
          <w:bCs/>
          <w:lang w:bidi="or-IN"/>
        </w:rPr>
        <w:t xml:space="preserve"> [</w:t>
      </w:r>
      <w:r w:rsidR="00416D55" w:rsidRPr="00BA33C0">
        <w:rPr>
          <w:bCs/>
          <w:lang w:bidi="or-IN"/>
        </w:rPr>
        <w:t>23,24,25</w:t>
      </w:r>
      <w:r w:rsidR="007C39E6" w:rsidRPr="00BA33C0">
        <w:rPr>
          <w:bCs/>
          <w:lang w:bidi="or-IN"/>
        </w:rPr>
        <w:t>]</w:t>
      </w:r>
      <w:r w:rsidR="00B37635" w:rsidRPr="00BA33C0">
        <w:rPr>
          <w:bCs/>
          <w:lang w:bidi="or-IN"/>
        </w:rPr>
        <w:t>.</w:t>
      </w:r>
    </w:p>
    <w:p w14:paraId="48CBC1C9" w14:textId="77777777" w:rsidR="00003A50" w:rsidRPr="00BA33C0" w:rsidRDefault="00BC4B13" w:rsidP="002F1B35">
      <w:pPr>
        <w:spacing w:line="360" w:lineRule="auto"/>
        <w:ind w:firstLine="709"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- 4)</w:t>
      </w:r>
    </w:p>
    <w:p w14:paraId="4BD60BBE" w14:textId="77777777" w:rsidR="00965EB4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="000E3B9C" w:rsidRPr="00BA33C0">
        <w:rPr>
          <w:bCs/>
          <w:lang w:bidi="or-IN"/>
        </w:rPr>
        <w:t xml:space="preserve"> </w:t>
      </w:r>
      <w:r w:rsidRPr="00BA33C0">
        <w:rPr>
          <w:bCs/>
          <w:i/>
          <w:lang w:bidi="or-IN"/>
        </w:rPr>
        <w:t xml:space="preserve">Повышение эозинофилов в индуцированной мокроте </w:t>
      </w:r>
      <w:r w:rsidRPr="00BA33C0">
        <w:rPr>
          <w:rFonts w:hint="eastAsia"/>
          <w:bCs/>
          <w:i/>
          <w:lang w:bidi="or-IN"/>
        </w:rPr>
        <w:t>≥</w:t>
      </w:r>
      <w:r w:rsidRPr="00BA33C0">
        <w:rPr>
          <w:bCs/>
          <w:i/>
          <w:lang w:bidi="or-IN"/>
        </w:rPr>
        <w:t xml:space="preserve">3% наиболее часто рассматривается как критерий эозинофильного воспаления дыхательных путей.  </w:t>
      </w:r>
      <w:proofErr w:type="spellStart"/>
      <w:r w:rsidRPr="00BA33C0">
        <w:rPr>
          <w:bCs/>
          <w:i/>
          <w:lang w:bidi="or-IN"/>
        </w:rPr>
        <w:t>Эозинофилия</w:t>
      </w:r>
      <w:proofErr w:type="spellEnd"/>
      <w:r w:rsidRPr="00BA33C0">
        <w:rPr>
          <w:bCs/>
          <w:i/>
          <w:lang w:bidi="or-IN"/>
        </w:rPr>
        <w:t xml:space="preserve"> крови и мокроты является фактором риска развития обострений и необратимой бронхиальной обструкции при БА.</w:t>
      </w:r>
    </w:p>
    <w:p w14:paraId="6D8D5C0D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Показатель </w:t>
      </w:r>
      <w:r w:rsidRPr="00BA33C0">
        <w:rPr>
          <w:bCs/>
          <w:i/>
          <w:lang w:val="en-US" w:bidi="or-IN"/>
        </w:rPr>
        <w:t>FENO</w:t>
      </w:r>
      <w:r w:rsidRPr="00BA33C0">
        <w:rPr>
          <w:bCs/>
          <w:i/>
          <w:lang w:bidi="or-IN"/>
        </w:rPr>
        <w:t xml:space="preserve"> повышен при эозинофильной БА и ассоциируется с хорошим краткосрочным ответом на ИГКС. Уровень </w:t>
      </w:r>
      <w:r w:rsidRPr="00BA33C0">
        <w:rPr>
          <w:bCs/>
          <w:i/>
          <w:lang w:val="en-US" w:bidi="or-IN"/>
        </w:rPr>
        <w:t>FENO</w:t>
      </w:r>
      <w:r w:rsidRPr="00BA33C0">
        <w:rPr>
          <w:bCs/>
          <w:i/>
          <w:lang w:bidi="or-IN"/>
        </w:rPr>
        <w:t xml:space="preserve"> также повышен при эозинофильном бронхите, </w:t>
      </w:r>
      <w:proofErr w:type="spellStart"/>
      <w:r w:rsidRPr="00BA33C0">
        <w:rPr>
          <w:bCs/>
          <w:i/>
          <w:lang w:bidi="or-IN"/>
        </w:rPr>
        <w:t>атопии</w:t>
      </w:r>
      <w:proofErr w:type="spellEnd"/>
      <w:r w:rsidRPr="00BA33C0">
        <w:rPr>
          <w:bCs/>
          <w:i/>
          <w:lang w:bidi="or-IN"/>
        </w:rPr>
        <w:t xml:space="preserve"> и аллергическом рините, снижен у курильщиков, </w:t>
      </w:r>
      <w:proofErr w:type="gramStart"/>
      <w:r w:rsidRPr="00BA33C0">
        <w:rPr>
          <w:bCs/>
          <w:i/>
          <w:lang w:bidi="or-IN"/>
        </w:rPr>
        <w:t>во время</w:t>
      </w:r>
      <w:proofErr w:type="gramEnd"/>
      <w:r w:rsidRPr="00BA33C0">
        <w:rPr>
          <w:bCs/>
          <w:i/>
          <w:lang w:bidi="or-IN"/>
        </w:rPr>
        <w:t xml:space="preserve"> бронхоспазма и ранней фазы аллергической реакции. Нормальные значения </w:t>
      </w:r>
      <w:r w:rsidRPr="00BA33C0">
        <w:rPr>
          <w:bCs/>
          <w:lang w:val="en-US" w:bidi="or-IN"/>
        </w:rPr>
        <w:t>FENO</w:t>
      </w:r>
      <w:r w:rsidRPr="00BA33C0">
        <w:rPr>
          <w:bCs/>
          <w:i/>
          <w:lang w:bidi="or-IN"/>
        </w:rPr>
        <w:t>, особенно в момент, когда симптоматика отсутствует, не исключают диагноз БА.</w:t>
      </w:r>
    </w:p>
    <w:p w14:paraId="63114B5E" w14:textId="77777777" w:rsidR="004C4469" w:rsidRPr="00BA33C0" w:rsidRDefault="00BC4B13" w:rsidP="004C4469">
      <w:pPr>
        <w:tabs>
          <w:tab w:val="left" w:pos="720"/>
        </w:tabs>
        <w:spacing w:line="360" w:lineRule="auto"/>
        <w:ind w:firstLine="709"/>
        <w:jc w:val="both"/>
        <w:rPr>
          <w:b/>
          <w:bCs/>
          <w:color w:val="FF0000"/>
          <w:lang w:bidi="or-IN"/>
        </w:rPr>
      </w:pPr>
      <w:r w:rsidRPr="00BA33C0">
        <w:rPr>
          <w:b/>
          <w:bCs/>
          <w:lang w:bidi="or-IN"/>
        </w:rPr>
        <w:t xml:space="preserve">Таблица </w:t>
      </w:r>
      <w:r w:rsidR="00416D55" w:rsidRPr="00BA33C0">
        <w:rPr>
          <w:b/>
          <w:bCs/>
          <w:lang w:bidi="or-IN"/>
        </w:rPr>
        <w:t>7</w:t>
      </w:r>
      <w:r w:rsidR="004C4469" w:rsidRPr="00BA33C0">
        <w:rPr>
          <w:bCs/>
          <w:lang w:bidi="or-IN"/>
        </w:rPr>
        <w:t>. Методы оценки воспаления дыхательных путей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91"/>
        <w:gridCol w:w="2391"/>
        <w:gridCol w:w="2391"/>
        <w:gridCol w:w="2392"/>
      </w:tblGrid>
      <w:tr w:rsidR="004C4469" w:rsidRPr="00BA33C0" w14:paraId="4F71365C" w14:textId="77777777" w:rsidTr="006F4BA1">
        <w:trPr>
          <w:jc w:val="center"/>
        </w:trPr>
        <w:tc>
          <w:tcPr>
            <w:tcW w:w="2391" w:type="dxa"/>
            <w:vMerge w:val="restart"/>
            <w:shd w:val="clear" w:color="auto" w:fill="BFBFBF"/>
            <w:vAlign w:val="center"/>
          </w:tcPr>
          <w:p w14:paraId="29853DAD" w14:textId="77777777" w:rsidR="004C4469" w:rsidRPr="00BA33C0" w:rsidRDefault="004C4469" w:rsidP="006F4BA1">
            <w:pPr>
              <w:tabs>
                <w:tab w:val="left" w:pos="720"/>
              </w:tabs>
              <w:ind w:firstLine="709"/>
              <w:jc w:val="both"/>
              <w:rPr>
                <w:b/>
                <w:bCs/>
                <w:lang w:val="en-US" w:bidi="or-IN"/>
              </w:rPr>
            </w:pPr>
            <w:proofErr w:type="spellStart"/>
            <w:r w:rsidRPr="00BA33C0">
              <w:rPr>
                <w:b/>
                <w:bCs/>
                <w:lang w:val="en-US" w:bidi="or-IN"/>
              </w:rPr>
              <w:t>Тест</w:t>
            </w:r>
            <w:proofErr w:type="spellEnd"/>
          </w:p>
        </w:tc>
        <w:tc>
          <w:tcPr>
            <w:tcW w:w="2391" w:type="dxa"/>
            <w:vMerge w:val="restart"/>
            <w:shd w:val="clear" w:color="auto" w:fill="BFBFBF"/>
            <w:vAlign w:val="center"/>
          </w:tcPr>
          <w:p w14:paraId="779BD83B" w14:textId="77777777" w:rsidR="004C4469" w:rsidRPr="00BA33C0" w:rsidRDefault="004C4469" w:rsidP="006F4BA1">
            <w:pPr>
              <w:tabs>
                <w:tab w:val="left" w:pos="720"/>
              </w:tabs>
              <w:ind w:firstLine="709"/>
              <w:jc w:val="both"/>
              <w:rPr>
                <w:b/>
                <w:bCs/>
                <w:lang w:val="en-US" w:bidi="or-IN"/>
              </w:rPr>
            </w:pPr>
            <w:proofErr w:type="spellStart"/>
            <w:r w:rsidRPr="00BA33C0">
              <w:rPr>
                <w:b/>
                <w:bCs/>
                <w:lang w:val="en-US" w:bidi="or-IN"/>
              </w:rPr>
              <w:t>Норма</w:t>
            </w:r>
            <w:proofErr w:type="spellEnd"/>
          </w:p>
        </w:tc>
        <w:tc>
          <w:tcPr>
            <w:tcW w:w="4783" w:type="dxa"/>
            <w:gridSpan w:val="2"/>
            <w:shd w:val="clear" w:color="auto" w:fill="BFBFBF"/>
            <w:vAlign w:val="center"/>
          </w:tcPr>
          <w:p w14:paraId="30C34D17" w14:textId="77777777" w:rsidR="004C4469" w:rsidRPr="00BA33C0" w:rsidRDefault="004C4469" w:rsidP="006F4BA1">
            <w:pPr>
              <w:tabs>
                <w:tab w:val="left" w:pos="720"/>
              </w:tabs>
              <w:ind w:firstLine="709"/>
              <w:jc w:val="both"/>
              <w:rPr>
                <w:b/>
                <w:bCs/>
                <w:lang w:val="en-US" w:bidi="or-IN"/>
              </w:rPr>
            </w:pPr>
            <w:proofErr w:type="spellStart"/>
            <w:r w:rsidRPr="00BA33C0">
              <w:rPr>
                <w:b/>
                <w:bCs/>
                <w:lang w:val="en-US" w:bidi="or-IN"/>
              </w:rPr>
              <w:t>Валидность</w:t>
            </w:r>
            <w:proofErr w:type="spellEnd"/>
          </w:p>
        </w:tc>
      </w:tr>
      <w:tr w:rsidR="004C4469" w:rsidRPr="00BA33C0" w14:paraId="52EDFCD1" w14:textId="77777777" w:rsidTr="006F4BA1">
        <w:trPr>
          <w:jc w:val="center"/>
        </w:trPr>
        <w:tc>
          <w:tcPr>
            <w:tcW w:w="2391" w:type="dxa"/>
            <w:vMerge/>
            <w:shd w:val="clear" w:color="auto" w:fill="BFBFBF"/>
            <w:vAlign w:val="center"/>
          </w:tcPr>
          <w:p w14:paraId="453F3A71" w14:textId="77777777" w:rsidR="004C4469" w:rsidRPr="00BA33C0" w:rsidRDefault="004C4469" w:rsidP="006F4BA1">
            <w:pPr>
              <w:tabs>
                <w:tab w:val="left" w:pos="720"/>
              </w:tabs>
              <w:ind w:firstLine="709"/>
              <w:jc w:val="both"/>
              <w:rPr>
                <w:bCs/>
                <w:lang w:val="en-US" w:bidi="or-IN"/>
              </w:rPr>
            </w:pPr>
          </w:p>
        </w:tc>
        <w:tc>
          <w:tcPr>
            <w:tcW w:w="2391" w:type="dxa"/>
            <w:vMerge/>
            <w:shd w:val="clear" w:color="auto" w:fill="BFBFBF"/>
            <w:vAlign w:val="center"/>
          </w:tcPr>
          <w:p w14:paraId="25B1E4C8" w14:textId="77777777" w:rsidR="004C4469" w:rsidRPr="00BA33C0" w:rsidRDefault="004C4469" w:rsidP="006F4BA1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</w:p>
        </w:tc>
        <w:tc>
          <w:tcPr>
            <w:tcW w:w="2391" w:type="dxa"/>
            <w:shd w:val="clear" w:color="auto" w:fill="BFBFBF"/>
            <w:vAlign w:val="center"/>
          </w:tcPr>
          <w:p w14:paraId="34A29D6E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Чувствительность</w:t>
            </w:r>
            <w:proofErr w:type="spellEnd"/>
          </w:p>
        </w:tc>
        <w:tc>
          <w:tcPr>
            <w:tcW w:w="2392" w:type="dxa"/>
            <w:shd w:val="clear" w:color="auto" w:fill="BFBFBF"/>
            <w:vAlign w:val="center"/>
          </w:tcPr>
          <w:p w14:paraId="5D7E5775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Специфичность</w:t>
            </w:r>
            <w:proofErr w:type="spellEnd"/>
          </w:p>
        </w:tc>
      </w:tr>
      <w:tr w:rsidR="004C4469" w:rsidRPr="00BA33C0" w14:paraId="78C04B20" w14:textId="77777777" w:rsidTr="006F4BA1">
        <w:trPr>
          <w:jc w:val="center"/>
        </w:trPr>
        <w:tc>
          <w:tcPr>
            <w:tcW w:w="2391" w:type="dxa"/>
          </w:tcPr>
          <w:p w14:paraId="0F08CB8D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Метахолиновая</w:t>
            </w:r>
            <w:proofErr w:type="spellEnd"/>
            <w:r w:rsidRPr="00BA33C0">
              <w:rPr>
                <w:bCs/>
                <w:lang w:val="en-US" w:bidi="or-IN"/>
              </w:rPr>
              <w:t xml:space="preserve"> </w:t>
            </w:r>
            <w:r w:rsidRPr="00BA33C0">
              <w:rPr>
                <w:bCs/>
                <w:lang w:bidi="or-IN"/>
              </w:rPr>
              <w:t>ПК20</w:t>
            </w:r>
          </w:p>
        </w:tc>
        <w:tc>
          <w:tcPr>
            <w:tcW w:w="2391" w:type="dxa"/>
          </w:tcPr>
          <w:p w14:paraId="5F7589BB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val="en-US" w:bidi="or-IN"/>
              </w:rPr>
              <w:t xml:space="preserve">&gt;8 </w:t>
            </w:r>
            <w:proofErr w:type="spellStart"/>
            <w:r w:rsidRPr="00BA33C0">
              <w:rPr>
                <w:bCs/>
                <w:lang w:val="en-US" w:bidi="or-IN"/>
              </w:rPr>
              <w:t>мг</w:t>
            </w:r>
            <w:proofErr w:type="spellEnd"/>
            <w:r w:rsidRPr="00BA33C0">
              <w:rPr>
                <w:bCs/>
                <w:lang w:val="en-US" w:bidi="or-IN"/>
              </w:rPr>
              <w:t>/</w:t>
            </w:r>
            <w:proofErr w:type="spellStart"/>
            <w:r w:rsidRPr="00BA33C0">
              <w:rPr>
                <w:bCs/>
                <w:lang w:val="en-US" w:bidi="or-IN"/>
              </w:rPr>
              <w:t>мл</w:t>
            </w:r>
            <w:proofErr w:type="spellEnd"/>
          </w:p>
        </w:tc>
        <w:tc>
          <w:tcPr>
            <w:tcW w:w="2391" w:type="dxa"/>
          </w:tcPr>
          <w:p w14:paraId="3B31BCE6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Высокая</w:t>
            </w:r>
            <w:proofErr w:type="spellEnd"/>
          </w:p>
        </w:tc>
        <w:tc>
          <w:tcPr>
            <w:tcW w:w="2392" w:type="dxa"/>
          </w:tcPr>
          <w:p w14:paraId="7E28A7F5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bidi="or-IN"/>
              </w:rPr>
              <w:t>Умеренная</w:t>
            </w:r>
          </w:p>
        </w:tc>
      </w:tr>
      <w:tr w:rsidR="004C4469" w:rsidRPr="00BA33C0" w14:paraId="13807476" w14:textId="77777777" w:rsidTr="006F4BA1">
        <w:trPr>
          <w:jc w:val="center"/>
        </w:trPr>
        <w:tc>
          <w:tcPr>
            <w:tcW w:w="2391" w:type="dxa"/>
          </w:tcPr>
          <w:p w14:paraId="040F04D6" w14:textId="77777777" w:rsidR="004C4469" w:rsidRPr="00BA33C0" w:rsidRDefault="00090B0B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Физическая </w:t>
            </w:r>
            <w:proofErr w:type="spellStart"/>
            <w:r w:rsidR="004C4469" w:rsidRPr="00BA33C0">
              <w:rPr>
                <w:bCs/>
                <w:lang w:bidi="or-IN"/>
              </w:rPr>
              <w:t>агрузка</w:t>
            </w:r>
            <w:proofErr w:type="spellEnd"/>
          </w:p>
        </w:tc>
        <w:tc>
          <w:tcPr>
            <w:tcW w:w="2391" w:type="dxa"/>
          </w:tcPr>
          <w:p w14:paraId="4F39431C" w14:textId="77777777" w:rsidR="00003A50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Падение ОФВ</w:t>
            </w:r>
            <w:r w:rsidR="00BC4B13" w:rsidRPr="00BA33C0">
              <w:rPr>
                <w:bCs/>
                <w:vertAlign w:val="subscript"/>
                <w:lang w:bidi="or-IN"/>
              </w:rPr>
              <w:t>1</w:t>
            </w:r>
            <w:r w:rsidRPr="00BA33C0">
              <w:rPr>
                <w:bCs/>
                <w:lang w:bidi="or-IN"/>
              </w:rPr>
              <w:t xml:space="preserve"> </w:t>
            </w:r>
            <w:r w:rsidR="00BC4B13" w:rsidRPr="00BA33C0">
              <w:rPr>
                <w:bCs/>
                <w:lang w:bidi="or-IN"/>
              </w:rPr>
              <w:t>&gt;</w:t>
            </w:r>
            <w:r w:rsidRPr="00BA33C0">
              <w:rPr>
                <w:bCs/>
                <w:lang w:bidi="or-IN"/>
              </w:rPr>
              <w:t>10 % от исходных значений</w:t>
            </w:r>
          </w:p>
        </w:tc>
        <w:tc>
          <w:tcPr>
            <w:tcW w:w="2391" w:type="dxa"/>
          </w:tcPr>
          <w:p w14:paraId="62D059F1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bidi="or-IN"/>
              </w:rPr>
              <w:t>Умеренная</w:t>
            </w:r>
          </w:p>
        </w:tc>
        <w:tc>
          <w:tcPr>
            <w:tcW w:w="2392" w:type="dxa"/>
          </w:tcPr>
          <w:p w14:paraId="6E176B68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Высокая</w:t>
            </w:r>
            <w:proofErr w:type="spellEnd"/>
          </w:p>
        </w:tc>
      </w:tr>
      <w:tr w:rsidR="004C4469" w:rsidRPr="00BA33C0" w14:paraId="45AD7DF5" w14:textId="77777777" w:rsidTr="006F4BA1">
        <w:trPr>
          <w:jc w:val="center"/>
        </w:trPr>
        <w:tc>
          <w:tcPr>
            <w:tcW w:w="2391" w:type="dxa"/>
          </w:tcPr>
          <w:p w14:paraId="42009A20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val="en-US" w:bidi="or-IN"/>
              </w:rPr>
              <w:t>FEN</w:t>
            </w:r>
            <w:r w:rsidRPr="00BA33C0">
              <w:rPr>
                <w:bCs/>
                <w:lang w:bidi="or-IN"/>
              </w:rPr>
              <w:t>О</w:t>
            </w:r>
          </w:p>
        </w:tc>
        <w:tc>
          <w:tcPr>
            <w:tcW w:w="2391" w:type="dxa"/>
          </w:tcPr>
          <w:p w14:paraId="2C258D80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val="en-US" w:bidi="or-IN"/>
              </w:rPr>
              <w:t>&lt;25 ppb</w:t>
            </w:r>
          </w:p>
        </w:tc>
        <w:tc>
          <w:tcPr>
            <w:tcW w:w="2391" w:type="dxa"/>
          </w:tcPr>
          <w:p w14:paraId="37B2331A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Высокая</w:t>
            </w:r>
            <w:proofErr w:type="spellEnd"/>
            <w:r w:rsidRPr="00BA33C0">
              <w:rPr>
                <w:bCs/>
                <w:lang w:val="en-US" w:bidi="or-IN"/>
              </w:rPr>
              <w:t>#</w:t>
            </w:r>
          </w:p>
        </w:tc>
        <w:tc>
          <w:tcPr>
            <w:tcW w:w="2392" w:type="dxa"/>
          </w:tcPr>
          <w:p w14:paraId="4A5F50D9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Средняя</w:t>
            </w:r>
            <w:proofErr w:type="spellEnd"/>
          </w:p>
        </w:tc>
      </w:tr>
      <w:tr w:rsidR="004C4469" w:rsidRPr="00BA33C0" w14:paraId="52970B27" w14:textId="77777777" w:rsidTr="006F4BA1">
        <w:trPr>
          <w:jc w:val="center"/>
        </w:trPr>
        <w:tc>
          <w:tcPr>
            <w:tcW w:w="2391" w:type="dxa"/>
          </w:tcPr>
          <w:p w14:paraId="2BC5F3C6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Эозинофилы</w:t>
            </w:r>
            <w:proofErr w:type="spellEnd"/>
            <w:r w:rsidRPr="00BA33C0">
              <w:rPr>
                <w:bCs/>
                <w:lang w:val="en-US" w:bidi="or-IN"/>
              </w:rPr>
              <w:t xml:space="preserve"> в </w:t>
            </w:r>
            <w:proofErr w:type="spellStart"/>
            <w:r w:rsidRPr="00BA33C0">
              <w:rPr>
                <w:bCs/>
                <w:lang w:val="en-US" w:bidi="or-IN"/>
              </w:rPr>
              <w:t>мокроте</w:t>
            </w:r>
            <w:proofErr w:type="spellEnd"/>
          </w:p>
        </w:tc>
        <w:tc>
          <w:tcPr>
            <w:tcW w:w="2391" w:type="dxa"/>
          </w:tcPr>
          <w:p w14:paraId="6425CF9D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val="en-US" w:bidi="or-IN"/>
              </w:rPr>
              <w:t>&lt;2%</w:t>
            </w:r>
          </w:p>
        </w:tc>
        <w:tc>
          <w:tcPr>
            <w:tcW w:w="2391" w:type="dxa"/>
          </w:tcPr>
          <w:p w14:paraId="199AAE54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Высокая</w:t>
            </w:r>
            <w:proofErr w:type="spellEnd"/>
            <w:r w:rsidRPr="00BA33C0">
              <w:rPr>
                <w:bCs/>
                <w:lang w:val="en-US" w:bidi="or-IN"/>
              </w:rPr>
              <w:t>#</w:t>
            </w:r>
          </w:p>
        </w:tc>
        <w:tc>
          <w:tcPr>
            <w:tcW w:w="2392" w:type="dxa"/>
          </w:tcPr>
          <w:p w14:paraId="5E1E7C65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Средняя</w:t>
            </w:r>
            <w:proofErr w:type="spellEnd"/>
          </w:p>
        </w:tc>
      </w:tr>
      <w:tr w:rsidR="004C4469" w:rsidRPr="00BA33C0" w14:paraId="15FFA2F0" w14:textId="77777777" w:rsidTr="006F4BA1">
        <w:trPr>
          <w:jc w:val="center"/>
        </w:trPr>
        <w:tc>
          <w:tcPr>
            <w:tcW w:w="2391" w:type="dxa"/>
          </w:tcPr>
          <w:p w14:paraId="0793B68E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Вариабельность</w:t>
            </w:r>
            <w:proofErr w:type="spellEnd"/>
            <w:r w:rsidRPr="00BA33C0">
              <w:rPr>
                <w:bCs/>
                <w:lang w:val="en-US" w:bidi="or-IN"/>
              </w:rPr>
              <w:t xml:space="preserve"> ПСВ (% </w:t>
            </w:r>
            <w:proofErr w:type="spellStart"/>
            <w:r w:rsidRPr="00BA33C0">
              <w:rPr>
                <w:bCs/>
                <w:lang w:val="en-US" w:bidi="or-IN"/>
              </w:rPr>
              <w:t>от</w:t>
            </w:r>
            <w:proofErr w:type="spellEnd"/>
            <w:r w:rsidRPr="00BA33C0">
              <w:rPr>
                <w:bCs/>
                <w:lang w:val="en-US" w:bidi="or-IN"/>
              </w:rPr>
              <w:t xml:space="preserve"> </w:t>
            </w:r>
            <w:proofErr w:type="spellStart"/>
            <w:r w:rsidRPr="00BA33C0">
              <w:rPr>
                <w:bCs/>
                <w:lang w:val="en-US" w:bidi="or-IN"/>
              </w:rPr>
              <w:t>макси</w:t>
            </w:r>
            <w:proofErr w:type="spellEnd"/>
            <w:r w:rsidRPr="00BA33C0">
              <w:rPr>
                <w:bCs/>
                <w:lang w:bidi="or-IN"/>
              </w:rPr>
              <w:t>м</w:t>
            </w:r>
            <w:proofErr w:type="spellStart"/>
            <w:r w:rsidRPr="00BA33C0">
              <w:rPr>
                <w:bCs/>
                <w:lang w:val="en-US" w:bidi="or-IN"/>
              </w:rPr>
              <w:t>ума</w:t>
            </w:r>
            <w:proofErr w:type="spellEnd"/>
            <w:r w:rsidRPr="00BA33C0">
              <w:rPr>
                <w:bCs/>
                <w:lang w:val="en-US" w:bidi="or-IN"/>
              </w:rPr>
              <w:t>)</w:t>
            </w:r>
          </w:p>
        </w:tc>
        <w:tc>
          <w:tcPr>
            <w:tcW w:w="2391" w:type="dxa"/>
          </w:tcPr>
          <w:p w14:paraId="48CF21D4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val="en-US" w:bidi="or-IN"/>
              </w:rPr>
              <w:t>&lt;8**</w:t>
            </w:r>
          </w:p>
          <w:p w14:paraId="4D519D5A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val="en-US" w:bidi="or-IN"/>
              </w:rPr>
              <w:t>&lt;20%***</w:t>
            </w:r>
          </w:p>
        </w:tc>
        <w:tc>
          <w:tcPr>
            <w:tcW w:w="2391" w:type="dxa"/>
          </w:tcPr>
          <w:p w14:paraId="4F0E6FA5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Низкая</w:t>
            </w:r>
            <w:proofErr w:type="spellEnd"/>
          </w:p>
        </w:tc>
        <w:tc>
          <w:tcPr>
            <w:tcW w:w="2392" w:type="dxa"/>
          </w:tcPr>
          <w:p w14:paraId="77DDE0A2" w14:textId="77777777" w:rsidR="004C4469" w:rsidRPr="00BA33C0" w:rsidRDefault="004C4469" w:rsidP="002F1B35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Средняя</w:t>
            </w:r>
            <w:proofErr w:type="spellEnd"/>
          </w:p>
        </w:tc>
      </w:tr>
    </w:tbl>
    <w:p w14:paraId="0B1A7CE0" w14:textId="77777777" w:rsidR="004C4469" w:rsidRPr="00BA33C0" w:rsidRDefault="00416D55" w:rsidP="00883193">
      <w:pPr>
        <w:tabs>
          <w:tab w:val="left" w:pos="720"/>
        </w:tabs>
        <w:ind w:firstLine="709"/>
        <w:jc w:val="both"/>
        <w:rPr>
          <w:bCs/>
          <w:lang w:bidi="or-IN"/>
        </w:rPr>
      </w:pPr>
      <w:r w:rsidRPr="00BA33C0">
        <w:rPr>
          <w:b/>
          <w:bCs/>
          <w:i/>
          <w:lang w:bidi="or-IN"/>
        </w:rPr>
        <w:t>Примечание</w:t>
      </w:r>
      <w:r w:rsidRPr="00BA33C0">
        <w:rPr>
          <w:bCs/>
          <w:lang w:bidi="or-IN"/>
        </w:rPr>
        <w:t xml:space="preserve">. </w:t>
      </w:r>
      <w:r w:rsidR="004C4469" w:rsidRPr="00BA33C0">
        <w:rPr>
          <w:bCs/>
          <w:lang w:bidi="or-IN"/>
        </w:rPr>
        <w:t xml:space="preserve">ПК20 – провокационная концентрация </w:t>
      </w:r>
      <w:proofErr w:type="spellStart"/>
      <w:r w:rsidR="004C4469" w:rsidRPr="00BA33C0">
        <w:rPr>
          <w:bCs/>
          <w:lang w:bidi="or-IN"/>
        </w:rPr>
        <w:t>метахолина</w:t>
      </w:r>
      <w:proofErr w:type="spellEnd"/>
      <w:r w:rsidR="004C4469" w:rsidRPr="00BA33C0">
        <w:rPr>
          <w:bCs/>
          <w:lang w:bidi="or-IN"/>
        </w:rPr>
        <w:t>, вызывающая 20% падение ОФВ</w:t>
      </w:r>
      <w:r w:rsidR="004C4469" w:rsidRPr="00BA33C0">
        <w:rPr>
          <w:bCs/>
          <w:vertAlign w:val="subscript"/>
          <w:lang w:bidi="or-IN"/>
        </w:rPr>
        <w:t>1</w:t>
      </w:r>
      <w:r w:rsidR="004C4469" w:rsidRPr="00BA33C0">
        <w:rPr>
          <w:bCs/>
          <w:lang w:bidi="or-IN"/>
        </w:rPr>
        <w:t xml:space="preserve">; </w:t>
      </w:r>
    </w:p>
    <w:p w14:paraId="12354CE2" w14:textId="77777777" w:rsidR="004C4469" w:rsidRPr="00BA33C0" w:rsidRDefault="004C4469" w:rsidP="00883193">
      <w:pPr>
        <w:tabs>
          <w:tab w:val="left" w:pos="720"/>
        </w:tabs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# у </w:t>
      </w:r>
      <w:proofErr w:type="spellStart"/>
      <w:r w:rsidRPr="00BA33C0">
        <w:rPr>
          <w:bCs/>
          <w:lang w:bidi="or-IN"/>
        </w:rPr>
        <w:t>нелеченных</w:t>
      </w:r>
      <w:proofErr w:type="spellEnd"/>
      <w:r w:rsidRPr="00BA33C0">
        <w:rPr>
          <w:bCs/>
          <w:lang w:bidi="or-IN"/>
        </w:rPr>
        <w:t xml:space="preserve"> пациентов; </w:t>
      </w:r>
    </w:p>
    <w:p w14:paraId="21D333B9" w14:textId="77777777" w:rsidR="004C4469" w:rsidRPr="00BA33C0" w:rsidRDefault="004C4469" w:rsidP="00883193">
      <w:pPr>
        <w:tabs>
          <w:tab w:val="left" w:pos="720"/>
        </w:tabs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**при двукратном измерении </w:t>
      </w:r>
      <w:proofErr w:type="gramStart"/>
      <w:r w:rsidRPr="00BA33C0">
        <w:rPr>
          <w:bCs/>
          <w:lang w:bidi="or-IN"/>
        </w:rPr>
        <w:t>в течении</w:t>
      </w:r>
      <w:proofErr w:type="gramEnd"/>
      <w:r w:rsidRPr="00BA33C0">
        <w:rPr>
          <w:bCs/>
          <w:lang w:bidi="or-IN"/>
        </w:rPr>
        <w:t xml:space="preserve"> суток; </w:t>
      </w:r>
    </w:p>
    <w:p w14:paraId="3E740DD5" w14:textId="77777777" w:rsidR="004C4469" w:rsidRPr="00BA33C0" w:rsidRDefault="004C4469" w:rsidP="00883193">
      <w:pPr>
        <w:tabs>
          <w:tab w:val="left" w:pos="720"/>
        </w:tabs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***при более чем четырехкратных измерениях</w:t>
      </w:r>
    </w:p>
    <w:p w14:paraId="0543851E" w14:textId="77777777" w:rsidR="00003A50" w:rsidRPr="00BA33C0" w:rsidRDefault="00003A50" w:rsidP="002F1B35">
      <w:pPr>
        <w:pStyle w:val="210"/>
        <w:spacing w:before="0"/>
        <w:rPr>
          <w:lang w:bidi="or-IN"/>
        </w:rPr>
      </w:pPr>
      <w:bookmarkStart w:id="82" w:name="_Toc468444107"/>
      <w:bookmarkStart w:id="83" w:name="_Toc468444252"/>
      <w:bookmarkStart w:id="84" w:name="_Toc468444575"/>
      <w:bookmarkStart w:id="85" w:name="_Toc468445121"/>
    </w:p>
    <w:p w14:paraId="0A56701F" w14:textId="77777777" w:rsidR="00003A50" w:rsidRPr="00BA33C0" w:rsidRDefault="007A6DD9" w:rsidP="002F1B35">
      <w:pPr>
        <w:pStyle w:val="210"/>
        <w:spacing w:before="0"/>
        <w:rPr>
          <w:lang w:bidi="or-IN"/>
        </w:rPr>
      </w:pPr>
      <w:bookmarkStart w:id="86" w:name="_Toc506563399"/>
      <w:r w:rsidRPr="00BA33C0">
        <w:rPr>
          <w:lang w:bidi="or-IN"/>
        </w:rPr>
        <w:t>2.</w:t>
      </w:r>
      <w:r w:rsidR="00144B6D" w:rsidRPr="00BA33C0">
        <w:rPr>
          <w:lang w:bidi="or-IN"/>
        </w:rPr>
        <w:t>4</w:t>
      </w:r>
      <w:r w:rsidRPr="00BA33C0">
        <w:rPr>
          <w:lang w:bidi="or-IN"/>
        </w:rPr>
        <w:t xml:space="preserve"> Дифференциальная диагностика БА</w:t>
      </w:r>
      <w:bookmarkEnd w:id="82"/>
      <w:bookmarkEnd w:id="83"/>
      <w:bookmarkEnd w:id="84"/>
      <w:bookmarkEnd w:id="85"/>
      <w:bookmarkEnd w:id="86"/>
    </w:p>
    <w:p w14:paraId="31180CC9" w14:textId="77777777" w:rsidR="00ED271E" w:rsidRPr="00BA33C0" w:rsidRDefault="00C80D38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Спектр заболеваний и состояний, с которыми следует проводить </w:t>
      </w:r>
      <w:proofErr w:type="spellStart"/>
      <w:r w:rsidRPr="00BA33C0">
        <w:rPr>
          <w:bCs/>
          <w:lang w:bidi="or-IN"/>
        </w:rPr>
        <w:t>дфференци</w:t>
      </w:r>
      <w:r w:rsidR="007A6DD9" w:rsidRPr="00BA33C0">
        <w:rPr>
          <w:bCs/>
          <w:lang w:bidi="or-IN"/>
        </w:rPr>
        <w:t>альную</w:t>
      </w:r>
      <w:proofErr w:type="spellEnd"/>
      <w:r w:rsidR="007A6DD9" w:rsidRPr="00BA33C0">
        <w:rPr>
          <w:bCs/>
          <w:lang w:bidi="or-IN"/>
        </w:rPr>
        <w:t xml:space="preserve"> диагностику</w:t>
      </w:r>
      <w:r w:rsidRPr="00BA33C0">
        <w:rPr>
          <w:bCs/>
          <w:lang w:bidi="or-IN"/>
        </w:rPr>
        <w:t>,</w:t>
      </w:r>
      <w:r w:rsidR="007A6DD9" w:rsidRPr="00BA33C0">
        <w:rPr>
          <w:bCs/>
          <w:lang w:bidi="or-IN"/>
        </w:rPr>
        <w:t xml:space="preserve"> </w:t>
      </w:r>
      <w:r w:rsidRPr="00BA33C0">
        <w:rPr>
          <w:bCs/>
          <w:lang w:bidi="or-IN"/>
        </w:rPr>
        <w:t xml:space="preserve">зависит </w:t>
      </w:r>
      <w:r w:rsidR="007A6DD9" w:rsidRPr="00BA33C0">
        <w:rPr>
          <w:bCs/>
          <w:lang w:bidi="or-IN"/>
        </w:rPr>
        <w:t>от наличия или отсутствия бронхиальной обструкции, определяемой как ОФВ</w:t>
      </w:r>
      <w:r w:rsidR="00BC4B13" w:rsidRPr="00BA33C0">
        <w:rPr>
          <w:bCs/>
          <w:vertAlign w:val="subscript"/>
          <w:lang w:bidi="or-IN"/>
        </w:rPr>
        <w:t>1</w:t>
      </w:r>
      <w:r w:rsidR="007A6DD9" w:rsidRPr="00BA33C0">
        <w:rPr>
          <w:bCs/>
          <w:lang w:bidi="or-IN"/>
        </w:rPr>
        <w:t xml:space="preserve">/ФЖЕЛ &lt;0,7 </w:t>
      </w:r>
      <w:r w:rsidR="000E3B9C" w:rsidRPr="00BA33C0">
        <w:rPr>
          <w:bCs/>
          <w:lang w:bidi="or-IN"/>
        </w:rPr>
        <w:t xml:space="preserve">(ФЖЕЛ – форсированная жизненная емкость легких) </w:t>
      </w:r>
      <w:r w:rsidR="007A6DD9" w:rsidRPr="00BA33C0">
        <w:rPr>
          <w:bCs/>
          <w:lang w:bidi="or-IN"/>
        </w:rPr>
        <w:t xml:space="preserve">до применения </w:t>
      </w:r>
      <w:proofErr w:type="spellStart"/>
      <w:r w:rsidR="007A6DD9" w:rsidRPr="00BA33C0">
        <w:rPr>
          <w:bCs/>
          <w:lang w:bidi="or-IN"/>
        </w:rPr>
        <w:t>бронхолитика</w:t>
      </w:r>
      <w:proofErr w:type="spellEnd"/>
      <w:r w:rsidRPr="00BA33C0">
        <w:rPr>
          <w:bCs/>
          <w:lang w:bidi="or-IN"/>
        </w:rPr>
        <w:t xml:space="preserve"> (Прил. Г</w:t>
      </w:r>
      <w:r w:rsidR="00594B40" w:rsidRPr="00BA33C0">
        <w:rPr>
          <w:bCs/>
          <w:lang w:bidi="or-IN"/>
        </w:rPr>
        <w:t>5</w:t>
      </w:r>
      <w:r w:rsidRPr="00BA33C0">
        <w:rPr>
          <w:bCs/>
          <w:lang w:bidi="or-IN"/>
        </w:rPr>
        <w:t>)</w:t>
      </w:r>
      <w:r w:rsidR="007A6DD9" w:rsidRPr="00BA33C0">
        <w:rPr>
          <w:bCs/>
          <w:lang w:bidi="or-IN"/>
        </w:rPr>
        <w:t>.</w:t>
      </w:r>
    </w:p>
    <w:p w14:paraId="02AF455A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>У пациентов с БА могут иметь место другие заболевания, являющиеся причинами бронхиальной обструкции, что усложняет интерпретацию проведенных исследований.</w:t>
      </w:r>
      <w:r w:rsidR="007A6DD9" w:rsidRPr="00BA33C0">
        <w:rPr>
          <w:bCs/>
          <w:lang w:bidi="or-IN"/>
        </w:rPr>
        <w:t xml:space="preserve"> Особенно часто могут сочетаться БА и </w:t>
      </w:r>
      <w:r w:rsidR="00416D55" w:rsidRPr="00BA33C0">
        <w:rPr>
          <w:bCs/>
          <w:lang w:bidi="or-IN"/>
        </w:rPr>
        <w:t>хроническая обструктивная болезнь легких (</w:t>
      </w:r>
      <w:r w:rsidR="007A6DD9" w:rsidRPr="00BA33C0">
        <w:rPr>
          <w:bCs/>
          <w:lang w:bidi="or-IN"/>
        </w:rPr>
        <w:t>ХОБЛ</w:t>
      </w:r>
      <w:r w:rsidR="00416D55" w:rsidRPr="00BA33C0">
        <w:rPr>
          <w:bCs/>
          <w:lang w:bidi="or-IN"/>
        </w:rPr>
        <w:t>)</w:t>
      </w:r>
      <w:r w:rsidR="007A6DD9" w:rsidRPr="00BA33C0">
        <w:rPr>
          <w:bCs/>
          <w:lang w:bidi="or-IN"/>
        </w:rPr>
        <w:t>.</w:t>
      </w:r>
    </w:p>
    <w:p w14:paraId="1904485E" w14:textId="77777777" w:rsidR="00003A50" w:rsidRPr="000D027E" w:rsidRDefault="00550066" w:rsidP="002F1B35">
      <w:pPr>
        <w:pStyle w:val="aff"/>
        <w:numPr>
          <w:ilvl w:val="0"/>
          <w:numId w:val="47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>Пациентам</w:t>
      </w:r>
      <w:r w:rsidR="006235A7" w:rsidRPr="000D027E">
        <w:rPr>
          <w:bCs/>
          <w:lang w:bidi="or-IN"/>
        </w:rPr>
        <w:t xml:space="preserve"> </w:t>
      </w:r>
      <w:r w:rsidR="007A6DD9" w:rsidRPr="000D027E">
        <w:rPr>
          <w:bCs/>
          <w:lang w:bidi="or-IN"/>
        </w:rPr>
        <w:t xml:space="preserve">с бронхиальной обструкцией и возможной БА </w:t>
      </w:r>
      <w:r w:rsidR="00530F2B" w:rsidRPr="000D027E">
        <w:rPr>
          <w:bCs/>
          <w:lang w:bidi="or-IN"/>
        </w:rPr>
        <w:t>рекомендуется проведение</w:t>
      </w:r>
      <w:r w:rsidR="007A6DD9" w:rsidRPr="000D027E">
        <w:rPr>
          <w:bCs/>
          <w:lang w:bidi="or-IN"/>
        </w:rPr>
        <w:t xml:space="preserve"> </w:t>
      </w:r>
      <w:proofErr w:type="spellStart"/>
      <w:r w:rsidR="00B37635" w:rsidRPr="000D027E">
        <w:rPr>
          <w:bCs/>
          <w:lang w:bidi="or-IN"/>
        </w:rPr>
        <w:t>бронходилатационного</w:t>
      </w:r>
      <w:proofErr w:type="spellEnd"/>
      <w:r w:rsidR="00B37635" w:rsidRPr="000D027E">
        <w:rPr>
          <w:bCs/>
          <w:lang w:bidi="or-IN"/>
        </w:rPr>
        <w:t xml:space="preserve"> теста</w:t>
      </w:r>
      <w:r w:rsidR="00136A43" w:rsidRPr="000D027E">
        <w:rPr>
          <w:bCs/>
          <w:lang w:bidi="or-IN"/>
        </w:rPr>
        <w:t xml:space="preserve"> и/или пробн</w:t>
      </w:r>
      <w:r w:rsidR="002B79F3" w:rsidRPr="000D027E">
        <w:rPr>
          <w:bCs/>
          <w:lang w:bidi="or-IN"/>
        </w:rPr>
        <w:t>ой</w:t>
      </w:r>
      <w:r w:rsidR="00136A43" w:rsidRPr="000D027E">
        <w:rPr>
          <w:bCs/>
          <w:lang w:bidi="or-IN"/>
        </w:rPr>
        <w:t xml:space="preserve"> терапи</w:t>
      </w:r>
      <w:r w:rsidR="002B79F3" w:rsidRPr="000D027E">
        <w:rPr>
          <w:bCs/>
          <w:lang w:bidi="or-IN"/>
        </w:rPr>
        <w:t>и</w:t>
      </w:r>
      <w:r w:rsidR="00136A43" w:rsidRPr="000D027E">
        <w:rPr>
          <w:bCs/>
          <w:lang w:bidi="or-IN"/>
        </w:rPr>
        <w:t xml:space="preserve"> в течение определенного периода</w:t>
      </w:r>
      <w:r w:rsidR="00971C2B" w:rsidRPr="000D027E">
        <w:rPr>
          <w:bCs/>
          <w:lang w:bidi="or-IN"/>
        </w:rPr>
        <w:t xml:space="preserve"> (Прил. </w:t>
      </w:r>
      <w:r w:rsidR="00594B40" w:rsidRPr="000D027E">
        <w:rPr>
          <w:bCs/>
          <w:lang w:bidi="or-IN"/>
        </w:rPr>
        <w:t>Г6</w:t>
      </w:r>
      <w:r w:rsidR="00971C2B" w:rsidRPr="000D027E">
        <w:rPr>
          <w:bCs/>
          <w:lang w:bidi="or-IN"/>
        </w:rPr>
        <w:t>)</w:t>
      </w:r>
      <w:r w:rsidR="007C39E6" w:rsidRPr="000D027E">
        <w:rPr>
          <w:bCs/>
          <w:lang w:val="en-US" w:bidi="or-IN"/>
        </w:rPr>
        <w:t xml:space="preserve"> [</w:t>
      </w:r>
      <w:r w:rsidR="00416D55" w:rsidRPr="000D027E">
        <w:t>17,26</w:t>
      </w:r>
      <w:r w:rsidR="007C39E6" w:rsidRPr="000D027E">
        <w:rPr>
          <w:bCs/>
          <w:lang w:val="en-US" w:bidi="or-IN"/>
        </w:rPr>
        <w:t>]</w:t>
      </w:r>
      <w:r w:rsidR="00530F2B" w:rsidRPr="000D027E">
        <w:rPr>
          <w:bCs/>
          <w:lang w:bidi="or-IN"/>
        </w:rPr>
        <w:t>.</w:t>
      </w:r>
    </w:p>
    <w:p w14:paraId="5458FA3E" w14:textId="77777777" w:rsidR="00003A50" w:rsidRPr="000D027E" w:rsidRDefault="00BC4B13" w:rsidP="002F1B35">
      <w:pPr>
        <w:spacing w:line="360" w:lineRule="auto"/>
        <w:ind w:firstLine="709"/>
        <w:jc w:val="both"/>
        <w:rPr>
          <w:rFonts w:eastAsia="MS Mincho"/>
          <w:b/>
        </w:rPr>
      </w:pPr>
      <w:r w:rsidRPr="000D027E">
        <w:rPr>
          <w:b/>
          <w:color w:val="000000"/>
        </w:rPr>
        <w:t>Уровень убедительности рекомендаций С (уровень достоверности доказательств - 4)</w:t>
      </w:r>
    </w:p>
    <w:p w14:paraId="748500ED" w14:textId="77777777" w:rsidR="006235A7" w:rsidRPr="000D027E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0D027E">
        <w:rPr>
          <w:b/>
          <w:bCs/>
          <w:lang w:bidi="or-IN"/>
        </w:rPr>
        <w:t>Комментарии</w:t>
      </w:r>
      <w:proofErr w:type="gramStart"/>
      <w:r w:rsidRPr="000D027E">
        <w:rPr>
          <w:bCs/>
          <w:lang w:bidi="or-IN"/>
        </w:rPr>
        <w:t>:</w:t>
      </w:r>
      <w:r w:rsidRPr="000D027E">
        <w:rPr>
          <w:bCs/>
          <w:i/>
          <w:lang w:bidi="or-IN"/>
        </w:rPr>
        <w:t xml:space="preserve"> </w:t>
      </w:r>
      <w:r w:rsidR="006235A7" w:rsidRPr="000D027E">
        <w:rPr>
          <w:bCs/>
          <w:i/>
          <w:lang w:bidi="or-IN"/>
        </w:rPr>
        <w:t>У</w:t>
      </w:r>
      <w:proofErr w:type="gramEnd"/>
      <w:r w:rsidR="006235A7" w:rsidRPr="000D027E">
        <w:rPr>
          <w:bCs/>
          <w:i/>
          <w:lang w:bidi="or-IN"/>
        </w:rPr>
        <w:t xml:space="preserve"> пациентов с высокой вероятностью БА рекомендуется сразу приступать к пробному лечению. </w:t>
      </w:r>
      <w:r w:rsidRPr="000D027E">
        <w:rPr>
          <w:bCs/>
          <w:i/>
          <w:lang w:bidi="or-IN"/>
        </w:rPr>
        <w:t xml:space="preserve">При положительном </w:t>
      </w:r>
      <w:proofErr w:type="spellStart"/>
      <w:r w:rsidRPr="000D027E">
        <w:rPr>
          <w:bCs/>
          <w:i/>
          <w:lang w:bidi="or-IN"/>
        </w:rPr>
        <w:t>бронходилатационном</w:t>
      </w:r>
      <w:proofErr w:type="spellEnd"/>
      <w:r w:rsidRPr="000D027E">
        <w:rPr>
          <w:bCs/>
          <w:i/>
          <w:lang w:bidi="or-IN"/>
        </w:rPr>
        <w:t xml:space="preserve"> тесте и </w:t>
      </w:r>
      <w:r w:rsidR="00282A3C" w:rsidRPr="000D027E">
        <w:rPr>
          <w:bCs/>
          <w:i/>
          <w:lang w:bidi="or-IN"/>
        </w:rPr>
        <w:t xml:space="preserve">достижении положительного эффекта </w:t>
      </w:r>
      <w:r w:rsidRPr="000D027E">
        <w:rPr>
          <w:bCs/>
          <w:i/>
          <w:lang w:bidi="or-IN"/>
        </w:rPr>
        <w:t xml:space="preserve">при проведении терапевтической пробы в дальнейшем следует лечить пациента как больного БА. </w:t>
      </w:r>
    </w:p>
    <w:p w14:paraId="2D816D39" w14:textId="77777777" w:rsidR="00003A50" w:rsidRPr="000D027E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0D027E">
        <w:rPr>
          <w:bCs/>
          <w:i/>
          <w:lang w:bidi="or-IN"/>
        </w:rPr>
        <w:t xml:space="preserve">При </w:t>
      </w:r>
      <w:r w:rsidR="00282A3C" w:rsidRPr="000D027E">
        <w:rPr>
          <w:bCs/>
          <w:i/>
          <w:lang w:bidi="or-IN"/>
        </w:rPr>
        <w:t xml:space="preserve">отсутствии </w:t>
      </w:r>
      <w:r w:rsidRPr="000D027E">
        <w:rPr>
          <w:bCs/>
          <w:i/>
          <w:lang w:bidi="or-IN"/>
        </w:rPr>
        <w:t xml:space="preserve">обратимости </w:t>
      </w:r>
      <w:r w:rsidR="00282A3C" w:rsidRPr="000D027E">
        <w:rPr>
          <w:bCs/>
          <w:i/>
          <w:lang w:bidi="or-IN"/>
        </w:rPr>
        <w:t xml:space="preserve">бронхиальной обструкции </w:t>
      </w:r>
      <w:r w:rsidRPr="000D027E">
        <w:rPr>
          <w:bCs/>
          <w:i/>
          <w:lang w:bidi="or-IN"/>
        </w:rPr>
        <w:t>и отсутствии положительного ответа при проведении пробного курса терапии следует продолжить дальнейшее обследование для уточнения диагноза</w:t>
      </w:r>
      <w:r w:rsidR="00282A3C" w:rsidRPr="000D027E">
        <w:rPr>
          <w:bCs/>
          <w:i/>
          <w:lang w:bidi="or-IN"/>
        </w:rPr>
        <w:t xml:space="preserve"> (П</w:t>
      </w:r>
      <w:r w:rsidRPr="000D027E">
        <w:rPr>
          <w:bCs/>
          <w:i/>
          <w:lang w:bidi="or-IN"/>
        </w:rPr>
        <w:t xml:space="preserve">рил. </w:t>
      </w:r>
      <w:r w:rsidR="003361B1" w:rsidRPr="000D027E">
        <w:rPr>
          <w:bCs/>
          <w:i/>
          <w:lang w:bidi="or-IN"/>
        </w:rPr>
        <w:t>Б).</w:t>
      </w:r>
    </w:p>
    <w:p w14:paraId="5947F78D" w14:textId="77777777" w:rsidR="00003A50" w:rsidRPr="000D027E" w:rsidRDefault="003361B1" w:rsidP="002F1B35">
      <w:pPr>
        <w:pStyle w:val="aff"/>
        <w:numPr>
          <w:ilvl w:val="0"/>
          <w:numId w:val="47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 xml:space="preserve">У пациентов с </w:t>
      </w:r>
      <w:r w:rsidR="002D1AB1" w:rsidRPr="000D027E">
        <w:rPr>
          <w:bCs/>
          <w:lang w:bidi="or-IN"/>
        </w:rPr>
        <w:t xml:space="preserve">нормальными </w:t>
      </w:r>
      <w:r w:rsidRPr="000D027E">
        <w:rPr>
          <w:bCs/>
          <w:lang w:bidi="or-IN"/>
        </w:rPr>
        <w:t xml:space="preserve">показателями спирометрии </w:t>
      </w:r>
      <w:r w:rsidR="002D1AB1" w:rsidRPr="000D027E">
        <w:rPr>
          <w:bCs/>
          <w:lang w:bidi="or-IN"/>
        </w:rPr>
        <w:t xml:space="preserve">для подтверждения диагноза БА </w:t>
      </w:r>
      <w:r w:rsidRPr="000D027E">
        <w:rPr>
          <w:bCs/>
          <w:lang w:bidi="or-IN"/>
        </w:rPr>
        <w:t xml:space="preserve">рекомендуется </w:t>
      </w:r>
      <w:r w:rsidR="002B79F3" w:rsidRPr="000D027E">
        <w:rPr>
          <w:bCs/>
          <w:lang w:bidi="or-IN"/>
        </w:rPr>
        <w:t>повторить</w:t>
      </w:r>
      <w:r w:rsidRPr="000D027E">
        <w:rPr>
          <w:bCs/>
          <w:lang w:bidi="or-IN"/>
        </w:rPr>
        <w:t xml:space="preserve"> обследовани</w:t>
      </w:r>
      <w:r w:rsidR="002B79F3" w:rsidRPr="000D027E">
        <w:rPr>
          <w:bCs/>
          <w:lang w:bidi="or-IN"/>
        </w:rPr>
        <w:t>е</w:t>
      </w:r>
      <w:r w:rsidRPr="000D027E">
        <w:rPr>
          <w:bCs/>
          <w:lang w:bidi="or-IN"/>
        </w:rPr>
        <w:t xml:space="preserve"> в период наличия симптомов, или, если позволяет состояние пациента, после отмены </w:t>
      </w:r>
      <w:proofErr w:type="spellStart"/>
      <w:r w:rsidRPr="000D027E">
        <w:rPr>
          <w:bCs/>
          <w:lang w:bidi="or-IN"/>
        </w:rPr>
        <w:t>бронхолитиков</w:t>
      </w:r>
      <w:proofErr w:type="spellEnd"/>
      <w:r w:rsidR="00A76F2C" w:rsidRPr="000D027E">
        <w:rPr>
          <w:bCs/>
          <w:lang w:bidi="or-IN"/>
        </w:rPr>
        <w:t xml:space="preserve"> </w:t>
      </w:r>
      <w:r w:rsidR="008C5336" w:rsidRPr="000D027E">
        <w:t>[27</w:t>
      </w:r>
      <w:r w:rsidR="00A76F2C" w:rsidRPr="000D027E">
        <w:rPr>
          <w:bCs/>
          <w:lang w:bidi="or-IN"/>
        </w:rPr>
        <w:t>]</w:t>
      </w:r>
      <w:r w:rsidRPr="000D027E">
        <w:rPr>
          <w:bCs/>
          <w:lang w:bidi="or-IN"/>
        </w:rPr>
        <w:t>.</w:t>
      </w:r>
    </w:p>
    <w:p w14:paraId="38F0BFE1" w14:textId="77777777" w:rsidR="00ED271E" w:rsidRPr="00BA33C0" w:rsidRDefault="007A0807">
      <w:pPr>
        <w:spacing w:line="360" w:lineRule="auto"/>
        <w:ind w:firstLine="709"/>
        <w:contextualSpacing/>
        <w:jc w:val="both"/>
        <w:rPr>
          <w:rFonts w:eastAsia="MS Mincho"/>
          <w:b/>
        </w:rPr>
      </w:pPr>
      <w:r w:rsidRPr="000D027E">
        <w:rPr>
          <w:b/>
          <w:color w:val="000000"/>
        </w:rPr>
        <w:t>Урове</w:t>
      </w:r>
      <w:r w:rsidRPr="00BA33C0">
        <w:rPr>
          <w:b/>
          <w:color w:val="000000"/>
        </w:rPr>
        <w:t>нь убедительности рекомендаций С (уровень достоверности доказательств - 4)</w:t>
      </w:r>
    </w:p>
    <w:p w14:paraId="06FDE48C" w14:textId="77777777" w:rsidR="00003A50" w:rsidRPr="00BA33C0" w:rsidRDefault="00BC4B13" w:rsidP="002F1B35">
      <w:pPr>
        <w:pStyle w:val="aff"/>
        <w:numPr>
          <w:ilvl w:val="0"/>
          <w:numId w:val="62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color w:val="000000"/>
        </w:rPr>
        <w:t xml:space="preserve">Пациентам с клиническими симптомами БА и нормальными показателями спирометрии рекомендуется </w:t>
      </w:r>
      <w:r w:rsidR="007A6DD9" w:rsidRPr="00BA33C0">
        <w:rPr>
          <w:bCs/>
          <w:lang w:bidi="or-IN"/>
        </w:rPr>
        <w:t xml:space="preserve">дополнительное </w:t>
      </w:r>
      <w:r w:rsidR="007D668D" w:rsidRPr="00BA33C0">
        <w:rPr>
          <w:bCs/>
          <w:lang w:bidi="or-IN"/>
        </w:rPr>
        <w:t>об</w:t>
      </w:r>
      <w:r w:rsidR="007A6DD9" w:rsidRPr="00BA33C0">
        <w:rPr>
          <w:bCs/>
          <w:lang w:bidi="or-IN"/>
        </w:rPr>
        <w:t xml:space="preserve">следование для выявления </w:t>
      </w:r>
      <w:r w:rsidR="007D668D" w:rsidRPr="00BA33C0">
        <w:rPr>
          <w:bCs/>
          <w:lang w:bidi="or-IN"/>
        </w:rPr>
        <w:t xml:space="preserve">БГР </w:t>
      </w:r>
      <w:r w:rsidR="007A6DD9" w:rsidRPr="00BA33C0">
        <w:rPr>
          <w:bCs/>
          <w:lang w:bidi="or-IN"/>
        </w:rPr>
        <w:t>и/или воспаления дыхательных путей</w:t>
      </w:r>
      <w:r w:rsidR="00A76F2C" w:rsidRPr="00BA33C0">
        <w:rPr>
          <w:bCs/>
          <w:lang w:bidi="or-IN"/>
        </w:rPr>
        <w:t xml:space="preserve"> [</w:t>
      </w:r>
      <w:r w:rsidR="008C5336" w:rsidRPr="00BA33C0">
        <w:t>18,19,24</w:t>
      </w:r>
      <w:r w:rsidR="00A76F2C" w:rsidRPr="00BA33C0">
        <w:rPr>
          <w:bCs/>
          <w:lang w:bidi="or-IN"/>
        </w:rPr>
        <w:t>]</w:t>
      </w:r>
      <w:r w:rsidR="007A6DD9" w:rsidRPr="00BA33C0">
        <w:rPr>
          <w:bCs/>
          <w:lang w:bidi="or-IN"/>
        </w:rPr>
        <w:t xml:space="preserve">. </w:t>
      </w:r>
    </w:p>
    <w:p w14:paraId="55357F1D" w14:textId="77777777" w:rsidR="00003A50" w:rsidRPr="00BA33C0" w:rsidRDefault="00BC4B13" w:rsidP="002F1B35">
      <w:pPr>
        <w:spacing w:line="360" w:lineRule="auto"/>
        <w:ind w:firstLine="709"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- 4)</w:t>
      </w:r>
    </w:p>
    <w:p w14:paraId="005A547B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r w:rsidR="003361B1" w:rsidRPr="00BA33C0">
        <w:rPr>
          <w:bCs/>
          <w:i/>
          <w:lang w:bidi="or-IN"/>
        </w:rPr>
        <w:t xml:space="preserve">: </w:t>
      </w:r>
      <w:r w:rsidR="007A6DD9" w:rsidRPr="00BA33C0">
        <w:rPr>
          <w:bCs/>
          <w:i/>
          <w:lang w:bidi="or-IN"/>
        </w:rPr>
        <w:t xml:space="preserve">Эти тесты достаточно чувствительны, поэтому полученные при </w:t>
      </w:r>
      <w:r w:rsidRPr="00BA33C0">
        <w:rPr>
          <w:bCs/>
          <w:i/>
          <w:lang w:bidi="or-IN"/>
        </w:rPr>
        <w:t xml:space="preserve">их проведении результаты в пределах нормы (Табл. </w:t>
      </w:r>
      <w:r w:rsidR="008C5336" w:rsidRPr="00BA33C0">
        <w:rPr>
          <w:bCs/>
          <w:i/>
          <w:lang w:bidi="or-IN"/>
        </w:rPr>
        <w:t>7</w:t>
      </w:r>
      <w:r w:rsidRPr="00BA33C0">
        <w:rPr>
          <w:bCs/>
          <w:i/>
          <w:lang w:bidi="or-IN"/>
        </w:rPr>
        <w:t>)</w:t>
      </w:r>
      <w:r w:rsidR="007A6DD9" w:rsidRPr="00BA33C0">
        <w:rPr>
          <w:bCs/>
          <w:i/>
          <w:lang w:bidi="or-IN"/>
        </w:rPr>
        <w:t xml:space="preserve"> могут служить подтверждением отсутствия БА.</w:t>
      </w:r>
    </w:p>
    <w:p w14:paraId="2467971A" w14:textId="77777777" w:rsidR="00003A50" w:rsidRPr="00BA33C0" w:rsidRDefault="007A6DD9" w:rsidP="002F1B35">
      <w:pPr>
        <w:pStyle w:val="210"/>
        <w:spacing w:before="0"/>
        <w:rPr>
          <w:color w:val="000000"/>
          <w:lang w:bidi="or-IN"/>
        </w:rPr>
      </w:pPr>
      <w:bookmarkStart w:id="87" w:name="_Toc468444110"/>
      <w:bookmarkStart w:id="88" w:name="_Toc468444255"/>
      <w:bookmarkStart w:id="89" w:name="_Toc468444578"/>
      <w:bookmarkStart w:id="90" w:name="_Toc468445124"/>
      <w:bookmarkStart w:id="91" w:name="_Toc506563400"/>
      <w:r w:rsidRPr="00BA33C0">
        <w:rPr>
          <w:lang w:bidi="or-IN"/>
        </w:rPr>
        <w:t>2.</w:t>
      </w:r>
      <w:r w:rsidR="008C5336" w:rsidRPr="00BA33C0">
        <w:rPr>
          <w:lang w:bidi="or-IN"/>
        </w:rPr>
        <w:t>5</w:t>
      </w:r>
      <w:r w:rsidRPr="00BA33C0">
        <w:rPr>
          <w:lang w:bidi="or-IN"/>
        </w:rPr>
        <w:t xml:space="preserve"> Диагностика БА у детей</w:t>
      </w:r>
      <w:bookmarkEnd w:id="58"/>
      <w:bookmarkEnd w:id="87"/>
      <w:bookmarkEnd w:id="88"/>
      <w:bookmarkEnd w:id="89"/>
      <w:bookmarkEnd w:id="90"/>
      <w:bookmarkEnd w:id="91"/>
    </w:p>
    <w:p w14:paraId="351C7E90" w14:textId="77777777" w:rsidR="00264F6A" w:rsidRPr="00BA33C0" w:rsidRDefault="007368C2" w:rsidP="00883193">
      <w:pPr>
        <w:pStyle w:val="aff"/>
        <w:numPr>
          <w:ilvl w:val="0"/>
          <w:numId w:val="62"/>
        </w:numPr>
        <w:spacing w:line="360" w:lineRule="auto"/>
        <w:ind w:left="0" w:firstLine="357"/>
        <w:jc w:val="both"/>
        <w:rPr>
          <w:color w:val="000000"/>
        </w:rPr>
      </w:pPr>
      <w:r w:rsidRPr="00BA33C0">
        <w:rPr>
          <w:color w:val="000000"/>
        </w:rPr>
        <w:t>Диагностику БА у детей рекомендуется</w:t>
      </w:r>
      <w:r w:rsidR="007A6DD9" w:rsidRPr="00BA33C0">
        <w:rPr>
          <w:color w:val="000000"/>
        </w:rPr>
        <w:t xml:space="preserve"> основ</w:t>
      </w:r>
      <w:r w:rsidR="00B37635" w:rsidRPr="00BA33C0">
        <w:rPr>
          <w:color w:val="000000"/>
        </w:rPr>
        <w:t xml:space="preserve">ывать на оценке </w:t>
      </w:r>
      <w:r w:rsidR="002D1AB1" w:rsidRPr="00BA33C0">
        <w:rPr>
          <w:color w:val="000000"/>
        </w:rPr>
        <w:t xml:space="preserve">клинических </w:t>
      </w:r>
      <w:r w:rsidR="00B37635" w:rsidRPr="00BA33C0">
        <w:rPr>
          <w:color w:val="000000"/>
        </w:rPr>
        <w:t>симптомов</w:t>
      </w:r>
      <w:r w:rsidR="002D1AB1" w:rsidRPr="00BA33C0">
        <w:rPr>
          <w:color w:val="000000"/>
        </w:rPr>
        <w:t>, наличии факторов риска развития БА при исключении других причин бронхиальной обструкции</w:t>
      </w:r>
      <w:r w:rsidR="00A76F2C" w:rsidRPr="00BA33C0">
        <w:rPr>
          <w:color w:val="000000"/>
        </w:rPr>
        <w:t xml:space="preserve"> [1]</w:t>
      </w:r>
      <w:r w:rsidR="002D1AB1" w:rsidRPr="00BA33C0">
        <w:rPr>
          <w:color w:val="000000"/>
        </w:rPr>
        <w:t>.</w:t>
      </w:r>
    </w:p>
    <w:p w14:paraId="2130326E" w14:textId="77777777" w:rsidR="00003A50" w:rsidRPr="00BA33C0" w:rsidRDefault="002D1AB1" w:rsidP="00883193">
      <w:pPr>
        <w:pStyle w:val="aff"/>
        <w:spacing w:line="360" w:lineRule="auto"/>
        <w:rPr>
          <w:b/>
          <w:bCs/>
          <w:lang w:bidi="or-IN"/>
        </w:rPr>
      </w:pPr>
      <w:r w:rsidRPr="00BA33C0">
        <w:rPr>
          <w:bCs/>
          <w:lang w:bidi="or-IN"/>
        </w:rPr>
        <w:t xml:space="preserve"> </w:t>
      </w:r>
      <w:bookmarkStart w:id="92" w:name="_Toc468444111"/>
      <w:bookmarkStart w:id="93" w:name="_Toc468444256"/>
      <w:bookmarkStart w:id="94" w:name="_Toc468444579"/>
      <w:bookmarkStart w:id="95" w:name="_Toc468444696"/>
      <w:bookmarkStart w:id="96" w:name="_Toc468445125"/>
      <w:r w:rsidR="007368C2" w:rsidRPr="00BA33C0">
        <w:rPr>
          <w:b/>
          <w:bCs/>
          <w:lang w:bidi="or-IN"/>
        </w:rPr>
        <w:t xml:space="preserve">Уровень </w:t>
      </w:r>
      <w:r w:rsidR="007368C2" w:rsidRPr="00BA33C0">
        <w:rPr>
          <w:b/>
          <w:bCs/>
          <w:lang w:val="en-US" w:bidi="or-IN"/>
        </w:rPr>
        <w:t>G</w:t>
      </w:r>
      <w:r w:rsidR="00A23348" w:rsidRPr="00BA33C0">
        <w:rPr>
          <w:b/>
          <w:bCs/>
          <w:lang w:val="en-US" w:bidi="or-IN"/>
        </w:rPr>
        <w:t>P</w:t>
      </w:r>
      <w:r w:rsidR="007368C2" w:rsidRPr="00BA33C0">
        <w:rPr>
          <w:b/>
          <w:bCs/>
          <w:lang w:val="en-US" w:bidi="or-IN"/>
        </w:rPr>
        <w:t>P</w:t>
      </w:r>
    </w:p>
    <w:p w14:paraId="510B70D0" w14:textId="77777777" w:rsidR="00264F6A" w:rsidRPr="007E5349" w:rsidRDefault="002D1AB1" w:rsidP="007E5349">
      <w:pPr>
        <w:pStyle w:val="aff"/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7E5349">
        <w:rPr>
          <w:b/>
          <w:bCs/>
          <w:highlight w:val="yellow"/>
          <w:lang w:bidi="or-IN"/>
        </w:rPr>
        <w:lastRenderedPageBreak/>
        <w:t>Комментарии</w:t>
      </w:r>
      <w:proofErr w:type="gramStart"/>
      <w:r w:rsidRPr="007E5349">
        <w:rPr>
          <w:b/>
          <w:bCs/>
          <w:highlight w:val="yellow"/>
          <w:lang w:bidi="or-IN"/>
        </w:rPr>
        <w:t xml:space="preserve">: </w:t>
      </w:r>
      <w:r w:rsidR="007E5349" w:rsidRPr="007E5349">
        <w:rPr>
          <w:bCs/>
          <w:i/>
          <w:highlight w:val="yellow"/>
          <w:lang w:bidi="or-IN"/>
        </w:rPr>
        <w:t>При</w:t>
      </w:r>
      <w:proofErr w:type="gramEnd"/>
      <w:r w:rsidR="007E5349" w:rsidRPr="007E5349">
        <w:rPr>
          <w:bCs/>
          <w:i/>
          <w:highlight w:val="yellow"/>
          <w:lang w:bidi="or-IN"/>
        </w:rPr>
        <w:t xml:space="preserve"> сборе анамнеза следует обсудить весь набор симптомов за последние 3-4 месяца, обратив особое внимание на те, которые беспокоили в течение 2-х предшествующих недель. Свистящее дыхание должно быть подтверждено врачом, поскольку родители могут неправильно интерпретировать звуки, издаваемые их ребенком при дыхании [</w:t>
      </w:r>
      <w:r w:rsidR="007E5349" w:rsidRPr="007E5349">
        <w:rPr>
          <w:i/>
          <w:highlight w:val="yellow"/>
        </w:rPr>
        <w:t>30</w:t>
      </w:r>
      <w:r w:rsidR="007E5349" w:rsidRPr="007E5349">
        <w:rPr>
          <w:bCs/>
          <w:i/>
          <w:highlight w:val="yellow"/>
          <w:lang w:bidi="or-IN"/>
        </w:rPr>
        <w:t xml:space="preserve">]. </w:t>
      </w:r>
      <w:r w:rsidRPr="007E5349">
        <w:rPr>
          <w:bCs/>
          <w:i/>
          <w:highlight w:val="yellow"/>
          <w:lang w:bidi="or-IN"/>
        </w:rPr>
        <w:t>Пр</w:t>
      </w:r>
      <w:r w:rsidR="00264F6A" w:rsidRPr="007E5349">
        <w:rPr>
          <w:bCs/>
          <w:i/>
          <w:highlight w:val="yellow"/>
          <w:lang w:bidi="or-IN"/>
        </w:rPr>
        <w:t>и</w:t>
      </w:r>
      <w:r w:rsidRPr="007E5349">
        <w:rPr>
          <w:bCs/>
          <w:i/>
          <w:highlight w:val="yellow"/>
          <w:lang w:bidi="or-IN"/>
        </w:rPr>
        <w:t xml:space="preserve"> постановке </w:t>
      </w:r>
      <w:proofErr w:type="gramStart"/>
      <w:r w:rsidRPr="007E5349">
        <w:rPr>
          <w:bCs/>
          <w:i/>
          <w:highlight w:val="yellow"/>
          <w:lang w:bidi="or-IN"/>
        </w:rPr>
        <w:t xml:space="preserve">диагноза  </w:t>
      </w:r>
      <w:r w:rsidR="00264F6A" w:rsidRPr="007E5349">
        <w:rPr>
          <w:bCs/>
          <w:i/>
          <w:highlight w:val="yellow"/>
          <w:lang w:bidi="or-IN"/>
        </w:rPr>
        <w:t>также</w:t>
      </w:r>
      <w:proofErr w:type="gramEnd"/>
      <w:r w:rsidR="00264F6A" w:rsidRPr="007E5349">
        <w:rPr>
          <w:bCs/>
          <w:i/>
          <w:highlight w:val="yellow"/>
          <w:lang w:bidi="or-IN"/>
        </w:rPr>
        <w:t xml:space="preserve"> следует учитывать ответ на терапию, направленную на контроль заболевания.</w:t>
      </w:r>
    </w:p>
    <w:p w14:paraId="3EF3C703" w14:textId="77777777" w:rsidR="00003A50" w:rsidRPr="00BA33C0" w:rsidRDefault="00BC4B13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lang w:bidi="or-IN"/>
        </w:rPr>
      </w:pPr>
      <w:r w:rsidRPr="00BA33C0">
        <w:rPr>
          <w:b/>
          <w:lang w:bidi="or-IN"/>
        </w:rPr>
        <w:t xml:space="preserve">Особенности </w:t>
      </w:r>
      <w:r w:rsidR="007E5349">
        <w:rPr>
          <w:b/>
          <w:lang w:bidi="or-IN"/>
        </w:rPr>
        <w:t xml:space="preserve">диагностики </w:t>
      </w:r>
      <w:r w:rsidRPr="00BA33C0">
        <w:rPr>
          <w:b/>
          <w:lang w:bidi="or-IN"/>
        </w:rPr>
        <w:t>БА в разные возрастные периоды</w:t>
      </w:r>
      <w:bookmarkEnd w:id="92"/>
      <w:bookmarkEnd w:id="93"/>
      <w:bookmarkEnd w:id="94"/>
      <w:bookmarkEnd w:id="95"/>
      <w:bookmarkEnd w:id="96"/>
    </w:p>
    <w:p w14:paraId="292683B3" w14:textId="77777777" w:rsidR="00003A50" w:rsidRPr="007E5349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highlight w:val="yellow"/>
          <w:u w:val="single"/>
          <w:lang w:bidi="or-IN"/>
        </w:rPr>
      </w:pPr>
      <w:r w:rsidRPr="007E5349">
        <w:rPr>
          <w:bCs/>
          <w:i/>
          <w:color w:val="000000"/>
          <w:highlight w:val="yellow"/>
          <w:u w:val="single"/>
          <w:lang w:bidi="or-IN"/>
        </w:rPr>
        <w:t>Дети первых двух лет жизни</w:t>
      </w:r>
    </w:p>
    <w:p w14:paraId="45973A0D" w14:textId="77777777" w:rsidR="00172210" w:rsidRPr="007E5349" w:rsidRDefault="00172210" w:rsidP="00172210">
      <w:pPr>
        <w:tabs>
          <w:tab w:val="left" w:pos="720"/>
        </w:tabs>
        <w:spacing w:line="360" w:lineRule="auto"/>
        <w:ind w:left="720"/>
        <w:jc w:val="both"/>
        <w:rPr>
          <w:rFonts w:eastAsia="MS ??"/>
          <w:bCs/>
          <w:highlight w:val="yellow"/>
          <w:lang w:bidi="or-IN"/>
        </w:rPr>
      </w:pPr>
      <w:r w:rsidRPr="007E5349">
        <w:rPr>
          <w:rFonts w:eastAsia="MS ??"/>
          <w:bCs/>
          <w:highlight w:val="yellow"/>
          <w:lang w:bidi="or-IN"/>
        </w:rPr>
        <w:t>Для детей от 0 до 2 лет с БА х</w:t>
      </w:r>
      <w:r w:rsidR="007A6DD9" w:rsidRPr="007E5349">
        <w:rPr>
          <w:rFonts w:eastAsia="MS ??"/>
          <w:bCs/>
          <w:highlight w:val="yellow"/>
          <w:lang w:bidi="or-IN"/>
        </w:rPr>
        <w:t>арактерна наследственная отягощенность</w:t>
      </w:r>
      <w:r w:rsidR="00F870A8" w:rsidRPr="007E5349">
        <w:rPr>
          <w:rFonts w:eastAsia="MS ??"/>
          <w:bCs/>
          <w:highlight w:val="yellow"/>
          <w:lang w:bidi="or-IN"/>
        </w:rPr>
        <w:t xml:space="preserve"> по</w:t>
      </w:r>
      <w:r w:rsidR="007A6DD9" w:rsidRPr="007E5349">
        <w:rPr>
          <w:rFonts w:eastAsia="MS ??"/>
          <w:bCs/>
          <w:highlight w:val="yellow"/>
          <w:lang w:bidi="or-IN"/>
        </w:rPr>
        <w:t xml:space="preserve"> аллергическим заболеваниям </w:t>
      </w:r>
      <w:r w:rsidRPr="007E5349">
        <w:rPr>
          <w:rFonts w:eastAsia="MS ??"/>
          <w:bCs/>
          <w:highlight w:val="yellow"/>
          <w:lang w:bidi="or-IN"/>
        </w:rPr>
        <w:t xml:space="preserve">(особенно по материнской линии), высокая распространенность аллергических проявлений со стороны кожных покровов и аллергических реакций на пищевые продукты и медикаменты, отчетливый эффект </w:t>
      </w:r>
      <w:proofErr w:type="spellStart"/>
      <w:r w:rsidRPr="007E5349">
        <w:rPr>
          <w:rFonts w:eastAsia="MS ??"/>
          <w:bCs/>
          <w:highlight w:val="yellow"/>
          <w:lang w:bidi="or-IN"/>
        </w:rPr>
        <w:t>бронхолитической</w:t>
      </w:r>
      <w:proofErr w:type="spellEnd"/>
      <w:r w:rsidRPr="007E5349">
        <w:rPr>
          <w:rFonts w:eastAsia="MS ??"/>
          <w:bCs/>
          <w:highlight w:val="yellow"/>
          <w:lang w:bidi="or-IN"/>
        </w:rPr>
        <w:t xml:space="preserve"> терапии.</w:t>
      </w:r>
    </w:p>
    <w:p w14:paraId="559ADE43" w14:textId="77777777" w:rsidR="00003A50" w:rsidRPr="007E5349" w:rsidRDefault="00172210" w:rsidP="00172210">
      <w:pPr>
        <w:tabs>
          <w:tab w:val="left" w:pos="720"/>
        </w:tabs>
        <w:spacing w:line="360" w:lineRule="auto"/>
        <w:ind w:left="720"/>
        <w:jc w:val="both"/>
        <w:rPr>
          <w:rFonts w:eastAsia="MS ??"/>
          <w:bCs/>
          <w:highlight w:val="yellow"/>
          <w:lang w:bidi="or-IN"/>
        </w:rPr>
      </w:pPr>
      <w:r w:rsidRPr="007E5349">
        <w:rPr>
          <w:rFonts w:eastAsia="MS ??"/>
          <w:bCs/>
          <w:highlight w:val="yellow"/>
          <w:lang w:bidi="or-IN"/>
        </w:rPr>
        <w:t xml:space="preserve">Во время острой респираторной вирусной инфекции у таких детей в ранние </w:t>
      </w:r>
      <w:proofErr w:type="gramStart"/>
      <w:r w:rsidRPr="007E5349">
        <w:rPr>
          <w:rFonts w:eastAsia="MS ??"/>
          <w:bCs/>
          <w:highlight w:val="yellow"/>
          <w:lang w:bidi="or-IN"/>
        </w:rPr>
        <w:t>сроки  развивается</w:t>
      </w:r>
      <w:proofErr w:type="gramEnd"/>
      <w:r w:rsidRPr="007E5349">
        <w:rPr>
          <w:rFonts w:eastAsia="MS ??"/>
          <w:bCs/>
          <w:highlight w:val="yellow"/>
          <w:lang w:bidi="or-IN"/>
        </w:rPr>
        <w:t xml:space="preserve"> </w:t>
      </w:r>
      <w:r w:rsidR="007A6DD9" w:rsidRPr="007E5349">
        <w:rPr>
          <w:rFonts w:eastAsia="MS ??"/>
          <w:bCs/>
          <w:highlight w:val="yellow"/>
          <w:lang w:bidi="or-IN"/>
        </w:rPr>
        <w:t xml:space="preserve">выраженный </w:t>
      </w:r>
      <w:proofErr w:type="spellStart"/>
      <w:r w:rsidR="007A6DD9" w:rsidRPr="007E5349">
        <w:rPr>
          <w:rFonts w:eastAsia="MS ??"/>
          <w:bCs/>
          <w:highlight w:val="yellow"/>
          <w:lang w:bidi="or-IN"/>
        </w:rPr>
        <w:t>бронхообструктивный</w:t>
      </w:r>
      <w:proofErr w:type="spellEnd"/>
      <w:r w:rsidR="007A6DD9" w:rsidRPr="007E5349">
        <w:rPr>
          <w:rFonts w:eastAsia="MS ??"/>
          <w:bCs/>
          <w:highlight w:val="yellow"/>
          <w:lang w:bidi="or-IN"/>
        </w:rPr>
        <w:t xml:space="preserve"> синдром</w:t>
      </w:r>
      <w:r w:rsidRPr="007E5349">
        <w:rPr>
          <w:rFonts w:eastAsia="MS ??"/>
          <w:bCs/>
          <w:highlight w:val="yellow"/>
          <w:lang w:bidi="or-IN"/>
        </w:rPr>
        <w:t>. Однако н</w:t>
      </w:r>
      <w:r w:rsidR="007368C2" w:rsidRPr="007E5349">
        <w:rPr>
          <w:rFonts w:eastAsia="MS ??"/>
          <w:bCs/>
          <w:highlight w:val="yellow"/>
          <w:lang w:bidi="or-IN"/>
        </w:rPr>
        <w:t xml:space="preserve">а практике </w:t>
      </w:r>
      <w:r w:rsidR="007A6DD9" w:rsidRPr="007E5349">
        <w:rPr>
          <w:rFonts w:eastAsia="MS ??"/>
          <w:bCs/>
          <w:highlight w:val="yellow"/>
          <w:lang w:bidi="or-IN"/>
        </w:rPr>
        <w:t xml:space="preserve">ни один из </w:t>
      </w:r>
      <w:r w:rsidRPr="007E5349">
        <w:rPr>
          <w:rFonts w:eastAsia="MS ??"/>
          <w:bCs/>
          <w:highlight w:val="yellow"/>
          <w:lang w:bidi="or-IN"/>
        </w:rPr>
        <w:t xml:space="preserve">указанных признаков </w:t>
      </w:r>
      <w:r w:rsidR="007A6DD9" w:rsidRPr="007E5349">
        <w:rPr>
          <w:rFonts w:eastAsia="MS ??"/>
          <w:bCs/>
          <w:highlight w:val="yellow"/>
          <w:lang w:bidi="or-IN"/>
        </w:rPr>
        <w:t>в отдельности</w:t>
      </w:r>
      <w:r w:rsidR="007368C2" w:rsidRPr="007E5349">
        <w:rPr>
          <w:rFonts w:eastAsia="MS ??"/>
          <w:bCs/>
          <w:highlight w:val="yellow"/>
          <w:lang w:bidi="or-IN"/>
        </w:rPr>
        <w:t>, а также</w:t>
      </w:r>
      <w:r w:rsidR="007A6DD9" w:rsidRPr="007E5349">
        <w:rPr>
          <w:rFonts w:eastAsia="MS ??"/>
          <w:bCs/>
          <w:highlight w:val="yellow"/>
          <w:lang w:bidi="or-IN"/>
        </w:rPr>
        <w:t xml:space="preserve"> уровень общего</w:t>
      </w:r>
      <w:r w:rsidR="00100922" w:rsidRPr="007E5349">
        <w:rPr>
          <w:rFonts w:eastAsia="MS ??"/>
          <w:bCs/>
          <w:highlight w:val="yellow"/>
          <w:lang w:bidi="or-IN"/>
        </w:rPr>
        <w:t xml:space="preserve"> иммуноглобулина Е</w:t>
      </w:r>
      <w:r w:rsidR="007A6DD9" w:rsidRPr="007E5349">
        <w:rPr>
          <w:rFonts w:eastAsia="MS ??"/>
          <w:bCs/>
          <w:highlight w:val="yellow"/>
          <w:lang w:bidi="or-IN"/>
        </w:rPr>
        <w:t xml:space="preserve"> </w:t>
      </w:r>
      <w:r w:rsidR="00100922" w:rsidRPr="007E5349">
        <w:rPr>
          <w:rFonts w:eastAsia="MS ??"/>
          <w:bCs/>
          <w:highlight w:val="yellow"/>
          <w:lang w:bidi="or-IN"/>
        </w:rPr>
        <w:t>(</w:t>
      </w:r>
      <w:proofErr w:type="spellStart"/>
      <w:r w:rsidR="007A6DD9" w:rsidRPr="007E5349">
        <w:rPr>
          <w:rFonts w:eastAsia="MS ??"/>
          <w:bCs/>
          <w:highlight w:val="yellow"/>
          <w:lang w:bidi="or-IN"/>
        </w:rPr>
        <w:t>IgE</w:t>
      </w:r>
      <w:proofErr w:type="spellEnd"/>
      <w:r w:rsidR="00100922" w:rsidRPr="007E5349">
        <w:rPr>
          <w:rFonts w:eastAsia="MS ??"/>
          <w:bCs/>
          <w:highlight w:val="yellow"/>
          <w:lang w:bidi="or-IN"/>
        </w:rPr>
        <w:t>)</w:t>
      </w:r>
      <w:r w:rsidR="007A6DD9" w:rsidRPr="007E5349">
        <w:rPr>
          <w:rFonts w:eastAsia="MS ??"/>
          <w:bCs/>
          <w:highlight w:val="yellow"/>
          <w:lang w:bidi="or-IN"/>
        </w:rPr>
        <w:t xml:space="preserve"> не может служить достоверным дифференциально-диагностическим критерием </w:t>
      </w:r>
      <w:r w:rsidR="009D7A01" w:rsidRPr="007E5349">
        <w:rPr>
          <w:rFonts w:eastAsia="MS ??"/>
          <w:bCs/>
          <w:highlight w:val="yellow"/>
          <w:lang w:bidi="or-IN"/>
        </w:rPr>
        <w:t xml:space="preserve">острого </w:t>
      </w:r>
      <w:r w:rsidR="007A6DD9" w:rsidRPr="007E5349">
        <w:rPr>
          <w:rFonts w:eastAsia="MS ??"/>
          <w:bCs/>
          <w:highlight w:val="yellow"/>
          <w:lang w:bidi="or-IN"/>
        </w:rPr>
        <w:t>бронхита</w:t>
      </w:r>
      <w:r w:rsidR="009D7A01" w:rsidRPr="007E5349">
        <w:rPr>
          <w:rFonts w:eastAsia="MS ??"/>
          <w:bCs/>
          <w:highlight w:val="yellow"/>
          <w:lang w:bidi="or-IN"/>
        </w:rPr>
        <w:t xml:space="preserve"> с </w:t>
      </w:r>
      <w:proofErr w:type="spellStart"/>
      <w:r w:rsidR="009D7A01" w:rsidRPr="007E5349">
        <w:rPr>
          <w:rFonts w:eastAsia="MS ??"/>
          <w:bCs/>
          <w:highlight w:val="yellow"/>
          <w:lang w:bidi="or-IN"/>
        </w:rPr>
        <w:t>бронхообструктивным</w:t>
      </w:r>
      <w:proofErr w:type="spellEnd"/>
      <w:r w:rsidR="009D7A01" w:rsidRPr="007E5349">
        <w:rPr>
          <w:rFonts w:eastAsia="MS ??"/>
          <w:bCs/>
          <w:highlight w:val="yellow"/>
          <w:lang w:bidi="or-IN"/>
        </w:rPr>
        <w:t xml:space="preserve"> синдромом</w:t>
      </w:r>
      <w:r w:rsidR="007A6DD9" w:rsidRPr="007E5349">
        <w:rPr>
          <w:rFonts w:eastAsia="MS ??"/>
          <w:bCs/>
          <w:highlight w:val="yellow"/>
          <w:lang w:bidi="or-IN"/>
        </w:rPr>
        <w:t xml:space="preserve"> и БА</w:t>
      </w:r>
      <w:r w:rsidR="00A76F2C" w:rsidRPr="007E5349">
        <w:rPr>
          <w:rFonts w:eastAsia="MS ??"/>
          <w:bCs/>
          <w:highlight w:val="yellow"/>
          <w:lang w:bidi="or-IN"/>
        </w:rPr>
        <w:t xml:space="preserve"> [</w:t>
      </w:r>
      <w:r w:rsidR="00100922" w:rsidRPr="007E5349">
        <w:rPr>
          <w:highlight w:val="yellow"/>
        </w:rPr>
        <w:t>28,29</w:t>
      </w:r>
      <w:r w:rsidR="00A76F2C" w:rsidRPr="007E5349">
        <w:rPr>
          <w:highlight w:val="yellow"/>
        </w:rPr>
        <w:t>]</w:t>
      </w:r>
      <w:r w:rsidR="007A6DD9" w:rsidRPr="007E5349">
        <w:rPr>
          <w:rFonts w:eastAsia="MS ??"/>
          <w:bCs/>
          <w:highlight w:val="yellow"/>
          <w:lang w:bidi="or-IN"/>
        </w:rPr>
        <w:t>.</w:t>
      </w:r>
    </w:p>
    <w:p w14:paraId="314D8C81" w14:textId="77777777" w:rsidR="00003A50" w:rsidRPr="007E5349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highlight w:val="yellow"/>
          <w:u w:val="single"/>
          <w:lang w:bidi="or-IN"/>
        </w:rPr>
      </w:pPr>
      <w:r w:rsidRPr="007E5349">
        <w:rPr>
          <w:bCs/>
          <w:i/>
          <w:color w:val="000000"/>
          <w:highlight w:val="yellow"/>
          <w:u w:val="single"/>
          <w:lang w:bidi="or-IN"/>
        </w:rPr>
        <w:t>Дети 2–5 лет</w:t>
      </w:r>
    </w:p>
    <w:p w14:paraId="0713F461" w14:textId="77777777" w:rsidR="00003A50" w:rsidRPr="007E5349" w:rsidRDefault="007A6DD9" w:rsidP="00172210">
      <w:pPr>
        <w:tabs>
          <w:tab w:val="left" w:pos="720"/>
        </w:tabs>
        <w:spacing w:line="360" w:lineRule="auto"/>
        <w:ind w:left="1069"/>
        <w:jc w:val="both"/>
        <w:rPr>
          <w:rFonts w:eastAsia="MS ??"/>
          <w:bCs/>
          <w:highlight w:val="yellow"/>
          <w:lang w:bidi="or-IN"/>
        </w:rPr>
      </w:pPr>
      <w:r w:rsidRPr="007E5349">
        <w:rPr>
          <w:rFonts w:eastAsia="MS ??"/>
          <w:bCs/>
          <w:highlight w:val="yellow"/>
          <w:lang w:bidi="or-IN"/>
        </w:rPr>
        <w:t xml:space="preserve">Ключевым критерием диагностики БА </w:t>
      </w:r>
      <w:r w:rsidR="00D75E8A" w:rsidRPr="007E5349">
        <w:rPr>
          <w:rFonts w:eastAsia="MS ??"/>
          <w:bCs/>
          <w:highlight w:val="yellow"/>
          <w:lang w:bidi="or-IN"/>
        </w:rPr>
        <w:t xml:space="preserve">в этом возрасте </w:t>
      </w:r>
      <w:r w:rsidRPr="007E5349">
        <w:rPr>
          <w:rFonts w:eastAsia="MS ??"/>
          <w:bCs/>
          <w:highlight w:val="yellow"/>
          <w:lang w:bidi="or-IN"/>
        </w:rPr>
        <w:t xml:space="preserve">является </w:t>
      </w:r>
      <w:proofErr w:type="spellStart"/>
      <w:r w:rsidRPr="007E5349">
        <w:rPr>
          <w:rFonts w:eastAsia="MS ??"/>
          <w:bCs/>
          <w:highlight w:val="yellow"/>
          <w:lang w:bidi="or-IN"/>
        </w:rPr>
        <w:t>персистирование</w:t>
      </w:r>
      <w:proofErr w:type="spellEnd"/>
      <w:r w:rsidRPr="007E5349">
        <w:rPr>
          <w:rFonts w:eastAsia="MS ??"/>
          <w:bCs/>
          <w:highlight w:val="yellow"/>
          <w:lang w:bidi="or-IN"/>
        </w:rPr>
        <w:t xml:space="preserve"> симптомов на протяжении последнего года, за исключение</w:t>
      </w:r>
      <w:r w:rsidR="009D7A01" w:rsidRPr="007E5349">
        <w:rPr>
          <w:rFonts w:eastAsia="MS ??"/>
          <w:bCs/>
          <w:highlight w:val="yellow"/>
          <w:lang w:bidi="or-IN"/>
        </w:rPr>
        <w:t>м</w:t>
      </w:r>
      <w:r w:rsidRPr="007E5349">
        <w:rPr>
          <w:rFonts w:eastAsia="MS ??"/>
          <w:bCs/>
          <w:highlight w:val="yellow"/>
          <w:lang w:bidi="or-IN"/>
        </w:rPr>
        <w:t xml:space="preserve"> случаев только пыльцевой сенсибилизации (</w:t>
      </w:r>
      <w:r w:rsidR="00475616" w:rsidRPr="007E5349">
        <w:rPr>
          <w:rFonts w:eastAsia="MS ??"/>
          <w:bCs/>
          <w:highlight w:val="yellow"/>
          <w:lang w:bidi="or-IN"/>
        </w:rPr>
        <w:t>Прил.</w:t>
      </w:r>
      <w:r w:rsidRPr="007E5349">
        <w:rPr>
          <w:rFonts w:eastAsia="MS ??"/>
          <w:bCs/>
          <w:highlight w:val="yellow"/>
          <w:lang w:bidi="or-IN"/>
        </w:rPr>
        <w:t xml:space="preserve"> </w:t>
      </w:r>
      <w:r w:rsidR="00475616" w:rsidRPr="007E5349">
        <w:rPr>
          <w:rFonts w:eastAsia="MS ??"/>
          <w:bCs/>
          <w:highlight w:val="yellow"/>
          <w:lang w:bidi="or-IN"/>
        </w:rPr>
        <w:t>Г</w:t>
      </w:r>
      <w:r w:rsidR="00594B40" w:rsidRPr="007E5349">
        <w:rPr>
          <w:rFonts w:eastAsia="MS ??"/>
          <w:bCs/>
          <w:highlight w:val="yellow"/>
          <w:lang w:bidi="or-IN"/>
        </w:rPr>
        <w:t>7</w:t>
      </w:r>
      <w:r w:rsidRPr="007E5349">
        <w:rPr>
          <w:rFonts w:eastAsia="MS ??"/>
          <w:bCs/>
          <w:highlight w:val="yellow"/>
          <w:lang w:bidi="or-IN"/>
        </w:rPr>
        <w:t>).</w:t>
      </w:r>
    </w:p>
    <w:p w14:paraId="2392D39B" w14:textId="77777777" w:rsidR="00003A50" w:rsidRPr="007E5349" w:rsidRDefault="007A6DD9" w:rsidP="00172210">
      <w:pPr>
        <w:tabs>
          <w:tab w:val="left" w:pos="720"/>
        </w:tabs>
        <w:spacing w:line="360" w:lineRule="auto"/>
        <w:ind w:left="1069"/>
        <w:jc w:val="both"/>
        <w:rPr>
          <w:rFonts w:eastAsia="MS ??"/>
          <w:bCs/>
          <w:highlight w:val="yellow"/>
          <w:lang w:bidi="or-IN"/>
        </w:rPr>
      </w:pPr>
      <w:r w:rsidRPr="007E5349">
        <w:rPr>
          <w:rFonts w:eastAsia="MS ??"/>
          <w:bCs/>
          <w:highlight w:val="yellow"/>
          <w:lang w:bidi="or-IN"/>
        </w:rPr>
        <w:t>Наиболее частые триг</w:t>
      </w:r>
      <w:r w:rsidR="00D75E8A" w:rsidRPr="007E5349">
        <w:rPr>
          <w:rFonts w:eastAsia="MS ??"/>
          <w:bCs/>
          <w:highlight w:val="yellow"/>
          <w:lang w:bidi="or-IN"/>
        </w:rPr>
        <w:t>геры – респираторные вирусы,</w:t>
      </w:r>
      <w:r w:rsidRPr="007E5349">
        <w:rPr>
          <w:rFonts w:eastAsia="MS ??"/>
          <w:bCs/>
          <w:highlight w:val="yellow"/>
          <w:lang w:bidi="or-IN"/>
        </w:rPr>
        <w:t xml:space="preserve"> аллергены (клещи домашней пыли, эпидермальные аллергены, пыльца</w:t>
      </w:r>
      <w:r w:rsidR="00D75E8A" w:rsidRPr="007E5349">
        <w:rPr>
          <w:rFonts w:eastAsia="MS ??"/>
          <w:bCs/>
          <w:highlight w:val="yellow"/>
          <w:lang w:bidi="or-IN"/>
        </w:rPr>
        <w:t xml:space="preserve"> аллергенных растений, пищевые), а также физическая нагрузка.</w:t>
      </w:r>
    </w:p>
    <w:p w14:paraId="52CC94C9" w14:textId="77777777" w:rsidR="00003A50" w:rsidRPr="007E5349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highlight w:val="yellow"/>
          <w:u w:val="single"/>
          <w:lang w:bidi="or-IN"/>
        </w:rPr>
      </w:pPr>
      <w:r w:rsidRPr="007E5349">
        <w:rPr>
          <w:bCs/>
          <w:i/>
          <w:color w:val="000000"/>
          <w:highlight w:val="yellow"/>
          <w:u w:val="single"/>
          <w:lang w:bidi="or-IN"/>
        </w:rPr>
        <w:t>Дети 6–12 лет</w:t>
      </w:r>
    </w:p>
    <w:p w14:paraId="0D74B4B2" w14:textId="77777777" w:rsidR="00003A50" w:rsidRPr="007E5349" w:rsidRDefault="00D75E8A" w:rsidP="00D75E8A">
      <w:pPr>
        <w:tabs>
          <w:tab w:val="left" w:pos="720"/>
        </w:tabs>
        <w:spacing w:line="360" w:lineRule="auto"/>
        <w:ind w:left="1440"/>
        <w:jc w:val="both"/>
        <w:rPr>
          <w:rFonts w:eastAsia="MS ??"/>
          <w:bCs/>
          <w:highlight w:val="yellow"/>
          <w:lang w:bidi="or-IN"/>
        </w:rPr>
      </w:pPr>
      <w:r w:rsidRPr="007E5349">
        <w:rPr>
          <w:rFonts w:eastAsia="MS ??"/>
          <w:bCs/>
          <w:highlight w:val="yellow"/>
          <w:lang w:bidi="or-IN"/>
        </w:rPr>
        <w:t xml:space="preserve">В данной возрастной группе </w:t>
      </w:r>
      <w:proofErr w:type="spellStart"/>
      <w:proofErr w:type="gramStart"/>
      <w:r w:rsidRPr="007E5349">
        <w:rPr>
          <w:rFonts w:eastAsia="MS ??"/>
          <w:bCs/>
          <w:highlight w:val="yellow"/>
          <w:lang w:bidi="or-IN"/>
        </w:rPr>
        <w:t>в</w:t>
      </w:r>
      <w:r w:rsidR="00F66485" w:rsidRPr="007E5349">
        <w:rPr>
          <w:rFonts w:eastAsia="MS ??"/>
          <w:bCs/>
          <w:highlight w:val="yellow"/>
          <w:lang w:bidi="or-IN"/>
        </w:rPr>
        <w:t>ирусиндуцированная</w:t>
      </w:r>
      <w:proofErr w:type="spellEnd"/>
      <w:r w:rsidR="00F66485" w:rsidRPr="007E5349">
        <w:rPr>
          <w:rFonts w:eastAsia="MS ??"/>
          <w:bCs/>
          <w:highlight w:val="yellow"/>
          <w:lang w:bidi="or-IN"/>
        </w:rPr>
        <w:t xml:space="preserve"> </w:t>
      </w:r>
      <w:r w:rsidR="007A6DD9" w:rsidRPr="007E5349">
        <w:rPr>
          <w:rFonts w:eastAsia="MS ??"/>
          <w:bCs/>
          <w:highlight w:val="yellow"/>
          <w:lang w:bidi="or-IN"/>
        </w:rPr>
        <w:t xml:space="preserve"> астма</w:t>
      </w:r>
      <w:proofErr w:type="gramEnd"/>
      <w:r w:rsidR="007A6DD9" w:rsidRPr="007E5349">
        <w:rPr>
          <w:rFonts w:eastAsia="MS ??"/>
          <w:bCs/>
          <w:highlight w:val="yellow"/>
          <w:lang w:bidi="or-IN"/>
        </w:rPr>
        <w:t xml:space="preserve"> остается </w:t>
      </w:r>
      <w:r w:rsidR="00F66485" w:rsidRPr="007E5349">
        <w:rPr>
          <w:rFonts w:eastAsia="MS ??"/>
          <w:bCs/>
          <w:highlight w:val="yellow"/>
          <w:lang w:bidi="or-IN"/>
        </w:rPr>
        <w:t>частой</w:t>
      </w:r>
      <w:r w:rsidR="007A6DD9" w:rsidRPr="007E5349">
        <w:rPr>
          <w:rFonts w:eastAsia="MS ??"/>
          <w:bCs/>
          <w:highlight w:val="yellow"/>
          <w:lang w:bidi="or-IN"/>
        </w:rPr>
        <w:t xml:space="preserve"> формой заболевания.</w:t>
      </w:r>
    </w:p>
    <w:p w14:paraId="5144C3B1" w14:textId="77777777" w:rsidR="00003A50" w:rsidRPr="007E5349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highlight w:val="yellow"/>
          <w:u w:val="single"/>
          <w:lang w:bidi="or-IN"/>
        </w:rPr>
      </w:pPr>
      <w:r w:rsidRPr="007E5349">
        <w:rPr>
          <w:bCs/>
          <w:i/>
          <w:color w:val="000000"/>
          <w:highlight w:val="yellow"/>
          <w:u w:val="single"/>
          <w:lang w:bidi="or-IN"/>
        </w:rPr>
        <w:t>Подростки старше 12 лет</w:t>
      </w:r>
    </w:p>
    <w:p w14:paraId="56142B86" w14:textId="77777777" w:rsidR="00003A50" w:rsidRPr="00BA33C0" w:rsidRDefault="007A6DD9" w:rsidP="00BE2178">
      <w:pPr>
        <w:tabs>
          <w:tab w:val="left" w:pos="720"/>
        </w:tabs>
        <w:spacing w:line="360" w:lineRule="auto"/>
        <w:ind w:left="1080"/>
        <w:jc w:val="both"/>
        <w:rPr>
          <w:rFonts w:eastAsia="MS ??"/>
          <w:bCs/>
          <w:lang w:bidi="or-IN"/>
        </w:rPr>
      </w:pPr>
      <w:r w:rsidRPr="007E5349">
        <w:rPr>
          <w:rFonts w:eastAsia="MS ??"/>
          <w:bCs/>
          <w:highlight w:val="yellow"/>
          <w:lang w:bidi="or-IN"/>
        </w:rPr>
        <w:t xml:space="preserve">БА может </w:t>
      </w:r>
      <w:r w:rsidR="00BE2178" w:rsidRPr="007E5349">
        <w:rPr>
          <w:rFonts w:eastAsia="MS ??"/>
          <w:bCs/>
          <w:highlight w:val="yellow"/>
          <w:lang w:bidi="or-IN"/>
        </w:rPr>
        <w:t xml:space="preserve">дебютировать </w:t>
      </w:r>
      <w:r w:rsidR="00ED0FE0" w:rsidRPr="007E5349">
        <w:rPr>
          <w:rFonts w:eastAsia="MS ??"/>
          <w:bCs/>
          <w:highlight w:val="yellow"/>
          <w:lang w:bidi="or-IN"/>
        </w:rPr>
        <w:t>в подростковом возрасте. П</w:t>
      </w:r>
      <w:r w:rsidR="00D75E8A" w:rsidRPr="007E5349">
        <w:rPr>
          <w:rFonts w:eastAsia="MS ??"/>
          <w:bCs/>
          <w:highlight w:val="yellow"/>
          <w:lang w:bidi="or-IN"/>
        </w:rPr>
        <w:t>ри этом част</w:t>
      </w:r>
      <w:r w:rsidR="00ED0FE0" w:rsidRPr="007E5349">
        <w:rPr>
          <w:rFonts w:eastAsia="MS ??"/>
          <w:bCs/>
          <w:highlight w:val="yellow"/>
          <w:lang w:bidi="or-IN"/>
        </w:rPr>
        <w:t>ым</w:t>
      </w:r>
      <w:r w:rsidR="00BE2178" w:rsidRPr="007E5349">
        <w:rPr>
          <w:rFonts w:eastAsia="MS ??"/>
          <w:bCs/>
          <w:highlight w:val="yellow"/>
          <w:lang w:bidi="or-IN"/>
        </w:rPr>
        <w:t xml:space="preserve"> проявл</w:t>
      </w:r>
      <w:r w:rsidR="00ED0FE0" w:rsidRPr="007E5349">
        <w:rPr>
          <w:rFonts w:eastAsia="MS ??"/>
          <w:bCs/>
          <w:highlight w:val="yellow"/>
          <w:lang w:bidi="or-IN"/>
        </w:rPr>
        <w:t>ением</w:t>
      </w:r>
      <w:r w:rsidR="00BE2178" w:rsidRPr="007E5349">
        <w:rPr>
          <w:rFonts w:eastAsia="MS ??"/>
          <w:bCs/>
          <w:highlight w:val="yellow"/>
          <w:lang w:bidi="or-IN"/>
        </w:rPr>
        <w:t xml:space="preserve"> </w:t>
      </w:r>
      <w:r w:rsidR="00ED0FE0" w:rsidRPr="007E5349">
        <w:rPr>
          <w:rFonts w:eastAsia="MS ??"/>
          <w:bCs/>
          <w:highlight w:val="yellow"/>
          <w:lang w:bidi="or-IN"/>
        </w:rPr>
        <w:t xml:space="preserve">у них является </w:t>
      </w:r>
      <w:r w:rsidR="00BE2178" w:rsidRPr="007E5349">
        <w:rPr>
          <w:rFonts w:eastAsia="MS ??"/>
          <w:bCs/>
          <w:highlight w:val="yellow"/>
          <w:lang w:bidi="or-IN"/>
        </w:rPr>
        <w:t>бронхоспазм, вызванн</w:t>
      </w:r>
      <w:r w:rsidR="00ED0FE0" w:rsidRPr="007E5349">
        <w:rPr>
          <w:rFonts w:eastAsia="MS ??"/>
          <w:bCs/>
          <w:highlight w:val="yellow"/>
          <w:lang w:bidi="or-IN"/>
        </w:rPr>
        <w:t>ый</w:t>
      </w:r>
      <w:r w:rsidR="00D75E8A" w:rsidRPr="007E5349">
        <w:rPr>
          <w:rFonts w:eastAsia="MS ??"/>
          <w:bCs/>
          <w:highlight w:val="yellow"/>
          <w:lang w:bidi="or-IN"/>
        </w:rPr>
        <w:t xml:space="preserve"> </w:t>
      </w:r>
      <w:r w:rsidRPr="007E5349">
        <w:rPr>
          <w:rFonts w:eastAsia="MS ??"/>
          <w:bCs/>
          <w:highlight w:val="yellow"/>
          <w:lang w:bidi="or-IN"/>
        </w:rPr>
        <w:t>физической нагрузк</w:t>
      </w:r>
      <w:r w:rsidR="00BE2178" w:rsidRPr="007E5349">
        <w:rPr>
          <w:rFonts w:eastAsia="MS ??"/>
          <w:bCs/>
          <w:highlight w:val="yellow"/>
          <w:lang w:bidi="or-IN"/>
        </w:rPr>
        <w:t>ой</w:t>
      </w:r>
      <w:r w:rsidRPr="007E5349">
        <w:rPr>
          <w:rFonts w:eastAsia="MS ??"/>
          <w:bCs/>
          <w:highlight w:val="yellow"/>
          <w:lang w:bidi="or-IN"/>
        </w:rPr>
        <w:t>.</w:t>
      </w:r>
      <w:r w:rsidRPr="00BA33C0">
        <w:rPr>
          <w:rFonts w:eastAsia="MS ??"/>
          <w:bCs/>
          <w:lang w:bidi="or-IN"/>
        </w:rPr>
        <w:t xml:space="preserve"> </w:t>
      </w:r>
    </w:p>
    <w:p w14:paraId="5ED6A5CB" w14:textId="77777777" w:rsidR="00003A50" w:rsidRPr="00BA33C0" w:rsidRDefault="00ED0FE0" w:rsidP="00BE2178">
      <w:pPr>
        <w:tabs>
          <w:tab w:val="left" w:pos="720"/>
        </w:tabs>
        <w:spacing w:line="360" w:lineRule="auto"/>
        <w:ind w:left="1080"/>
        <w:jc w:val="both"/>
        <w:rPr>
          <w:rFonts w:eastAsia="MS ??"/>
          <w:bCs/>
          <w:lang w:bidi="or-IN"/>
        </w:rPr>
      </w:pPr>
      <w:r w:rsidRPr="007E5349">
        <w:rPr>
          <w:rFonts w:eastAsia="MS ??"/>
          <w:bCs/>
          <w:highlight w:val="yellow"/>
          <w:lang w:bidi="or-IN"/>
        </w:rPr>
        <w:lastRenderedPageBreak/>
        <w:t>Следует также учитывать, что п</w:t>
      </w:r>
      <w:r w:rsidR="009D7A01" w:rsidRPr="007E5349">
        <w:rPr>
          <w:rFonts w:eastAsia="MS ??"/>
          <w:bCs/>
          <w:highlight w:val="yellow"/>
          <w:lang w:bidi="or-IN"/>
        </w:rPr>
        <w:t>ациенты н</w:t>
      </w:r>
      <w:r w:rsidRPr="007E5349">
        <w:rPr>
          <w:rFonts w:eastAsia="MS ??"/>
          <w:bCs/>
          <w:highlight w:val="yellow"/>
          <w:lang w:bidi="or-IN"/>
        </w:rPr>
        <w:t>ередко курят, а с</w:t>
      </w:r>
      <w:r w:rsidR="007A6DD9" w:rsidRPr="007E5349">
        <w:rPr>
          <w:rFonts w:eastAsia="MS ??"/>
          <w:bCs/>
          <w:highlight w:val="yellow"/>
          <w:lang w:bidi="or-IN"/>
        </w:rPr>
        <w:t>трах удушья формирует тревожность, чувство отверженности, подкрепляемые переживаниями своего отличия от сверстников.</w:t>
      </w:r>
    </w:p>
    <w:p w14:paraId="6BA34F16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proofErr w:type="spellStart"/>
      <w:r w:rsidRPr="00BA33C0">
        <w:rPr>
          <w:b/>
          <w:bCs/>
          <w:lang w:bidi="or-IN"/>
        </w:rPr>
        <w:t>Пикфлоуметрия</w:t>
      </w:r>
      <w:proofErr w:type="spellEnd"/>
    </w:p>
    <w:p w14:paraId="731DDFDF" w14:textId="77777777" w:rsidR="00003A50" w:rsidRPr="00BA33C0" w:rsidRDefault="007A0807" w:rsidP="002F1B35">
      <w:pPr>
        <w:numPr>
          <w:ilvl w:val="0"/>
          <w:numId w:val="50"/>
        </w:numPr>
        <w:tabs>
          <w:tab w:val="left" w:pos="720"/>
        </w:tabs>
        <w:spacing w:line="360" w:lineRule="auto"/>
        <w:ind w:left="0"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 xml:space="preserve">В качестве </w:t>
      </w:r>
      <w:r w:rsidR="007A6DD9" w:rsidRPr="00BA33C0">
        <w:rPr>
          <w:rFonts w:eastAsia="MS ??"/>
          <w:bCs/>
          <w:lang w:bidi="or-IN"/>
        </w:rPr>
        <w:t>метод</w:t>
      </w:r>
      <w:r w:rsidRPr="00BA33C0">
        <w:rPr>
          <w:rFonts w:eastAsia="MS ??"/>
          <w:bCs/>
          <w:lang w:bidi="or-IN"/>
        </w:rPr>
        <w:t>а</w:t>
      </w:r>
      <w:r w:rsidR="007A6DD9" w:rsidRPr="00BA33C0">
        <w:rPr>
          <w:rFonts w:eastAsia="MS ??"/>
          <w:bCs/>
          <w:lang w:bidi="or-IN"/>
        </w:rPr>
        <w:t xml:space="preserve"> диагностики и контроля за течением БА у пациентов старше 5 лет</w:t>
      </w:r>
      <w:r w:rsidRPr="00BA33C0">
        <w:rPr>
          <w:rFonts w:eastAsia="MS ??"/>
          <w:bCs/>
          <w:lang w:bidi="or-IN"/>
        </w:rPr>
        <w:t xml:space="preserve"> рекомендуется </w:t>
      </w:r>
      <w:proofErr w:type="spellStart"/>
      <w:r w:rsidRPr="00BA33C0">
        <w:rPr>
          <w:rFonts w:eastAsia="MS ??"/>
          <w:bCs/>
          <w:lang w:bidi="or-IN"/>
        </w:rPr>
        <w:t>пикфлоуметрия</w:t>
      </w:r>
      <w:proofErr w:type="spellEnd"/>
      <w:r w:rsidRPr="00BA33C0">
        <w:rPr>
          <w:rFonts w:eastAsia="MS ??"/>
          <w:bCs/>
          <w:lang w:bidi="or-IN"/>
        </w:rPr>
        <w:t xml:space="preserve"> (</w:t>
      </w:r>
      <w:r w:rsidR="00BC4B13" w:rsidRPr="00BA33C0">
        <w:rPr>
          <w:rFonts w:eastAsia="MS ??"/>
          <w:bCs/>
          <w:lang w:bidi="or-IN"/>
        </w:rPr>
        <w:t>мониторинг</w:t>
      </w:r>
      <w:r w:rsidRPr="00BA33C0">
        <w:rPr>
          <w:rFonts w:eastAsia="MS ??"/>
          <w:bCs/>
          <w:lang w:bidi="or-IN"/>
        </w:rPr>
        <w:t xml:space="preserve"> ПСВ)</w:t>
      </w:r>
      <w:r w:rsidR="00CB407D" w:rsidRPr="00BA33C0">
        <w:rPr>
          <w:rFonts w:eastAsia="MS ??"/>
          <w:bCs/>
          <w:lang w:bidi="or-IN"/>
        </w:rPr>
        <w:t xml:space="preserve"> [</w:t>
      </w:r>
      <w:r w:rsidR="00100922" w:rsidRPr="00BA33C0">
        <w:t>31</w:t>
      </w:r>
      <w:r w:rsidR="00CB407D" w:rsidRPr="00BA33C0">
        <w:rPr>
          <w:rFonts w:eastAsia="MS ??"/>
          <w:bCs/>
          <w:lang w:bidi="or-IN"/>
        </w:rPr>
        <w:t>]</w:t>
      </w:r>
      <w:r w:rsidR="00090B0B" w:rsidRPr="00BA33C0">
        <w:rPr>
          <w:rFonts w:eastAsia="MS ??"/>
          <w:bCs/>
          <w:lang w:bidi="or-IN"/>
        </w:rPr>
        <w:t>.</w:t>
      </w:r>
    </w:p>
    <w:p w14:paraId="5C2268F8" w14:textId="77777777" w:rsidR="00ED271E" w:rsidRPr="00BA33C0" w:rsidRDefault="007A0807">
      <w:pPr>
        <w:spacing w:line="360" w:lineRule="auto"/>
        <w:ind w:firstLine="709"/>
        <w:contextualSpacing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-3)</w:t>
      </w:r>
    </w:p>
    <w:p w14:paraId="2F21CEC8" w14:textId="77777777" w:rsidR="00003A50" w:rsidRPr="00BA33C0" w:rsidRDefault="007A0807" w:rsidP="002F1B35">
      <w:pPr>
        <w:tabs>
          <w:tab w:val="left" w:pos="720"/>
        </w:tabs>
        <w:spacing w:line="360" w:lineRule="auto"/>
        <w:ind w:firstLine="709"/>
        <w:jc w:val="both"/>
        <w:rPr>
          <w:rFonts w:eastAsia="MS ??"/>
          <w:bCs/>
          <w:i/>
          <w:spacing w:val="6"/>
          <w:lang w:bidi="or-IN"/>
        </w:rPr>
      </w:pPr>
      <w:r w:rsidRPr="00BA33C0">
        <w:rPr>
          <w:b/>
          <w:color w:val="000000"/>
        </w:rPr>
        <w:t>Комментарии</w:t>
      </w:r>
      <w:proofErr w:type="gramStart"/>
      <w:r w:rsidRPr="00BA33C0">
        <w:rPr>
          <w:b/>
          <w:color w:val="000000"/>
        </w:rPr>
        <w:t xml:space="preserve">: </w:t>
      </w:r>
      <w:r w:rsidR="007A6DD9" w:rsidRPr="00BA33C0">
        <w:rPr>
          <w:rFonts w:eastAsia="MS ??"/>
          <w:bCs/>
          <w:i/>
          <w:spacing w:val="4"/>
          <w:lang w:bidi="or-IN"/>
        </w:rPr>
        <w:t>Измеряются</w:t>
      </w:r>
      <w:proofErr w:type="gramEnd"/>
      <w:r w:rsidR="007A6DD9" w:rsidRPr="00BA33C0">
        <w:rPr>
          <w:rFonts w:eastAsia="MS ??"/>
          <w:bCs/>
          <w:i/>
          <w:spacing w:val="4"/>
          <w:lang w:bidi="or-IN"/>
        </w:rPr>
        <w:t xml:space="preserve"> утренние и вечерние показатели ПСВ</w:t>
      </w:r>
      <w:r w:rsidR="007A6DD9" w:rsidRPr="00BA33C0">
        <w:rPr>
          <w:rFonts w:eastAsia="MS ??"/>
          <w:bCs/>
          <w:i/>
          <w:lang w:bidi="or-IN"/>
        </w:rPr>
        <w:t>, суточная в</w:t>
      </w:r>
      <w:r w:rsidR="007A6DD9" w:rsidRPr="00BA33C0">
        <w:rPr>
          <w:rFonts w:eastAsia="MS ??"/>
          <w:bCs/>
          <w:i/>
          <w:spacing w:val="6"/>
          <w:lang w:bidi="or-IN"/>
        </w:rPr>
        <w:t>ариабельность ПСВ</w:t>
      </w:r>
      <w:r w:rsidR="007368C2" w:rsidRPr="00BA33C0">
        <w:rPr>
          <w:rFonts w:eastAsia="MS ??"/>
          <w:bCs/>
          <w:i/>
          <w:spacing w:val="6"/>
          <w:lang w:bidi="or-IN"/>
        </w:rPr>
        <w:t xml:space="preserve"> (Прил. Г2)</w:t>
      </w:r>
      <w:r w:rsidR="007A6DD9" w:rsidRPr="00BA33C0">
        <w:rPr>
          <w:rFonts w:eastAsia="MS ??"/>
          <w:bCs/>
          <w:i/>
          <w:spacing w:val="6"/>
          <w:lang w:bidi="or-IN"/>
        </w:rPr>
        <w:t xml:space="preserve">. </w:t>
      </w:r>
    </w:p>
    <w:p w14:paraId="3F069C95" w14:textId="77777777" w:rsidR="00003A50" w:rsidRPr="00BA33C0" w:rsidRDefault="007368C2" w:rsidP="002F1B35">
      <w:pPr>
        <w:tabs>
          <w:tab w:val="left" w:pos="720"/>
        </w:tabs>
        <w:spacing w:line="360" w:lineRule="auto"/>
        <w:ind w:firstLine="709"/>
        <w:jc w:val="both"/>
        <w:rPr>
          <w:rFonts w:eastAsia="MS ??"/>
          <w:b/>
          <w:bCs/>
          <w:lang w:bidi="or-IN"/>
        </w:rPr>
      </w:pPr>
      <w:r w:rsidRPr="00BA33C0">
        <w:rPr>
          <w:b/>
          <w:color w:val="000000"/>
        </w:rPr>
        <w:t xml:space="preserve"> </w:t>
      </w:r>
      <w:r w:rsidR="007A6DD9" w:rsidRPr="00BA33C0">
        <w:rPr>
          <w:rFonts w:eastAsia="MS ??"/>
          <w:b/>
          <w:bCs/>
          <w:lang w:bidi="or-IN"/>
        </w:rPr>
        <w:t>Спирометрия</w:t>
      </w:r>
      <w:r w:rsidR="00BC4B13" w:rsidRPr="00BA33C0">
        <w:rPr>
          <w:rFonts w:eastAsia="MS ??"/>
          <w:b/>
          <w:bCs/>
          <w:lang w:bidi="or-IN"/>
        </w:rPr>
        <w:t xml:space="preserve"> </w:t>
      </w:r>
    </w:p>
    <w:p w14:paraId="7BB1D65E" w14:textId="77777777" w:rsidR="00003A50" w:rsidRPr="00BA33C0" w:rsidRDefault="007A6DD9" w:rsidP="002F1B35">
      <w:pPr>
        <w:numPr>
          <w:ilvl w:val="0"/>
          <w:numId w:val="49"/>
        </w:numPr>
        <w:tabs>
          <w:tab w:val="left" w:pos="720"/>
        </w:tabs>
        <w:spacing w:line="360" w:lineRule="auto"/>
        <w:ind w:left="0"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 xml:space="preserve">Оценку функции внешнего дыхания в условиях форсированного выдоха </w:t>
      </w:r>
      <w:r w:rsidR="007A0807" w:rsidRPr="00BA33C0">
        <w:rPr>
          <w:rFonts w:eastAsia="MS ??"/>
          <w:bCs/>
          <w:lang w:bidi="or-IN"/>
        </w:rPr>
        <w:t>рекомендуется</w:t>
      </w:r>
      <w:r w:rsidRPr="00BA33C0">
        <w:rPr>
          <w:rFonts w:eastAsia="MS ??"/>
          <w:bCs/>
          <w:lang w:bidi="or-IN"/>
        </w:rPr>
        <w:t xml:space="preserve"> осуществлять у детей </w:t>
      </w:r>
      <w:r w:rsidR="00BC4B13" w:rsidRPr="00BA33C0">
        <w:rPr>
          <w:rFonts w:eastAsia="MS ??"/>
          <w:bCs/>
          <w:lang w:bidi="or-IN"/>
        </w:rPr>
        <w:t>с подозрением на БА</w:t>
      </w:r>
      <w:r w:rsidR="00090B0B" w:rsidRPr="00BA33C0">
        <w:rPr>
          <w:rFonts w:eastAsia="MS ??"/>
          <w:bCs/>
          <w:lang w:bidi="or-IN"/>
        </w:rPr>
        <w:t xml:space="preserve"> </w:t>
      </w:r>
      <w:r w:rsidRPr="00BA33C0">
        <w:rPr>
          <w:rFonts w:eastAsia="MS ??"/>
          <w:bCs/>
          <w:lang w:bidi="or-IN"/>
        </w:rPr>
        <w:t>в возрасте старше 5-6 лет</w:t>
      </w:r>
      <w:r w:rsidR="00CB407D" w:rsidRPr="00BA33C0">
        <w:rPr>
          <w:rFonts w:eastAsia="MS ??"/>
          <w:bCs/>
          <w:lang w:bidi="or-IN"/>
        </w:rPr>
        <w:t xml:space="preserve"> [</w:t>
      </w:r>
      <w:r w:rsidR="00801B56" w:rsidRPr="00BA33C0">
        <w:rPr>
          <w:rFonts w:eastAsia="MS ??"/>
          <w:bCs/>
          <w:lang w:bidi="or-IN"/>
        </w:rPr>
        <w:t>1</w:t>
      </w:r>
      <w:r w:rsidR="00CB407D" w:rsidRPr="00BA33C0">
        <w:t>5</w:t>
      </w:r>
      <w:r w:rsidR="00CB407D" w:rsidRPr="00BA33C0">
        <w:rPr>
          <w:rFonts w:eastAsia="MS ??"/>
          <w:bCs/>
          <w:lang w:bidi="or-IN"/>
        </w:rPr>
        <w:t>]</w:t>
      </w:r>
      <w:r w:rsidRPr="00BA33C0">
        <w:rPr>
          <w:rFonts w:eastAsia="MS ??"/>
          <w:bCs/>
          <w:lang w:bidi="or-IN"/>
        </w:rPr>
        <w:t xml:space="preserve">. </w:t>
      </w:r>
    </w:p>
    <w:p w14:paraId="7079D6F8" w14:textId="77777777" w:rsidR="00ED271E" w:rsidRPr="00BA33C0" w:rsidRDefault="007A0807">
      <w:pPr>
        <w:spacing w:line="360" w:lineRule="auto"/>
        <w:ind w:firstLine="709"/>
        <w:contextualSpacing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- 3)</w:t>
      </w:r>
    </w:p>
    <w:p w14:paraId="0D38EDFE" w14:textId="77777777" w:rsidR="00003A50" w:rsidRPr="00BA33C0" w:rsidRDefault="007A0807" w:rsidP="002F1B35">
      <w:pPr>
        <w:tabs>
          <w:tab w:val="left" w:pos="720"/>
        </w:tabs>
        <w:spacing w:line="360" w:lineRule="auto"/>
        <w:ind w:firstLine="709"/>
        <w:jc w:val="both"/>
        <w:rPr>
          <w:b/>
          <w:i/>
          <w:color w:val="000000"/>
        </w:rPr>
      </w:pPr>
      <w:r w:rsidRPr="00BA33C0">
        <w:rPr>
          <w:b/>
          <w:color w:val="000000"/>
        </w:rPr>
        <w:t>Комментарии</w:t>
      </w:r>
      <w:proofErr w:type="gramStart"/>
      <w:r w:rsidRPr="00BA33C0">
        <w:rPr>
          <w:b/>
          <w:color w:val="000000"/>
        </w:rPr>
        <w:t xml:space="preserve">: </w:t>
      </w:r>
      <w:r w:rsidR="007368C2" w:rsidRPr="00BA33C0">
        <w:rPr>
          <w:rFonts w:eastAsia="MS ??"/>
          <w:bCs/>
          <w:i/>
          <w:lang w:bidi="or-IN"/>
        </w:rPr>
        <w:t>У</w:t>
      </w:r>
      <w:proofErr w:type="gramEnd"/>
      <w:r w:rsidRPr="00BA33C0">
        <w:rPr>
          <w:rFonts w:eastAsia="MS ??"/>
          <w:bCs/>
          <w:i/>
          <w:lang w:bidi="or-IN"/>
        </w:rPr>
        <w:t xml:space="preserve"> детей с контролируемым течением </w:t>
      </w:r>
      <w:r w:rsidR="007368C2" w:rsidRPr="00BA33C0">
        <w:rPr>
          <w:rFonts w:eastAsia="MS ??"/>
          <w:bCs/>
          <w:i/>
          <w:lang w:bidi="or-IN"/>
        </w:rPr>
        <w:t>БА</w:t>
      </w:r>
      <w:r w:rsidRPr="00BA33C0">
        <w:rPr>
          <w:rFonts w:eastAsia="MS ??"/>
          <w:bCs/>
          <w:i/>
          <w:lang w:bidi="or-IN"/>
        </w:rPr>
        <w:t xml:space="preserve"> показатели функции легких могут быть снижены незначительно или соответствовать нормальным параметрам. </w:t>
      </w:r>
      <w:r w:rsidRPr="00BA33C0">
        <w:rPr>
          <w:b/>
          <w:i/>
          <w:color w:val="000000"/>
        </w:rPr>
        <w:t xml:space="preserve"> </w:t>
      </w:r>
    </w:p>
    <w:p w14:paraId="5C0EF387" w14:textId="77777777" w:rsidR="00003A50" w:rsidRPr="00BA33C0" w:rsidRDefault="00BC4B13" w:rsidP="002F1B35">
      <w:pPr>
        <w:pStyle w:val="aff"/>
        <w:numPr>
          <w:ilvl w:val="0"/>
          <w:numId w:val="49"/>
        </w:numPr>
        <w:tabs>
          <w:tab w:val="left" w:pos="720"/>
        </w:tabs>
        <w:spacing w:line="360" w:lineRule="auto"/>
        <w:ind w:left="0"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>Обратимость бронхиальной обструкции</w:t>
      </w:r>
      <w:r w:rsidR="00090B0B" w:rsidRPr="00BA33C0">
        <w:rPr>
          <w:rFonts w:eastAsia="MS ??"/>
          <w:bCs/>
          <w:lang w:bidi="or-IN"/>
        </w:rPr>
        <w:t xml:space="preserve"> у детей</w:t>
      </w:r>
      <w:r w:rsidRPr="00BA33C0">
        <w:rPr>
          <w:rFonts w:eastAsia="MS ??"/>
          <w:bCs/>
          <w:lang w:bidi="or-IN"/>
        </w:rPr>
        <w:t xml:space="preserve"> </w:t>
      </w:r>
      <w:r w:rsidR="00F23646" w:rsidRPr="00BA33C0">
        <w:rPr>
          <w:rFonts w:eastAsia="MS ??"/>
          <w:bCs/>
          <w:lang w:bidi="or-IN"/>
        </w:rPr>
        <w:t xml:space="preserve">с БА старше 5-6 лет </w:t>
      </w:r>
      <w:r w:rsidRPr="00BA33C0">
        <w:rPr>
          <w:rFonts w:eastAsia="MS ??"/>
          <w:bCs/>
          <w:lang w:bidi="or-IN"/>
        </w:rPr>
        <w:t xml:space="preserve">рекомендуется оценивать в тесте с </w:t>
      </w:r>
      <w:proofErr w:type="spellStart"/>
      <w:r w:rsidRPr="00BA33C0">
        <w:rPr>
          <w:rFonts w:eastAsia="MS ??"/>
          <w:bCs/>
          <w:lang w:bidi="or-IN"/>
        </w:rPr>
        <w:t>бронхолитиком</w:t>
      </w:r>
      <w:proofErr w:type="spellEnd"/>
      <w:r w:rsidRPr="00BA33C0">
        <w:rPr>
          <w:rFonts w:eastAsia="MS ??"/>
          <w:bCs/>
          <w:lang w:bidi="or-IN"/>
        </w:rPr>
        <w:t xml:space="preserve"> (200</w:t>
      </w:r>
      <w:r w:rsidR="00E456BD" w:rsidRPr="00BA33C0">
        <w:rPr>
          <w:rFonts w:eastAsia="MS ??"/>
          <w:bCs/>
          <w:lang w:bidi="or-IN"/>
        </w:rPr>
        <w:t xml:space="preserve"> </w:t>
      </w:r>
      <w:r w:rsidRPr="00BA33C0">
        <w:rPr>
          <w:rFonts w:eastAsia="MS ??"/>
          <w:bCs/>
          <w:lang w:bidi="or-IN"/>
        </w:rPr>
        <w:t xml:space="preserve">мкг </w:t>
      </w:r>
      <w:proofErr w:type="spellStart"/>
      <w:r w:rsidRPr="00BA33C0">
        <w:rPr>
          <w:rFonts w:eastAsia="MS ??"/>
          <w:bCs/>
          <w:lang w:bidi="or-IN"/>
        </w:rPr>
        <w:t>сальбутамола</w:t>
      </w:r>
      <w:proofErr w:type="spellEnd"/>
      <w:r w:rsidR="006B170A" w:rsidRPr="00BA33C0">
        <w:rPr>
          <w:rFonts w:eastAsia="MS ??"/>
          <w:bCs/>
          <w:lang w:bidi="or-IN"/>
        </w:rPr>
        <w:t>**</w:t>
      </w:r>
      <w:r w:rsidRPr="00BA33C0">
        <w:rPr>
          <w:rFonts w:eastAsia="MS ??"/>
          <w:bCs/>
          <w:lang w:bidi="or-IN"/>
        </w:rPr>
        <w:t>) по приросту ОФВ</w:t>
      </w:r>
      <w:r w:rsidRPr="00BA33C0">
        <w:rPr>
          <w:rFonts w:eastAsia="MS ??"/>
          <w:bCs/>
          <w:vertAlign w:val="subscript"/>
          <w:lang w:bidi="or-IN"/>
        </w:rPr>
        <w:t>1</w:t>
      </w:r>
      <w:r w:rsidRPr="00BA33C0">
        <w:rPr>
          <w:rFonts w:eastAsia="MS ??"/>
          <w:bCs/>
          <w:lang w:bidi="or-IN"/>
        </w:rPr>
        <w:t xml:space="preserve"> более 12%</w:t>
      </w:r>
      <w:r w:rsidR="00CB407D" w:rsidRPr="00BA33C0">
        <w:rPr>
          <w:rFonts w:eastAsia="MS ??"/>
          <w:bCs/>
          <w:lang w:bidi="or-IN"/>
        </w:rPr>
        <w:t xml:space="preserve"> [</w:t>
      </w:r>
      <w:r w:rsidR="00801B56" w:rsidRPr="00BA33C0">
        <w:t>16</w:t>
      </w:r>
      <w:r w:rsidR="00CB407D" w:rsidRPr="00BA33C0">
        <w:rPr>
          <w:rFonts w:eastAsia="MS ??"/>
          <w:bCs/>
          <w:lang w:bidi="or-IN"/>
        </w:rPr>
        <w:t>]</w:t>
      </w:r>
      <w:r w:rsidRPr="00BA33C0">
        <w:rPr>
          <w:rFonts w:eastAsia="MS ??"/>
          <w:bCs/>
          <w:lang w:bidi="or-IN"/>
        </w:rPr>
        <w:t xml:space="preserve">. </w:t>
      </w:r>
    </w:p>
    <w:p w14:paraId="44A15C1B" w14:textId="77777777" w:rsidR="00003A50" w:rsidRPr="00BA33C0" w:rsidRDefault="00BC4B13" w:rsidP="002F1B35">
      <w:pPr>
        <w:spacing w:line="360" w:lineRule="auto"/>
        <w:ind w:firstLine="709"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- 3)</w:t>
      </w:r>
    </w:p>
    <w:p w14:paraId="7D575E62" w14:textId="77777777" w:rsidR="00003A50" w:rsidRPr="00BA33C0" w:rsidRDefault="00F23646" w:rsidP="002F1B35">
      <w:pPr>
        <w:numPr>
          <w:ilvl w:val="0"/>
          <w:numId w:val="48"/>
        </w:numPr>
        <w:tabs>
          <w:tab w:val="left" w:pos="720"/>
        </w:tabs>
        <w:spacing w:line="360" w:lineRule="auto"/>
        <w:ind w:left="0"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>У детей с подозрением на астму физического усилия д</w:t>
      </w:r>
      <w:r w:rsidR="007A6DD9" w:rsidRPr="00BA33C0">
        <w:rPr>
          <w:rFonts w:eastAsia="MS ??"/>
          <w:bCs/>
          <w:lang w:bidi="or-IN"/>
        </w:rPr>
        <w:t>ля выя</w:t>
      </w:r>
      <w:r w:rsidR="007A6DD9" w:rsidRPr="00BA33C0">
        <w:rPr>
          <w:rFonts w:eastAsia="MS ??"/>
          <w:bCs/>
          <w:spacing w:val="1"/>
          <w:lang w:bidi="or-IN"/>
        </w:rPr>
        <w:t>в</w:t>
      </w:r>
      <w:r w:rsidR="007A6DD9" w:rsidRPr="00BA33C0">
        <w:rPr>
          <w:rFonts w:eastAsia="MS ??"/>
          <w:bCs/>
          <w:spacing w:val="8"/>
          <w:lang w:bidi="or-IN"/>
        </w:rPr>
        <w:t xml:space="preserve">ления </w:t>
      </w:r>
      <w:proofErr w:type="spellStart"/>
      <w:r w:rsidR="007A6DD9" w:rsidRPr="00BA33C0">
        <w:rPr>
          <w:rFonts w:eastAsia="MS ??"/>
          <w:bCs/>
          <w:spacing w:val="8"/>
          <w:lang w:bidi="or-IN"/>
        </w:rPr>
        <w:t>посленагрузочного</w:t>
      </w:r>
      <w:proofErr w:type="spellEnd"/>
      <w:r w:rsidR="007A6DD9" w:rsidRPr="00BA33C0">
        <w:rPr>
          <w:rFonts w:eastAsia="MS ??"/>
          <w:bCs/>
          <w:spacing w:val="8"/>
          <w:lang w:bidi="or-IN"/>
        </w:rPr>
        <w:t xml:space="preserve"> бр</w:t>
      </w:r>
      <w:r w:rsidR="007A6DD9" w:rsidRPr="00BA33C0">
        <w:rPr>
          <w:rFonts w:eastAsia="MS ??"/>
          <w:bCs/>
          <w:spacing w:val="6"/>
          <w:lang w:bidi="or-IN"/>
        </w:rPr>
        <w:t xml:space="preserve">онхоспазма </w:t>
      </w:r>
      <w:r w:rsidR="007A0807" w:rsidRPr="00BA33C0">
        <w:rPr>
          <w:rFonts w:eastAsia="MS ??"/>
          <w:bCs/>
          <w:spacing w:val="1"/>
          <w:lang w:bidi="or-IN"/>
        </w:rPr>
        <w:t xml:space="preserve">рекомендуется использовать </w:t>
      </w:r>
      <w:r w:rsidR="007A6DD9" w:rsidRPr="00BA33C0">
        <w:rPr>
          <w:rFonts w:eastAsia="MS ??"/>
          <w:bCs/>
          <w:spacing w:val="1"/>
          <w:lang w:bidi="or-IN"/>
        </w:rPr>
        <w:t>6-минутный протокол нагрузки бегом</w:t>
      </w:r>
      <w:r w:rsidR="00CB407D" w:rsidRPr="00BA33C0">
        <w:rPr>
          <w:rFonts w:eastAsia="MS ??"/>
          <w:bCs/>
          <w:spacing w:val="1"/>
          <w:lang w:bidi="or-IN"/>
        </w:rPr>
        <w:t xml:space="preserve"> [</w:t>
      </w:r>
      <w:r w:rsidR="00801B56" w:rsidRPr="00BA33C0">
        <w:t>20</w:t>
      </w:r>
      <w:r w:rsidR="00CB407D" w:rsidRPr="00BA33C0">
        <w:t>]</w:t>
      </w:r>
      <w:r w:rsidR="007A6DD9" w:rsidRPr="00BA33C0">
        <w:rPr>
          <w:rFonts w:eastAsia="MS ??"/>
          <w:bCs/>
          <w:lang w:bidi="or-IN"/>
        </w:rPr>
        <w:t>.</w:t>
      </w:r>
    </w:p>
    <w:p w14:paraId="1BCCC8FE" w14:textId="77777777" w:rsidR="00ED271E" w:rsidRPr="00BA33C0" w:rsidRDefault="007A0807">
      <w:pPr>
        <w:spacing w:line="360" w:lineRule="auto"/>
        <w:ind w:firstLine="709"/>
        <w:contextualSpacing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– 3)</w:t>
      </w:r>
    </w:p>
    <w:p w14:paraId="1A4787A0" w14:textId="77777777" w:rsidR="00003A50" w:rsidRPr="00BA33C0" w:rsidRDefault="007A0807" w:rsidP="002F1B35">
      <w:pPr>
        <w:tabs>
          <w:tab w:val="left" w:pos="720"/>
        </w:tabs>
        <w:spacing w:line="360" w:lineRule="auto"/>
        <w:ind w:firstLine="709"/>
        <w:jc w:val="both"/>
        <w:rPr>
          <w:rFonts w:eastAsia="MS ??"/>
          <w:bCs/>
          <w:lang w:bidi="or-IN"/>
        </w:rPr>
      </w:pPr>
      <w:r w:rsidRPr="00BA33C0">
        <w:rPr>
          <w:b/>
          <w:color w:val="000000"/>
        </w:rPr>
        <w:t>Комментарии:</w:t>
      </w:r>
      <w:r w:rsidR="007A6DD9" w:rsidRPr="00BA33C0">
        <w:rPr>
          <w:rFonts w:eastAsia="MS ??"/>
          <w:bCs/>
          <w:i/>
          <w:lang w:bidi="or-IN"/>
        </w:rPr>
        <w:t xml:space="preserve"> </w:t>
      </w:r>
      <w:r w:rsidR="00BC4B13" w:rsidRPr="00BA33C0">
        <w:rPr>
          <w:rFonts w:eastAsia="MS ??"/>
          <w:bCs/>
          <w:i/>
          <w:lang w:bidi="or-IN"/>
        </w:rPr>
        <w:t xml:space="preserve">Данный тест </w:t>
      </w:r>
      <w:r w:rsidR="00BC4B13" w:rsidRPr="00BA33C0">
        <w:rPr>
          <w:rFonts w:eastAsia="MS ??"/>
          <w:bCs/>
          <w:i/>
          <w:spacing w:val="6"/>
          <w:lang w:bidi="or-IN"/>
        </w:rPr>
        <w:t>имеет диаг</w:t>
      </w:r>
      <w:r w:rsidR="00BC4B13" w:rsidRPr="00BA33C0">
        <w:rPr>
          <w:rFonts w:eastAsia="MS ??"/>
          <w:bCs/>
          <w:i/>
          <w:spacing w:val="1"/>
          <w:lang w:bidi="or-IN"/>
        </w:rPr>
        <w:t>ностическое значение в некоторых сомнительных случаях у пациентов с подозрением на астму физического усилия</w:t>
      </w:r>
      <w:r w:rsidR="007A6DD9" w:rsidRPr="00BA33C0">
        <w:rPr>
          <w:rFonts w:eastAsia="MS ??"/>
          <w:bCs/>
          <w:i/>
          <w:spacing w:val="1"/>
          <w:lang w:bidi="or-IN"/>
        </w:rPr>
        <w:t>.</w:t>
      </w:r>
    </w:p>
    <w:p w14:paraId="452AC650" w14:textId="77777777" w:rsidR="00003A50" w:rsidRPr="00BA33C0" w:rsidRDefault="007A6DD9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color w:val="000000"/>
          <w:lang w:bidi="or-IN"/>
        </w:rPr>
      </w:pPr>
      <w:r w:rsidRPr="00BA33C0">
        <w:rPr>
          <w:rFonts w:eastAsia="MS ??"/>
          <w:bCs/>
          <w:lang w:bidi="or-IN"/>
        </w:rPr>
        <w:t xml:space="preserve"> </w:t>
      </w:r>
      <w:r w:rsidR="00BC4B13" w:rsidRPr="00BA33C0">
        <w:rPr>
          <w:b/>
          <w:bCs/>
          <w:color w:val="000000"/>
          <w:lang w:bidi="or-IN"/>
        </w:rPr>
        <w:t>Аллергологическое обследование</w:t>
      </w:r>
    </w:p>
    <w:p w14:paraId="1506C5F4" w14:textId="77777777" w:rsidR="00003A50" w:rsidRPr="00BA33C0" w:rsidRDefault="00BC4B13" w:rsidP="002F1B35">
      <w:pPr>
        <w:numPr>
          <w:ilvl w:val="0"/>
          <w:numId w:val="48"/>
        </w:numPr>
        <w:tabs>
          <w:tab w:val="left" w:pos="720"/>
        </w:tabs>
        <w:spacing w:line="360" w:lineRule="auto"/>
        <w:ind w:left="0"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 xml:space="preserve">Кожные </w:t>
      </w:r>
      <w:proofErr w:type="spellStart"/>
      <w:r w:rsidRPr="00BA33C0">
        <w:rPr>
          <w:rFonts w:eastAsia="MS ??"/>
          <w:bCs/>
          <w:lang w:bidi="or-IN"/>
        </w:rPr>
        <w:t>скарификационные</w:t>
      </w:r>
      <w:proofErr w:type="spellEnd"/>
      <w:r w:rsidRPr="00BA33C0">
        <w:rPr>
          <w:rFonts w:eastAsia="MS ??"/>
          <w:bCs/>
          <w:lang w:bidi="or-IN"/>
        </w:rPr>
        <w:t xml:space="preserve"> тесты рекомендуется проводить у детей любого возраста кроме пациентов с выраженным </w:t>
      </w:r>
      <w:proofErr w:type="spellStart"/>
      <w:r w:rsidRPr="00BA33C0">
        <w:rPr>
          <w:rFonts w:eastAsia="MS ??"/>
          <w:bCs/>
          <w:lang w:bidi="or-IN"/>
        </w:rPr>
        <w:t>атопическим</w:t>
      </w:r>
      <w:proofErr w:type="spellEnd"/>
      <w:r w:rsidRPr="00BA33C0">
        <w:rPr>
          <w:rFonts w:eastAsia="MS ??"/>
          <w:bCs/>
          <w:lang w:bidi="or-IN"/>
        </w:rPr>
        <w:t xml:space="preserve"> дерматитом/экземой, или при </w:t>
      </w:r>
      <w:r w:rsidRPr="00BA33C0">
        <w:rPr>
          <w:rFonts w:eastAsia="MS ??"/>
          <w:bCs/>
          <w:lang w:bidi="or-IN"/>
        </w:rPr>
        <w:lastRenderedPageBreak/>
        <w:t>невозможности отмены антигистаминных препаратов, или существовании реальной угрозы развития анафилактической реакции на введение аллергена</w:t>
      </w:r>
      <w:r w:rsidR="006D6FEE" w:rsidRPr="00BA33C0">
        <w:rPr>
          <w:rFonts w:eastAsia="MS ??"/>
          <w:bCs/>
          <w:lang w:bidi="or-IN"/>
        </w:rPr>
        <w:t xml:space="preserve"> [</w:t>
      </w:r>
      <w:r w:rsidR="00801B56" w:rsidRPr="00BA33C0">
        <w:rPr>
          <w:rFonts w:ascii="Arial" w:hAnsi="Arial" w:cs="Arial"/>
          <w:color w:val="000000"/>
          <w:sz w:val="22"/>
          <w:szCs w:val="22"/>
          <w:shd w:val="clear" w:color="auto" w:fill="FFFFFF"/>
        </w:rPr>
        <w:t>32</w:t>
      </w:r>
      <w:r w:rsidR="006D6FEE" w:rsidRPr="00BA33C0">
        <w:rPr>
          <w:rFonts w:eastAsia="MS ??"/>
          <w:bCs/>
          <w:lang w:bidi="or-IN"/>
        </w:rPr>
        <w:t>]</w:t>
      </w:r>
      <w:r w:rsidR="00801B56" w:rsidRPr="00BA33C0">
        <w:rPr>
          <w:rFonts w:eastAsia="MS ??"/>
          <w:bCs/>
          <w:lang w:bidi="or-IN"/>
        </w:rPr>
        <w:t>.</w:t>
      </w:r>
    </w:p>
    <w:p w14:paraId="3FE4E1C8" w14:textId="77777777" w:rsidR="00ED271E" w:rsidRPr="00BA33C0" w:rsidRDefault="008048AE">
      <w:pPr>
        <w:spacing w:line="360" w:lineRule="auto"/>
        <w:ind w:firstLine="709"/>
        <w:contextualSpacing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– 4)</w:t>
      </w:r>
    </w:p>
    <w:p w14:paraId="4AB67BB7" w14:textId="77777777" w:rsidR="00003A50" w:rsidRPr="00BA33C0" w:rsidRDefault="008048AE" w:rsidP="002F1B35">
      <w:pPr>
        <w:tabs>
          <w:tab w:val="left" w:pos="720"/>
        </w:tabs>
        <w:spacing w:line="360" w:lineRule="auto"/>
        <w:ind w:firstLine="709"/>
        <w:jc w:val="both"/>
        <w:rPr>
          <w:rFonts w:eastAsia="MS ??"/>
          <w:bCs/>
          <w:lang w:bidi="or-IN"/>
        </w:rPr>
      </w:pPr>
      <w:r w:rsidRPr="00BA33C0">
        <w:rPr>
          <w:b/>
          <w:color w:val="000000"/>
        </w:rPr>
        <w:t>Комментарии:</w:t>
      </w:r>
      <w:r w:rsidR="00AF1C23" w:rsidRPr="00BA33C0">
        <w:rPr>
          <w:b/>
          <w:color w:val="000000"/>
        </w:rPr>
        <w:t xml:space="preserve"> </w:t>
      </w:r>
      <w:r w:rsidR="007A6DD9" w:rsidRPr="00BA33C0">
        <w:rPr>
          <w:rFonts w:eastAsia="MS ??"/>
          <w:bCs/>
          <w:i/>
          <w:lang w:bidi="or-IN"/>
        </w:rPr>
        <w:t>Кожные пробы у детей раннего возраста менее чувствительны</w:t>
      </w:r>
      <w:r w:rsidR="00EB297D" w:rsidRPr="00BA33C0">
        <w:rPr>
          <w:rFonts w:eastAsia="MS ??"/>
          <w:bCs/>
          <w:i/>
          <w:lang w:bidi="or-IN"/>
        </w:rPr>
        <w:t>. В</w:t>
      </w:r>
      <w:r w:rsidR="007A6DD9" w:rsidRPr="00BA33C0">
        <w:rPr>
          <w:rFonts w:eastAsia="MS ??"/>
          <w:bCs/>
          <w:i/>
          <w:lang w:bidi="or-IN"/>
        </w:rPr>
        <w:t>е</w:t>
      </w:r>
      <w:r w:rsidR="00EB297D" w:rsidRPr="00BA33C0">
        <w:rPr>
          <w:rFonts w:eastAsia="MS ??"/>
          <w:bCs/>
          <w:i/>
          <w:lang w:bidi="or-IN"/>
        </w:rPr>
        <w:t>дущую</w:t>
      </w:r>
      <w:r w:rsidR="007A6DD9" w:rsidRPr="00BA33C0">
        <w:rPr>
          <w:rFonts w:eastAsia="MS ??"/>
          <w:bCs/>
          <w:i/>
          <w:lang w:bidi="or-IN"/>
        </w:rPr>
        <w:t xml:space="preserve"> роль </w:t>
      </w:r>
      <w:r w:rsidR="00EB297D" w:rsidRPr="00BA33C0">
        <w:rPr>
          <w:rFonts w:eastAsia="MS ??"/>
          <w:bCs/>
          <w:i/>
          <w:lang w:bidi="or-IN"/>
        </w:rPr>
        <w:t xml:space="preserve">в постановке диагноза БА у этих пациентов играет </w:t>
      </w:r>
      <w:r w:rsidR="007A6DD9" w:rsidRPr="00BA33C0">
        <w:rPr>
          <w:rFonts w:eastAsia="MS ??"/>
          <w:bCs/>
          <w:i/>
          <w:lang w:bidi="or-IN"/>
        </w:rPr>
        <w:t>тщательно собранн</w:t>
      </w:r>
      <w:r w:rsidR="00EB297D" w:rsidRPr="00BA33C0">
        <w:rPr>
          <w:rFonts w:eastAsia="MS ??"/>
          <w:bCs/>
          <w:i/>
          <w:lang w:bidi="or-IN"/>
        </w:rPr>
        <w:t>ый</w:t>
      </w:r>
      <w:r w:rsidR="007A6DD9" w:rsidRPr="00BA33C0">
        <w:rPr>
          <w:rFonts w:eastAsia="MS ??"/>
          <w:bCs/>
          <w:i/>
          <w:lang w:bidi="or-IN"/>
        </w:rPr>
        <w:t xml:space="preserve"> анамнез.</w:t>
      </w:r>
    </w:p>
    <w:p w14:paraId="55B4EEF3" w14:textId="77777777" w:rsidR="00003A50" w:rsidRPr="00BA33C0" w:rsidRDefault="00EB297D" w:rsidP="002F1B35">
      <w:pPr>
        <w:numPr>
          <w:ilvl w:val="0"/>
          <w:numId w:val="48"/>
        </w:numPr>
        <w:tabs>
          <w:tab w:val="left" w:pos="720"/>
        </w:tabs>
        <w:spacing w:line="360" w:lineRule="auto"/>
        <w:ind w:left="0"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>О</w:t>
      </w:r>
      <w:r w:rsidR="007A6DD9" w:rsidRPr="00BA33C0">
        <w:rPr>
          <w:rFonts w:eastAsia="MS ??"/>
          <w:bCs/>
          <w:lang w:bidi="or-IN"/>
        </w:rPr>
        <w:t xml:space="preserve">пределение аллерген-специфических </w:t>
      </w:r>
      <w:proofErr w:type="spellStart"/>
      <w:r w:rsidR="007A6DD9" w:rsidRPr="00BA33C0">
        <w:rPr>
          <w:rFonts w:eastAsia="MS ??"/>
          <w:bCs/>
          <w:lang w:bidi="or-IN"/>
        </w:rPr>
        <w:t>IgE</w:t>
      </w:r>
      <w:proofErr w:type="spellEnd"/>
      <w:r w:rsidR="007A6DD9" w:rsidRPr="00BA33C0">
        <w:rPr>
          <w:rFonts w:eastAsia="MS ??"/>
          <w:bCs/>
          <w:lang w:bidi="or-IN"/>
        </w:rPr>
        <w:t xml:space="preserve"> </w:t>
      </w:r>
      <w:r w:rsidRPr="00BA33C0">
        <w:rPr>
          <w:rFonts w:eastAsia="MS ??"/>
          <w:bCs/>
          <w:lang w:bidi="or-IN"/>
        </w:rPr>
        <w:t xml:space="preserve">рекомендуется у детей </w:t>
      </w:r>
      <w:r w:rsidR="007A6DD9" w:rsidRPr="00BA33C0">
        <w:rPr>
          <w:rFonts w:eastAsia="MS ??"/>
          <w:bCs/>
          <w:lang w:bidi="or-IN"/>
        </w:rPr>
        <w:t>для уточнения этиологи</w:t>
      </w:r>
      <w:r w:rsidRPr="00BA33C0">
        <w:rPr>
          <w:rFonts w:eastAsia="MS ??"/>
          <w:bCs/>
          <w:lang w:bidi="or-IN"/>
        </w:rPr>
        <w:t>и заболевания</w:t>
      </w:r>
      <w:r w:rsidR="007A6DD9" w:rsidRPr="00BA33C0">
        <w:rPr>
          <w:rFonts w:eastAsia="MS ??"/>
          <w:bCs/>
          <w:lang w:bidi="or-IN"/>
        </w:rPr>
        <w:t>, в том числе, когда выполнение кожных проб не представляется возможным</w:t>
      </w:r>
      <w:r w:rsidR="006D6FEE" w:rsidRPr="00BA33C0">
        <w:rPr>
          <w:rFonts w:eastAsia="MS ??"/>
          <w:bCs/>
          <w:lang w:bidi="or-IN"/>
        </w:rPr>
        <w:t xml:space="preserve"> [</w:t>
      </w:r>
      <w:r w:rsidR="006D6FEE" w:rsidRPr="00BA33C0">
        <w:t>1</w:t>
      </w:r>
      <w:r w:rsidR="00801B56" w:rsidRPr="00BA33C0">
        <w:t>,33</w:t>
      </w:r>
      <w:r w:rsidR="006D6FEE" w:rsidRPr="00BA33C0">
        <w:rPr>
          <w:rFonts w:eastAsia="MS ??"/>
          <w:bCs/>
          <w:lang w:bidi="or-IN"/>
        </w:rPr>
        <w:t>]</w:t>
      </w:r>
      <w:r w:rsidR="007A6DD9" w:rsidRPr="00BA33C0">
        <w:rPr>
          <w:rFonts w:eastAsia="MS ??"/>
          <w:bCs/>
          <w:lang w:bidi="or-IN"/>
        </w:rPr>
        <w:t>.</w:t>
      </w:r>
    </w:p>
    <w:p w14:paraId="193FC775" w14:textId="77777777" w:rsidR="00ED271E" w:rsidRPr="00BA33C0" w:rsidRDefault="008048AE">
      <w:pPr>
        <w:spacing w:line="360" w:lineRule="auto"/>
        <w:ind w:firstLine="709"/>
        <w:contextualSpacing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– 3)</w:t>
      </w:r>
    </w:p>
    <w:p w14:paraId="3ED38B8D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000000"/>
          <w:lang w:bidi="or-IN"/>
        </w:rPr>
      </w:pPr>
      <w:r w:rsidRPr="00BA33C0">
        <w:rPr>
          <w:b/>
          <w:bCs/>
          <w:color w:val="000000"/>
          <w:lang w:bidi="or-IN"/>
        </w:rPr>
        <w:t>Прочие методы исследования</w:t>
      </w:r>
    </w:p>
    <w:p w14:paraId="549D74F7" w14:textId="77777777" w:rsidR="00ED15C9" w:rsidRPr="00BA33C0" w:rsidRDefault="00ED15C9" w:rsidP="00ED15C9">
      <w:pPr>
        <w:pStyle w:val="aff"/>
        <w:numPr>
          <w:ilvl w:val="0"/>
          <w:numId w:val="48"/>
        </w:numPr>
        <w:tabs>
          <w:tab w:val="left" w:pos="720"/>
        </w:tabs>
        <w:spacing w:line="360" w:lineRule="auto"/>
        <w:ind w:left="0"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>Пациентам детского возраста с БА рекомендуется проведение рентгенографии органов грудной клетки в прямой проекции для исключения альтернативного диагноза</w:t>
      </w:r>
      <w:r w:rsidR="006D6FEE" w:rsidRPr="00BA33C0">
        <w:rPr>
          <w:rFonts w:eastAsia="MS ??"/>
          <w:bCs/>
          <w:lang w:bidi="or-IN"/>
        </w:rPr>
        <w:t xml:space="preserve"> [1]</w:t>
      </w:r>
      <w:r w:rsidRPr="00BA33C0">
        <w:rPr>
          <w:rFonts w:eastAsia="MS ??"/>
          <w:bCs/>
          <w:lang w:bidi="or-IN"/>
        </w:rPr>
        <w:t>.</w:t>
      </w:r>
    </w:p>
    <w:p w14:paraId="379D1248" w14:textId="77777777" w:rsidR="00ED15C9" w:rsidRPr="00BA33C0" w:rsidRDefault="00ED15C9" w:rsidP="00ED15C9">
      <w:pPr>
        <w:tabs>
          <w:tab w:val="left" w:pos="720"/>
        </w:tabs>
        <w:spacing w:line="360" w:lineRule="auto"/>
        <w:ind w:firstLine="709"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– 4)</w:t>
      </w:r>
    </w:p>
    <w:p w14:paraId="1FD312E0" w14:textId="77777777" w:rsidR="00003A50" w:rsidRPr="00BA33C0" w:rsidRDefault="00E603EE" w:rsidP="002F1B35">
      <w:pPr>
        <w:tabs>
          <w:tab w:val="left" w:pos="720"/>
        </w:tabs>
        <w:spacing w:line="360" w:lineRule="auto"/>
        <w:ind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shd w:val="clear" w:color="auto" w:fill="FFFFFF"/>
          <w:lang w:bidi="or-IN"/>
        </w:rPr>
        <w:t xml:space="preserve">В анализах крови при БА характерных изменений нет. Часто выявляется </w:t>
      </w:r>
      <w:proofErr w:type="spellStart"/>
      <w:r w:rsidRPr="00BA33C0">
        <w:rPr>
          <w:rFonts w:eastAsia="MS ??"/>
          <w:bCs/>
          <w:shd w:val="clear" w:color="auto" w:fill="FFFFFF"/>
          <w:lang w:bidi="or-IN"/>
        </w:rPr>
        <w:t>эозинофилия</w:t>
      </w:r>
      <w:proofErr w:type="spellEnd"/>
      <w:r w:rsidRPr="00BA33C0">
        <w:rPr>
          <w:rFonts w:eastAsia="MS ??"/>
          <w:bCs/>
          <w:shd w:val="clear" w:color="auto" w:fill="FFFFFF"/>
          <w:lang w:bidi="or-IN"/>
        </w:rPr>
        <w:t xml:space="preserve">, однако ее нельзя считать патогномоничным симптомом. В мокроте у детей с БА могут выявляться эозинофилы, спирали </w:t>
      </w:r>
      <w:proofErr w:type="spellStart"/>
      <w:r w:rsidRPr="00BA33C0">
        <w:rPr>
          <w:rFonts w:eastAsia="MS ??"/>
          <w:bCs/>
          <w:shd w:val="clear" w:color="auto" w:fill="FFFFFF"/>
          <w:lang w:bidi="or-IN"/>
        </w:rPr>
        <w:t>Куршмана</w:t>
      </w:r>
      <w:proofErr w:type="spellEnd"/>
      <w:r w:rsidRPr="00BA33C0">
        <w:rPr>
          <w:rFonts w:eastAsia="MS ??"/>
          <w:bCs/>
          <w:shd w:val="clear" w:color="auto" w:fill="FFFFFF"/>
          <w:lang w:bidi="or-IN"/>
        </w:rPr>
        <w:t>, кристаллы Шарко-Лейдена.</w:t>
      </w:r>
    </w:p>
    <w:p w14:paraId="7F87D01F" w14:textId="77777777" w:rsidR="00003A50" w:rsidRPr="00BA33C0" w:rsidRDefault="007A6DD9" w:rsidP="002F1B35">
      <w:pPr>
        <w:tabs>
          <w:tab w:val="left" w:pos="720"/>
        </w:tabs>
        <w:spacing w:line="360" w:lineRule="auto"/>
        <w:ind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>У детей младше 5 лет</w:t>
      </w:r>
      <w:r w:rsidR="00E603EE" w:rsidRPr="00BA33C0">
        <w:rPr>
          <w:rFonts w:eastAsia="MS ??"/>
          <w:bCs/>
          <w:lang w:bidi="or-IN"/>
        </w:rPr>
        <w:t xml:space="preserve"> может быть использована</w:t>
      </w:r>
      <w:r w:rsidRPr="00BA33C0">
        <w:rPr>
          <w:rFonts w:eastAsia="MS ??"/>
          <w:bCs/>
          <w:lang w:bidi="or-IN"/>
        </w:rPr>
        <w:t xml:space="preserve"> компьютерная </w:t>
      </w:r>
      <w:proofErr w:type="spellStart"/>
      <w:r w:rsidRPr="00BA33C0">
        <w:rPr>
          <w:rFonts w:eastAsia="MS ??"/>
          <w:bCs/>
          <w:lang w:bidi="or-IN"/>
        </w:rPr>
        <w:t>бронхофонография</w:t>
      </w:r>
      <w:proofErr w:type="spellEnd"/>
      <w:r w:rsidR="00E603EE" w:rsidRPr="00BA33C0">
        <w:rPr>
          <w:rFonts w:eastAsia="MS ??"/>
          <w:bCs/>
          <w:lang w:bidi="or-IN"/>
        </w:rPr>
        <w:t>.</w:t>
      </w:r>
    </w:p>
    <w:p w14:paraId="184830AC" w14:textId="77777777" w:rsidR="00A94D3B" w:rsidRPr="00BA33C0" w:rsidRDefault="00A94D3B" w:rsidP="00A94D3B">
      <w:pPr>
        <w:numPr>
          <w:ilvl w:val="0"/>
          <w:numId w:val="15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Детей в возрасте 5 лет и младше рекомендуется направлять на дополнительные исследования при наличии следующих признаков</w:t>
      </w:r>
      <w:r w:rsidR="006D6FEE" w:rsidRPr="00BA33C0">
        <w:rPr>
          <w:bCs/>
          <w:lang w:bidi="or-IN"/>
        </w:rPr>
        <w:t xml:space="preserve"> [</w:t>
      </w:r>
      <w:r w:rsidR="00801B56" w:rsidRPr="00BA33C0">
        <w:t>34</w:t>
      </w:r>
      <w:r w:rsidR="006D6FEE" w:rsidRPr="00BA33C0">
        <w:t>]</w:t>
      </w:r>
      <w:r w:rsidRPr="00BA33C0">
        <w:rPr>
          <w:bCs/>
          <w:lang w:bidi="or-IN"/>
        </w:rPr>
        <w:t xml:space="preserve">: </w:t>
      </w:r>
    </w:p>
    <w:p w14:paraId="247FF042" w14:textId="77777777" w:rsidR="00A94D3B" w:rsidRPr="00BA33C0" w:rsidRDefault="00A94D3B" w:rsidP="00A94D3B">
      <w:pPr>
        <w:pStyle w:val="aff"/>
        <w:numPr>
          <w:ilvl w:val="1"/>
          <w:numId w:val="96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Отсутствие прибавки массы тела;</w:t>
      </w:r>
    </w:p>
    <w:p w14:paraId="5B30C92D" w14:textId="77777777" w:rsidR="00A94D3B" w:rsidRPr="00BA33C0" w:rsidRDefault="00A94D3B" w:rsidP="00A94D3B">
      <w:pPr>
        <w:pStyle w:val="aff"/>
        <w:numPr>
          <w:ilvl w:val="1"/>
          <w:numId w:val="96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Проявление симптомов в первые месяцы жизни или в очень раннем возрасте (особенно в сочетании с отсутствием прибавки массы тела);</w:t>
      </w:r>
    </w:p>
    <w:p w14:paraId="79A29BD6" w14:textId="77777777" w:rsidR="00A94D3B" w:rsidRPr="00BA33C0" w:rsidRDefault="00A94D3B" w:rsidP="00A94D3B">
      <w:pPr>
        <w:pStyle w:val="aff"/>
        <w:numPr>
          <w:ilvl w:val="1"/>
          <w:numId w:val="96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Рвота, связанная с респираторными симптомами;</w:t>
      </w:r>
    </w:p>
    <w:p w14:paraId="6E414E6F" w14:textId="77777777" w:rsidR="00A94D3B" w:rsidRPr="00BA33C0" w:rsidRDefault="00A94D3B" w:rsidP="00A94D3B">
      <w:pPr>
        <w:pStyle w:val="aff"/>
        <w:numPr>
          <w:ilvl w:val="1"/>
          <w:numId w:val="96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Постоянные свистящие хрипы;</w:t>
      </w:r>
    </w:p>
    <w:p w14:paraId="5A6AF587" w14:textId="77777777" w:rsidR="00A94D3B" w:rsidRPr="00BA33C0" w:rsidRDefault="00A94D3B" w:rsidP="00A94D3B">
      <w:pPr>
        <w:pStyle w:val="aff"/>
        <w:numPr>
          <w:ilvl w:val="1"/>
          <w:numId w:val="96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Отсутствие ответа на лекарственные средства для контроля БА;</w:t>
      </w:r>
    </w:p>
    <w:p w14:paraId="545A29F6" w14:textId="77777777" w:rsidR="00A94D3B" w:rsidRPr="00BA33C0" w:rsidRDefault="00A94D3B" w:rsidP="00A94D3B">
      <w:pPr>
        <w:pStyle w:val="aff"/>
        <w:numPr>
          <w:ilvl w:val="1"/>
          <w:numId w:val="96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Отсутствие связи симптомов со стандартными провоцирующими факторами, такими как вирусные инфекции верхних дыхательных путей;</w:t>
      </w:r>
    </w:p>
    <w:p w14:paraId="2208AE1E" w14:textId="77777777" w:rsidR="00A94D3B" w:rsidRPr="00BA33C0" w:rsidRDefault="00A94D3B" w:rsidP="00A94D3B">
      <w:pPr>
        <w:pStyle w:val="aff"/>
        <w:numPr>
          <w:ilvl w:val="1"/>
          <w:numId w:val="96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 xml:space="preserve">Очаговые легочные или сердечно-сосудистые </w:t>
      </w:r>
      <w:proofErr w:type="gramStart"/>
      <w:r w:rsidRPr="00BA33C0">
        <w:rPr>
          <w:bCs/>
          <w:lang w:bidi="or-IN"/>
        </w:rPr>
        <w:t>симптомы</w:t>
      </w:r>
      <w:proofErr w:type="gramEnd"/>
      <w:r w:rsidRPr="00BA33C0">
        <w:rPr>
          <w:bCs/>
          <w:lang w:bidi="or-IN"/>
        </w:rPr>
        <w:t xml:space="preserve"> или синдром «барабанных палочек»;</w:t>
      </w:r>
    </w:p>
    <w:p w14:paraId="420C7004" w14:textId="77777777" w:rsidR="00A94D3B" w:rsidRPr="00BA33C0" w:rsidRDefault="00A94D3B" w:rsidP="00A94D3B">
      <w:pPr>
        <w:pStyle w:val="aff"/>
        <w:numPr>
          <w:ilvl w:val="1"/>
          <w:numId w:val="96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Гипоксемия вне связи с вирусным заболеванием</w:t>
      </w:r>
    </w:p>
    <w:p w14:paraId="72322F5A" w14:textId="77777777" w:rsidR="00A94D3B" w:rsidRPr="00BA33C0" w:rsidRDefault="00A94D3B" w:rsidP="00A94D3B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– 4)</w:t>
      </w:r>
    </w:p>
    <w:p w14:paraId="0A4F911A" w14:textId="77777777" w:rsidR="00003A50" w:rsidRPr="00BA33C0" w:rsidRDefault="00A94D3B" w:rsidP="00883193">
      <w:pPr>
        <w:spacing w:line="360" w:lineRule="auto"/>
        <w:ind w:firstLine="709"/>
        <w:jc w:val="both"/>
        <w:rPr>
          <w:i/>
          <w:shd w:val="clear" w:color="auto" w:fill="FFFFFF"/>
          <w:lang w:bidi="or-IN"/>
        </w:rPr>
      </w:pPr>
      <w:r w:rsidRPr="000D027E">
        <w:rPr>
          <w:b/>
          <w:bCs/>
          <w:szCs w:val="22"/>
          <w:lang w:bidi="or-IN"/>
        </w:rPr>
        <w:t>Комментарии:</w:t>
      </w:r>
      <w:r w:rsidRPr="000D027E">
        <w:rPr>
          <w:bCs/>
          <w:szCs w:val="22"/>
          <w:lang w:bidi="or-IN"/>
        </w:rPr>
        <w:t xml:space="preserve"> </w:t>
      </w:r>
      <w:r w:rsidRPr="000D027E">
        <w:rPr>
          <w:bCs/>
          <w:i/>
          <w:szCs w:val="22"/>
          <w:lang w:bidi="or-IN"/>
        </w:rPr>
        <w:t xml:space="preserve">Любой из </w:t>
      </w:r>
      <w:proofErr w:type="spellStart"/>
      <w:r w:rsidRPr="000D027E">
        <w:rPr>
          <w:bCs/>
          <w:i/>
          <w:szCs w:val="22"/>
          <w:lang w:bidi="or-IN"/>
        </w:rPr>
        <w:t>перечисленых</w:t>
      </w:r>
      <w:proofErr w:type="spellEnd"/>
      <w:r w:rsidRPr="000D027E">
        <w:rPr>
          <w:bCs/>
          <w:i/>
          <w:szCs w:val="22"/>
          <w:lang w:bidi="or-IN"/>
        </w:rPr>
        <w:t xml:space="preserve"> признаков указывает на наличие альтернативного диагноза и на необходимость проведения дальнейшего </w:t>
      </w:r>
      <w:proofErr w:type="spellStart"/>
      <w:proofErr w:type="gramStart"/>
      <w:r w:rsidRPr="000D027E">
        <w:rPr>
          <w:bCs/>
          <w:i/>
          <w:szCs w:val="22"/>
          <w:lang w:bidi="or-IN"/>
        </w:rPr>
        <w:t>обследования.</w:t>
      </w:r>
      <w:r w:rsidRPr="000D027E">
        <w:rPr>
          <w:i/>
          <w:shd w:val="clear" w:color="auto" w:fill="FFFFFF"/>
          <w:lang w:bidi="or-IN"/>
        </w:rPr>
        <w:t>При</w:t>
      </w:r>
      <w:proofErr w:type="spellEnd"/>
      <w:proofErr w:type="gramEnd"/>
      <w:r w:rsidRPr="000D027E">
        <w:rPr>
          <w:i/>
          <w:shd w:val="clear" w:color="auto" w:fill="FFFFFF"/>
          <w:lang w:bidi="or-IN"/>
        </w:rPr>
        <w:t xml:space="preserve"> проведении</w:t>
      </w:r>
      <w:r w:rsidR="00DD3439" w:rsidRPr="000D027E">
        <w:rPr>
          <w:i/>
          <w:shd w:val="clear" w:color="auto" w:fill="FFFFFF"/>
          <w:lang w:bidi="or-IN"/>
        </w:rPr>
        <w:t xml:space="preserve"> дифференциальной диагностики в зависимости от клинической ситуации </w:t>
      </w:r>
      <w:r w:rsidR="00ED15C9" w:rsidRPr="000D027E">
        <w:rPr>
          <w:i/>
          <w:shd w:val="clear" w:color="auto" w:fill="FFFFFF"/>
          <w:lang w:bidi="or-IN"/>
        </w:rPr>
        <w:t xml:space="preserve">можно </w:t>
      </w:r>
      <w:r w:rsidR="00DD3439" w:rsidRPr="000D027E">
        <w:rPr>
          <w:i/>
          <w:shd w:val="clear" w:color="auto" w:fill="FFFFFF"/>
          <w:lang w:bidi="or-IN"/>
        </w:rPr>
        <w:t>использовать бронхоскопию, компьютерную томографию органов грудной клетки, а также направлять на консультации специалистов (оториноларинголога, гастроэнтеролога, дерматолога).</w:t>
      </w:r>
    </w:p>
    <w:p w14:paraId="297E3A3C" w14:textId="77777777" w:rsidR="00ED271E" w:rsidRPr="00BA33C0" w:rsidRDefault="00DD3439">
      <w:pPr>
        <w:spacing w:line="360" w:lineRule="auto"/>
        <w:ind w:firstLine="709"/>
        <w:contextualSpacing/>
        <w:jc w:val="both"/>
        <w:rPr>
          <w:rFonts w:eastAsia="MS Mincho"/>
          <w:b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– 4)</w:t>
      </w:r>
    </w:p>
    <w:p w14:paraId="6A8CD494" w14:textId="77777777" w:rsidR="00003A50" w:rsidRPr="00BA33C0" w:rsidRDefault="007A6DD9" w:rsidP="002F1B35">
      <w:pPr>
        <w:pStyle w:val="210"/>
        <w:spacing w:before="0"/>
        <w:rPr>
          <w:lang w:bidi="or-IN"/>
        </w:rPr>
      </w:pPr>
      <w:bookmarkStart w:id="97" w:name="_Toc468444114"/>
      <w:bookmarkStart w:id="98" w:name="_Toc468444259"/>
      <w:bookmarkStart w:id="99" w:name="_Toc468444582"/>
      <w:bookmarkStart w:id="100" w:name="_Toc468445128"/>
      <w:bookmarkStart w:id="101" w:name="_Toc506563401"/>
      <w:r w:rsidRPr="00BA33C0">
        <w:rPr>
          <w:lang w:bidi="or-IN"/>
        </w:rPr>
        <w:t>2.5 Обострения БА</w:t>
      </w:r>
      <w:bookmarkEnd w:id="97"/>
      <w:bookmarkEnd w:id="98"/>
      <w:bookmarkEnd w:id="99"/>
      <w:bookmarkEnd w:id="100"/>
      <w:bookmarkEnd w:id="101"/>
    </w:p>
    <w:p w14:paraId="37C4283A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Обострения БА представляют собой эпизоды нарастающей одышки, кашля, свистящих хрипов, или заложенности в грудной клетке, требующие изменений обычного режима терапии. Для обострения БА характерно снижение ПСВ и ОФВ</w:t>
      </w:r>
      <w:r w:rsidRPr="00BA33C0">
        <w:rPr>
          <w:bCs/>
          <w:vertAlign w:val="subscript"/>
          <w:lang w:bidi="or-IN"/>
        </w:rPr>
        <w:t>1</w:t>
      </w:r>
      <w:r w:rsidRPr="00BA33C0">
        <w:rPr>
          <w:bCs/>
          <w:lang w:bidi="or-IN"/>
        </w:rPr>
        <w:t xml:space="preserve">. </w:t>
      </w:r>
    </w:p>
    <w:p w14:paraId="7B481993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Обострения могут развиваться как у пациентов с уже известным диагнозом БА, так и быть первым проявлением</w:t>
      </w:r>
      <w:r w:rsidR="00801B56" w:rsidRPr="00BA33C0">
        <w:rPr>
          <w:bCs/>
          <w:lang w:bidi="or-IN"/>
        </w:rPr>
        <w:t xml:space="preserve"> БА</w:t>
      </w:r>
      <w:r w:rsidRPr="00BA33C0">
        <w:rPr>
          <w:bCs/>
          <w:lang w:bidi="or-IN"/>
        </w:rPr>
        <w:t xml:space="preserve">. Обострения БА могут развиться у любого пациента, независимо от тяжести заболевания, но </w:t>
      </w:r>
      <w:r w:rsidR="00801B56" w:rsidRPr="00BA33C0">
        <w:rPr>
          <w:bCs/>
          <w:lang w:bidi="or-IN"/>
        </w:rPr>
        <w:t xml:space="preserve">чаще возникают при </w:t>
      </w:r>
      <w:r w:rsidRPr="00BA33C0">
        <w:rPr>
          <w:bCs/>
          <w:lang w:bidi="or-IN"/>
        </w:rPr>
        <w:t>трудно контролируемой БА. Скорость развития обострения БА может значительно варьировать у разных пациентов – от нескольких минут или часов до 10-14 дней, равно как и время разрешения обострения – от 5 до 14 дней.</w:t>
      </w:r>
    </w:p>
    <w:p w14:paraId="180A1ACF" w14:textId="77777777" w:rsidR="00003A50" w:rsidRPr="00BA33C0" w:rsidRDefault="00E456BD" w:rsidP="002F1B35">
      <w:pPr>
        <w:numPr>
          <w:ilvl w:val="0"/>
          <w:numId w:val="1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Пациентов</w:t>
      </w:r>
      <w:r w:rsidR="007A6DD9" w:rsidRPr="00BA33C0">
        <w:rPr>
          <w:bCs/>
          <w:lang w:bidi="or-IN"/>
        </w:rPr>
        <w:t xml:space="preserve"> с высоким риском смерти</w:t>
      </w:r>
      <w:r w:rsidRPr="00BA33C0">
        <w:rPr>
          <w:bCs/>
          <w:lang w:bidi="or-IN"/>
        </w:rPr>
        <w:t xml:space="preserve">, связанной с </w:t>
      </w:r>
      <w:r w:rsidR="007A6DD9" w:rsidRPr="00BA33C0">
        <w:rPr>
          <w:bCs/>
          <w:lang w:bidi="or-IN"/>
        </w:rPr>
        <w:t>БА</w:t>
      </w:r>
      <w:r w:rsidRPr="00BA33C0">
        <w:rPr>
          <w:bCs/>
          <w:lang w:bidi="or-IN"/>
        </w:rPr>
        <w:t>,</w:t>
      </w:r>
      <w:r w:rsidR="00F248B8" w:rsidRPr="00BA33C0">
        <w:rPr>
          <w:bCs/>
          <w:lang w:bidi="or-IN"/>
        </w:rPr>
        <w:t xml:space="preserve"> рекомендуется</w:t>
      </w:r>
      <w:r w:rsidR="007A6DD9" w:rsidRPr="00BA33C0">
        <w:rPr>
          <w:bCs/>
          <w:lang w:bidi="or-IN"/>
        </w:rPr>
        <w:t xml:space="preserve"> </w:t>
      </w:r>
      <w:r w:rsidR="00F248B8" w:rsidRPr="00BA33C0">
        <w:rPr>
          <w:bCs/>
          <w:lang w:bidi="or-IN"/>
        </w:rPr>
        <w:t xml:space="preserve">обучать </w:t>
      </w:r>
      <w:r w:rsidR="007A6DD9" w:rsidRPr="00BA33C0">
        <w:rPr>
          <w:bCs/>
          <w:lang w:bidi="or-IN"/>
        </w:rPr>
        <w:t>обращ</w:t>
      </w:r>
      <w:r w:rsidRPr="00BA33C0">
        <w:rPr>
          <w:bCs/>
          <w:lang w:bidi="or-IN"/>
        </w:rPr>
        <w:t>ению</w:t>
      </w:r>
      <w:r w:rsidR="007A6DD9" w:rsidRPr="00BA33C0">
        <w:rPr>
          <w:bCs/>
          <w:lang w:bidi="or-IN"/>
        </w:rPr>
        <w:t xml:space="preserve"> за медицинской помощью в самом начале обострения</w:t>
      </w:r>
      <w:r w:rsidR="00814E24" w:rsidRPr="00BA33C0">
        <w:rPr>
          <w:bCs/>
          <w:lang w:bidi="or-IN"/>
        </w:rPr>
        <w:t xml:space="preserve"> [</w:t>
      </w:r>
      <w:r w:rsidR="00801B56" w:rsidRPr="00BA33C0">
        <w:rPr>
          <w:bCs/>
          <w:lang w:bidi="or-IN"/>
        </w:rPr>
        <w:t>35-37</w:t>
      </w:r>
      <w:r w:rsidR="00814E24" w:rsidRPr="00BA33C0">
        <w:rPr>
          <w:bCs/>
          <w:lang w:bidi="or-IN"/>
        </w:rPr>
        <w:t>]</w:t>
      </w:r>
      <w:r w:rsidR="00801B56" w:rsidRPr="00BA33C0">
        <w:rPr>
          <w:bCs/>
          <w:lang w:bidi="or-IN"/>
        </w:rPr>
        <w:t>.</w:t>
      </w:r>
      <w:r w:rsidR="007A6DD9" w:rsidRPr="00BA33C0">
        <w:rPr>
          <w:bCs/>
          <w:lang w:bidi="or-IN"/>
        </w:rPr>
        <w:t xml:space="preserve"> </w:t>
      </w:r>
    </w:p>
    <w:p w14:paraId="56B33B28" w14:textId="77777777" w:rsidR="00ED271E" w:rsidRPr="00BA33C0" w:rsidRDefault="00F248B8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– 4)</w:t>
      </w:r>
    </w:p>
    <w:p w14:paraId="34F16412" w14:textId="77777777" w:rsidR="00ED271E" w:rsidRPr="00BA33C0" w:rsidRDefault="00F248B8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 xml:space="preserve">: </w:t>
      </w:r>
      <w:r w:rsidR="007A6DD9" w:rsidRPr="00BA33C0">
        <w:rPr>
          <w:bCs/>
          <w:i/>
          <w:lang w:bidi="or-IN"/>
        </w:rPr>
        <w:t>К</w:t>
      </w:r>
      <w:proofErr w:type="gramEnd"/>
      <w:r w:rsidR="007A6DD9" w:rsidRPr="00BA33C0">
        <w:rPr>
          <w:bCs/>
          <w:i/>
          <w:lang w:bidi="or-IN"/>
        </w:rPr>
        <w:t xml:space="preserve"> этой груп</w:t>
      </w:r>
      <w:r w:rsidR="00E456BD" w:rsidRPr="00BA33C0">
        <w:rPr>
          <w:bCs/>
          <w:i/>
          <w:lang w:bidi="or-IN"/>
        </w:rPr>
        <w:t>пе</w:t>
      </w:r>
      <w:r w:rsidR="007A6DD9" w:rsidRPr="00BA33C0">
        <w:rPr>
          <w:bCs/>
          <w:i/>
          <w:lang w:bidi="or-IN"/>
        </w:rPr>
        <w:t xml:space="preserve"> относятся</w:t>
      </w:r>
      <w:r w:rsidR="00A94D3B" w:rsidRPr="00BA33C0">
        <w:rPr>
          <w:bCs/>
          <w:i/>
          <w:lang w:bidi="or-IN"/>
        </w:rPr>
        <w:t xml:space="preserve"> пациенты</w:t>
      </w:r>
      <w:r w:rsidR="00E456BD" w:rsidRPr="00BA33C0">
        <w:rPr>
          <w:bCs/>
          <w:i/>
          <w:lang w:bidi="or-IN"/>
        </w:rPr>
        <w:t xml:space="preserve"> с на</w:t>
      </w:r>
      <w:r w:rsidR="00A94D3B" w:rsidRPr="00BA33C0">
        <w:rPr>
          <w:bCs/>
          <w:i/>
          <w:lang w:bidi="or-IN"/>
        </w:rPr>
        <w:t>л</w:t>
      </w:r>
      <w:r w:rsidR="00E456BD" w:rsidRPr="00BA33C0">
        <w:rPr>
          <w:bCs/>
          <w:i/>
          <w:lang w:bidi="or-IN"/>
        </w:rPr>
        <w:t>ичием</w:t>
      </w:r>
      <w:r w:rsidR="007A6DD9" w:rsidRPr="00BA33C0">
        <w:rPr>
          <w:bCs/>
          <w:i/>
          <w:lang w:bidi="or-IN"/>
        </w:rPr>
        <w:t xml:space="preserve"> таки</w:t>
      </w:r>
      <w:r w:rsidR="00E456BD" w:rsidRPr="00BA33C0">
        <w:rPr>
          <w:bCs/>
          <w:i/>
          <w:lang w:bidi="or-IN"/>
        </w:rPr>
        <w:t>х</w:t>
      </w:r>
      <w:r w:rsidR="007A6DD9" w:rsidRPr="00BA33C0">
        <w:rPr>
          <w:bCs/>
          <w:i/>
          <w:lang w:bidi="or-IN"/>
        </w:rPr>
        <w:t xml:space="preserve"> фактор</w:t>
      </w:r>
      <w:r w:rsidR="00E456BD" w:rsidRPr="00BA33C0">
        <w:rPr>
          <w:bCs/>
          <w:i/>
          <w:lang w:bidi="or-IN"/>
        </w:rPr>
        <w:t>ов риска</w:t>
      </w:r>
      <w:r w:rsidR="007A6DD9" w:rsidRPr="00BA33C0">
        <w:rPr>
          <w:bCs/>
          <w:i/>
          <w:lang w:bidi="or-IN"/>
        </w:rPr>
        <w:t xml:space="preserve"> как:</w:t>
      </w:r>
    </w:p>
    <w:p w14:paraId="2B98C7A7" w14:textId="77777777" w:rsidR="00003A50" w:rsidRPr="00BA33C0" w:rsidRDefault="007A6DD9" w:rsidP="002F1B35">
      <w:pPr>
        <w:numPr>
          <w:ilvl w:val="0"/>
          <w:numId w:val="9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Наличие в анамнезе </w:t>
      </w:r>
      <w:proofErr w:type="spellStart"/>
      <w:r w:rsidRPr="00BA33C0">
        <w:rPr>
          <w:bCs/>
          <w:i/>
          <w:lang w:bidi="or-IN"/>
        </w:rPr>
        <w:t>жизнеугрожающего</w:t>
      </w:r>
      <w:proofErr w:type="spellEnd"/>
      <w:r w:rsidRPr="00BA33C0">
        <w:rPr>
          <w:bCs/>
          <w:i/>
          <w:lang w:bidi="or-IN"/>
        </w:rPr>
        <w:t xml:space="preserve"> обострения БА;</w:t>
      </w:r>
    </w:p>
    <w:p w14:paraId="1F302597" w14:textId="77777777" w:rsidR="00003A50" w:rsidRPr="00BA33C0" w:rsidRDefault="007A6DD9" w:rsidP="002F1B35">
      <w:pPr>
        <w:numPr>
          <w:ilvl w:val="0"/>
          <w:numId w:val="9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>Наличие в анамнезе эпизод</w:t>
      </w:r>
      <w:r w:rsidR="00E456BD" w:rsidRPr="00BA33C0">
        <w:rPr>
          <w:bCs/>
          <w:i/>
          <w:lang w:bidi="or-IN"/>
        </w:rPr>
        <w:t>ов</w:t>
      </w:r>
      <w:r w:rsidRPr="00BA33C0">
        <w:rPr>
          <w:bCs/>
          <w:i/>
          <w:lang w:bidi="or-IN"/>
        </w:rPr>
        <w:t xml:space="preserve"> </w:t>
      </w:r>
      <w:r w:rsidR="00801B56" w:rsidRPr="00BA33C0">
        <w:rPr>
          <w:bCs/>
          <w:i/>
          <w:lang w:bidi="or-IN"/>
        </w:rPr>
        <w:t xml:space="preserve">искусственной вентиляции легких </w:t>
      </w:r>
      <w:r w:rsidRPr="00BA33C0">
        <w:rPr>
          <w:bCs/>
          <w:i/>
          <w:lang w:bidi="or-IN"/>
        </w:rPr>
        <w:t>ИВЛ по поводу обострения БА;</w:t>
      </w:r>
    </w:p>
    <w:p w14:paraId="151ED61E" w14:textId="77777777" w:rsidR="00003A50" w:rsidRPr="00BA33C0" w:rsidRDefault="007A6DD9" w:rsidP="002F1B35">
      <w:pPr>
        <w:numPr>
          <w:ilvl w:val="0"/>
          <w:numId w:val="9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Наличие в анамнезе пневмоторакса или </w:t>
      </w:r>
      <w:proofErr w:type="spellStart"/>
      <w:r w:rsidRPr="00BA33C0">
        <w:rPr>
          <w:bCs/>
          <w:i/>
          <w:lang w:bidi="or-IN"/>
        </w:rPr>
        <w:t>пневмомедиастинума</w:t>
      </w:r>
      <w:proofErr w:type="spellEnd"/>
      <w:r w:rsidRPr="00BA33C0">
        <w:rPr>
          <w:bCs/>
          <w:i/>
          <w:lang w:bidi="or-IN"/>
        </w:rPr>
        <w:t>;</w:t>
      </w:r>
    </w:p>
    <w:p w14:paraId="5B090295" w14:textId="77777777" w:rsidR="00003A50" w:rsidRPr="00BA33C0" w:rsidRDefault="007A6DD9" w:rsidP="002F1B35">
      <w:pPr>
        <w:numPr>
          <w:ilvl w:val="0"/>
          <w:numId w:val="9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>Госпитализация по поводу обострения БА в течение последнего года;</w:t>
      </w:r>
    </w:p>
    <w:p w14:paraId="03B4E520" w14:textId="77777777" w:rsidR="00003A50" w:rsidRPr="00BA33C0" w:rsidRDefault="007A6DD9" w:rsidP="002F1B35">
      <w:pPr>
        <w:numPr>
          <w:ilvl w:val="0"/>
          <w:numId w:val="9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lastRenderedPageBreak/>
        <w:t>Психологические проблемы (отрицание заболевания)</w:t>
      </w:r>
      <w:r w:rsidRPr="00BA33C0">
        <w:rPr>
          <w:bCs/>
          <w:i/>
          <w:lang w:val="en-US" w:bidi="or-IN"/>
        </w:rPr>
        <w:t>;</w:t>
      </w:r>
    </w:p>
    <w:p w14:paraId="4DC6ABAE" w14:textId="77777777" w:rsidR="00003A50" w:rsidRPr="00BA33C0" w:rsidRDefault="007A6DD9" w:rsidP="002F1B35">
      <w:pPr>
        <w:numPr>
          <w:ilvl w:val="0"/>
          <w:numId w:val="9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proofErr w:type="spellStart"/>
      <w:r w:rsidRPr="00BA33C0">
        <w:rPr>
          <w:bCs/>
          <w:i/>
          <w:lang w:bidi="or-IN"/>
        </w:rPr>
        <w:t>Социоэкономические</w:t>
      </w:r>
      <w:proofErr w:type="spellEnd"/>
      <w:r w:rsidRPr="00BA33C0">
        <w:rPr>
          <w:bCs/>
          <w:i/>
          <w:lang w:bidi="or-IN"/>
        </w:rPr>
        <w:t xml:space="preserve"> факторы (низкий доход, недоступность медикаментов);</w:t>
      </w:r>
    </w:p>
    <w:p w14:paraId="59B50EBF" w14:textId="77777777" w:rsidR="00003A50" w:rsidRPr="00BA33C0" w:rsidRDefault="007A6DD9" w:rsidP="002F1B35">
      <w:pPr>
        <w:numPr>
          <w:ilvl w:val="0"/>
          <w:numId w:val="9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Недавнее уменьшение дозы или полное прекращение приема </w:t>
      </w:r>
      <w:proofErr w:type="spellStart"/>
      <w:r w:rsidR="00801B56" w:rsidRPr="00BA33C0">
        <w:rPr>
          <w:bCs/>
          <w:i/>
          <w:lang w:bidi="or-IN"/>
        </w:rPr>
        <w:t>глюкокортикостероидов</w:t>
      </w:r>
      <w:proofErr w:type="spellEnd"/>
      <w:r w:rsidR="00801B56" w:rsidRPr="00BA33C0">
        <w:rPr>
          <w:bCs/>
          <w:i/>
          <w:lang w:bidi="or-IN"/>
        </w:rPr>
        <w:t xml:space="preserve"> (</w:t>
      </w:r>
      <w:r w:rsidRPr="00BA33C0">
        <w:rPr>
          <w:bCs/>
          <w:i/>
          <w:lang w:bidi="or-IN"/>
        </w:rPr>
        <w:t>ГКС</w:t>
      </w:r>
      <w:r w:rsidR="00801B56" w:rsidRPr="00BA33C0">
        <w:rPr>
          <w:bCs/>
          <w:i/>
          <w:lang w:bidi="or-IN"/>
        </w:rPr>
        <w:t>)</w:t>
      </w:r>
      <w:r w:rsidRPr="00BA33C0">
        <w:rPr>
          <w:bCs/>
          <w:i/>
          <w:lang w:bidi="or-IN"/>
        </w:rPr>
        <w:t>;</w:t>
      </w:r>
    </w:p>
    <w:p w14:paraId="12039BBE" w14:textId="77777777" w:rsidR="00003A50" w:rsidRPr="00BA33C0" w:rsidRDefault="007A6DD9" w:rsidP="002F1B35">
      <w:pPr>
        <w:numPr>
          <w:ilvl w:val="0"/>
          <w:numId w:val="9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Низкий </w:t>
      </w:r>
      <w:proofErr w:type="spellStart"/>
      <w:r w:rsidRPr="00BA33C0">
        <w:rPr>
          <w:bCs/>
          <w:i/>
          <w:lang w:bidi="or-IN"/>
        </w:rPr>
        <w:t>компла</w:t>
      </w:r>
      <w:r w:rsidR="00E456BD" w:rsidRPr="00BA33C0">
        <w:rPr>
          <w:bCs/>
          <w:i/>
          <w:lang w:bidi="or-IN"/>
        </w:rPr>
        <w:t>й</w:t>
      </w:r>
      <w:r w:rsidRPr="00BA33C0">
        <w:rPr>
          <w:bCs/>
          <w:i/>
          <w:lang w:bidi="or-IN"/>
        </w:rPr>
        <w:t>нс</w:t>
      </w:r>
      <w:proofErr w:type="spellEnd"/>
      <w:r w:rsidRPr="00BA33C0">
        <w:rPr>
          <w:bCs/>
          <w:i/>
          <w:lang w:bidi="or-IN"/>
        </w:rPr>
        <w:t xml:space="preserve"> к терапии</w:t>
      </w:r>
      <w:r w:rsidRPr="00BA33C0">
        <w:rPr>
          <w:bCs/>
          <w:i/>
          <w:lang w:val="en-US" w:bidi="or-IN"/>
        </w:rPr>
        <w:t>;</w:t>
      </w:r>
    </w:p>
    <w:p w14:paraId="2F7A8025" w14:textId="77777777" w:rsidR="00003A50" w:rsidRPr="00BA33C0" w:rsidRDefault="007A6DD9" w:rsidP="002F1B35">
      <w:pPr>
        <w:numPr>
          <w:ilvl w:val="0"/>
          <w:numId w:val="9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>Снижение перцепции (восприятия) одышки</w:t>
      </w:r>
      <w:r w:rsidRPr="00BA33C0">
        <w:rPr>
          <w:bCs/>
          <w:i/>
          <w:lang w:val="en-US" w:bidi="or-IN"/>
        </w:rPr>
        <w:t>.</w:t>
      </w:r>
    </w:p>
    <w:p w14:paraId="0992E728" w14:textId="77777777" w:rsidR="00003A50" w:rsidRPr="00BA33C0" w:rsidRDefault="007A6DD9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lang w:bidi="or-IN"/>
        </w:rPr>
      </w:pPr>
      <w:bookmarkStart w:id="102" w:name="_Toc468444115"/>
      <w:bookmarkStart w:id="103" w:name="_Toc468444260"/>
      <w:bookmarkStart w:id="104" w:name="_Toc468444583"/>
      <w:bookmarkStart w:id="105" w:name="_Toc468444699"/>
      <w:bookmarkStart w:id="106" w:name="_Toc468445129"/>
      <w:r w:rsidRPr="00BA33C0">
        <w:rPr>
          <w:b/>
          <w:lang w:bidi="or-IN"/>
        </w:rPr>
        <w:t>Причины обострения БА</w:t>
      </w:r>
      <w:bookmarkEnd w:id="102"/>
      <w:bookmarkEnd w:id="103"/>
      <w:bookmarkEnd w:id="104"/>
      <w:bookmarkEnd w:id="105"/>
      <w:bookmarkEnd w:id="106"/>
    </w:p>
    <w:p w14:paraId="63BAA998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К обострению БА могут привести различные триггеры, индуцирующие воспаление дыхательных путей или провоцирующие острый бронхоспазм. Данные триггеры могут </w:t>
      </w:r>
      <w:r w:rsidR="00E456BD" w:rsidRPr="00BA33C0">
        <w:rPr>
          <w:bCs/>
          <w:lang w:bidi="or-IN"/>
        </w:rPr>
        <w:t xml:space="preserve">существенно </w:t>
      </w:r>
      <w:r w:rsidRPr="00BA33C0">
        <w:rPr>
          <w:bCs/>
          <w:lang w:bidi="or-IN"/>
        </w:rPr>
        <w:t xml:space="preserve">различаться у разных больных. К основным триггерам относятся инфекции респираторного тракта (в основном, вирусы, чаще всего </w:t>
      </w:r>
      <w:r w:rsidR="00E456BD" w:rsidRPr="00BA33C0">
        <w:rPr>
          <w:bCs/>
          <w:lang w:bidi="or-IN"/>
        </w:rPr>
        <w:t>–</w:t>
      </w:r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риновирусы</w:t>
      </w:r>
      <w:proofErr w:type="spellEnd"/>
      <w:r w:rsidR="00E456BD" w:rsidRPr="00BA33C0">
        <w:rPr>
          <w:bCs/>
          <w:lang w:bidi="or-IN"/>
        </w:rPr>
        <w:t>),</w:t>
      </w:r>
      <w:r w:rsidRPr="00BA33C0" w:rsidDel="00DD1642">
        <w:rPr>
          <w:bCs/>
          <w:lang w:bidi="or-IN"/>
        </w:rPr>
        <w:t xml:space="preserve"> </w:t>
      </w:r>
      <w:r w:rsidRPr="00BA33C0">
        <w:rPr>
          <w:bCs/>
          <w:lang w:bidi="or-IN"/>
        </w:rPr>
        <w:t xml:space="preserve">аллергены, </w:t>
      </w:r>
      <w:proofErr w:type="spellStart"/>
      <w:r w:rsidRPr="00BA33C0">
        <w:rPr>
          <w:bCs/>
          <w:lang w:bidi="or-IN"/>
        </w:rPr>
        <w:t>аэрополлютанты</w:t>
      </w:r>
      <w:proofErr w:type="spellEnd"/>
      <w:r w:rsidRPr="00BA33C0">
        <w:rPr>
          <w:bCs/>
          <w:lang w:bidi="or-IN"/>
        </w:rPr>
        <w:t xml:space="preserve">, физическая нагрузка, метеорологические факторы, прием некоторых лекарственных препаратов (бета-блокаторы, у </w:t>
      </w:r>
      <w:r w:rsidR="00E456BD" w:rsidRPr="00BA33C0">
        <w:rPr>
          <w:bCs/>
          <w:lang w:bidi="or-IN"/>
        </w:rPr>
        <w:t>пациентов</w:t>
      </w:r>
      <w:r w:rsidRPr="00BA33C0">
        <w:rPr>
          <w:bCs/>
          <w:lang w:bidi="or-IN"/>
        </w:rPr>
        <w:t xml:space="preserve"> с «</w:t>
      </w:r>
      <w:proofErr w:type="spellStart"/>
      <w:r w:rsidRPr="00BA33C0">
        <w:rPr>
          <w:bCs/>
          <w:lang w:bidi="or-IN"/>
        </w:rPr>
        <w:t>аспириновой</w:t>
      </w:r>
      <w:proofErr w:type="spellEnd"/>
      <w:r w:rsidRPr="00BA33C0">
        <w:rPr>
          <w:bCs/>
          <w:lang w:bidi="or-IN"/>
        </w:rPr>
        <w:t xml:space="preserve"> БА» - </w:t>
      </w:r>
      <w:r w:rsidR="00E456BD" w:rsidRPr="00BA33C0">
        <w:rPr>
          <w:bCs/>
          <w:lang w:bidi="or-IN"/>
        </w:rPr>
        <w:t>нестероидные противовоспалительные препараты (</w:t>
      </w:r>
      <w:r w:rsidRPr="00BA33C0">
        <w:rPr>
          <w:bCs/>
          <w:lang w:bidi="or-IN"/>
        </w:rPr>
        <w:t>НПВ</w:t>
      </w:r>
      <w:r w:rsidR="00E456BD" w:rsidRPr="00BA33C0">
        <w:rPr>
          <w:bCs/>
          <w:lang w:bidi="or-IN"/>
        </w:rPr>
        <w:t>П)</w:t>
      </w:r>
      <w:r w:rsidRPr="00BA33C0">
        <w:rPr>
          <w:bCs/>
          <w:lang w:bidi="or-IN"/>
        </w:rPr>
        <w:t xml:space="preserve">), эмоциональные реакции и др. Другими факторами, которые способны привести к обострению БА, являются обострение </w:t>
      </w:r>
      <w:proofErr w:type="spellStart"/>
      <w:r w:rsidRPr="00BA33C0">
        <w:rPr>
          <w:bCs/>
          <w:lang w:bidi="or-IN"/>
        </w:rPr>
        <w:t>риносинусита</w:t>
      </w:r>
      <w:proofErr w:type="spellEnd"/>
      <w:r w:rsidRPr="00BA33C0">
        <w:rPr>
          <w:bCs/>
          <w:lang w:bidi="or-IN"/>
        </w:rPr>
        <w:t xml:space="preserve">, </w:t>
      </w:r>
      <w:proofErr w:type="spellStart"/>
      <w:r w:rsidR="00B37635" w:rsidRPr="00BA33C0">
        <w:rPr>
          <w:bCs/>
          <w:lang w:bidi="or-IN"/>
        </w:rPr>
        <w:t>гастроэзофагеальный</w:t>
      </w:r>
      <w:proofErr w:type="spellEnd"/>
      <w:r w:rsidRPr="00BA33C0">
        <w:rPr>
          <w:bCs/>
          <w:lang w:bidi="or-IN"/>
        </w:rPr>
        <w:t xml:space="preserve"> рефлюкс, беременность, и недостаточная терапия.</w:t>
      </w:r>
    </w:p>
    <w:p w14:paraId="0B0911AD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К </w:t>
      </w:r>
      <w:r w:rsidR="00BC4B13" w:rsidRPr="00BA33C0">
        <w:rPr>
          <w:bCs/>
          <w:lang w:bidi="or-IN"/>
        </w:rPr>
        <w:t>факторам риска развития</w:t>
      </w:r>
      <w:r w:rsidRPr="00BA33C0">
        <w:rPr>
          <w:bCs/>
          <w:lang w:bidi="or-IN"/>
        </w:rPr>
        <w:t xml:space="preserve"> обострений относятся</w:t>
      </w:r>
      <w:r w:rsidR="00814E24" w:rsidRPr="00BA33C0">
        <w:rPr>
          <w:bCs/>
          <w:lang w:bidi="or-IN"/>
        </w:rPr>
        <w:t xml:space="preserve"> [1]</w:t>
      </w:r>
      <w:r w:rsidRPr="00BA33C0">
        <w:rPr>
          <w:bCs/>
          <w:lang w:bidi="or-IN"/>
        </w:rPr>
        <w:t>:</w:t>
      </w:r>
    </w:p>
    <w:p w14:paraId="75F7CB13" w14:textId="77777777" w:rsidR="00003A50" w:rsidRPr="00BA33C0" w:rsidRDefault="007A6DD9" w:rsidP="002F1B35">
      <w:pPr>
        <w:numPr>
          <w:ilvl w:val="0"/>
          <w:numId w:val="105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симптомы неконтролируемой БА</w:t>
      </w:r>
      <w:r w:rsidR="00E456BD" w:rsidRPr="00BA33C0">
        <w:rPr>
          <w:bCs/>
          <w:lang w:bidi="or-IN"/>
        </w:rPr>
        <w:t>;</w:t>
      </w:r>
    </w:p>
    <w:p w14:paraId="3E367EB4" w14:textId="77777777" w:rsidR="00003A50" w:rsidRPr="00BA33C0" w:rsidRDefault="007A6DD9" w:rsidP="002F1B35">
      <w:pPr>
        <w:numPr>
          <w:ilvl w:val="0"/>
          <w:numId w:val="105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ИГКС не назначены, плохая приверженность терапии</w:t>
      </w:r>
      <w:r w:rsidR="00E456BD" w:rsidRPr="00BA33C0">
        <w:rPr>
          <w:bCs/>
          <w:lang w:bidi="or-IN"/>
        </w:rPr>
        <w:t>;</w:t>
      </w:r>
    </w:p>
    <w:p w14:paraId="4BA7A152" w14:textId="77777777" w:rsidR="00003A50" w:rsidRPr="00BA33C0" w:rsidRDefault="007A6DD9" w:rsidP="002F1B35">
      <w:pPr>
        <w:numPr>
          <w:ilvl w:val="0"/>
          <w:numId w:val="105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чрезмерное использование</w:t>
      </w:r>
      <w:r w:rsidR="00410D19" w:rsidRPr="00BA33C0">
        <w:rPr>
          <w:bCs/>
          <w:lang w:bidi="or-IN"/>
        </w:rPr>
        <w:t xml:space="preserve"> короткодействующих </w:t>
      </w:r>
      <w:r w:rsidR="009123D1" w:rsidRPr="00BA33C0">
        <w:rPr>
          <w:bCs/>
          <w:lang w:bidi="or-IN"/>
        </w:rPr>
        <w:t>β</w:t>
      </w:r>
      <w:r w:rsidR="009123D1" w:rsidRPr="00BA33C0">
        <w:rPr>
          <w:bCs/>
          <w:vertAlign w:val="subscript"/>
          <w:lang w:bidi="or-IN"/>
        </w:rPr>
        <w:t>2</w:t>
      </w:r>
      <w:r w:rsidR="009123D1" w:rsidRPr="00BA33C0">
        <w:rPr>
          <w:bCs/>
          <w:lang w:bidi="or-IN"/>
        </w:rPr>
        <w:t>-агонистов</w:t>
      </w:r>
      <w:r w:rsidRPr="00BA33C0">
        <w:rPr>
          <w:bCs/>
          <w:lang w:bidi="or-IN"/>
        </w:rPr>
        <w:t xml:space="preserve"> </w:t>
      </w:r>
      <w:r w:rsidR="009123D1" w:rsidRPr="00BA33C0">
        <w:rPr>
          <w:bCs/>
          <w:lang w:bidi="or-IN"/>
        </w:rPr>
        <w:t>(</w:t>
      </w:r>
      <w:r w:rsidRPr="00BA33C0">
        <w:rPr>
          <w:bCs/>
          <w:lang w:bidi="or-IN"/>
        </w:rPr>
        <w:t>КДБА</w:t>
      </w:r>
      <w:r w:rsidR="009123D1" w:rsidRPr="00BA33C0">
        <w:rPr>
          <w:bCs/>
          <w:lang w:bidi="or-IN"/>
        </w:rPr>
        <w:t>)</w:t>
      </w:r>
      <w:r w:rsidR="00E456BD" w:rsidRPr="00BA33C0">
        <w:rPr>
          <w:bCs/>
          <w:lang w:bidi="or-IN"/>
        </w:rPr>
        <w:t>;</w:t>
      </w:r>
      <w:r w:rsidRPr="00BA33C0">
        <w:rPr>
          <w:bCs/>
          <w:lang w:bidi="or-IN"/>
        </w:rPr>
        <w:t xml:space="preserve"> </w:t>
      </w:r>
    </w:p>
    <w:p w14:paraId="78E4B023" w14:textId="77777777" w:rsidR="00003A50" w:rsidRPr="00BA33C0" w:rsidRDefault="007A6DD9" w:rsidP="002F1B35">
      <w:pPr>
        <w:numPr>
          <w:ilvl w:val="0"/>
          <w:numId w:val="105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низкий ОФВ</w:t>
      </w:r>
      <w:r w:rsidRPr="00BA33C0">
        <w:rPr>
          <w:bCs/>
          <w:vertAlign w:val="subscript"/>
          <w:lang w:bidi="or-IN"/>
        </w:rPr>
        <w:t>1,</w:t>
      </w:r>
      <w:r w:rsidRPr="00BA33C0">
        <w:rPr>
          <w:bCs/>
          <w:lang w:bidi="or-IN"/>
        </w:rPr>
        <w:t xml:space="preserve"> особенно </w:t>
      </w:r>
      <w:r w:rsidR="00BC4B13" w:rsidRPr="00BA33C0">
        <w:rPr>
          <w:bCs/>
          <w:lang w:bidi="or-IN"/>
        </w:rPr>
        <w:t>&lt;60 %</w:t>
      </w:r>
      <w:r w:rsidRPr="00BA33C0">
        <w:rPr>
          <w:bCs/>
          <w:lang w:bidi="or-IN"/>
        </w:rPr>
        <w:t xml:space="preserve"> от должного</w:t>
      </w:r>
      <w:r w:rsidR="00E456BD" w:rsidRPr="00BA33C0">
        <w:rPr>
          <w:bCs/>
          <w:lang w:bidi="or-IN"/>
        </w:rPr>
        <w:t>;</w:t>
      </w:r>
    </w:p>
    <w:p w14:paraId="78461763" w14:textId="77777777" w:rsidR="00003A50" w:rsidRPr="00BA33C0" w:rsidRDefault="007A6DD9" w:rsidP="002F1B35">
      <w:pPr>
        <w:numPr>
          <w:ilvl w:val="0"/>
          <w:numId w:val="105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значительные психологические или социально-экономические проблемы</w:t>
      </w:r>
      <w:r w:rsidR="00E456BD" w:rsidRPr="00BA33C0">
        <w:rPr>
          <w:bCs/>
          <w:lang w:bidi="or-IN"/>
        </w:rPr>
        <w:t>;</w:t>
      </w:r>
    </w:p>
    <w:p w14:paraId="33FC27BA" w14:textId="77777777" w:rsidR="00003A50" w:rsidRPr="00BA33C0" w:rsidRDefault="007A6DD9" w:rsidP="002F1B35">
      <w:pPr>
        <w:numPr>
          <w:ilvl w:val="0"/>
          <w:numId w:val="105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внешние воздействия: курение, воздействие аллергена</w:t>
      </w:r>
      <w:r w:rsidR="00E456BD" w:rsidRPr="00BA33C0">
        <w:rPr>
          <w:bCs/>
          <w:lang w:bidi="or-IN"/>
        </w:rPr>
        <w:t>;</w:t>
      </w:r>
    </w:p>
    <w:p w14:paraId="6B8CE0A9" w14:textId="77777777" w:rsidR="00003A50" w:rsidRPr="00BA33C0" w:rsidRDefault="007A6DD9" w:rsidP="002F1B35">
      <w:pPr>
        <w:numPr>
          <w:ilvl w:val="0"/>
          <w:numId w:val="105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сопутствующие заболевания: </w:t>
      </w:r>
      <w:proofErr w:type="spellStart"/>
      <w:r w:rsidRPr="00BA33C0">
        <w:rPr>
          <w:bCs/>
          <w:lang w:bidi="or-IN"/>
        </w:rPr>
        <w:t>риносинусит</w:t>
      </w:r>
      <w:proofErr w:type="spellEnd"/>
      <w:r w:rsidRPr="00BA33C0">
        <w:rPr>
          <w:bCs/>
          <w:lang w:bidi="or-IN"/>
        </w:rPr>
        <w:t xml:space="preserve">, </w:t>
      </w:r>
      <w:proofErr w:type="spellStart"/>
      <w:r w:rsidR="00E456BD" w:rsidRPr="00BA33C0">
        <w:rPr>
          <w:bCs/>
          <w:lang w:bidi="or-IN"/>
        </w:rPr>
        <w:t>гастроэзофагеальная</w:t>
      </w:r>
      <w:proofErr w:type="spellEnd"/>
      <w:r w:rsidR="00E456BD" w:rsidRPr="00BA33C0">
        <w:rPr>
          <w:bCs/>
          <w:lang w:bidi="or-IN"/>
        </w:rPr>
        <w:t xml:space="preserve"> </w:t>
      </w:r>
      <w:proofErr w:type="spellStart"/>
      <w:r w:rsidR="00E456BD" w:rsidRPr="00BA33C0">
        <w:rPr>
          <w:bCs/>
          <w:lang w:bidi="or-IN"/>
        </w:rPr>
        <w:t>рефлюксная</w:t>
      </w:r>
      <w:proofErr w:type="spellEnd"/>
      <w:r w:rsidR="00E456BD" w:rsidRPr="00BA33C0">
        <w:rPr>
          <w:bCs/>
          <w:lang w:bidi="or-IN"/>
        </w:rPr>
        <w:t xml:space="preserve"> болезнь (</w:t>
      </w:r>
      <w:r w:rsidRPr="00BA33C0">
        <w:rPr>
          <w:bCs/>
          <w:lang w:bidi="or-IN"/>
        </w:rPr>
        <w:t>ГЭРБ</w:t>
      </w:r>
      <w:r w:rsidR="00E456BD" w:rsidRPr="00BA33C0">
        <w:rPr>
          <w:bCs/>
          <w:lang w:bidi="or-IN"/>
        </w:rPr>
        <w:t>)</w:t>
      </w:r>
      <w:r w:rsidRPr="00BA33C0">
        <w:rPr>
          <w:bCs/>
          <w:lang w:bidi="or-IN"/>
        </w:rPr>
        <w:t>, подтвержденная пищевая аллергия, ожирение</w:t>
      </w:r>
      <w:r w:rsidR="00E456BD" w:rsidRPr="00BA33C0">
        <w:rPr>
          <w:bCs/>
          <w:lang w:bidi="or-IN"/>
        </w:rPr>
        <w:t>;</w:t>
      </w:r>
    </w:p>
    <w:p w14:paraId="1693A849" w14:textId="77777777" w:rsidR="00003A50" w:rsidRPr="00BA33C0" w:rsidRDefault="007A6DD9" w:rsidP="002F1B35">
      <w:pPr>
        <w:numPr>
          <w:ilvl w:val="0"/>
          <w:numId w:val="105"/>
        </w:numPr>
        <w:spacing w:line="360" w:lineRule="auto"/>
        <w:jc w:val="both"/>
        <w:rPr>
          <w:bCs/>
          <w:lang w:bidi="or-IN"/>
        </w:rPr>
      </w:pPr>
      <w:proofErr w:type="spellStart"/>
      <w:r w:rsidRPr="00BA33C0">
        <w:rPr>
          <w:bCs/>
          <w:lang w:bidi="or-IN"/>
        </w:rPr>
        <w:t>эозинофилия</w:t>
      </w:r>
      <w:proofErr w:type="spellEnd"/>
      <w:r w:rsidRPr="00BA33C0">
        <w:rPr>
          <w:bCs/>
          <w:lang w:bidi="or-IN"/>
        </w:rPr>
        <w:t xml:space="preserve"> мокроты или крови</w:t>
      </w:r>
      <w:r w:rsidR="00E456BD" w:rsidRPr="00BA33C0">
        <w:rPr>
          <w:bCs/>
          <w:lang w:bidi="or-IN"/>
        </w:rPr>
        <w:t>;</w:t>
      </w:r>
    </w:p>
    <w:p w14:paraId="39ABB9C8" w14:textId="77777777" w:rsidR="00003A50" w:rsidRPr="00BA33C0" w:rsidRDefault="007A6DD9" w:rsidP="002F1B35">
      <w:pPr>
        <w:numPr>
          <w:ilvl w:val="0"/>
          <w:numId w:val="105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беременность</w:t>
      </w:r>
      <w:r w:rsidR="00E456BD" w:rsidRPr="00BA33C0">
        <w:rPr>
          <w:bCs/>
          <w:lang w:bidi="or-IN"/>
        </w:rPr>
        <w:t>;</w:t>
      </w:r>
    </w:p>
    <w:p w14:paraId="0C030F84" w14:textId="77777777" w:rsidR="00003A50" w:rsidRPr="00BA33C0" w:rsidRDefault="00E456BD" w:rsidP="002F1B35">
      <w:pPr>
        <w:numPr>
          <w:ilvl w:val="0"/>
          <w:numId w:val="105"/>
        </w:numPr>
        <w:spacing w:line="360" w:lineRule="auto"/>
        <w:jc w:val="both"/>
        <w:rPr>
          <w:b/>
          <w:bCs/>
          <w:lang w:bidi="or-IN"/>
        </w:rPr>
      </w:pPr>
      <w:r w:rsidRPr="00BA33C0">
        <w:rPr>
          <w:bCs/>
          <w:lang w:bidi="or-IN"/>
        </w:rPr>
        <w:t>наличие</w:t>
      </w:r>
      <w:r w:rsidR="00ED15C9" w:rsidRPr="00BA33C0">
        <w:rPr>
          <w:bCs/>
          <w:lang w:bidi="or-IN"/>
        </w:rPr>
        <w:t xml:space="preserve"> одного и более т</w:t>
      </w:r>
      <w:r w:rsidR="007A6DD9" w:rsidRPr="00BA33C0">
        <w:rPr>
          <w:bCs/>
          <w:lang w:bidi="or-IN"/>
        </w:rPr>
        <w:t>яжел</w:t>
      </w:r>
      <w:r w:rsidR="00ED15C9" w:rsidRPr="00BA33C0">
        <w:rPr>
          <w:bCs/>
          <w:lang w:bidi="or-IN"/>
        </w:rPr>
        <w:t>ых</w:t>
      </w:r>
      <w:r w:rsidR="007A6DD9" w:rsidRPr="00BA33C0">
        <w:rPr>
          <w:bCs/>
          <w:lang w:bidi="or-IN"/>
        </w:rPr>
        <w:t xml:space="preserve"> обострени</w:t>
      </w:r>
      <w:r w:rsidR="00ED15C9" w:rsidRPr="00BA33C0">
        <w:rPr>
          <w:bCs/>
          <w:lang w:bidi="or-IN"/>
        </w:rPr>
        <w:t>й</w:t>
      </w:r>
      <w:r w:rsidR="007A6DD9" w:rsidRPr="00BA33C0">
        <w:rPr>
          <w:bCs/>
          <w:lang w:bidi="or-IN"/>
        </w:rPr>
        <w:t xml:space="preserve"> за последние 12 месяцев</w:t>
      </w:r>
      <w:r w:rsidRPr="00BA33C0">
        <w:rPr>
          <w:bCs/>
          <w:lang w:bidi="or-IN"/>
        </w:rPr>
        <w:t>.</w:t>
      </w:r>
      <w:bookmarkStart w:id="107" w:name="_Toc468444116"/>
      <w:bookmarkStart w:id="108" w:name="_Toc468444261"/>
      <w:bookmarkStart w:id="109" w:name="_Toc468444584"/>
      <w:bookmarkStart w:id="110" w:name="_Toc468444700"/>
      <w:bookmarkStart w:id="111" w:name="_Toc468445130"/>
    </w:p>
    <w:p w14:paraId="6C76F6F8" w14:textId="77777777" w:rsidR="00003A50" w:rsidRPr="00BA33C0" w:rsidRDefault="007A6DD9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Кли</w:t>
      </w:r>
      <w:r w:rsidR="00B37635" w:rsidRPr="00BA33C0">
        <w:rPr>
          <w:b/>
          <w:bCs/>
          <w:lang w:bidi="or-IN"/>
        </w:rPr>
        <w:t>ническая о</w:t>
      </w:r>
      <w:r w:rsidR="007631C7" w:rsidRPr="00BA33C0">
        <w:rPr>
          <w:b/>
          <w:bCs/>
          <w:lang w:bidi="or-IN"/>
        </w:rPr>
        <w:t>ценка пациента при обострении БА</w:t>
      </w:r>
      <w:bookmarkEnd w:id="107"/>
      <w:bookmarkEnd w:id="108"/>
      <w:bookmarkEnd w:id="109"/>
      <w:bookmarkEnd w:id="110"/>
      <w:bookmarkEnd w:id="111"/>
      <w:r w:rsidR="00B37635" w:rsidRPr="00BA33C0">
        <w:rPr>
          <w:b/>
          <w:bCs/>
          <w:lang w:bidi="or-IN"/>
        </w:rPr>
        <w:t xml:space="preserve"> </w:t>
      </w:r>
    </w:p>
    <w:p w14:paraId="2AED74E4" w14:textId="77777777" w:rsidR="00003A50" w:rsidRPr="00BA33C0" w:rsidRDefault="00B37635" w:rsidP="002F1B35">
      <w:pPr>
        <w:pStyle w:val="aff"/>
        <w:numPr>
          <w:ilvl w:val="0"/>
          <w:numId w:val="6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При осмотре </w:t>
      </w:r>
      <w:r w:rsidR="007631C7" w:rsidRPr="00BA33C0">
        <w:rPr>
          <w:bCs/>
          <w:lang w:bidi="or-IN"/>
        </w:rPr>
        <w:t xml:space="preserve">пациента с обострением БА </w:t>
      </w:r>
      <w:r w:rsidR="00136A43" w:rsidRPr="00BA33C0">
        <w:rPr>
          <w:bCs/>
          <w:lang w:bidi="or-IN"/>
        </w:rPr>
        <w:t xml:space="preserve">рекомендуется </w:t>
      </w:r>
      <w:r w:rsidR="00BC4B13" w:rsidRPr="00BA33C0">
        <w:rPr>
          <w:bCs/>
          <w:lang w:bidi="or-IN"/>
        </w:rPr>
        <w:t>исследовать историю заболевания, определять степень его тяжести и потенциальные провоцирующие факторы, оценивать наличие осложнений и ответ на терапию</w:t>
      </w:r>
      <w:r w:rsidR="00814E24" w:rsidRPr="00BA33C0">
        <w:rPr>
          <w:bCs/>
          <w:lang w:bidi="or-IN"/>
        </w:rPr>
        <w:t xml:space="preserve"> </w:t>
      </w:r>
      <w:r w:rsidR="00814E24" w:rsidRPr="00BA33C0">
        <w:rPr>
          <w:bCs/>
          <w:lang w:val="en-US" w:bidi="or-IN"/>
        </w:rPr>
        <w:t>[1,</w:t>
      </w:r>
      <w:r w:rsidR="009123D1" w:rsidRPr="00BA33C0">
        <w:t>38</w:t>
      </w:r>
      <w:r w:rsidR="00814E24" w:rsidRPr="00BA33C0">
        <w:rPr>
          <w:bCs/>
          <w:lang w:val="en-US" w:bidi="or-IN"/>
        </w:rPr>
        <w:t>]</w:t>
      </w:r>
      <w:r w:rsidR="00BC4B13" w:rsidRPr="00BA33C0">
        <w:rPr>
          <w:bCs/>
          <w:lang w:bidi="or-IN"/>
        </w:rPr>
        <w:t>.</w:t>
      </w:r>
    </w:p>
    <w:p w14:paraId="72AA1EC6" w14:textId="77777777" w:rsidR="00003A50" w:rsidRPr="00BA33C0" w:rsidRDefault="00E456BD" w:rsidP="002F1B35">
      <w:pPr>
        <w:pStyle w:val="aff"/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 xml:space="preserve">Уровень </w:t>
      </w:r>
      <w:r w:rsidRPr="00BA33C0">
        <w:rPr>
          <w:b/>
          <w:color w:val="000000"/>
          <w:lang w:val="en-US"/>
        </w:rPr>
        <w:t>G</w:t>
      </w:r>
      <w:r w:rsidR="00A23348" w:rsidRPr="00BA33C0">
        <w:rPr>
          <w:b/>
          <w:color w:val="000000"/>
          <w:lang w:val="en-US"/>
        </w:rPr>
        <w:t>P</w:t>
      </w:r>
      <w:r w:rsidRPr="00BA33C0">
        <w:rPr>
          <w:b/>
          <w:color w:val="000000"/>
          <w:lang w:val="en-US"/>
        </w:rPr>
        <w:t>P</w:t>
      </w:r>
    </w:p>
    <w:p w14:paraId="036B8ADE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lastRenderedPageBreak/>
        <w:t>Комментарии:</w:t>
      </w:r>
      <w:r w:rsidR="00E456BD" w:rsidRPr="00BA33C0">
        <w:rPr>
          <w:bCs/>
          <w:lang w:bidi="or-IN"/>
        </w:rPr>
        <w:t xml:space="preserve"> </w:t>
      </w:r>
      <w:r w:rsidRPr="00BA33C0">
        <w:rPr>
          <w:bCs/>
          <w:i/>
          <w:lang w:bidi="or-IN"/>
        </w:rPr>
        <w:t>Клиническая оценка больного с обострением БА, нарастающей одышкой и ухудшением газообмена должна быть проведена очень быстро, при этом сохраняя достаточную тщательность.</w:t>
      </w:r>
    </w:p>
    <w:p w14:paraId="4FBB20B8" w14:textId="77777777" w:rsidR="00003A50" w:rsidRPr="00BA33C0" w:rsidRDefault="00EF6B3B" w:rsidP="002F1B35">
      <w:pPr>
        <w:pStyle w:val="aff"/>
        <w:numPr>
          <w:ilvl w:val="0"/>
          <w:numId w:val="6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При лечении обострения у всех пациентов с БА рекомендуется регулярно оценивать критерии тяжести обострения, в частности частоту дыхания, частоту сердечных сокращений, ПСВ и показатели </w:t>
      </w:r>
      <w:proofErr w:type="spellStart"/>
      <w:r w:rsidRPr="00BA33C0">
        <w:rPr>
          <w:bCs/>
          <w:lang w:bidi="or-IN"/>
        </w:rPr>
        <w:t>пульсоксиметрии</w:t>
      </w:r>
      <w:proofErr w:type="spellEnd"/>
      <w:r w:rsidRPr="00BA33C0">
        <w:rPr>
          <w:bCs/>
          <w:lang w:bidi="or-IN"/>
        </w:rPr>
        <w:t xml:space="preserve"> (Табл.</w:t>
      </w:r>
      <w:r w:rsidR="009123D1" w:rsidRPr="00BA33C0">
        <w:rPr>
          <w:bCs/>
          <w:lang w:bidi="or-IN"/>
        </w:rPr>
        <w:t>5</w:t>
      </w:r>
      <w:r w:rsidRPr="00BA33C0">
        <w:rPr>
          <w:bCs/>
          <w:lang w:bidi="or-IN"/>
        </w:rPr>
        <w:t>)</w:t>
      </w:r>
      <w:r w:rsidR="00E405A5" w:rsidRPr="00BA33C0">
        <w:rPr>
          <w:bCs/>
          <w:lang w:bidi="or-IN"/>
        </w:rPr>
        <w:t xml:space="preserve"> [1,</w:t>
      </w:r>
      <w:r w:rsidR="009123D1" w:rsidRPr="00BA33C0">
        <w:t>39,40</w:t>
      </w:r>
      <w:r w:rsidR="00E405A5" w:rsidRPr="00BA33C0">
        <w:t>]</w:t>
      </w:r>
      <w:r w:rsidRPr="00BA33C0">
        <w:rPr>
          <w:bCs/>
          <w:lang w:bidi="or-IN"/>
        </w:rPr>
        <w:t>.</w:t>
      </w:r>
    </w:p>
    <w:p w14:paraId="58E303EA" w14:textId="77777777" w:rsidR="00ED271E" w:rsidRPr="00BA33C0" w:rsidRDefault="00EC430F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– 4)</w:t>
      </w:r>
    </w:p>
    <w:p w14:paraId="181A1661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="008B5C37" w:rsidRPr="00BA33C0">
        <w:rPr>
          <w:b/>
          <w:bCs/>
          <w:lang w:bidi="or-IN"/>
        </w:rPr>
        <w:t xml:space="preserve"> </w:t>
      </w:r>
      <w:r w:rsidRPr="00BA33C0">
        <w:rPr>
          <w:bCs/>
          <w:i/>
          <w:lang w:bidi="or-IN"/>
        </w:rPr>
        <w:t xml:space="preserve">Клиническими признаками тяжелого обострения являются дыхательный дистресс (включая нехватку воздуха для завершения предложения на одном дыхании), тахипноэ, отсутствие дыхательных шумов ("немое легкое"), цианоз или снижение уровня сознания. </w:t>
      </w:r>
      <w:r w:rsidR="00EF6B3B" w:rsidRPr="00BA33C0">
        <w:rPr>
          <w:bCs/>
          <w:i/>
          <w:lang w:bidi="or-IN"/>
        </w:rPr>
        <w:t>При этом н</w:t>
      </w:r>
      <w:r w:rsidRPr="00BA33C0">
        <w:rPr>
          <w:bCs/>
          <w:i/>
          <w:lang w:bidi="or-IN"/>
        </w:rPr>
        <w:t xml:space="preserve">и один из </w:t>
      </w:r>
      <w:r w:rsidR="00EF6B3B" w:rsidRPr="00BA33C0">
        <w:rPr>
          <w:bCs/>
          <w:i/>
          <w:lang w:bidi="or-IN"/>
        </w:rPr>
        <w:t xml:space="preserve">данных </w:t>
      </w:r>
      <w:r w:rsidRPr="00BA33C0">
        <w:rPr>
          <w:bCs/>
          <w:i/>
          <w:lang w:bidi="or-IN"/>
        </w:rPr>
        <w:t>признаков по отдельности или вместе не является специфическим, и их отсутствие не исключает наличия обострения БА</w:t>
      </w:r>
      <w:r w:rsidR="00EF6B3B" w:rsidRPr="00BA33C0">
        <w:rPr>
          <w:bCs/>
          <w:i/>
          <w:lang w:bidi="or-IN"/>
        </w:rPr>
        <w:t>.</w:t>
      </w:r>
    </w:p>
    <w:p w14:paraId="3BD95012" w14:textId="77777777" w:rsidR="00003A50" w:rsidRPr="000D027E" w:rsidRDefault="008B5C37" w:rsidP="002F1B35">
      <w:pPr>
        <w:pStyle w:val="aff"/>
        <w:numPr>
          <w:ilvl w:val="0"/>
          <w:numId w:val="6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>Пациентам</w:t>
      </w:r>
      <w:r w:rsidR="00ED15C9" w:rsidRPr="000D027E">
        <w:rPr>
          <w:bCs/>
          <w:lang w:bidi="or-IN"/>
        </w:rPr>
        <w:t xml:space="preserve"> со снижением сатурации крови </w:t>
      </w:r>
      <w:r w:rsidR="00B37635" w:rsidRPr="000D027E">
        <w:rPr>
          <w:bCs/>
          <w:lang w:bidi="or-IN"/>
        </w:rPr>
        <w:t>к</w:t>
      </w:r>
      <w:r w:rsidR="00EF6B3B" w:rsidRPr="000D027E">
        <w:rPr>
          <w:bCs/>
          <w:lang w:bidi="or-IN"/>
        </w:rPr>
        <w:t>ислородом (</w:t>
      </w:r>
      <w:proofErr w:type="spellStart"/>
      <w:r w:rsidRPr="000D027E">
        <w:rPr>
          <w:bCs/>
          <w:lang w:val="en-US" w:bidi="or-IN"/>
        </w:rPr>
        <w:t>SpO</w:t>
      </w:r>
      <w:proofErr w:type="spellEnd"/>
      <w:proofErr w:type="gramStart"/>
      <w:r w:rsidR="00B37635" w:rsidRPr="000D027E">
        <w:rPr>
          <w:rFonts w:ascii="Cambria Math" w:hAnsi="Cambria Math"/>
          <w:bCs/>
          <w:lang w:bidi="or-IN"/>
        </w:rPr>
        <w:t>₂</w:t>
      </w:r>
      <w:r w:rsidR="00EF6B3B" w:rsidRPr="000D027E">
        <w:rPr>
          <w:rFonts w:ascii="Cambria Math" w:hAnsi="Cambria Math"/>
          <w:bCs/>
          <w:lang w:bidi="or-IN"/>
        </w:rPr>
        <w:t>)</w:t>
      </w:r>
      <w:r w:rsidRPr="000D027E">
        <w:rPr>
          <w:rFonts w:hint="eastAsia"/>
          <w:bCs/>
          <w:lang w:bidi="or-IN"/>
        </w:rPr>
        <w:t>≤</w:t>
      </w:r>
      <w:proofErr w:type="gramEnd"/>
      <w:r w:rsidRPr="000D027E">
        <w:rPr>
          <w:bCs/>
          <w:lang w:bidi="or-IN"/>
        </w:rPr>
        <w:t xml:space="preserve">92% </w:t>
      </w:r>
      <w:r w:rsidR="00ED15C9" w:rsidRPr="000D027E">
        <w:rPr>
          <w:bCs/>
          <w:lang w:bidi="or-IN"/>
        </w:rPr>
        <w:t>и/</w:t>
      </w:r>
      <w:r w:rsidRPr="000D027E">
        <w:rPr>
          <w:bCs/>
          <w:lang w:bidi="or-IN"/>
        </w:rPr>
        <w:t>или</w:t>
      </w:r>
      <w:r w:rsidR="00DC2DE9" w:rsidRPr="000D027E">
        <w:rPr>
          <w:bCs/>
          <w:lang w:bidi="or-IN"/>
        </w:rPr>
        <w:t xml:space="preserve"> другими</w:t>
      </w:r>
      <w:r w:rsidRPr="000D027E">
        <w:rPr>
          <w:bCs/>
          <w:lang w:bidi="or-IN"/>
        </w:rPr>
        <w:t xml:space="preserve"> признак</w:t>
      </w:r>
      <w:r w:rsidR="00ED15C9" w:rsidRPr="000D027E">
        <w:rPr>
          <w:bCs/>
          <w:lang w:bidi="or-IN"/>
        </w:rPr>
        <w:t>ами</w:t>
      </w:r>
      <w:r w:rsidRPr="000D027E">
        <w:rPr>
          <w:bCs/>
          <w:lang w:bidi="or-IN"/>
        </w:rPr>
        <w:t xml:space="preserve"> угрожающей жизни БА</w:t>
      </w:r>
      <w:r w:rsidR="00EF6B3B" w:rsidRPr="000D027E">
        <w:rPr>
          <w:bCs/>
          <w:lang w:bidi="or-IN"/>
        </w:rPr>
        <w:t>,</w:t>
      </w:r>
      <w:r w:rsidRPr="000D027E">
        <w:rPr>
          <w:bCs/>
          <w:lang w:bidi="or-IN"/>
        </w:rPr>
        <w:t xml:space="preserve"> рекомендуется проводить иссл</w:t>
      </w:r>
      <w:r w:rsidR="00B37635" w:rsidRPr="000D027E">
        <w:rPr>
          <w:bCs/>
          <w:lang w:bidi="or-IN"/>
        </w:rPr>
        <w:t>едование газов артериальной крови</w:t>
      </w:r>
      <w:r w:rsidR="00E405A5" w:rsidRPr="000D027E">
        <w:rPr>
          <w:bCs/>
          <w:lang w:bidi="or-IN"/>
        </w:rPr>
        <w:t xml:space="preserve"> [</w:t>
      </w:r>
      <w:r w:rsidR="009123D1" w:rsidRPr="000D027E">
        <w:rPr>
          <w:bCs/>
          <w:lang w:bidi="or-IN"/>
        </w:rPr>
        <w:t>41</w:t>
      </w:r>
      <w:r w:rsidR="00E405A5" w:rsidRPr="000D027E">
        <w:rPr>
          <w:bCs/>
          <w:lang w:bidi="or-IN"/>
        </w:rPr>
        <w:t>]</w:t>
      </w:r>
      <w:r w:rsidR="009123D1" w:rsidRPr="000D027E">
        <w:rPr>
          <w:bCs/>
          <w:lang w:bidi="or-IN"/>
        </w:rPr>
        <w:t>.</w:t>
      </w:r>
    </w:p>
    <w:p w14:paraId="1AE18B4C" w14:textId="77777777" w:rsidR="00003A50" w:rsidRPr="000D027E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0D027E">
        <w:rPr>
          <w:b/>
          <w:color w:val="000000"/>
        </w:rPr>
        <w:t xml:space="preserve">Уровень убедительности рекомендаций С (уровень достоверности доказательств – </w:t>
      </w:r>
      <w:r w:rsidR="008B5C37" w:rsidRPr="000D027E">
        <w:rPr>
          <w:b/>
          <w:color w:val="000000"/>
        </w:rPr>
        <w:t>3</w:t>
      </w:r>
      <w:r w:rsidRPr="000D027E">
        <w:rPr>
          <w:b/>
          <w:color w:val="000000"/>
        </w:rPr>
        <w:t>)</w:t>
      </w:r>
    </w:p>
    <w:p w14:paraId="59A9A465" w14:textId="77777777" w:rsidR="00DC2DE9" w:rsidRPr="00BA33C0" w:rsidRDefault="00DC2DE9" w:rsidP="002F1B35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0D027E">
        <w:rPr>
          <w:b/>
          <w:color w:val="000000"/>
        </w:rPr>
        <w:t xml:space="preserve">Комментарии: </w:t>
      </w:r>
      <w:r w:rsidRPr="000D027E">
        <w:rPr>
          <w:i/>
          <w:color w:val="000000"/>
        </w:rPr>
        <w:t xml:space="preserve">К признакам угрожающей жизни БА помимо снижения уровня </w:t>
      </w:r>
      <w:proofErr w:type="spellStart"/>
      <w:r w:rsidRPr="000D027E">
        <w:rPr>
          <w:bCs/>
          <w:i/>
          <w:lang w:val="en-US" w:bidi="or-IN"/>
        </w:rPr>
        <w:t>SpO</w:t>
      </w:r>
      <w:proofErr w:type="spellEnd"/>
      <w:r w:rsidRPr="000D027E">
        <w:rPr>
          <w:rFonts w:ascii="Cambria Math" w:hAnsi="Cambria Math"/>
          <w:bCs/>
          <w:i/>
          <w:lang w:bidi="or-IN"/>
        </w:rPr>
        <w:t>₂</w:t>
      </w:r>
      <w:r w:rsidRPr="000D027E">
        <w:rPr>
          <w:i/>
          <w:color w:val="000000"/>
        </w:rPr>
        <w:t xml:space="preserve"> относятся </w:t>
      </w:r>
      <w:r w:rsidRPr="000D027E">
        <w:rPr>
          <w:bCs/>
          <w:i/>
          <w:lang w:bidi="or-IN"/>
        </w:rPr>
        <w:t xml:space="preserve">изменение сферы сознания (спутанность сознания, сонливость, оглушение, кома), утомление, цианоз, слабое дыхательное усилие, брадикардия, </w:t>
      </w:r>
      <w:proofErr w:type="gramStart"/>
      <w:r w:rsidRPr="000D027E">
        <w:rPr>
          <w:bCs/>
          <w:i/>
          <w:lang w:bidi="or-IN"/>
        </w:rPr>
        <w:t>гипотензия,  отсутствие</w:t>
      </w:r>
      <w:proofErr w:type="gramEnd"/>
      <w:r w:rsidRPr="000D027E">
        <w:rPr>
          <w:bCs/>
          <w:i/>
          <w:lang w:bidi="or-IN"/>
        </w:rPr>
        <w:t xml:space="preserve"> дыхательных шумов («немое легкое»), снижение ПСВ&lt;33%.</w:t>
      </w:r>
    </w:p>
    <w:p w14:paraId="5C14A2F6" w14:textId="77777777" w:rsidR="00003A50" w:rsidRPr="00BA33C0" w:rsidRDefault="00B37635" w:rsidP="002F1B35">
      <w:pPr>
        <w:pStyle w:val="aff"/>
        <w:numPr>
          <w:ilvl w:val="0"/>
          <w:numId w:val="64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Рентгенографию органов грудной клетки в прямой проекции рекомендуется</w:t>
      </w:r>
      <w:r w:rsidR="007631C7" w:rsidRPr="00BA33C0">
        <w:rPr>
          <w:bCs/>
          <w:lang w:bidi="or-IN"/>
        </w:rPr>
        <w:t xml:space="preserve"> проводить пациентам</w:t>
      </w:r>
      <w:r w:rsidR="00136A43" w:rsidRPr="00BA33C0">
        <w:rPr>
          <w:bCs/>
          <w:lang w:bidi="or-IN"/>
        </w:rPr>
        <w:t xml:space="preserve"> </w:t>
      </w:r>
      <w:r w:rsidR="00BC4B13" w:rsidRPr="00BA33C0">
        <w:rPr>
          <w:bCs/>
          <w:lang w:bidi="or-IN"/>
        </w:rPr>
        <w:t>с обострением БА для исключения медиастинальной эмфиземы или пневмоторакса, при подозрении на пневмонию, клинических признаках угрожающего жизни обострения, необходимости механической вентиляции легких</w:t>
      </w:r>
      <w:r w:rsidR="00E405A5" w:rsidRPr="00BA33C0">
        <w:rPr>
          <w:bCs/>
          <w:lang w:bidi="or-IN"/>
        </w:rPr>
        <w:t xml:space="preserve"> [</w:t>
      </w:r>
      <w:r w:rsidR="009123D1" w:rsidRPr="00BA33C0">
        <w:rPr>
          <w:bCs/>
          <w:lang w:bidi="or-IN"/>
        </w:rPr>
        <w:t>42</w:t>
      </w:r>
      <w:r w:rsidR="00E405A5" w:rsidRPr="00BA33C0">
        <w:rPr>
          <w:bCs/>
          <w:lang w:bidi="or-IN"/>
        </w:rPr>
        <w:t>]</w:t>
      </w:r>
      <w:r w:rsidR="009123D1" w:rsidRPr="00BA33C0">
        <w:rPr>
          <w:bCs/>
          <w:lang w:bidi="or-IN"/>
        </w:rPr>
        <w:t>.</w:t>
      </w:r>
    </w:p>
    <w:p w14:paraId="1EBCA344" w14:textId="77777777" w:rsidR="00003A50" w:rsidRPr="00BA33C0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– 4)</w:t>
      </w:r>
    </w:p>
    <w:p w14:paraId="45D030C2" w14:textId="77777777" w:rsidR="00003A50" w:rsidRPr="00BA33C0" w:rsidRDefault="007A6DD9" w:rsidP="002F1B35">
      <w:pPr>
        <w:pStyle w:val="1"/>
        <w:spacing w:after="0"/>
        <w:jc w:val="both"/>
        <w:rPr>
          <w:lang w:bidi="or-IN"/>
        </w:rPr>
      </w:pPr>
      <w:bookmarkStart w:id="112" w:name="_Toc468444117"/>
      <w:bookmarkStart w:id="113" w:name="_Toc468444262"/>
      <w:bookmarkStart w:id="114" w:name="_Toc468444585"/>
      <w:bookmarkStart w:id="115" w:name="_Toc468444701"/>
      <w:bookmarkStart w:id="116" w:name="_Toc468445131"/>
      <w:bookmarkStart w:id="117" w:name="_Toc506563402"/>
      <w:r w:rsidRPr="00BA33C0">
        <w:rPr>
          <w:lang w:bidi="or-IN"/>
        </w:rPr>
        <w:t>3. Лечение</w:t>
      </w:r>
      <w:bookmarkEnd w:id="112"/>
      <w:bookmarkEnd w:id="113"/>
      <w:bookmarkEnd w:id="114"/>
      <w:bookmarkEnd w:id="115"/>
      <w:bookmarkEnd w:id="116"/>
      <w:bookmarkEnd w:id="117"/>
    </w:p>
    <w:p w14:paraId="5EEB6023" w14:textId="77777777" w:rsidR="00003A50" w:rsidRPr="00BA33C0" w:rsidRDefault="007A6DD9" w:rsidP="002F1B35">
      <w:pPr>
        <w:pStyle w:val="210"/>
        <w:spacing w:before="0"/>
        <w:rPr>
          <w:lang w:bidi="or-IN"/>
        </w:rPr>
      </w:pPr>
      <w:bookmarkStart w:id="118" w:name="_Toc468444118"/>
      <w:bookmarkStart w:id="119" w:name="_Toc468444263"/>
      <w:bookmarkStart w:id="120" w:name="_Toc468444586"/>
      <w:bookmarkStart w:id="121" w:name="_Toc468445132"/>
      <w:bookmarkStart w:id="122" w:name="_Toc506563403"/>
      <w:r w:rsidRPr="00BA33C0">
        <w:rPr>
          <w:lang w:bidi="or-IN"/>
        </w:rPr>
        <w:t>3.1 Лечение стабильной БА</w:t>
      </w:r>
      <w:bookmarkEnd w:id="118"/>
      <w:bookmarkEnd w:id="119"/>
      <w:bookmarkEnd w:id="120"/>
      <w:bookmarkEnd w:id="121"/>
      <w:bookmarkEnd w:id="122"/>
    </w:p>
    <w:p w14:paraId="06D3FA81" w14:textId="77777777" w:rsidR="00003A50" w:rsidRPr="00BA33C0" w:rsidRDefault="007A6DD9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lang w:bidi="or-IN"/>
        </w:rPr>
      </w:pPr>
      <w:bookmarkStart w:id="123" w:name="_Toc241855843"/>
      <w:bookmarkStart w:id="124" w:name="_Toc468444119"/>
      <w:bookmarkStart w:id="125" w:name="_Toc468444264"/>
      <w:bookmarkStart w:id="126" w:name="_Toc468444587"/>
      <w:bookmarkStart w:id="127" w:name="_Toc468444702"/>
      <w:bookmarkStart w:id="128" w:name="_Toc468445133"/>
      <w:r w:rsidRPr="00BA33C0">
        <w:rPr>
          <w:b/>
          <w:lang w:bidi="or-IN"/>
        </w:rPr>
        <w:t>Цели терапии БА</w:t>
      </w:r>
      <w:bookmarkEnd w:id="123"/>
      <w:bookmarkEnd w:id="124"/>
      <w:bookmarkEnd w:id="125"/>
      <w:bookmarkEnd w:id="126"/>
      <w:bookmarkEnd w:id="127"/>
      <w:bookmarkEnd w:id="128"/>
    </w:p>
    <w:p w14:paraId="0D3DEDE6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Современные цели терапии БА</w:t>
      </w:r>
      <w:r w:rsidR="001B6A44" w:rsidRPr="00BA33C0">
        <w:rPr>
          <w:bCs/>
          <w:lang w:bidi="or-IN"/>
        </w:rPr>
        <w:t xml:space="preserve"> </w:t>
      </w:r>
      <w:r w:rsidR="001B6A44" w:rsidRPr="00BA33C0">
        <w:rPr>
          <w:bCs/>
          <w:lang w:val="en-US" w:bidi="or-IN"/>
        </w:rPr>
        <w:t>[1]</w:t>
      </w:r>
      <w:r w:rsidRPr="00BA33C0">
        <w:rPr>
          <w:bCs/>
          <w:lang w:bidi="or-IN"/>
        </w:rPr>
        <w:t>:</w:t>
      </w:r>
    </w:p>
    <w:p w14:paraId="1BDC4B87" w14:textId="77777777" w:rsidR="00003A50" w:rsidRPr="00BA33C0" w:rsidRDefault="007A6DD9" w:rsidP="002F1B35">
      <w:pPr>
        <w:numPr>
          <w:ilvl w:val="0"/>
          <w:numId w:val="4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>Достижение и поддержание контроля симптомов БА в течение длительного времени</w:t>
      </w:r>
      <w:r w:rsidR="00FA65D5" w:rsidRPr="00BA33C0">
        <w:rPr>
          <w:bCs/>
          <w:lang w:bidi="or-IN"/>
        </w:rPr>
        <w:t>.</w:t>
      </w:r>
    </w:p>
    <w:p w14:paraId="6D4A2BA5" w14:textId="77777777" w:rsidR="00003A50" w:rsidRPr="00BA33C0" w:rsidRDefault="007A6DD9" w:rsidP="002F1B35">
      <w:pPr>
        <w:numPr>
          <w:ilvl w:val="0"/>
          <w:numId w:val="4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Минимизация рисков будущих обострений БА, фиксированной обструкции дыхательных путей и нежелательных побочных эффектов терапии.</w:t>
      </w:r>
    </w:p>
    <w:p w14:paraId="51793C38" w14:textId="77777777" w:rsidR="00003A50" w:rsidRPr="00BA33C0" w:rsidRDefault="00AA2589" w:rsidP="002F1B35">
      <w:pPr>
        <w:pStyle w:val="aff"/>
        <w:numPr>
          <w:ilvl w:val="0"/>
          <w:numId w:val="64"/>
        </w:numPr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У каждого пациента с БА рекомендуется оценивать контроль симптомов, риск развития обострений, необратимой бронхиальной обструкции и побочных эффектов лекарств </w:t>
      </w:r>
      <w:r w:rsidR="00BC4B13" w:rsidRPr="00BA33C0">
        <w:rPr>
          <w:bCs/>
          <w:lang w:bidi="or-IN"/>
        </w:rPr>
        <w:t>(Прил. Г</w:t>
      </w:r>
      <w:r w:rsidR="00594B40" w:rsidRPr="00BA33C0">
        <w:rPr>
          <w:bCs/>
          <w:lang w:bidi="or-IN"/>
        </w:rPr>
        <w:t>8</w:t>
      </w:r>
      <w:r w:rsidR="001B6A44" w:rsidRPr="00BA33C0">
        <w:rPr>
          <w:bCs/>
          <w:lang w:bidi="or-IN"/>
        </w:rPr>
        <w:t>)</w:t>
      </w:r>
      <w:r w:rsidR="001B6A44" w:rsidRPr="00BA33C0">
        <w:rPr>
          <w:bCs/>
          <w:lang w:val="en-US" w:bidi="or-IN"/>
        </w:rPr>
        <w:t xml:space="preserve"> [</w:t>
      </w:r>
      <w:r w:rsidR="001B6A44" w:rsidRPr="00BA33C0">
        <w:rPr>
          <w:lang w:val="en-US"/>
        </w:rPr>
        <w:t>1</w:t>
      </w:r>
      <w:r w:rsidR="00DC2DE9" w:rsidRPr="00BA33C0">
        <w:t>,38,43</w:t>
      </w:r>
      <w:r w:rsidR="001B6A44" w:rsidRPr="00BA33C0">
        <w:rPr>
          <w:bCs/>
          <w:lang w:val="en-US" w:bidi="or-IN"/>
        </w:rPr>
        <w:t>]</w:t>
      </w:r>
      <w:r w:rsidR="00DC2DE9" w:rsidRPr="00BA33C0">
        <w:rPr>
          <w:bCs/>
          <w:lang w:bidi="or-IN"/>
        </w:rPr>
        <w:t>.</w:t>
      </w:r>
    </w:p>
    <w:p w14:paraId="3308241C" w14:textId="77777777" w:rsidR="00003A50" w:rsidRPr="00BA33C0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BA33C0">
        <w:rPr>
          <w:b/>
          <w:color w:val="000000"/>
        </w:rPr>
        <w:t>Ур</w:t>
      </w:r>
      <w:r w:rsidR="00AA2589" w:rsidRPr="00BA33C0">
        <w:rPr>
          <w:b/>
          <w:color w:val="000000"/>
        </w:rPr>
        <w:t>овень убедительности рекомендаций А (уровень достоверности доказательств – 1)</w:t>
      </w:r>
    </w:p>
    <w:p w14:paraId="5A5E11FF" w14:textId="77777777" w:rsidR="00ED271E" w:rsidRPr="00BA33C0" w:rsidRDefault="00BC4B13">
      <w:pPr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="00AA2589" w:rsidRPr="00BA33C0">
        <w:rPr>
          <w:bCs/>
          <w:i/>
          <w:lang w:bidi="or-IN"/>
        </w:rPr>
        <w:t xml:space="preserve"> Наличие у пациента одного или более из </w:t>
      </w:r>
      <w:r w:rsidR="00BC0380" w:rsidRPr="00BA33C0">
        <w:rPr>
          <w:bCs/>
          <w:i/>
          <w:lang w:bidi="or-IN"/>
        </w:rPr>
        <w:t xml:space="preserve">указанных в Прил. Г8 </w:t>
      </w:r>
      <w:r w:rsidR="00AA2589" w:rsidRPr="00BA33C0">
        <w:rPr>
          <w:bCs/>
          <w:i/>
          <w:lang w:bidi="or-IN"/>
        </w:rPr>
        <w:t>факторов повышает риск обострений, даже если симптомы хорошо контролируются.</w:t>
      </w:r>
    </w:p>
    <w:p w14:paraId="65E55CF2" w14:textId="77777777" w:rsidR="00003A50" w:rsidRPr="00BA33C0" w:rsidRDefault="00B37635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snapToGrid w:val="0"/>
          <w:lang w:bidi="or-IN"/>
        </w:rPr>
      </w:pPr>
      <w:bookmarkStart w:id="129" w:name="_Toc241855844"/>
      <w:bookmarkStart w:id="130" w:name="_Toc468444120"/>
      <w:bookmarkStart w:id="131" w:name="_Toc468444265"/>
      <w:bookmarkStart w:id="132" w:name="_Toc468444588"/>
      <w:bookmarkStart w:id="133" w:name="_Toc468444703"/>
      <w:bookmarkStart w:id="134" w:name="_Toc468445134"/>
      <w:r w:rsidRPr="00BA33C0">
        <w:rPr>
          <w:b/>
          <w:snapToGrid w:val="0"/>
          <w:lang w:bidi="or-IN"/>
        </w:rPr>
        <w:t>Ступенчатая терапия БА у детей, подростков и взрослых</w:t>
      </w:r>
      <w:bookmarkEnd w:id="129"/>
      <w:bookmarkEnd w:id="130"/>
      <w:bookmarkEnd w:id="131"/>
      <w:bookmarkEnd w:id="132"/>
      <w:bookmarkEnd w:id="133"/>
      <w:bookmarkEnd w:id="134"/>
    </w:p>
    <w:p w14:paraId="2B2B8CAD" w14:textId="77777777" w:rsidR="00003A50" w:rsidRPr="000D027E" w:rsidRDefault="00CE0DE2" w:rsidP="00883193">
      <w:pPr>
        <w:spacing w:line="360" w:lineRule="auto"/>
        <w:ind w:firstLine="709"/>
        <w:jc w:val="both"/>
        <w:rPr>
          <w:bCs/>
          <w:snapToGrid w:val="0"/>
          <w:lang w:bidi="or-IN"/>
        </w:rPr>
      </w:pPr>
      <w:r w:rsidRPr="000D027E">
        <w:rPr>
          <w:bCs/>
          <w:snapToGrid w:val="0"/>
          <w:lang w:bidi="or-IN"/>
        </w:rPr>
        <w:t>При лечении</w:t>
      </w:r>
      <w:r w:rsidR="007A6DD9" w:rsidRPr="000D027E">
        <w:rPr>
          <w:bCs/>
          <w:snapToGrid w:val="0"/>
          <w:lang w:bidi="or-IN"/>
        </w:rPr>
        <w:t xml:space="preserve"> БА </w:t>
      </w:r>
      <w:r w:rsidRPr="000D027E">
        <w:rPr>
          <w:bCs/>
          <w:snapToGrid w:val="0"/>
          <w:lang w:bidi="or-IN"/>
        </w:rPr>
        <w:t>рекомендуется использовать</w:t>
      </w:r>
      <w:r w:rsidR="007A6DD9" w:rsidRPr="000D027E">
        <w:rPr>
          <w:bCs/>
          <w:snapToGrid w:val="0"/>
          <w:lang w:bidi="or-IN"/>
        </w:rPr>
        <w:t xml:space="preserve"> ступенчатый подход</w:t>
      </w:r>
      <w:r w:rsidR="001A70F8" w:rsidRPr="000D027E">
        <w:rPr>
          <w:bCs/>
          <w:snapToGrid w:val="0"/>
          <w:lang w:bidi="or-IN"/>
        </w:rPr>
        <w:t>, корректируя объем терапии в зависимости от уровня контроля и наличия факторов риска обострений БА</w:t>
      </w:r>
      <w:r w:rsidR="001B6A44" w:rsidRPr="000D027E">
        <w:rPr>
          <w:bCs/>
          <w:snapToGrid w:val="0"/>
          <w:lang w:bidi="or-IN"/>
        </w:rPr>
        <w:t xml:space="preserve"> [1, </w:t>
      </w:r>
      <w:r w:rsidR="00BC0380" w:rsidRPr="000D027E">
        <w:t>43</w:t>
      </w:r>
      <w:r w:rsidR="001B6A44" w:rsidRPr="000D027E">
        <w:rPr>
          <w:bCs/>
          <w:snapToGrid w:val="0"/>
          <w:lang w:bidi="or-IN"/>
        </w:rPr>
        <w:t>]</w:t>
      </w:r>
      <w:r w:rsidR="001A70F8" w:rsidRPr="000D027E">
        <w:rPr>
          <w:bCs/>
          <w:snapToGrid w:val="0"/>
          <w:lang w:bidi="or-IN"/>
        </w:rPr>
        <w:t>.</w:t>
      </w:r>
      <w:r w:rsidR="007A6DD9" w:rsidRPr="000D027E">
        <w:rPr>
          <w:bCs/>
          <w:snapToGrid w:val="0"/>
          <w:lang w:bidi="or-IN"/>
        </w:rPr>
        <w:t xml:space="preserve"> </w:t>
      </w:r>
      <w:r w:rsidRPr="000D027E">
        <w:rPr>
          <w:b/>
          <w:bCs/>
          <w:snapToGrid w:val="0"/>
          <w:color w:val="000000"/>
          <w:lang w:bidi="or-IN"/>
        </w:rPr>
        <w:t>Уровень убедительности рекомендаций А (уровень достоверности доказательств – 1)</w:t>
      </w:r>
    </w:p>
    <w:p w14:paraId="40C09DBE" w14:textId="77777777" w:rsidR="00AA394B" w:rsidRPr="000D027E" w:rsidRDefault="001A70F8" w:rsidP="00AA394B">
      <w:pPr>
        <w:spacing w:line="360" w:lineRule="auto"/>
        <w:jc w:val="both"/>
        <w:rPr>
          <w:bCs/>
          <w:i/>
          <w:snapToGrid w:val="0"/>
          <w:lang w:bidi="or-IN"/>
        </w:rPr>
      </w:pPr>
      <w:r w:rsidRPr="000D027E">
        <w:rPr>
          <w:b/>
          <w:bCs/>
          <w:snapToGrid w:val="0"/>
          <w:color w:val="000000"/>
          <w:lang w:bidi="or-IN"/>
        </w:rPr>
        <w:t xml:space="preserve">Комментарии: </w:t>
      </w:r>
      <w:r w:rsidR="00AA394B" w:rsidRPr="000D027E">
        <w:rPr>
          <w:bCs/>
          <w:i/>
          <w:snapToGrid w:val="0"/>
          <w:lang w:bidi="or-IN"/>
        </w:rPr>
        <w:t>Каждая ступень включает варианты терапии, которые могут служить альтернативами пр</w:t>
      </w:r>
      <w:r w:rsidR="00AA394B" w:rsidRPr="000D027E">
        <w:rPr>
          <w:bCs/>
          <w:i/>
          <w:snapToGrid w:val="0"/>
          <w:color w:val="000000"/>
          <w:lang w:bidi="or-IN"/>
        </w:rPr>
        <w:t>и выборе поддерживающей терапии БА, хотя и не являются одинаковыми по эффективн</w:t>
      </w:r>
      <w:r w:rsidR="00AA394B" w:rsidRPr="000D027E">
        <w:rPr>
          <w:bCs/>
          <w:i/>
          <w:snapToGrid w:val="0"/>
          <w:lang w:bidi="or-IN"/>
        </w:rPr>
        <w:t>ости (рис. 1). Первоначальный выбор ступени терапии зависит от выраженности клинических проявлений БА.</w:t>
      </w:r>
    </w:p>
    <w:p w14:paraId="38705425" w14:textId="77777777" w:rsidR="00AA394B" w:rsidRPr="000D027E" w:rsidRDefault="00AA394B" w:rsidP="00883193">
      <w:pPr>
        <w:spacing w:line="360" w:lineRule="auto"/>
        <w:jc w:val="both"/>
        <w:rPr>
          <w:bCs/>
          <w:snapToGrid w:val="0"/>
          <w:lang w:bidi="or-IN"/>
        </w:rPr>
      </w:pPr>
      <w:r w:rsidRPr="000D027E">
        <w:rPr>
          <w:bCs/>
          <w:i/>
          <w:snapToGrid w:val="0"/>
          <w:lang w:bidi="or-IN"/>
        </w:rPr>
        <w:t>У</w:t>
      </w:r>
      <w:r w:rsidR="001A70F8" w:rsidRPr="000D027E">
        <w:rPr>
          <w:bCs/>
          <w:i/>
          <w:snapToGrid w:val="0"/>
          <w:lang w:bidi="or-IN"/>
        </w:rPr>
        <w:t>величение объема терапии</w:t>
      </w:r>
      <w:r w:rsidRPr="000D027E">
        <w:rPr>
          <w:bCs/>
          <w:i/>
          <w:snapToGrid w:val="0"/>
          <w:lang w:bidi="or-IN"/>
        </w:rPr>
        <w:t xml:space="preserve"> (переход на ступень вверх)</w:t>
      </w:r>
      <w:r w:rsidR="001A70F8" w:rsidRPr="000D027E">
        <w:rPr>
          <w:bCs/>
          <w:i/>
          <w:snapToGrid w:val="0"/>
          <w:lang w:bidi="or-IN"/>
        </w:rPr>
        <w:t xml:space="preserve"> </w:t>
      </w:r>
      <w:r w:rsidRPr="000D027E">
        <w:rPr>
          <w:bCs/>
          <w:i/>
          <w:snapToGrid w:val="0"/>
          <w:lang w:bidi="or-IN"/>
        </w:rPr>
        <w:t xml:space="preserve">показано </w:t>
      </w:r>
      <w:r w:rsidR="001A70F8" w:rsidRPr="000D027E">
        <w:rPr>
          <w:bCs/>
          <w:i/>
          <w:snapToGrid w:val="0"/>
          <w:lang w:bidi="or-IN"/>
        </w:rPr>
        <w:t>при отсутствии контроля и/или наличии факторов риска обострений</w:t>
      </w:r>
      <w:r w:rsidRPr="000D027E">
        <w:rPr>
          <w:bCs/>
          <w:i/>
          <w:snapToGrid w:val="0"/>
          <w:lang w:bidi="or-IN"/>
        </w:rPr>
        <w:t>. С</w:t>
      </w:r>
      <w:r w:rsidR="001A70F8" w:rsidRPr="000D027E">
        <w:rPr>
          <w:bCs/>
          <w:i/>
          <w:snapToGrid w:val="0"/>
          <w:lang w:bidi="or-IN"/>
        </w:rPr>
        <w:t xml:space="preserve">нижение объема терапии </w:t>
      </w:r>
      <w:r w:rsidRPr="000D027E">
        <w:rPr>
          <w:bCs/>
          <w:i/>
          <w:snapToGrid w:val="0"/>
          <w:lang w:bidi="or-IN"/>
        </w:rPr>
        <w:t xml:space="preserve">показано </w:t>
      </w:r>
      <w:r w:rsidR="001A70F8" w:rsidRPr="000D027E">
        <w:rPr>
          <w:bCs/>
          <w:i/>
          <w:snapToGrid w:val="0"/>
          <w:lang w:bidi="or-IN"/>
        </w:rPr>
        <w:t xml:space="preserve">при достижении и сохранении стабильного контроля </w:t>
      </w:r>
      <w:r w:rsidR="001A70F8" w:rsidRPr="000D027E">
        <w:rPr>
          <w:rFonts w:hint="eastAsia"/>
          <w:bCs/>
          <w:i/>
          <w:snapToGrid w:val="0"/>
          <w:lang w:bidi="or-IN"/>
        </w:rPr>
        <w:t>≥</w:t>
      </w:r>
      <w:r w:rsidR="001A70F8" w:rsidRPr="000D027E">
        <w:rPr>
          <w:bCs/>
          <w:i/>
          <w:snapToGrid w:val="0"/>
          <w:lang w:bidi="or-IN"/>
        </w:rPr>
        <w:t xml:space="preserve"> 3 месяцев и отсутствии факторов риска</w:t>
      </w:r>
      <w:r w:rsidRPr="000D027E">
        <w:rPr>
          <w:bCs/>
          <w:i/>
          <w:snapToGrid w:val="0"/>
          <w:lang w:bidi="or-IN"/>
        </w:rPr>
        <w:t xml:space="preserve"> с целью установления минимального объема терапии и наименьших доз препаратов, достаточных для поддержания контроля.</w:t>
      </w:r>
    </w:p>
    <w:p w14:paraId="4858EC47" w14:textId="77777777" w:rsidR="00003A50" w:rsidRPr="000D027E" w:rsidRDefault="001B6A44" w:rsidP="00883193">
      <w:pPr>
        <w:pStyle w:val="aff"/>
        <w:numPr>
          <w:ilvl w:val="0"/>
          <w:numId w:val="114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0D027E" w:rsidDel="001B6A44">
        <w:rPr>
          <w:bCs/>
          <w:i/>
          <w:snapToGrid w:val="0"/>
          <w:lang w:bidi="or-IN"/>
        </w:rPr>
        <w:t xml:space="preserve"> </w:t>
      </w:r>
      <w:r w:rsidR="00F7124A" w:rsidRPr="000D027E">
        <w:rPr>
          <w:bCs/>
          <w:snapToGrid w:val="0"/>
          <w:lang w:bidi="or-IN"/>
        </w:rPr>
        <w:t>При принятии решения, какой препарат сниж</w:t>
      </w:r>
      <w:r w:rsidR="00F7124A" w:rsidRPr="000D027E">
        <w:rPr>
          <w:bCs/>
          <w:color w:val="000000"/>
          <w:lang w:bidi="or-IN"/>
        </w:rPr>
        <w:t>ать первым и с какой скоростью, должны быть приняты во внимание тяжесть БА, побо</w:t>
      </w:r>
      <w:r w:rsidR="00F7124A" w:rsidRPr="000D027E">
        <w:rPr>
          <w:bCs/>
          <w:lang w:bidi="or-IN"/>
        </w:rPr>
        <w:t>чные эффекты лечения, продолжительность приема текущей дозы, достигнутый положительный эффект и предпочтения пациента</w:t>
      </w:r>
      <w:r w:rsidR="00686885">
        <w:rPr>
          <w:bCs/>
          <w:lang w:bidi="or-IN"/>
        </w:rPr>
        <w:t xml:space="preserve"> </w:t>
      </w:r>
      <w:r w:rsidR="00686885" w:rsidRPr="00686885">
        <w:rPr>
          <w:bCs/>
          <w:lang w:bidi="or-IN"/>
        </w:rPr>
        <w:t>[1]</w:t>
      </w:r>
      <w:r w:rsidR="00F7124A" w:rsidRPr="000D027E">
        <w:rPr>
          <w:bCs/>
          <w:lang w:bidi="or-IN"/>
        </w:rPr>
        <w:t>.</w:t>
      </w:r>
    </w:p>
    <w:p w14:paraId="166D3BA8" w14:textId="77777777" w:rsidR="003863D1" w:rsidRPr="000D027E" w:rsidRDefault="003863D1" w:rsidP="00883193">
      <w:pPr>
        <w:tabs>
          <w:tab w:val="left" w:pos="720"/>
        </w:tabs>
        <w:spacing w:line="360" w:lineRule="auto"/>
        <w:jc w:val="both"/>
        <w:rPr>
          <w:b/>
          <w:color w:val="000000"/>
        </w:rPr>
      </w:pPr>
      <w:r w:rsidRPr="000D027E">
        <w:rPr>
          <w:b/>
          <w:color w:val="000000"/>
        </w:rPr>
        <w:t>Уровень убедительности рекомендаций С (уровень достоверности доказательств – 4)</w:t>
      </w:r>
    </w:p>
    <w:p w14:paraId="77966A07" w14:textId="77777777" w:rsidR="00003A50" w:rsidRPr="00BA33C0" w:rsidRDefault="003863D1" w:rsidP="002F1B35">
      <w:pPr>
        <w:tabs>
          <w:tab w:val="left" w:pos="720"/>
        </w:tabs>
        <w:spacing w:line="360" w:lineRule="auto"/>
        <w:ind w:firstLine="709"/>
        <w:jc w:val="both"/>
        <w:rPr>
          <w:rFonts w:eastAsia="MS Mincho"/>
          <w:bCs/>
          <w:i/>
          <w:lang w:eastAsia="ja-JP" w:bidi="or-IN"/>
        </w:rPr>
      </w:pPr>
      <w:r w:rsidRPr="000D027E">
        <w:rPr>
          <w:b/>
          <w:bCs/>
          <w:lang w:bidi="or-IN"/>
        </w:rPr>
        <w:t>Комментарии:</w:t>
      </w:r>
      <w:r w:rsidRPr="000D027E">
        <w:rPr>
          <w:bCs/>
          <w:i/>
          <w:lang w:bidi="or-IN"/>
        </w:rPr>
        <w:t xml:space="preserve"> </w:t>
      </w:r>
      <w:r w:rsidR="00F7124A" w:rsidRPr="000D027E">
        <w:rPr>
          <w:bCs/>
          <w:i/>
          <w:lang w:bidi="or-IN"/>
        </w:rPr>
        <w:t xml:space="preserve">Снижение дозы ИГКС должно быть медленным в связи с возможностью развития обострения. При достаточном контроле возможно снижение дозы каждые три месяца, примерно </w:t>
      </w:r>
      <w:r w:rsidR="008434EE" w:rsidRPr="000D027E">
        <w:rPr>
          <w:bCs/>
          <w:i/>
          <w:lang w:bidi="or-IN"/>
        </w:rPr>
        <w:t xml:space="preserve">на </w:t>
      </w:r>
      <w:r w:rsidR="00F7124A" w:rsidRPr="000D027E">
        <w:rPr>
          <w:bCs/>
          <w:i/>
          <w:lang w:bidi="or-IN"/>
        </w:rPr>
        <w:t>25</w:t>
      </w:r>
      <w:r w:rsidR="008434EE" w:rsidRPr="000D027E">
        <w:rPr>
          <w:bCs/>
          <w:i/>
          <w:lang w:bidi="or-IN"/>
        </w:rPr>
        <w:t>-50</w:t>
      </w:r>
      <w:r w:rsidR="00F7124A" w:rsidRPr="000D027E">
        <w:rPr>
          <w:bCs/>
          <w:i/>
          <w:lang w:bidi="or-IN"/>
        </w:rPr>
        <w:t>%.</w:t>
      </w:r>
    </w:p>
    <w:p w14:paraId="606E921E" w14:textId="77777777" w:rsidR="00003A50" w:rsidRPr="00BA33C0" w:rsidRDefault="00003A50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0CE8613E" w14:textId="77777777" w:rsidR="00003A50" w:rsidRPr="00BA33C0" w:rsidRDefault="00003A50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49E740EB" w14:textId="77777777" w:rsidR="00003A50" w:rsidRPr="00BA33C0" w:rsidRDefault="00003A50" w:rsidP="002F1B35">
      <w:pPr>
        <w:tabs>
          <w:tab w:val="left" w:pos="720"/>
        </w:tabs>
        <w:spacing w:line="360" w:lineRule="auto"/>
        <w:ind w:firstLine="709"/>
        <w:jc w:val="both"/>
        <w:rPr>
          <w:rFonts w:eastAsia="MS ??"/>
          <w:b/>
          <w:bCs/>
          <w:i/>
          <w:lang w:bidi="or-IN"/>
        </w:rPr>
      </w:pPr>
    </w:p>
    <w:p w14:paraId="47B25674" w14:textId="77777777" w:rsidR="007A6DD9" w:rsidRPr="00BA33C0" w:rsidRDefault="007A6DD9" w:rsidP="00DB4E43">
      <w:pPr>
        <w:tabs>
          <w:tab w:val="left" w:pos="720"/>
        </w:tabs>
        <w:spacing w:line="360" w:lineRule="auto"/>
        <w:ind w:firstLine="709"/>
        <w:jc w:val="both"/>
        <w:rPr>
          <w:bCs/>
          <w:i/>
          <w:snapToGrid w:val="0"/>
          <w:lang w:bidi="or-IN"/>
        </w:rPr>
        <w:sectPr w:rsidR="007A6DD9" w:rsidRPr="00BA33C0" w:rsidSect="00EA26F9">
          <w:headerReference w:type="default" r:id="rId9"/>
          <w:footerReference w:type="default" r:id="rId10"/>
          <w:type w:val="continuous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14:paraId="1FAB8D3D" w14:textId="77777777" w:rsidR="00ED271E" w:rsidRPr="00BA33C0" w:rsidRDefault="00395AF9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  <w:r>
        <w:rPr>
          <w:bCs/>
          <w:noProof/>
        </w:rPr>
        <w:lastRenderedPageBreak/>
        <w:pict w14:anchorId="4B51BF98"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AutoShape 205" o:spid="_x0000_s1055" type="#_x0000_t13" style="position:absolute;left:0;text-align:left;margin-left:16.5pt;margin-top:17.05pt;width:710.75pt;height:53.8pt;rotation:180;z-index:251663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" adj="20104,6583" fillcolor="#2c4c74" stroked="f">
            <v:fill color2="#4f81bd" o:opacity2="19660f" angle="135" focus="100%" type="gradient"/>
          </v:shape>
        </w:pict>
      </w:r>
      <w:r>
        <w:rPr>
          <w:bCs/>
          <w:noProof/>
        </w:rPr>
        <w:pict w14:anchorId="1A2FF4C6">
          <v:shape id="Text Box 206" o:spid="_x0000_s1033" type="#_x0000_t202" style="position:absolute;left:0;text-align:left;margin-left:308pt;margin-top:-.85pt;width:396.4pt;height:29.3pt;z-index:251664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" filled="f" stroked="f">
            <v:textbox>
              <w:txbxContent>
                <w:p w14:paraId="542516ED" w14:textId="77777777" w:rsidR="007E5349" w:rsidRPr="00BC3FAD" w:rsidRDefault="007E5349" w:rsidP="007A6DD9">
                  <w:r w:rsidRPr="00BC3FAD">
                    <w:t>Увеличивайте объем терапии до улучшения контроля</w:t>
                  </w:r>
                </w:p>
              </w:txbxContent>
            </v:textbox>
          </v:shape>
        </w:pict>
      </w:r>
    </w:p>
    <w:p w14:paraId="1356229F" w14:textId="77777777" w:rsidR="00ED271E" w:rsidRPr="00BA33C0" w:rsidRDefault="00395AF9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  <w:r>
        <w:rPr>
          <w:bCs/>
          <w:noProof/>
        </w:rPr>
        <w:pict w14:anchorId="3CCE1F81">
          <v:shape id="Text Box 207" o:spid="_x0000_s1034" type="#_x0000_t202" style="position:absolute;left:0;text-align:left;margin-left:55pt;margin-top:7.6pt;width:551.3pt;height:45pt;z-index:251665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" filled="f" stroked="f">
            <v:textbox>
              <w:txbxContent>
                <w:p w14:paraId="085F7BAC" w14:textId="77777777" w:rsidR="007E5349" w:rsidRPr="00385861" w:rsidRDefault="007E5349" w:rsidP="007A6DD9">
                  <w:r w:rsidRPr="00BC3FAD">
                    <w:t>Уменьшайте</w:t>
                  </w:r>
                  <w:r w:rsidRPr="00385861">
                    <w:t xml:space="preserve"> </w:t>
                  </w:r>
                  <w:r w:rsidRPr="00BC3FAD">
                    <w:t>объем терапии до минимального, поддерживающего контроль</w:t>
                  </w:r>
                </w:p>
              </w:txbxContent>
            </v:textbox>
          </v:shape>
        </w:pict>
      </w:r>
      <w:r>
        <w:rPr>
          <w:bCs/>
          <w:noProof/>
        </w:rPr>
        <w:pict w14:anchorId="4A9B6DF5">
          <v:shape id="Text Box 197" o:spid="_x0000_s1035" type="#_x0000_t202" style="position:absolute;left:0;text-align:left;margin-left:610.5pt;margin-top:19.25pt;width:132.95pt;height:30.9pt;z-index:251656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" filled="f" stroked="f">
            <v:textbox>
              <w:txbxContent>
                <w:p w14:paraId="016FD37F" w14:textId="77777777" w:rsidR="007E5349" w:rsidRPr="00BC3FAD" w:rsidRDefault="007E5349" w:rsidP="007A6DD9">
                  <w:r w:rsidRPr="00BC3FAD">
                    <w:t>Ступень 5</w:t>
                  </w:r>
                </w:p>
              </w:txbxContent>
            </v:textbox>
          </v:shape>
        </w:pict>
      </w:r>
    </w:p>
    <w:p w14:paraId="6A7AEFD9" w14:textId="77777777" w:rsidR="00ED271E" w:rsidRPr="00BA33C0" w:rsidRDefault="00395AF9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  <w:r>
        <w:rPr>
          <w:bCs/>
          <w:noProof/>
        </w:rPr>
        <w:pict w14:anchorId="47D61E87">
          <v:shape id="Text Box 198" o:spid="_x0000_s1036" type="#_x0000_t202" style="position:absolute;left:0;text-align:left;margin-left:462pt;margin-top:12.4pt;width:132.95pt;height:30.9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" filled="f" stroked="f">
            <v:textbox>
              <w:txbxContent>
                <w:p w14:paraId="45D34BCC" w14:textId="77777777" w:rsidR="007E5349" w:rsidRPr="00BC3FAD" w:rsidRDefault="007E5349" w:rsidP="007A6DD9">
                  <w:r w:rsidRPr="00BC3FAD">
                    <w:t>Ступень 4</w:t>
                  </w:r>
                </w:p>
              </w:txbxContent>
            </v:textbox>
          </v:shape>
        </w:pict>
      </w:r>
      <w:r>
        <w:rPr>
          <w:bCs/>
          <w:noProof/>
        </w:rPr>
        <w:pict w14:anchorId="7C5E08AA">
          <v:shape id="Text Box 200" o:spid="_x0000_s1037" type="#_x0000_t202" style="position:absolute;left:0;text-align:left;margin-left:313.5pt;margin-top:21.4pt;width:132.95pt;height:38.6pt;z-index:251659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" filled="f" stroked="f">
            <v:textbox>
              <w:txbxContent>
                <w:p w14:paraId="32D8D58B" w14:textId="77777777" w:rsidR="007E5349" w:rsidRPr="00BC3FAD" w:rsidRDefault="007E5349" w:rsidP="007A6DD9">
                  <w:pPr>
                    <w:rPr>
                      <w:color w:val="FFFFFF"/>
                    </w:rPr>
                  </w:pPr>
                  <w:r w:rsidRPr="00BC3FAD">
                    <w:t>Ступень 3</w:t>
                  </w:r>
                  <w:r w:rsidRPr="00BC3FAD">
                    <w:rPr>
                      <w:color w:val="FFFFFF"/>
                    </w:rPr>
                    <w:t xml:space="preserve"> 3</w:t>
                  </w:r>
                </w:p>
              </w:txbxContent>
            </v:textbox>
          </v:shape>
        </w:pict>
      </w:r>
      <w:r>
        <w:rPr>
          <w:bCs/>
          <w:noProof/>
        </w:rPr>
        <w:pict w14:anchorId="3E7F69FA">
          <v:shape id="Text Box 217" o:spid="_x0000_s1038" type="#_x0000_t202" style="position:absolute;left:0;text-align:left;margin-left:605.85pt;margin-top:25.65pt;width:125.55pt;height:159pt;z-index:251671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" filled="f" stroked="f">
            <v:textbox style="mso-fit-shape-to-text:t">
              <w:txbxContent>
                <w:p w14:paraId="62B2C786" w14:textId="77777777" w:rsidR="007E5349" w:rsidRPr="009F5F14" w:rsidRDefault="007E5349" w:rsidP="007A6DD9">
                  <w:pPr>
                    <w:rPr>
                      <w:b/>
                      <w:i/>
                    </w:rPr>
                  </w:pPr>
                  <w:r w:rsidRPr="009F5F14">
                    <w:rPr>
                      <w:b/>
                      <w:i/>
                    </w:rPr>
                    <w:t>Рассмотрите дополнительную терапию:</w:t>
                  </w:r>
                </w:p>
                <w:p w14:paraId="7F9D5311" w14:textId="77777777" w:rsidR="007E5349" w:rsidRPr="00C66F34" w:rsidRDefault="007E5349" w:rsidP="007A6DD9">
                  <w:proofErr w:type="spellStart"/>
                  <w:r w:rsidRPr="00C66F34">
                    <w:t>Тиотропи</w:t>
                  </w:r>
                  <w:r>
                    <w:t>я</w:t>
                  </w:r>
                  <w:proofErr w:type="spellEnd"/>
                  <w:r>
                    <w:t xml:space="preserve"> бромид</w:t>
                  </w:r>
                </w:p>
                <w:p w14:paraId="5188A8E3" w14:textId="77777777" w:rsidR="007E5349" w:rsidRDefault="007E5349" w:rsidP="007A6DD9">
                  <w:proofErr w:type="spellStart"/>
                  <w:r w:rsidRPr="00C66F34">
                    <w:t>Омализумаб</w:t>
                  </w:r>
                  <w:proofErr w:type="spellEnd"/>
                </w:p>
                <w:p w14:paraId="02C3F418" w14:textId="77777777" w:rsidR="007E5349" w:rsidRPr="00C66F34" w:rsidRDefault="007E5349" w:rsidP="007A6DD9">
                  <w:proofErr w:type="spellStart"/>
                  <w:r w:rsidRPr="002F1B35">
                    <w:t>Реслизумаб</w:t>
                  </w:r>
                  <w:proofErr w:type="spellEnd"/>
                  <w:r w:rsidRPr="00C66F34">
                    <w:t xml:space="preserve"> </w:t>
                  </w:r>
                </w:p>
                <w:p w14:paraId="3277F837" w14:textId="77777777" w:rsidR="007E5349" w:rsidRDefault="007E5349" w:rsidP="007A6DD9"/>
                <w:p w14:paraId="3F7A1200" w14:textId="77777777" w:rsidR="007E5349" w:rsidRPr="00C66F34" w:rsidRDefault="007E5349" w:rsidP="007A6DD9">
                  <w:r w:rsidRPr="00586F74">
                    <w:rPr>
                      <w:b/>
                      <w:i/>
                    </w:rPr>
                    <w:t>Другие варианты</w:t>
                  </w:r>
                  <w:proofErr w:type="gramStart"/>
                  <w:r>
                    <w:rPr>
                      <w:b/>
                      <w:i/>
                    </w:rPr>
                    <w:t xml:space="preserve">: </w:t>
                  </w:r>
                  <w:r w:rsidRPr="00C66F34">
                    <w:t>Добавить</w:t>
                  </w:r>
                  <w:proofErr w:type="gramEnd"/>
                  <w:r w:rsidRPr="00C66F34">
                    <w:t xml:space="preserve"> низкие дозы оральных ГКС</w:t>
                  </w:r>
                </w:p>
                <w:p w14:paraId="4911676F" w14:textId="77777777" w:rsidR="007E5349" w:rsidRPr="00833777" w:rsidRDefault="007E5349" w:rsidP="007A6DD9"/>
              </w:txbxContent>
            </v:textbox>
          </v:shape>
        </w:pict>
      </w:r>
    </w:p>
    <w:p w14:paraId="0950399E" w14:textId="77777777" w:rsidR="00ED271E" w:rsidRPr="00BA33C0" w:rsidRDefault="00395AF9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  <w:r>
        <w:rPr>
          <w:bCs/>
          <w:noProof/>
        </w:rPr>
        <w:pict w14:anchorId="39117E5A">
          <v:shape id="Text Box 199" o:spid="_x0000_s1039" type="#_x0000_t202" style="position:absolute;left:0;text-align:left;margin-left:165.95pt;margin-top:8.75pt;width:132.95pt;height:30.9pt;z-index:251658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" filled="f" stroked="f">
            <v:textbox>
              <w:txbxContent>
                <w:p w14:paraId="68CE866F" w14:textId="77777777" w:rsidR="007E5349" w:rsidRPr="00BC3FAD" w:rsidRDefault="007E5349" w:rsidP="007A6DD9">
                  <w:pPr>
                    <w:rPr>
                      <w:rFonts w:ascii="Cambria" w:hAnsi="Cambria"/>
                    </w:rPr>
                  </w:pPr>
                  <w:r w:rsidRPr="00BC3FAD">
                    <w:t>Ступень 2</w:t>
                  </w:r>
                  <w:r w:rsidRPr="00BC3FAD">
                    <w:rPr>
                      <w:lang w:val="en-US"/>
                    </w:rPr>
                    <w:t xml:space="preserve"> </w:t>
                  </w:r>
                </w:p>
              </w:txbxContent>
            </v:textbox>
          </v:shape>
        </w:pict>
      </w:r>
      <w:r>
        <w:rPr>
          <w:bCs/>
          <w:noProof/>
        </w:rPr>
        <w:pict w14:anchorId="6F291710">
          <v:rect id="Rectangle 187" o:spid="_x0000_s1054" style="position:absolute;left:0;text-align:left;margin-left:605.85pt;margin-top:.75pt;width:132.95pt;height:310.15pt;z-index:251651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"/>
        </w:pict>
      </w:r>
      <w:r>
        <w:rPr>
          <w:bCs/>
          <w:noProof/>
        </w:rPr>
        <w:pict w14:anchorId="1666AEE3">
          <v:rect id="Rectangle 189" o:spid="_x0000_s1053" style="position:absolute;left:0;text-align:left;margin-left:462.85pt;margin-top:18.75pt;width:132.95pt;height:292.15pt;z-index:251652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"/>
        </w:pict>
      </w:r>
    </w:p>
    <w:p w14:paraId="65BF1772" w14:textId="77777777" w:rsidR="00ED271E" w:rsidRPr="00BA33C0" w:rsidRDefault="00395AF9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  <w:r>
        <w:rPr>
          <w:bCs/>
          <w:noProof/>
        </w:rPr>
        <w:pict w14:anchorId="7C4FE77E">
          <v:shape id="Text Box 201" o:spid="_x0000_s1040" type="#_x0000_t202" style="position:absolute;left:0;text-align:left;margin-left:36pt;margin-top:11.4pt;width:132.95pt;height:30.9pt;z-index:251660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" filled="f" stroked="f">
            <v:textbox>
              <w:txbxContent>
                <w:p w14:paraId="133AB3F1" w14:textId="77777777" w:rsidR="007E5349" w:rsidRPr="00BC3FAD" w:rsidRDefault="007E5349" w:rsidP="007A6DD9">
                  <w:r w:rsidRPr="00BC3FAD">
                    <w:t>Ступень 1</w:t>
                  </w:r>
                </w:p>
              </w:txbxContent>
            </v:textbox>
          </v:shape>
        </w:pict>
      </w:r>
      <w:r>
        <w:rPr>
          <w:bCs/>
          <w:noProof/>
        </w:rPr>
        <w:pict w14:anchorId="2070D359">
          <v:shape id="Text Box 214" o:spid="_x0000_s1041" type="#_x0000_t202" style="position:absolute;left:0;text-align:left;margin-left:318.9pt;margin-top:9.65pt;width:132.95pt;height:245.55pt;z-index:251667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" filled="f" stroked="f">
            <v:textbox>
              <w:txbxContent>
                <w:p w14:paraId="363B7FA8" w14:textId="77777777" w:rsidR="007E5349" w:rsidRPr="009F5F14" w:rsidRDefault="007E5349" w:rsidP="009F5F14">
                  <w:pPr>
                    <w:rPr>
                      <w:b/>
                      <w:i/>
                    </w:rPr>
                  </w:pPr>
                  <w:r w:rsidRPr="009F5F14">
                    <w:rPr>
                      <w:b/>
                      <w:i/>
                    </w:rPr>
                    <w:t>Предпочтительная терапия:</w:t>
                  </w:r>
                </w:p>
                <w:p w14:paraId="239D235B" w14:textId="77777777" w:rsidR="007E5349" w:rsidRDefault="007E5349" w:rsidP="007A6DD9">
                  <w:r w:rsidRPr="00EE7C62">
                    <w:t>Низкие дозы ИГКС</w:t>
                  </w:r>
                  <w:r>
                    <w:t>/ДДБА</w:t>
                  </w:r>
                </w:p>
                <w:p w14:paraId="5E620CEF" w14:textId="77777777" w:rsidR="007E5349" w:rsidRDefault="007E5349" w:rsidP="007A6DD9"/>
                <w:p w14:paraId="72971379" w14:textId="77777777" w:rsidR="007E5349" w:rsidRDefault="007E5349" w:rsidP="007A6DD9">
                  <w:r w:rsidRPr="00586F74">
                    <w:rPr>
                      <w:b/>
                      <w:i/>
                    </w:rPr>
                    <w:t>Другие варианты</w:t>
                  </w:r>
                  <w:r>
                    <w:rPr>
                      <w:b/>
                      <w:i/>
                    </w:rPr>
                    <w:t xml:space="preserve">: </w:t>
                  </w:r>
                  <w:r w:rsidRPr="00C66F34">
                    <w:t>Средние или высокие дозы ИГКС</w:t>
                  </w:r>
                </w:p>
                <w:p w14:paraId="28D30351" w14:textId="77777777" w:rsidR="007E5349" w:rsidRPr="00C66F34" w:rsidRDefault="007E5349" w:rsidP="007A6DD9">
                  <w:r w:rsidRPr="007E7197">
                    <w:t xml:space="preserve">Низкие дозы ИГКС + </w:t>
                  </w:r>
                  <w:proofErr w:type="spellStart"/>
                  <w:r w:rsidRPr="007E7197">
                    <w:t>тиотропи</w:t>
                  </w:r>
                  <w:r>
                    <w:t>я</w:t>
                  </w:r>
                  <w:proofErr w:type="spellEnd"/>
                  <w:r>
                    <w:t xml:space="preserve"> бромид</w:t>
                  </w:r>
                  <w:r w:rsidRPr="007E7197">
                    <w:t>**</w:t>
                  </w:r>
                  <w:r w:rsidRPr="00742892">
                    <w:t>*</w:t>
                  </w:r>
                </w:p>
                <w:p w14:paraId="423305BB" w14:textId="77777777" w:rsidR="007E5349" w:rsidRPr="00C66F34" w:rsidRDefault="007E5349" w:rsidP="007A6DD9">
                  <w:r w:rsidRPr="00C66F34">
                    <w:t>Низкие дозы ИГКС +</w:t>
                  </w:r>
                  <w:r>
                    <w:t xml:space="preserve"> </w:t>
                  </w:r>
                  <w:proofErr w:type="spellStart"/>
                  <w:r w:rsidRPr="00C66F34">
                    <w:t>антилейкотриеновый</w:t>
                  </w:r>
                  <w:proofErr w:type="spellEnd"/>
                  <w:r w:rsidRPr="00C66F34">
                    <w:t xml:space="preserve"> препарат</w:t>
                  </w:r>
                </w:p>
                <w:p w14:paraId="3A6F9F77" w14:textId="77777777" w:rsidR="007E5349" w:rsidRPr="00C66F34" w:rsidRDefault="007E5349" w:rsidP="007A6DD9">
                  <w:r w:rsidRPr="00C66F34">
                    <w:t>Низкие дозы ИГКС + теофиллин</w:t>
                  </w:r>
                  <w:r w:rsidRPr="002F1B35">
                    <w:rPr>
                      <w:sz w:val="22"/>
                      <w:szCs w:val="22"/>
                    </w:rPr>
                    <w:t>****</w:t>
                  </w:r>
                  <w:proofErr w:type="gramStart"/>
                  <w:r w:rsidRPr="002F1B35">
                    <w:rPr>
                      <w:sz w:val="22"/>
                      <w:szCs w:val="22"/>
                    </w:rPr>
                    <w:t>*</w:t>
                  </w:r>
                  <w:r w:rsidRPr="001D1FB4">
                    <w:rPr>
                      <w:sz w:val="22"/>
                      <w:szCs w:val="22"/>
                    </w:rPr>
                    <w:t xml:space="preserve"> </w:t>
                  </w:r>
                  <w:r>
                    <w:t xml:space="preserve"> замедленного</w:t>
                  </w:r>
                  <w:proofErr w:type="gramEnd"/>
                  <w:r w:rsidRPr="00C66F34">
                    <w:t xml:space="preserve"> </w:t>
                  </w:r>
                  <w:r>
                    <w:t xml:space="preserve"> </w:t>
                  </w:r>
                  <w:r w:rsidRPr="00C66F34">
                    <w:t>высвобождения</w:t>
                  </w:r>
                </w:p>
              </w:txbxContent>
            </v:textbox>
          </v:shape>
        </w:pict>
      </w:r>
      <w:r>
        <w:rPr>
          <w:bCs/>
          <w:noProof/>
        </w:rPr>
        <w:pict w14:anchorId="2368B980">
          <v:rect id="Rectangle 193" o:spid="_x0000_s1052" style="position:absolute;left:0;text-align:left;margin-left:171.4pt;margin-top:18.6pt;width:136.6pt;height:271.6pt;z-index:251654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"/>
        </w:pict>
      </w:r>
      <w:r>
        <w:rPr>
          <w:bCs/>
          <w:noProof/>
        </w:rPr>
        <w:pict w14:anchorId="03A137E0">
          <v:rect id="Rectangle 191" o:spid="_x0000_s1051" style="position:absolute;left:0;text-align:left;margin-left:318.9pt;margin-top:9.95pt;width:132.95pt;height:280.25pt;z-index:251653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"/>
        </w:pict>
      </w:r>
      <w:r>
        <w:rPr>
          <w:bCs/>
          <w:noProof/>
        </w:rPr>
        <w:pict w14:anchorId="5AE92DB7">
          <v:shape id="Text Box 216" o:spid="_x0000_s1042" type="#_x0000_t202" style="position:absolute;left:0;text-align:left;margin-left:463.75pt;margin-top:7.75pt;width:132.3pt;height:228pt;z-index:251670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" stroked="f">
            <v:textbox style="mso-fit-shape-to-text:t">
              <w:txbxContent>
                <w:p w14:paraId="6D38F997" w14:textId="77777777" w:rsidR="007E5349" w:rsidRPr="009F5F14" w:rsidRDefault="007E5349" w:rsidP="009F5F14">
                  <w:pPr>
                    <w:rPr>
                      <w:b/>
                      <w:i/>
                    </w:rPr>
                  </w:pPr>
                  <w:r w:rsidRPr="009F5F14">
                    <w:rPr>
                      <w:b/>
                      <w:i/>
                    </w:rPr>
                    <w:t>Предпочтительная терапия:</w:t>
                  </w:r>
                </w:p>
                <w:p w14:paraId="3DCC00A1" w14:textId="77777777" w:rsidR="007E5349" w:rsidRDefault="007E5349" w:rsidP="007A6DD9">
                  <w:r w:rsidRPr="00EE7C62">
                    <w:t xml:space="preserve">Средние или высокие дозы </w:t>
                  </w:r>
                  <w:r>
                    <w:br/>
                  </w:r>
                  <w:r w:rsidRPr="00EE7C62">
                    <w:t>ИГКС</w:t>
                  </w:r>
                  <w:r>
                    <w:t>/ДДБА</w:t>
                  </w:r>
                </w:p>
                <w:p w14:paraId="5640F42F" w14:textId="77777777" w:rsidR="007E5349" w:rsidRDefault="007E5349" w:rsidP="007A6DD9"/>
                <w:p w14:paraId="14E484CC" w14:textId="77777777" w:rsidR="007E5349" w:rsidRPr="006162D3" w:rsidRDefault="007E5349" w:rsidP="00480A59">
                  <w:pPr>
                    <w:jc w:val="center"/>
                  </w:pPr>
                  <w:r w:rsidRPr="00586F74">
                    <w:rPr>
                      <w:b/>
                      <w:i/>
                    </w:rPr>
                    <w:t>Другие варианты</w:t>
                  </w:r>
                  <w:proofErr w:type="gramStart"/>
                  <w:r>
                    <w:rPr>
                      <w:b/>
                      <w:i/>
                    </w:rPr>
                    <w:t xml:space="preserve">: </w:t>
                  </w:r>
                  <w:r w:rsidRPr="006162D3">
                    <w:t>Добавить</w:t>
                  </w:r>
                  <w:proofErr w:type="gramEnd"/>
                  <w:r w:rsidRPr="006162D3">
                    <w:t xml:space="preserve"> </w:t>
                  </w:r>
                  <w:proofErr w:type="spellStart"/>
                  <w:r w:rsidRPr="006162D3">
                    <w:t>тиотропи</w:t>
                  </w:r>
                  <w:r>
                    <w:t>я</w:t>
                  </w:r>
                  <w:proofErr w:type="spellEnd"/>
                  <w:r>
                    <w:t xml:space="preserve"> бромид</w:t>
                  </w:r>
                  <w:r w:rsidRPr="006162D3">
                    <w:t>**</w:t>
                  </w:r>
                  <w:r w:rsidRPr="00742892">
                    <w:t>*</w:t>
                  </w:r>
                </w:p>
                <w:p w14:paraId="1DC731CC" w14:textId="77777777" w:rsidR="007E5349" w:rsidRPr="00561A8A" w:rsidRDefault="007E5349" w:rsidP="007A6DD9">
                  <w:r w:rsidRPr="006162D3">
                    <w:t>Высокие дозы ИГКС</w:t>
                  </w:r>
                  <w:r>
                    <w:t xml:space="preserve"> </w:t>
                  </w:r>
                  <w:r w:rsidRPr="006162D3">
                    <w:t>+</w:t>
                  </w:r>
                  <w:r>
                    <w:t xml:space="preserve"> </w:t>
                  </w:r>
                  <w:proofErr w:type="spellStart"/>
                  <w:r w:rsidRPr="006162D3">
                    <w:t>антилейкотриеновый</w:t>
                  </w:r>
                  <w:proofErr w:type="spellEnd"/>
                  <w:r w:rsidRPr="00BC3FAD">
                    <w:t xml:space="preserve"> препарат</w:t>
                  </w:r>
                </w:p>
                <w:p w14:paraId="7DCE0E9C" w14:textId="77777777" w:rsidR="007E5349" w:rsidRPr="00BC3FAD" w:rsidRDefault="007E5349" w:rsidP="007A6DD9">
                  <w:pPr>
                    <w:rPr>
                      <w:b/>
                    </w:rPr>
                  </w:pPr>
                  <w:r w:rsidRPr="00BC3FAD">
                    <w:t>Высокие дозы ИГКС</w:t>
                  </w:r>
                  <w:r>
                    <w:t xml:space="preserve"> </w:t>
                  </w:r>
                  <w:r w:rsidRPr="00BC3FAD">
                    <w:t>+</w:t>
                  </w:r>
                  <w:r>
                    <w:t xml:space="preserve"> </w:t>
                  </w:r>
                  <w:r w:rsidRPr="00BC3FAD">
                    <w:t xml:space="preserve">теофиллин замедленного высвобождения </w:t>
                  </w:r>
                </w:p>
              </w:txbxContent>
            </v:textbox>
          </v:shape>
        </w:pict>
      </w:r>
    </w:p>
    <w:p w14:paraId="6EF36154" w14:textId="77777777" w:rsidR="00ED271E" w:rsidRPr="00BA33C0" w:rsidRDefault="00395AF9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  <w:r>
        <w:rPr>
          <w:bCs/>
          <w:noProof/>
        </w:rPr>
        <w:pict w14:anchorId="3E8BBF2A">
          <v:rect id="Rectangle 195" o:spid="_x0000_s1050" style="position:absolute;left:0;text-align:left;margin-left:33.05pt;margin-top:19.35pt;width:132.8pt;height:250.15pt;z-index:251655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"/>
        </w:pict>
      </w:r>
      <w:r>
        <w:rPr>
          <w:bCs/>
          <w:noProof/>
        </w:rPr>
        <w:pict w14:anchorId="12318780">
          <v:shape id="Text Box 215" o:spid="_x0000_s1043" type="#_x0000_t202" style="position:absolute;left:0;text-align:left;margin-left:171.4pt;margin-top:19.4pt;width:132.8pt;height:62.4pt;z-index:251668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" filled="f" stroked="f">
            <v:textbox style="mso-fit-shape-to-text:t">
              <w:txbxContent>
                <w:p w14:paraId="37AFF685" w14:textId="77777777" w:rsidR="007E5349" w:rsidRPr="009F5F14" w:rsidRDefault="007E5349" w:rsidP="007A6DD9">
                  <w:pPr>
                    <w:rPr>
                      <w:b/>
                      <w:i/>
                    </w:rPr>
                  </w:pPr>
                  <w:r w:rsidRPr="009F5F14">
                    <w:rPr>
                      <w:b/>
                      <w:i/>
                    </w:rPr>
                    <w:t>Предпочтительная терапия:</w:t>
                  </w:r>
                </w:p>
                <w:p w14:paraId="74910DA7" w14:textId="77777777" w:rsidR="007E5349" w:rsidRPr="00586F74" w:rsidRDefault="007E5349" w:rsidP="007A6DD9">
                  <w:r w:rsidRPr="00EE7C62">
                    <w:t>Низкие дозы ИГКС</w:t>
                  </w:r>
                </w:p>
                <w:p w14:paraId="7BC5A87D" w14:textId="77777777" w:rsidR="007E5349" w:rsidRPr="00586F74" w:rsidRDefault="007E5349" w:rsidP="007A6DD9"/>
              </w:txbxContent>
            </v:textbox>
          </v:shape>
        </w:pict>
      </w:r>
    </w:p>
    <w:p w14:paraId="09E9C975" w14:textId="77777777" w:rsidR="00ED271E" w:rsidRPr="00BA33C0" w:rsidRDefault="00395AF9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  <w:r>
        <w:rPr>
          <w:bCs/>
          <w:noProof/>
        </w:rPr>
        <w:pict w14:anchorId="1127F9CB">
          <v:shape id="Text Box 209" o:spid="_x0000_s1044" type="#_x0000_t202" style="position:absolute;left:0;text-align:left;margin-left:36pt;margin-top:6pt;width:131.05pt;height:173.05pt;z-index:251666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" filled="f" stroked="f">
            <v:textbox style="mso-fit-shape-to-text:t">
              <w:txbxContent>
                <w:p w14:paraId="1F52A806" w14:textId="77777777" w:rsidR="007E5349" w:rsidRPr="00B0439C" w:rsidRDefault="007E5349" w:rsidP="007A6DD9">
                  <w:pPr>
                    <w:rPr>
                      <w:b/>
                      <w:i/>
                      <w:sz w:val="22"/>
                      <w:szCs w:val="22"/>
                    </w:rPr>
                  </w:pPr>
                  <w:r w:rsidRPr="00B0439C">
                    <w:rPr>
                      <w:b/>
                      <w:i/>
                      <w:sz w:val="22"/>
                      <w:szCs w:val="22"/>
                    </w:rPr>
                    <w:t>Предпочтительная терапия:</w:t>
                  </w:r>
                </w:p>
                <w:p w14:paraId="4104BD74" w14:textId="77777777" w:rsidR="007E5349" w:rsidRPr="00B0439C" w:rsidRDefault="007E5349" w:rsidP="007A6DD9">
                  <w:pPr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КДБА </w:t>
                  </w:r>
                  <w:r w:rsidRPr="00B0439C">
                    <w:rPr>
                      <w:sz w:val="22"/>
                      <w:szCs w:val="22"/>
                    </w:rPr>
                    <w:t>по потребности</w:t>
                  </w:r>
                </w:p>
                <w:p w14:paraId="6DE4EBB9" w14:textId="77777777" w:rsidR="007E5349" w:rsidRPr="00B0439C" w:rsidRDefault="007E5349" w:rsidP="007A6DD9">
                  <w:pPr>
                    <w:rPr>
                      <w:sz w:val="22"/>
                      <w:szCs w:val="22"/>
                    </w:rPr>
                  </w:pPr>
                  <w:r w:rsidRPr="00B0439C">
                    <w:rPr>
                      <w:sz w:val="22"/>
                      <w:szCs w:val="22"/>
                    </w:rPr>
                    <w:t xml:space="preserve">Комбинация </w:t>
                  </w:r>
                  <w:r w:rsidRPr="00B0439C">
                    <w:rPr>
                      <w:sz w:val="22"/>
                      <w:szCs w:val="22"/>
                    </w:rPr>
                    <w:br/>
                  </w:r>
                  <w:r>
                    <w:rPr>
                      <w:sz w:val="22"/>
                      <w:szCs w:val="22"/>
                    </w:rPr>
                    <w:t xml:space="preserve">КДБА </w:t>
                  </w:r>
                  <w:r w:rsidRPr="00B0439C">
                    <w:rPr>
                      <w:sz w:val="22"/>
                      <w:szCs w:val="22"/>
                    </w:rPr>
                    <w:t xml:space="preserve">и </w:t>
                  </w:r>
                  <w:proofErr w:type="spellStart"/>
                  <w:r w:rsidRPr="00B0439C">
                    <w:rPr>
                      <w:sz w:val="22"/>
                      <w:szCs w:val="22"/>
                    </w:rPr>
                    <w:t>ипратропия</w:t>
                  </w:r>
                  <w:proofErr w:type="spellEnd"/>
                  <w:r w:rsidRPr="00B0439C">
                    <w:rPr>
                      <w:sz w:val="22"/>
                      <w:szCs w:val="22"/>
                    </w:rPr>
                    <w:t xml:space="preserve"> бромида</w:t>
                  </w:r>
                </w:p>
                <w:p w14:paraId="0233F738" w14:textId="77777777" w:rsidR="007E5349" w:rsidRPr="001D1FB4" w:rsidRDefault="007E5349" w:rsidP="007A6DD9">
                  <w:pPr>
                    <w:rPr>
                      <w:sz w:val="22"/>
                      <w:szCs w:val="22"/>
                    </w:rPr>
                  </w:pPr>
                  <w:r w:rsidRPr="002F1B35">
                    <w:rPr>
                      <w:sz w:val="22"/>
                      <w:szCs w:val="22"/>
                    </w:rPr>
                    <w:t>Фиксированная комбинация КДБА и ИГКС</w:t>
                  </w:r>
                  <w:r w:rsidRPr="001D1FB4">
                    <w:t>**</w:t>
                  </w:r>
                </w:p>
                <w:p w14:paraId="1E9FDF1C" w14:textId="77777777" w:rsidR="007E5349" w:rsidRPr="001D1FB4" w:rsidRDefault="007E5349" w:rsidP="007A6DD9">
                  <w:pPr>
                    <w:rPr>
                      <w:sz w:val="22"/>
                      <w:szCs w:val="22"/>
                    </w:rPr>
                  </w:pPr>
                </w:p>
                <w:p w14:paraId="763EFEC0" w14:textId="77777777" w:rsidR="007E5349" w:rsidRPr="00B0439C" w:rsidRDefault="007E5349" w:rsidP="007A6DD9">
                  <w:pPr>
                    <w:rPr>
                      <w:sz w:val="22"/>
                      <w:szCs w:val="22"/>
                    </w:rPr>
                  </w:pPr>
                  <w:r>
                    <w:rPr>
                      <w:b/>
                      <w:i/>
                      <w:sz w:val="22"/>
                      <w:szCs w:val="22"/>
                    </w:rPr>
                    <w:t>Другие варианты:</w:t>
                  </w:r>
                  <w:r>
                    <w:rPr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Cambria" w:hAnsi="Cambria"/>
                      <w:sz w:val="22"/>
                      <w:szCs w:val="22"/>
                    </w:rPr>
                    <w:t>низкие дозы ИГКС</w:t>
                  </w:r>
                </w:p>
                <w:p w14:paraId="69C00AD3" w14:textId="77777777" w:rsidR="007E5349" w:rsidRPr="00B0439C" w:rsidRDefault="007E5349" w:rsidP="007A6DD9">
                  <w:pPr>
                    <w:rPr>
                      <w:sz w:val="22"/>
                      <w:szCs w:val="22"/>
                    </w:rPr>
                  </w:pPr>
                </w:p>
              </w:txbxContent>
            </v:textbox>
          </v:shape>
        </w:pict>
      </w:r>
    </w:p>
    <w:p w14:paraId="68E23D62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</w:p>
    <w:p w14:paraId="4A59B510" w14:textId="77777777" w:rsidR="00ED271E" w:rsidRPr="00BA33C0" w:rsidRDefault="00395AF9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  <w:r>
        <w:rPr>
          <w:bCs/>
          <w:noProof/>
        </w:rPr>
        <w:pict w14:anchorId="45A68E61">
          <v:shape id="Надпись 40" o:spid="_x0000_s1045" type="#_x0000_t202" style="position:absolute;left:0;text-align:left;margin-left:173.45pt;margin-top:16.4pt;width:125.45pt;height:156pt;z-index:251672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" filled="f" stroked="f">
            <v:path arrowok="t"/>
            <v:textbox>
              <w:txbxContent>
                <w:p w14:paraId="5F5CDF17" w14:textId="77777777" w:rsidR="007E5349" w:rsidRDefault="007E5349" w:rsidP="007A6DD9">
                  <w:r w:rsidRPr="00586F74">
                    <w:rPr>
                      <w:b/>
                      <w:i/>
                    </w:rPr>
                    <w:t>Другие варианты</w:t>
                  </w:r>
                  <w:r>
                    <w:rPr>
                      <w:b/>
                      <w:i/>
                    </w:rPr>
                    <w:t xml:space="preserve">: </w:t>
                  </w:r>
                  <w:r>
                    <w:t>А</w:t>
                  </w:r>
                  <w:r w:rsidRPr="00C66F34">
                    <w:t xml:space="preserve">нтагонисты </w:t>
                  </w:r>
                  <w:proofErr w:type="spellStart"/>
                  <w:r w:rsidRPr="00C66F34">
                    <w:t>лейкотриеновых</w:t>
                  </w:r>
                  <w:proofErr w:type="spellEnd"/>
                  <w:r w:rsidRPr="00C66F34">
                    <w:t xml:space="preserve"> рецепторов</w:t>
                  </w:r>
                </w:p>
                <w:p w14:paraId="08E76454" w14:textId="77777777" w:rsidR="007E5349" w:rsidRPr="006162D3" w:rsidRDefault="007E5349" w:rsidP="007A6DD9">
                  <w:pPr>
                    <w:rPr>
                      <w:b/>
                      <w:i/>
                    </w:rPr>
                  </w:pPr>
                  <w:r>
                    <w:t>Н</w:t>
                  </w:r>
                  <w:r w:rsidRPr="00C66F34">
                    <w:t>изкие дозы теофиллина</w:t>
                  </w:r>
                </w:p>
                <w:p w14:paraId="30009E5E" w14:textId="77777777" w:rsidR="007E5349" w:rsidRDefault="007E5349" w:rsidP="007A6DD9"/>
                <w:p w14:paraId="22C84A4D" w14:textId="77777777" w:rsidR="007E5349" w:rsidRPr="00586F74" w:rsidRDefault="007E5349" w:rsidP="007A6DD9"/>
              </w:txbxContent>
            </v:textbox>
            <w10:wrap type="square"/>
          </v:shape>
        </w:pict>
      </w:r>
    </w:p>
    <w:p w14:paraId="6E840632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</w:p>
    <w:p w14:paraId="59EE8EC5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</w:p>
    <w:p w14:paraId="2FE7F6E8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</w:p>
    <w:p w14:paraId="70F7E5DD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</w:p>
    <w:p w14:paraId="713A4957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</w:p>
    <w:p w14:paraId="641C8AC3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</w:p>
    <w:p w14:paraId="360433EE" w14:textId="77777777" w:rsidR="00ED271E" w:rsidRPr="00BA33C0" w:rsidRDefault="00395AF9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</w:pPr>
      <w:r>
        <w:rPr>
          <w:bCs/>
          <w:noProof/>
        </w:rPr>
        <w:pict w14:anchorId="21B0EA78">
          <v:rect id="Rectangle 202" o:spid="_x0000_s1046" style="position:absolute;left:0;text-align:left;margin-left:29.85pt;margin-top:8.45pt;width:275.6pt;height:53.6pt;z-index:251673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">
            <v:textbox>
              <w:txbxContent>
                <w:p w14:paraId="72765292" w14:textId="77777777" w:rsidR="007E5349" w:rsidRPr="00B0439C" w:rsidRDefault="007E5349" w:rsidP="00B0439C">
                  <w:pPr>
                    <w:rPr>
                      <w:sz w:val="22"/>
                      <w:szCs w:val="22"/>
                    </w:rPr>
                  </w:pPr>
                  <w:r>
                    <w:t>КДБА по потребности</w:t>
                  </w:r>
                  <w:r w:rsidRPr="004F6A78">
                    <w:t>*</w:t>
                  </w:r>
                  <w:r>
                    <w:t xml:space="preserve"> или </w:t>
                  </w:r>
                  <w:r w:rsidRPr="002F1B35">
                    <w:rPr>
                      <w:sz w:val="22"/>
                      <w:szCs w:val="22"/>
                    </w:rPr>
                    <w:t>Фиксированная комбинация КДБА и ИГКС</w:t>
                  </w:r>
                  <w:r w:rsidRPr="001D1FB4">
                    <w:t>**</w:t>
                  </w:r>
                </w:p>
                <w:p w14:paraId="404AB1FC" w14:textId="77777777" w:rsidR="007E5349" w:rsidRPr="00D971DB" w:rsidRDefault="007E5349" w:rsidP="007A6DD9">
                  <w:r>
                    <w:t xml:space="preserve"> </w:t>
                  </w:r>
                </w:p>
                <w:p w14:paraId="0C9AEFA2" w14:textId="77777777" w:rsidR="007E5349" w:rsidRPr="009E4F01" w:rsidRDefault="007E5349" w:rsidP="007A6DD9"/>
              </w:txbxContent>
            </v:textbox>
          </v:rect>
        </w:pict>
      </w:r>
    </w:p>
    <w:p w14:paraId="5A490A2D" w14:textId="77777777" w:rsidR="007A6DD9" w:rsidRPr="00BA33C0" w:rsidRDefault="00395AF9" w:rsidP="00DB4E43">
      <w:pPr>
        <w:tabs>
          <w:tab w:val="left" w:pos="720"/>
        </w:tabs>
        <w:spacing w:line="360" w:lineRule="auto"/>
        <w:ind w:firstLine="709"/>
        <w:jc w:val="both"/>
        <w:rPr>
          <w:bCs/>
          <w:snapToGrid w:val="0"/>
          <w:lang w:bidi="or-IN"/>
        </w:rPr>
        <w:sectPr w:rsidR="007A6DD9" w:rsidRPr="00BA33C0" w:rsidSect="00EA26F9">
          <w:type w:val="continuous"/>
          <w:pgSz w:w="16838" w:h="11906" w:orient="landscape"/>
          <w:pgMar w:top="1134" w:right="850" w:bottom="1134" w:left="1701" w:header="708" w:footer="708" w:gutter="0"/>
          <w:cols w:space="708"/>
          <w:docGrid w:linePitch="360"/>
        </w:sectPr>
      </w:pPr>
      <w:r>
        <w:rPr>
          <w:bCs/>
          <w:noProof/>
        </w:rPr>
        <w:pict w14:anchorId="1B1FBF29">
          <v:shape id="Text Box 37" o:spid="_x0000_s1047" type="#_x0000_t202" style="position:absolute;left:0;text-align:left;margin-left:16.5pt;margin-top:164.25pt;width:348pt;height:21pt;z-index:251675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">
            <v:textbox>
              <w:txbxContent>
                <w:p w14:paraId="109F9FF4" w14:textId="77777777" w:rsidR="007E5349" w:rsidRDefault="007E5349">
                  <w:r>
                    <w:t>Рис. 1 Ступенчатая терапия БА</w:t>
                  </w:r>
                </w:p>
              </w:txbxContent>
            </v:textbox>
          </v:shape>
        </w:pict>
      </w:r>
      <w:r>
        <w:rPr>
          <w:bCs/>
          <w:noProof/>
        </w:rPr>
        <w:pict w14:anchorId="2BF538E6">
          <v:rect id="Прямоугольник 2" o:spid="_x0000_s1048" style="position:absolute;left:0;text-align:left;margin-left:-17.75pt;margin-top:380.85pt;width:794.25pt;height:156pt;z-index:251674112;visibility:visibl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" o:allowincell="f" filled="f" stroked="f">
            <v:textbox inset="0,0,18pt,0">
              <w:txbxContent>
                <w:p w14:paraId="54F6625A" w14:textId="77777777" w:rsidR="007E5349" w:rsidRPr="006C2B17" w:rsidRDefault="007E5349" w:rsidP="007A6DD9">
                  <w:pPr>
                    <w:pStyle w:val="11"/>
                    <w:rPr>
                      <w:sz w:val="22"/>
                      <w:szCs w:val="22"/>
                    </w:rPr>
                  </w:pPr>
                  <w:r w:rsidRPr="006C2B17">
                    <w:rPr>
                      <w:sz w:val="22"/>
                      <w:szCs w:val="22"/>
                    </w:rPr>
                    <w:t>* Регулярное назначение β2-агонистов как короткого, так и длительного действия не рекомендуется в отсутствие регулярной терапии ИГКС.</w:t>
                  </w:r>
                </w:p>
                <w:p w14:paraId="0B27F21D" w14:textId="77777777" w:rsidR="007E5349" w:rsidRPr="001D1FB4" w:rsidRDefault="007E5349" w:rsidP="007A6DD9">
                  <w:pPr>
                    <w:pStyle w:val="11"/>
                    <w:rPr>
                      <w:sz w:val="22"/>
                      <w:szCs w:val="22"/>
                    </w:rPr>
                  </w:pPr>
                  <w:r w:rsidRPr="002F1B35">
                    <w:rPr>
                      <w:sz w:val="22"/>
                      <w:szCs w:val="22"/>
                    </w:rPr>
                    <w:t xml:space="preserve">** Фиксированная комбинация </w:t>
                  </w:r>
                  <w:proofErr w:type="spellStart"/>
                  <w:r w:rsidRPr="002F1B35">
                    <w:rPr>
                      <w:sz w:val="22"/>
                      <w:szCs w:val="22"/>
                    </w:rPr>
                    <w:t>сальбутамола</w:t>
                  </w:r>
                  <w:proofErr w:type="spellEnd"/>
                  <w:r>
                    <w:rPr>
                      <w:sz w:val="22"/>
                      <w:szCs w:val="22"/>
                    </w:rPr>
                    <w:t>**</w:t>
                  </w:r>
                  <w:r w:rsidRPr="002F1B35">
                    <w:rPr>
                      <w:sz w:val="22"/>
                      <w:szCs w:val="22"/>
                    </w:rPr>
                    <w:t xml:space="preserve"> и </w:t>
                  </w:r>
                  <w:proofErr w:type="spellStart"/>
                  <w:r w:rsidRPr="002F1B35">
                    <w:rPr>
                      <w:sz w:val="22"/>
                      <w:szCs w:val="22"/>
                    </w:rPr>
                    <w:t>беклометазона</w:t>
                  </w:r>
                  <w:proofErr w:type="spellEnd"/>
                  <w:r w:rsidRPr="002F1B35">
                    <w:rPr>
                      <w:sz w:val="22"/>
                      <w:szCs w:val="22"/>
                    </w:rPr>
                    <w:t xml:space="preserve"> зарегистрирована в РФ для купирования симптомов и поддерживающей терапии БА у пациентов с 18 летнего возраста</w:t>
                  </w:r>
                </w:p>
                <w:p w14:paraId="167FE6BA" w14:textId="77777777" w:rsidR="007E5349" w:rsidRPr="001D1FB4" w:rsidRDefault="007E5349" w:rsidP="007A6DD9">
                  <w:pPr>
                    <w:pStyle w:val="11"/>
                    <w:rPr>
                      <w:sz w:val="22"/>
                      <w:szCs w:val="22"/>
                    </w:rPr>
                  </w:pPr>
                  <w:r w:rsidRPr="002F1B35">
                    <w:rPr>
                      <w:sz w:val="22"/>
                      <w:szCs w:val="22"/>
                    </w:rPr>
                    <w:t>***</w:t>
                  </w:r>
                  <w:proofErr w:type="spellStart"/>
                  <w:r w:rsidRPr="002F1B35">
                    <w:rPr>
                      <w:sz w:val="22"/>
                      <w:szCs w:val="22"/>
                    </w:rPr>
                    <w:t>Тиотропий</w:t>
                  </w:r>
                  <w:proofErr w:type="spellEnd"/>
                  <w:r w:rsidRPr="002F1B35">
                    <w:rPr>
                      <w:sz w:val="22"/>
                      <w:szCs w:val="22"/>
                    </w:rPr>
                    <w:t xml:space="preserve"> в ингаляторе, содержащем </w:t>
                  </w:r>
                  <w:proofErr w:type="gramStart"/>
                  <w:r w:rsidRPr="002F1B35">
                    <w:rPr>
                      <w:sz w:val="22"/>
                      <w:szCs w:val="22"/>
                    </w:rPr>
                    <w:t>раствор ,</w:t>
                  </w:r>
                  <w:proofErr w:type="gramEnd"/>
                  <w:r w:rsidRPr="002F1B35">
                    <w:rPr>
                      <w:sz w:val="22"/>
                      <w:szCs w:val="22"/>
                    </w:rPr>
                    <w:t xml:space="preserve"> зарегистрирован в РФ для лечения пациентов с 6 лет</w:t>
                  </w:r>
                  <w:r w:rsidRPr="001D1FB4">
                    <w:rPr>
                      <w:sz w:val="22"/>
                      <w:szCs w:val="22"/>
                    </w:rPr>
                    <w:t xml:space="preserve"> с сохраняющимися симптомами на фоне приема ИГКС или ИГКС/ДДБА.</w:t>
                  </w:r>
                </w:p>
                <w:p w14:paraId="43C33D25" w14:textId="77777777" w:rsidR="007E5349" w:rsidRPr="001D1FB4" w:rsidRDefault="007E5349" w:rsidP="007A6DD9">
                  <w:pPr>
                    <w:pStyle w:val="11"/>
                    <w:rPr>
                      <w:sz w:val="22"/>
                      <w:szCs w:val="22"/>
                    </w:rPr>
                  </w:pPr>
                  <w:r w:rsidRPr="002F1B35">
                    <w:rPr>
                      <w:sz w:val="22"/>
                      <w:szCs w:val="22"/>
                    </w:rPr>
                    <w:t xml:space="preserve">**** Если пациент получает терапию фиксированными комбинациями </w:t>
                  </w:r>
                  <w:proofErr w:type="spellStart"/>
                  <w:r w:rsidRPr="002F1B35">
                    <w:rPr>
                      <w:sz w:val="22"/>
                      <w:szCs w:val="22"/>
                    </w:rPr>
                    <w:t>будесонид</w:t>
                  </w:r>
                  <w:proofErr w:type="spellEnd"/>
                  <w:r w:rsidRPr="002F1B35">
                    <w:rPr>
                      <w:sz w:val="22"/>
                      <w:szCs w:val="22"/>
                    </w:rPr>
                    <w:t>/</w:t>
                  </w:r>
                  <w:proofErr w:type="spellStart"/>
                  <w:r w:rsidRPr="002F1B35">
                    <w:rPr>
                      <w:sz w:val="22"/>
                      <w:szCs w:val="22"/>
                    </w:rPr>
                    <w:t>формотерол</w:t>
                  </w:r>
                  <w:proofErr w:type="spellEnd"/>
                  <w:r w:rsidRPr="002F1B35">
                    <w:rPr>
                      <w:sz w:val="22"/>
                      <w:szCs w:val="22"/>
                    </w:rPr>
                    <w:t xml:space="preserve"> или </w:t>
                  </w:r>
                  <w:proofErr w:type="spellStart"/>
                  <w:r w:rsidRPr="002F1B35">
                    <w:rPr>
                      <w:sz w:val="22"/>
                      <w:szCs w:val="22"/>
                    </w:rPr>
                    <w:t>беклометазон</w:t>
                  </w:r>
                  <w:proofErr w:type="spellEnd"/>
                  <w:r w:rsidRPr="002F1B35">
                    <w:rPr>
                      <w:sz w:val="22"/>
                      <w:szCs w:val="22"/>
                    </w:rPr>
                    <w:t>/</w:t>
                  </w:r>
                  <w:proofErr w:type="spellStart"/>
                  <w:r w:rsidRPr="002F1B35">
                    <w:rPr>
                      <w:sz w:val="22"/>
                      <w:szCs w:val="22"/>
                    </w:rPr>
                    <w:t>формотерол</w:t>
                  </w:r>
                  <w:proofErr w:type="spellEnd"/>
                  <w:r w:rsidRPr="002F1B35">
                    <w:rPr>
                      <w:sz w:val="22"/>
                      <w:szCs w:val="22"/>
                    </w:rPr>
                    <w:t xml:space="preserve"> в низких дозах, возможно применение тех же препаратов для купирования симптомов, т.е. в режиме единого ингалятора для пациентов с 18 летнего возраста (для препарата </w:t>
                  </w:r>
                  <w:proofErr w:type="spellStart"/>
                  <w:r w:rsidRPr="002F1B35">
                    <w:rPr>
                      <w:sz w:val="22"/>
                      <w:szCs w:val="22"/>
                    </w:rPr>
                    <w:t>будесонид</w:t>
                  </w:r>
                  <w:proofErr w:type="spellEnd"/>
                  <w:r w:rsidRPr="002F1B35">
                    <w:rPr>
                      <w:sz w:val="22"/>
                      <w:szCs w:val="22"/>
                    </w:rPr>
                    <w:t>/</w:t>
                  </w:r>
                  <w:proofErr w:type="spellStart"/>
                  <w:r w:rsidRPr="002F1B35">
                    <w:rPr>
                      <w:sz w:val="22"/>
                      <w:szCs w:val="22"/>
                    </w:rPr>
                    <w:t>формотерол</w:t>
                  </w:r>
                  <w:proofErr w:type="spellEnd"/>
                  <w:r w:rsidRPr="002F1B35">
                    <w:rPr>
                      <w:sz w:val="22"/>
                      <w:szCs w:val="22"/>
                    </w:rPr>
                    <w:t xml:space="preserve"> в ингаляторе </w:t>
                  </w:r>
                  <w:proofErr w:type="spellStart"/>
                  <w:r w:rsidRPr="002F1B35">
                    <w:rPr>
                      <w:sz w:val="22"/>
                      <w:szCs w:val="22"/>
                    </w:rPr>
                    <w:t>Турбухалер</w:t>
                  </w:r>
                  <w:proofErr w:type="spellEnd"/>
                  <w:r w:rsidRPr="002F1B35">
                    <w:rPr>
                      <w:sz w:val="22"/>
                      <w:szCs w:val="22"/>
                    </w:rPr>
                    <w:t xml:space="preserve"> – с 12 лет).</w:t>
                  </w:r>
                </w:p>
                <w:p w14:paraId="340D8A89" w14:textId="77777777" w:rsidR="007E5349" w:rsidRPr="006C2B17" w:rsidRDefault="007E5349" w:rsidP="003863D1">
                  <w:pPr>
                    <w:pStyle w:val="11"/>
                    <w:rPr>
                      <w:sz w:val="22"/>
                      <w:szCs w:val="22"/>
                    </w:rPr>
                  </w:pPr>
                  <w:r w:rsidRPr="002F1B35">
                    <w:rPr>
                      <w:sz w:val="22"/>
                      <w:szCs w:val="22"/>
                    </w:rPr>
                    <w:t>****</w:t>
                  </w:r>
                  <w:r w:rsidRPr="002F1B35">
                    <w:t>*</w:t>
                  </w:r>
                  <w:r w:rsidRPr="002F1B35">
                    <w:rPr>
                      <w:sz w:val="22"/>
                      <w:szCs w:val="22"/>
                    </w:rPr>
                    <w:t>Для детей 6-11 лет теофиллин не рекомендован. Предпочтительная терапия на ступени 3 – средние дозы ИГКС</w:t>
                  </w:r>
                  <w:r w:rsidRPr="006C2B17">
                    <w:rPr>
                      <w:sz w:val="22"/>
                      <w:szCs w:val="22"/>
                    </w:rPr>
                    <w:t xml:space="preserve"> </w:t>
                  </w:r>
                </w:p>
              </w:txbxContent>
            </v:textbox>
            <w10:wrap type="square" anchorx="margin" anchory="margin"/>
          </v:rect>
        </w:pict>
      </w:r>
      <w:r>
        <w:rPr>
          <w:bCs/>
          <w:noProof/>
        </w:rPr>
        <w:pict w14:anchorId="7994A173">
          <v:rect id="_x0000_s1049" style="position:absolute;left:0;text-align:left;margin-left:318.9pt;margin-top:6.85pt;width:420.75pt;height:42.85pt;z-index:251661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">
            <v:textbox>
              <w:txbxContent>
                <w:p w14:paraId="3C7BBCDF" w14:textId="77777777" w:rsidR="007E5349" w:rsidRPr="004F6A78" w:rsidRDefault="007E5349" w:rsidP="007A6DD9">
                  <w:r w:rsidRPr="004F6A78">
                    <w:t>По потребности КДБА или низкие дозы ИГКС/</w:t>
                  </w:r>
                  <w:proofErr w:type="spellStart"/>
                  <w:r w:rsidRPr="004F6A78">
                    <w:t>формотерол</w:t>
                  </w:r>
                  <w:proofErr w:type="spellEnd"/>
                  <w:r w:rsidRPr="004F6A78">
                    <w:t>***</w:t>
                  </w:r>
                  <w:r w:rsidRPr="00742892">
                    <w:t>*</w:t>
                  </w:r>
                </w:p>
                <w:p w14:paraId="720998DE" w14:textId="77777777" w:rsidR="007E5349" w:rsidRDefault="007E5349" w:rsidP="007A6DD9"/>
              </w:txbxContent>
            </v:textbox>
          </v:rect>
        </w:pict>
      </w:r>
    </w:p>
    <w:p w14:paraId="3F183C96" w14:textId="77777777" w:rsidR="00BC0380" w:rsidRPr="00BA33C0" w:rsidRDefault="00BC0380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color w:val="000000"/>
          <w:lang w:bidi="or-IN"/>
        </w:rPr>
      </w:pPr>
      <w:r w:rsidRPr="00BA33C0">
        <w:rPr>
          <w:b/>
          <w:bCs/>
          <w:color w:val="000000"/>
          <w:lang w:bidi="or-IN"/>
        </w:rPr>
        <w:lastRenderedPageBreak/>
        <w:t>Рис. 1.</w:t>
      </w:r>
      <w:r w:rsidRPr="00BA33C0">
        <w:rPr>
          <w:bCs/>
          <w:color w:val="000000"/>
          <w:lang w:bidi="or-IN"/>
        </w:rPr>
        <w:t xml:space="preserve"> Ступенчатая терапия БА.</w:t>
      </w:r>
    </w:p>
    <w:p w14:paraId="1FD910F9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u w:val="single"/>
          <w:lang w:bidi="or-IN"/>
        </w:rPr>
      </w:pPr>
      <w:r w:rsidRPr="00BA33C0">
        <w:rPr>
          <w:bCs/>
          <w:i/>
          <w:color w:val="000000"/>
          <w:u w:val="single"/>
          <w:lang w:bidi="or-IN"/>
        </w:rPr>
        <w:t xml:space="preserve">Ступень 1 </w:t>
      </w:r>
    </w:p>
    <w:p w14:paraId="656CE910" w14:textId="77777777" w:rsidR="00003A50" w:rsidRPr="00BA33C0" w:rsidRDefault="00BB655F" w:rsidP="002F1B35">
      <w:pPr>
        <w:numPr>
          <w:ilvl w:val="0"/>
          <w:numId w:val="35"/>
        </w:numPr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КДБА рекомендуется </w:t>
      </w:r>
      <w:r w:rsidR="001D1FB4" w:rsidRPr="00BA33C0">
        <w:rPr>
          <w:bCs/>
          <w:lang w:bidi="or-IN"/>
        </w:rPr>
        <w:tab/>
        <w:t xml:space="preserve">использовать </w:t>
      </w:r>
      <w:r w:rsidR="007A6DD9" w:rsidRPr="00BA33C0">
        <w:rPr>
          <w:bCs/>
          <w:lang w:bidi="or-IN"/>
        </w:rPr>
        <w:t>в качестве неотложной облегчающей терапии у всех пациентов с симптомами БА на всех ступенях терапии</w:t>
      </w:r>
      <w:r w:rsidR="001B6A44" w:rsidRPr="00BA33C0">
        <w:rPr>
          <w:bCs/>
          <w:lang w:bidi="or-IN"/>
        </w:rPr>
        <w:t xml:space="preserve"> [</w:t>
      </w:r>
      <w:r w:rsidR="00BC0380" w:rsidRPr="00BA33C0">
        <w:rPr>
          <w:bCs/>
          <w:lang w:bidi="or-IN"/>
        </w:rPr>
        <w:t>44</w:t>
      </w:r>
      <w:r w:rsidR="001B6A44" w:rsidRPr="00BA33C0">
        <w:rPr>
          <w:bCs/>
          <w:lang w:bidi="or-IN"/>
        </w:rPr>
        <w:t>]</w:t>
      </w:r>
      <w:r w:rsidR="007A6DD9" w:rsidRPr="00BA33C0">
        <w:rPr>
          <w:bCs/>
          <w:lang w:bidi="or-IN"/>
        </w:rPr>
        <w:t xml:space="preserve">. </w:t>
      </w:r>
    </w:p>
    <w:p w14:paraId="1E35E507" w14:textId="77777777" w:rsidR="00003A50" w:rsidRPr="00BA33C0" w:rsidRDefault="00BB655F" w:rsidP="002F1B35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BA33C0">
        <w:rPr>
          <w:b/>
          <w:color w:val="000000"/>
        </w:rPr>
        <w:t>Уровень убедительности рекомендаций А (уровень достоверности доказательств – 1)</w:t>
      </w:r>
    </w:p>
    <w:p w14:paraId="14A00BB2" w14:textId="77777777" w:rsidR="00003A50" w:rsidRPr="00BA33C0" w:rsidRDefault="00BC4B13" w:rsidP="002F1B35">
      <w:pPr>
        <w:pStyle w:val="aff"/>
        <w:numPr>
          <w:ilvl w:val="0"/>
          <w:numId w:val="35"/>
        </w:numPr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color w:val="000000"/>
        </w:rPr>
        <w:t xml:space="preserve">У взрослых пациентов </w:t>
      </w:r>
      <w:r w:rsidRPr="00244BDA">
        <w:rPr>
          <w:color w:val="000000"/>
        </w:rPr>
        <w:t>(</w:t>
      </w:r>
      <w:r w:rsidRPr="000D027E">
        <w:rPr>
          <w:color w:val="000000"/>
        </w:rPr>
        <w:t>≥</w:t>
      </w:r>
      <w:r w:rsidRPr="00244BDA">
        <w:rPr>
          <w:color w:val="000000"/>
        </w:rPr>
        <w:t xml:space="preserve">18 </w:t>
      </w:r>
      <w:r w:rsidRPr="000D027E">
        <w:rPr>
          <w:color w:val="000000"/>
        </w:rPr>
        <w:t>лет</w:t>
      </w:r>
      <w:r w:rsidRPr="00244BDA">
        <w:rPr>
          <w:color w:val="000000"/>
        </w:rPr>
        <w:t xml:space="preserve">) </w:t>
      </w:r>
      <w:r w:rsidRPr="000D027E">
        <w:rPr>
          <w:color w:val="000000"/>
        </w:rPr>
        <w:t>с</w:t>
      </w:r>
      <w:r w:rsidRPr="00244BDA">
        <w:rPr>
          <w:color w:val="000000"/>
        </w:rPr>
        <w:t xml:space="preserve"> </w:t>
      </w:r>
      <w:r w:rsidRPr="000D027E">
        <w:rPr>
          <w:color w:val="000000"/>
        </w:rPr>
        <w:t>легкой</w:t>
      </w:r>
      <w:r w:rsidRPr="00244BDA">
        <w:rPr>
          <w:color w:val="000000"/>
        </w:rPr>
        <w:t xml:space="preserve"> </w:t>
      </w:r>
      <w:r w:rsidRPr="000D027E">
        <w:rPr>
          <w:color w:val="000000"/>
        </w:rPr>
        <w:t>БА</w:t>
      </w:r>
      <w:r w:rsidRPr="00BA33C0">
        <w:rPr>
          <w:color w:val="000000"/>
        </w:rPr>
        <w:t xml:space="preserve"> в качестве альтернативы КДБА рекомендуется фиксированная комбинация </w:t>
      </w:r>
      <w:proofErr w:type="spellStart"/>
      <w:r w:rsidRPr="00BA33C0">
        <w:rPr>
          <w:color w:val="000000"/>
        </w:rPr>
        <w:t>сальбутамол</w:t>
      </w:r>
      <w:proofErr w:type="spellEnd"/>
      <w:r w:rsidR="008434EE" w:rsidRPr="00BA33C0">
        <w:rPr>
          <w:color w:val="000000"/>
        </w:rPr>
        <w:t>/</w:t>
      </w:r>
      <w:proofErr w:type="spellStart"/>
      <w:r w:rsidRPr="00BA33C0">
        <w:rPr>
          <w:color w:val="000000"/>
        </w:rPr>
        <w:t>беклометазона</w:t>
      </w:r>
      <w:proofErr w:type="spellEnd"/>
      <w:r w:rsidR="00D04359" w:rsidRPr="00BA33C0">
        <w:rPr>
          <w:color w:val="000000"/>
        </w:rPr>
        <w:t xml:space="preserve"> </w:t>
      </w:r>
      <w:proofErr w:type="spellStart"/>
      <w:r w:rsidR="00D04359" w:rsidRPr="00BA33C0">
        <w:rPr>
          <w:color w:val="000000"/>
        </w:rPr>
        <w:t>дипропионат</w:t>
      </w:r>
      <w:proofErr w:type="spellEnd"/>
      <w:r w:rsidR="008434EE" w:rsidRPr="00BA33C0">
        <w:rPr>
          <w:color w:val="000000"/>
        </w:rPr>
        <w:t xml:space="preserve"> (БДП)</w:t>
      </w:r>
      <w:r w:rsidRPr="00BA33C0">
        <w:rPr>
          <w:color w:val="000000"/>
        </w:rPr>
        <w:t>, для купирования симптомов и поддерживающей терапии БА</w:t>
      </w:r>
      <w:r w:rsidR="00926CE8" w:rsidRPr="00BA33C0">
        <w:rPr>
          <w:color w:val="000000"/>
        </w:rPr>
        <w:t xml:space="preserve"> [</w:t>
      </w:r>
      <w:r w:rsidR="00BC0380" w:rsidRPr="00BA33C0">
        <w:t>45</w:t>
      </w:r>
      <w:r w:rsidR="001F6805" w:rsidRPr="00BA33C0">
        <w:t>,46</w:t>
      </w:r>
      <w:r w:rsidR="00926CE8" w:rsidRPr="00BA33C0">
        <w:t>]</w:t>
      </w:r>
      <w:r w:rsidR="001F6805" w:rsidRPr="00BA33C0">
        <w:t>.</w:t>
      </w:r>
    </w:p>
    <w:p w14:paraId="5AED7072" w14:textId="77777777" w:rsidR="00003A50" w:rsidRPr="00BA33C0" w:rsidRDefault="00BC4B13" w:rsidP="002F1B35">
      <w:pPr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А (уровень достоверности доказательств -2)</w:t>
      </w:r>
    </w:p>
    <w:p w14:paraId="61FFBBE0" w14:textId="77777777" w:rsidR="00003A50" w:rsidRPr="00BA33C0" w:rsidRDefault="008434EE" w:rsidP="002F1B35">
      <w:pPr>
        <w:numPr>
          <w:ilvl w:val="0"/>
          <w:numId w:val="35"/>
        </w:numPr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Пациентам с</w:t>
      </w:r>
      <w:r w:rsidR="001C6DC9" w:rsidRPr="00BA33C0">
        <w:rPr>
          <w:bCs/>
          <w:lang w:bidi="or-IN"/>
        </w:rPr>
        <w:t xml:space="preserve"> БА с наличием факторов риска обострений</w:t>
      </w:r>
      <w:r w:rsidRPr="00BA33C0">
        <w:rPr>
          <w:bCs/>
          <w:lang w:bidi="or-IN"/>
        </w:rPr>
        <w:t xml:space="preserve"> (Прил. Г</w:t>
      </w:r>
      <w:r w:rsidR="00594B40" w:rsidRPr="00BA33C0">
        <w:rPr>
          <w:bCs/>
          <w:lang w:bidi="or-IN"/>
        </w:rPr>
        <w:t>8</w:t>
      </w:r>
      <w:r w:rsidRPr="00BA33C0">
        <w:rPr>
          <w:bCs/>
          <w:lang w:bidi="or-IN"/>
        </w:rPr>
        <w:t>)</w:t>
      </w:r>
      <w:r w:rsidR="001C6DC9" w:rsidRPr="00BA33C0">
        <w:rPr>
          <w:bCs/>
          <w:lang w:bidi="or-IN"/>
        </w:rPr>
        <w:t xml:space="preserve"> рекомендуется назначать р</w:t>
      </w:r>
      <w:r w:rsidR="007A6DD9" w:rsidRPr="00BA33C0">
        <w:rPr>
          <w:bCs/>
          <w:lang w:bidi="or-IN"/>
        </w:rPr>
        <w:t>егулярн</w:t>
      </w:r>
      <w:r w:rsidR="001C6DC9" w:rsidRPr="00BA33C0">
        <w:rPr>
          <w:bCs/>
          <w:lang w:bidi="or-IN"/>
        </w:rPr>
        <w:t>ую</w:t>
      </w:r>
      <w:r w:rsidR="007A6DD9" w:rsidRPr="00BA33C0">
        <w:rPr>
          <w:bCs/>
          <w:lang w:bidi="or-IN"/>
        </w:rPr>
        <w:t xml:space="preserve"> терапи</w:t>
      </w:r>
      <w:r w:rsidR="001C6DC9" w:rsidRPr="00BA33C0">
        <w:rPr>
          <w:bCs/>
          <w:lang w:bidi="or-IN"/>
        </w:rPr>
        <w:t>ю</w:t>
      </w:r>
      <w:r w:rsidR="007A6DD9" w:rsidRPr="00BA33C0">
        <w:rPr>
          <w:bCs/>
          <w:lang w:bidi="or-IN"/>
        </w:rPr>
        <w:t xml:space="preserve"> низкими дозами ИГК</w:t>
      </w:r>
      <w:r w:rsidR="00B37635" w:rsidRPr="00BA33C0">
        <w:rPr>
          <w:bCs/>
          <w:lang w:bidi="or-IN"/>
        </w:rPr>
        <w:t>С (Прил.</w:t>
      </w:r>
      <w:r w:rsidR="00BC4B13" w:rsidRPr="00BA33C0">
        <w:rPr>
          <w:bCs/>
          <w:lang w:bidi="or-IN"/>
        </w:rPr>
        <w:t xml:space="preserve"> </w:t>
      </w:r>
      <w:r w:rsidRPr="00BA33C0">
        <w:rPr>
          <w:bCs/>
          <w:lang w:bidi="or-IN"/>
        </w:rPr>
        <w:t>Г</w:t>
      </w:r>
      <w:r w:rsidR="00594B40" w:rsidRPr="00BA33C0">
        <w:rPr>
          <w:bCs/>
          <w:lang w:bidi="or-IN"/>
        </w:rPr>
        <w:t>9</w:t>
      </w:r>
      <w:r w:rsidR="00B37635" w:rsidRPr="00BA33C0">
        <w:rPr>
          <w:bCs/>
          <w:lang w:bidi="or-IN"/>
        </w:rPr>
        <w:t>)</w:t>
      </w:r>
      <w:r w:rsidR="007A6DD9" w:rsidRPr="00BA33C0">
        <w:rPr>
          <w:bCs/>
          <w:lang w:bidi="or-IN"/>
        </w:rPr>
        <w:t xml:space="preserve"> </w:t>
      </w:r>
      <w:r w:rsidR="001C6DC9" w:rsidRPr="00BA33C0">
        <w:rPr>
          <w:bCs/>
          <w:lang w:bidi="or-IN"/>
        </w:rPr>
        <w:t>в дополнение к КДБА по потребности</w:t>
      </w:r>
      <w:r w:rsidR="00926CE8" w:rsidRPr="00BA33C0">
        <w:rPr>
          <w:bCs/>
          <w:lang w:val="en-US" w:bidi="or-IN"/>
        </w:rPr>
        <w:t xml:space="preserve"> [</w:t>
      </w:r>
      <w:r w:rsidR="001F6805" w:rsidRPr="00BA33C0">
        <w:t>47,48</w:t>
      </w:r>
      <w:r w:rsidR="00926CE8" w:rsidRPr="00BA33C0">
        <w:rPr>
          <w:lang w:val="en-US"/>
        </w:rPr>
        <w:t>]</w:t>
      </w:r>
      <w:r w:rsidR="007A6DD9" w:rsidRPr="00BA33C0">
        <w:rPr>
          <w:bCs/>
          <w:lang w:bidi="or-IN"/>
        </w:rPr>
        <w:t>.</w:t>
      </w:r>
    </w:p>
    <w:p w14:paraId="2AD760E2" w14:textId="77777777" w:rsidR="00003A50" w:rsidRPr="00BA33C0" w:rsidRDefault="00BB655F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Уровень убедительности рекомендаций А (уровень достоверности доказательств – 2)</w:t>
      </w:r>
    </w:p>
    <w:p w14:paraId="23AC9625" w14:textId="77777777" w:rsidR="00003A50" w:rsidRPr="00BA33C0" w:rsidRDefault="00F46007" w:rsidP="002F1B35">
      <w:pPr>
        <w:pStyle w:val="aff"/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 xml:space="preserve">: </w:t>
      </w:r>
      <w:r w:rsidR="00BC4B13" w:rsidRPr="00BA33C0">
        <w:rPr>
          <w:bCs/>
          <w:i/>
          <w:lang w:bidi="or-IN"/>
        </w:rPr>
        <w:t>У</w:t>
      </w:r>
      <w:proofErr w:type="gramEnd"/>
      <w:r w:rsidR="00BC4B13" w:rsidRPr="00BA33C0">
        <w:rPr>
          <w:bCs/>
          <w:i/>
          <w:lang w:bidi="or-IN"/>
        </w:rPr>
        <w:t xml:space="preserve"> детей до 5 лет регулярная терапия может начинаться с низких доз ИГКС, с 2 лет – </w:t>
      </w:r>
      <w:proofErr w:type="spellStart"/>
      <w:r w:rsidR="00BC4B13" w:rsidRPr="00BA33C0">
        <w:rPr>
          <w:bCs/>
          <w:i/>
          <w:lang w:bidi="or-IN"/>
        </w:rPr>
        <w:t>монотерапия</w:t>
      </w:r>
      <w:proofErr w:type="spellEnd"/>
      <w:r w:rsidRPr="00BA33C0">
        <w:rPr>
          <w:bCs/>
          <w:i/>
          <w:lang w:bidi="or-IN"/>
        </w:rPr>
        <w:t xml:space="preserve"> </w:t>
      </w:r>
      <w:proofErr w:type="spellStart"/>
      <w:r w:rsidR="001F6805" w:rsidRPr="00BA33C0">
        <w:rPr>
          <w:bCs/>
          <w:i/>
          <w:lang w:bidi="or-IN"/>
        </w:rPr>
        <w:t>антилейкотриеновыми</w:t>
      </w:r>
      <w:proofErr w:type="spellEnd"/>
      <w:r w:rsidR="001F6805" w:rsidRPr="00BA33C0">
        <w:rPr>
          <w:bCs/>
          <w:i/>
          <w:lang w:bidi="or-IN"/>
        </w:rPr>
        <w:t xml:space="preserve"> препаратами (</w:t>
      </w:r>
      <w:r w:rsidRPr="00BA33C0">
        <w:rPr>
          <w:bCs/>
          <w:i/>
          <w:lang w:bidi="or-IN"/>
        </w:rPr>
        <w:t>АЛР</w:t>
      </w:r>
      <w:r w:rsidR="001F6805" w:rsidRPr="00BA33C0">
        <w:rPr>
          <w:bCs/>
          <w:i/>
          <w:lang w:bidi="or-IN"/>
        </w:rPr>
        <w:t>)</w:t>
      </w:r>
      <w:r w:rsidR="00BC4B13" w:rsidRPr="00BA33C0">
        <w:rPr>
          <w:bCs/>
          <w:i/>
          <w:lang w:bidi="or-IN"/>
        </w:rPr>
        <w:t xml:space="preserve">, </w:t>
      </w:r>
      <w:proofErr w:type="spellStart"/>
      <w:r w:rsidR="00BC4B13" w:rsidRPr="00BA33C0">
        <w:rPr>
          <w:bCs/>
          <w:i/>
          <w:lang w:bidi="or-IN"/>
        </w:rPr>
        <w:t>кромон</w:t>
      </w:r>
      <w:r w:rsidR="008434EE" w:rsidRPr="00BA33C0">
        <w:rPr>
          <w:bCs/>
          <w:i/>
          <w:lang w:bidi="or-IN"/>
        </w:rPr>
        <w:t>ами</w:t>
      </w:r>
      <w:proofErr w:type="spellEnd"/>
      <w:r w:rsidR="00BC4B13" w:rsidRPr="00BA33C0">
        <w:rPr>
          <w:bCs/>
          <w:i/>
          <w:lang w:bidi="or-IN"/>
        </w:rPr>
        <w:t xml:space="preserve">. Предпочтение в доставке ИГКС отдается </w:t>
      </w:r>
      <w:proofErr w:type="spellStart"/>
      <w:r w:rsidR="00BC4B13" w:rsidRPr="00BA33C0">
        <w:rPr>
          <w:bCs/>
          <w:i/>
          <w:lang w:bidi="or-IN"/>
        </w:rPr>
        <w:t>небулайзерной</w:t>
      </w:r>
      <w:proofErr w:type="spellEnd"/>
      <w:r w:rsidR="00BC4B13" w:rsidRPr="00BA33C0">
        <w:rPr>
          <w:bCs/>
          <w:i/>
          <w:lang w:bidi="or-IN"/>
        </w:rPr>
        <w:t xml:space="preserve"> терапии у детей (с 6 </w:t>
      </w:r>
      <w:proofErr w:type="spellStart"/>
      <w:r w:rsidR="00BC4B13" w:rsidRPr="00BA33C0">
        <w:rPr>
          <w:bCs/>
          <w:i/>
          <w:lang w:bidi="or-IN"/>
        </w:rPr>
        <w:t>мес</w:t>
      </w:r>
      <w:proofErr w:type="spellEnd"/>
      <w:r w:rsidR="00BC4B13" w:rsidRPr="00BA33C0">
        <w:rPr>
          <w:bCs/>
          <w:i/>
          <w:lang w:bidi="or-IN"/>
        </w:rPr>
        <w:t xml:space="preserve"> – </w:t>
      </w:r>
      <w:proofErr w:type="spellStart"/>
      <w:r w:rsidR="00BC4B13" w:rsidRPr="00BA33C0">
        <w:rPr>
          <w:bCs/>
          <w:i/>
          <w:lang w:bidi="or-IN"/>
        </w:rPr>
        <w:t>будесонид</w:t>
      </w:r>
      <w:proofErr w:type="spellEnd"/>
      <w:r w:rsidR="00BC4B13" w:rsidRPr="00BA33C0">
        <w:rPr>
          <w:bCs/>
          <w:i/>
          <w:lang w:bidi="or-IN"/>
        </w:rPr>
        <w:t xml:space="preserve"> суспензия, с 6 лет – также </w:t>
      </w:r>
      <w:r w:rsidR="00BB026C" w:rsidRPr="00BA33C0">
        <w:rPr>
          <w:bCs/>
          <w:i/>
          <w:lang w:bidi="or-IN"/>
        </w:rPr>
        <w:t>БДП</w:t>
      </w:r>
      <w:r w:rsidR="00BC4B13" w:rsidRPr="00BA33C0">
        <w:rPr>
          <w:bCs/>
          <w:i/>
          <w:lang w:bidi="or-IN"/>
        </w:rPr>
        <w:t xml:space="preserve">), с 1 года – </w:t>
      </w:r>
      <w:proofErr w:type="spellStart"/>
      <w:r w:rsidR="00BC4B13" w:rsidRPr="00BA33C0">
        <w:rPr>
          <w:bCs/>
          <w:i/>
          <w:lang w:bidi="or-IN"/>
        </w:rPr>
        <w:t>флутиказона</w:t>
      </w:r>
      <w:proofErr w:type="spellEnd"/>
      <w:r w:rsidR="00BC4B13" w:rsidRPr="00BA33C0">
        <w:rPr>
          <w:bCs/>
          <w:i/>
          <w:lang w:bidi="or-IN"/>
        </w:rPr>
        <w:t xml:space="preserve"> пропионат со </w:t>
      </w:r>
      <w:proofErr w:type="spellStart"/>
      <w:r w:rsidR="00BC4B13" w:rsidRPr="00BA33C0">
        <w:rPr>
          <w:bCs/>
          <w:i/>
          <w:lang w:bidi="or-IN"/>
        </w:rPr>
        <w:t>спейсером</w:t>
      </w:r>
      <w:proofErr w:type="spellEnd"/>
      <w:r w:rsidR="00BC4B13" w:rsidRPr="00BA33C0">
        <w:rPr>
          <w:bCs/>
          <w:i/>
          <w:lang w:bidi="or-IN"/>
        </w:rPr>
        <w:t>.</w:t>
      </w:r>
    </w:p>
    <w:p w14:paraId="2F08CD54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u w:val="single"/>
          <w:lang w:bidi="or-IN"/>
        </w:rPr>
      </w:pPr>
      <w:r w:rsidRPr="00BA33C0">
        <w:rPr>
          <w:bCs/>
          <w:i/>
          <w:color w:val="000000"/>
          <w:u w:val="single"/>
          <w:lang w:bidi="or-IN"/>
        </w:rPr>
        <w:t xml:space="preserve">Ступень 2 </w:t>
      </w:r>
    </w:p>
    <w:p w14:paraId="7FB9D8B8" w14:textId="77777777" w:rsidR="00003A50" w:rsidRPr="00BA33C0" w:rsidRDefault="001E692F" w:rsidP="002F1B35">
      <w:pPr>
        <w:numPr>
          <w:ilvl w:val="0"/>
          <w:numId w:val="35"/>
        </w:numPr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На ступени 2 рекомендуется</w:t>
      </w:r>
      <w:r w:rsidR="007A6DD9" w:rsidRPr="00BA33C0">
        <w:rPr>
          <w:bCs/>
          <w:lang w:bidi="or-IN"/>
        </w:rPr>
        <w:t xml:space="preserve"> регулярное применение низких доз ИГКС </w:t>
      </w:r>
      <w:r w:rsidR="009D68AA" w:rsidRPr="00BA33C0">
        <w:rPr>
          <w:bCs/>
          <w:lang w:bidi="or-IN"/>
        </w:rPr>
        <w:t>в качестве базисной терапии и</w:t>
      </w:r>
      <w:r w:rsidR="00A75843" w:rsidRPr="00BA33C0">
        <w:rPr>
          <w:bCs/>
          <w:lang w:bidi="or-IN"/>
        </w:rPr>
        <w:t xml:space="preserve"> </w:t>
      </w:r>
      <w:proofErr w:type="spellStart"/>
      <w:r w:rsidR="007A6DD9" w:rsidRPr="00BA33C0">
        <w:rPr>
          <w:bCs/>
          <w:lang w:bidi="or-IN"/>
        </w:rPr>
        <w:t>КДБА</w:t>
      </w:r>
      <w:r w:rsidR="009D68AA" w:rsidRPr="00BA33C0">
        <w:rPr>
          <w:bCs/>
          <w:lang w:bidi="or-IN"/>
        </w:rPr>
        <w:t>для</w:t>
      </w:r>
      <w:proofErr w:type="spellEnd"/>
      <w:r w:rsidR="009D68AA" w:rsidRPr="00BA33C0">
        <w:rPr>
          <w:bCs/>
          <w:lang w:bidi="or-IN"/>
        </w:rPr>
        <w:t xml:space="preserve"> купирования симптомов</w:t>
      </w:r>
      <w:r w:rsidR="00926CE8" w:rsidRPr="00BA33C0">
        <w:rPr>
          <w:bCs/>
          <w:lang w:bidi="or-IN"/>
        </w:rPr>
        <w:t xml:space="preserve"> [</w:t>
      </w:r>
      <w:r w:rsidR="001F6805" w:rsidRPr="00BA33C0">
        <w:rPr>
          <w:bCs/>
          <w:lang w:bidi="or-IN"/>
        </w:rPr>
        <w:t>47-49</w:t>
      </w:r>
      <w:r w:rsidR="00926CE8" w:rsidRPr="00BA33C0">
        <w:t>]</w:t>
      </w:r>
      <w:r w:rsidR="00BB026C" w:rsidRPr="00BA33C0">
        <w:rPr>
          <w:bCs/>
          <w:lang w:bidi="or-IN"/>
        </w:rPr>
        <w:t>.</w:t>
      </w:r>
    </w:p>
    <w:p w14:paraId="17BBF672" w14:textId="77777777" w:rsidR="00003A50" w:rsidRPr="00BA33C0" w:rsidRDefault="001E692F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Уровень убедительности рекомендаций А (уровень достоверности доказательств – 1)</w:t>
      </w:r>
    </w:p>
    <w:p w14:paraId="20EA2099" w14:textId="77777777" w:rsidR="00ED271E" w:rsidRPr="00BA33C0" w:rsidRDefault="001E692F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r w:rsidRPr="00BA33C0">
        <w:rPr>
          <w:bCs/>
          <w:lang w:bidi="or-IN"/>
        </w:rPr>
        <w:t>:</w:t>
      </w:r>
      <w:r w:rsidR="007A6DD9" w:rsidRPr="00BA33C0">
        <w:rPr>
          <w:bCs/>
          <w:i/>
          <w:lang w:bidi="or-IN"/>
        </w:rPr>
        <w:t xml:space="preserve"> </w:t>
      </w:r>
      <w:r w:rsidRPr="00BA33C0">
        <w:rPr>
          <w:bCs/>
          <w:i/>
          <w:lang w:bidi="or-IN"/>
        </w:rPr>
        <w:t xml:space="preserve">Начальная доза ИГКС выбирается согласно тяжести заболевания. У взрослых стартовая доза, как правило, </w:t>
      </w:r>
      <w:proofErr w:type="spellStart"/>
      <w:r w:rsidRPr="00BA33C0">
        <w:rPr>
          <w:bCs/>
          <w:i/>
          <w:lang w:bidi="or-IN"/>
        </w:rPr>
        <w:t>эквипотентна</w:t>
      </w:r>
      <w:proofErr w:type="spellEnd"/>
      <w:r w:rsidRPr="00BA33C0">
        <w:rPr>
          <w:bCs/>
          <w:i/>
          <w:lang w:bidi="or-IN"/>
        </w:rPr>
        <w:t xml:space="preserve"> дозе БДП 400 мкг в день, у детей </w:t>
      </w:r>
      <w:r w:rsidR="00BB026C" w:rsidRPr="00BA33C0">
        <w:rPr>
          <w:bCs/>
          <w:i/>
          <w:lang w:bidi="or-IN"/>
        </w:rPr>
        <w:t>-</w:t>
      </w:r>
      <w:r w:rsidRPr="00BA33C0">
        <w:rPr>
          <w:bCs/>
          <w:i/>
          <w:lang w:bidi="or-IN"/>
        </w:rPr>
        <w:t xml:space="preserve"> БДП 200 мкг в день</w:t>
      </w:r>
      <w:r w:rsidR="00F41B6A" w:rsidRPr="00BA33C0">
        <w:rPr>
          <w:bCs/>
          <w:i/>
          <w:lang w:bidi="or-IN"/>
        </w:rPr>
        <w:t xml:space="preserve"> (</w:t>
      </w:r>
      <w:proofErr w:type="spellStart"/>
      <w:r w:rsidR="00F41B6A" w:rsidRPr="00BA33C0">
        <w:rPr>
          <w:bCs/>
          <w:i/>
          <w:lang w:bidi="or-IN"/>
        </w:rPr>
        <w:t>Прил</w:t>
      </w:r>
      <w:proofErr w:type="spellEnd"/>
      <w:r w:rsidR="00F41B6A" w:rsidRPr="00BA33C0">
        <w:rPr>
          <w:bCs/>
          <w:i/>
          <w:lang w:bidi="or-IN"/>
        </w:rPr>
        <w:t xml:space="preserve"> Г</w:t>
      </w:r>
      <w:r w:rsidR="001F6805" w:rsidRPr="00BA33C0">
        <w:rPr>
          <w:bCs/>
          <w:i/>
          <w:lang w:bidi="or-IN"/>
        </w:rPr>
        <w:t>10</w:t>
      </w:r>
      <w:r w:rsidR="00F41B6A" w:rsidRPr="00BA33C0">
        <w:rPr>
          <w:bCs/>
          <w:i/>
          <w:lang w:bidi="or-IN"/>
        </w:rPr>
        <w:t>)</w:t>
      </w:r>
      <w:r w:rsidRPr="00BA33C0">
        <w:rPr>
          <w:bCs/>
          <w:i/>
          <w:lang w:bidi="or-IN"/>
        </w:rPr>
        <w:t>. У детей в возрасте до пяти лет могут быть необходимы более высокие дозы, если есть проблемы с доставкой лекарственных средств.</w:t>
      </w:r>
    </w:p>
    <w:p w14:paraId="50F1555D" w14:textId="77777777" w:rsidR="00ED271E" w:rsidRPr="00BA33C0" w:rsidRDefault="00591B8D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>Первоначально</w:t>
      </w:r>
      <w:r w:rsidR="00BD26B7" w:rsidRPr="00BA33C0">
        <w:rPr>
          <w:bCs/>
          <w:i/>
          <w:lang w:bidi="or-IN"/>
        </w:rPr>
        <w:t xml:space="preserve"> ИГКС</w:t>
      </w:r>
      <w:r w:rsidRPr="00BA33C0">
        <w:rPr>
          <w:bCs/>
          <w:i/>
          <w:lang w:bidi="or-IN"/>
        </w:rPr>
        <w:t xml:space="preserve"> назначаются два раза в день, за </w:t>
      </w:r>
      <w:r w:rsidR="007631C7" w:rsidRPr="00BA33C0">
        <w:rPr>
          <w:bCs/>
          <w:i/>
          <w:lang w:bidi="or-IN"/>
        </w:rPr>
        <w:t xml:space="preserve">исключением </w:t>
      </w:r>
      <w:proofErr w:type="spellStart"/>
      <w:r w:rsidR="00BC4B13" w:rsidRPr="00BA33C0">
        <w:rPr>
          <w:bCs/>
          <w:i/>
          <w:lang w:bidi="or-IN"/>
        </w:rPr>
        <w:t>циклесонида</w:t>
      </w:r>
      <w:proofErr w:type="spellEnd"/>
      <w:r w:rsidR="00BC4B13" w:rsidRPr="00BA33C0">
        <w:rPr>
          <w:bCs/>
          <w:i/>
          <w:lang w:bidi="or-IN"/>
        </w:rPr>
        <w:t xml:space="preserve">, </w:t>
      </w:r>
      <w:proofErr w:type="spellStart"/>
      <w:r w:rsidR="00BC4B13" w:rsidRPr="00BA33C0">
        <w:rPr>
          <w:bCs/>
          <w:i/>
          <w:lang w:bidi="or-IN"/>
        </w:rPr>
        <w:t>мометазона</w:t>
      </w:r>
      <w:proofErr w:type="spellEnd"/>
      <w:r w:rsidR="00BC4B13" w:rsidRPr="00BA33C0">
        <w:rPr>
          <w:bCs/>
          <w:i/>
          <w:lang w:bidi="or-IN"/>
        </w:rPr>
        <w:t xml:space="preserve"> </w:t>
      </w:r>
      <w:proofErr w:type="spellStart"/>
      <w:r w:rsidR="00BC4B13" w:rsidRPr="00BA33C0">
        <w:rPr>
          <w:bCs/>
          <w:i/>
          <w:lang w:bidi="or-IN"/>
        </w:rPr>
        <w:t>фуроата</w:t>
      </w:r>
      <w:proofErr w:type="spellEnd"/>
      <w:r w:rsidR="00BC4B13" w:rsidRPr="00BA33C0">
        <w:rPr>
          <w:bCs/>
          <w:i/>
          <w:lang w:bidi="or-IN"/>
        </w:rPr>
        <w:t xml:space="preserve">, </w:t>
      </w:r>
      <w:proofErr w:type="spellStart"/>
      <w:r w:rsidR="00BC4B13" w:rsidRPr="00BA33C0">
        <w:rPr>
          <w:bCs/>
          <w:i/>
          <w:lang w:bidi="or-IN"/>
        </w:rPr>
        <w:t>будесонида</w:t>
      </w:r>
      <w:proofErr w:type="spellEnd"/>
      <w:r w:rsidR="00BC4B13" w:rsidRPr="00BA33C0">
        <w:rPr>
          <w:bCs/>
          <w:i/>
          <w:lang w:bidi="or-IN"/>
        </w:rPr>
        <w:t xml:space="preserve">, </w:t>
      </w:r>
      <w:r w:rsidR="007631C7" w:rsidRPr="00BA33C0">
        <w:rPr>
          <w:bCs/>
          <w:i/>
          <w:lang w:bidi="or-IN"/>
        </w:rPr>
        <w:t>назначаемых однократно</w:t>
      </w:r>
      <w:r w:rsidRPr="00BA33C0">
        <w:rPr>
          <w:bCs/>
          <w:i/>
          <w:lang w:bidi="or-IN"/>
        </w:rPr>
        <w:t xml:space="preserve"> в день. После достижения хорошего контроля ИГКС можно применять один раз в день в той же суточной дозе.</w:t>
      </w:r>
    </w:p>
    <w:p w14:paraId="5564AB13" w14:textId="77777777" w:rsidR="00ED271E" w:rsidRPr="00BA33C0" w:rsidRDefault="00BD26B7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lang w:bidi="or-IN"/>
        </w:rPr>
        <w:lastRenderedPageBreak/>
        <w:t>Лечение низкими дозами ИГКС редуцирует симптомы БА, повышает функцию легких, улучшает качество жизни, уменьшает риск обострений, госпитализаций и смертельных исходов из-за БА. ИГКС более эффективны чем АЛР.</w:t>
      </w:r>
    </w:p>
    <w:p w14:paraId="1203CD06" w14:textId="77777777" w:rsidR="00003A50" w:rsidRPr="00BA33C0" w:rsidRDefault="00D04359" w:rsidP="002F1B35">
      <w:pPr>
        <w:numPr>
          <w:ilvl w:val="0"/>
          <w:numId w:val="35"/>
        </w:numPr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АЛР</w:t>
      </w:r>
      <w:r w:rsidR="007A6DD9" w:rsidRPr="00BA33C0">
        <w:rPr>
          <w:bCs/>
          <w:lang w:bidi="or-IN"/>
        </w:rPr>
        <w:t xml:space="preserve"> или </w:t>
      </w:r>
      <w:proofErr w:type="spellStart"/>
      <w:r w:rsidR="007A6DD9" w:rsidRPr="00BA33C0">
        <w:rPr>
          <w:bCs/>
          <w:lang w:bidi="or-IN"/>
        </w:rPr>
        <w:t>кромоны</w:t>
      </w:r>
      <w:proofErr w:type="spellEnd"/>
      <w:r w:rsidR="007A6DD9" w:rsidRPr="00BA33C0">
        <w:rPr>
          <w:bCs/>
          <w:lang w:bidi="or-IN"/>
        </w:rPr>
        <w:t xml:space="preserve"> </w:t>
      </w:r>
      <w:r w:rsidR="001E692F" w:rsidRPr="00BA33C0">
        <w:rPr>
          <w:bCs/>
          <w:lang w:bidi="or-IN"/>
        </w:rPr>
        <w:t>рекомендуются для терапии</w:t>
      </w:r>
      <w:r w:rsidR="007A6DD9" w:rsidRPr="00BA33C0">
        <w:rPr>
          <w:bCs/>
          <w:lang w:bidi="or-IN"/>
        </w:rPr>
        <w:t xml:space="preserve"> БА в сочетании с аллергическим ринитом, при </w:t>
      </w:r>
      <w:proofErr w:type="spellStart"/>
      <w:r w:rsidR="007A6DD9" w:rsidRPr="00BA33C0">
        <w:rPr>
          <w:bCs/>
          <w:lang w:bidi="or-IN"/>
        </w:rPr>
        <w:t>вирусиндуцированной</w:t>
      </w:r>
      <w:proofErr w:type="spellEnd"/>
      <w:r w:rsidR="007A6DD9" w:rsidRPr="00BA33C0">
        <w:rPr>
          <w:bCs/>
          <w:lang w:bidi="or-IN"/>
        </w:rPr>
        <w:t xml:space="preserve"> БА, астме физического усилия</w:t>
      </w:r>
      <w:r w:rsidR="00926CE8" w:rsidRPr="00BA33C0">
        <w:rPr>
          <w:bCs/>
          <w:lang w:bidi="or-IN"/>
        </w:rPr>
        <w:t xml:space="preserve"> [</w:t>
      </w:r>
      <w:r w:rsidR="001F6805" w:rsidRPr="00BA33C0">
        <w:rPr>
          <w:bCs/>
          <w:lang w:bidi="or-IN"/>
        </w:rPr>
        <w:t>50-5</w:t>
      </w:r>
      <w:r w:rsidR="00883193" w:rsidRPr="00BA33C0">
        <w:rPr>
          <w:bCs/>
          <w:lang w:bidi="or-IN"/>
        </w:rPr>
        <w:t>4</w:t>
      </w:r>
      <w:r w:rsidR="00926CE8" w:rsidRPr="00BA33C0">
        <w:rPr>
          <w:bCs/>
          <w:lang w:bidi="or-IN"/>
        </w:rPr>
        <w:t>]</w:t>
      </w:r>
      <w:r w:rsidR="007A6DD9" w:rsidRPr="00BA33C0">
        <w:rPr>
          <w:bCs/>
          <w:lang w:bidi="or-IN"/>
        </w:rPr>
        <w:t xml:space="preserve">. </w:t>
      </w:r>
    </w:p>
    <w:p w14:paraId="36DD1FD8" w14:textId="77777777" w:rsidR="00003A50" w:rsidRPr="00BA33C0" w:rsidRDefault="001E692F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Уровень убедительности рекомендаций А (уровень достоверности доказательств – 1)</w:t>
      </w:r>
    </w:p>
    <w:p w14:paraId="5C1B71F1" w14:textId="77777777" w:rsidR="00003A50" w:rsidRPr="00BA33C0" w:rsidRDefault="009D68AA" w:rsidP="002F1B35">
      <w:pPr>
        <w:pStyle w:val="aff"/>
        <w:widowControl w:val="0"/>
        <w:numPr>
          <w:ilvl w:val="0"/>
          <w:numId w:val="35"/>
        </w:numPr>
        <w:autoSpaceDE w:val="0"/>
        <w:autoSpaceDN w:val="0"/>
        <w:adjustRightInd w:val="0"/>
        <w:spacing w:line="360" w:lineRule="auto"/>
        <w:ind w:left="0" w:firstLine="709"/>
        <w:jc w:val="both"/>
        <w:rPr>
          <w:rFonts w:eastAsia="Calibri"/>
        </w:rPr>
      </w:pPr>
      <w:r w:rsidRPr="00BA33C0">
        <w:rPr>
          <w:rFonts w:eastAsia="Calibri"/>
        </w:rPr>
        <w:t xml:space="preserve">У взрослых пациентов с </w:t>
      </w:r>
      <w:r w:rsidR="00BC4B13" w:rsidRPr="00BA33C0">
        <w:rPr>
          <w:rFonts w:eastAsia="Calibri"/>
        </w:rPr>
        <w:t>легкой БА,</w:t>
      </w:r>
      <w:r w:rsidRPr="00BA33C0">
        <w:rPr>
          <w:rFonts w:eastAsia="Calibri"/>
        </w:rPr>
        <w:t xml:space="preserve"> у</w:t>
      </w:r>
      <w:r w:rsidR="00BC4B13" w:rsidRPr="00BA33C0">
        <w:rPr>
          <w:rFonts w:eastAsia="Calibri"/>
        </w:rPr>
        <w:t xml:space="preserve"> которы</w:t>
      </w:r>
      <w:r w:rsidRPr="00BA33C0">
        <w:rPr>
          <w:rFonts w:eastAsia="Calibri"/>
        </w:rPr>
        <w:t xml:space="preserve">х сохраняется контроль на фоне постоянной терапии </w:t>
      </w:r>
      <w:r w:rsidR="00BC4B13" w:rsidRPr="00BA33C0">
        <w:rPr>
          <w:rFonts w:eastAsia="Calibri"/>
        </w:rPr>
        <w:t>ИГКС или ИГКС/КДБА</w:t>
      </w:r>
      <w:r w:rsidRPr="00BA33C0">
        <w:rPr>
          <w:rFonts w:eastAsia="Calibri"/>
        </w:rPr>
        <w:t>,</w:t>
      </w:r>
      <w:r w:rsidR="00BC4B13" w:rsidRPr="00BA33C0">
        <w:rPr>
          <w:rFonts w:eastAsia="Calibri"/>
        </w:rPr>
        <w:t xml:space="preserve"> </w:t>
      </w:r>
      <w:r w:rsidR="00591B8D" w:rsidRPr="00BA33C0">
        <w:rPr>
          <w:rFonts w:eastAsia="Calibri"/>
        </w:rPr>
        <w:t xml:space="preserve">рекомендуется рассмотреть </w:t>
      </w:r>
      <w:r w:rsidR="004E6B44" w:rsidRPr="00BA33C0">
        <w:rPr>
          <w:rFonts w:eastAsia="Calibri"/>
        </w:rPr>
        <w:t xml:space="preserve">его </w:t>
      </w:r>
      <w:r w:rsidR="00591B8D" w:rsidRPr="00BA33C0">
        <w:rPr>
          <w:rFonts w:eastAsia="Calibri"/>
        </w:rPr>
        <w:t xml:space="preserve">перевод </w:t>
      </w:r>
      <w:r w:rsidR="00BC4B13" w:rsidRPr="00BA33C0">
        <w:rPr>
          <w:rFonts w:eastAsia="Calibri"/>
        </w:rPr>
        <w:t xml:space="preserve">на </w:t>
      </w:r>
      <w:r w:rsidR="00591B8D" w:rsidRPr="00BA33C0">
        <w:rPr>
          <w:rFonts w:eastAsia="Calibri"/>
        </w:rPr>
        <w:t>использование</w:t>
      </w:r>
      <w:r w:rsidR="00BC4B13" w:rsidRPr="00BA33C0">
        <w:rPr>
          <w:rFonts w:eastAsia="Calibri"/>
        </w:rPr>
        <w:t xml:space="preserve"> фиксированной комбинации ИГКС/КДБА только</w:t>
      </w:r>
      <w:r w:rsidR="00591B8D" w:rsidRPr="00BA33C0">
        <w:rPr>
          <w:rFonts w:eastAsia="Calibri"/>
        </w:rPr>
        <w:t xml:space="preserve"> по потребности</w:t>
      </w:r>
      <w:r w:rsidR="007946E3" w:rsidRPr="00BA33C0">
        <w:rPr>
          <w:rFonts w:eastAsia="Calibri"/>
        </w:rPr>
        <w:t xml:space="preserve"> [</w:t>
      </w:r>
      <w:r w:rsidR="001F6805" w:rsidRPr="00BA33C0">
        <w:rPr>
          <w:rFonts w:eastAsia="Calibri"/>
        </w:rPr>
        <w:t>45,46</w:t>
      </w:r>
      <w:r w:rsidR="007946E3" w:rsidRPr="00BA33C0">
        <w:rPr>
          <w:rFonts w:eastAsia="Calibri"/>
        </w:rPr>
        <w:t>]</w:t>
      </w:r>
      <w:r w:rsidR="004E6B44" w:rsidRPr="00BA33C0">
        <w:rPr>
          <w:rFonts w:eastAsia="Calibri"/>
        </w:rPr>
        <w:t>.</w:t>
      </w:r>
      <w:r w:rsidR="00591B8D" w:rsidRPr="00BA33C0">
        <w:rPr>
          <w:rFonts w:eastAsia="Calibri"/>
        </w:rPr>
        <w:t xml:space="preserve"> </w:t>
      </w:r>
    </w:p>
    <w:p w14:paraId="23EF078A" w14:textId="77777777" w:rsidR="00003A50" w:rsidRPr="00BA33C0" w:rsidRDefault="00BC4B13" w:rsidP="002F1B35">
      <w:pPr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Уровень убедительности рекомендаций А (уровень достоверности доказательств –3)</w:t>
      </w:r>
    </w:p>
    <w:p w14:paraId="2400FC92" w14:textId="77777777" w:rsidR="00003A50" w:rsidRPr="00BA33C0" w:rsidRDefault="00BC4B13" w:rsidP="002F1B35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/>
          <w:i/>
        </w:rPr>
      </w:pPr>
      <w:proofErr w:type="gramStart"/>
      <w:r w:rsidRPr="00BA33C0">
        <w:rPr>
          <w:rFonts w:eastAsia="Calibri"/>
          <w:b/>
        </w:rPr>
        <w:t>Комментарии</w:t>
      </w:r>
      <w:r w:rsidR="00591B8D" w:rsidRPr="00BA33C0">
        <w:rPr>
          <w:rFonts w:eastAsia="Calibri"/>
        </w:rPr>
        <w:t>:</w:t>
      </w:r>
      <w:r w:rsidRPr="00BA33C0">
        <w:rPr>
          <w:rFonts w:eastAsia="Calibri"/>
        </w:rPr>
        <w:t xml:space="preserve"> </w:t>
      </w:r>
      <w:r w:rsidR="00591B8D" w:rsidRPr="00BA33C0">
        <w:rPr>
          <w:rFonts w:eastAsia="Calibri"/>
        </w:rPr>
        <w:t xml:space="preserve"> </w:t>
      </w:r>
      <w:r w:rsidRPr="00BA33C0">
        <w:rPr>
          <w:rFonts w:eastAsia="Calibri"/>
          <w:i/>
        </w:rPr>
        <w:t>Указан</w:t>
      </w:r>
      <w:r w:rsidR="00A75843" w:rsidRPr="00BA33C0">
        <w:rPr>
          <w:rFonts w:eastAsia="Calibri"/>
          <w:i/>
        </w:rPr>
        <w:t>н</w:t>
      </w:r>
      <w:r w:rsidRPr="00BA33C0">
        <w:rPr>
          <w:rFonts w:eastAsia="Calibri"/>
          <w:i/>
        </w:rPr>
        <w:t>ый</w:t>
      </w:r>
      <w:proofErr w:type="gramEnd"/>
      <w:r w:rsidRPr="00BA33C0">
        <w:rPr>
          <w:rFonts w:eastAsia="Calibri"/>
          <w:i/>
        </w:rPr>
        <w:t xml:space="preserve"> режим терапии позволит избежать типичного для больных легкой астмой отказа от ИГКС, сохранив минимальный объем противовоспалительной терапии в период появления симптомов.</w:t>
      </w:r>
    </w:p>
    <w:p w14:paraId="54E632CC" w14:textId="77777777" w:rsidR="00003A50" w:rsidRPr="00BA33C0" w:rsidRDefault="00BC4B13" w:rsidP="002F1B35">
      <w:pPr>
        <w:pStyle w:val="aff"/>
        <w:widowControl w:val="0"/>
        <w:numPr>
          <w:ilvl w:val="0"/>
          <w:numId w:val="65"/>
        </w:numPr>
        <w:tabs>
          <w:tab w:val="left" w:pos="720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rFonts w:eastAsia="Calibri"/>
          <w:b/>
        </w:rPr>
      </w:pPr>
      <w:r w:rsidRPr="00BA33C0">
        <w:rPr>
          <w:bCs/>
          <w:lang w:bidi="or-IN"/>
        </w:rPr>
        <w:t xml:space="preserve">Детям с БА, получающим </w:t>
      </w:r>
      <w:r w:rsidRPr="00BA33C0">
        <w:rPr>
          <w:rFonts w:hint="eastAsia"/>
          <w:bCs/>
          <w:lang w:bidi="or-IN"/>
        </w:rPr>
        <w:t>≥</w:t>
      </w:r>
      <w:r w:rsidRPr="00BA33C0">
        <w:rPr>
          <w:bCs/>
          <w:lang w:bidi="or-IN"/>
        </w:rPr>
        <w:t xml:space="preserve"> 400 мкг в день БДП или его эквивалента</w:t>
      </w:r>
      <w:r w:rsidR="00594B40" w:rsidRPr="00BA33C0">
        <w:rPr>
          <w:bCs/>
          <w:lang w:bidi="or-IN"/>
        </w:rPr>
        <w:t xml:space="preserve"> (</w:t>
      </w:r>
      <w:proofErr w:type="spellStart"/>
      <w:r w:rsidR="00594B40" w:rsidRPr="00BA33C0">
        <w:rPr>
          <w:bCs/>
          <w:lang w:bidi="or-IN"/>
        </w:rPr>
        <w:t>Прил</w:t>
      </w:r>
      <w:proofErr w:type="spellEnd"/>
      <w:r w:rsidR="00594B40" w:rsidRPr="00BA33C0">
        <w:rPr>
          <w:bCs/>
          <w:lang w:bidi="or-IN"/>
        </w:rPr>
        <w:t xml:space="preserve"> Г10)</w:t>
      </w:r>
      <w:r w:rsidRPr="00BA33C0">
        <w:rPr>
          <w:bCs/>
          <w:lang w:bidi="or-IN"/>
        </w:rPr>
        <w:t>, рекомендуется постоянное наблюдение педиатра и специалиста аллерголога/пульмонолога</w:t>
      </w:r>
      <w:r w:rsidR="007946E3" w:rsidRPr="00BA33C0">
        <w:rPr>
          <w:bCs/>
          <w:lang w:bidi="or-IN"/>
        </w:rPr>
        <w:t xml:space="preserve"> [1]</w:t>
      </w:r>
      <w:r w:rsidR="001F6805" w:rsidRPr="00BA33C0">
        <w:rPr>
          <w:bCs/>
          <w:lang w:bidi="or-IN"/>
        </w:rPr>
        <w:t>.</w:t>
      </w:r>
    </w:p>
    <w:p w14:paraId="1E379A12" w14:textId="77777777" w:rsidR="00003A50" w:rsidRPr="00BA33C0" w:rsidRDefault="00BC4B13" w:rsidP="002F1B35">
      <w:pPr>
        <w:pStyle w:val="aff"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left="709"/>
        <w:jc w:val="both"/>
        <w:rPr>
          <w:rFonts w:eastAsia="Calibri"/>
          <w:b/>
        </w:rPr>
      </w:pPr>
      <w:r w:rsidRPr="00BA33C0">
        <w:rPr>
          <w:rFonts w:eastAsia="Calibri"/>
          <w:b/>
        </w:rPr>
        <w:t xml:space="preserve">Уровень </w:t>
      </w:r>
      <w:r w:rsidRPr="00BA33C0">
        <w:rPr>
          <w:rFonts w:eastAsia="Calibri"/>
          <w:b/>
          <w:lang w:val="en-US"/>
        </w:rPr>
        <w:t>G</w:t>
      </w:r>
      <w:r w:rsidRPr="00BA33C0">
        <w:rPr>
          <w:rFonts w:eastAsia="Calibri"/>
          <w:b/>
        </w:rPr>
        <w:t>Р</w:t>
      </w:r>
      <w:r w:rsidRPr="00BA33C0">
        <w:rPr>
          <w:rFonts w:eastAsia="Calibri"/>
          <w:b/>
          <w:lang w:val="en-US"/>
        </w:rPr>
        <w:t>P</w:t>
      </w:r>
    </w:p>
    <w:p w14:paraId="561E75D6" w14:textId="77777777" w:rsidR="00003A50" w:rsidRPr="00BA33C0" w:rsidRDefault="004E6B44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color w:val="000000"/>
        </w:rPr>
        <w:t>Комментарии</w:t>
      </w:r>
      <w:r w:rsidR="001F6805" w:rsidRPr="00BA33C0">
        <w:rPr>
          <w:b/>
          <w:color w:val="000000"/>
        </w:rPr>
        <w:t xml:space="preserve">: </w:t>
      </w:r>
      <w:r w:rsidR="00BC4B13" w:rsidRPr="00BA33C0">
        <w:rPr>
          <w:bCs/>
          <w:i/>
          <w:lang w:bidi="or-IN"/>
        </w:rPr>
        <w:t xml:space="preserve">В плане </w:t>
      </w:r>
      <w:proofErr w:type="spellStart"/>
      <w:r w:rsidR="00BC4B13" w:rsidRPr="00BA33C0">
        <w:rPr>
          <w:bCs/>
          <w:i/>
          <w:lang w:bidi="or-IN"/>
        </w:rPr>
        <w:t>самоведения</w:t>
      </w:r>
      <w:proofErr w:type="spellEnd"/>
      <w:r w:rsidR="00BC4B13" w:rsidRPr="00BA33C0">
        <w:rPr>
          <w:bCs/>
          <w:i/>
          <w:lang w:bidi="or-IN"/>
        </w:rPr>
        <w:t xml:space="preserve"> у таких </w:t>
      </w:r>
      <w:proofErr w:type="spellStart"/>
      <w:r w:rsidR="00BC4B13" w:rsidRPr="00BA33C0">
        <w:rPr>
          <w:bCs/>
          <w:i/>
          <w:lang w:bidi="or-IN"/>
        </w:rPr>
        <w:t>пациентв</w:t>
      </w:r>
      <w:proofErr w:type="spellEnd"/>
      <w:r w:rsidR="00BC4B13" w:rsidRPr="00BA33C0">
        <w:rPr>
          <w:bCs/>
          <w:i/>
          <w:lang w:bidi="or-IN"/>
        </w:rPr>
        <w:t xml:space="preserve"> должны быть конкретные письменные рекомендации в случае присоединения интеркуррентного заболевания.</w:t>
      </w:r>
    </w:p>
    <w:p w14:paraId="699B6FA7" w14:textId="77777777" w:rsidR="00003A50" w:rsidRPr="00BA33C0" w:rsidRDefault="007A6DD9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u w:val="single"/>
          <w:lang w:bidi="or-IN"/>
        </w:rPr>
      </w:pPr>
      <w:r w:rsidRPr="00BA33C0">
        <w:rPr>
          <w:bCs/>
          <w:i/>
          <w:color w:val="000000"/>
          <w:lang w:bidi="or-IN"/>
        </w:rPr>
        <w:t xml:space="preserve"> </w:t>
      </w:r>
      <w:r w:rsidR="00BC4B13" w:rsidRPr="00BA33C0">
        <w:rPr>
          <w:bCs/>
          <w:i/>
          <w:color w:val="000000"/>
          <w:u w:val="single"/>
          <w:lang w:bidi="or-IN"/>
        </w:rPr>
        <w:t xml:space="preserve">Ступень 3 </w:t>
      </w:r>
    </w:p>
    <w:p w14:paraId="0B173C80" w14:textId="77777777" w:rsidR="00003A50" w:rsidRPr="00BA33C0" w:rsidRDefault="00222E8A" w:rsidP="002F1B35">
      <w:pPr>
        <w:numPr>
          <w:ilvl w:val="0"/>
          <w:numId w:val="35"/>
        </w:numPr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Взрослым пациентам с БА на </w:t>
      </w:r>
      <w:r w:rsidR="007D57B5" w:rsidRPr="00BA33C0">
        <w:rPr>
          <w:bCs/>
          <w:lang w:bidi="or-IN"/>
        </w:rPr>
        <w:t xml:space="preserve">3-й </w:t>
      </w:r>
      <w:r w:rsidRPr="00BA33C0">
        <w:rPr>
          <w:bCs/>
          <w:lang w:bidi="or-IN"/>
        </w:rPr>
        <w:t>ступени</w:t>
      </w:r>
      <w:r w:rsidR="007D57B5" w:rsidRPr="00BA33C0">
        <w:rPr>
          <w:bCs/>
          <w:lang w:bidi="or-IN"/>
        </w:rPr>
        <w:t xml:space="preserve"> терапии</w:t>
      </w:r>
      <w:r w:rsidRPr="00BA33C0">
        <w:rPr>
          <w:bCs/>
          <w:lang w:bidi="or-IN"/>
        </w:rPr>
        <w:t xml:space="preserve"> рекомендуется</w:t>
      </w:r>
      <w:r w:rsidR="007A6DD9" w:rsidRPr="00BA33C0">
        <w:rPr>
          <w:bCs/>
          <w:lang w:bidi="or-IN"/>
        </w:rPr>
        <w:t xml:space="preserve"> комбинация низких доз ИГКС</w:t>
      </w:r>
      <w:r w:rsidR="001F6805" w:rsidRPr="00BA33C0">
        <w:rPr>
          <w:bCs/>
          <w:lang w:bidi="or-IN"/>
        </w:rPr>
        <w:t xml:space="preserve"> (</w:t>
      </w:r>
      <w:proofErr w:type="spellStart"/>
      <w:r w:rsidR="001F6805" w:rsidRPr="00BA33C0">
        <w:rPr>
          <w:bCs/>
          <w:lang w:bidi="or-IN"/>
        </w:rPr>
        <w:t>Прил</w:t>
      </w:r>
      <w:proofErr w:type="spellEnd"/>
      <w:r w:rsidR="001F6805" w:rsidRPr="00BA33C0">
        <w:rPr>
          <w:bCs/>
          <w:lang w:bidi="or-IN"/>
        </w:rPr>
        <w:t xml:space="preserve"> 9) и </w:t>
      </w:r>
      <w:proofErr w:type="spellStart"/>
      <w:r w:rsidR="001F6805" w:rsidRPr="00BA33C0">
        <w:rPr>
          <w:bCs/>
          <w:lang w:bidi="or-IN"/>
        </w:rPr>
        <w:t>длительнодействующих</w:t>
      </w:r>
      <w:proofErr w:type="spellEnd"/>
      <w:r w:rsidR="001F6805" w:rsidRPr="00BA33C0">
        <w:rPr>
          <w:bCs/>
          <w:lang w:bidi="or-IN"/>
        </w:rPr>
        <w:t xml:space="preserve"> β</w:t>
      </w:r>
      <w:r w:rsidR="001F6805" w:rsidRPr="00BA33C0">
        <w:rPr>
          <w:bCs/>
          <w:vertAlign w:val="subscript"/>
          <w:lang w:bidi="or-IN"/>
        </w:rPr>
        <w:t>2</w:t>
      </w:r>
      <w:r w:rsidR="001F6805" w:rsidRPr="00BA33C0">
        <w:rPr>
          <w:bCs/>
          <w:lang w:bidi="or-IN"/>
        </w:rPr>
        <w:t>-агонистов (</w:t>
      </w:r>
      <w:proofErr w:type="gramStart"/>
      <w:r w:rsidR="007A6DD9" w:rsidRPr="00BA33C0">
        <w:rPr>
          <w:bCs/>
          <w:lang w:bidi="or-IN"/>
        </w:rPr>
        <w:t>ДДБА</w:t>
      </w:r>
      <w:r w:rsidR="001F6805" w:rsidRPr="00BA33C0">
        <w:rPr>
          <w:bCs/>
          <w:lang w:bidi="or-IN"/>
        </w:rPr>
        <w:t>)</w:t>
      </w:r>
      <w:r w:rsidR="007A6DD9" w:rsidRPr="00BA33C0">
        <w:rPr>
          <w:bCs/>
          <w:lang w:bidi="or-IN"/>
        </w:rPr>
        <w:t xml:space="preserve"> </w:t>
      </w:r>
      <w:r w:rsidR="001F6805" w:rsidRPr="00BA33C0">
        <w:rPr>
          <w:bCs/>
          <w:lang w:bidi="or-IN"/>
        </w:rPr>
        <w:t xml:space="preserve"> </w:t>
      </w:r>
      <w:r w:rsidR="007A6DD9" w:rsidRPr="00BA33C0">
        <w:rPr>
          <w:bCs/>
          <w:lang w:bidi="or-IN"/>
        </w:rPr>
        <w:t>как</w:t>
      </w:r>
      <w:proofErr w:type="gramEnd"/>
      <w:r w:rsidR="007A6DD9" w:rsidRPr="00BA33C0">
        <w:rPr>
          <w:bCs/>
          <w:lang w:bidi="or-IN"/>
        </w:rPr>
        <w:t xml:space="preserve"> поддерживающая терапия </w:t>
      </w:r>
      <w:r w:rsidR="007D57B5" w:rsidRPr="00BA33C0">
        <w:rPr>
          <w:bCs/>
          <w:lang w:bidi="or-IN"/>
        </w:rPr>
        <w:t>и</w:t>
      </w:r>
      <w:r w:rsidR="007A6DD9" w:rsidRPr="00BA33C0">
        <w:rPr>
          <w:bCs/>
          <w:lang w:bidi="or-IN"/>
        </w:rPr>
        <w:t xml:space="preserve"> КДБА по потребности</w:t>
      </w:r>
      <w:r w:rsidR="009C578B" w:rsidRPr="00BA33C0">
        <w:rPr>
          <w:bCs/>
          <w:lang w:bidi="or-IN"/>
        </w:rPr>
        <w:t xml:space="preserve"> </w:t>
      </w:r>
      <w:r w:rsidR="001F6805" w:rsidRPr="00BA33C0">
        <w:rPr>
          <w:bCs/>
          <w:lang w:bidi="or-IN"/>
        </w:rPr>
        <w:t>(</w:t>
      </w:r>
      <w:r w:rsidR="009C578B" w:rsidRPr="00BA33C0">
        <w:rPr>
          <w:bCs/>
          <w:lang w:bidi="or-IN"/>
        </w:rPr>
        <w:t>Рис 1</w:t>
      </w:r>
      <w:r w:rsidR="007D57B5" w:rsidRPr="00BA33C0">
        <w:rPr>
          <w:bCs/>
          <w:lang w:bidi="or-IN"/>
        </w:rPr>
        <w:t>)</w:t>
      </w:r>
      <w:r w:rsidR="001F6805" w:rsidRPr="00BA33C0">
        <w:rPr>
          <w:bCs/>
          <w:lang w:bidi="or-IN"/>
        </w:rPr>
        <w:t xml:space="preserve"> </w:t>
      </w:r>
      <w:r w:rsidR="007946E3" w:rsidRPr="00BA33C0">
        <w:rPr>
          <w:bCs/>
          <w:lang w:bidi="or-IN"/>
        </w:rPr>
        <w:t>[</w:t>
      </w:r>
      <w:r w:rsidR="00883193" w:rsidRPr="00BA33C0">
        <w:t>55</w:t>
      </w:r>
      <w:r w:rsidR="007946E3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1578C462" w14:textId="77777777" w:rsidR="00003A50" w:rsidRPr="00BA33C0" w:rsidRDefault="00222E8A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Уровень убедительности рекомендаций А (уровень достоверности доказательств – 1)</w:t>
      </w:r>
    </w:p>
    <w:p w14:paraId="55129AD3" w14:textId="77777777" w:rsidR="00ED271E" w:rsidRPr="00BA33C0" w:rsidRDefault="00222E8A">
      <w:pPr>
        <w:tabs>
          <w:tab w:val="left" w:pos="720"/>
        </w:tabs>
        <w:spacing w:line="360" w:lineRule="auto"/>
        <w:ind w:firstLine="709"/>
        <w:jc w:val="both"/>
        <w:rPr>
          <w:bCs/>
          <w:i/>
          <w:snapToGrid w:val="0"/>
          <w:lang w:bidi="or-IN"/>
        </w:rPr>
      </w:pPr>
      <w:r w:rsidRPr="00BA33C0">
        <w:rPr>
          <w:b/>
          <w:bCs/>
          <w:lang w:bidi="or-IN"/>
        </w:rPr>
        <w:t>Комментарии</w:t>
      </w:r>
      <w:r w:rsidRPr="00BA33C0">
        <w:rPr>
          <w:bCs/>
          <w:lang w:bidi="or-IN"/>
        </w:rPr>
        <w:t>:</w:t>
      </w:r>
      <w:r w:rsidRPr="00BA33C0">
        <w:rPr>
          <w:bCs/>
          <w:snapToGrid w:val="0"/>
          <w:lang w:bidi="or-IN"/>
        </w:rPr>
        <w:t xml:space="preserve"> </w:t>
      </w:r>
      <w:r w:rsidRPr="00BA33C0">
        <w:rPr>
          <w:bCs/>
          <w:i/>
          <w:snapToGrid w:val="0"/>
          <w:lang w:bidi="or-IN"/>
        </w:rPr>
        <w:t xml:space="preserve">Ингаляторы, содержащие фиксированные комбинации, гарантируют применение ДДБА только вместе с ИГКС и могут улучшать </w:t>
      </w:r>
      <w:proofErr w:type="spellStart"/>
      <w:r w:rsidRPr="00BA33C0">
        <w:rPr>
          <w:bCs/>
          <w:i/>
          <w:snapToGrid w:val="0"/>
          <w:lang w:bidi="or-IN"/>
        </w:rPr>
        <w:t>комплайнс</w:t>
      </w:r>
      <w:proofErr w:type="spellEnd"/>
      <w:r w:rsidRPr="00BA33C0">
        <w:rPr>
          <w:bCs/>
          <w:i/>
          <w:snapToGrid w:val="0"/>
          <w:lang w:bidi="or-IN"/>
        </w:rPr>
        <w:t>.</w:t>
      </w:r>
    </w:p>
    <w:p w14:paraId="45CA6579" w14:textId="77777777" w:rsidR="00ED271E" w:rsidRPr="00BA33C0" w:rsidRDefault="00222E8A">
      <w:pPr>
        <w:tabs>
          <w:tab w:val="left" w:pos="720"/>
        </w:tabs>
        <w:spacing w:line="360" w:lineRule="auto"/>
        <w:ind w:firstLine="709"/>
        <w:jc w:val="both"/>
        <w:rPr>
          <w:bCs/>
          <w:i/>
          <w:snapToGrid w:val="0"/>
          <w:lang w:bidi="or-IN"/>
        </w:rPr>
      </w:pPr>
      <w:r w:rsidRPr="00BA33C0">
        <w:rPr>
          <w:bCs/>
          <w:i/>
          <w:snapToGrid w:val="0"/>
          <w:lang w:bidi="or-IN"/>
        </w:rPr>
        <w:t>При уменьшении объема терапии, включающей комбинацию ИГКС/ДДБА, вероятность сохранения контроля выше при уменьшении дозы ИГКС в составе комбинации и отмене ДДБА после перехода на низкие дозы ИГКС.</w:t>
      </w:r>
    </w:p>
    <w:p w14:paraId="00A39E1D" w14:textId="77777777" w:rsidR="00ED271E" w:rsidRPr="00BA33C0" w:rsidRDefault="00AB3B4D">
      <w:pPr>
        <w:tabs>
          <w:tab w:val="left" w:pos="720"/>
        </w:tabs>
        <w:spacing w:line="360" w:lineRule="auto"/>
        <w:ind w:firstLine="709"/>
        <w:jc w:val="both"/>
        <w:rPr>
          <w:bCs/>
          <w:i/>
          <w:snapToGrid w:val="0"/>
          <w:lang w:bidi="or-IN"/>
        </w:rPr>
      </w:pPr>
      <w:r w:rsidRPr="00BA33C0">
        <w:rPr>
          <w:bCs/>
          <w:i/>
          <w:lang w:bidi="or-IN"/>
        </w:rPr>
        <w:lastRenderedPageBreak/>
        <w:t>Добавление ДДБА к той же самой дозе ИГКС обеспечивает дополнительное улучшение симптомов и легочной функции с редукцией риска обострений, по сравнению с увеличением дозы ИГКС.</w:t>
      </w:r>
    </w:p>
    <w:p w14:paraId="1FF57922" w14:textId="77777777" w:rsidR="00CA0D05" w:rsidRPr="00BA33C0" w:rsidRDefault="00222E8A" w:rsidP="00883193">
      <w:pPr>
        <w:pStyle w:val="aff"/>
        <w:numPr>
          <w:ilvl w:val="0"/>
          <w:numId w:val="35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Пациентам с БА старше 18 лет из группы риска по развитию обострений рекомендуется комбинация низких доз ИГКС/</w:t>
      </w:r>
      <w:proofErr w:type="spellStart"/>
      <w:r w:rsidRPr="00BA33C0">
        <w:rPr>
          <w:bCs/>
          <w:lang w:bidi="or-IN"/>
        </w:rPr>
        <w:t>формотерол</w:t>
      </w:r>
      <w:proofErr w:type="spellEnd"/>
      <w:r w:rsidRPr="00BA33C0">
        <w:rPr>
          <w:bCs/>
          <w:lang w:bidi="or-IN"/>
        </w:rPr>
        <w:t xml:space="preserve"> (</w:t>
      </w:r>
      <w:proofErr w:type="spellStart"/>
      <w:r w:rsidRPr="00BA33C0">
        <w:rPr>
          <w:bCs/>
          <w:lang w:bidi="or-IN"/>
        </w:rPr>
        <w:t>будесонид</w:t>
      </w:r>
      <w:proofErr w:type="spellEnd"/>
      <w:r w:rsidRPr="00BA33C0">
        <w:rPr>
          <w:bCs/>
          <w:lang w:bidi="or-IN"/>
        </w:rPr>
        <w:t xml:space="preserve"> или </w:t>
      </w:r>
      <w:proofErr w:type="spellStart"/>
      <w:r w:rsidRPr="00BA33C0">
        <w:rPr>
          <w:bCs/>
          <w:lang w:bidi="or-IN"/>
        </w:rPr>
        <w:t>беклометазон</w:t>
      </w:r>
      <w:proofErr w:type="spellEnd"/>
      <w:r w:rsidRPr="00BA33C0">
        <w:rPr>
          <w:bCs/>
          <w:lang w:bidi="or-IN"/>
        </w:rPr>
        <w:t>) в качестве поддерживающей терапии и для купирования симптомов – т.н. режим единого ингалятора</w:t>
      </w:r>
      <w:r w:rsidR="00770409" w:rsidRPr="00BA33C0">
        <w:rPr>
          <w:bCs/>
          <w:lang w:bidi="or-IN"/>
        </w:rPr>
        <w:t xml:space="preserve"> [</w:t>
      </w:r>
      <w:r w:rsidR="00864FE6" w:rsidRPr="00BA33C0">
        <w:t>5</w:t>
      </w:r>
      <w:r w:rsidR="00883193" w:rsidRPr="00BA33C0">
        <w:t>6</w:t>
      </w:r>
      <w:r w:rsidR="00864FE6" w:rsidRPr="00BA33C0">
        <w:t>-</w:t>
      </w:r>
      <w:r w:rsidR="00883193" w:rsidRPr="00BA33C0">
        <w:t>59</w:t>
      </w:r>
      <w:r w:rsidR="00770409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2734C27B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color w:val="000000"/>
          <w:lang w:bidi="or-IN"/>
        </w:rPr>
        <w:t>Уровень убедительности рекомендаций А (уровень достоверности доказательств – 1)</w:t>
      </w:r>
    </w:p>
    <w:p w14:paraId="2E159F58" w14:textId="77777777" w:rsidR="00003A50" w:rsidRPr="00BA33C0" w:rsidRDefault="00BC4B13" w:rsidP="002F1B35">
      <w:pPr>
        <w:pStyle w:val="11"/>
        <w:spacing w:line="360" w:lineRule="auto"/>
        <w:ind w:left="0"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r w:rsidRPr="00BA33C0">
        <w:rPr>
          <w:bCs/>
          <w:lang w:bidi="or-IN"/>
        </w:rPr>
        <w:t>:</w:t>
      </w:r>
      <w:r w:rsidRPr="00BA33C0">
        <w:rPr>
          <w:bCs/>
          <w:i/>
          <w:lang w:bidi="or-IN"/>
        </w:rPr>
        <w:t xml:space="preserve"> </w:t>
      </w:r>
      <w:r w:rsidR="00222E8A" w:rsidRPr="00BA33C0">
        <w:rPr>
          <w:bCs/>
          <w:i/>
          <w:lang w:bidi="or-IN"/>
        </w:rPr>
        <w:t xml:space="preserve">Режим единого ингалятора зарегистрирован для препаратов </w:t>
      </w:r>
      <w:proofErr w:type="spellStart"/>
      <w:r w:rsidR="00222E8A" w:rsidRPr="00BA33C0">
        <w:rPr>
          <w:bCs/>
          <w:i/>
          <w:lang w:bidi="or-IN"/>
        </w:rPr>
        <w:t>будесонид</w:t>
      </w:r>
      <w:proofErr w:type="spellEnd"/>
      <w:r w:rsidR="00222E8A" w:rsidRPr="00BA33C0">
        <w:rPr>
          <w:bCs/>
          <w:i/>
          <w:lang w:bidi="or-IN"/>
        </w:rPr>
        <w:t>/</w:t>
      </w:r>
      <w:proofErr w:type="spellStart"/>
      <w:r w:rsidR="00222E8A" w:rsidRPr="00BA33C0">
        <w:rPr>
          <w:bCs/>
          <w:i/>
          <w:lang w:bidi="or-IN"/>
        </w:rPr>
        <w:t>формотерол</w:t>
      </w:r>
      <w:proofErr w:type="spellEnd"/>
      <w:r w:rsidR="00B64428" w:rsidRPr="00BA33C0">
        <w:rPr>
          <w:bCs/>
          <w:i/>
          <w:lang w:bidi="or-IN"/>
        </w:rPr>
        <w:t>**</w:t>
      </w:r>
      <w:r w:rsidR="00222E8A" w:rsidRPr="00BA33C0">
        <w:rPr>
          <w:bCs/>
          <w:i/>
          <w:lang w:bidi="or-IN"/>
        </w:rPr>
        <w:t xml:space="preserve"> (фиксированн</w:t>
      </w:r>
      <w:r w:rsidR="00954D70" w:rsidRPr="00BA33C0">
        <w:rPr>
          <w:bCs/>
          <w:i/>
          <w:lang w:bidi="or-IN"/>
        </w:rPr>
        <w:t>ые</w:t>
      </w:r>
      <w:r w:rsidR="00222E8A" w:rsidRPr="00BA33C0">
        <w:rPr>
          <w:bCs/>
          <w:i/>
          <w:lang w:bidi="or-IN"/>
        </w:rPr>
        <w:t xml:space="preserve"> комбинаци</w:t>
      </w:r>
      <w:r w:rsidR="00954D70" w:rsidRPr="00BA33C0">
        <w:rPr>
          <w:bCs/>
          <w:i/>
          <w:lang w:bidi="or-IN"/>
        </w:rPr>
        <w:t>и</w:t>
      </w:r>
      <w:r w:rsidR="00222E8A" w:rsidRPr="00BA33C0">
        <w:rPr>
          <w:bCs/>
          <w:i/>
          <w:lang w:bidi="or-IN"/>
        </w:rPr>
        <w:t xml:space="preserve">) в виде </w:t>
      </w:r>
      <w:r w:rsidR="001C64E2" w:rsidRPr="00BA33C0">
        <w:rPr>
          <w:bCs/>
          <w:i/>
          <w:lang w:bidi="or-IN"/>
        </w:rPr>
        <w:t xml:space="preserve">дозированного порошкового </w:t>
      </w:r>
      <w:r w:rsidR="0010198B" w:rsidRPr="00BA33C0">
        <w:rPr>
          <w:bCs/>
          <w:i/>
          <w:lang w:bidi="or-IN"/>
        </w:rPr>
        <w:t>ингалятора (</w:t>
      </w:r>
      <w:r w:rsidR="00222E8A" w:rsidRPr="00BA33C0">
        <w:rPr>
          <w:bCs/>
          <w:i/>
          <w:lang w:bidi="or-IN"/>
        </w:rPr>
        <w:t>ДПИ</w:t>
      </w:r>
      <w:r w:rsidR="0010198B" w:rsidRPr="00BA33C0">
        <w:rPr>
          <w:bCs/>
          <w:i/>
          <w:lang w:bidi="or-IN"/>
        </w:rPr>
        <w:t>)</w:t>
      </w:r>
      <w:r w:rsidR="00954D70" w:rsidRPr="00BA33C0">
        <w:rPr>
          <w:bCs/>
          <w:i/>
          <w:lang w:bidi="or-IN"/>
        </w:rPr>
        <w:t xml:space="preserve"> </w:t>
      </w:r>
      <w:r w:rsidR="007631C7" w:rsidRPr="00BA33C0">
        <w:rPr>
          <w:bCs/>
          <w:i/>
          <w:lang w:bidi="or-IN"/>
        </w:rPr>
        <w:t>и</w:t>
      </w:r>
      <w:r w:rsidR="00222E8A" w:rsidRPr="00BA33C0">
        <w:rPr>
          <w:bCs/>
          <w:i/>
          <w:lang w:bidi="or-IN"/>
        </w:rPr>
        <w:t xml:space="preserve"> </w:t>
      </w:r>
      <w:proofErr w:type="spellStart"/>
      <w:r w:rsidR="00222E8A" w:rsidRPr="00BA33C0">
        <w:rPr>
          <w:bCs/>
          <w:i/>
          <w:lang w:bidi="or-IN"/>
        </w:rPr>
        <w:t>беклометазон</w:t>
      </w:r>
      <w:proofErr w:type="spellEnd"/>
      <w:r w:rsidR="00222E8A" w:rsidRPr="00BA33C0">
        <w:rPr>
          <w:bCs/>
          <w:i/>
          <w:lang w:bidi="or-IN"/>
        </w:rPr>
        <w:t>/</w:t>
      </w:r>
      <w:proofErr w:type="spellStart"/>
      <w:r w:rsidR="00222E8A" w:rsidRPr="00BA33C0">
        <w:rPr>
          <w:bCs/>
          <w:i/>
          <w:lang w:bidi="or-IN"/>
        </w:rPr>
        <w:t>формотерол</w:t>
      </w:r>
      <w:proofErr w:type="spellEnd"/>
      <w:r w:rsidR="006B170A" w:rsidRPr="00BA33C0">
        <w:rPr>
          <w:bCs/>
          <w:i/>
          <w:lang w:bidi="or-IN"/>
        </w:rPr>
        <w:t>**</w:t>
      </w:r>
      <w:r w:rsidR="00222E8A" w:rsidRPr="00BA33C0">
        <w:rPr>
          <w:bCs/>
          <w:i/>
          <w:lang w:bidi="or-IN"/>
        </w:rPr>
        <w:t xml:space="preserve"> в виде</w:t>
      </w:r>
      <w:r w:rsidR="0010198B" w:rsidRPr="00BA33C0">
        <w:rPr>
          <w:bCs/>
          <w:i/>
          <w:lang w:bidi="or-IN"/>
        </w:rPr>
        <w:t xml:space="preserve"> дозированного аэрозольного ингалятора</w:t>
      </w:r>
      <w:r w:rsidR="00222E8A" w:rsidRPr="00BA33C0">
        <w:rPr>
          <w:bCs/>
          <w:i/>
          <w:lang w:bidi="or-IN"/>
        </w:rPr>
        <w:t xml:space="preserve"> </w:t>
      </w:r>
      <w:r w:rsidR="0010198B" w:rsidRPr="00BA33C0">
        <w:rPr>
          <w:bCs/>
          <w:i/>
          <w:lang w:bidi="or-IN"/>
        </w:rPr>
        <w:t>(</w:t>
      </w:r>
      <w:r w:rsidR="00222E8A" w:rsidRPr="00BA33C0">
        <w:rPr>
          <w:bCs/>
          <w:i/>
          <w:lang w:bidi="or-IN"/>
        </w:rPr>
        <w:t>ДАИ</w:t>
      </w:r>
      <w:r w:rsidR="0010198B" w:rsidRPr="00BA33C0">
        <w:rPr>
          <w:bCs/>
          <w:i/>
          <w:lang w:bidi="or-IN"/>
        </w:rPr>
        <w:t>)</w:t>
      </w:r>
      <w:r w:rsidR="00222E8A" w:rsidRPr="00BA33C0">
        <w:rPr>
          <w:bCs/>
          <w:i/>
          <w:lang w:bidi="or-IN"/>
        </w:rPr>
        <w:t>.</w:t>
      </w:r>
    </w:p>
    <w:p w14:paraId="0E8ECD13" w14:textId="77777777" w:rsidR="00003A50" w:rsidRPr="00BA33C0" w:rsidRDefault="00BC4B13" w:rsidP="002F1B35">
      <w:pPr>
        <w:pStyle w:val="11"/>
        <w:spacing w:line="360" w:lineRule="auto"/>
        <w:ind w:left="0" w:firstLine="709"/>
        <w:jc w:val="both"/>
        <w:rPr>
          <w:i/>
        </w:rPr>
      </w:pPr>
      <w:r w:rsidRPr="00BA33C0">
        <w:rPr>
          <w:i/>
        </w:rPr>
        <w:t xml:space="preserve">Для препарата </w:t>
      </w:r>
      <w:proofErr w:type="spellStart"/>
      <w:r w:rsidRPr="00BA33C0">
        <w:rPr>
          <w:i/>
        </w:rPr>
        <w:t>будесонид</w:t>
      </w:r>
      <w:proofErr w:type="spellEnd"/>
      <w:r w:rsidRPr="00BA33C0">
        <w:rPr>
          <w:i/>
        </w:rPr>
        <w:t>/</w:t>
      </w:r>
      <w:proofErr w:type="spellStart"/>
      <w:r w:rsidRPr="00BA33C0">
        <w:rPr>
          <w:i/>
        </w:rPr>
        <w:t>формотерол</w:t>
      </w:r>
      <w:proofErr w:type="spellEnd"/>
      <w:r w:rsidR="00B64428" w:rsidRPr="00BA33C0">
        <w:rPr>
          <w:i/>
        </w:rPr>
        <w:t>**</w:t>
      </w:r>
      <w:r w:rsidRPr="00BA33C0">
        <w:rPr>
          <w:i/>
        </w:rPr>
        <w:t xml:space="preserve"> в ингаляторе </w:t>
      </w:r>
      <w:proofErr w:type="spellStart"/>
      <w:r w:rsidRPr="00BA33C0">
        <w:rPr>
          <w:i/>
        </w:rPr>
        <w:t>Турбухалер</w:t>
      </w:r>
      <w:proofErr w:type="spellEnd"/>
      <w:r w:rsidRPr="00BA33C0">
        <w:rPr>
          <w:i/>
        </w:rPr>
        <w:t xml:space="preserve"> режим единого ингалятора зарегистрирован с 12 лет.</w:t>
      </w:r>
    </w:p>
    <w:p w14:paraId="175E026C" w14:textId="77777777" w:rsidR="00003A50" w:rsidRPr="00BA33C0" w:rsidRDefault="001C64E2" w:rsidP="002F1B35">
      <w:pPr>
        <w:pStyle w:val="11"/>
        <w:spacing w:line="360" w:lineRule="auto"/>
        <w:ind w:left="0" w:firstLine="709"/>
        <w:jc w:val="both"/>
      </w:pPr>
      <w:r w:rsidRPr="00BA33C0">
        <w:rPr>
          <w:bCs/>
          <w:lang w:bidi="or-IN"/>
        </w:rPr>
        <w:t>У пациентов групп риска ИГКС/</w:t>
      </w:r>
      <w:proofErr w:type="spellStart"/>
      <w:r w:rsidRPr="00BA33C0">
        <w:rPr>
          <w:bCs/>
          <w:lang w:bidi="or-IN"/>
        </w:rPr>
        <w:t>формотерол</w:t>
      </w:r>
      <w:proofErr w:type="spellEnd"/>
      <w:r w:rsidRPr="00BA33C0">
        <w:rPr>
          <w:bCs/>
          <w:lang w:bidi="or-IN"/>
        </w:rPr>
        <w:t xml:space="preserve"> в качестве единого ингалятора значительно редуцирует обострения и обеспечивает такой же уровень контроля БА на относительно низких дозах ИГКС, по сравнению с фиксированными дозами ИГКС/ДДБА в качестве поддерживающей терапии + КДБА по потребности или по сравнению с высокими дозами ИГКС + КДБА по потребности.</w:t>
      </w:r>
    </w:p>
    <w:p w14:paraId="0C8FA106" w14:textId="77777777" w:rsidR="00003A50" w:rsidRPr="00BA33C0" w:rsidRDefault="00222E8A" w:rsidP="002F1B35">
      <w:pPr>
        <w:numPr>
          <w:ilvl w:val="0"/>
          <w:numId w:val="35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У </w:t>
      </w:r>
      <w:r w:rsidR="007A6DD9" w:rsidRPr="00BA33C0">
        <w:rPr>
          <w:bCs/>
          <w:lang w:bidi="or-IN"/>
        </w:rPr>
        <w:t>дет</w:t>
      </w:r>
      <w:r w:rsidRPr="00BA33C0">
        <w:rPr>
          <w:bCs/>
          <w:lang w:bidi="or-IN"/>
        </w:rPr>
        <w:t xml:space="preserve">ей старше 5 лет на ступени 3 лечения БА </w:t>
      </w:r>
      <w:r w:rsidR="009C578B" w:rsidRPr="00BA33C0">
        <w:rPr>
          <w:bCs/>
          <w:lang w:bidi="or-IN"/>
        </w:rPr>
        <w:t xml:space="preserve">в качестве базисной терапии </w:t>
      </w:r>
      <w:r w:rsidRPr="00BA33C0">
        <w:rPr>
          <w:bCs/>
          <w:lang w:bidi="or-IN"/>
        </w:rPr>
        <w:t>рекомендуются</w:t>
      </w:r>
      <w:r w:rsidR="007A6DD9" w:rsidRPr="00BA33C0">
        <w:rPr>
          <w:bCs/>
          <w:lang w:bidi="or-IN"/>
        </w:rPr>
        <w:t xml:space="preserve"> низкие/средние дозы ИГКС </w:t>
      </w:r>
      <w:r w:rsidR="007C55C2" w:rsidRPr="00BA33C0">
        <w:rPr>
          <w:bCs/>
          <w:lang w:bidi="or-IN"/>
        </w:rPr>
        <w:t>(</w:t>
      </w:r>
      <w:proofErr w:type="spellStart"/>
      <w:r w:rsidR="007C55C2" w:rsidRPr="00BA33C0">
        <w:rPr>
          <w:bCs/>
          <w:lang w:bidi="or-IN"/>
        </w:rPr>
        <w:t>Прил</w:t>
      </w:r>
      <w:proofErr w:type="spellEnd"/>
      <w:r w:rsidR="007C55C2" w:rsidRPr="00BA33C0">
        <w:rPr>
          <w:bCs/>
          <w:lang w:bidi="or-IN"/>
        </w:rPr>
        <w:t xml:space="preserve"> Г10) </w:t>
      </w:r>
      <w:r w:rsidR="007A6DD9" w:rsidRPr="00BA33C0">
        <w:rPr>
          <w:bCs/>
          <w:lang w:bidi="or-IN"/>
        </w:rPr>
        <w:t>или в комбинации с ДДБА или</w:t>
      </w:r>
      <w:r w:rsidR="007C55C2" w:rsidRPr="00BA33C0">
        <w:rPr>
          <w:bCs/>
          <w:lang w:bidi="or-IN"/>
        </w:rPr>
        <w:t xml:space="preserve"> в </w:t>
      </w:r>
      <w:proofErr w:type="gramStart"/>
      <w:r w:rsidR="007C55C2" w:rsidRPr="00BA33C0">
        <w:rPr>
          <w:bCs/>
          <w:lang w:bidi="or-IN"/>
        </w:rPr>
        <w:t xml:space="preserve">комбинации </w:t>
      </w:r>
      <w:r w:rsidRPr="00BA33C0">
        <w:rPr>
          <w:bCs/>
          <w:lang w:bidi="or-IN"/>
        </w:rPr>
        <w:t xml:space="preserve"> </w:t>
      </w:r>
      <w:r w:rsidR="000A5494" w:rsidRPr="00BA33C0">
        <w:rPr>
          <w:bCs/>
          <w:lang w:bidi="or-IN"/>
        </w:rPr>
        <w:t>с</w:t>
      </w:r>
      <w:proofErr w:type="gramEnd"/>
      <w:r w:rsidR="000A5494" w:rsidRPr="00BA33C0">
        <w:rPr>
          <w:bCs/>
          <w:lang w:bidi="or-IN"/>
        </w:rPr>
        <w:t xml:space="preserve"> </w:t>
      </w:r>
      <w:r w:rsidR="0010198B" w:rsidRPr="00BA33C0">
        <w:rPr>
          <w:bCs/>
          <w:lang w:bidi="or-IN"/>
        </w:rPr>
        <w:t>АЛР</w:t>
      </w:r>
      <w:r w:rsidR="007D57B5" w:rsidRPr="00BA33C0">
        <w:rPr>
          <w:bCs/>
          <w:lang w:bidi="or-IN"/>
        </w:rPr>
        <w:t xml:space="preserve"> </w:t>
      </w:r>
      <w:r w:rsidR="00770409" w:rsidRPr="00BA33C0">
        <w:rPr>
          <w:bCs/>
          <w:lang w:bidi="or-IN"/>
        </w:rPr>
        <w:t xml:space="preserve"> [</w:t>
      </w:r>
      <w:r w:rsidR="007C55C2" w:rsidRPr="00BA33C0">
        <w:t>5</w:t>
      </w:r>
      <w:r w:rsidR="00883193" w:rsidRPr="00BA33C0">
        <w:t>5</w:t>
      </w:r>
      <w:r w:rsidR="007C55C2" w:rsidRPr="00BA33C0">
        <w:t>,6</w:t>
      </w:r>
      <w:r w:rsidR="00883193" w:rsidRPr="00BA33C0">
        <w:t>0</w:t>
      </w:r>
      <w:r w:rsidR="007C55C2" w:rsidRPr="00BA33C0">
        <w:t>,6</w:t>
      </w:r>
      <w:r w:rsidR="00883193" w:rsidRPr="00BA33C0">
        <w:t>1</w:t>
      </w:r>
      <w:r w:rsidR="00770409" w:rsidRPr="00BA33C0">
        <w:rPr>
          <w:bCs/>
          <w:lang w:bidi="or-IN"/>
        </w:rPr>
        <w:t>]</w:t>
      </w:r>
      <w:r w:rsidR="0010198B" w:rsidRPr="00BA33C0">
        <w:rPr>
          <w:bCs/>
          <w:lang w:bidi="or-IN"/>
        </w:rPr>
        <w:t>.</w:t>
      </w:r>
    </w:p>
    <w:p w14:paraId="7D210C59" w14:textId="77777777" w:rsidR="00003A50" w:rsidRPr="00BA33C0" w:rsidRDefault="00222E8A" w:rsidP="002F1B35">
      <w:pPr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color w:val="000000"/>
          <w:lang w:bidi="or-IN"/>
        </w:rPr>
        <w:t>Уровень убедительности рекомендаций А (уровень достоверности доказательств – 2)</w:t>
      </w:r>
    </w:p>
    <w:p w14:paraId="77E3BE7B" w14:textId="77777777" w:rsidR="00003A50" w:rsidRPr="00BA33C0" w:rsidRDefault="00B37635" w:rsidP="002F1B35">
      <w:pPr>
        <w:numPr>
          <w:ilvl w:val="0"/>
          <w:numId w:val="51"/>
        </w:numPr>
        <w:tabs>
          <w:tab w:val="left" w:pos="720"/>
        </w:tabs>
        <w:spacing w:line="360" w:lineRule="auto"/>
        <w:ind w:left="0" w:firstLine="709"/>
        <w:jc w:val="both"/>
        <w:rPr>
          <w:bCs/>
          <w:color w:val="000000"/>
          <w:lang w:bidi="or-IN"/>
        </w:rPr>
      </w:pPr>
      <w:r w:rsidRPr="00BA33C0">
        <w:rPr>
          <w:bCs/>
          <w:lang w:bidi="or-IN"/>
        </w:rPr>
        <w:t xml:space="preserve">У детей младше 5 лет </w:t>
      </w:r>
      <w:r w:rsidR="00BC4B13" w:rsidRPr="00BA33C0">
        <w:rPr>
          <w:bCs/>
          <w:color w:val="000000"/>
          <w:lang w:bidi="or-IN"/>
        </w:rPr>
        <w:t xml:space="preserve">в качестве дополнения к терапии ИГКС </w:t>
      </w:r>
      <w:r w:rsidR="0010198B" w:rsidRPr="00BA33C0">
        <w:rPr>
          <w:bCs/>
          <w:lang w:bidi="or-IN"/>
        </w:rPr>
        <w:t>рекомендуются АЛР</w:t>
      </w:r>
      <w:r w:rsidR="00770409" w:rsidRPr="00BA33C0">
        <w:rPr>
          <w:bCs/>
          <w:lang w:bidi="or-IN"/>
        </w:rPr>
        <w:t xml:space="preserve"> [1,</w:t>
      </w:r>
      <w:r w:rsidR="007C55C2" w:rsidRPr="00BA33C0">
        <w:rPr>
          <w:bCs/>
          <w:lang w:bidi="or-IN"/>
        </w:rPr>
        <w:t>5</w:t>
      </w:r>
      <w:r w:rsidR="00883193" w:rsidRPr="00BA33C0">
        <w:rPr>
          <w:bCs/>
          <w:lang w:bidi="or-IN"/>
        </w:rPr>
        <w:t>3</w:t>
      </w:r>
      <w:r w:rsidR="007C55C2" w:rsidRPr="00BA33C0">
        <w:rPr>
          <w:bCs/>
          <w:lang w:bidi="or-IN"/>
        </w:rPr>
        <w:t>]</w:t>
      </w:r>
      <w:r w:rsidR="0010198B" w:rsidRPr="00BA33C0">
        <w:rPr>
          <w:bCs/>
          <w:lang w:bidi="or-IN"/>
        </w:rPr>
        <w:t>.</w:t>
      </w:r>
    </w:p>
    <w:p w14:paraId="770F7EEC" w14:textId="77777777" w:rsidR="00ED271E" w:rsidRPr="00BA33C0" w:rsidRDefault="008C57B0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</w:t>
      </w:r>
      <w:r w:rsidR="007631C7" w:rsidRPr="00BA33C0">
        <w:rPr>
          <w:b/>
          <w:bCs/>
          <w:color w:val="000000"/>
          <w:lang w:bidi="or-IN"/>
        </w:rPr>
        <w:t>р</w:t>
      </w:r>
      <w:r w:rsidRPr="00BA33C0">
        <w:rPr>
          <w:b/>
          <w:color w:val="000000"/>
        </w:rPr>
        <w:t xml:space="preserve">овень убедительности рекомендаций </w:t>
      </w:r>
      <w:r w:rsidR="00770409" w:rsidRPr="00BA33C0">
        <w:rPr>
          <w:b/>
          <w:color w:val="000000"/>
          <w:lang w:val="en-US"/>
        </w:rPr>
        <w:t>C</w:t>
      </w:r>
      <w:r w:rsidRPr="00BA33C0">
        <w:rPr>
          <w:b/>
          <w:color w:val="000000"/>
        </w:rPr>
        <w:t xml:space="preserve"> (уровень достоверности доказательств – </w:t>
      </w:r>
      <w:r w:rsidR="00770409" w:rsidRPr="00BA33C0">
        <w:rPr>
          <w:b/>
          <w:color w:val="000000"/>
        </w:rPr>
        <w:t>3</w:t>
      </w:r>
      <w:r w:rsidRPr="00BA33C0">
        <w:rPr>
          <w:b/>
          <w:color w:val="000000"/>
        </w:rPr>
        <w:t>)</w:t>
      </w:r>
    </w:p>
    <w:p w14:paraId="288528E2" w14:textId="77777777" w:rsidR="00003A50" w:rsidRPr="000D027E" w:rsidRDefault="00F66B16" w:rsidP="002F1B35">
      <w:pPr>
        <w:numPr>
          <w:ilvl w:val="0"/>
          <w:numId w:val="51"/>
        </w:numPr>
        <w:tabs>
          <w:tab w:val="left" w:pos="720"/>
        </w:tabs>
        <w:spacing w:line="360" w:lineRule="auto"/>
        <w:ind w:left="0" w:firstLine="709"/>
        <w:jc w:val="both"/>
        <w:rPr>
          <w:bCs/>
          <w:snapToGrid w:val="0"/>
          <w:lang w:bidi="or-IN"/>
        </w:rPr>
      </w:pPr>
      <w:r w:rsidRPr="000D027E">
        <w:rPr>
          <w:bCs/>
          <w:snapToGrid w:val="0"/>
          <w:lang w:bidi="or-IN"/>
        </w:rPr>
        <w:t>При н</w:t>
      </w:r>
      <w:r w:rsidR="007A6DD9" w:rsidRPr="000D027E">
        <w:rPr>
          <w:bCs/>
          <w:snapToGrid w:val="0"/>
          <w:lang w:bidi="or-IN"/>
        </w:rPr>
        <w:t>аличи</w:t>
      </w:r>
      <w:r w:rsidRPr="000D027E">
        <w:rPr>
          <w:bCs/>
          <w:snapToGrid w:val="0"/>
          <w:lang w:bidi="or-IN"/>
        </w:rPr>
        <w:t>и</w:t>
      </w:r>
      <w:r w:rsidR="007A6DD9" w:rsidRPr="000D027E">
        <w:rPr>
          <w:bCs/>
          <w:snapToGrid w:val="0"/>
          <w:lang w:bidi="or-IN"/>
        </w:rPr>
        <w:t xml:space="preserve"> у пациента с БА, получающего терапию ИГКС, ограничений по применению ДДБА (нежелательных эффектов, противопоказаний или индивидуальной непереносимости) в качестве альтернативы ДДБА</w:t>
      </w:r>
      <w:r w:rsidR="007A6DD9" w:rsidRPr="000D027E" w:rsidDel="00DD1642">
        <w:rPr>
          <w:bCs/>
          <w:snapToGrid w:val="0"/>
          <w:lang w:bidi="or-IN"/>
        </w:rPr>
        <w:t xml:space="preserve"> </w:t>
      </w:r>
      <w:r w:rsidR="008C05DA" w:rsidRPr="000D027E">
        <w:rPr>
          <w:bCs/>
          <w:snapToGrid w:val="0"/>
          <w:lang w:bidi="or-IN"/>
        </w:rPr>
        <w:t xml:space="preserve">рекомендуется использовать </w:t>
      </w:r>
      <w:proofErr w:type="spellStart"/>
      <w:r w:rsidR="007A6DD9" w:rsidRPr="000D027E">
        <w:rPr>
          <w:bCs/>
          <w:snapToGrid w:val="0"/>
          <w:lang w:bidi="or-IN"/>
        </w:rPr>
        <w:t>тиотропи</w:t>
      </w:r>
      <w:r w:rsidR="0010198B" w:rsidRPr="000D027E">
        <w:rPr>
          <w:bCs/>
          <w:snapToGrid w:val="0"/>
          <w:lang w:bidi="or-IN"/>
        </w:rPr>
        <w:t>я</w:t>
      </w:r>
      <w:proofErr w:type="spellEnd"/>
      <w:r w:rsidR="0010198B" w:rsidRPr="000D027E">
        <w:rPr>
          <w:bCs/>
          <w:snapToGrid w:val="0"/>
          <w:lang w:bidi="or-IN"/>
        </w:rPr>
        <w:t xml:space="preserve"> бромид</w:t>
      </w:r>
      <w:r w:rsidR="00693E11" w:rsidRPr="000D027E">
        <w:rPr>
          <w:bCs/>
          <w:snapToGrid w:val="0"/>
          <w:lang w:bidi="or-IN"/>
        </w:rPr>
        <w:t xml:space="preserve"> в жидкостном ингаляторе</w:t>
      </w:r>
      <w:r w:rsidR="00770409" w:rsidRPr="000D027E">
        <w:rPr>
          <w:bCs/>
          <w:snapToGrid w:val="0"/>
          <w:lang w:bidi="or-IN"/>
        </w:rPr>
        <w:t xml:space="preserve"> </w:t>
      </w:r>
      <w:r w:rsidR="00E25315" w:rsidRPr="000D027E">
        <w:rPr>
          <w:bCs/>
          <w:snapToGrid w:val="0"/>
          <w:lang w:bidi="or-IN"/>
        </w:rPr>
        <w:t>[</w:t>
      </w:r>
      <w:r w:rsidR="007C55C2" w:rsidRPr="000D027E">
        <w:t>6</w:t>
      </w:r>
      <w:r w:rsidR="00883193" w:rsidRPr="000D027E">
        <w:t>2</w:t>
      </w:r>
      <w:r w:rsidR="00E25315" w:rsidRPr="000D027E">
        <w:rPr>
          <w:bCs/>
          <w:snapToGrid w:val="0"/>
          <w:lang w:bidi="or-IN"/>
        </w:rPr>
        <w:t>]</w:t>
      </w:r>
      <w:r w:rsidR="007A6DD9" w:rsidRPr="000D027E">
        <w:rPr>
          <w:bCs/>
          <w:snapToGrid w:val="0"/>
          <w:lang w:bidi="or-IN"/>
        </w:rPr>
        <w:t xml:space="preserve">. </w:t>
      </w:r>
    </w:p>
    <w:p w14:paraId="177E3767" w14:textId="77777777" w:rsidR="00ED271E" w:rsidRPr="000D027E" w:rsidRDefault="008C05DA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0D027E">
        <w:rPr>
          <w:b/>
          <w:color w:val="000000"/>
        </w:rPr>
        <w:lastRenderedPageBreak/>
        <w:t>Уровень убедительности рекомендаций В (уровень достоверности доказательств – 3)</w:t>
      </w:r>
    </w:p>
    <w:p w14:paraId="602020F7" w14:textId="77777777" w:rsidR="00003A50" w:rsidRPr="000D027E" w:rsidRDefault="00693E11" w:rsidP="002F1B35">
      <w:pPr>
        <w:tabs>
          <w:tab w:val="left" w:pos="720"/>
        </w:tabs>
        <w:spacing w:line="360" w:lineRule="auto"/>
        <w:ind w:firstLine="709"/>
        <w:jc w:val="both"/>
        <w:rPr>
          <w:bCs/>
          <w:i/>
          <w:snapToGrid w:val="0"/>
          <w:lang w:bidi="or-IN"/>
        </w:rPr>
      </w:pPr>
      <w:r w:rsidRPr="000D027E">
        <w:rPr>
          <w:b/>
          <w:color w:val="000000"/>
        </w:rPr>
        <w:t xml:space="preserve">Комментарии: </w:t>
      </w:r>
      <w:proofErr w:type="spellStart"/>
      <w:r w:rsidRPr="000D027E">
        <w:rPr>
          <w:i/>
        </w:rPr>
        <w:t>Тиотропия</w:t>
      </w:r>
      <w:proofErr w:type="spellEnd"/>
      <w:r w:rsidRPr="000D027E">
        <w:rPr>
          <w:i/>
        </w:rPr>
        <w:t xml:space="preserve"> бромид в ингаляторе, содержащем раствор, зарегистрирован в РФ для лечения больных БА с 6 лет. Препарат назначают при сохранении симптомов на фоне приема ИГКС или ИГКС/ДДБА.</w:t>
      </w:r>
    </w:p>
    <w:p w14:paraId="4B9D868F" w14:textId="77777777" w:rsidR="009C578B" w:rsidRPr="000D027E" w:rsidRDefault="00693E11" w:rsidP="00883193">
      <w:pPr>
        <w:numPr>
          <w:ilvl w:val="0"/>
          <w:numId w:val="51"/>
        </w:numPr>
        <w:tabs>
          <w:tab w:val="left" w:pos="720"/>
        </w:tabs>
        <w:spacing w:line="360" w:lineRule="auto"/>
        <w:ind w:left="0" w:firstLine="709"/>
        <w:jc w:val="both"/>
        <w:rPr>
          <w:bCs/>
          <w:i/>
          <w:snapToGrid w:val="0"/>
          <w:lang w:bidi="or-IN"/>
        </w:rPr>
      </w:pPr>
      <w:r w:rsidRPr="000D027E">
        <w:rPr>
          <w:bCs/>
          <w:snapToGrid w:val="0"/>
          <w:lang w:bidi="or-IN"/>
        </w:rPr>
        <w:t>Н</w:t>
      </w:r>
      <w:r w:rsidR="008C05DA" w:rsidRPr="000D027E">
        <w:rPr>
          <w:bCs/>
          <w:snapToGrid w:val="0"/>
          <w:lang w:bidi="or-IN"/>
        </w:rPr>
        <w:t xml:space="preserve">азначение </w:t>
      </w:r>
      <w:proofErr w:type="spellStart"/>
      <w:r w:rsidR="008C05DA" w:rsidRPr="000D027E">
        <w:rPr>
          <w:bCs/>
          <w:snapToGrid w:val="0"/>
          <w:lang w:bidi="or-IN"/>
        </w:rPr>
        <w:t>т</w:t>
      </w:r>
      <w:r w:rsidR="007A6DD9" w:rsidRPr="000D027E">
        <w:rPr>
          <w:bCs/>
          <w:snapToGrid w:val="0"/>
          <w:lang w:bidi="or-IN"/>
        </w:rPr>
        <w:t>иотр</w:t>
      </w:r>
      <w:r w:rsidR="00440A0F" w:rsidRPr="000D027E">
        <w:rPr>
          <w:bCs/>
          <w:snapToGrid w:val="0"/>
          <w:lang w:bidi="or-IN"/>
        </w:rPr>
        <w:t>о</w:t>
      </w:r>
      <w:r w:rsidR="007A6DD9" w:rsidRPr="000D027E">
        <w:rPr>
          <w:bCs/>
          <w:snapToGrid w:val="0"/>
          <w:lang w:bidi="or-IN"/>
        </w:rPr>
        <w:t>пи</w:t>
      </w:r>
      <w:r w:rsidRPr="000D027E">
        <w:rPr>
          <w:bCs/>
          <w:snapToGrid w:val="0"/>
          <w:lang w:bidi="or-IN"/>
        </w:rPr>
        <w:t>я</w:t>
      </w:r>
      <w:proofErr w:type="spellEnd"/>
      <w:r w:rsidRPr="000D027E">
        <w:rPr>
          <w:bCs/>
          <w:snapToGrid w:val="0"/>
          <w:lang w:bidi="or-IN"/>
        </w:rPr>
        <w:t xml:space="preserve"> бромида</w:t>
      </w:r>
      <w:r w:rsidR="007A6DD9" w:rsidRPr="000D027E">
        <w:rPr>
          <w:bCs/>
          <w:snapToGrid w:val="0"/>
          <w:lang w:bidi="or-IN"/>
        </w:rPr>
        <w:t xml:space="preserve"> </w:t>
      </w:r>
      <w:r w:rsidRPr="000D027E">
        <w:rPr>
          <w:bCs/>
          <w:snapToGrid w:val="0"/>
          <w:lang w:bidi="or-IN"/>
        </w:rPr>
        <w:t xml:space="preserve">в жидкостном ингаляторе рекомендуется </w:t>
      </w:r>
      <w:r w:rsidR="008C05DA" w:rsidRPr="000D027E">
        <w:rPr>
          <w:bCs/>
          <w:snapToGrid w:val="0"/>
          <w:lang w:bidi="or-IN"/>
        </w:rPr>
        <w:t xml:space="preserve">в дополнение </w:t>
      </w:r>
      <w:r w:rsidR="00F66B16" w:rsidRPr="000D027E">
        <w:rPr>
          <w:bCs/>
          <w:snapToGrid w:val="0"/>
          <w:lang w:bidi="or-IN"/>
        </w:rPr>
        <w:t>к терапии ИГКС/ДДБА</w:t>
      </w:r>
      <w:r w:rsidR="007A6DD9" w:rsidRPr="000D027E">
        <w:rPr>
          <w:bCs/>
          <w:snapToGrid w:val="0"/>
          <w:lang w:bidi="or-IN"/>
        </w:rPr>
        <w:t xml:space="preserve"> у пациентов с частыми </w:t>
      </w:r>
      <w:r w:rsidR="00DB0A1D" w:rsidRPr="000D027E">
        <w:rPr>
          <w:bCs/>
          <w:snapToGrid w:val="0"/>
          <w:lang w:bidi="or-IN"/>
        </w:rPr>
        <w:t xml:space="preserve">и/или </w:t>
      </w:r>
      <w:r w:rsidR="008B505F" w:rsidRPr="000D027E">
        <w:rPr>
          <w:bCs/>
          <w:snapToGrid w:val="0"/>
          <w:lang w:bidi="or-IN"/>
        </w:rPr>
        <w:t xml:space="preserve">тяжелыми </w:t>
      </w:r>
      <w:r w:rsidR="009C578B" w:rsidRPr="000D027E">
        <w:rPr>
          <w:bCs/>
          <w:snapToGrid w:val="0"/>
          <w:lang w:bidi="or-IN"/>
        </w:rPr>
        <w:t>обострениями</w:t>
      </w:r>
      <w:r w:rsidR="00DB0A1D" w:rsidRPr="000D027E">
        <w:rPr>
          <w:bCs/>
          <w:snapToGrid w:val="0"/>
          <w:lang w:bidi="or-IN"/>
        </w:rPr>
        <w:t xml:space="preserve"> БА</w:t>
      </w:r>
      <w:r w:rsidR="00E25315" w:rsidRPr="000D027E">
        <w:rPr>
          <w:bCs/>
          <w:snapToGrid w:val="0"/>
          <w:lang w:bidi="or-IN"/>
        </w:rPr>
        <w:t xml:space="preserve"> [</w:t>
      </w:r>
      <w:r w:rsidR="007C55C2" w:rsidRPr="000D027E">
        <w:rPr>
          <w:bCs/>
          <w:snapToGrid w:val="0"/>
          <w:lang w:bidi="or-IN"/>
        </w:rPr>
        <w:t>6</w:t>
      </w:r>
      <w:r w:rsidR="00883193" w:rsidRPr="000D027E">
        <w:rPr>
          <w:bCs/>
          <w:snapToGrid w:val="0"/>
          <w:lang w:bidi="or-IN"/>
        </w:rPr>
        <w:t>3</w:t>
      </w:r>
      <w:r w:rsidR="007C55C2" w:rsidRPr="000D027E">
        <w:rPr>
          <w:bCs/>
          <w:snapToGrid w:val="0"/>
          <w:lang w:bidi="or-IN"/>
        </w:rPr>
        <w:t>-6</w:t>
      </w:r>
      <w:r w:rsidR="00883193" w:rsidRPr="000D027E">
        <w:rPr>
          <w:bCs/>
          <w:snapToGrid w:val="0"/>
          <w:lang w:bidi="or-IN"/>
        </w:rPr>
        <w:t>6</w:t>
      </w:r>
      <w:r w:rsidR="00E25315" w:rsidRPr="000D027E">
        <w:rPr>
          <w:bCs/>
          <w:snapToGrid w:val="0"/>
          <w:lang w:bidi="or-IN"/>
        </w:rPr>
        <w:t>]</w:t>
      </w:r>
      <w:r w:rsidR="007C55C2" w:rsidRPr="000D027E">
        <w:rPr>
          <w:bCs/>
          <w:snapToGrid w:val="0"/>
          <w:lang w:bidi="or-IN"/>
        </w:rPr>
        <w:t>.</w:t>
      </w:r>
    </w:p>
    <w:p w14:paraId="75400C30" w14:textId="77777777" w:rsidR="00ED271E" w:rsidRPr="000D027E" w:rsidRDefault="00BC4B13" w:rsidP="00883193">
      <w:pPr>
        <w:tabs>
          <w:tab w:val="left" w:pos="720"/>
        </w:tabs>
        <w:spacing w:line="360" w:lineRule="auto"/>
        <w:jc w:val="both"/>
        <w:rPr>
          <w:bCs/>
          <w:snapToGrid w:val="0"/>
          <w:lang w:bidi="or-IN"/>
        </w:rPr>
      </w:pPr>
      <w:r w:rsidRPr="000D027E">
        <w:rPr>
          <w:b/>
          <w:bCs/>
          <w:snapToGrid w:val="0"/>
          <w:color w:val="000000"/>
          <w:lang w:bidi="or-IN"/>
        </w:rPr>
        <w:t>Уровень убедительности рекомендаций А (уровень достоверности доказательств – 3)</w:t>
      </w:r>
    </w:p>
    <w:p w14:paraId="35209163" w14:textId="77777777" w:rsidR="009C578B" w:rsidRPr="00BA33C0" w:rsidRDefault="009C578B" w:rsidP="00883193">
      <w:pPr>
        <w:tabs>
          <w:tab w:val="left" w:pos="720"/>
        </w:tabs>
        <w:spacing w:line="360" w:lineRule="auto"/>
        <w:jc w:val="both"/>
        <w:rPr>
          <w:bCs/>
          <w:i/>
          <w:snapToGrid w:val="0"/>
          <w:lang w:bidi="or-IN"/>
        </w:rPr>
      </w:pPr>
      <w:r w:rsidRPr="000D027E">
        <w:rPr>
          <w:b/>
          <w:bCs/>
          <w:snapToGrid w:val="0"/>
          <w:lang w:bidi="or-IN"/>
        </w:rPr>
        <w:t>Комментарии</w:t>
      </w:r>
      <w:r w:rsidRPr="000D027E">
        <w:rPr>
          <w:bCs/>
          <w:snapToGrid w:val="0"/>
          <w:lang w:bidi="or-IN"/>
        </w:rPr>
        <w:t xml:space="preserve">: </w:t>
      </w:r>
      <w:r w:rsidR="00DB0A1D" w:rsidRPr="000D027E">
        <w:rPr>
          <w:bCs/>
          <w:i/>
          <w:snapToGrid w:val="0"/>
          <w:lang w:bidi="or-IN"/>
        </w:rPr>
        <w:t xml:space="preserve">Показанием к назначению </w:t>
      </w:r>
      <w:proofErr w:type="spellStart"/>
      <w:r w:rsidR="00DB0A1D" w:rsidRPr="000D027E">
        <w:rPr>
          <w:bCs/>
          <w:i/>
          <w:snapToGrid w:val="0"/>
          <w:lang w:bidi="or-IN"/>
        </w:rPr>
        <w:t>тиотропия</w:t>
      </w:r>
      <w:proofErr w:type="spellEnd"/>
      <w:r w:rsidR="00DB0A1D" w:rsidRPr="000D027E">
        <w:rPr>
          <w:bCs/>
          <w:i/>
          <w:snapToGrid w:val="0"/>
          <w:lang w:bidi="or-IN"/>
        </w:rPr>
        <w:t xml:space="preserve"> бромида служит</w:t>
      </w:r>
      <w:r w:rsidRPr="000D027E">
        <w:rPr>
          <w:bCs/>
          <w:i/>
          <w:snapToGrid w:val="0"/>
          <w:lang w:bidi="or-IN"/>
        </w:rPr>
        <w:t xml:space="preserve"> наличие 2-х и более обострений в год или наличие хотя бы 1 обострения, потребовавшего назначения СГКС или госпитализации</w:t>
      </w:r>
      <w:r w:rsidR="00642ECD" w:rsidRPr="000D027E">
        <w:rPr>
          <w:bCs/>
          <w:i/>
          <w:snapToGrid w:val="0"/>
          <w:lang w:bidi="or-IN"/>
        </w:rPr>
        <w:t>.</w:t>
      </w:r>
      <w:r w:rsidRPr="00BA33C0">
        <w:rPr>
          <w:bCs/>
          <w:i/>
          <w:snapToGrid w:val="0"/>
          <w:lang w:bidi="or-IN"/>
        </w:rPr>
        <w:t xml:space="preserve"> </w:t>
      </w:r>
    </w:p>
    <w:p w14:paraId="3D7657DC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snapToGrid w:val="0"/>
          <w:color w:val="000000"/>
          <w:lang w:bidi="or-IN"/>
        </w:rPr>
      </w:pPr>
      <w:r w:rsidRPr="00BA33C0">
        <w:rPr>
          <w:bCs/>
          <w:i/>
          <w:snapToGrid w:val="0"/>
          <w:color w:val="000000"/>
          <w:lang w:bidi="or-IN"/>
        </w:rPr>
        <w:t xml:space="preserve"> </w:t>
      </w:r>
      <w:r w:rsidRPr="00BA33C0">
        <w:rPr>
          <w:bCs/>
          <w:i/>
          <w:snapToGrid w:val="0"/>
          <w:color w:val="000000"/>
          <w:u w:val="single"/>
          <w:lang w:bidi="or-IN"/>
        </w:rPr>
        <w:t xml:space="preserve">Ступень 4 </w:t>
      </w:r>
    </w:p>
    <w:p w14:paraId="0015650C" w14:textId="77777777" w:rsidR="00003A50" w:rsidRPr="00BA33C0" w:rsidRDefault="00BC4B13" w:rsidP="002F1B35">
      <w:pPr>
        <w:numPr>
          <w:ilvl w:val="0"/>
          <w:numId w:val="51"/>
        </w:numPr>
        <w:tabs>
          <w:tab w:val="left" w:pos="720"/>
        </w:tabs>
        <w:spacing w:line="360" w:lineRule="auto"/>
        <w:ind w:left="0" w:firstLine="709"/>
        <w:jc w:val="both"/>
        <w:rPr>
          <w:b/>
          <w:bCs/>
          <w:color w:val="000000"/>
          <w:lang w:bidi="or-IN"/>
        </w:rPr>
      </w:pPr>
      <w:r w:rsidRPr="00BA33C0">
        <w:rPr>
          <w:bCs/>
          <w:snapToGrid w:val="0"/>
          <w:lang w:bidi="or-IN"/>
        </w:rPr>
        <w:t xml:space="preserve">На </w:t>
      </w:r>
      <w:r w:rsidR="00642ECD" w:rsidRPr="00BA33C0">
        <w:rPr>
          <w:bCs/>
          <w:snapToGrid w:val="0"/>
          <w:lang w:bidi="or-IN"/>
        </w:rPr>
        <w:t xml:space="preserve">4-й </w:t>
      </w:r>
      <w:r w:rsidRPr="00BA33C0">
        <w:rPr>
          <w:bCs/>
          <w:snapToGrid w:val="0"/>
          <w:lang w:bidi="or-IN"/>
        </w:rPr>
        <w:t>ступени</w:t>
      </w:r>
      <w:r w:rsidR="00642ECD" w:rsidRPr="00BA33C0">
        <w:rPr>
          <w:bCs/>
          <w:snapToGrid w:val="0"/>
          <w:lang w:bidi="or-IN"/>
        </w:rPr>
        <w:t xml:space="preserve"> лечения</w:t>
      </w:r>
      <w:r w:rsidRPr="00BA33C0">
        <w:rPr>
          <w:bCs/>
          <w:snapToGrid w:val="0"/>
          <w:lang w:bidi="or-IN"/>
        </w:rPr>
        <w:t xml:space="preserve"> взр</w:t>
      </w:r>
      <w:r w:rsidR="00B37635" w:rsidRPr="00BA33C0">
        <w:rPr>
          <w:bCs/>
          <w:snapToGrid w:val="0"/>
          <w:lang w:bidi="or-IN"/>
        </w:rPr>
        <w:t xml:space="preserve">ослым </w:t>
      </w:r>
      <w:r w:rsidR="004416A3" w:rsidRPr="00BA33C0">
        <w:rPr>
          <w:bCs/>
          <w:lang w:bidi="or-IN"/>
        </w:rPr>
        <w:t>п</w:t>
      </w:r>
      <w:r w:rsidR="004416A3" w:rsidRPr="00BA33C0">
        <w:rPr>
          <w:bCs/>
          <w:snapToGrid w:val="0"/>
          <w:color w:val="000000"/>
          <w:lang w:bidi="or-IN"/>
        </w:rPr>
        <w:t xml:space="preserve">ациентам с </w:t>
      </w:r>
      <w:r w:rsidR="00B37635" w:rsidRPr="00BA33C0">
        <w:rPr>
          <w:bCs/>
          <w:snapToGrid w:val="0"/>
          <w:color w:val="000000"/>
          <w:lang w:bidi="or-IN"/>
        </w:rPr>
        <w:t>БА рекомендуется назначение комбинации низких доз ИГКС</w:t>
      </w:r>
      <w:r w:rsidR="00E5530B" w:rsidRPr="00BA33C0">
        <w:rPr>
          <w:bCs/>
          <w:snapToGrid w:val="0"/>
          <w:color w:val="000000"/>
          <w:lang w:bidi="or-IN"/>
        </w:rPr>
        <w:t xml:space="preserve"> (</w:t>
      </w:r>
      <w:proofErr w:type="spellStart"/>
      <w:r w:rsidR="00E5530B" w:rsidRPr="00BA33C0">
        <w:rPr>
          <w:bCs/>
          <w:snapToGrid w:val="0"/>
          <w:color w:val="000000"/>
          <w:lang w:bidi="or-IN"/>
        </w:rPr>
        <w:t>будесонид</w:t>
      </w:r>
      <w:proofErr w:type="spellEnd"/>
      <w:r w:rsidR="00E5530B" w:rsidRPr="00BA33C0">
        <w:rPr>
          <w:bCs/>
          <w:snapToGrid w:val="0"/>
          <w:color w:val="000000"/>
          <w:lang w:bidi="or-IN"/>
        </w:rPr>
        <w:t xml:space="preserve"> ил</w:t>
      </w:r>
      <w:r w:rsidR="00E5530B" w:rsidRPr="00BA33C0">
        <w:rPr>
          <w:bCs/>
          <w:snapToGrid w:val="0"/>
          <w:lang w:bidi="or-IN"/>
        </w:rPr>
        <w:t>и</w:t>
      </w:r>
      <w:r w:rsidR="00E5530B" w:rsidRPr="00BA33C0">
        <w:rPr>
          <w:bCs/>
          <w:lang w:bidi="or-IN"/>
        </w:rPr>
        <w:t xml:space="preserve"> </w:t>
      </w:r>
      <w:proofErr w:type="spellStart"/>
      <w:r w:rsidR="00E5530B" w:rsidRPr="00BA33C0">
        <w:rPr>
          <w:bCs/>
          <w:lang w:bidi="or-IN"/>
        </w:rPr>
        <w:t>беклометазон</w:t>
      </w:r>
      <w:proofErr w:type="spellEnd"/>
      <w:r w:rsidR="00E5530B" w:rsidRPr="00BA33C0">
        <w:rPr>
          <w:bCs/>
          <w:lang w:bidi="or-IN"/>
        </w:rPr>
        <w:t>)</w:t>
      </w:r>
      <w:r w:rsidR="007A6DD9" w:rsidRPr="00BA33C0">
        <w:rPr>
          <w:bCs/>
          <w:lang w:bidi="or-IN"/>
        </w:rPr>
        <w:t>/</w:t>
      </w:r>
      <w:proofErr w:type="spellStart"/>
      <w:proofErr w:type="gramStart"/>
      <w:r w:rsidR="007A6DD9" w:rsidRPr="00BA33C0">
        <w:rPr>
          <w:bCs/>
          <w:lang w:bidi="or-IN"/>
        </w:rPr>
        <w:t>формотерол</w:t>
      </w:r>
      <w:proofErr w:type="spellEnd"/>
      <w:r w:rsidR="002029B6" w:rsidRPr="00BA33C0">
        <w:rPr>
          <w:bCs/>
          <w:lang w:bidi="or-IN"/>
        </w:rPr>
        <w:t xml:space="preserve"> </w:t>
      </w:r>
      <w:r w:rsidR="00B37635" w:rsidRPr="00BA33C0">
        <w:rPr>
          <w:bCs/>
          <w:lang w:bidi="or-IN"/>
        </w:rPr>
        <w:t xml:space="preserve"> в</w:t>
      </w:r>
      <w:proofErr w:type="gramEnd"/>
      <w:r w:rsidR="00B37635" w:rsidRPr="00BA33C0">
        <w:rPr>
          <w:bCs/>
          <w:lang w:bidi="or-IN"/>
        </w:rPr>
        <w:t xml:space="preserve"> режиме единого ингалятора или комбинации средних доз ИГ</w:t>
      </w:r>
      <w:r w:rsidRPr="00BA33C0">
        <w:rPr>
          <w:bCs/>
          <w:snapToGrid w:val="0"/>
          <w:lang w:bidi="or-IN"/>
        </w:rPr>
        <w:t>КС</w:t>
      </w:r>
      <w:r w:rsidRPr="00BA33C0">
        <w:rPr>
          <w:bCs/>
          <w:color w:val="000000"/>
          <w:lang w:bidi="or-IN"/>
        </w:rPr>
        <w:t>/ДДБА и КДБА по потребности</w:t>
      </w:r>
      <w:r w:rsidR="00DB0A1D" w:rsidRPr="00BA33C0">
        <w:rPr>
          <w:bCs/>
          <w:color w:val="000000"/>
          <w:lang w:bidi="or-IN"/>
        </w:rPr>
        <w:t xml:space="preserve"> (</w:t>
      </w:r>
      <w:proofErr w:type="spellStart"/>
      <w:r w:rsidR="00DB0A1D" w:rsidRPr="00BA33C0">
        <w:rPr>
          <w:bCs/>
          <w:color w:val="000000"/>
          <w:lang w:bidi="or-IN"/>
        </w:rPr>
        <w:t>Прил</w:t>
      </w:r>
      <w:proofErr w:type="spellEnd"/>
      <w:r w:rsidR="00DB0A1D" w:rsidRPr="00BA33C0">
        <w:rPr>
          <w:bCs/>
          <w:color w:val="000000"/>
          <w:lang w:bidi="or-IN"/>
        </w:rPr>
        <w:t xml:space="preserve"> Г9)</w:t>
      </w:r>
      <w:r w:rsidR="00E25315" w:rsidRPr="00BA33C0">
        <w:rPr>
          <w:bCs/>
          <w:color w:val="000000"/>
          <w:lang w:bidi="or-IN"/>
        </w:rPr>
        <w:t xml:space="preserve"> [</w:t>
      </w:r>
      <w:r w:rsidR="00883193" w:rsidRPr="00BA33C0">
        <w:t>59,67</w:t>
      </w:r>
      <w:r w:rsidR="00E25315" w:rsidRPr="00BA33C0">
        <w:rPr>
          <w:bCs/>
          <w:color w:val="000000"/>
          <w:lang w:bidi="or-IN"/>
        </w:rPr>
        <w:t>]</w:t>
      </w:r>
      <w:r w:rsidR="00693E11" w:rsidRPr="00BA33C0">
        <w:rPr>
          <w:bCs/>
          <w:color w:val="000000"/>
          <w:lang w:bidi="or-IN"/>
        </w:rPr>
        <w:t>.</w:t>
      </w:r>
      <w:r w:rsidRPr="00BA33C0">
        <w:rPr>
          <w:b/>
          <w:bCs/>
          <w:color w:val="000000"/>
          <w:lang w:bidi="or-IN"/>
        </w:rPr>
        <w:t xml:space="preserve"> </w:t>
      </w:r>
    </w:p>
    <w:p w14:paraId="4FD233D5" w14:textId="77777777" w:rsidR="00ED271E" w:rsidRPr="00BA33C0" w:rsidRDefault="008C05DA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Уровень убедительности рекомендаций А (уровень дос</w:t>
      </w:r>
      <w:r w:rsidR="007631C7" w:rsidRPr="00BA33C0">
        <w:rPr>
          <w:b/>
          <w:bCs/>
          <w:color w:val="000000"/>
          <w:lang w:bidi="or-IN"/>
        </w:rPr>
        <w:t>т</w:t>
      </w:r>
      <w:r w:rsidRPr="00BA33C0">
        <w:rPr>
          <w:b/>
          <w:color w:val="000000"/>
        </w:rPr>
        <w:t>оверности доказательств – 1)</w:t>
      </w:r>
    </w:p>
    <w:p w14:paraId="4E1B4E3E" w14:textId="77777777" w:rsidR="00003A50" w:rsidRPr="000D027E" w:rsidRDefault="00BC4B13" w:rsidP="002F1B35">
      <w:pPr>
        <w:pStyle w:val="aff"/>
        <w:numPr>
          <w:ilvl w:val="0"/>
          <w:numId w:val="51"/>
        </w:numPr>
        <w:tabs>
          <w:tab w:val="left" w:pos="720"/>
        </w:tabs>
        <w:spacing w:line="360" w:lineRule="auto"/>
        <w:ind w:left="0" w:firstLine="709"/>
        <w:jc w:val="both"/>
        <w:rPr>
          <w:b/>
          <w:bCs/>
          <w:lang w:bidi="or-IN"/>
        </w:rPr>
      </w:pPr>
      <w:r w:rsidRPr="000D027E">
        <w:rPr>
          <w:bCs/>
          <w:lang w:bidi="or-IN"/>
        </w:rPr>
        <w:t xml:space="preserve">Взрослым и подросткам с БА, имеющим </w:t>
      </w:r>
      <w:r w:rsidRPr="000D027E">
        <w:rPr>
          <w:rFonts w:hint="eastAsia"/>
          <w:bCs/>
          <w:lang w:bidi="or-IN"/>
        </w:rPr>
        <w:t>≥</w:t>
      </w:r>
      <w:r w:rsidRPr="000D027E">
        <w:rPr>
          <w:bCs/>
          <w:lang w:bidi="or-IN"/>
        </w:rPr>
        <w:t xml:space="preserve"> 1 обострения за предшествующий год</w:t>
      </w:r>
      <w:r w:rsidR="00DB0A1D" w:rsidRPr="000D027E">
        <w:rPr>
          <w:bCs/>
          <w:lang w:bidi="or-IN"/>
        </w:rPr>
        <w:t>,</w:t>
      </w:r>
      <w:r w:rsidR="00E5530B" w:rsidRPr="000D027E">
        <w:rPr>
          <w:bCs/>
          <w:lang w:bidi="or-IN"/>
        </w:rPr>
        <w:t xml:space="preserve"> </w:t>
      </w:r>
      <w:r w:rsidR="00DB0A1D" w:rsidRPr="000D027E">
        <w:rPr>
          <w:bCs/>
          <w:lang w:bidi="or-IN"/>
        </w:rPr>
        <w:t xml:space="preserve">для снижения частоты обострений </w:t>
      </w:r>
      <w:r w:rsidR="00E5530B" w:rsidRPr="000D027E">
        <w:rPr>
          <w:bCs/>
          <w:lang w:bidi="or-IN"/>
        </w:rPr>
        <w:t>рекомендуется</w:t>
      </w:r>
      <w:r w:rsidRPr="000D027E">
        <w:rPr>
          <w:bCs/>
          <w:lang w:bidi="or-IN"/>
        </w:rPr>
        <w:t xml:space="preserve"> назначение комбинации низких доз ИГКС </w:t>
      </w:r>
      <w:r w:rsidR="00E5530B" w:rsidRPr="000D027E">
        <w:rPr>
          <w:bCs/>
          <w:lang w:bidi="or-IN"/>
        </w:rPr>
        <w:t>(</w:t>
      </w:r>
      <w:proofErr w:type="spellStart"/>
      <w:r w:rsidR="00E5530B" w:rsidRPr="000D027E">
        <w:rPr>
          <w:bCs/>
          <w:lang w:bidi="or-IN"/>
        </w:rPr>
        <w:t>будесонид</w:t>
      </w:r>
      <w:proofErr w:type="spellEnd"/>
      <w:r w:rsidR="00E5530B" w:rsidRPr="000D027E">
        <w:rPr>
          <w:bCs/>
          <w:lang w:bidi="or-IN"/>
        </w:rPr>
        <w:t xml:space="preserve"> или </w:t>
      </w:r>
      <w:proofErr w:type="spellStart"/>
      <w:r w:rsidR="00E5530B" w:rsidRPr="000D027E">
        <w:rPr>
          <w:bCs/>
          <w:lang w:bidi="or-IN"/>
        </w:rPr>
        <w:t>бе</w:t>
      </w:r>
      <w:r w:rsidR="00B37635" w:rsidRPr="000D027E">
        <w:rPr>
          <w:bCs/>
          <w:lang w:bidi="or-IN"/>
        </w:rPr>
        <w:t>клометазон</w:t>
      </w:r>
      <w:proofErr w:type="spellEnd"/>
      <w:r w:rsidR="00B37635" w:rsidRPr="000D027E">
        <w:rPr>
          <w:bCs/>
          <w:lang w:bidi="or-IN"/>
        </w:rPr>
        <w:t>)</w:t>
      </w:r>
      <w:r w:rsidRPr="000D027E">
        <w:rPr>
          <w:bCs/>
          <w:lang w:bidi="or-IN"/>
        </w:rPr>
        <w:t>/</w:t>
      </w:r>
      <w:proofErr w:type="spellStart"/>
      <w:proofErr w:type="gramStart"/>
      <w:r w:rsidRPr="000D027E">
        <w:rPr>
          <w:bCs/>
          <w:lang w:bidi="or-IN"/>
        </w:rPr>
        <w:t>формотерол</w:t>
      </w:r>
      <w:proofErr w:type="spellEnd"/>
      <w:r w:rsidRPr="000D027E">
        <w:rPr>
          <w:bCs/>
          <w:lang w:bidi="or-IN"/>
        </w:rPr>
        <w:t xml:space="preserve">  </w:t>
      </w:r>
      <w:r w:rsidR="00E5530B" w:rsidRPr="000D027E">
        <w:rPr>
          <w:bCs/>
          <w:lang w:bidi="or-IN"/>
        </w:rPr>
        <w:t>в</w:t>
      </w:r>
      <w:proofErr w:type="gramEnd"/>
      <w:r w:rsidR="00E5530B" w:rsidRPr="000D027E">
        <w:rPr>
          <w:bCs/>
          <w:lang w:bidi="or-IN"/>
        </w:rPr>
        <w:t xml:space="preserve"> качестве поддерживающей терапии и для купирования симптомов</w:t>
      </w:r>
      <w:r w:rsidR="00E25315" w:rsidRPr="000D027E">
        <w:rPr>
          <w:bCs/>
          <w:lang w:bidi="or-IN"/>
        </w:rPr>
        <w:t xml:space="preserve"> [</w:t>
      </w:r>
      <w:r w:rsidR="00883193" w:rsidRPr="000D027E">
        <w:rPr>
          <w:bCs/>
          <w:lang w:bidi="or-IN"/>
        </w:rPr>
        <w:t>59</w:t>
      </w:r>
      <w:r w:rsidR="00F85E36" w:rsidRPr="000D027E">
        <w:rPr>
          <w:bCs/>
          <w:lang w:bidi="or-IN"/>
        </w:rPr>
        <w:t>]</w:t>
      </w:r>
      <w:r w:rsidRPr="000D027E">
        <w:rPr>
          <w:bCs/>
          <w:lang w:bidi="or-IN"/>
        </w:rPr>
        <w:t>.</w:t>
      </w:r>
    </w:p>
    <w:p w14:paraId="08957C2A" w14:textId="77777777" w:rsidR="00003A50" w:rsidRPr="000D027E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0D027E">
        <w:rPr>
          <w:b/>
          <w:color w:val="000000"/>
        </w:rPr>
        <w:t>Уровень убедительности рекомендаций А (уровень дос</w:t>
      </w:r>
      <w:r w:rsidRPr="000D027E">
        <w:rPr>
          <w:b/>
          <w:bCs/>
          <w:color w:val="000000"/>
          <w:lang w:bidi="or-IN"/>
        </w:rPr>
        <w:t>т</w:t>
      </w:r>
      <w:r w:rsidRPr="000D027E">
        <w:rPr>
          <w:b/>
          <w:color w:val="000000"/>
        </w:rPr>
        <w:t>оверности доказательств – 1)</w:t>
      </w:r>
    </w:p>
    <w:p w14:paraId="69C9105A" w14:textId="77777777" w:rsidR="00003A50" w:rsidRPr="000D027E" w:rsidRDefault="00397BEC" w:rsidP="002F1B35">
      <w:pPr>
        <w:numPr>
          <w:ilvl w:val="0"/>
          <w:numId w:val="51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>П</w:t>
      </w:r>
      <w:r w:rsidR="008C05DA" w:rsidRPr="000D027E">
        <w:rPr>
          <w:bCs/>
          <w:lang w:bidi="or-IN"/>
        </w:rPr>
        <w:t>ациентам</w:t>
      </w:r>
      <w:r w:rsidRPr="000D027E">
        <w:rPr>
          <w:bCs/>
          <w:lang w:bidi="or-IN"/>
        </w:rPr>
        <w:t xml:space="preserve"> ≥ 6 лет</w:t>
      </w:r>
      <w:r w:rsidR="00440A0F" w:rsidRPr="000D027E">
        <w:rPr>
          <w:bCs/>
          <w:lang w:bidi="or-IN"/>
        </w:rPr>
        <w:t>, получающи</w:t>
      </w:r>
      <w:r w:rsidR="008C05DA" w:rsidRPr="000D027E">
        <w:rPr>
          <w:bCs/>
          <w:lang w:bidi="or-IN"/>
        </w:rPr>
        <w:t>м</w:t>
      </w:r>
      <w:r w:rsidR="00440A0F" w:rsidRPr="000D027E">
        <w:rPr>
          <w:bCs/>
          <w:lang w:bidi="or-IN"/>
        </w:rPr>
        <w:t xml:space="preserve"> терапию ступеней 3–</w:t>
      </w:r>
      <w:r w:rsidR="002A33F1" w:rsidRPr="000D027E">
        <w:rPr>
          <w:bCs/>
          <w:lang w:bidi="or-IN"/>
        </w:rPr>
        <w:t>4</w:t>
      </w:r>
      <w:r w:rsidR="00DB0A1D" w:rsidRPr="000D027E">
        <w:rPr>
          <w:bCs/>
          <w:lang w:bidi="or-IN"/>
        </w:rPr>
        <w:t xml:space="preserve"> (Рис. 1</w:t>
      </w:r>
      <w:proofErr w:type="gramStart"/>
      <w:r w:rsidR="00DB0A1D" w:rsidRPr="000D027E">
        <w:rPr>
          <w:bCs/>
          <w:lang w:bidi="or-IN"/>
        </w:rPr>
        <w:t>)</w:t>
      </w:r>
      <w:r w:rsidR="00440A0F" w:rsidRPr="000D027E">
        <w:rPr>
          <w:bCs/>
          <w:lang w:bidi="or-IN"/>
        </w:rPr>
        <w:t xml:space="preserve">, </w:t>
      </w:r>
      <w:r w:rsidR="007E7197" w:rsidRPr="000D027E">
        <w:rPr>
          <w:bCs/>
          <w:lang w:bidi="or-IN"/>
        </w:rPr>
        <w:t xml:space="preserve"> </w:t>
      </w:r>
      <w:r w:rsidR="008C05DA" w:rsidRPr="000D027E">
        <w:rPr>
          <w:bCs/>
          <w:lang w:bidi="or-IN"/>
        </w:rPr>
        <w:t>у</w:t>
      </w:r>
      <w:proofErr w:type="gramEnd"/>
      <w:r w:rsidR="008C05DA" w:rsidRPr="000D027E">
        <w:rPr>
          <w:bCs/>
          <w:lang w:bidi="or-IN"/>
        </w:rPr>
        <w:t xml:space="preserve"> которых не был достигнут </w:t>
      </w:r>
      <w:r w:rsidR="007E7197" w:rsidRPr="000D027E">
        <w:rPr>
          <w:bCs/>
          <w:lang w:bidi="or-IN"/>
        </w:rPr>
        <w:t xml:space="preserve">контроль БА или </w:t>
      </w:r>
      <w:r w:rsidR="008C05DA" w:rsidRPr="000D027E">
        <w:rPr>
          <w:bCs/>
          <w:lang w:bidi="or-IN"/>
        </w:rPr>
        <w:t xml:space="preserve">имели место </w:t>
      </w:r>
      <w:r w:rsidR="007E7197" w:rsidRPr="000D027E">
        <w:rPr>
          <w:bCs/>
          <w:lang w:bidi="or-IN"/>
        </w:rPr>
        <w:t>часты</w:t>
      </w:r>
      <w:r w:rsidR="008C05DA" w:rsidRPr="000D027E">
        <w:rPr>
          <w:bCs/>
          <w:lang w:bidi="or-IN"/>
        </w:rPr>
        <w:t>е</w:t>
      </w:r>
      <w:r w:rsidR="008B505F" w:rsidRPr="000D027E">
        <w:rPr>
          <w:bCs/>
          <w:lang w:bidi="or-IN"/>
        </w:rPr>
        <w:t xml:space="preserve"> и/или тяжелые обострения заболевания</w:t>
      </w:r>
      <w:r w:rsidR="00DB0A1D" w:rsidRPr="000D027E">
        <w:rPr>
          <w:bCs/>
          <w:lang w:bidi="or-IN"/>
        </w:rPr>
        <w:t xml:space="preserve"> </w:t>
      </w:r>
      <w:r w:rsidR="008C05DA" w:rsidRPr="000D027E">
        <w:rPr>
          <w:bCs/>
          <w:lang w:bidi="or-IN"/>
        </w:rPr>
        <w:t>рекомендуется назначение</w:t>
      </w:r>
      <w:r w:rsidR="007E7197" w:rsidRPr="000D027E">
        <w:rPr>
          <w:bCs/>
          <w:lang w:bidi="or-IN"/>
        </w:rPr>
        <w:t xml:space="preserve"> </w:t>
      </w:r>
      <w:proofErr w:type="spellStart"/>
      <w:r w:rsidR="007E7197" w:rsidRPr="000D027E">
        <w:rPr>
          <w:bCs/>
          <w:lang w:bidi="or-IN"/>
        </w:rPr>
        <w:t>тиотропия</w:t>
      </w:r>
      <w:proofErr w:type="spellEnd"/>
      <w:r w:rsidR="007E7197" w:rsidRPr="000D027E">
        <w:rPr>
          <w:bCs/>
          <w:lang w:bidi="or-IN"/>
        </w:rPr>
        <w:t xml:space="preserve"> </w:t>
      </w:r>
      <w:r w:rsidR="00E5530B" w:rsidRPr="000D027E">
        <w:rPr>
          <w:bCs/>
          <w:lang w:bidi="or-IN"/>
        </w:rPr>
        <w:t>бромида в жидкостном ингаляторе</w:t>
      </w:r>
      <w:r w:rsidR="00E25315" w:rsidRPr="000D027E">
        <w:rPr>
          <w:bCs/>
          <w:lang w:bidi="or-IN"/>
        </w:rPr>
        <w:t xml:space="preserve"> [</w:t>
      </w:r>
      <w:r w:rsidR="00F85E36" w:rsidRPr="000D027E">
        <w:t>6</w:t>
      </w:r>
      <w:r w:rsidR="00883193" w:rsidRPr="000D027E">
        <w:t>3</w:t>
      </w:r>
      <w:r w:rsidR="00F85E36" w:rsidRPr="000D027E">
        <w:t>,6</w:t>
      </w:r>
      <w:r w:rsidR="00883193" w:rsidRPr="000D027E">
        <w:t>5</w:t>
      </w:r>
      <w:r w:rsidR="00E25315" w:rsidRPr="000D027E">
        <w:rPr>
          <w:bCs/>
          <w:lang w:bidi="or-IN"/>
        </w:rPr>
        <w:t>]</w:t>
      </w:r>
      <w:r w:rsidR="007E7197" w:rsidRPr="000D027E">
        <w:rPr>
          <w:bCs/>
          <w:lang w:bidi="or-IN"/>
        </w:rPr>
        <w:t>.</w:t>
      </w:r>
    </w:p>
    <w:p w14:paraId="61853644" w14:textId="77777777" w:rsidR="00ED271E" w:rsidRPr="000D027E" w:rsidRDefault="00723F48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0D027E">
        <w:rPr>
          <w:b/>
          <w:color w:val="000000"/>
        </w:rPr>
        <w:t>Уровень убедительности рекомендаций В (уровень достоверности доказательств – 3)</w:t>
      </w:r>
    </w:p>
    <w:p w14:paraId="4E7FCC48" w14:textId="77777777" w:rsidR="00003A50" w:rsidRPr="000D027E" w:rsidRDefault="0083049C" w:rsidP="00883193">
      <w:pPr>
        <w:numPr>
          <w:ilvl w:val="0"/>
          <w:numId w:val="115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0D027E">
        <w:rPr>
          <w:bCs/>
          <w:lang w:bidi="or-IN"/>
        </w:rPr>
        <w:t xml:space="preserve">У пациентов с БА старше 12 лет при недостаточном контроле БА на фоне </w:t>
      </w:r>
      <w:r w:rsidR="000A5494" w:rsidRPr="000D027E">
        <w:rPr>
          <w:bCs/>
          <w:lang w:bidi="or-IN"/>
        </w:rPr>
        <w:t>использовани</w:t>
      </w:r>
      <w:r w:rsidRPr="000D027E">
        <w:rPr>
          <w:bCs/>
          <w:lang w:bidi="or-IN"/>
        </w:rPr>
        <w:t>я</w:t>
      </w:r>
      <w:r w:rsidR="007A6DD9" w:rsidRPr="000D027E">
        <w:rPr>
          <w:bCs/>
          <w:lang w:bidi="or-IN"/>
        </w:rPr>
        <w:t xml:space="preserve"> 800 мкг БДП </w:t>
      </w:r>
      <w:r w:rsidR="000A5494" w:rsidRPr="000D027E">
        <w:rPr>
          <w:bCs/>
          <w:lang w:bidi="or-IN"/>
        </w:rPr>
        <w:t xml:space="preserve">или его </w:t>
      </w:r>
      <w:proofErr w:type="spellStart"/>
      <w:r w:rsidR="000A5494" w:rsidRPr="000D027E">
        <w:rPr>
          <w:bCs/>
          <w:lang w:bidi="or-IN"/>
        </w:rPr>
        <w:t>эквивалнента</w:t>
      </w:r>
      <w:proofErr w:type="spellEnd"/>
      <w:r w:rsidR="000A5494" w:rsidRPr="000D027E">
        <w:rPr>
          <w:bCs/>
          <w:lang w:bidi="or-IN"/>
        </w:rPr>
        <w:t xml:space="preserve"> </w:t>
      </w:r>
      <w:r w:rsidR="00FD657B" w:rsidRPr="000D027E">
        <w:rPr>
          <w:bCs/>
          <w:lang w:bidi="or-IN"/>
        </w:rPr>
        <w:t>в</w:t>
      </w:r>
      <w:r w:rsidRPr="000D027E">
        <w:rPr>
          <w:bCs/>
          <w:lang w:bidi="or-IN"/>
        </w:rPr>
        <w:t xml:space="preserve"> день</w:t>
      </w:r>
      <w:r w:rsidR="00046A48" w:rsidRPr="000D027E">
        <w:rPr>
          <w:bCs/>
          <w:lang w:bidi="or-IN"/>
        </w:rPr>
        <w:t xml:space="preserve"> в комбинации с </w:t>
      </w:r>
      <w:r w:rsidR="00046A48" w:rsidRPr="000D027E">
        <w:rPr>
          <w:bCs/>
          <w:lang w:bidi="or-IN"/>
        </w:rPr>
        <w:lastRenderedPageBreak/>
        <w:t xml:space="preserve">ДДБА </w:t>
      </w:r>
      <w:r w:rsidR="00723F48" w:rsidRPr="000D027E">
        <w:rPr>
          <w:bCs/>
          <w:lang w:bidi="or-IN"/>
        </w:rPr>
        <w:t>рекоменду</w:t>
      </w:r>
      <w:r w:rsidRPr="000D027E">
        <w:rPr>
          <w:bCs/>
          <w:lang w:bidi="or-IN"/>
        </w:rPr>
        <w:t>е</w:t>
      </w:r>
      <w:r w:rsidR="00723F48" w:rsidRPr="000D027E">
        <w:rPr>
          <w:bCs/>
          <w:lang w:bidi="or-IN"/>
        </w:rPr>
        <w:t xml:space="preserve">тся </w:t>
      </w:r>
      <w:r w:rsidR="007A6DD9" w:rsidRPr="000D027E">
        <w:rPr>
          <w:bCs/>
          <w:lang w:bidi="or-IN"/>
        </w:rPr>
        <w:t xml:space="preserve">повышение дозы </w:t>
      </w:r>
      <w:r w:rsidR="000D4DC2" w:rsidRPr="000D027E">
        <w:rPr>
          <w:bCs/>
          <w:lang w:bidi="or-IN"/>
        </w:rPr>
        <w:t>ИГКС</w:t>
      </w:r>
      <w:r w:rsidR="007A6DD9" w:rsidRPr="000D027E">
        <w:rPr>
          <w:bCs/>
          <w:lang w:bidi="or-IN"/>
        </w:rPr>
        <w:t xml:space="preserve"> до максимальн</w:t>
      </w:r>
      <w:r w:rsidRPr="000D027E">
        <w:rPr>
          <w:bCs/>
          <w:lang w:bidi="or-IN"/>
        </w:rPr>
        <w:t>ой</w:t>
      </w:r>
      <w:r w:rsidR="007A6DD9" w:rsidRPr="000D027E">
        <w:rPr>
          <w:bCs/>
          <w:lang w:bidi="or-IN"/>
        </w:rPr>
        <w:t xml:space="preserve"> </w:t>
      </w:r>
      <w:r w:rsidRPr="000D027E">
        <w:rPr>
          <w:bCs/>
          <w:lang w:bidi="or-IN"/>
        </w:rPr>
        <w:t>в сочетании с</w:t>
      </w:r>
      <w:r w:rsidR="007A6DD9" w:rsidRPr="000D027E">
        <w:rPr>
          <w:bCs/>
          <w:lang w:bidi="or-IN"/>
        </w:rPr>
        <w:t xml:space="preserve"> ДДБА</w:t>
      </w:r>
      <w:r w:rsidRPr="000D027E">
        <w:rPr>
          <w:bCs/>
          <w:lang w:bidi="or-IN"/>
        </w:rPr>
        <w:t xml:space="preserve"> или д</w:t>
      </w:r>
      <w:r w:rsidR="007A6DD9" w:rsidRPr="000D027E">
        <w:rPr>
          <w:bCs/>
          <w:lang w:bidi="or-IN"/>
        </w:rPr>
        <w:t xml:space="preserve">обавление </w:t>
      </w:r>
      <w:r w:rsidR="00FD657B" w:rsidRPr="000D027E">
        <w:rPr>
          <w:bCs/>
          <w:lang w:bidi="or-IN"/>
        </w:rPr>
        <w:t>АЛР</w:t>
      </w:r>
      <w:r w:rsidRPr="000D027E">
        <w:rPr>
          <w:bCs/>
          <w:lang w:bidi="or-IN"/>
        </w:rPr>
        <w:t xml:space="preserve"> или </w:t>
      </w:r>
      <w:r w:rsidR="007A6DD9" w:rsidRPr="000D027E">
        <w:rPr>
          <w:bCs/>
          <w:lang w:bidi="or-IN"/>
        </w:rPr>
        <w:t>добавление теофиллина замедленного высвобождения</w:t>
      </w:r>
      <w:r w:rsidR="003A486C" w:rsidRPr="000D027E">
        <w:rPr>
          <w:bCs/>
          <w:lang w:bidi="or-IN"/>
        </w:rPr>
        <w:t xml:space="preserve"> [</w:t>
      </w:r>
      <w:r w:rsidR="00F85E36" w:rsidRPr="000D027E">
        <w:t>6</w:t>
      </w:r>
      <w:r w:rsidR="00883193" w:rsidRPr="000D027E">
        <w:t>8</w:t>
      </w:r>
      <w:r w:rsidR="00F85E36" w:rsidRPr="000D027E">
        <w:t>-7</w:t>
      </w:r>
      <w:r w:rsidR="00883193" w:rsidRPr="000D027E">
        <w:t>1</w:t>
      </w:r>
      <w:r w:rsidR="003A486C" w:rsidRPr="000D027E">
        <w:rPr>
          <w:bCs/>
          <w:lang w:bidi="or-IN"/>
        </w:rPr>
        <w:t>]</w:t>
      </w:r>
      <w:r w:rsidR="00046A48" w:rsidRPr="000D027E">
        <w:rPr>
          <w:bCs/>
          <w:lang w:bidi="or-IN"/>
        </w:rPr>
        <w:t>.</w:t>
      </w:r>
    </w:p>
    <w:p w14:paraId="17CCD07B" w14:textId="77777777" w:rsidR="0083049C" w:rsidRPr="000D027E" w:rsidRDefault="00046A48" w:rsidP="002F1B35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0D027E">
        <w:rPr>
          <w:b/>
          <w:bCs/>
          <w:lang w:bidi="or-IN"/>
        </w:rPr>
        <w:t>Комментарии:</w:t>
      </w:r>
      <w:r w:rsidR="007631C7" w:rsidRPr="000D027E">
        <w:rPr>
          <w:bCs/>
          <w:lang w:bidi="or-IN"/>
        </w:rPr>
        <w:t xml:space="preserve"> </w:t>
      </w:r>
      <w:r w:rsidR="00BC4B13" w:rsidRPr="000D027E">
        <w:rPr>
          <w:bCs/>
          <w:i/>
          <w:lang w:bidi="or-IN"/>
        </w:rPr>
        <w:t xml:space="preserve">Высокие дозы ИГКС могут применяться с помощью ДАИ со </w:t>
      </w:r>
      <w:proofErr w:type="spellStart"/>
      <w:r w:rsidR="00BC4B13" w:rsidRPr="000D027E">
        <w:rPr>
          <w:bCs/>
          <w:i/>
          <w:lang w:bidi="or-IN"/>
        </w:rPr>
        <w:t>спейсером</w:t>
      </w:r>
      <w:proofErr w:type="spellEnd"/>
      <w:r w:rsidR="00BC4B13" w:rsidRPr="000D027E">
        <w:rPr>
          <w:bCs/>
          <w:i/>
          <w:lang w:bidi="or-IN"/>
        </w:rPr>
        <w:t xml:space="preserve"> или через небулайзер. </w:t>
      </w:r>
    </w:p>
    <w:p w14:paraId="2766CEDC" w14:textId="77777777" w:rsidR="00003A50" w:rsidRPr="000D027E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0D027E">
        <w:rPr>
          <w:b/>
          <w:color w:val="000000"/>
        </w:rPr>
        <w:t>Уровень убедительности рекомендаций В (уровень достоверности доказательств – 3)</w:t>
      </w:r>
      <w:r w:rsidR="006A7ABE" w:rsidRPr="000D027E">
        <w:rPr>
          <w:b/>
          <w:color w:val="000000"/>
        </w:rPr>
        <w:t xml:space="preserve"> </w:t>
      </w:r>
    </w:p>
    <w:p w14:paraId="2E1A8F09" w14:textId="77777777" w:rsidR="0083049C" w:rsidRPr="000D027E" w:rsidRDefault="0083049C" w:rsidP="00883193">
      <w:pPr>
        <w:pStyle w:val="aff"/>
        <w:numPr>
          <w:ilvl w:val="0"/>
          <w:numId w:val="11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0D027E">
        <w:rPr>
          <w:bCs/>
          <w:lang w:bidi="or-IN"/>
        </w:rPr>
        <w:t xml:space="preserve">У детей 5-12 лет с неконтролируемым течением БА на фоне терапии 400 мкг БДП или его </w:t>
      </w:r>
      <w:proofErr w:type="spellStart"/>
      <w:r w:rsidRPr="000D027E">
        <w:rPr>
          <w:bCs/>
          <w:lang w:bidi="or-IN"/>
        </w:rPr>
        <w:t>эквивалнента</w:t>
      </w:r>
      <w:proofErr w:type="spellEnd"/>
      <w:r w:rsidRPr="000D027E">
        <w:rPr>
          <w:bCs/>
          <w:lang w:bidi="or-IN"/>
        </w:rPr>
        <w:t xml:space="preserve"> в день в комбинации с ДДБА</w:t>
      </w:r>
      <w:r w:rsidR="00C9027F" w:rsidRPr="000D027E">
        <w:rPr>
          <w:bCs/>
          <w:lang w:bidi="or-IN"/>
        </w:rPr>
        <w:t xml:space="preserve"> рекомендуется увеличение дозы ИГКС</w:t>
      </w:r>
      <w:r w:rsidRPr="000D027E">
        <w:rPr>
          <w:bCs/>
          <w:lang w:bidi="or-IN"/>
        </w:rPr>
        <w:t xml:space="preserve"> до максимальной в сочетании с ДДБА или добавление АЛР</w:t>
      </w:r>
      <w:r w:rsidR="004421A8" w:rsidRPr="000D027E">
        <w:rPr>
          <w:bCs/>
          <w:lang w:bidi="or-IN"/>
        </w:rPr>
        <w:t xml:space="preserve"> [</w:t>
      </w:r>
      <w:r w:rsidR="00F85E36" w:rsidRPr="000D027E">
        <w:t>7</w:t>
      </w:r>
      <w:r w:rsidR="00883193" w:rsidRPr="000D027E">
        <w:t>1</w:t>
      </w:r>
      <w:r w:rsidR="00F85E36" w:rsidRPr="000D027E">
        <w:t>-7</w:t>
      </w:r>
      <w:r w:rsidR="00883193" w:rsidRPr="000D027E">
        <w:t>3</w:t>
      </w:r>
      <w:r w:rsidR="004421A8" w:rsidRPr="000D027E">
        <w:rPr>
          <w:bCs/>
          <w:lang w:bidi="or-IN"/>
        </w:rPr>
        <w:t>]</w:t>
      </w:r>
      <w:r w:rsidR="00F85E36" w:rsidRPr="000D027E">
        <w:rPr>
          <w:bCs/>
          <w:lang w:bidi="or-IN"/>
        </w:rPr>
        <w:t>.</w:t>
      </w:r>
    </w:p>
    <w:p w14:paraId="4BEE2030" w14:textId="77777777" w:rsidR="0083049C" w:rsidRPr="00BA33C0" w:rsidRDefault="0083049C" w:rsidP="00883193">
      <w:pPr>
        <w:tabs>
          <w:tab w:val="left" w:pos="720"/>
        </w:tabs>
        <w:spacing w:line="360" w:lineRule="auto"/>
        <w:jc w:val="both"/>
        <w:rPr>
          <w:b/>
          <w:color w:val="000000"/>
        </w:rPr>
      </w:pPr>
      <w:r w:rsidRPr="000D027E">
        <w:rPr>
          <w:b/>
          <w:color w:val="000000"/>
        </w:rPr>
        <w:t xml:space="preserve">Уровень убедительности рекомендаций В (уровень достоверности доказательств – 3) </w:t>
      </w:r>
    </w:p>
    <w:p w14:paraId="0955BC10" w14:textId="77777777" w:rsidR="0083049C" w:rsidRPr="00BA33C0" w:rsidRDefault="0083049C" w:rsidP="0083049C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Pr="00BA33C0">
        <w:rPr>
          <w:bCs/>
          <w:i/>
          <w:lang w:bidi="or-IN"/>
        </w:rPr>
        <w:t xml:space="preserve"> У детей всех возрастов, которые получают специализированную медицинскую помощь, можно назначить более высокие дозы ИГКС (&gt; 800 мкг/сутки)</w:t>
      </w:r>
      <w:r w:rsidR="00F85E36" w:rsidRPr="00BA33C0">
        <w:rPr>
          <w:bCs/>
          <w:i/>
          <w:lang w:bidi="or-IN"/>
        </w:rPr>
        <w:t xml:space="preserve"> </w:t>
      </w:r>
      <w:r w:rsidRPr="00BA33C0">
        <w:rPr>
          <w:bCs/>
          <w:i/>
          <w:lang w:bidi="or-IN"/>
        </w:rPr>
        <w:t xml:space="preserve">прежде чем перейти </w:t>
      </w:r>
      <w:proofErr w:type="gramStart"/>
      <w:r w:rsidRPr="00BA33C0">
        <w:rPr>
          <w:bCs/>
          <w:i/>
          <w:lang w:bidi="or-IN"/>
        </w:rPr>
        <w:t>к  ступени</w:t>
      </w:r>
      <w:proofErr w:type="gramEnd"/>
      <w:r w:rsidRPr="00BA33C0">
        <w:rPr>
          <w:bCs/>
          <w:i/>
          <w:lang w:bidi="or-IN"/>
        </w:rPr>
        <w:t xml:space="preserve"> 5.</w:t>
      </w:r>
    </w:p>
    <w:p w14:paraId="391C777F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u w:val="single"/>
          <w:lang w:bidi="or-IN"/>
        </w:rPr>
      </w:pPr>
      <w:r w:rsidRPr="00BA33C0">
        <w:rPr>
          <w:bCs/>
          <w:i/>
          <w:color w:val="000000"/>
          <w:u w:val="single"/>
          <w:lang w:bidi="or-IN"/>
        </w:rPr>
        <w:t xml:space="preserve">Ступень 5 </w:t>
      </w:r>
    </w:p>
    <w:p w14:paraId="14211A22" w14:textId="77777777" w:rsidR="00003A50" w:rsidRPr="00BA33C0" w:rsidRDefault="00BC4B13" w:rsidP="002F1B35">
      <w:pPr>
        <w:pStyle w:val="aff"/>
        <w:numPr>
          <w:ilvl w:val="0"/>
          <w:numId w:val="51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Всех пациентов</w:t>
      </w:r>
      <w:r w:rsidR="00BC4E5E" w:rsidRPr="00BA33C0">
        <w:rPr>
          <w:bCs/>
          <w:lang w:bidi="or-IN"/>
        </w:rPr>
        <w:t>, особенно детей,</w:t>
      </w:r>
      <w:r w:rsidRPr="00BA33C0">
        <w:rPr>
          <w:bCs/>
          <w:lang w:bidi="or-IN"/>
        </w:rPr>
        <w:t xml:space="preserve"> с </w:t>
      </w:r>
      <w:proofErr w:type="spellStart"/>
      <w:r w:rsidRPr="00BA33C0">
        <w:rPr>
          <w:bCs/>
          <w:lang w:bidi="or-IN"/>
        </w:rPr>
        <w:t>персистирующими</w:t>
      </w:r>
      <w:proofErr w:type="spellEnd"/>
      <w:r w:rsidRPr="00BA33C0">
        <w:rPr>
          <w:bCs/>
          <w:lang w:bidi="or-IN"/>
        </w:rPr>
        <w:t xml:space="preserve"> симптомами или обострениями БА, несмотря на правильную технику ингаляции и хорошую приверженность лечению, соответствующему 4</w:t>
      </w:r>
      <w:r w:rsidR="0083049C" w:rsidRPr="00BA33C0">
        <w:rPr>
          <w:bCs/>
          <w:lang w:bidi="or-IN"/>
        </w:rPr>
        <w:t>-й ступени лечения БА</w:t>
      </w:r>
      <w:r w:rsidRPr="00BA33C0">
        <w:rPr>
          <w:bCs/>
          <w:lang w:bidi="or-IN"/>
        </w:rPr>
        <w:t>, рекомендуется направлять к специалисту, занимающемуся экспертизой и лечением тяжелой БА</w:t>
      </w:r>
      <w:r w:rsidR="003C4152" w:rsidRPr="00BA33C0">
        <w:rPr>
          <w:bCs/>
          <w:lang w:bidi="or-IN"/>
        </w:rPr>
        <w:t xml:space="preserve"> [</w:t>
      </w:r>
      <w:r w:rsidR="00F85E36" w:rsidRPr="00BA33C0">
        <w:t>7</w:t>
      </w:r>
      <w:r w:rsidR="00883193" w:rsidRPr="00BA33C0">
        <w:t>4</w:t>
      </w:r>
      <w:r w:rsidR="003C4152" w:rsidRPr="00BA33C0">
        <w:t>]</w:t>
      </w:r>
      <w:r w:rsidRPr="00BA33C0">
        <w:rPr>
          <w:bCs/>
          <w:lang w:bidi="or-IN"/>
        </w:rPr>
        <w:t>.</w:t>
      </w:r>
    </w:p>
    <w:p w14:paraId="54F43968" w14:textId="77777777" w:rsidR="00ED271E" w:rsidRPr="00BA33C0" w:rsidRDefault="00271968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 xml:space="preserve">Уровень </w:t>
      </w:r>
      <w:r w:rsidR="00F85E36" w:rsidRPr="00BA33C0">
        <w:rPr>
          <w:b/>
          <w:color w:val="000000"/>
          <w:lang w:val="en-US"/>
        </w:rPr>
        <w:t>GPP</w:t>
      </w:r>
    </w:p>
    <w:p w14:paraId="384B2752" w14:textId="77777777" w:rsidR="00003A50" w:rsidRPr="00BA33C0" w:rsidRDefault="00BC4B13" w:rsidP="002F1B35">
      <w:pPr>
        <w:pStyle w:val="aff"/>
        <w:numPr>
          <w:ilvl w:val="0"/>
          <w:numId w:val="30"/>
        </w:numPr>
        <w:tabs>
          <w:tab w:val="left" w:pos="720"/>
        </w:tabs>
        <w:spacing w:line="360" w:lineRule="auto"/>
        <w:ind w:left="0" w:firstLine="709"/>
        <w:jc w:val="both"/>
        <w:rPr>
          <w:bCs/>
          <w:snapToGrid w:val="0"/>
          <w:lang w:bidi="or-IN"/>
        </w:rPr>
      </w:pPr>
      <w:r w:rsidRPr="00BA33C0">
        <w:rPr>
          <w:bCs/>
          <w:snapToGrid w:val="0"/>
          <w:lang w:bidi="or-IN"/>
        </w:rPr>
        <w:t xml:space="preserve">В качестве дополнительной терапии к максимальной дозе ИГКС </w:t>
      </w:r>
      <w:r w:rsidRPr="00BA33C0">
        <w:rPr>
          <w:rFonts w:hint="eastAsia"/>
          <w:bCs/>
          <w:snapToGrid w:val="0"/>
          <w:lang w:bidi="or-IN"/>
        </w:rPr>
        <w:t>≥</w:t>
      </w:r>
      <w:r w:rsidRPr="00BA33C0">
        <w:rPr>
          <w:bCs/>
          <w:snapToGrid w:val="0"/>
          <w:lang w:bidi="or-IN"/>
        </w:rPr>
        <w:t xml:space="preserve"> 1000 мкг в эквиваленте БДП рекомендуются </w:t>
      </w:r>
      <w:proofErr w:type="spellStart"/>
      <w:r w:rsidRPr="00BA33C0">
        <w:rPr>
          <w:bCs/>
          <w:snapToGrid w:val="0"/>
          <w:lang w:bidi="or-IN"/>
        </w:rPr>
        <w:t>т</w:t>
      </w:r>
      <w:r w:rsidR="00B37635" w:rsidRPr="00BA33C0">
        <w:rPr>
          <w:bCs/>
          <w:snapToGrid w:val="0"/>
          <w:lang w:bidi="or-IN"/>
        </w:rPr>
        <w:t>иотропия</w:t>
      </w:r>
      <w:proofErr w:type="spellEnd"/>
      <w:r w:rsidR="00B37635" w:rsidRPr="00BA33C0">
        <w:rPr>
          <w:bCs/>
          <w:snapToGrid w:val="0"/>
          <w:lang w:bidi="or-IN"/>
        </w:rPr>
        <w:t xml:space="preserve"> бромид</w:t>
      </w:r>
      <w:r w:rsidR="00B64428" w:rsidRPr="00BA33C0">
        <w:rPr>
          <w:bCs/>
          <w:snapToGrid w:val="0"/>
          <w:lang w:bidi="or-IN"/>
        </w:rPr>
        <w:t>**</w:t>
      </w:r>
      <w:r w:rsidR="00B37635" w:rsidRPr="00BA33C0">
        <w:rPr>
          <w:bCs/>
          <w:snapToGrid w:val="0"/>
          <w:lang w:bidi="or-IN"/>
        </w:rPr>
        <w:t xml:space="preserve">, </w:t>
      </w:r>
      <w:proofErr w:type="spellStart"/>
      <w:r w:rsidR="00B37635" w:rsidRPr="00BA33C0">
        <w:rPr>
          <w:bCs/>
          <w:snapToGrid w:val="0"/>
          <w:lang w:bidi="or-IN"/>
        </w:rPr>
        <w:t>омализумаб</w:t>
      </w:r>
      <w:proofErr w:type="spellEnd"/>
      <w:r w:rsidR="00B64428" w:rsidRPr="00BA33C0">
        <w:rPr>
          <w:bCs/>
          <w:snapToGrid w:val="0"/>
          <w:lang w:bidi="or-IN"/>
        </w:rPr>
        <w:t>**</w:t>
      </w:r>
      <w:r w:rsidR="00B37635" w:rsidRPr="00BA33C0">
        <w:rPr>
          <w:bCs/>
          <w:snapToGrid w:val="0"/>
          <w:lang w:bidi="or-IN"/>
        </w:rPr>
        <w:t xml:space="preserve">, </w:t>
      </w:r>
      <w:proofErr w:type="spellStart"/>
      <w:r w:rsidR="00B37635" w:rsidRPr="00BA33C0">
        <w:rPr>
          <w:bCs/>
          <w:snapToGrid w:val="0"/>
          <w:lang w:bidi="or-IN"/>
        </w:rPr>
        <w:t>реслизумаб</w:t>
      </w:r>
      <w:proofErr w:type="spellEnd"/>
      <w:r w:rsidR="00B37635" w:rsidRPr="00BA33C0">
        <w:rPr>
          <w:bCs/>
          <w:snapToGrid w:val="0"/>
          <w:lang w:bidi="or-IN"/>
        </w:rPr>
        <w:t>, минимально возможная доза пероральных ГКС</w:t>
      </w:r>
      <w:r w:rsidR="003C4152" w:rsidRPr="00BA33C0">
        <w:rPr>
          <w:bCs/>
          <w:snapToGrid w:val="0"/>
          <w:lang w:bidi="or-IN"/>
        </w:rPr>
        <w:t xml:space="preserve"> [</w:t>
      </w:r>
      <w:r w:rsidR="00F85E36" w:rsidRPr="00BA33C0">
        <w:rPr>
          <w:bCs/>
          <w:snapToGrid w:val="0"/>
          <w:lang w:bidi="or-IN"/>
        </w:rPr>
        <w:t>6</w:t>
      </w:r>
      <w:r w:rsidR="00883193" w:rsidRPr="00BA33C0">
        <w:rPr>
          <w:bCs/>
          <w:snapToGrid w:val="0"/>
          <w:lang w:bidi="or-IN"/>
        </w:rPr>
        <w:t>3</w:t>
      </w:r>
      <w:r w:rsidR="00F85E36" w:rsidRPr="00BA33C0">
        <w:rPr>
          <w:bCs/>
          <w:snapToGrid w:val="0"/>
          <w:lang w:bidi="or-IN"/>
        </w:rPr>
        <w:t>,7</w:t>
      </w:r>
      <w:r w:rsidR="00883193" w:rsidRPr="00BA33C0">
        <w:rPr>
          <w:bCs/>
          <w:snapToGrid w:val="0"/>
          <w:lang w:bidi="or-IN"/>
        </w:rPr>
        <w:t>5</w:t>
      </w:r>
      <w:r w:rsidR="00F85E36" w:rsidRPr="00BA33C0">
        <w:rPr>
          <w:bCs/>
          <w:snapToGrid w:val="0"/>
          <w:lang w:bidi="or-IN"/>
        </w:rPr>
        <w:t>-7</w:t>
      </w:r>
      <w:r w:rsidR="00883193" w:rsidRPr="00BA33C0">
        <w:rPr>
          <w:bCs/>
          <w:snapToGrid w:val="0"/>
          <w:lang w:bidi="or-IN"/>
        </w:rPr>
        <w:t>7</w:t>
      </w:r>
      <w:r w:rsidR="003C4152" w:rsidRPr="00BA33C0">
        <w:rPr>
          <w:bCs/>
          <w:snapToGrid w:val="0"/>
          <w:lang w:bidi="or-IN"/>
        </w:rPr>
        <w:t>]</w:t>
      </w:r>
      <w:r w:rsidR="00F85E36" w:rsidRPr="00BA33C0">
        <w:rPr>
          <w:bCs/>
          <w:snapToGrid w:val="0"/>
          <w:lang w:bidi="or-IN"/>
        </w:rPr>
        <w:t>.</w:t>
      </w:r>
    </w:p>
    <w:p w14:paraId="363034C7" w14:textId="77777777" w:rsidR="00003A50" w:rsidRPr="00BA33C0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Уровень убедительности рекомендаций В (уровень достоверности доказательств – 3)</w:t>
      </w:r>
    </w:p>
    <w:p w14:paraId="726594C6" w14:textId="77777777" w:rsidR="00003A50" w:rsidRPr="000D027E" w:rsidRDefault="00BC4B13" w:rsidP="002F1B35">
      <w:pPr>
        <w:numPr>
          <w:ilvl w:val="0"/>
          <w:numId w:val="30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0D027E">
        <w:rPr>
          <w:bCs/>
          <w:snapToGrid w:val="0"/>
          <w:lang w:bidi="or-IN"/>
        </w:rPr>
        <w:t>Взрослым пациентам, получающим терапию</w:t>
      </w:r>
      <w:r w:rsidR="00B37635" w:rsidRPr="000D027E">
        <w:rPr>
          <w:bCs/>
          <w:lang w:bidi="or-IN"/>
        </w:rPr>
        <w:t xml:space="preserve"> </w:t>
      </w:r>
      <w:r w:rsidR="0083049C" w:rsidRPr="000D027E">
        <w:rPr>
          <w:bCs/>
          <w:lang w:bidi="or-IN"/>
        </w:rPr>
        <w:t xml:space="preserve">4-й </w:t>
      </w:r>
      <w:r w:rsidR="00B37635" w:rsidRPr="000D027E">
        <w:rPr>
          <w:bCs/>
          <w:lang w:bidi="or-IN"/>
        </w:rPr>
        <w:t xml:space="preserve">ступени </w:t>
      </w:r>
      <w:r w:rsidR="0083049C" w:rsidRPr="000D027E">
        <w:rPr>
          <w:bCs/>
          <w:lang w:bidi="or-IN"/>
        </w:rPr>
        <w:t>лечения БА</w:t>
      </w:r>
      <w:r w:rsidR="00B37635" w:rsidRPr="000D027E">
        <w:rPr>
          <w:bCs/>
          <w:lang w:bidi="or-IN"/>
        </w:rPr>
        <w:t xml:space="preserve"> (</w:t>
      </w:r>
      <w:r w:rsidR="00B273D2" w:rsidRPr="000D027E">
        <w:rPr>
          <w:bCs/>
          <w:lang w:bidi="or-IN"/>
        </w:rPr>
        <w:t>Рис 1</w:t>
      </w:r>
      <w:r w:rsidR="00440A0F" w:rsidRPr="000D027E">
        <w:rPr>
          <w:bCs/>
          <w:lang w:bidi="or-IN"/>
        </w:rPr>
        <w:t xml:space="preserve">), </w:t>
      </w:r>
      <w:r w:rsidR="00E0638E" w:rsidRPr="000D027E">
        <w:rPr>
          <w:bCs/>
          <w:lang w:bidi="or-IN"/>
        </w:rPr>
        <w:t xml:space="preserve">у которых </w:t>
      </w:r>
      <w:r w:rsidR="00440A0F" w:rsidRPr="000D027E">
        <w:rPr>
          <w:bCs/>
          <w:lang w:bidi="or-IN"/>
        </w:rPr>
        <w:t xml:space="preserve"> </w:t>
      </w:r>
      <w:r w:rsidR="00E0638E" w:rsidRPr="000D027E">
        <w:rPr>
          <w:bCs/>
          <w:lang w:bidi="or-IN"/>
        </w:rPr>
        <w:t>не был достигнут</w:t>
      </w:r>
      <w:r w:rsidR="00440A0F" w:rsidRPr="000D027E">
        <w:rPr>
          <w:bCs/>
          <w:lang w:bidi="or-IN"/>
        </w:rPr>
        <w:t xml:space="preserve"> контроль БА или </w:t>
      </w:r>
      <w:r w:rsidR="00E0638E" w:rsidRPr="000D027E">
        <w:rPr>
          <w:bCs/>
          <w:lang w:bidi="or-IN"/>
        </w:rPr>
        <w:t>сохраняются</w:t>
      </w:r>
      <w:r w:rsidR="00440A0F" w:rsidRPr="000D027E">
        <w:rPr>
          <w:bCs/>
          <w:lang w:bidi="or-IN"/>
        </w:rPr>
        <w:t xml:space="preserve"> часты</w:t>
      </w:r>
      <w:r w:rsidR="00E0638E" w:rsidRPr="000D027E">
        <w:rPr>
          <w:bCs/>
          <w:lang w:bidi="or-IN"/>
        </w:rPr>
        <w:t>е</w:t>
      </w:r>
      <w:r w:rsidR="00440A0F" w:rsidRPr="000D027E">
        <w:rPr>
          <w:bCs/>
          <w:lang w:bidi="or-IN"/>
        </w:rPr>
        <w:t xml:space="preserve"> (</w:t>
      </w:r>
      <w:r w:rsidR="00440A0F" w:rsidRPr="000D027E">
        <w:rPr>
          <w:rFonts w:hint="eastAsia"/>
          <w:bCs/>
          <w:lang w:bidi="or-IN"/>
        </w:rPr>
        <w:t>≥</w:t>
      </w:r>
      <w:r w:rsidR="00440A0F" w:rsidRPr="000D027E">
        <w:rPr>
          <w:bCs/>
          <w:lang w:bidi="or-IN"/>
        </w:rPr>
        <w:t xml:space="preserve">2 </w:t>
      </w:r>
      <w:r w:rsidR="00440A0F" w:rsidRPr="000D027E">
        <w:rPr>
          <w:rFonts w:hint="eastAsia"/>
          <w:bCs/>
          <w:lang w:bidi="or-IN"/>
        </w:rPr>
        <w:t>в</w:t>
      </w:r>
      <w:r w:rsidR="00440A0F" w:rsidRPr="000D027E">
        <w:rPr>
          <w:bCs/>
          <w:lang w:bidi="or-IN"/>
        </w:rPr>
        <w:t xml:space="preserve"> </w:t>
      </w:r>
      <w:r w:rsidR="00440A0F" w:rsidRPr="000D027E">
        <w:rPr>
          <w:rFonts w:hint="eastAsia"/>
          <w:bCs/>
          <w:lang w:bidi="or-IN"/>
        </w:rPr>
        <w:t>год</w:t>
      </w:r>
      <w:r w:rsidR="00440A0F" w:rsidRPr="000D027E">
        <w:rPr>
          <w:bCs/>
          <w:lang w:bidi="or-IN"/>
        </w:rPr>
        <w:t xml:space="preserve">) </w:t>
      </w:r>
      <w:r w:rsidR="00440A0F" w:rsidRPr="000D027E">
        <w:rPr>
          <w:rFonts w:hint="eastAsia"/>
          <w:bCs/>
          <w:lang w:bidi="or-IN"/>
        </w:rPr>
        <w:t>и</w:t>
      </w:r>
      <w:r w:rsidR="00440A0F" w:rsidRPr="000D027E">
        <w:rPr>
          <w:bCs/>
          <w:lang w:bidi="or-IN"/>
        </w:rPr>
        <w:t>/</w:t>
      </w:r>
      <w:r w:rsidR="00440A0F" w:rsidRPr="000D027E">
        <w:rPr>
          <w:rFonts w:hint="eastAsia"/>
          <w:bCs/>
          <w:lang w:bidi="or-IN"/>
        </w:rPr>
        <w:t>или</w:t>
      </w:r>
      <w:r w:rsidR="00440A0F" w:rsidRPr="000D027E">
        <w:rPr>
          <w:bCs/>
          <w:lang w:bidi="or-IN"/>
        </w:rPr>
        <w:t xml:space="preserve"> </w:t>
      </w:r>
      <w:r w:rsidR="00440A0F" w:rsidRPr="000D027E">
        <w:rPr>
          <w:rFonts w:hint="eastAsia"/>
          <w:bCs/>
          <w:lang w:bidi="or-IN"/>
        </w:rPr>
        <w:t>тяжелы</w:t>
      </w:r>
      <w:r w:rsidR="00E0638E" w:rsidRPr="000D027E">
        <w:rPr>
          <w:bCs/>
          <w:lang w:bidi="or-IN"/>
        </w:rPr>
        <w:t>е обострения</w:t>
      </w:r>
      <w:r w:rsidR="00440A0F" w:rsidRPr="000D027E">
        <w:rPr>
          <w:bCs/>
          <w:lang w:bidi="or-IN"/>
        </w:rPr>
        <w:t xml:space="preserve"> БА (хотя бы 1 обострение в течение года, потребовавшее назначения </w:t>
      </w:r>
      <w:r w:rsidR="00F85E36" w:rsidRPr="000D027E">
        <w:rPr>
          <w:bCs/>
          <w:lang w:bidi="or-IN"/>
        </w:rPr>
        <w:t xml:space="preserve">системных </w:t>
      </w:r>
      <w:proofErr w:type="spellStart"/>
      <w:r w:rsidR="00F85E36" w:rsidRPr="000D027E">
        <w:rPr>
          <w:bCs/>
          <w:lang w:bidi="or-IN"/>
        </w:rPr>
        <w:t>глюкокортикостероидов</w:t>
      </w:r>
      <w:proofErr w:type="spellEnd"/>
      <w:r w:rsidR="00F85E36" w:rsidRPr="000D027E">
        <w:rPr>
          <w:bCs/>
          <w:lang w:bidi="or-IN"/>
        </w:rPr>
        <w:t xml:space="preserve"> (</w:t>
      </w:r>
      <w:r w:rsidR="00BC4E5E" w:rsidRPr="000D027E">
        <w:rPr>
          <w:bCs/>
          <w:lang w:bidi="or-IN"/>
        </w:rPr>
        <w:t>С</w:t>
      </w:r>
      <w:r w:rsidR="00440A0F" w:rsidRPr="000D027E">
        <w:rPr>
          <w:bCs/>
          <w:lang w:bidi="or-IN"/>
        </w:rPr>
        <w:t>ГКС</w:t>
      </w:r>
      <w:r w:rsidR="00F85E36" w:rsidRPr="000D027E">
        <w:rPr>
          <w:bCs/>
          <w:lang w:bidi="or-IN"/>
        </w:rPr>
        <w:t xml:space="preserve">) </w:t>
      </w:r>
      <w:r w:rsidR="00440A0F" w:rsidRPr="000D027E">
        <w:rPr>
          <w:bCs/>
          <w:lang w:bidi="or-IN"/>
        </w:rPr>
        <w:t xml:space="preserve">или госпитализации) </w:t>
      </w:r>
      <w:r w:rsidR="00E0638E" w:rsidRPr="000D027E">
        <w:rPr>
          <w:bCs/>
          <w:lang w:bidi="or-IN"/>
        </w:rPr>
        <w:t>рекомендуется назначение</w:t>
      </w:r>
      <w:r w:rsidR="00440A0F" w:rsidRPr="000D027E">
        <w:rPr>
          <w:bCs/>
          <w:lang w:bidi="or-IN"/>
        </w:rPr>
        <w:t xml:space="preserve"> </w:t>
      </w:r>
      <w:proofErr w:type="spellStart"/>
      <w:r w:rsidR="00440A0F" w:rsidRPr="000D027E">
        <w:rPr>
          <w:bCs/>
          <w:lang w:bidi="or-IN"/>
        </w:rPr>
        <w:t>тиотропия</w:t>
      </w:r>
      <w:proofErr w:type="spellEnd"/>
      <w:r w:rsidR="00440A0F" w:rsidRPr="000D027E">
        <w:rPr>
          <w:bCs/>
          <w:lang w:bidi="or-IN"/>
        </w:rPr>
        <w:t xml:space="preserve"> </w:t>
      </w:r>
      <w:r w:rsidR="00DD4569" w:rsidRPr="000D027E">
        <w:rPr>
          <w:bCs/>
          <w:lang w:bidi="or-IN"/>
        </w:rPr>
        <w:t>бромида в жидкостном ингаляторе</w:t>
      </w:r>
      <w:r w:rsidR="00076CAE" w:rsidRPr="000D027E">
        <w:rPr>
          <w:bCs/>
          <w:lang w:bidi="or-IN"/>
        </w:rPr>
        <w:t xml:space="preserve"> [</w:t>
      </w:r>
      <w:r w:rsidR="00F85E36" w:rsidRPr="000D027E">
        <w:rPr>
          <w:bCs/>
          <w:lang w:bidi="or-IN"/>
        </w:rPr>
        <w:t>6</w:t>
      </w:r>
      <w:r w:rsidR="00883193" w:rsidRPr="000D027E">
        <w:rPr>
          <w:bCs/>
          <w:lang w:bidi="or-IN"/>
        </w:rPr>
        <w:t>3</w:t>
      </w:r>
      <w:r w:rsidR="00F85E36" w:rsidRPr="000D027E">
        <w:rPr>
          <w:bCs/>
          <w:lang w:bidi="or-IN"/>
        </w:rPr>
        <w:t>,6</w:t>
      </w:r>
      <w:r w:rsidR="00883193" w:rsidRPr="000D027E">
        <w:rPr>
          <w:bCs/>
          <w:lang w:bidi="or-IN"/>
        </w:rPr>
        <w:t>5</w:t>
      </w:r>
      <w:r w:rsidR="00076CAE" w:rsidRPr="000D027E">
        <w:rPr>
          <w:bCs/>
          <w:lang w:bidi="or-IN"/>
        </w:rPr>
        <w:t>]</w:t>
      </w:r>
      <w:r w:rsidR="00440A0F" w:rsidRPr="000D027E">
        <w:rPr>
          <w:bCs/>
          <w:lang w:bidi="or-IN"/>
        </w:rPr>
        <w:t>.</w:t>
      </w:r>
    </w:p>
    <w:p w14:paraId="3E097201" w14:textId="77777777" w:rsidR="00ED271E" w:rsidRPr="000D027E" w:rsidRDefault="00E11BB8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0D027E">
        <w:rPr>
          <w:b/>
          <w:color w:val="000000"/>
        </w:rPr>
        <w:lastRenderedPageBreak/>
        <w:t>Уровень убедительности рекомендаций В (уровень достоверности доказательств – 3)</w:t>
      </w:r>
    </w:p>
    <w:p w14:paraId="0B6776CB" w14:textId="77777777" w:rsidR="00B273D2" w:rsidRPr="000D027E" w:rsidRDefault="007A6DD9" w:rsidP="002F1B35">
      <w:pPr>
        <w:numPr>
          <w:ilvl w:val="0"/>
          <w:numId w:val="54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 xml:space="preserve">Терапия </w:t>
      </w:r>
      <w:proofErr w:type="spellStart"/>
      <w:r w:rsidRPr="000D027E">
        <w:rPr>
          <w:bCs/>
          <w:lang w:bidi="or-IN"/>
        </w:rPr>
        <w:t>омализумабом</w:t>
      </w:r>
      <w:proofErr w:type="spellEnd"/>
      <w:r w:rsidR="00B64428" w:rsidRPr="000D027E">
        <w:rPr>
          <w:bCs/>
          <w:lang w:bidi="or-IN"/>
        </w:rPr>
        <w:t>**</w:t>
      </w:r>
      <w:r w:rsidR="00B37635" w:rsidRPr="000D027E">
        <w:rPr>
          <w:bCs/>
          <w:lang w:bidi="or-IN"/>
        </w:rPr>
        <w:t xml:space="preserve"> рекомендуется взрослым, подросткам и детям старше 6 лет с тяжелой аллергической БА, которая не контролируется лечением, соответствующим ступени 4</w:t>
      </w:r>
      <w:r w:rsidR="00076CAE" w:rsidRPr="000D027E">
        <w:rPr>
          <w:bCs/>
          <w:lang w:bidi="or-IN"/>
        </w:rPr>
        <w:t xml:space="preserve"> [</w:t>
      </w:r>
      <w:r w:rsidR="00F85E36" w:rsidRPr="000D027E">
        <w:rPr>
          <w:bCs/>
          <w:lang w:bidi="or-IN"/>
        </w:rPr>
        <w:t>7</w:t>
      </w:r>
      <w:r w:rsidR="00883193" w:rsidRPr="000D027E">
        <w:rPr>
          <w:bCs/>
          <w:lang w:bidi="or-IN"/>
        </w:rPr>
        <w:t>5</w:t>
      </w:r>
      <w:r w:rsidR="00F85E36" w:rsidRPr="000D027E">
        <w:rPr>
          <w:bCs/>
          <w:lang w:bidi="or-IN"/>
        </w:rPr>
        <w:t>,7</w:t>
      </w:r>
      <w:r w:rsidR="00883193" w:rsidRPr="000D027E">
        <w:rPr>
          <w:bCs/>
          <w:lang w:bidi="or-IN"/>
        </w:rPr>
        <w:t>6</w:t>
      </w:r>
      <w:r w:rsidR="00076CAE" w:rsidRPr="000D027E">
        <w:rPr>
          <w:bCs/>
          <w:lang w:bidi="or-IN"/>
        </w:rPr>
        <w:t>]</w:t>
      </w:r>
      <w:r w:rsidR="00B273D2" w:rsidRPr="000D027E">
        <w:rPr>
          <w:bCs/>
          <w:lang w:bidi="or-IN"/>
        </w:rPr>
        <w:t>.</w:t>
      </w:r>
    </w:p>
    <w:p w14:paraId="1B4508D7" w14:textId="77777777" w:rsidR="00003A50" w:rsidRPr="00BA33C0" w:rsidRDefault="00B273D2" w:rsidP="00883193">
      <w:pPr>
        <w:tabs>
          <w:tab w:val="left" w:pos="720"/>
        </w:tabs>
        <w:spacing w:line="360" w:lineRule="auto"/>
        <w:ind w:left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Cs/>
          <w:lang w:bidi="or-IN"/>
        </w:rPr>
        <w:t xml:space="preserve">: </w:t>
      </w:r>
      <w:r w:rsidRPr="00BA33C0">
        <w:rPr>
          <w:bCs/>
          <w:i/>
          <w:lang w:bidi="or-IN"/>
        </w:rPr>
        <w:t>Для</w:t>
      </w:r>
      <w:proofErr w:type="gramEnd"/>
      <w:r w:rsidRPr="00BA33C0">
        <w:rPr>
          <w:bCs/>
          <w:i/>
          <w:lang w:bidi="or-IN"/>
        </w:rPr>
        <w:t xml:space="preserve"> назначения терапии </w:t>
      </w:r>
      <w:proofErr w:type="spellStart"/>
      <w:r w:rsidRPr="00BA33C0">
        <w:rPr>
          <w:bCs/>
          <w:i/>
          <w:lang w:bidi="or-IN"/>
        </w:rPr>
        <w:t>омализумабом</w:t>
      </w:r>
      <w:proofErr w:type="spellEnd"/>
      <w:r w:rsidRPr="00BA33C0">
        <w:rPr>
          <w:bCs/>
          <w:i/>
          <w:lang w:bidi="or-IN"/>
        </w:rPr>
        <w:t xml:space="preserve"> у пациентов должно быть </w:t>
      </w:r>
      <w:r w:rsidR="003B5369" w:rsidRPr="00BA33C0">
        <w:rPr>
          <w:i/>
        </w:rPr>
        <w:t xml:space="preserve">наличие клинически значимой </w:t>
      </w:r>
      <w:proofErr w:type="spellStart"/>
      <w:r w:rsidR="003B5369" w:rsidRPr="00BA33C0">
        <w:rPr>
          <w:i/>
        </w:rPr>
        <w:t>атопии</w:t>
      </w:r>
      <w:proofErr w:type="spellEnd"/>
      <w:r w:rsidR="00B37635" w:rsidRPr="00BA33C0">
        <w:rPr>
          <w:i/>
        </w:rPr>
        <w:t xml:space="preserve"> с подтвержденной связью между экспозицией аллергенов и развитием симптомов/обострений БА; уровень общего </w:t>
      </w:r>
      <w:r w:rsidR="00B37635" w:rsidRPr="00BA33C0">
        <w:rPr>
          <w:i/>
          <w:lang w:val="en-US"/>
        </w:rPr>
        <w:t>Ig</w:t>
      </w:r>
      <w:r w:rsidR="00B37635" w:rsidRPr="00BA33C0">
        <w:rPr>
          <w:i/>
        </w:rPr>
        <w:t xml:space="preserve">Е крови до начала биологической терапии 30-1500 МЕ/мл; умеренная </w:t>
      </w:r>
      <w:proofErr w:type="spellStart"/>
      <w:r w:rsidR="00B37635" w:rsidRPr="00BA33C0">
        <w:rPr>
          <w:i/>
        </w:rPr>
        <w:t>эозинофилия</w:t>
      </w:r>
      <w:proofErr w:type="spellEnd"/>
      <w:r w:rsidR="00B37635" w:rsidRPr="00BA33C0">
        <w:rPr>
          <w:i/>
        </w:rPr>
        <w:t xml:space="preserve"> крови.</w:t>
      </w:r>
    </w:p>
    <w:p w14:paraId="4270D155" w14:textId="77777777" w:rsidR="00ED271E" w:rsidRPr="00BA33C0" w:rsidRDefault="00B37635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BA33C0">
        <w:rPr>
          <w:b/>
          <w:color w:val="000000"/>
        </w:rPr>
        <w:t>Уровень убедительности рекомендаций А (уровень достоверности доказательств – 1)</w:t>
      </w:r>
    </w:p>
    <w:p w14:paraId="7D1B90AD" w14:textId="77777777" w:rsidR="00003A50" w:rsidRPr="00BA33C0" w:rsidRDefault="00B37635" w:rsidP="002F1B35">
      <w:pPr>
        <w:pStyle w:val="aff"/>
        <w:numPr>
          <w:ilvl w:val="0"/>
          <w:numId w:val="56"/>
        </w:numPr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Терапия </w:t>
      </w:r>
      <w:proofErr w:type="spellStart"/>
      <w:r w:rsidRPr="00BA33C0">
        <w:rPr>
          <w:bCs/>
          <w:lang w:bidi="or-IN"/>
        </w:rPr>
        <w:t>реслизумабом</w:t>
      </w:r>
      <w:proofErr w:type="spellEnd"/>
      <w:r w:rsidRPr="00BA33C0">
        <w:rPr>
          <w:bCs/>
          <w:lang w:bidi="or-IN"/>
        </w:rPr>
        <w:t xml:space="preserve"> (анти-ИЛ</w:t>
      </w:r>
      <w:r w:rsidR="00F85E36" w:rsidRPr="00BA33C0">
        <w:rPr>
          <w:bCs/>
          <w:lang w:bidi="or-IN"/>
        </w:rPr>
        <w:t>-</w:t>
      </w:r>
      <w:r w:rsidRPr="00BA33C0">
        <w:rPr>
          <w:bCs/>
          <w:lang w:bidi="or-IN"/>
        </w:rPr>
        <w:t>5</w:t>
      </w:r>
      <w:r w:rsidR="00506DF6" w:rsidRPr="00BA33C0">
        <w:rPr>
          <w:bCs/>
          <w:lang w:bidi="or-IN"/>
        </w:rPr>
        <w:t>, ИЛ-5 – интерлейкин 5</w:t>
      </w:r>
      <w:r w:rsidRPr="00BA33C0">
        <w:rPr>
          <w:bCs/>
          <w:lang w:bidi="or-IN"/>
        </w:rPr>
        <w:t xml:space="preserve">) </w:t>
      </w:r>
      <w:r w:rsidRPr="00BA33C0">
        <w:t xml:space="preserve">рекомендуется взрослым </w:t>
      </w:r>
      <w:r w:rsidR="00263F7A" w:rsidRPr="00BA33C0">
        <w:t xml:space="preserve">пациентам </w:t>
      </w:r>
      <w:r w:rsidRPr="00BA33C0">
        <w:t>(</w:t>
      </w:r>
      <w:r w:rsidRPr="00BA33C0">
        <w:rPr>
          <w:rFonts w:ascii="Cambria" w:hAnsi="Cambria" w:hint="eastAsia"/>
        </w:rPr>
        <w:t>≥</w:t>
      </w:r>
      <w:r w:rsidRPr="00BA33C0">
        <w:t>18 лет)</w:t>
      </w:r>
      <w:r w:rsidR="00B273D2" w:rsidRPr="00BA33C0">
        <w:t xml:space="preserve"> с</w:t>
      </w:r>
      <w:r w:rsidRPr="00BA33C0">
        <w:t xml:space="preserve"> тяжелой БА </w:t>
      </w:r>
      <w:r w:rsidR="00B273D2" w:rsidRPr="00BA33C0">
        <w:t>и</w:t>
      </w:r>
      <w:r w:rsidRPr="00BA33C0">
        <w:t xml:space="preserve"> эозинофильным типом воспаления (</w:t>
      </w:r>
      <w:proofErr w:type="spellStart"/>
      <w:r w:rsidRPr="00BA33C0">
        <w:t>персистирующая</w:t>
      </w:r>
      <w:proofErr w:type="spellEnd"/>
      <w:r w:rsidRPr="00BA33C0">
        <w:t xml:space="preserve"> </w:t>
      </w:r>
      <w:proofErr w:type="spellStart"/>
      <w:r w:rsidRPr="00BA33C0">
        <w:t>эозинофилия</w:t>
      </w:r>
      <w:proofErr w:type="spellEnd"/>
      <w:r w:rsidRPr="00BA33C0">
        <w:t xml:space="preserve"> крови </w:t>
      </w:r>
      <w:r w:rsidRPr="00BA33C0">
        <w:rPr>
          <w:rFonts w:hint="eastAsia"/>
        </w:rPr>
        <w:t>≥</w:t>
      </w:r>
      <w:r w:rsidRPr="00BA33C0">
        <w:t>400 клеток/</w:t>
      </w:r>
      <w:proofErr w:type="spellStart"/>
      <w:r w:rsidRPr="00BA33C0">
        <w:t>м</w:t>
      </w:r>
      <w:r w:rsidR="00FC567E" w:rsidRPr="00BA33C0">
        <w:t>кл</w:t>
      </w:r>
      <w:proofErr w:type="spellEnd"/>
      <w:r w:rsidR="00FC567E" w:rsidRPr="00BA33C0">
        <w:t>)</w:t>
      </w:r>
      <w:r w:rsidR="00DD0F28" w:rsidRPr="00BA33C0">
        <w:t xml:space="preserve"> [</w:t>
      </w:r>
      <w:r w:rsidR="00F85E36" w:rsidRPr="00BA33C0">
        <w:t>7</w:t>
      </w:r>
      <w:r w:rsidR="00883193" w:rsidRPr="00BA33C0">
        <w:t>7</w:t>
      </w:r>
      <w:r w:rsidR="00DD0F28" w:rsidRPr="00BA33C0">
        <w:t>]</w:t>
      </w:r>
      <w:r w:rsidR="00F85E36" w:rsidRPr="00BA33C0">
        <w:t>.</w:t>
      </w:r>
    </w:p>
    <w:p w14:paraId="258A4525" w14:textId="77777777" w:rsidR="00003A50" w:rsidRPr="00BA33C0" w:rsidRDefault="00BC4B13" w:rsidP="002F1B35">
      <w:pPr>
        <w:spacing w:line="360" w:lineRule="auto"/>
        <w:ind w:firstLine="709"/>
        <w:jc w:val="both"/>
        <w:rPr>
          <w:b/>
          <w:color w:val="000000"/>
        </w:rPr>
      </w:pPr>
      <w:r w:rsidRPr="00BA33C0">
        <w:rPr>
          <w:b/>
          <w:color w:val="000000"/>
        </w:rPr>
        <w:t>Уровень убедительности рекомендаций В (уровень достоверности доказательств – 2)</w:t>
      </w:r>
    </w:p>
    <w:p w14:paraId="448B5F81" w14:textId="77777777" w:rsidR="00003A50" w:rsidRPr="00BA33C0" w:rsidRDefault="00BC4B13" w:rsidP="002F1B35">
      <w:pPr>
        <w:pStyle w:val="aff"/>
        <w:spacing w:line="360" w:lineRule="auto"/>
        <w:ind w:left="0" w:firstLine="709"/>
        <w:jc w:val="both"/>
        <w:rPr>
          <w:i/>
        </w:rPr>
      </w:pPr>
      <w:r w:rsidRPr="00BA33C0">
        <w:rPr>
          <w:b/>
        </w:rPr>
        <w:t>Комментарии</w:t>
      </w:r>
      <w:proofErr w:type="gramStart"/>
      <w:r w:rsidRPr="00BA33C0">
        <w:rPr>
          <w:b/>
        </w:rPr>
        <w:t>:</w:t>
      </w:r>
      <w:r w:rsidR="003B5369" w:rsidRPr="00BA33C0">
        <w:rPr>
          <w:b/>
        </w:rPr>
        <w:t xml:space="preserve"> </w:t>
      </w:r>
      <w:r w:rsidRPr="00BA33C0">
        <w:rPr>
          <w:bCs/>
          <w:i/>
        </w:rPr>
        <w:t>Для</w:t>
      </w:r>
      <w:proofErr w:type="gramEnd"/>
      <w:r w:rsidRPr="00BA33C0">
        <w:rPr>
          <w:bCs/>
          <w:i/>
        </w:rPr>
        <w:t xml:space="preserve"> пациентов, которым показана анти-ИЛ-5 терапия, как правило, характерно </w:t>
      </w:r>
      <w:r w:rsidRPr="00BA33C0">
        <w:rPr>
          <w:i/>
        </w:rPr>
        <w:t xml:space="preserve">позднее начало БА, наличие патологии верхних дыхательных путей (хронические </w:t>
      </w:r>
      <w:proofErr w:type="spellStart"/>
      <w:r w:rsidRPr="00BA33C0">
        <w:rPr>
          <w:i/>
        </w:rPr>
        <w:t>риносинуситы</w:t>
      </w:r>
      <w:proofErr w:type="spellEnd"/>
      <w:r w:rsidRPr="00BA33C0">
        <w:rPr>
          <w:i/>
        </w:rPr>
        <w:t xml:space="preserve"> часто в сочетании с назальными полипами), наличие фиксированной бронхиальной обструкции, воздушных ловушек и слизистых пробок, </w:t>
      </w:r>
      <w:proofErr w:type="spellStart"/>
      <w:r w:rsidRPr="00BA33C0">
        <w:rPr>
          <w:i/>
        </w:rPr>
        <w:t>обтурирующих</w:t>
      </w:r>
      <w:proofErr w:type="spellEnd"/>
      <w:r w:rsidRPr="00BA33C0">
        <w:rPr>
          <w:i/>
        </w:rPr>
        <w:t xml:space="preserve"> мелкие бронхи</w:t>
      </w:r>
      <w:r w:rsidR="00B37635" w:rsidRPr="00BA33C0">
        <w:rPr>
          <w:i/>
        </w:rPr>
        <w:t>.</w:t>
      </w:r>
      <w:r w:rsidR="007F6FAB" w:rsidRPr="00BA33C0">
        <w:rPr>
          <w:i/>
        </w:rPr>
        <w:t xml:space="preserve"> </w:t>
      </w:r>
    </w:p>
    <w:p w14:paraId="31DBA125" w14:textId="77777777" w:rsidR="00003A50" w:rsidRPr="00BA33C0" w:rsidRDefault="00BC4E5E" w:rsidP="002F1B35">
      <w:pPr>
        <w:pStyle w:val="aff"/>
        <w:numPr>
          <w:ilvl w:val="0"/>
          <w:numId w:val="56"/>
        </w:numPr>
        <w:spacing w:line="360" w:lineRule="auto"/>
        <w:jc w:val="both"/>
        <w:rPr>
          <w:i/>
        </w:rPr>
      </w:pPr>
      <w:r w:rsidRPr="00BA33C0">
        <w:rPr>
          <w:i/>
        </w:rPr>
        <w:t>Вз</w:t>
      </w:r>
      <w:r w:rsidRPr="00BA33C0">
        <w:rPr>
          <w:bCs/>
          <w:lang w:bidi="or-IN"/>
        </w:rPr>
        <w:t>рослым пациентам с БА на пероральных ГКС, которые ранее не получали ингаляционной терапии, рекомендуется постепенная отмена или уменьшения дозы СГКС при применении ИГКС в дозах до 2000 мкг/сутки, если потребуется</w:t>
      </w:r>
      <w:r w:rsidR="00DD0F28" w:rsidRPr="00BA33C0">
        <w:rPr>
          <w:bCs/>
          <w:lang w:bidi="or-IN"/>
        </w:rPr>
        <w:t xml:space="preserve"> [</w:t>
      </w:r>
      <w:r w:rsidR="00506DF6" w:rsidRPr="00BA33C0">
        <w:t>7</w:t>
      </w:r>
      <w:r w:rsidR="00883193" w:rsidRPr="00BA33C0">
        <w:t>8</w:t>
      </w:r>
      <w:r w:rsidR="00DD0F28" w:rsidRPr="00BA33C0">
        <w:t>]</w:t>
      </w:r>
      <w:r w:rsidRPr="00BA33C0">
        <w:rPr>
          <w:bCs/>
          <w:lang w:bidi="or-IN"/>
        </w:rPr>
        <w:t>.</w:t>
      </w:r>
    </w:p>
    <w:p w14:paraId="51C1D4A5" w14:textId="77777777" w:rsidR="00ED271E" w:rsidRPr="00BA33C0" w:rsidRDefault="00E11BB8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 xml:space="preserve">Уровень убедительности рекомендаций </w:t>
      </w:r>
      <w:r w:rsidR="00DD0F28" w:rsidRPr="00BA33C0">
        <w:rPr>
          <w:b/>
          <w:color w:val="000000"/>
        </w:rPr>
        <w:t>С</w:t>
      </w:r>
      <w:r w:rsidRPr="00BA33C0">
        <w:rPr>
          <w:b/>
          <w:color w:val="000000"/>
        </w:rPr>
        <w:t xml:space="preserve"> (уровень достоверности доказательств – </w:t>
      </w:r>
      <w:r w:rsidR="00DD0F28" w:rsidRPr="00BA33C0">
        <w:rPr>
          <w:b/>
          <w:color w:val="000000"/>
        </w:rPr>
        <w:t>3</w:t>
      </w:r>
      <w:r w:rsidRPr="00BA33C0">
        <w:rPr>
          <w:b/>
          <w:color w:val="000000"/>
        </w:rPr>
        <w:t>)</w:t>
      </w:r>
    </w:p>
    <w:p w14:paraId="14078D5E" w14:textId="77777777" w:rsidR="00003A50" w:rsidRPr="000D027E" w:rsidRDefault="007A6DD9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 xml:space="preserve">У детей в возрасте от 5 до 12 лет при превышении дозы </w:t>
      </w:r>
      <w:r w:rsidR="00F66B16" w:rsidRPr="000D027E">
        <w:rPr>
          <w:bCs/>
          <w:lang w:bidi="or-IN"/>
        </w:rPr>
        <w:t>ИГКС</w:t>
      </w:r>
      <w:r w:rsidRPr="000D027E">
        <w:rPr>
          <w:bCs/>
          <w:lang w:bidi="or-IN"/>
        </w:rPr>
        <w:t xml:space="preserve"> </w:t>
      </w:r>
      <w:r w:rsidR="00BC4B13" w:rsidRPr="000D027E">
        <w:rPr>
          <w:bCs/>
          <w:lang w:bidi="or-IN"/>
        </w:rPr>
        <w:t>&gt;</w:t>
      </w:r>
      <w:r w:rsidRPr="000D027E">
        <w:rPr>
          <w:bCs/>
          <w:lang w:bidi="or-IN"/>
        </w:rPr>
        <w:t>800 мкг/сутки</w:t>
      </w:r>
      <w:r w:rsidR="00E11BB8" w:rsidRPr="000D027E">
        <w:rPr>
          <w:bCs/>
          <w:lang w:bidi="or-IN"/>
        </w:rPr>
        <w:t xml:space="preserve"> рекомендуется пробное лечение ДДБА</w:t>
      </w:r>
      <w:r w:rsidRPr="000D027E">
        <w:rPr>
          <w:bCs/>
          <w:lang w:bidi="or-IN"/>
        </w:rPr>
        <w:t xml:space="preserve">, </w:t>
      </w:r>
      <w:proofErr w:type="spellStart"/>
      <w:r w:rsidR="00150BFF" w:rsidRPr="000D027E">
        <w:rPr>
          <w:bCs/>
          <w:lang w:bidi="or-IN"/>
        </w:rPr>
        <w:t>тиотропи</w:t>
      </w:r>
      <w:r w:rsidR="004A2717" w:rsidRPr="000D027E">
        <w:rPr>
          <w:bCs/>
          <w:lang w:bidi="or-IN"/>
        </w:rPr>
        <w:t>я</w:t>
      </w:r>
      <w:proofErr w:type="spellEnd"/>
      <w:r w:rsidR="004A2717" w:rsidRPr="000D027E">
        <w:rPr>
          <w:bCs/>
          <w:lang w:bidi="or-IN"/>
        </w:rPr>
        <w:t xml:space="preserve"> бромидом</w:t>
      </w:r>
      <w:r w:rsidR="00B64428" w:rsidRPr="000D027E">
        <w:rPr>
          <w:bCs/>
          <w:lang w:bidi="or-IN"/>
        </w:rPr>
        <w:t>**</w:t>
      </w:r>
      <w:r w:rsidR="004A2717" w:rsidRPr="000D027E">
        <w:rPr>
          <w:bCs/>
          <w:lang w:bidi="or-IN"/>
        </w:rPr>
        <w:t xml:space="preserve"> в жидкостном ингаляторе</w:t>
      </w:r>
      <w:r w:rsidR="00150BFF" w:rsidRPr="000D027E">
        <w:rPr>
          <w:bCs/>
          <w:lang w:bidi="or-IN"/>
        </w:rPr>
        <w:t xml:space="preserve"> (с 6 лет), </w:t>
      </w:r>
      <w:r w:rsidR="004A2717" w:rsidRPr="000D027E">
        <w:rPr>
          <w:bCs/>
          <w:lang w:bidi="or-IN"/>
        </w:rPr>
        <w:t xml:space="preserve">АЛР </w:t>
      </w:r>
      <w:r w:rsidRPr="000D027E">
        <w:rPr>
          <w:bCs/>
          <w:lang w:bidi="or-IN"/>
        </w:rPr>
        <w:t>и теофиллинами в течение шести недель</w:t>
      </w:r>
      <w:r w:rsidR="00720F7E" w:rsidRPr="000D027E">
        <w:rPr>
          <w:bCs/>
          <w:lang w:bidi="or-IN"/>
        </w:rPr>
        <w:t xml:space="preserve"> </w:t>
      </w:r>
      <w:r w:rsidR="008E498A" w:rsidRPr="000D027E">
        <w:rPr>
          <w:bCs/>
          <w:lang w:bidi="or-IN"/>
        </w:rPr>
        <w:t>[</w:t>
      </w:r>
      <w:r w:rsidR="00506DF6" w:rsidRPr="000D027E">
        <w:rPr>
          <w:bCs/>
          <w:lang w:bidi="or-IN"/>
        </w:rPr>
        <w:t>5</w:t>
      </w:r>
      <w:r w:rsidR="00883193" w:rsidRPr="000D027E">
        <w:rPr>
          <w:bCs/>
          <w:lang w:bidi="or-IN"/>
        </w:rPr>
        <w:t>5</w:t>
      </w:r>
      <w:r w:rsidR="00506DF6" w:rsidRPr="000D027E">
        <w:rPr>
          <w:bCs/>
          <w:lang w:bidi="or-IN"/>
        </w:rPr>
        <w:t>,7</w:t>
      </w:r>
      <w:r w:rsidR="00883193" w:rsidRPr="000D027E">
        <w:rPr>
          <w:bCs/>
          <w:lang w:bidi="or-IN"/>
        </w:rPr>
        <w:t>0</w:t>
      </w:r>
      <w:r w:rsidR="00506DF6" w:rsidRPr="000D027E">
        <w:rPr>
          <w:bCs/>
          <w:lang w:bidi="or-IN"/>
        </w:rPr>
        <w:t>,7</w:t>
      </w:r>
      <w:r w:rsidR="00883193" w:rsidRPr="000D027E">
        <w:rPr>
          <w:bCs/>
          <w:lang w:bidi="or-IN"/>
        </w:rPr>
        <w:t>2</w:t>
      </w:r>
      <w:r w:rsidR="00506DF6" w:rsidRPr="000D027E">
        <w:rPr>
          <w:bCs/>
          <w:lang w:bidi="or-IN"/>
        </w:rPr>
        <w:t>,</w:t>
      </w:r>
      <w:r w:rsidR="00883193" w:rsidRPr="000D027E">
        <w:rPr>
          <w:bCs/>
          <w:lang w:bidi="or-IN"/>
        </w:rPr>
        <w:t>79</w:t>
      </w:r>
      <w:r w:rsidR="00506DF6" w:rsidRPr="000D027E">
        <w:rPr>
          <w:bCs/>
          <w:lang w:bidi="or-IN"/>
        </w:rPr>
        <w:t>,8</w:t>
      </w:r>
      <w:r w:rsidR="00883193" w:rsidRPr="000D027E">
        <w:rPr>
          <w:bCs/>
          <w:lang w:bidi="or-IN"/>
        </w:rPr>
        <w:t>0</w:t>
      </w:r>
      <w:r w:rsidR="008E498A" w:rsidRPr="000D027E">
        <w:rPr>
          <w:bCs/>
          <w:lang w:bidi="or-IN"/>
        </w:rPr>
        <w:t>]</w:t>
      </w:r>
      <w:r w:rsidRPr="000D027E">
        <w:rPr>
          <w:bCs/>
          <w:lang w:bidi="or-IN"/>
        </w:rPr>
        <w:t>.</w:t>
      </w:r>
    </w:p>
    <w:p w14:paraId="00C7174F" w14:textId="77777777" w:rsidR="00ED271E" w:rsidRPr="000D027E" w:rsidRDefault="00E11BB8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0D027E">
        <w:rPr>
          <w:b/>
          <w:color w:val="000000"/>
        </w:rPr>
        <w:t>Уровень убедительности рекомендаций С (уровень достоверности доказательств – 3)</w:t>
      </w:r>
    </w:p>
    <w:p w14:paraId="70D5E21A" w14:textId="77777777" w:rsidR="00ED271E" w:rsidRPr="00BA33C0" w:rsidRDefault="00E11BB8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0D027E">
        <w:rPr>
          <w:b/>
          <w:bCs/>
          <w:lang w:bidi="or-IN"/>
        </w:rPr>
        <w:lastRenderedPageBreak/>
        <w:t>Комментарии:</w:t>
      </w:r>
      <w:r w:rsidR="007A6DD9" w:rsidRPr="000D027E">
        <w:rPr>
          <w:bCs/>
          <w:i/>
          <w:lang w:bidi="or-IN"/>
        </w:rPr>
        <w:t xml:space="preserve"> </w:t>
      </w:r>
      <w:r w:rsidR="004A2717" w:rsidRPr="000D027E">
        <w:rPr>
          <w:bCs/>
          <w:i/>
          <w:lang w:bidi="or-IN"/>
        </w:rPr>
        <w:t xml:space="preserve">Данные препараты </w:t>
      </w:r>
      <w:r w:rsidR="007A6DD9" w:rsidRPr="000D027E">
        <w:rPr>
          <w:bCs/>
          <w:i/>
          <w:lang w:bidi="or-IN"/>
        </w:rPr>
        <w:t>должны быть отменены, если</w:t>
      </w:r>
      <w:r w:rsidR="004A2717" w:rsidRPr="000D027E">
        <w:rPr>
          <w:bCs/>
          <w:i/>
          <w:lang w:bidi="or-IN"/>
        </w:rPr>
        <w:t xml:space="preserve"> не удастся</w:t>
      </w:r>
      <w:r w:rsidR="007A6DD9" w:rsidRPr="000D027E">
        <w:rPr>
          <w:bCs/>
          <w:i/>
          <w:lang w:bidi="or-IN"/>
        </w:rPr>
        <w:t xml:space="preserve"> </w:t>
      </w:r>
      <w:r w:rsidR="004A2717" w:rsidRPr="000D027E">
        <w:rPr>
          <w:bCs/>
          <w:i/>
          <w:lang w:bidi="or-IN"/>
        </w:rPr>
        <w:t>достичь уменьшения</w:t>
      </w:r>
      <w:r w:rsidR="007A6DD9" w:rsidRPr="000D027E">
        <w:rPr>
          <w:bCs/>
          <w:i/>
          <w:lang w:bidi="or-IN"/>
        </w:rPr>
        <w:t xml:space="preserve"> дозы стероидов, улучшения симптомов или функции легких.</w:t>
      </w:r>
    </w:p>
    <w:p w14:paraId="584FE652" w14:textId="77777777" w:rsidR="00003A50" w:rsidRPr="00BA33C0" w:rsidRDefault="007A6DD9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lang w:bidi="or-IN"/>
        </w:rPr>
      </w:pPr>
      <w:bookmarkStart w:id="135" w:name="_Toc241855845"/>
      <w:bookmarkStart w:id="136" w:name="_Toc468444121"/>
      <w:bookmarkStart w:id="137" w:name="_Toc468444266"/>
      <w:bookmarkStart w:id="138" w:name="_Toc468444589"/>
      <w:bookmarkStart w:id="139" w:name="_Toc468444704"/>
      <w:bookmarkStart w:id="140" w:name="_Toc468445135"/>
      <w:r w:rsidRPr="00BA33C0">
        <w:rPr>
          <w:b/>
          <w:lang w:bidi="or-IN"/>
        </w:rPr>
        <w:t>Ингаляционные устройства</w:t>
      </w:r>
      <w:bookmarkEnd w:id="135"/>
      <w:bookmarkEnd w:id="136"/>
      <w:bookmarkEnd w:id="137"/>
      <w:bookmarkEnd w:id="138"/>
      <w:bookmarkEnd w:id="139"/>
      <w:bookmarkEnd w:id="140"/>
    </w:p>
    <w:p w14:paraId="0C43CC4E" w14:textId="77777777" w:rsidR="00003A50" w:rsidRPr="00BA33C0" w:rsidRDefault="004A2717" w:rsidP="002F1B35">
      <w:pPr>
        <w:pStyle w:val="aff"/>
        <w:numPr>
          <w:ilvl w:val="0"/>
          <w:numId w:val="56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Рекомендуется назначать ингаляторы только после того, как пациенты прошли обучение по использованию устройства и показали удовлетворительную технику ингаляции</w:t>
      </w:r>
      <w:r w:rsidR="0069685F" w:rsidRPr="00BA33C0">
        <w:rPr>
          <w:bCs/>
          <w:lang w:bidi="or-IN"/>
        </w:rPr>
        <w:t xml:space="preserve"> [</w:t>
      </w:r>
      <w:r w:rsidR="00506DF6" w:rsidRPr="00BA33C0">
        <w:rPr>
          <w:bCs/>
          <w:lang w:bidi="or-IN"/>
        </w:rPr>
        <w:t>8</w:t>
      </w:r>
      <w:r w:rsidR="00883193" w:rsidRPr="00BA33C0">
        <w:rPr>
          <w:bCs/>
          <w:lang w:bidi="or-IN"/>
        </w:rPr>
        <w:t>1</w:t>
      </w:r>
      <w:r w:rsidR="00506DF6" w:rsidRPr="00BA33C0">
        <w:rPr>
          <w:bCs/>
          <w:lang w:bidi="or-IN"/>
        </w:rPr>
        <w:t>-8</w:t>
      </w:r>
      <w:r w:rsidR="00883193" w:rsidRPr="00BA33C0">
        <w:rPr>
          <w:bCs/>
          <w:lang w:bidi="or-IN"/>
        </w:rPr>
        <w:t>3</w:t>
      </w:r>
      <w:r w:rsidR="0069685F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2001911F" w14:textId="77777777" w:rsidR="00ED271E" w:rsidRPr="00BA33C0" w:rsidRDefault="00E11BB8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 xml:space="preserve">Уровень убедительности рекомендаций </w:t>
      </w:r>
      <w:r w:rsidR="0069685F" w:rsidRPr="00BA33C0">
        <w:rPr>
          <w:b/>
          <w:color w:val="000000"/>
          <w:lang w:val="en-US"/>
        </w:rPr>
        <w:t>B</w:t>
      </w:r>
      <w:r w:rsidRPr="00BA33C0">
        <w:rPr>
          <w:b/>
          <w:color w:val="000000"/>
        </w:rPr>
        <w:t xml:space="preserve"> (уровень достоверности доказательств – </w:t>
      </w:r>
      <w:r w:rsidR="003D13C2" w:rsidRPr="00BA33C0">
        <w:rPr>
          <w:b/>
          <w:color w:val="000000"/>
        </w:rPr>
        <w:t>3</w:t>
      </w:r>
      <w:r w:rsidRPr="00BA33C0">
        <w:rPr>
          <w:b/>
          <w:color w:val="000000"/>
        </w:rPr>
        <w:t>)</w:t>
      </w:r>
    </w:p>
    <w:p w14:paraId="7729225B" w14:textId="77777777" w:rsidR="00003A50" w:rsidRPr="00BA33C0" w:rsidRDefault="004F1809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В</w:t>
      </w:r>
      <w:r w:rsidR="003D13C2" w:rsidRPr="00BA33C0">
        <w:rPr>
          <w:bCs/>
          <w:lang w:bidi="or-IN"/>
        </w:rPr>
        <w:t xml:space="preserve">ыбор ингаляционного </w:t>
      </w:r>
      <w:r w:rsidRPr="00BA33C0">
        <w:rPr>
          <w:bCs/>
          <w:lang w:bidi="or-IN"/>
        </w:rPr>
        <w:t xml:space="preserve">устройства </w:t>
      </w:r>
      <w:r w:rsidR="003D13C2" w:rsidRPr="00BA33C0">
        <w:rPr>
          <w:bCs/>
          <w:lang w:bidi="or-IN"/>
        </w:rPr>
        <w:t>для</w:t>
      </w:r>
      <w:r w:rsidRPr="00BA33C0">
        <w:rPr>
          <w:bCs/>
          <w:lang w:bidi="or-IN"/>
        </w:rPr>
        <w:t xml:space="preserve"> терапии</w:t>
      </w:r>
      <w:r w:rsidR="003D13C2" w:rsidRPr="00BA33C0">
        <w:rPr>
          <w:bCs/>
          <w:lang w:bidi="or-IN"/>
        </w:rPr>
        <w:t xml:space="preserve"> стабильной БА рекомендуется основывать на предпочтении пациента и оценке правильности использования ингалятора</w:t>
      </w:r>
      <w:r w:rsidR="00200DF0" w:rsidRPr="00BA33C0">
        <w:rPr>
          <w:bCs/>
          <w:lang w:bidi="or-IN"/>
        </w:rPr>
        <w:t xml:space="preserve"> [</w:t>
      </w:r>
      <w:r w:rsidR="00506DF6" w:rsidRPr="00BA33C0">
        <w:rPr>
          <w:bCs/>
          <w:lang w:bidi="or-IN"/>
        </w:rPr>
        <w:t>8</w:t>
      </w:r>
      <w:r w:rsidR="00883193" w:rsidRPr="00BA33C0">
        <w:rPr>
          <w:bCs/>
          <w:lang w:bidi="or-IN"/>
        </w:rPr>
        <w:t>3</w:t>
      </w:r>
      <w:r w:rsidR="00506DF6" w:rsidRPr="00BA33C0">
        <w:rPr>
          <w:bCs/>
          <w:lang w:bidi="or-IN"/>
        </w:rPr>
        <w:t>,8</w:t>
      </w:r>
      <w:r w:rsidR="00883193" w:rsidRPr="00BA33C0">
        <w:rPr>
          <w:bCs/>
          <w:lang w:bidi="or-IN"/>
        </w:rPr>
        <w:t>4</w:t>
      </w:r>
      <w:r w:rsidR="00200DF0" w:rsidRPr="00BA33C0">
        <w:rPr>
          <w:bCs/>
          <w:lang w:bidi="or-IN"/>
        </w:rPr>
        <w:t>]</w:t>
      </w:r>
      <w:r w:rsidR="003D13C2" w:rsidRPr="00BA33C0">
        <w:rPr>
          <w:bCs/>
          <w:lang w:bidi="or-IN"/>
        </w:rPr>
        <w:t>.</w:t>
      </w:r>
    </w:p>
    <w:p w14:paraId="001803EF" w14:textId="77777777" w:rsidR="00ED271E" w:rsidRPr="00BA33C0" w:rsidRDefault="003D13C2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 xml:space="preserve">Уровень убедительности рекомендаций </w:t>
      </w:r>
      <w:r w:rsidR="00554980" w:rsidRPr="00BA33C0">
        <w:rPr>
          <w:b/>
          <w:color w:val="000000"/>
          <w:lang w:val="en-US"/>
        </w:rPr>
        <w:t>D</w:t>
      </w:r>
      <w:r w:rsidRPr="00BA33C0">
        <w:rPr>
          <w:b/>
          <w:color w:val="000000"/>
        </w:rPr>
        <w:t xml:space="preserve"> (уровень достоверности доказательств – </w:t>
      </w:r>
      <w:r w:rsidR="00554980" w:rsidRPr="00BA33C0">
        <w:rPr>
          <w:b/>
          <w:color w:val="000000"/>
        </w:rPr>
        <w:t>3</w:t>
      </w:r>
      <w:r w:rsidRPr="00BA33C0">
        <w:rPr>
          <w:b/>
          <w:color w:val="000000"/>
        </w:rPr>
        <w:t>)</w:t>
      </w:r>
    </w:p>
    <w:p w14:paraId="345B9981" w14:textId="77777777" w:rsidR="00003A50" w:rsidRPr="00BA33C0" w:rsidRDefault="003D13C2" w:rsidP="002F1B35">
      <w:pPr>
        <w:tabs>
          <w:tab w:val="left" w:pos="720"/>
        </w:tabs>
        <w:spacing w:line="360" w:lineRule="auto"/>
        <w:ind w:left="708"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Pr="00BA33C0">
        <w:rPr>
          <w:bCs/>
          <w:i/>
          <w:lang w:bidi="or-IN"/>
        </w:rPr>
        <w:t xml:space="preserve"> У взрослых и подростков со стабильным течением </w:t>
      </w:r>
      <w:proofErr w:type="gramStart"/>
      <w:r w:rsidRPr="00BA33C0">
        <w:rPr>
          <w:bCs/>
          <w:i/>
          <w:lang w:bidi="or-IN"/>
        </w:rPr>
        <w:t xml:space="preserve">заболевания  </w:t>
      </w:r>
      <w:r w:rsidR="007A6DD9" w:rsidRPr="00BA33C0">
        <w:rPr>
          <w:bCs/>
          <w:i/>
          <w:lang w:bidi="or-IN"/>
        </w:rPr>
        <w:t>ДАИ</w:t>
      </w:r>
      <w:proofErr w:type="gramEnd"/>
      <w:r w:rsidR="007A6DD9" w:rsidRPr="00BA33C0">
        <w:rPr>
          <w:bCs/>
          <w:i/>
          <w:lang w:bidi="or-IN"/>
        </w:rPr>
        <w:t xml:space="preserve"> + </w:t>
      </w:r>
      <w:proofErr w:type="spellStart"/>
      <w:r w:rsidR="007A6DD9" w:rsidRPr="00BA33C0">
        <w:rPr>
          <w:bCs/>
          <w:i/>
          <w:lang w:bidi="or-IN"/>
        </w:rPr>
        <w:t>спейсер</w:t>
      </w:r>
      <w:proofErr w:type="spellEnd"/>
      <w:r w:rsidR="007A6DD9" w:rsidRPr="00BA33C0">
        <w:rPr>
          <w:bCs/>
          <w:i/>
          <w:lang w:bidi="or-IN"/>
        </w:rPr>
        <w:t xml:space="preserve"> столь же эффективен, как любой другой ручной ингалятор</w:t>
      </w:r>
      <w:r w:rsidRPr="00BA33C0">
        <w:rPr>
          <w:bCs/>
          <w:i/>
          <w:lang w:bidi="or-IN"/>
        </w:rPr>
        <w:t>, хотя</w:t>
      </w:r>
      <w:r w:rsidR="007A6DD9" w:rsidRPr="00BA33C0">
        <w:rPr>
          <w:bCs/>
          <w:i/>
          <w:lang w:bidi="or-IN"/>
        </w:rPr>
        <w:t xml:space="preserve"> пациенты могут предпочесть некоторые виды ДП</w:t>
      </w:r>
      <w:r w:rsidR="004F1809" w:rsidRPr="00BA33C0">
        <w:rPr>
          <w:bCs/>
          <w:i/>
          <w:lang w:bidi="or-IN"/>
        </w:rPr>
        <w:t>И</w:t>
      </w:r>
      <w:r w:rsidR="007A6DD9" w:rsidRPr="00BA33C0">
        <w:rPr>
          <w:bCs/>
          <w:i/>
          <w:lang w:bidi="or-IN"/>
        </w:rPr>
        <w:t>.</w:t>
      </w:r>
      <w:r w:rsidRPr="00BA33C0">
        <w:rPr>
          <w:bCs/>
          <w:i/>
          <w:lang w:bidi="or-IN"/>
        </w:rPr>
        <w:t xml:space="preserve"> </w:t>
      </w:r>
      <w:r w:rsidR="007A6DD9" w:rsidRPr="00BA33C0">
        <w:rPr>
          <w:bCs/>
          <w:i/>
          <w:lang w:bidi="or-IN"/>
        </w:rPr>
        <w:t xml:space="preserve">Многие пациенты не готовы использовать </w:t>
      </w:r>
      <w:proofErr w:type="spellStart"/>
      <w:r w:rsidR="007A6DD9" w:rsidRPr="00BA33C0">
        <w:rPr>
          <w:bCs/>
          <w:i/>
          <w:lang w:bidi="or-IN"/>
        </w:rPr>
        <w:t>спейсер</w:t>
      </w:r>
      <w:proofErr w:type="spellEnd"/>
      <w:r w:rsidR="007A6DD9" w:rsidRPr="00BA33C0">
        <w:rPr>
          <w:bCs/>
          <w:i/>
          <w:lang w:bidi="or-IN"/>
        </w:rPr>
        <w:t>, предпочитая небулайзер.</w:t>
      </w:r>
    </w:p>
    <w:p w14:paraId="391CADC0" w14:textId="77777777" w:rsidR="00003A50" w:rsidRPr="00BA33C0" w:rsidRDefault="003D13C2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При назначении </w:t>
      </w:r>
      <w:r w:rsidR="00AE0306" w:rsidRPr="00BA33C0">
        <w:rPr>
          <w:bCs/>
          <w:lang w:bidi="or-IN"/>
        </w:rPr>
        <w:t>пациентам с</w:t>
      </w:r>
      <w:r w:rsidRPr="00BA33C0">
        <w:rPr>
          <w:bCs/>
          <w:lang w:bidi="or-IN"/>
        </w:rPr>
        <w:t xml:space="preserve"> БА </w:t>
      </w:r>
      <w:proofErr w:type="spellStart"/>
      <w:r w:rsidRPr="00BA33C0">
        <w:rPr>
          <w:bCs/>
          <w:lang w:bidi="or-IN"/>
        </w:rPr>
        <w:t>тиотропия</w:t>
      </w:r>
      <w:proofErr w:type="spellEnd"/>
      <w:r w:rsidR="00B64428" w:rsidRPr="00BA33C0">
        <w:rPr>
          <w:bCs/>
          <w:lang w:bidi="or-IN"/>
        </w:rPr>
        <w:t xml:space="preserve"> бромида**</w:t>
      </w:r>
      <w:r w:rsidRPr="00BA33C0">
        <w:rPr>
          <w:bCs/>
          <w:lang w:bidi="or-IN"/>
        </w:rPr>
        <w:t xml:space="preserve"> </w:t>
      </w:r>
      <w:r w:rsidR="004F1809" w:rsidRPr="00BA33C0">
        <w:rPr>
          <w:bCs/>
          <w:lang w:bidi="or-IN"/>
        </w:rPr>
        <w:t xml:space="preserve">в качестве средства доставки рекомендуется </w:t>
      </w:r>
      <w:r w:rsidRPr="00BA33C0">
        <w:rPr>
          <w:bCs/>
          <w:lang w:bidi="or-IN"/>
        </w:rPr>
        <w:t>использовать</w:t>
      </w:r>
      <w:r w:rsidR="004F1809" w:rsidRPr="00BA33C0">
        <w:rPr>
          <w:bCs/>
          <w:lang w:bidi="or-IN"/>
        </w:rPr>
        <w:t xml:space="preserve"> жидкостной ингалятор</w:t>
      </w:r>
      <w:r w:rsidR="00554980" w:rsidRPr="00BA33C0">
        <w:rPr>
          <w:bCs/>
          <w:lang w:bidi="or-IN"/>
        </w:rPr>
        <w:t xml:space="preserve"> [</w:t>
      </w:r>
      <w:r w:rsidR="00506DF6" w:rsidRPr="00BA33C0">
        <w:rPr>
          <w:bCs/>
          <w:lang w:bidi="or-IN"/>
        </w:rPr>
        <w:t>6</w:t>
      </w:r>
      <w:r w:rsidR="00883193" w:rsidRPr="00BA33C0">
        <w:rPr>
          <w:bCs/>
          <w:lang w:bidi="or-IN"/>
        </w:rPr>
        <w:t>3</w:t>
      </w:r>
      <w:r w:rsidR="00506DF6" w:rsidRPr="00BA33C0">
        <w:rPr>
          <w:bCs/>
          <w:lang w:bidi="or-IN"/>
        </w:rPr>
        <w:t>]</w:t>
      </w:r>
      <w:r w:rsidR="004F1809" w:rsidRPr="00BA33C0">
        <w:rPr>
          <w:bCs/>
          <w:lang w:bidi="or-IN"/>
        </w:rPr>
        <w:t>.</w:t>
      </w:r>
      <w:r w:rsidRPr="00BA33C0">
        <w:rPr>
          <w:bCs/>
          <w:lang w:bidi="or-IN"/>
        </w:rPr>
        <w:t xml:space="preserve"> </w:t>
      </w:r>
    </w:p>
    <w:p w14:paraId="1C427598" w14:textId="77777777" w:rsidR="00ED271E" w:rsidRPr="00BA33C0" w:rsidRDefault="003D13C2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 xml:space="preserve">Уровень убедительности рекомендаций </w:t>
      </w:r>
      <w:r w:rsidR="00554980" w:rsidRPr="00BA33C0">
        <w:rPr>
          <w:b/>
          <w:color w:val="000000"/>
          <w:lang w:val="en-US"/>
        </w:rPr>
        <w:t>B</w:t>
      </w:r>
      <w:r w:rsidRPr="00BA33C0">
        <w:rPr>
          <w:b/>
          <w:color w:val="000000"/>
        </w:rPr>
        <w:t xml:space="preserve"> (уровень достоверности доказательств – </w:t>
      </w:r>
      <w:r w:rsidR="00554980" w:rsidRPr="00BA33C0">
        <w:rPr>
          <w:b/>
          <w:color w:val="000000"/>
        </w:rPr>
        <w:t>3</w:t>
      </w:r>
      <w:r w:rsidRPr="00BA33C0">
        <w:rPr>
          <w:b/>
          <w:color w:val="000000"/>
        </w:rPr>
        <w:t>)</w:t>
      </w:r>
    </w:p>
    <w:p w14:paraId="3CA60FB3" w14:textId="77777777" w:rsidR="00ED271E" w:rsidRPr="00BA33C0" w:rsidRDefault="003D13C2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Cs/>
          <w:i/>
          <w:lang w:bidi="or-IN"/>
        </w:rPr>
        <w:t xml:space="preserve">: </w:t>
      </w:r>
      <w:r w:rsidR="001B09C3" w:rsidRPr="00BA33C0">
        <w:rPr>
          <w:bCs/>
          <w:i/>
          <w:lang w:bidi="or-IN"/>
        </w:rPr>
        <w:t>Несмотря</w:t>
      </w:r>
      <w:proofErr w:type="gramEnd"/>
      <w:r w:rsidR="001B09C3" w:rsidRPr="00BA33C0">
        <w:rPr>
          <w:bCs/>
          <w:i/>
          <w:lang w:bidi="or-IN"/>
        </w:rPr>
        <w:t xml:space="preserve"> на то, что </w:t>
      </w:r>
      <w:proofErr w:type="spellStart"/>
      <w:r w:rsidR="001B09C3" w:rsidRPr="00BA33C0">
        <w:rPr>
          <w:bCs/>
          <w:i/>
          <w:lang w:bidi="or-IN"/>
        </w:rPr>
        <w:t>тиотропи</w:t>
      </w:r>
      <w:r w:rsidR="004F1809" w:rsidRPr="00BA33C0">
        <w:rPr>
          <w:bCs/>
          <w:i/>
          <w:lang w:bidi="or-IN"/>
        </w:rPr>
        <w:t>я</w:t>
      </w:r>
      <w:proofErr w:type="spellEnd"/>
      <w:r w:rsidR="004F1809" w:rsidRPr="00BA33C0">
        <w:rPr>
          <w:bCs/>
          <w:i/>
          <w:lang w:bidi="or-IN"/>
        </w:rPr>
        <w:t xml:space="preserve"> бромид</w:t>
      </w:r>
      <w:r w:rsidR="00B64428" w:rsidRPr="00BA33C0">
        <w:rPr>
          <w:bCs/>
          <w:i/>
          <w:lang w:bidi="or-IN"/>
        </w:rPr>
        <w:t>**</w:t>
      </w:r>
      <w:r w:rsidR="001B09C3" w:rsidRPr="00BA33C0">
        <w:rPr>
          <w:bCs/>
          <w:i/>
          <w:lang w:bidi="or-IN"/>
        </w:rPr>
        <w:t xml:space="preserve"> доступен в</w:t>
      </w:r>
      <w:r w:rsidR="0048714F" w:rsidRPr="00BA33C0">
        <w:rPr>
          <w:bCs/>
          <w:i/>
          <w:lang w:bidi="or-IN"/>
        </w:rPr>
        <w:t xml:space="preserve"> виде </w:t>
      </w:r>
      <w:r w:rsidR="004F1809" w:rsidRPr="00BA33C0">
        <w:rPr>
          <w:bCs/>
          <w:i/>
          <w:lang w:bidi="or-IN"/>
        </w:rPr>
        <w:t xml:space="preserve">разных </w:t>
      </w:r>
      <w:r w:rsidR="0048714F" w:rsidRPr="00BA33C0">
        <w:rPr>
          <w:bCs/>
          <w:i/>
          <w:lang w:bidi="or-IN"/>
        </w:rPr>
        <w:t>ингаляционных устройств</w:t>
      </w:r>
      <w:r w:rsidR="001B09C3" w:rsidRPr="00BA33C0">
        <w:rPr>
          <w:bCs/>
          <w:i/>
          <w:lang w:bidi="or-IN"/>
        </w:rPr>
        <w:t xml:space="preserve">, данные по использованию </w:t>
      </w:r>
      <w:r w:rsidR="004F1809" w:rsidRPr="00BA33C0">
        <w:rPr>
          <w:bCs/>
          <w:i/>
          <w:lang w:bidi="or-IN"/>
        </w:rPr>
        <w:t>препарата</w:t>
      </w:r>
      <w:r w:rsidR="0048714F" w:rsidRPr="00BA33C0">
        <w:rPr>
          <w:bCs/>
          <w:i/>
          <w:lang w:bidi="or-IN"/>
        </w:rPr>
        <w:t xml:space="preserve"> </w:t>
      </w:r>
      <w:r w:rsidR="001B09C3" w:rsidRPr="00BA33C0">
        <w:rPr>
          <w:bCs/>
          <w:i/>
          <w:lang w:bidi="or-IN"/>
        </w:rPr>
        <w:t xml:space="preserve">при </w:t>
      </w:r>
      <w:r w:rsidR="0048714F" w:rsidRPr="00BA33C0">
        <w:rPr>
          <w:bCs/>
          <w:i/>
          <w:lang w:bidi="or-IN"/>
        </w:rPr>
        <w:t>БА</w:t>
      </w:r>
      <w:r w:rsidR="001B09C3" w:rsidRPr="00BA33C0">
        <w:rPr>
          <w:bCs/>
          <w:i/>
          <w:lang w:bidi="or-IN"/>
        </w:rPr>
        <w:t xml:space="preserve"> получены только для </w:t>
      </w:r>
      <w:r w:rsidR="0048714F" w:rsidRPr="00BA33C0">
        <w:rPr>
          <w:bCs/>
          <w:i/>
          <w:lang w:bidi="or-IN"/>
        </w:rPr>
        <w:t>жидкостного ингалятора</w:t>
      </w:r>
      <w:r w:rsidR="001B09C3" w:rsidRPr="00BA33C0">
        <w:rPr>
          <w:bCs/>
          <w:i/>
          <w:lang w:bidi="or-IN"/>
        </w:rPr>
        <w:t xml:space="preserve"> и не могут быть экстраполированы на </w:t>
      </w:r>
      <w:proofErr w:type="spellStart"/>
      <w:r w:rsidR="001B09C3" w:rsidRPr="00BA33C0">
        <w:rPr>
          <w:bCs/>
          <w:i/>
          <w:lang w:bidi="or-IN"/>
        </w:rPr>
        <w:t>тиотропи</w:t>
      </w:r>
      <w:r w:rsidR="004F1809" w:rsidRPr="00BA33C0">
        <w:rPr>
          <w:bCs/>
          <w:i/>
          <w:lang w:bidi="or-IN"/>
        </w:rPr>
        <w:t>я</w:t>
      </w:r>
      <w:proofErr w:type="spellEnd"/>
      <w:r w:rsidR="004F1809" w:rsidRPr="00BA33C0">
        <w:rPr>
          <w:bCs/>
          <w:i/>
          <w:lang w:bidi="or-IN"/>
        </w:rPr>
        <w:t xml:space="preserve"> бромид</w:t>
      </w:r>
      <w:r w:rsidR="00B64428" w:rsidRPr="00BA33C0">
        <w:rPr>
          <w:bCs/>
          <w:i/>
          <w:lang w:bidi="or-IN"/>
        </w:rPr>
        <w:t>**</w:t>
      </w:r>
      <w:r w:rsidR="001B09C3" w:rsidRPr="00BA33C0">
        <w:rPr>
          <w:bCs/>
          <w:i/>
          <w:lang w:bidi="or-IN"/>
        </w:rPr>
        <w:t xml:space="preserve"> в виде </w:t>
      </w:r>
      <w:r w:rsidR="0048714F" w:rsidRPr="00BA33C0">
        <w:rPr>
          <w:bCs/>
          <w:i/>
          <w:lang w:bidi="or-IN"/>
        </w:rPr>
        <w:t>ДПИ</w:t>
      </w:r>
      <w:r w:rsidR="001B09C3" w:rsidRPr="00BA33C0">
        <w:rPr>
          <w:bCs/>
          <w:i/>
          <w:lang w:bidi="or-IN"/>
        </w:rPr>
        <w:t>.</w:t>
      </w:r>
      <w:r w:rsidR="0048714F" w:rsidRPr="00BA33C0">
        <w:rPr>
          <w:bCs/>
          <w:i/>
          <w:lang w:bidi="or-IN"/>
        </w:rPr>
        <w:t xml:space="preserve"> Для лечения БА </w:t>
      </w:r>
      <w:r w:rsidR="00DC1984" w:rsidRPr="00BA33C0">
        <w:rPr>
          <w:bCs/>
          <w:i/>
          <w:lang w:bidi="or-IN"/>
        </w:rPr>
        <w:t xml:space="preserve">из </w:t>
      </w:r>
      <w:proofErr w:type="spellStart"/>
      <w:r w:rsidR="00DC1984" w:rsidRPr="00BA33C0">
        <w:rPr>
          <w:bCs/>
          <w:i/>
          <w:lang w:bidi="or-IN"/>
        </w:rPr>
        <w:t>длительнодействующих</w:t>
      </w:r>
      <w:proofErr w:type="spellEnd"/>
      <w:r w:rsidR="00DC1984" w:rsidRPr="00BA33C0">
        <w:rPr>
          <w:bCs/>
          <w:i/>
          <w:lang w:bidi="or-IN"/>
        </w:rPr>
        <w:t xml:space="preserve"> антихолинергических препаратов </w:t>
      </w:r>
      <w:r w:rsidR="0048714F" w:rsidRPr="00BA33C0">
        <w:rPr>
          <w:bCs/>
          <w:i/>
          <w:lang w:bidi="or-IN"/>
        </w:rPr>
        <w:t xml:space="preserve">зарегистрирован только </w:t>
      </w:r>
      <w:proofErr w:type="spellStart"/>
      <w:r w:rsidR="0048714F" w:rsidRPr="00BA33C0">
        <w:rPr>
          <w:bCs/>
          <w:i/>
          <w:lang w:bidi="or-IN"/>
        </w:rPr>
        <w:t>тиотропи</w:t>
      </w:r>
      <w:r w:rsidR="004F1809" w:rsidRPr="00BA33C0">
        <w:rPr>
          <w:bCs/>
          <w:i/>
          <w:lang w:bidi="or-IN"/>
        </w:rPr>
        <w:t>я</w:t>
      </w:r>
      <w:proofErr w:type="spellEnd"/>
      <w:r w:rsidR="004F1809" w:rsidRPr="00BA33C0">
        <w:rPr>
          <w:bCs/>
          <w:i/>
          <w:lang w:bidi="or-IN"/>
        </w:rPr>
        <w:t xml:space="preserve"> бромид</w:t>
      </w:r>
      <w:r w:rsidR="00B64428" w:rsidRPr="00BA33C0">
        <w:rPr>
          <w:bCs/>
          <w:i/>
          <w:lang w:bidi="or-IN"/>
        </w:rPr>
        <w:t>**</w:t>
      </w:r>
      <w:r w:rsidR="0048714F" w:rsidRPr="00BA33C0">
        <w:rPr>
          <w:bCs/>
          <w:i/>
          <w:lang w:bidi="or-IN"/>
        </w:rPr>
        <w:t>.</w:t>
      </w:r>
    </w:p>
    <w:p w14:paraId="49B52ACE" w14:textId="77777777" w:rsidR="00003A50" w:rsidRPr="00BA33C0" w:rsidRDefault="004F1809" w:rsidP="002F1B35">
      <w:pPr>
        <w:pStyle w:val="aff"/>
        <w:numPr>
          <w:ilvl w:val="0"/>
          <w:numId w:val="56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У детей от 0 до 5 лет в качестве предпочтительного способа доставки </w:t>
      </w:r>
      <w:proofErr w:type="spellStart"/>
      <w:r w:rsidRPr="00BA33C0">
        <w:rPr>
          <w:bCs/>
          <w:lang w:bidi="or-IN"/>
        </w:rPr>
        <w:t>бронхолитиков</w:t>
      </w:r>
      <w:proofErr w:type="spellEnd"/>
      <w:r w:rsidRPr="00BA33C0">
        <w:rPr>
          <w:bCs/>
          <w:lang w:bidi="or-IN"/>
        </w:rPr>
        <w:t xml:space="preserve"> или ИГКС рекомендуется ДАИ + </w:t>
      </w:r>
      <w:proofErr w:type="spellStart"/>
      <w:r w:rsidRPr="00BA33C0">
        <w:rPr>
          <w:bCs/>
          <w:lang w:bidi="or-IN"/>
        </w:rPr>
        <w:t>спейсер</w:t>
      </w:r>
      <w:proofErr w:type="spellEnd"/>
      <w:r w:rsidR="00554980" w:rsidRPr="00BA33C0">
        <w:rPr>
          <w:bCs/>
          <w:lang w:bidi="or-IN"/>
        </w:rPr>
        <w:t xml:space="preserve"> [</w:t>
      </w:r>
      <w:r w:rsidR="00506DF6" w:rsidRPr="00BA33C0">
        <w:t>8</w:t>
      </w:r>
      <w:r w:rsidR="00555D51" w:rsidRPr="00BA33C0">
        <w:t>5</w:t>
      </w:r>
      <w:r w:rsidR="00554980" w:rsidRPr="00BA33C0">
        <w:t>]</w:t>
      </w:r>
      <w:r w:rsidRPr="00BA33C0">
        <w:rPr>
          <w:bCs/>
          <w:lang w:bidi="or-IN"/>
        </w:rPr>
        <w:t>.</w:t>
      </w:r>
    </w:p>
    <w:p w14:paraId="46380670" w14:textId="77777777" w:rsidR="00ED271E" w:rsidRPr="00BA33C0" w:rsidRDefault="00314D7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Уровень убедительности рекомендаций В (уровень достоверности доказательств – 3)</w:t>
      </w:r>
    </w:p>
    <w:p w14:paraId="6E5BDC36" w14:textId="77777777" w:rsidR="00ED271E" w:rsidRPr="00BA33C0" w:rsidRDefault="00314D7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r w:rsidRPr="00BA33C0">
        <w:rPr>
          <w:bCs/>
          <w:i/>
          <w:lang w:bidi="or-IN"/>
        </w:rPr>
        <w:t>:</w:t>
      </w:r>
      <w:r w:rsidR="007A6DD9" w:rsidRPr="00BA33C0">
        <w:rPr>
          <w:bCs/>
          <w:i/>
          <w:lang w:bidi="or-IN"/>
        </w:rPr>
        <w:t xml:space="preserve"> Лицевая маска необходима, если ребенок не может дышать из </w:t>
      </w:r>
      <w:proofErr w:type="spellStart"/>
      <w:r w:rsidR="007A6DD9" w:rsidRPr="00BA33C0">
        <w:rPr>
          <w:bCs/>
          <w:i/>
          <w:lang w:bidi="or-IN"/>
        </w:rPr>
        <w:t>спейсера</w:t>
      </w:r>
      <w:proofErr w:type="spellEnd"/>
      <w:r w:rsidR="007A6DD9" w:rsidRPr="00BA33C0">
        <w:rPr>
          <w:bCs/>
          <w:i/>
          <w:lang w:bidi="or-IN"/>
        </w:rPr>
        <w:t xml:space="preserve"> с использованием мундштука. При неэффективности используется небулайзер.</w:t>
      </w:r>
      <w:r w:rsidRPr="00BA33C0">
        <w:rPr>
          <w:bCs/>
          <w:i/>
          <w:lang w:bidi="or-IN"/>
        </w:rPr>
        <w:t xml:space="preserve"> </w:t>
      </w:r>
      <w:r w:rsidR="007A6DD9" w:rsidRPr="00BA33C0">
        <w:rPr>
          <w:bCs/>
          <w:i/>
          <w:lang w:bidi="or-IN"/>
        </w:rPr>
        <w:t>ДПИ обычно проще использовать, однако они требуют определенного усилия вдоха (достижения оптимальной скорости вдоха).</w:t>
      </w:r>
    </w:p>
    <w:p w14:paraId="551C088A" w14:textId="77777777" w:rsidR="00003A50" w:rsidRPr="00BA33C0" w:rsidRDefault="007A6DD9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lang w:bidi="or-IN"/>
        </w:rPr>
      </w:pPr>
      <w:bookmarkStart w:id="141" w:name="_Toc468444122"/>
      <w:bookmarkStart w:id="142" w:name="_Toc468444267"/>
      <w:bookmarkStart w:id="143" w:name="_Toc468444590"/>
      <w:bookmarkStart w:id="144" w:name="_Toc468444705"/>
      <w:bookmarkStart w:id="145" w:name="_Toc468445136"/>
      <w:bookmarkStart w:id="146" w:name="_Toc241855846"/>
      <w:r w:rsidRPr="00BA33C0">
        <w:rPr>
          <w:b/>
          <w:lang w:bidi="or-IN"/>
        </w:rPr>
        <w:lastRenderedPageBreak/>
        <w:t>Другие виды терапии</w:t>
      </w:r>
      <w:bookmarkEnd w:id="141"/>
      <w:bookmarkEnd w:id="142"/>
      <w:bookmarkEnd w:id="143"/>
      <w:bookmarkEnd w:id="144"/>
      <w:bookmarkEnd w:id="145"/>
    </w:p>
    <w:p w14:paraId="2F8078F7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u w:val="single"/>
          <w:lang w:bidi="or-IN"/>
        </w:rPr>
      </w:pPr>
      <w:r w:rsidRPr="00BA33C0">
        <w:rPr>
          <w:bCs/>
          <w:i/>
          <w:color w:val="000000"/>
          <w:u w:val="single"/>
          <w:lang w:bidi="or-IN"/>
        </w:rPr>
        <w:t xml:space="preserve">Аллерген-специфическая иммунотерапия </w:t>
      </w:r>
    </w:p>
    <w:p w14:paraId="6EAD659B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Аллерген-специфическая иммунотерапия (АСИТ) </w:t>
      </w:r>
      <w:r w:rsidR="005A46CA" w:rsidRPr="00BA33C0">
        <w:rPr>
          <w:bCs/>
          <w:lang w:bidi="or-IN"/>
        </w:rPr>
        <w:t xml:space="preserve">используется </w:t>
      </w:r>
      <w:r w:rsidR="00314D73" w:rsidRPr="00BA33C0">
        <w:rPr>
          <w:bCs/>
          <w:lang w:bidi="or-IN"/>
        </w:rPr>
        <w:t>у детей</w:t>
      </w:r>
      <w:r w:rsidRPr="00BA33C0">
        <w:rPr>
          <w:bCs/>
          <w:lang w:bidi="or-IN"/>
        </w:rPr>
        <w:t xml:space="preserve"> старше 5 лет, подростков и взрослых, если аллергия играет ведущую роль</w:t>
      </w:r>
      <w:r w:rsidR="00314D73" w:rsidRPr="00BA33C0">
        <w:rPr>
          <w:bCs/>
          <w:lang w:bidi="or-IN"/>
        </w:rPr>
        <w:t xml:space="preserve"> в патогенезе БА</w:t>
      </w:r>
      <w:r w:rsidR="005A46CA" w:rsidRPr="00BA33C0">
        <w:rPr>
          <w:bCs/>
          <w:lang w:bidi="or-IN"/>
        </w:rPr>
        <w:t>.</w:t>
      </w:r>
    </w:p>
    <w:p w14:paraId="0D1FEF43" w14:textId="77777777" w:rsidR="00ED271E" w:rsidRPr="00BA33C0" w:rsidRDefault="005A46CA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В результате АСИТ ожидается умеренный клинический эффект в отношении симптомов БА, стероид-</w:t>
      </w:r>
      <w:proofErr w:type="spellStart"/>
      <w:r w:rsidRPr="00BA33C0">
        <w:rPr>
          <w:bCs/>
          <w:lang w:bidi="or-IN"/>
        </w:rPr>
        <w:t>спаринговый</w:t>
      </w:r>
      <w:proofErr w:type="spellEnd"/>
      <w:r w:rsidRPr="00BA33C0">
        <w:rPr>
          <w:bCs/>
          <w:lang w:bidi="or-IN"/>
        </w:rPr>
        <w:t xml:space="preserve"> эффект, улучшение качества жизни, уменьшение специфической БГР. </w:t>
      </w:r>
    </w:p>
    <w:p w14:paraId="1D2A8BDF" w14:textId="77777777" w:rsidR="00ED271E" w:rsidRPr="00BA33C0" w:rsidRDefault="00314D7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В настоящее время существует два метода АСИТ: подкожная АСИТ (ПКИТ) и </w:t>
      </w:r>
      <w:proofErr w:type="spellStart"/>
      <w:r w:rsidRPr="00BA33C0">
        <w:rPr>
          <w:bCs/>
          <w:lang w:bidi="or-IN"/>
        </w:rPr>
        <w:t>сублингвальная</w:t>
      </w:r>
      <w:proofErr w:type="spellEnd"/>
      <w:r w:rsidRPr="00BA33C0">
        <w:rPr>
          <w:bCs/>
          <w:lang w:bidi="or-IN"/>
        </w:rPr>
        <w:t xml:space="preserve"> АСИТ (СЛИТ). </w:t>
      </w:r>
    </w:p>
    <w:p w14:paraId="0444BC23" w14:textId="77777777" w:rsidR="00003A50" w:rsidRPr="00BA33C0" w:rsidRDefault="005A46CA" w:rsidP="002F1B35">
      <w:pPr>
        <w:pStyle w:val="aff"/>
        <w:numPr>
          <w:ilvl w:val="0"/>
          <w:numId w:val="56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АСИТ рекомендуются к применению у пациентов с БА легкой и средней степени тяжести, ассоциированной с аллергическим </w:t>
      </w:r>
      <w:proofErr w:type="spellStart"/>
      <w:r w:rsidRPr="00BA33C0">
        <w:rPr>
          <w:bCs/>
          <w:lang w:bidi="or-IN"/>
        </w:rPr>
        <w:t>риноконъюнктивитом</w:t>
      </w:r>
      <w:proofErr w:type="spellEnd"/>
      <w:r w:rsidRPr="00BA33C0">
        <w:rPr>
          <w:bCs/>
          <w:lang w:bidi="or-IN"/>
        </w:rPr>
        <w:t>, при условии, что БА контролируется фармакотерапией</w:t>
      </w:r>
      <w:r w:rsidR="00F214CE" w:rsidRPr="00BA33C0">
        <w:rPr>
          <w:bCs/>
          <w:lang w:bidi="or-IN"/>
        </w:rPr>
        <w:t xml:space="preserve"> [</w:t>
      </w:r>
      <w:r w:rsidR="00883193" w:rsidRPr="00BA33C0">
        <w:t>8</w:t>
      </w:r>
      <w:r w:rsidR="00555D51" w:rsidRPr="00BA33C0">
        <w:t>6</w:t>
      </w:r>
      <w:r w:rsidR="00F214CE" w:rsidRPr="00BA33C0">
        <w:rPr>
          <w:bCs/>
          <w:lang w:bidi="or-IN"/>
        </w:rPr>
        <w:t>]</w:t>
      </w:r>
      <w:r w:rsidRPr="00BA33C0">
        <w:rPr>
          <w:bCs/>
          <w:lang w:bidi="or-IN"/>
        </w:rPr>
        <w:t xml:space="preserve">. </w:t>
      </w:r>
    </w:p>
    <w:p w14:paraId="5BF24130" w14:textId="77777777" w:rsidR="00ED271E" w:rsidRPr="00BA33C0" w:rsidRDefault="00314D73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BA33C0">
        <w:rPr>
          <w:b/>
          <w:color w:val="000000"/>
        </w:rPr>
        <w:t xml:space="preserve">Уровень </w:t>
      </w:r>
      <w:r w:rsidRPr="000D027E">
        <w:rPr>
          <w:b/>
          <w:color w:val="000000"/>
        </w:rPr>
        <w:t xml:space="preserve">убедительности рекомендаций </w:t>
      </w:r>
      <w:r w:rsidR="00F214CE" w:rsidRPr="000D027E">
        <w:rPr>
          <w:b/>
          <w:color w:val="000000"/>
          <w:lang w:val="en-US"/>
        </w:rPr>
        <w:t>C</w:t>
      </w:r>
      <w:r w:rsidRPr="000D027E">
        <w:rPr>
          <w:b/>
          <w:color w:val="000000"/>
        </w:rPr>
        <w:t xml:space="preserve"> (уровень достоверности доказательств – </w:t>
      </w:r>
      <w:r w:rsidR="00F214CE" w:rsidRPr="000D027E">
        <w:rPr>
          <w:b/>
          <w:color w:val="000000"/>
        </w:rPr>
        <w:t>3</w:t>
      </w:r>
      <w:r w:rsidRPr="000D027E">
        <w:rPr>
          <w:b/>
          <w:color w:val="000000"/>
        </w:rPr>
        <w:t>)</w:t>
      </w:r>
    </w:p>
    <w:p w14:paraId="77BBAA4C" w14:textId="77777777" w:rsidR="00003A50" w:rsidRPr="00BA33C0" w:rsidRDefault="00BC4B13" w:rsidP="002F1B35">
      <w:pPr>
        <w:pStyle w:val="aff"/>
        <w:numPr>
          <w:ilvl w:val="0"/>
          <w:numId w:val="56"/>
        </w:numPr>
        <w:spacing w:line="360" w:lineRule="auto"/>
        <w:ind w:left="0" w:firstLine="709"/>
        <w:jc w:val="both"/>
        <w:rPr>
          <w:bCs/>
          <w:color w:val="000000"/>
        </w:rPr>
      </w:pPr>
      <w:r w:rsidRPr="00BA33C0">
        <w:rPr>
          <w:color w:val="000000"/>
        </w:rPr>
        <w:t xml:space="preserve">СЛИТ аллергеном клеща </w:t>
      </w:r>
      <w:proofErr w:type="spellStart"/>
      <w:r w:rsidRPr="00BA33C0">
        <w:rPr>
          <w:color w:val="000000"/>
        </w:rPr>
        <w:t>домашей</w:t>
      </w:r>
      <w:proofErr w:type="spellEnd"/>
      <w:r w:rsidRPr="00BA33C0">
        <w:rPr>
          <w:color w:val="000000"/>
        </w:rPr>
        <w:t xml:space="preserve"> пыли рекомендуется в качестве </w:t>
      </w:r>
      <w:r w:rsidRPr="00BA33C0">
        <w:rPr>
          <w:bCs/>
          <w:color w:val="000000"/>
        </w:rPr>
        <w:t>дополнительного варианта терапии на ступени</w:t>
      </w:r>
      <w:r w:rsidR="00AE0306" w:rsidRPr="00BA33C0">
        <w:rPr>
          <w:bCs/>
          <w:color w:val="000000"/>
        </w:rPr>
        <w:t xml:space="preserve"> лечения БА</w:t>
      </w:r>
      <w:r w:rsidRPr="00BA33C0">
        <w:rPr>
          <w:bCs/>
          <w:color w:val="000000"/>
        </w:rPr>
        <w:t xml:space="preserve"> 3 и 4 </w:t>
      </w:r>
      <w:r w:rsidR="00AE0306" w:rsidRPr="00BA33C0">
        <w:rPr>
          <w:bCs/>
          <w:color w:val="000000"/>
        </w:rPr>
        <w:t xml:space="preserve">(Рис. 1) </w:t>
      </w:r>
      <w:r w:rsidRPr="00BA33C0">
        <w:rPr>
          <w:bCs/>
          <w:color w:val="000000"/>
        </w:rPr>
        <w:t xml:space="preserve">у взрослых </w:t>
      </w:r>
      <w:r w:rsidR="00AE0306" w:rsidRPr="00BA33C0">
        <w:rPr>
          <w:bCs/>
          <w:color w:val="000000"/>
        </w:rPr>
        <w:t xml:space="preserve">пациентов с </w:t>
      </w:r>
      <w:r w:rsidRPr="00BA33C0">
        <w:rPr>
          <w:bCs/>
          <w:color w:val="000000"/>
        </w:rPr>
        <w:t>БА и аллергическим ринитом</w:t>
      </w:r>
      <w:r w:rsidR="00AE0306" w:rsidRPr="00BA33C0">
        <w:rPr>
          <w:bCs/>
          <w:color w:val="000000"/>
        </w:rPr>
        <w:t>,</w:t>
      </w:r>
      <w:r w:rsidRPr="00BA33C0">
        <w:rPr>
          <w:bCs/>
          <w:color w:val="000000"/>
        </w:rPr>
        <w:t xml:space="preserve"> сенсибилизированных к клещу домашней пыли в случае, если они имеют обострения, несмотря на лечение ИГКС и ОФВ</w:t>
      </w:r>
      <w:r w:rsidRPr="00BA33C0">
        <w:rPr>
          <w:bCs/>
          <w:color w:val="000000"/>
          <w:vertAlign w:val="subscript"/>
        </w:rPr>
        <w:t>1</w:t>
      </w:r>
      <w:r w:rsidRPr="00BA33C0">
        <w:rPr>
          <w:bCs/>
          <w:color w:val="000000"/>
        </w:rPr>
        <w:t>&gt;70% должного</w:t>
      </w:r>
      <w:r w:rsidR="004C695A" w:rsidRPr="00BA33C0">
        <w:rPr>
          <w:bCs/>
          <w:color w:val="000000"/>
        </w:rPr>
        <w:t xml:space="preserve"> [</w:t>
      </w:r>
      <w:r w:rsidR="00506DF6" w:rsidRPr="00BA33C0">
        <w:rPr>
          <w:bCs/>
          <w:color w:val="000000"/>
        </w:rPr>
        <w:t>8</w:t>
      </w:r>
      <w:r w:rsidR="00555D51" w:rsidRPr="00BA33C0">
        <w:rPr>
          <w:bCs/>
          <w:color w:val="000000"/>
        </w:rPr>
        <w:t>7-89</w:t>
      </w:r>
      <w:r w:rsidR="004C695A" w:rsidRPr="00BA33C0">
        <w:rPr>
          <w:bCs/>
          <w:color w:val="000000"/>
        </w:rPr>
        <w:t>]</w:t>
      </w:r>
      <w:r w:rsidRPr="00BA33C0">
        <w:rPr>
          <w:bCs/>
          <w:color w:val="000000"/>
        </w:rPr>
        <w:t>.</w:t>
      </w:r>
    </w:p>
    <w:p w14:paraId="758119F8" w14:textId="77777777" w:rsidR="00ED271E" w:rsidRPr="00BA33C0" w:rsidRDefault="00560F6C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BA33C0">
        <w:rPr>
          <w:b/>
          <w:color w:val="000000"/>
        </w:rPr>
        <w:t xml:space="preserve">Уровень убедительности рекомендаций </w:t>
      </w:r>
      <w:r w:rsidR="004C695A" w:rsidRPr="000D027E">
        <w:rPr>
          <w:b/>
          <w:color w:val="000000"/>
          <w:lang w:val="en-US"/>
        </w:rPr>
        <w:t>C</w:t>
      </w:r>
      <w:r w:rsidRPr="000D027E">
        <w:rPr>
          <w:b/>
          <w:color w:val="000000"/>
        </w:rPr>
        <w:t xml:space="preserve"> (уровень достоверности доказательств – </w:t>
      </w:r>
      <w:r w:rsidR="004C695A" w:rsidRPr="000D027E">
        <w:rPr>
          <w:b/>
          <w:color w:val="000000"/>
        </w:rPr>
        <w:t>3</w:t>
      </w:r>
      <w:r w:rsidRPr="000D027E">
        <w:rPr>
          <w:b/>
          <w:color w:val="000000"/>
        </w:rPr>
        <w:t>)</w:t>
      </w:r>
    </w:p>
    <w:p w14:paraId="74CE42BD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u w:val="single"/>
          <w:lang w:bidi="or-IN"/>
        </w:rPr>
      </w:pPr>
      <w:r w:rsidRPr="00BA33C0">
        <w:rPr>
          <w:bCs/>
          <w:i/>
          <w:color w:val="000000"/>
          <w:u w:val="single"/>
          <w:lang w:bidi="or-IN"/>
        </w:rPr>
        <w:t>Методы нетрадиционной и альтернативной медицины</w:t>
      </w:r>
    </w:p>
    <w:p w14:paraId="27E35269" w14:textId="77777777" w:rsidR="00003A50" w:rsidRPr="00BA33C0" w:rsidRDefault="00C95429" w:rsidP="002F1B35">
      <w:pPr>
        <w:pStyle w:val="aff"/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В связи с отсутствием доказательств положительного клинического влияния на течение БА и улучшение функции легких у </w:t>
      </w:r>
      <w:r w:rsidR="00AE0306" w:rsidRPr="00BA33C0">
        <w:rPr>
          <w:bCs/>
          <w:lang w:bidi="or-IN"/>
        </w:rPr>
        <w:t>пациентов с</w:t>
      </w:r>
      <w:r w:rsidRPr="00BA33C0">
        <w:rPr>
          <w:bCs/>
          <w:lang w:bidi="or-IN"/>
        </w:rPr>
        <w:t xml:space="preserve"> БА не рекомендуется применение таких методов как иглоукалывание, китайская медицина, гомеопатия, гипноз, техники релаксации, применение ионизаторов воздуха </w:t>
      </w:r>
      <w:r w:rsidR="00BC4B13" w:rsidRPr="00BA33C0">
        <w:rPr>
          <w:bCs/>
          <w:lang w:bidi="or-IN"/>
        </w:rPr>
        <w:t>[</w:t>
      </w:r>
      <w:r w:rsidR="00506DF6" w:rsidRPr="00BA33C0">
        <w:t>9</w:t>
      </w:r>
      <w:r w:rsidR="00555D51" w:rsidRPr="00BA33C0">
        <w:t>0,91</w:t>
      </w:r>
      <w:r w:rsidR="00BC4B13" w:rsidRPr="00BA33C0">
        <w:rPr>
          <w:bCs/>
          <w:lang w:bidi="or-IN"/>
        </w:rPr>
        <w:t xml:space="preserve">]. </w:t>
      </w:r>
    </w:p>
    <w:p w14:paraId="56DD4276" w14:textId="77777777" w:rsidR="00ED271E" w:rsidRPr="00BA33C0" w:rsidRDefault="00766444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</w:t>
      </w:r>
      <w:r w:rsidR="00F45D7C" w:rsidRPr="00BA33C0">
        <w:rPr>
          <w:b/>
          <w:bCs/>
          <w:lang w:val="en-US" w:bidi="or-IN"/>
        </w:rPr>
        <w:t>C</w:t>
      </w:r>
      <w:r w:rsidRPr="00BA33C0">
        <w:rPr>
          <w:b/>
          <w:bCs/>
          <w:lang w:bidi="or-IN"/>
        </w:rPr>
        <w:t xml:space="preserve"> (уровень достоверности доказательств – </w:t>
      </w:r>
      <w:r w:rsidR="00F45D7C" w:rsidRPr="00BA33C0">
        <w:rPr>
          <w:b/>
          <w:bCs/>
          <w:lang w:bidi="or-IN"/>
        </w:rPr>
        <w:t>4</w:t>
      </w:r>
      <w:r w:rsidRPr="00BA33C0">
        <w:rPr>
          <w:b/>
          <w:bCs/>
          <w:lang w:bidi="or-IN"/>
        </w:rPr>
        <w:t>)</w:t>
      </w:r>
    </w:p>
    <w:p w14:paraId="014B8B2D" w14:textId="77777777" w:rsidR="00003A50" w:rsidRPr="000D027E" w:rsidRDefault="007A6DD9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>Дыхание по методу Бутейко (дыхательная техника, направленная на контроль гипервентиляции)</w:t>
      </w:r>
      <w:r w:rsidR="00766444" w:rsidRPr="000D027E">
        <w:rPr>
          <w:bCs/>
          <w:lang w:bidi="or-IN"/>
        </w:rPr>
        <w:t xml:space="preserve"> рекомендуется как вспомогательное средство снижения уровня восприятия симптомов</w:t>
      </w:r>
      <w:r w:rsidR="00AE0306" w:rsidRPr="000D027E">
        <w:rPr>
          <w:bCs/>
          <w:lang w:bidi="or-IN"/>
        </w:rPr>
        <w:t xml:space="preserve"> преимущественно у пациентов с </w:t>
      </w:r>
      <w:proofErr w:type="gramStart"/>
      <w:r w:rsidR="00AE0306" w:rsidRPr="000D027E">
        <w:rPr>
          <w:bCs/>
          <w:lang w:bidi="or-IN"/>
        </w:rPr>
        <w:t xml:space="preserve">сочетанием  </w:t>
      </w:r>
      <w:r w:rsidR="00E452C2" w:rsidRPr="000D027E">
        <w:rPr>
          <w:bCs/>
          <w:lang w:bidi="or-IN"/>
        </w:rPr>
        <w:t>БА</w:t>
      </w:r>
      <w:proofErr w:type="gramEnd"/>
      <w:r w:rsidR="00E452C2" w:rsidRPr="000D027E">
        <w:rPr>
          <w:bCs/>
          <w:lang w:bidi="or-IN"/>
        </w:rPr>
        <w:t xml:space="preserve"> и </w:t>
      </w:r>
      <w:proofErr w:type="spellStart"/>
      <w:r w:rsidR="00F45D7C" w:rsidRPr="000D027E">
        <w:rPr>
          <w:bCs/>
          <w:lang w:bidi="or-IN"/>
        </w:rPr>
        <w:t>гипервентиляционным</w:t>
      </w:r>
      <w:proofErr w:type="spellEnd"/>
      <w:r w:rsidR="00F45D7C" w:rsidRPr="000D027E">
        <w:rPr>
          <w:bCs/>
          <w:lang w:bidi="or-IN"/>
        </w:rPr>
        <w:t xml:space="preserve"> синдромом и пациентов, необоснованно часто использующих КДБА</w:t>
      </w:r>
      <w:r w:rsidR="00C008EC" w:rsidRPr="000D027E">
        <w:rPr>
          <w:bCs/>
          <w:lang w:bidi="or-IN"/>
        </w:rPr>
        <w:t xml:space="preserve"> [</w:t>
      </w:r>
      <w:r w:rsidR="00506DF6" w:rsidRPr="000D027E">
        <w:rPr>
          <w:bCs/>
          <w:lang w:bidi="or-IN"/>
        </w:rPr>
        <w:t>9</w:t>
      </w:r>
      <w:r w:rsidR="00555D51" w:rsidRPr="000D027E">
        <w:rPr>
          <w:bCs/>
          <w:lang w:bidi="or-IN"/>
        </w:rPr>
        <w:t>2</w:t>
      </w:r>
      <w:r w:rsidR="00C008EC" w:rsidRPr="000D027E">
        <w:rPr>
          <w:bCs/>
          <w:lang w:bidi="or-IN"/>
        </w:rPr>
        <w:t>]</w:t>
      </w:r>
      <w:r w:rsidR="00E452C2" w:rsidRPr="000D027E">
        <w:rPr>
          <w:bCs/>
          <w:lang w:bidi="or-IN"/>
        </w:rPr>
        <w:t>.</w:t>
      </w:r>
    </w:p>
    <w:p w14:paraId="4A26FCD0" w14:textId="77777777" w:rsidR="00ED271E" w:rsidRPr="000D027E" w:rsidRDefault="00766444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0D027E">
        <w:rPr>
          <w:b/>
          <w:bCs/>
          <w:lang w:bidi="or-IN"/>
        </w:rPr>
        <w:lastRenderedPageBreak/>
        <w:t xml:space="preserve">Уровень убедительности рекомендаций </w:t>
      </w:r>
      <w:r w:rsidR="00F45D7C" w:rsidRPr="000D027E">
        <w:rPr>
          <w:b/>
          <w:bCs/>
          <w:lang w:bidi="or-IN"/>
        </w:rPr>
        <w:t>С</w:t>
      </w:r>
      <w:r w:rsidRPr="000D027E">
        <w:rPr>
          <w:b/>
          <w:bCs/>
          <w:lang w:bidi="or-IN"/>
        </w:rPr>
        <w:t xml:space="preserve"> (уровень достоверности доказательств – </w:t>
      </w:r>
      <w:r w:rsidR="00F45D7C" w:rsidRPr="000D027E">
        <w:rPr>
          <w:b/>
          <w:bCs/>
          <w:lang w:bidi="or-IN"/>
        </w:rPr>
        <w:t>4</w:t>
      </w:r>
      <w:r w:rsidRPr="000D027E">
        <w:rPr>
          <w:b/>
          <w:bCs/>
          <w:lang w:bidi="or-IN"/>
        </w:rPr>
        <w:t>)</w:t>
      </w:r>
    </w:p>
    <w:p w14:paraId="54BD8BA2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 xml:space="preserve"> </w:t>
      </w:r>
      <w:r w:rsidR="00766444" w:rsidRPr="000D027E">
        <w:rPr>
          <w:b/>
          <w:bCs/>
          <w:lang w:bidi="or-IN"/>
        </w:rPr>
        <w:t>Комментарии:</w:t>
      </w:r>
      <w:r w:rsidR="00766444" w:rsidRPr="000D027E">
        <w:rPr>
          <w:bCs/>
          <w:lang w:bidi="or-IN"/>
        </w:rPr>
        <w:t xml:space="preserve"> </w:t>
      </w:r>
      <w:r w:rsidR="00F45D7C" w:rsidRPr="000D027E">
        <w:rPr>
          <w:bCs/>
          <w:i/>
          <w:lang w:bidi="or-IN"/>
        </w:rPr>
        <w:t>В одном исследовании</w:t>
      </w:r>
      <w:r w:rsidR="00506DF6" w:rsidRPr="000D027E">
        <w:rPr>
          <w:bCs/>
          <w:i/>
          <w:lang w:bidi="or-IN"/>
        </w:rPr>
        <w:t xml:space="preserve"> [9</w:t>
      </w:r>
      <w:r w:rsidR="00555D51" w:rsidRPr="000D027E">
        <w:rPr>
          <w:bCs/>
          <w:i/>
          <w:lang w:bidi="or-IN"/>
        </w:rPr>
        <w:t>2</w:t>
      </w:r>
      <w:r w:rsidR="00506DF6" w:rsidRPr="000D027E">
        <w:rPr>
          <w:bCs/>
          <w:i/>
          <w:lang w:bidi="or-IN"/>
        </w:rPr>
        <w:t>]</w:t>
      </w:r>
      <w:r w:rsidR="00F45D7C" w:rsidRPr="000D027E">
        <w:rPr>
          <w:bCs/>
          <w:lang w:bidi="or-IN"/>
        </w:rPr>
        <w:t xml:space="preserve"> </w:t>
      </w:r>
      <w:r w:rsidRPr="000D027E">
        <w:rPr>
          <w:bCs/>
          <w:i/>
          <w:lang w:bidi="or-IN"/>
        </w:rPr>
        <w:t>показа</w:t>
      </w:r>
      <w:r w:rsidR="00F45D7C" w:rsidRPr="000D027E">
        <w:rPr>
          <w:bCs/>
          <w:i/>
          <w:lang w:bidi="or-IN"/>
        </w:rPr>
        <w:t>на</w:t>
      </w:r>
      <w:r w:rsidRPr="000D027E">
        <w:rPr>
          <w:bCs/>
          <w:i/>
          <w:lang w:bidi="or-IN"/>
        </w:rPr>
        <w:t xml:space="preserve"> возможность некоторого уменьшения симптомов и </w:t>
      </w:r>
      <w:r w:rsidR="00F45D7C" w:rsidRPr="000D027E">
        <w:rPr>
          <w:bCs/>
          <w:i/>
          <w:lang w:bidi="or-IN"/>
        </w:rPr>
        <w:t>потребности в КДБА</w:t>
      </w:r>
      <w:r w:rsidR="00C008EC" w:rsidRPr="000D027E">
        <w:rPr>
          <w:bCs/>
          <w:i/>
          <w:lang w:bidi="or-IN"/>
        </w:rPr>
        <w:t xml:space="preserve"> при выполнении дыхательной гимнастики по Бутейко</w:t>
      </w:r>
      <w:r w:rsidRPr="000D027E">
        <w:rPr>
          <w:bCs/>
          <w:i/>
          <w:lang w:bidi="or-IN"/>
        </w:rPr>
        <w:t>, но без влияния на функцию лёгких и воспаление.</w:t>
      </w:r>
      <w:r w:rsidR="00DC1984" w:rsidRPr="000D027E">
        <w:rPr>
          <w:bCs/>
          <w:i/>
          <w:lang w:bidi="or-IN"/>
        </w:rPr>
        <w:t xml:space="preserve"> </w:t>
      </w:r>
      <w:r w:rsidR="00BC4B13" w:rsidRPr="000D027E">
        <w:rPr>
          <w:bCs/>
          <w:i/>
          <w:lang w:bidi="or-IN"/>
        </w:rPr>
        <w:t>Обучение дыхательной гимнастике следует проводить под контролем специалиста.</w:t>
      </w:r>
    </w:p>
    <w:p w14:paraId="06A2A384" w14:textId="77777777" w:rsidR="00003A50" w:rsidRPr="00BA33C0" w:rsidRDefault="007A6DD9" w:rsidP="002F1B35">
      <w:pPr>
        <w:pStyle w:val="210"/>
        <w:spacing w:before="0"/>
        <w:rPr>
          <w:lang w:bidi="or-IN"/>
        </w:rPr>
      </w:pPr>
      <w:bookmarkStart w:id="147" w:name="_Toc468444125"/>
      <w:bookmarkStart w:id="148" w:name="_Toc468444270"/>
      <w:bookmarkStart w:id="149" w:name="_Toc468444593"/>
      <w:bookmarkStart w:id="150" w:name="_Toc468445139"/>
      <w:bookmarkStart w:id="151" w:name="_Toc506563404"/>
      <w:r w:rsidRPr="00BA33C0">
        <w:rPr>
          <w:lang w:bidi="or-IN"/>
        </w:rPr>
        <w:t>3.</w:t>
      </w:r>
      <w:r w:rsidR="005642EC" w:rsidRPr="00BA33C0">
        <w:rPr>
          <w:lang w:bidi="or-IN"/>
        </w:rPr>
        <w:t>2</w:t>
      </w:r>
      <w:r w:rsidRPr="00BA33C0">
        <w:rPr>
          <w:lang w:bidi="or-IN"/>
        </w:rPr>
        <w:t xml:space="preserve"> Лечение обострений БА</w:t>
      </w:r>
      <w:bookmarkEnd w:id="146"/>
      <w:bookmarkEnd w:id="147"/>
      <w:bookmarkEnd w:id="148"/>
      <w:bookmarkEnd w:id="149"/>
      <w:bookmarkEnd w:id="150"/>
      <w:bookmarkEnd w:id="151"/>
    </w:p>
    <w:p w14:paraId="2867B461" w14:textId="77777777" w:rsidR="00003A50" w:rsidRPr="00BA33C0" w:rsidRDefault="007A6DD9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lang w:bidi="or-IN"/>
        </w:rPr>
      </w:pPr>
      <w:bookmarkStart w:id="152" w:name="_Toc468444126"/>
      <w:bookmarkStart w:id="153" w:name="_Toc468444271"/>
      <w:bookmarkStart w:id="154" w:name="_Toc468444594"/>
      <w:bookmarkStart w:id="155" w:name="_Toc468444708"/>
      <w:bookmarkStart w:id="156" w:name="_Toc468445140"/>
      <w:r w:rsidRPr="00BA33C0">
        <w:rPr>
          <w:b/>
          <w:lang w:bidi="or-IN"/>
        </w:rPr>
        <w:t>Лечение обострений БА у взрослых</w:t>
      </w:r>
      <w:bookmarkEnd w:id="152"/>
      <w:bookmarkEnd w:id="153"/>
      <w:bookmarkEnd w:id="154"/>
      <w:bookmarkEnd w:id="155"/>
      <w:bookmarkEnd w:id="156"/>
    </w:p>
    <w:p w14:paraId="2D7FB446" w14:textId="77777777" w:rsidR="00ED271E" w:rsidRPr="00BA33C0" w:rsidRDefault="004B01AC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Целями лечения обострений БА является как можно более быстрое устранение бронхиальной обструкции и гипоксемии и предотвращение дальнейших рецидивов.</w:t>
      </w:r>
    </w:p>
    <w:p w14:paraId="17339C67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u w:val="single"/>
          <w:lang w:bidi="or-IN"/>
        </w:rPr>
      </w:pPr>
      <w:r w:rsidRPr="00BA33C0">
        <w:rPr>
          <w:bCs/>
          <w:i/>
          <w:color w:val="000000"/>
          <w:u w:val="single"/>
          <w:lang w:bidi="or-IN"/>
        </w:rPr>
        <w:t>Ведение пациентов с обострением БА на догоспитальном этапе</w:t>
      </w:r>
    </w:p>
    <w:p w14:paraId="3203CD06" w14:textId="77777777" w:rsidR="00ED271E" w:rsidRPr="00BA33C0" w:rsidRDefault="00C360FC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Алгоритм лечения обострения БА на амбулаторном этапе у взрослых, подростков и детей в возрасте от 6 до 11 лет приведен в приложении Б.</w:t>
      </w:r>
    </w:p>
    <w:p w14:paraId="56DD1C18" w14:textId="77777777" w:rsidR="00003A50" w:rsidRPr="00BA33C0" w:rsidRDefault="007A6DD9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Нетяжелые обострения, для которых характерн</w:t>
      </w:r>
      <w:r w:rsidR="004B01AC" w:rsidRPr="00BA33C0">
        <w:rPr>
          <w:bCs/>
          <w:lang w:bidi="or-IN"/>
        </w:rPr>
        <w:t>о</w:t>
      </w:r>
      <w:r w:rsidRPr="00BA33C0">
        <w:rPr>
          <w:bCs/>
          <w:lang w:bidi="or-IN"/>
        </w:rPr>
        <w:t xml:space="preserve"> снижение ПСВ на 25-50%, ночные пробуждения из-за БА и повышенная потребность в</w:t>
      </w:r>
      <w:r w:rsidR="002E5B36" w:rsidRPr="00BA33C0">
        <w:rPr>
          <w:bCs/>
          <w:lang w:bidi="or-IN"/>
        </w:rPr>
        <w:t xml:space="preserve"> КДБА</w:t>
      </w:r>
      <w:r w:rsidRPr="00BA33C0">
        <w:rPr>
          <w:bCs/>
          <w:lang w:bidi="or-IN"/>
        </w:rPr>
        <w:t xml:space="preserve">, </w:t>
      </w:r>
      <w:r w:rsidR="002E5B36" w:rsidRPr="00BA33C0">
        <w:rPr>
          <w:bCs/>
          <w:lang w:bidi="or-IN"/>
        </w:rPr>
        <w:t>рекомен</w:t>
      </w:r>
      <w:r w:rsidR="00E452C2" w:rsidRPr="00BA33C0">
        <w:rPr>
          <w:bCs/>
          <w:lang w:bidi="or-IN"/>
        </w:rPr>
        <w:t>д</w:t>
      </w:r>
      <w:r w:rsidR="002E5B36" w:rsidRPr="00BA33C0">
        <w:rPr>
          <w:bCs/>
          <w:lang w:bidi="or-IN"/>
        </w:rPr>
        <w:t xml:space="preserve">уется </w:t>
      </w:r>
      <w:r w:rsidRPr="00BA33C0">
        <w:rPr>
          <w:bCs/>
          <w:lang w:bidi="or-IN"/>
        </w:rPr>
        <w:t>лечить в амбулаторных условиях</w:t>
      </w:r>
      <w:r w:rsidR="00761398" w:rsidRPr="00BA33C0">
        <w:rPr>
          <w:bCs/>
          <w:lang w:bidi="or-IN"/>
        </w:rPr>
        <w:t xml:space="preserve"> [1]</w:t>
      </w:r>
      <w:r w:rsidRPr="00BA33C0">
        <w:rPr>
          <w:bCs/>
          <w:lang w:bidi="or-IN"/>
        </w:rPr>
        <w:t>.</w:t>
      </w:r>
    </w:p>
    <w:p w14:paraId="7B8BB868" w14:textId="77777777" w:rsidR="00ED271E" w:rsidRPr="00BA33C0" w:rsidRDefault="002E5B36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С (уровень достоверности доказательств – 3).</w:t>
      </w:r>
    </w:p>
    <w:p w14:paraId="3A2E5901" w14:textId="77777777" w:rsidR="00ED271E" w:rsidRPr="00BA33C0" w:rsidRDefault="002E5B36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>:</w:t>
      </w:r>
      <w:r w:rsidR="007A6DD9" w:rsidRPr="00BA33C0">
        <w:rPr>
          <w:bCs/>
          <w:i/>
          <w:lang w:bidi="or-IN"/>
        </w:rPr>
        <w:t xml:space="preserve"> Если</w:t>
      </w:r>
      <w:proofErr w:type="gramEnd"/>
      <w:r w:rsidR="007A6DD9" w:rsidRPr="00BA33C0">
        <w:rPr>
          <w:bCs/>
          <w:i/>
          <w:lang w:bidi="or-IN"/>
        </w:rPr>
        <w:t xml:space="preserve"> пациент отвечает на увеличение дозы </w:t>
      </w:r>
      <w:proofErr w:type="spellStart"/>
      <w:r w:rsidR="007A6DD9" w:rsidRPr="00BA33C0">
        <w:rPr>
          <w:bCs/>
          <w:i/>
          <w:lang w:bidi="or-IN"/>
        </w:rPr>
        <w:t>бронхолитика</w:t>
      </w:r>
      <w:proofErr w:type="spellEnd"/>
      <w:r w:rsidR="007A6DD9" w:rsidRPr="00BA33C0">
        <w:rPr>
          <w:bCs/>
          <w:i/>
          <w:lang w:bidi="or-IN"/>
        </w:rPr>
        <w:t xml:space="preserve"> уже после первых нескольких ингаляций, необходимость обращения в отделение интенсивной терапии отсутствует, однако дальнейшее лечение </w:t>
      </w:r>
      <w:r w:rsidR="00BC4B13" w:rsidRPr="00BA33C0">
        <w:rPr>
          <w:bCs/>
          <w:i/>
          <w:lang w:bidi="or-IN"/>
        </w:rPr>
        <w:t>следует проводить под наблюдением</w:t>
      </w:r>
      <w:r w:rsidR="007A6DD9" w:rsidRPr="00BA33C0">
        <w:rPr>
          <w:bCs/>
          <w:i/>
          <w:lang w:bidi="or-IN"/>
        </w:rPr>
        <w:t xml:space="preserve"> врача первичного звена</w:t>
      </w:r>
      <w:r w:rsidR="006F4BA1" w:rsidRPr="00BA33C0">
        <w:rPr>
          <w:bCs/>
          <w:i/>
          <w:lang w:bidi="or-IN"/>
        </w:rPr>
        <w:t>.</w:t>
      </w:r>
    </w:p>
    <w:p w14:paraId="1F195282" w14:textId="77777777" w:rsidR="006F4BA1" w:rsidRPr="00BA33C0" w:rsidRDefault="00BC4B13" w:rsidP="00883193">
      <w:pPr>
        <w:pStyle w:val="aff"/>
        <w:numPr>
          <w:ilvl w:val="0"/>
          <w:numId w:val="56"/>
        </w:numPr>
        <w:spacing w:line="360" w:lineRule="auto"/>
        <w:jc w:val="both"/>
        <w:rPr>
          <w:rFonts w:eastAsia="Symbol1"/>
          <w:bCs/>
          <w:lang w:bidi="or-IN"/>
        </w:rPr>
      </w:pPr>
      <w:r w:rsidRPr="00BA33C0">
        <w:rPr>
          <w:bCs/>
          <w:lang w:bidi="or-IN"/>
        </w:rPr>
        <w:t xml:space="preserve">При легком и среднетяжелом обострении БА </w:t>
      </w:r>
      <w:r w:rsidR="00686885">
        <w:rPr>
          <w:bCs/>
          <w:lang w:bidi="or-IN"/>
        </w:rPr>
        <w:t xml:space="preserve">всем пациентам </w:t>
      </w:r>
      <w:r w:rsidRPr="00BA33C0">
        <w:rPr>
          <w:bCs/>
          <w:lang w:bidi="or-IN"/>
        </w:rPr>
        <w:t xml:space="preserve">рекомендуется многократное применение ингаляционных </w:t>
      </w:r>
      <w:r w:rsidRPr="00BA33C0">
        <w:rPr>
          <w:rFonts w:eastAsia="Symbol1"/>
          <w:bCs/>
          <w:lang w:bidi="or-IN"/>
        </w:rPr>
        <w:t xml:space="preserve">КДБА или комбинаций КДБА и </w:t>
      </w:r>
      <w:proofErr w:type="spellStart"/>
      <w:r w:rsidR="006F4BA1" w:rsidRPr="00BA33C0">
        <w:rPr>
          <w:rFonts w:eastAsia="Symbol1"/>
          <w:bCs/>
          <w:lang w:bidi="or-IN"/>
        </w:rPr>
        <w:t>ипратропия</w:t>
      </w:r>
      <w:proofErr w:type="spellEnd"/>
      <w:r w:rsidR="006F4BA1" w:rsidRPr="00BA33C0">
        <w:rPr>
          <w:rFonts w:eastAsia="Symbol1"/>
          <w:bCs/>
          <w:lang w:bidi="or-IN"/>
        </w:rPr>
        <w:t xml:space="preserve"> бромида</w:t>
      </w:r>
      <w:r w:rsidR="00006598" w:rsidRPr="00BA33C0">
        <w:rPr>
          <w:rFonts w:eastAsia="Symbol1"/>
          <w:bCs/>
          <w:lang w:bidi="or-IN"/>
        </w:rPr>
        <w:t xml:space="preserve"> [</w:t>
      </w:r>
      <w:r w:rsidR="00F45D33" w:rsidRPr="00BA33C0">
        <w:rPr>
          <w:rFonts w:eastAsia="Symbol1"/>
          <w:bCs/>
          <w:lang w:bidi="or-IN"/>
        </w:rPr>
        <w:t>9</w:t>
      </w:r>
      <w:r w:rsidR="00555D51" w:rsidRPr="00BA33C0">
        <w:rPr>
          <w:rFonts w:eastAsia="Symbol1"/>
          <w:bCs/>
          <w:lang w:bidi="or-IN"/>
        </w:rPr>
        <w:t>3,94</w:t>
      </w:r>
      <w:r w:rsidR="00006598" w:rsidRPr="00BA33C0">
        <w:rPr>
          <w:rFonts w:eastAsia="Symbol1"/>
          <w:bCs/>
          <w:lang w:bidi="or-IN"/>
        </w:rPr>
        <w:t>]</w:t>
      </w:r>
      <w:r w:rsidR="006F4BA1" w:rsidRPr="00BA33C0">
        <w:rPr>
          <w:rFonts w:eastAsia="Symbol1"/>
          <w:bCs/>
          <w:lang w:bidi="or-IN"/>
        </w:rPr>
        <w:t>.</w:t>
      </w:r>
    </w:p>
    <w:p w14:paraId="297F0238" w14:textId="77777777" w:rsidR="00ED271E" w:rsidRPr="00BA33C0" w:rsidRDefault="002E5B36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А (уровень достоверности доказательств – 1)</w:t>
      </w:r>
    </w:p>
    <w:p w14:paraId="0884F2A4" w14:textId="77777777" w:rsidR="00ED271E" w:rsidRPr="00BA33C0" w:rsidRDefault="002E5B36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>:</w:t>
      </w:r>
      <w:r w:rsidR="00BC4B13" w:rsidRPr="00BA33C0">
        <w:rPr>
          <w:rFonts w:eastAsia="Symbol1"/>
          <w:bCs/>
          <w:i/>
          <w:lang w:bidi="or-IN"/>
        </w:rPr>
        <w:t xml:space="preserve"> После</w:t>
      </w:r>
      <w:proofErr w:type="gramEnd"/>
      <w:r w:rsidR="00BC4B13" w:rsidRPr="00BA33C0">
        <w:rPr>
          <w:rFonts w:eastAsia="Symbol1"/>
          <w:bCs/>
          <w:i/>
          <w:lang w:bidi="or-IN"/>
        </w:rPr>
        <w:t xml:space="preserve"> первого часа необходимая доза КДБА буд</w:t>
      </w:r>
      <w:r w:rsidR="00B37635" w:rsidRPr="00BA33C0">
        <w:rPr>
          <w:bCs/>
          <w:i/>
          <w:lang w:bidi="or-IN"/>
        </w:rPr>
        <w:t>ет зависеть от степени тяжести обострения. Легкие обострения купируются 2–4 дозами</w:t>
      </w:r>
      <w:r w:rsidR="007A6DD9" w:rsidRPr="00BA33C0">
        <w:rPr>
          <w:bCs/>
          <w:i/>
          <w:lang w:bidi="or-IN"/>
        </w:rPr>
        <w:t xml:space="preserve"> </w:t>
      </w:r>
      <w:r w:rsidR="00C360FC" w:rsidRPr="00BA33C0">
        <w:rPr>
          <w:bCs/>
          <w:i/>
          <w:lang w:bidi="or-IN"/>
        </w:rPr>
        <w:t>КДБА</w:t>
      </w:r>
      <w:r w:rsidR="007A6DD9" w:rsidRPr="00BA33C0">
        <w:rPr>
          <w:bCs/>
          <w:i/>
          <w:lang w:bidi="or-IN"/>
        </w:rPr>
        <w:t xml:space="preserve"> с помощью ДАИ каждые 3–4 ч; обострения средней тяжести</w:t>
      </w:r>
      <w:r w:rsidR="00F45D33" w:rsidRPr="00BA33C0">
        <w:rPr>
          <w:bCs/>
          <w:i/>
          <w:lang w:bidi="or-IN"/>
        </w:rPr>
        <w:t xml:space="preserve"> </w:t>
      </w:r>
      <w:r w:rsidR="006F4BA1" w:rsidRPr="00BA33C0">
        <w:rPr>
          <w:bCs/>
          <w:i/>
          <w:lang w:bidi="or-IN"/>
        </w:rPr>
        <w:t>требую</w:t>
      </w:r>
      <w:r w:rsidR="00F45D33" w:rsidRPr="00BA33C0">
        <w:rPr>
          <w:bCs/>
          <w:i/>
          <w:lang w:bidi="or-IN"/>
        </w:rPr>
        <w:t>т</w:t>
      </w:r>
      <w:r w:rsidR="006F4BA1" w:rsidRPr="00BA33C0">
        <w:rPr>
          <w:bCs/>
          <w:i/>
          <w:lang w:bidi="or-IN"/>
        </w:rPr>
        <w:t xml:space="preserve"> </w:t>
      </w:r>
      <w:proofErr w:type="spellStart"/>
      <w:proofErr w:type="gramStart"/>
      <w:r w:rsidR="006F4BA1" w:rsidRPr="00BA33C0">
        <w:rPr>
          <w:bCs/>
          <w:i/>
          <w:lang w:bidi="or-IN"/>
        </w:rPr>
        <w:t>назначеия</w:t>
      </w:r>
      <w:proofErr w:type="spellEnd"/>
      <w:r w:rsidR="006F4BA1" w:rsidRPr="00BA33C0">
        <w:rPr>
          <w:bCs/>
          <w:i/>
          <w:lang w:bidi="or-IN"/>
        </w:rPr>
        <w:t xml:space="preserve">  </w:t>
      </w:r>
      <w:r w:rsidR="007A6DD9" w:rsidRPr="00BA33C0">
        <w:rPr>
          <w:bCs/>
          <w:i/>
          <w:lang w:bidi="or-IN"/>
        </w:rPr>
        <w:t>6</w:t>
      </w:r>
      <w:proofErr w:type="gramEnd"/>
      <w:r w:rsidR="007A6DD9" w:rsidRPr="00BA33C0">
        <w:rPr>
          <w:bCs/>
          <w:i/>
          <w:lang w:bidi="or-IN"/>
        </w:rPr>
        <w:t>–10</w:t>
      </w:r>
      <w:r w:rsidR="006F4BA1" w:rsidRPr="00BA33C0">
        <w:rPr>
          <w:bCs/>
          <w:i/>
          <w:lang w:bidi="or-IN"/>
        </w:rPr>
        <w:t xml:space="preserve"> доз</w:t>
      </w:r>
      <w:r w:rsidR="007A6DD9" w:rsidRPr="00BA33C0">
        <w:rPr>
          <w:bCs/>
          <w:i/>
          <w:lang w:bidi="or-IN"/>
        </w:rPr>
        <w:t xml:space="preserve">  </w:t>
      </w:r>
      <w:r w:rsidR="00C360FC" w:rsidRPr="00BA33C0">
        <w:rPr>
          <w:bCs/>
          <w:i/>
          <w:lang w:bidi="or-IN"/>
        </w:rPr>
        <w:t xml:space="preserve">КДБА </w:t>
      </w:r>
      <w:r w:rsidR="007A6DD9" w:rsidRPr="00BA33C0">
        <w:rPr>
          <w:bCs/>
          <w:i/>
          <w:lang w:bidi="or-IN"/>
        </w:rPr>
        <w:t>каждые 1–2 ч.</w:t>
      </w:r>
      <w:r w:rsidR="00C360FC" w:rsidRPr="00BA33C0">
        <w:rPr>
          <w:bCs/>
          <w:i/>
          <w:lang w:bidi="or-IN"/>
        </w:rPr>
        <w:t xml:space="preserve"> Дозы препаратов подбирают в зависимости от ответа конкретного пациента. </w:t>
      </w:r>
    </w:p>
    <w:p w14:paraId="6F5D3E50" w14:textId="77777777" w:rsidR="00003A50" w:rsidRPr="00BA33C0" w:rsidRDefault="007A6DD9" w:rsidP="002F1B35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Использование комбинации </w:t>
      </w:r>
      <w:r w:rsidRPr="00BA33C0">
        <w:rPr>
          <w:bCs/>
          <w:i/>
          <w:lang w:bidi="or-IN"/>
        </w:rPr>
        <w:sym w:font="Symbol" w:char="F062"/>
      </w:r>
      <w:r w:rsidRPr="00BA33C0">
        <w:rPr>
          <w:bCs/>
          <w:i/>
          <w:vertAlign w:val="subscript"/>
          <w:lang w:bidi="or-IN"/>
        </w:rPr>
        <w:t>2</w:t>
      </w:r>
      <w:r w:rsidRPr="00BA33C0">
        <w:rPr>
          <w:bCs/>
          <w:i/>
          <w:lang w:bidi="or-IN"/>
        </w:rPr>
        <w:t xml:space="preserve">-агониста и </w:t>
      </w:r>
      <w:proofErr w:type="spellStart"/>
      <w:r w:rsidR="006F4BA1" w:rsidRPr="00BA33C0">
        <w:rPr>
          <w:bCs/>
          <w:i/>
          <w:lang w:bidi="or-IN"/>
        </w:rPr>
        <w:t>ипратропия</w:t>
      </w:r>
      <w:proofErr w:type="spellEnd"/>
      <w:r w:rsidR="006F4BA1" w:rsidRPr="00BA33C0">
        <w:rPr>
          <w:bCs/>
          <w:i/>
          <w:lang w:bidi="or-IN"/>
        </w:rPr>
        <w:t xml:space="preserve"> бромида</w:t>
      </w:r>
      <w:r w:rsidRPr="00BA33C0">
        <w:rPr>
          <w:bCs/>
          <w:i/>
          <w:lang w:bidi="or-IN"/>
        </w:rPr>
        <w:t xml:space="preserve"> сопровождается снижением частоты госпитализаций и более выраженным улучшением ПСВ и ОФВ</w:t>
      </w:r>
      <w:r w:rsidRPr="00BA33C0">
        <w:rPr>
          <w:bCs/>
          <w:i/>
          <w:vertAlign w:val="subscript"/>
          <w:lang w:bidi="or-IN"/>
        </w:rPr>
        <w:t>1</w:t>
      </w:r>
      <w:r w:rsidRPr="00BA33C0">
        <w:rPr>
          <w:bCs/>
          <w:i/>
          <w:lang w:bidi="or-IN"/>
        </w:rPr>
        <w:t>.</w:t>
      </w:r>
    </w:p>
    <w:p w14:paraId="672C80DD" w14:textId="77777777" w:rsidR="00003A50" w:rsidRPr="00BA33C0" w:rsidRDefault="004F1809" w:rsidP="002F1B35">
      <w:pPr>
        <w:pStyle w:val="aff"/>
        <w:numPr>
          <w:ilvl w:val="0"/>
          <w:numId w:val="56"/>
        </w:numPr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 xml:space="preserve">У детей и взрослых с легким и умеренным обострением БА </w:t>
      </w:r>
      <w:r w:rsidR="00AE7550" w:rsidRPr="00BA33C0">
        <w:rPr>
          <w:bCs/>
          <w:lang w:bidi="or-IN"/>
        </w:rPr>
        <w:t xml:space="preserve">рекомендуется </w:t>
      </w:r>
      <w:r w:rsidR="00C360FC" w:rsidRPr="00BA33C0">
        <w:rPr>
          <w:bCs/>
          <w:lang w:bidi="or-IN"/>
        </w:rPr>
        <w:t xml:space="preserve">в качестве устройства доставки для короткодействующих </w:t>
      </w:r>
      <w:proofErr w:type="spellStart"/>
      <w:r w:rsidR="00C360FC" w:rsidRPr="00BA33C0">
        <w:rPr>
          <w:bCs/>
          <w:lang w:bidi="or-IN"/>
        </w:rPr>
        <w:t>бронхолитиков</w:t>
      </w:r>
      <w:proofErr w:type="spellEnd"/>
      <w:r w:rsidR="00C360FC" w:rsidRPr="00BA33C0">
        <w:rPr>
          <w:bCs/>
          <w:lang w:bidi="or-IN"/>
        </w:rPr>
        <w:t xml:space="preserve"> </w:t>
      </w:r>
      <w:r w:rsidR="00BC4B13" w:rsidRPr="00BA33C0">
        <w:rPr>
          <w:bCs/>
          <w:lang w:bidi="or-IN"/>
        </w:rPr>
        <w:t xml:space="preserve">ДАИ + </w:t>
      </w:r>
      <w:proofErr w:type="spellStart"/>
      <w:r w:rsidR="00BC4B13" w:rsidRPr="00BA33C0">
        <w:rPr>
          <w:bCs/>
          <w:lang w:bidi="or-IN"/>
        </w:rPr>
        <w:t>спейсер</w:t>
      </w:r>
      <w:proofErr w:type="spellEnd"/>
      <w:r w:rsidR="00BC4B13" w:rsidRPr="00BA33C0">
        <w:rPr>
          <w:bCs/>
          <w:lang w:bidi="or-IN"/>
        </w:rPr>
        <w:t xml:space="preserve"> или небулайзер с подбором дозы в соответствии с эффектом терапии</w:t>
      </w:r>
      <w:r w:rsidR="00761398" w:rsidRPr="00BA33C0">
        <w:rPr>
          <w:bCs/>
          <w:lang w:bidi="or-IN"/>
        </w:rPr>
        <w:t xml:space="preserve"> [</w:t>
      </w:r>
      <w:r w:rsidR="00F45D33" w:rsidRPr="00BA33C0">
        <w:rPr>
          <w:bCs/>
          <w:lang w:bidi="or-IN"/>
        </w:rPr>
        <w:t>9</w:t>
      </w:r>
      <w:r w:rsidR="00555D51" w:rsidRPr="00BA33C0">
        <w:rPr>
          <w:bCs/>
          <w:lang w:bidi="or-IN"/>
        </w:rPr>
        <w:t>5</w:t>
      </w:r>
      <w:r w:rsidR="00761398" w:rsidRPr="00BA33C0">
        <w:rPr>
          <w:bCs/>
          <w:lang w:bidi="or-IN"/>
        </w:rPr>
        <w:t>]</w:t>
      </w:r>
      <w:r w:rsidR="00BC4B13" w:rsidRPr="00BA33C0">
        <w:rPr>
          <w:bCs/>
          <w:lang w:bidi="or-IN"/>
        </w:rPr>
        <w:t>.</w:t>
      </w:r>
    </w:p>
    <w:p w14:paraId="31589D97" w14:textId="77777777" w:rsidR="00003A50" w:rsidRPr="00BA33C0" w:rsidRDefault="004F1809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BA33C0">
        <w:rPr>
          <w:b/>
          <w:color w:val="000000"/>
        </w:rPr>
        <w:t>Уровень убедительности рекомендаций А (уровень достоверности доказательств – 2)</w:t>
      </w:r>
    </w:p>
    <w:p w14:paraId="2FA274A3" w14:textId="77777777" w:rsidR="00003A50" w:rsidRPr="00BA33C0" w:rsidRDefault="006F4BA1" w:rsidP="002F1B35">
      <w:pPr>
        <w:pStyle w:val="aff"/>
        <w:numPr>
          <w:ilvl w:val="0"/>
          <w:numId w:val="56"/>
        </w:numPr>
        <w:spacing w:line="360" w:lineRule="auto"/>
        <w:rPr>
          <w:bCs/>
          <w:lang w:bidi="or-IN"/>
        </w:rPr>
      </w:pPr>
      <w:r w:rsidRPr="00BA33C0">
        <w:rPr>
          <w:bCs/>
          <w:lang w:bidi="or-IN"/>
        </w:rPr>
        <w:t>В случае отсутствия ответа или наличия сомнений в ответе на лечение рекомендуется направить пациента в учреждение, где может быть проведена интенсивная терапия</w:t>
      </w:r>
      <w:r w:rsidR="00E04D95" w:rsidRPr="00BA33C0">
        <w:rPr>
          <w:bCs/>
          <w:lang w:bidi="or-IN"/>
        </w:rPr>
        <w:t xml:space="preserve"> [1,</w:t>
      </w:r>
      <w:r w:rsidR="00F45D33" w:rsidRPr="00BA33C0">
        <w:rPr>
          <w:bCs/>
          <w:lang w:bidi="or-IN"/>
        </w:rPr>
        <w:t>9</w:t>
      </w:r>
      <w:r w:rsidR="00555D51" w:rsidRPr="00BA33C0">
        <w:rPr>
          <w:bCs/>
          <w:lang w:bidi="or-IN"/>
        </w:rPr>
        <w:t>6</w:t>
      </w:r>
      <w:r w:rsidR="00E04D95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06614F56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</w:t>
      </w:r>
      <w:r w:rsidRPr="00BA33C0">
        <w:rPr>
          <w:b/>
          <w:bCs/>
          <w:lang w:val="en-US" w:bidi="or-IN"/>
        </w:rPr>
        <w:t>G</w:t>
      </w:r>
      <w:r w:rsidR="00A23348" w:rsidRPr="00BA33C0">
        <w:rPr>
          <w:b/>
          <w:bCs/>
          <w:lang w:val="en-US" w:bidi="or-IN"/>
        </w:rPr>
        <w:t>P</w:t>
      </w:r>
      <w:r w:rsidRPr="00BA33C0">
        <w:rPr>
          <w:b/>
          <w:bCs/>
          <w:lang w:val="en-US" w:bidi="or-IN"/>
        </w:rPr>
        <w:t>P</w:t>
      </w:r>
    </w:p>
    <w:p w14:paraId="5E2D399B" w14:textId="77777777" w:rsidR="00003A50" w:rsidRPr="000D027E" w:rsidRDefault="00247616" w:rsidP="002F1B35">
      <w:pPr>
        <w:pStyle w:val="aff"/>
        <w:numPr>
          <w:ilvl w:val="0"/>
          <w:numId w:val="56"/>
        </w:numPr>
        <w:spacing w:line="360" w:lineRule="auto"/>
        <w:ind w:left="0"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>СГКС рекомендуется использ</w:t>
      </w:r>
      <w:r w:rsidR="007631C7" w:rsidRPr="000D027E">
        <w:rPr>
          <w:bCs/>
          <w:lang w:bidi="or-IN"/>
        </w:rPr>
        <w:t xml:space="preserve">овать </w:t>
      </w:r>
      <w:r w:rsidR="00B5364E" w:rsidRPr="000D027E">
        <w:rPr>
          <w:bCs/>
          <w:lang w:bidi="or-IN"/>
        </w:rPr>
        <w:t>для</w:t>
      </w:r>
      <w:r w:rsidR="007A6DD9" w:rsidRPr="000D027E">
        <w:rPr>
          <w:bCs/>
          <w:lang w:bidi="or-IN"/>
        </w:rPr>
        <w:t xml:space="preserve"> лечени</w:t>
      </w:r>
      <w:r w:rsidR="00B5364E" w:rsidRPr="000D027E">
        <w:rPr>
          <w:bCs/>
          <w:lang w:bidi="or-IN"/>
        </w:rPr>
        <w:t>я</w:t>
      </w:r>
      <w:r w:rsidR="007A6DD9" w:rsidRPr="000D027E">
        <w:rPr>
          <w:bCs/>
          <w:lang w:bidi="or-IN"/>
        </w:rPr>
        <w:t xml:space="preserve"> всех обострений</w:t>
      </w:r>
      <w:r w:rsidRPr="000D027E">
        <w:rPr>
          <w:bCs/>
          <w:lang w:bidi="or-IN"/>
        </w:rPr>
        <w:t xml:space="preserve"> БА</w:t>
      </w:r>
      <w:r w:rsidR="007631C7" w:rsidRPr="000D027E">
        <w:rPr>
          <w:bCs/>
          <w:lang w:bidi="or-IN"/>
        </w:rPr>
        <w:t>, кроме самых легких</w:t>
      </w:r>
      <w:r w:rsidR="00E04D95" w:rsidRPr="000D027E">
        <w:rPr>
          <w:bCs/>
          <w:lang w:bidi="or-IN"/>
        </w:rPr>
        <w:t xml:space="preserve"> [</w:t>
      </w:r>
      <w:r w:rsidR="00F45D33" w:rsidRPr="000D027E">
        <w:t>9</w:t>
      </w:r>
      <w:r w:rsidR="00555D51" w:rsidRPr="000D027E">
        <w:t>7,98</w:t>
      </w:r>
      <w:r w:rsidR="00E04D95" w:rsidRPr="000D027E">
        <w:rPr>
          <w:bCs/>
          <w:lang w:bidi="or-IN"/>
        </w:rPr>
        <w:t>]</w:t>
      </w:r>
      <w:r w:rsidR="007631C7" w:rsidRPr="000D027E">
        <w:rPr>
          <w:bCs/>
          <w:lang w:bidi="or-IN"/>
        </w:rPr>
        <w:t>.</w:t>
      </w:r>
    </w:p>
    <w:p w14:paraId="0807E553" w14:textId="77777777" w:rsidR="00ED271E" w:rsidRPr="000D027E" w:rsidRDefault="00247616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0D027E">
        <w:rPr>
          <w:b/>
          <w:bCs/>
          <w:lang w:bidi="or-IN"/>
        </w:rPr>
        <w:t>Уровень убедительности рекомендаций А (уровень достоверности доказательств – 1)</w:t>
      </w:r>
    </w:p>
    <w:p w14:paraId="31F557DA" w14:textId="77777777" w:rsidR="00ED271E" w:rsidRPr="000D027E" w:rsidRDefault="00247616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0D027E">
        <w:rPr>
          <w:b/>
          <w:bCs/>
          <w:lang w:bidi="or-IN"/>
        </w:rPr>
        <w:t xml:space="preserve">Комментарии: </w:t>
      </w:r>
      <w:r w:rsidR="00B5364E" w:rsidRPr="000D027E">
        <w:rPr>
          <w:bCs/>
          <w:i/>
          <w:lang w:bidi="or-IN"/>
        </w:rPr>
        <w:t>Н</w:t>
      </w:r>
      <w:r w:rsidRPr="000D027E">
        <w:rPr>
          <w:bCs/>
          <w:i/>
          <w:lang w:bidi="or-IN"/>
        </w:rPr>
        <w:t xml:space="preserve">азначение </w:t>
      </w:r>
      <w:r w:rsidR="00B5364E" w:rsidRPr="000D027E">
        <w:rPr>
          <w:bCs/>
          <w:i/>
          <w:lang w:bidi="or-IN"/>
        </w:rPr>
        <w:t>С</w:t>
      </w:r>
      <w:r w:rsidRPr="000D027E">
        <w:rPr>
          <w:bCs/>
          <w:i/>
          <w:lang w:bidi="or-IN"/>
        </w:rPr>
        <w:t>ГКС</w:t>
      </w:r>
      <w:r w:rsidRPr="000D027E">
        <w:rPr>
          <w:b/>
          <w:bCs/>
          <w:i/>
          <w:lang w:bidi="or-IN"/>
        </w:rPr>
        <w:t xml:space="preserve"> </w:t>
      </w:r>
      <w:r w:rsidR="007A6DD9" w:rsidRPr="000D027E">
        <w:rPr>
          <w:bCs/>
          <w:i/>
          <w:lang w:bidi="or-IN"/>
        </w:rPr>
        <w:t xml:space="preserve">особенно </w:t>
      </w:r>
      <w:r w:rsidRPr="000D027E">
        <w:rPr>
          <w:bCs/>
          <w:i/>
          <w:lang w:bidi="or-IN"/>
        </w:rPr>
        <w:t xml:space="preserve">показано, если </w:t>
      </w:r>
      <w:r w:rsidR="007A6DD9" w:rsidRPr="000D027E">
        <w:rPr>
          <w:bCs/>
          <w:i/>
          <w:lang w:bidi="or-IN"/>
        </w:rPr>
        <w:t>начальная терапия ингаляционными β</w:t>
      </w:r>
      <w:r w:rsidR="00BC4B13" w:rsidRPr="000D027E">
        <w:rPr>
          <w:bCs/>
          <w:i/>
          <w:vertAlign w:val="subscript"/>
          <w:lang w:bidi="or-IN"/>
        </w:rPr>
        <w:t>2</w:t>
      </w:r>
      <w:r w:rsidR="007A6DD9" w:rsidRPr="000D027E">
        <w:rPr>
          <w:bCs/>
          <w:i/>
          <w:lang w:bidi="or-IN"/>
        </w:rPr>
        <w:t>-агонистами не обеспечила длительного улучшения;</w:t>
      </w:r>
      <w:r w:rsidRPr="000D027E">
        <w:rPr>
          <w:bCs/>
          <w:i/>
          <w:lang w:bidi="or-IN"/>
        </w:rPr>
        <w:t xml:space="preserve"> </w:t>
      </w:r>
      <w:r w:rsidR="007A6DD9" w:rsidRPr="000D027E">
        <w:rPr>
          <w:bCs/>
          <w:i/>
          <w:lang w:bidi="or-IN"/>
        </w:rPr>
        <w:t>обострение развилось у пациента, уже получающего пероральные ГКС;</w:t>
      </w:r>
      <w:r w:rsidRPr="000D027E">
        <w:rPr>
          <w:bCs/>
          <w:i/>
          <w:lang w:bidi="or-IN"/>
        </w:rPr>
        <w:t xml:space="preserve"> </w:t>
      </w:r>
      <w:r w:rsidR="007A6DD9" w:rsidRPr="000D027E">
        <w:rPr>
          <w:bCs/>
          <w:i/>
          <w:lang w:bidi="or-IN"/>
        </w:rPr>
        <w:t>предшествующие обострения требовали назначения пероральных ГКС.</w:t>
      </w:r>
    </w:p>
    <w:p w14:paraId="2C38109A" w14:textId="77777777" w:rsidR="00ED271E" w:rsidRPr="000D027E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0D027E">
        <w:rPr>
          <w:bCs/>
          <w:i/>
          <w:lang w:bidi="or-IN"/>
        </w:rPr>
        <w:t>Пероральные ГКС обычно не уступают по эффективности внутривенным ГКС и являются предпочтительными средствами</w:t>
      </w:r>
      <w:r w:rsidR="00B5364E" w:rsidRPr="000D027E">
        <w:rPr>
          <w:bCs/>
          <w:i/>
          <w:lang w:bidi="or-IN"/>
        </w:rPr>
        <w:t>.</w:t>
      </w:r>
      <w:r w:rsidRPr="000D027E">
        <w:rPr>
          <w:bCs/>
          <w:i/>
          <w:lang w:bidi="or-IN"/>
        </w:rPr>
        <w:t xml:space="preserve"> </w:t>
      </w:r>
    </w:p>
    <w:p w14:paraId="7DE1A594" w14:textId="77777777" w:rsidR="00003A50" w:rsidRPr="000D027E" w:rsidRDefault="00BB470E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contextualSpacing/>
        <w:jc w:val="both"/>
        <w:rPr>
          <w:rFonts w:eastAsia="Times New Roman"/>
          <w:bCs/>
          <w:lang w:bidi="or-IN"/>
        </w:rPr>
      </w:pPr>
      <w:r w:rsidRPr="000D027E">
        <w:rPr>
          <w:rFonts w:eastAsia="Times New Roman"/>
          <w:bCs/>
          <w:lang w:bidi="or-IN"/>
        </w:rPr>
        <w:t xml:space="preserve">Рекомендуется назначение </w:t>
      </w:r>
      <w:r w:rsidR="007A6DD9" w:rsidRPr="000D027E">
        <w:rPr>
          <w:rFonts w:eastAsia="Times New Roman"/>
          <w:bCs/>
          <w:lang w:bidi="or-IN"/>
        </w:rPr>
        <w:t>преднизолон</w:t>
      </w:r>
      <w:r w:rsidRPr="000D027E">
        <w:rPr>
          <w:rFonts w:eastAsia="Times New Roman"/>
          <w:bCs/>
          <w:lang w:bidi="or-IN"/>
        </w:rPr>
        <w:t>а</w:t>
      </w:r>
      <w:r w:rsidR="007A6DD9" w:rsidRPr="000D027E">
        <w:rPr>
          <w:rFonts w:eastAsia="Times New Roman"/>
          <w:bCs/>
          <w:lang w:bidi="or-IN"/>
        </w:rPr>
        <w:t xml:space="preserve"> (или </w:t>
      </w:r>
      <w:r w:rsidRPr="000D027E">
        <w:rPr>
          <w:rFonts w:eastAsia="Times New Roman"/>
          <w:bCs/>
          <w:lang w:bidi="or-IN"/>
        </w:rPr>
        <w:t xml:space="preserve">его </w:t>
      </w:r>
      <w:r w:rsidR="007A6DD9" w:rsidRPr="000D027E">
        <w:rPr>
          <w:rFonts w:eastAsia="Times New Roman"/>
          <w:bCs/>
          <w:lang w:bidi="or-IN"/>
        </w:rPr>
        <w:t>эквивалент</w:t>
      </w:r>
      <w:r w:rsidRPr="000D027E">
        <w:rPr>
          <w:rFonts w:eastAsia="Times New Roman"/>
          <w:bCs/>
          <w:lang w:bidi="or-IN"/>
        </w:rPr>
        <w:t>а</w:t>
      </w:r>
      <w:r w:rsidR="007A6DD9" w:rsidRPr="000D027E">
        <w:rPr>
          <w:rFonts w:eastAsia="Times New Roman"/>
          <w:bCs/>
          <w:lang w:bidi="or-IN"/>
        </w:rPr>
        <w:t xml:space="preserve">) </w:t>
      </w:r>
      <w:r w:rsidRPr="000D027E">
        <w:rPr>
          <w:rFonts w:eastAsia="Times New Roman"/>
          <w:bCs/>
          <w:lang w:bidi="or-IN"/>
        </w:rPr>
        <w:t xml:space="preserve">в дозе </w:t>
      </w:r>
      <w:r w:rsidR="007A6DD9" w:rsidRPr="000D027E">
        <w:rPr>
          <w:rFonts w:eastAsia="Times New Roman"/>
          <w:bCs/>
          <w:lang w:bidi="or-IN"/>
        </w:rPr>
        <w:t>40-50 мг/</w:t>
      </w:r>
      <w:proofErr w:type="spellStart"/>
      <w:r w:rsidR="007A6DD9" w:rsidRPr="000D027E">
        <w:rPr>
          <w:rFonts w:eastAsia="Times New Roman"/>
          <w:bCs/>
          <w:lang w:bidi="or-IN"/>
        </w:rPr>
        <w:t>сут</w:t>
      </w:r>
      <w:proofErr w:type="spellEnd"/>
      <w:r w:rsidR="007A6DD9" w:rsidRPr="000D027E">
        <w:rPr>
          <w:rFonts w:eastAsia="Times New Roman"/>
          <w:bCs/>
          <w:lang w:bidi="or-IN"/>
        </w:rPr>
        <w:t xml:space="preserve"> 1 р</w:t>
      </w:r>
      <w:r w:rsidRPr="000D027E">
        <w:rPr>
          <w:rFonts w:eastAsia="Times New Roman"/>
          <w:bCs/>
          <w:lang w:bidi="or-IN"/>
        </w:rPr>
        <w:t>аз в сутки сроком на 5-7 дней</w:t>
      </w:r>
      <w:r w:rsidR="007A6DD9" w:rsidRPr="000D027E">
        <w:rPr>
          <w:rFonts w:eastAsia="Times New Roman"/>
          <w:bCs/>
          <w:lang w:bidi="or-IN"/>
        </w:rPr>
        <w:t xml:space="preserve"> </w:t>
      </w:r>
      <w:r w:rsidR="00E04D95" w:rsidRPr="000D027E">
        <w:rPr>
          <w:bCs/>
          <w:lang w:bidi="or-IN"/>
        </w:rPr>
        <w:t>[</w:t>
      </w:r>
      <w:r w:rsidR="00555D51" w:rsidRPr="000D027E">
        <w:t>97,98</w:t>
      </w:r>
      <w:r w:rsidR="00E04D95" w:rsidRPr="000D027E">
        <w:rPr>
          <w:bCs/>
          <w:lang w:bidi="or-IN"/>
        </w:rPr>
        <w:t>].</w:t>
      </w:r>
    </w:p>
    <w:p w14:paraId="549A2376" w14:textId="77777777" w:rsidR="00ED271E" w:rsidRPr="000D027E" w:rsidRDefault="00BB470E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0D027E">
        <w:rPr>
          <w:b/>
          <w:bCs/>
          <w:lang w:bidi="or-IN"/>
        </w:rPr>
        <w:t xml:space="preserve">Уровень убедительности рекомендаций </w:t>
      </w:r>
      <w:r w:rsidR="00E04D95" w:rsidRPr="000D027E">
        <w:rPr>
          <w:b/>
          <w:bCs/>
          <w:lang w:val="en-US" w:bidi="or-IN"/>
        </w:rPr>
        <w:t>B</w:t>
      </w:r>
      <w:r w:rsidRPr="000D027E">
        <w:rPr>
          <w:b/>
          <w:bCs/>
          <w:lang w:bidi="or-IN"/>
        </w:rPr>
        <w:t xml:space="preserve"> (уровень достоверности доказательств – </w:t>
      </w:r>
      <w:r w:rsidR="00E04D95" w:rsidRPr="000D027E">
        <w:rPr>
          <w:b/>
          <w:bCs/>
          <w:lang w:bidi="or-IN"/>
        </w:rPr>
        <w:t>3</w:t>
      </w:r>
      <w:r w:rsidRPr="000D027E">
        <w:rPr>
          <w:b/>
          <w:bCs/>
          <w:lang w:bidi="or-IN"/>
        </w:rPr>
        <w:t>).</w:t>
      </w:r>
    </w:p>
    <w:p w14:paraId="384F5A15" w14:textId="77777777" w:rsidR="00003A50" w:rsidRPr="00BA33C0" w:rsidRDefault="00E452C2" w:rsidP="00883193">
      <w:pPr>
        <w:tabs>
          <w:tab w:val="left" w:pos="720"/>
        </w:tabs>
        <w:spacing w:line="360" w:lineRule="auto"/>
        <w:ind w:left="709"/>
        <w:contextualSpacing/>
        <w:jc w:val="both"/>
        <w:rPr>
          <w:rFonts w:eastAsia="Times New Roman"/>
          <w:bCs/>
          <w:lang w:bidi="or-IN"/>
        </w:rPr>
      </w:pPr>
      <w:r w:rsidRPr="000D027E">
        <w:rPr>
          <w:rFonts w:eastAsia="Times New Roman"/>
          <w:b/>
          <w:bCs/>
          <w:lang w:bidi="or-IN"/>
        </w:rPr>
        <w:t>Комментарии:</w:t>
      </w:r>
      <w:r w:rsidRPr="000D027E">
        <w:rPr>
          <w:rFonts w:eastAsia="Times New Roman"/>
          <w:bCs/>
          <w:lang w:bidi="or-IN"/>
        </w:rPr>
        <w:t xml:space="preserve"> </w:t>
      </w:r>
      <w:r w:rsidR="00BB470E" w:rsidRPr="000D027E">
        <w:rPr>
          <w:rFonts w:eastAsia="Times New Roman"/>
          <w:bCs/>
          <w:i/>
          <w:lang w:bidi="or-IN"/>
        </w:rPr>
        <w:t>П</w:t>
      </w:r>
      <w:r w:rsidR="007A6DD9" w:rsidRPr="000D027E">
        <w:rPr>
          <w:rFonts w:eastAsia="Times New Roman"/>
          <w:bCs/>
          <w:i/>
          <w:lang w:bidi="or-IN"/>
        </w:rPr>
        <w:t>остепенно</w:t>
      </w:r>
      <w:r w:rsidR="00BB470E" w:rsidRPr="000D027E">
        <w:rPr>
          <w:rFonts w:eastAsia="Times New Roman"/>
          <w:bCs/>
          <w:i/>
          <w:lang w:bidi="or-IN"/>
        </w:rPr>
        <w:t>е снижение</w:t>
      </w:r>
      <w:r w:rsidR="007A6DD9" w:rsidRPr="000D027E">
        <w:rPr>
          <w:rFonts w:eastAsia="Times New Roman"/>
          <w:bCs/>
          <w:i/>
          <w:lang w:bidi="or-IN"/>
        </w:rPr>
        <w:t xml:space="preserve"> дозы </w:t>
      </w:r>
      <w:r w:rsidR="00B5364E" w:rsidRPr="000D027E">
        <w:rPr>
          <w:rFonts w:eastAsia="Times New Roman"/>
          <w:bCs/>
          <w:i/>
          <w:lang w:bidi="or-IN"/>
        </w:rPr>
        <w:t>С</w:t>
      </w:r>
      <w:r w:rsidR="007A6DD9" w:rsidRPr="000D027E">
        <w:rPr>
          <w:rFonts w:eastAsia="Times New Roman"/>
          <w:bCs/>
          <w:i/>
          <w:lang w:bidi="or-IN"/>
        </w:rPr>
        <w:t xml:space="preserve">ГКС в течение нескольких дней </w:t>
      </w:r>
      <w:r w:rsidR="00BB470E" w:rsidRPr="000D027E">
        <w:rPr>
          <w:rFonts w:eastAsia="Times New Roman"/>
          <w:bCs/>
          <w:i/>
          <w:lang w:bidi="or-IN"/>
        </w:rPr>
        <w:t xml:space="preserve">не рекомендуется </w:t>
      </w:r>
      <w:r w:rsidR="007A6DD9" w:rsidRPr="000D027E">
        <w:rPr>
          <w:rFonts w:eastAsia="Times New Roman"/>
          <w:bCs/>
          <w:i/>
          <w:lang w:bidi="or-IN"/>
        </w:rPr>
        <w:t xml:space="preserve">за исключением случаев, когда </w:t>
      </w:r>
      <w:r w:rsidRPr="000D027E">
        <w:rPr>
          <w:rFonts w:eastAsia="Times New Roman"/>
          <w:bCs/>
          <w:i/>
          <w:lang w:bidi="or-IN"/>
        </w:rPr>
        <w:t xml:space="preserve">пациент </w:t>
      </w:r>
      <w:r w:rsidR="007A6DD9" w:rsidRPr="000D027E">
        <w:rPr>
          <w:rFonts w:eastAsia="Times New Roman"/>
          <w:bCs/>
          <w:i/>
          <w:lang w:bidi="or-IN"/>
        </w:rPr>
        <w:t xml:space="preserve">получал </w:t>
      </w:r>
      <w:r w:rsidR="006F4BA1" w:rsidRPr="000D027E">
        <w:rPr>
          <w:rFonts w:eastAsia="Times New Roman"/>
          <w:bCs/>
          <w:i/>
          <w:lang w:bidi="or-IN"/>
        </w:rPr>
        <w:t>С</w:t>
      </w:r>
      <w:r w:rsidR="007A6DD9" w:rsidRPr="000D027E">
        <w:rPr>
          <w:rFonts w:eastAsia="Times New Roman"/>
          <w:bCs/>
          <w:i/>
          <w:lang w:bidi="or-IN"/>
        </w:rPr>
        <w:t>ГКС на постоянной основе до обострения</w:t>
      </w:r>
      <w:r w:rsidR="006F4BA1" w:rsidRPr="00BA33C0">
        <w:rPr>
          <w:rFonts w:eastAsia="Times New Roman"/>
          <w:bCs/>
          <w:i/>
          <w:lang w:bidi="or-IN"/>
        </w:rPr>
        <w:t>.</w:t>
      </w:r>
    </w:p>
    <w:p w14:paraId="573FA6E7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u w:val="single"/>
          <w:lang w:bidi="or-IN"/>
        </w:rPr>
      </w:pPr>
      <w:r w:rsidRPr="00BA33C0">
        <w:rPr>
          <w:bCs/>
          <w:i/>
          <w:color w:val="000000"/>
          <w:u w:val="single"/>
          <w:lang w:bidi="or-IN"/>
        </w:rPr>
        <w:t>Ведение пациентов с обострением БА на госпитальном этапе</w:t>
      </w:r>
    </w:p>
    <w:p w14:paraId="3FF2CC80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Тяжелые обострения БА относятся к опасным для жизни экстренным ситуациям</w:t>
      </w:r>
      <w:r w:rsidR="00B5364E" w:rsidRPr="00BA33C0">
        <w:rPr>
          <w:bCs/>
          <w:lang w:bidi="or-IN"/>
        </w:rPr>
        <w:t>.</w:t>
      </w:r>
    </w:p>
    <w:p w14:paraId="609C2982" w14:textId="77777777" w:rsidR="00003A50" w:rsidRPr="00BA33C0" w:rsidRDefault="00B5364E" w:rsidP="002F1B35">
      <w:pPr>
        <w:pStyle w:val="aff"/>
        <w:numPr>
          <w:ilvl w:val="0"/>
          <w:numId w:val="67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Л</w:t>
      </w:r>
      <w:r w:rsidR="007A6DD9" w:rsidRPr="00BA33C0">
        <w:rPr>
          <w:bCs/>
          <w:lang w:bidi="or-IN"/>
        </w:rPr>
        <w:t>ечение</w:t>
      </w:r>
      <w:r w:rsidR="007631C7" w:rsidRPr="00BA33C0">
        <w:rPr>
          <w:bCs/>
          <w:lang w:bidi="or-IN"/>
        </w:rPr>
        <w:t xml:space="preserve"> тяжелых обострений БА</w:t>
      </w:r>
      <w:r w:rsidR="00136A43" w:rsidRPr="00BA33C0">
        <w:rPr>
          <w:bCs/>
          <w:lang w:bidi="or-IN"/>
        </w:rPr>
        <w:t xml:space="preserve"> </w:t>
      </w:r>
      <w:r w:rsidR="00BC4B13" w:rsidRPr="00BA33C0">
        <w:rPr>
          <w:bCs/>
          <w:lang w:bidi="or-IN"/>
        </w:rPr>
        <w:t xml:space="preserve">рекомендуется проводить в стационарах с </w:t>
      </w:r>
      <w:proofErr w:type="spellStart"/>
      <w:r w:rsidR="008F661B" w:rsidRPr="00BA33C0">
        <w:rPr>
          <w:bCs/>
          <w:lang w:bidi="or-IN"/>
        </w:rPr>
        <w:t>с</w:t>
      </w:r>
      <w:proofErr w:type="spellEnd"/>
      <w:r w:rsidR="008F661B" w:rsidRPr="00BA33C0">
        <w:rPr>
          <w:bCs/>
          <w:lang w:bidi="or-IN"/>
        </w:rPr>
        <w:t xml:space="preserve"> наличием </w:t>
      </w:r>
      <w:r w:rsidR="00BC4B13" w:rsidRPr="00BA33C0">
        <w:rPr>
          <w:bCs/>
          <w:lang w:bidi="or-IN"/>
        </w:rPr>
        <w:t>ОРИТ</w:t>
      </w:r>
      <w:r w:rsidR="00E04D95" w:rsidRPr="00BA33C0">
        <w:rPr>
          <w:bCs/>
          <w:lang w:bidi="or-IN"/>
        </w:rPr>
        <w:t xml:space="preserve"> [1,</w:t>
      </w:r>
      <w:r w:rsidR="00F45D33" w:rsidRPr="00BA33C0">
        <w:rPr>
          <w:bCs/>
          <w:lang w:bidi="or-IN"/>
        </w:rPr>
        <w:t>9</w:t>
      </w:r>
      <w:r w:rsidR="00555D51" w:rsidRPr="00BA33C0">
        <w:rPr>
          <w:bCs/>
          <w:lang w:bidi="or-IN"/>
        </w:rPr>
        <w:t>6</w:t>
      </w:r>
      <w:r w:rsidR="00E04D95" w:rsidRPr="00BA33C0">
        <w:rPr>
          <w:bCs/>
          <w:lang w:bidi="or-IN"/>
        </w:rPr>
        <w:t>]</w:t>
      </w:r>
      <w:r w:rsidR="00BC4B13" w:rsidRPr="00BA33C0">
        <w:rPr>
          <w:bCs/>
          <w:lang w:bidi="or-IN"/>
        </w:rPr>
        <w:t>.</w:t>
      </w:r>
    </w:p>
    <w:p w14:paraId="61F1465A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</w:t>
      </w:r>
      <w:r w:rsidRPr="00BA33C0">
        <w:rPr>
          <w:b/>
          <w:bCs/>
          <w:lang w:val="en-US" w:bidi="or-IN"/>
        </w:rPr>
        <w:t>G</w:t>
      </w:r>
      <w:r w:rsidR="00A23348" w:rsidRPr="00BA33C0">
        <w:rPr>
          <w:b/>
          <w:bCs/>
          <w:lang w:val="en-US" w:bidi="or-IN"/>
        </w:rPr>
        <w:t>P</w:t>
      </w:r>
      <w:r w:rsidRPr="00BA33C0">
        <w:rPr>
          <w:b/>
          <w:bCs/>
          <w:lang w:val="en-US" w:bidi="or-IN"/>
        </w:rPr>
        <w:t>P</w:t>
      </w:r>
    </w:p>
    <w:p w14:paraId="0024DAA4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Алгоритм ведения пациентов с обострением БА на госпитальном этапе приведен в приложении Б. </w:t>
      </w:r>
    </w:p>
    <w:p w14:paraId="20E4874B" w14:textId="77777777" w:rsidR="00003A50" w:rsidRPr="000D027E" w:rsidRDefault="00B5364E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/>
          <w:bCs/>
          <w:lang w:bidi="or-IN"/>
        </w:rPr>
      </w:pPr>
      <w:r w:rsidRPr="000D027E">
        <w:rPr>
          <w:bCs/>
          <w:lang w:bidi="or-IN"/>
        </w:rPr>
        <w:lastRenderedPageBreak/>
        <w:t xml:space="preserve">Пациентам </w:t>
      </w:r>
      <w:r w:rsidR="007A6DD9" w:rsidRPr="000D027E">
        <w:rPr>
          <w:bCs/>
          <w:lang w:bidi="or-IN"/>
        </w:rPr>
        <w:t>с обострением БА</w:t>
      </w:r>
      <w:r w:rsidRPr="000D027E">
        <w:rPr>
          <w:bCs/>
          <w:lang w:bidi="or-IN"/>
        </w:rPr>
        <w:t xml:space="preserve"> и</w:t>
      </w:r>
      <w:r w:rsidR="007A6DD9" w:rsidRPr="000D027E">
        <w:rPr>
          <w:bCs/>
          <w:lang w:bidi="or-IN"/>
        </w:rPr>
        <w:t xml:space="preserve"> </w:t>
      </w:r>
      <w:r w:rsidRPr="000D027E">
        <w:rPr>
          <w:bCs/>
          <w:lang w:bidi="or-IN"/>
        </w:rPr>
        <w:t>SрО</w:t>
      </w:r>
      <w:r w:rsidRPr="000D027E">
        <w:rPr>
          <w:bCs/>
          <w:vertAlign w:val="subscript"/>
          <w:lang w:bidi="or-IN"/>
        </w:rPr>
        <w:t>2</w:t>
      </w:r>
      <w:r w:rsidR="00BC4B13" w:rsidRPr="000D027E">
        <w:rPr>
          <w:bCs/>
          <w:lang w:bidi="or-IN"/>
        </w:rPr>
        <w:t>&lt;</w:t>
      </w:r>
      <w:r w:rsidRPr="000D027E">
        <w:rPr>
          <w:bCs/>
          <w:lang w:bidi="or-IN"/>
        </w:rPr>
        <w:t xml:space="preserve">90% </w:t>
      </w:r>
      <w:r w:rsidR="00BB470E" w:rsidRPr="000D027E">
        <w:rPr>
          <w:bCs/>
          <w:lang w:bidi="or-IN"/>
        </w:rPr>
        <w:t xml:space="preserve">рекомендуется </w:t>
      </w:r>
      <w:r w:rsidR="007A6DD9" w:rsidRPr="000D027E">
        <w:rPr>
          <w:bCs/>
          <w:lang w:bidi="or-IN"/>
        </w:rPr>
        <w:t>назначение небольших доз кислорода (1-4 литра в минуту через носовые канюли)</w:t>
      </w:r>
      <w:r w:rsidR="00B20A41" w:rsidRPr="000D027E">
        <w:rPr>
          <w:bCs/>
          <w:lang w:bidi="or-IN"/>
        </w:rPr>
        <w:t xml:space="preserve"> [</w:t>
      </w:r>
      <w:r w:rsidR="00555D51" w:rsidRPr="000D027E">
        <w:t>99</w:t>
      </w:r>
      <w:r w:rsidR="00F45D33" w:rsidRPr="000D027E">
        <w:t>-10</w:t>
      </w:r>
      <w:r w:rsidR="00555D51" w:rsidRPr="000D027E">
        <w:t>1</w:t>
      </w:r>
      <w:r w:rsidR="00B20A41" w:rsidRPr="000D027E">
        <w:t>]</w:t>
      </w:r>
      <w:r w:rsidR="00BB470E" w:rsidRPr="000D027E">
        <w:rPr>
          <w:bCs/>
          <w:lang w:bidi="or-IN"/>
        </w:rPr>
        <w:t>.</w:t>
      </w:r>
    </w:p>
    <w:p w14:paraId="7A27072F" w14:textId="77777777" w:rsidR="00ED271E" w:rsidRPr="000D027E" w:rsidRDefault="00BB470E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0D027E">
        <w:rPr>
          <w:b/>
          <w:bCs/>
          <w:lang w:bidi="or-IN"/>
        </w:rPr>
        <w:t>Уровень убедительности рекомендаций А (уровень достоверности доказательств – 3).</w:t>
      </w:r>
    </w:p>
    <w:p w14:paraId="464B947A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 xml:space="preserve"> </w:t>
      </w:r>
      <w:r w:rsidR="00BB470E" w:rsidRPr="000D027E">
        <w:rPr>
          <w:b/>
          <w:bCs/>
          <w:lang w:bidi="or-IN"/>
        </w:rPr>
        <w:t>Комментарии:</w:t>
      </w:r>
      <w:r w:rsidR="00BB470E" w:rsidRPr="000D027E">
        <w:rPr>
          <w:bCs/>
          <w:lang w:bidi="or-IN"/>
        </w:rPr>
        <w:t xml:space="preserve"> </w:t>
      </w:r>
      <w:r w:rsidR="00BC4B13" w:rsidRPr="000D027E">
        <w:rPr>
          <w:bCs/>
          <w:i/>
          <w:lang w:bidi="or-IN"/>
        </w:rPr>
        <w:t xml:space="preserve">Задачей </w:t>
      </w:r>
      <w:proofErr w:type="spellStart"/>
      <w:r w:rsidR="00BC4B13" w:rsidRPr="000D027E">
        <w:rPr>
          <w:bCs/>
          <w:i/>
          <w:lang w:bidi="or-IN"/>
        </w:rPr>
        <w:t>кислородотерапии</w:t>
      </w:r>
      <w:proofErr w:type="spellEnd"/>
      <w:r w:rsidR="00BC4B13" w:rsidRPr="000D027E">
        <w:rPr>
          <w:bCs/>
          <w:i/>
          <w:lang w:bidi="or-IN"/>
        </w:rPr>
        <w:t xml:space="preserve"> при обострении БА является поддержание SрО</w:t>
      </w:r>
      <w:r w:rsidR="00BC4B13" w:rsidRPr="000D027E">
        <w:rPr>
          <w:bCs/>
          <w:i/>
          <w:vertAlign w:val="subscript"/>
          <w:lang w:bidi="or-IN"/>
        </w:rPr>
        <w:t>2</w:t>
      </w:r>
      <w:r w:rsidR="00BC4B13" w:rsidRPr="000D027E">
        <w:rPr>
          <w:bCs/>
          <w:i/>
          <w:lang w:bidi="or-IN"/>
        </w:rPr>
        <w:t xml:space="preserve"> в пределах 93-95%.</w:t>
      </w:r>
      <w:r w:rsidR="00B5364E" w:rsidRPr="00BA33C0">
        <w:rPr>
          <w:bCs/>
          <w:lang w:bidi="or-IN"/>
        </w:rPr>
        <w:t xml:space="preserve"> </w:t>
      </w:r>
    </w:p>
    <w:p w14:paraId="5C8BF6A4" w14:textId="77777777" w:rsidR="00ED271E" w:rsidRPr="00BA33C0" w:rsidRDefault="00BB470E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>Н</w:t>
      </w:r>
      <w:r w:rsidR="007A6DD9" w:rsidRPr="00BA33C0">
        <w:rPr>
          <w:bCs/>
          <w:i/>
          <w:lang w:bidi="or-IN"/>
        </w:rPr>
        <w:t>евозможность достичь РаО</w:t>
      </w:r>
      <w:r w:rsidR="007A6DD9" w:rsidRPr="00BA33C0">
        <w:rPr>
          <w:bCs/>
          <w:i/>
          <w:vertAlign w:val="subscript"/>
          <w:lang w:bidi="or-IN"/>
        </w:rPr>
        <w:t>2</w:t>
      </w:r>
      <w:r w:rsidR="007A6DD9" w:rsidRPr="00BA33C0">
        <w:rPr>
          <w:bCs/>
          <w:i/>
          <w:lang w:bidi="or-IN"/>
        </w:rPr>
        <w:t xml:space="preserve"> выше 60 мм </w:t>
      </w:r>
      <w:proofErr w:type="spellStart"/>
      <w:r w:rsidR="007A6DD9" w:rsidRPr="00BA33C0">
        <w:rPr>
          <w:bCs/>
          <w:i/>
          <w:lang w:bidi="or-IN"/>
        </w:rPr>
        <w:t>рт.ст</w:t>
      </w:r>
      <w:proofErr w:type="spellEnd"/>
      <w:r w:rsidR="007A6DD9" w:rsidRPr="00BA33C0">
        <w:rPr>
          <w:bCs/>
          <w:i/>
          <w:lang w:bidi="or-IN"/>
        </w:rPr>
        <w:t xml:space="preserve">. при использовании таких доз кислорода может свидетельствовать о наличии истинного шунта, и, следовательно, предполагает другие причины гипоксемии (чаще всего ателектаз доли или всего легкого вследствие полной закупорки бронхов густой вязкой мокротой, возможно также наличие пневмоторакса, пневмонии, легочной эмболии). </w:t>
      </w:r>
    </w:p>
    <w:p w14:paraId="0081E81E" w14:textId="77777777" w:rsidR="00ED271E" w:rsidRPr="00BA33C0" w:rsidRDefault="00E23C35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lang w:bidi="or-IN"/>
        </w:rPr>
        <w:t xml:space="preserve">Ингаляционные </w:t>
      </w:r>
      <w:r w:rsidRPr="00BA33C0">
        <w:rPr>
          <w:bCs/>
          <w:lang w:bidi="or-IN"/>
        </w:rPr>
        <w:sym w:font="Symbol" w:char="F062"/>
      </w:r>
      <w:r w:rsidRPr="00BA33C0">
        <w:rPr>
          <w:bCs/>
          <w:vertAlign w:val="subscript"/>
          <w:lang w:bidi="or-IN"/>
        </w:rPr>
        <w:t>2</w:t>
      </w:r>
      <w:r w:rsidRPr="00BA33C0">
        <w:rPr>
          <w:bCs/>
          <w:lang w:bidi="or-IN"/>
        </w:rPr>
        <w:t xml:space="preserve">-агонисты являются наиболее эффективными препаратами терапии обострения БА за счет быстроты и выраженности </w:t>
      </w:r>
      <w:proofErr w:type="spellStart"/>
      <w:r w:rsidRPr="00BA33C0">
        <w:rPr>
          <w:bCs/>
          <w:lang w:bidi="or-IN"/>
        </w:rPr>
        <w:t>бронхорасширяющего</w:t>
      </w:r>
      <w:proofErr w:type="spellEnd"/>
      <w:r w:rsidRPr="00BA33C0">
        <w:rPr>
          <w:bCs/>
          <w:lang w:bidi="or-IN"/>
        </w:rPr>
        <w:t xml:space="preserve"> эффекта.</w:t>
      </w:r>
    </w:p>
    <w:p w14:paraId="12B28804" w14:textId="77777777" w:rsidR="00003A50" w:rsidRPr="00BA33C0" w:rsidRDefault="00DB6E0B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Всем пациентам с тяжелым обострением БА в качестве препаратов первой линии рекомендуется использовать ингаляционны</w:t>
      </w:r>
      <w:r w:rsidR="00B85B55" w:rsidRPr="00BA33C0">
        <w:rPr>
          <w:bCs/>
          <w:lang w:bidi="or-IN"/>
        </w:rPr>
        <w:t>х</w:t>
      </w:r>
      <w:r w:rsidRPr="00BA33C0">
        <w:rPr>
          <w:bCs/>
          <w:lang w:bidi="or-IN"/>
        </w:rPr>
        <w:t xml:space="preserve"> КДБА </w:t>
      </w:r>
      <w:r w:rsidR="00E23C35" w:rsidRPr="00BA33C0">
        <w:rPr>
          <w:bCs/>
          <w:lang w:bidi="or-IN"/>
        </w:rPr>
        <w:t xml:space="preserve">или комбинацию КДБА и </w:t>
      </w:r>
      <w:proofErr w:type="spellStart"/>
      <w:r w:rsidR="00E23C35" w:rsidRPr="00BA33C0">
        <w:rPr>
          <w:bCs/>
          <w:lang w:bidi="or-IN"/>
        </w:rPr>
        <w:t>ипратропия</w:t>
      </w:r>
      <w:proofErr w:type="spellEnd"/>
      <w:r w:rsidR="00B85B55" w:rsidRPr="00BA33C0">
        <w:rPr>
          <w:bCs/>
          <w:lang w:bidi="or-IN"/>
        </w:rPr>
        <w:t xml:space="preserve"> бромида</w:t>
      </w:r>
      <w:r w:rsidR="004033A1" w:rsidRPr="00BA33C0">
        <w:rPr>
          <w:bCs/>
          <w:lang w:val="en-US" w:bidi="or-IN"/>
        </w:rPr>
        <w:t xml:space="preserve"> [</w:t>
      </w:r>
      <w:r w:rsidR="00F45D33" w:rsidRPr="00BA33C0">
        <w:rPr>
          <w:bCs/>
          <w:lang w:bidi="or-IN"/>
        </w:rPr>
        <w:t>9</w:t>
      </w:r>
      <w:r w:rsidR="00555D51" w:rsidRPr="00BA33C0">
        <w:rPr>
          <w:bCs/>
          <w:lang w:bidi="or-IN"/>
        </w:rPr>
        <w:t>3</w:t>
      </w:r>
      <w:r w:rsidR="00F45D33" w:rsidRPr="00BA33C0">
        <w:rPr>
          <w:bCs/>
          <w:lang w:bidi="or-IN"/>
        </w:rPr>
        <w:t>,9</w:t>
      </w:r>
      <w:r w:rsidR="00555D51" w:rsidRPr="00BA33C0">
        <w:rPr>
          <w:bCs/>
          <w:lang w:bidi="or-IN"/>
        </w:rPr>
        <w:t>4</w:t>
      </w:r>
      <w:r w:rsidR="004033A1" w:rsidRPr="00BA33C0">
        <w:rPr>
          <w:bCs/>
          <w:lang w:val="en-US" w:bidi="or-IN"/>
        </w:rPr>
        <w:t>]</w:t>
      </w:r>
      <w:r w:rsidR="00B85B55" w:rsidRPr="00BA33C0">
        <w:rPr>
          <w:bCs/>
          <w:lang w:bidi="or-IN"/>
        </w:rPr>
        <w:t>.</w:t>
      </w:r>
    </w:p>
    <w:p w14:paraId="6618AF02" w14:textId="77777777" w:rsidR="00ED271E" w:rsidRPr="00BA33C0" w:rsidRDefault="00DB6E0B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А (уровень достоверности доказательств – 1)</w:t>
      </w:r>
    </w:p>
    <w:p w14:paraId="5BFED5DA" w14:textId="77777777" w:rsidR="00ED271E" w:rsidRPr="00BA33C0" w:rsidRDefault="00DB6E0B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 xml:space="preserve">: </w:t>
      </w:r>
      <w:r w:rsidR="007A6DD9" w:rsidRPr="00BA33C0">
        <w:rPr>
          <w:bCs/>
          <w:i/>
          <w:lang w:bidi="or-IN"/>
        </w:rPr>
        <w:t>При</w:t>
      </w:r>
      <w:proofErr w:type="gramEnd"/>
      <w:r w:rsidR="007A6DD9" w:rsidRPr="00BA33C0">
        <w:rPr>
          <w:bCs/>
          <w:i/>
          <w:lang w:bidi="or-IN"/>
        </w:rPr>
        <w:t xml:space="preserve"> использовании небулайзера обычно используют однократные дозы </w:t>
      </w:r>
      <w:proofErr w:type="spellStart"/>
      <w:r w:rsidR="007A6DD9" w:rsidRPr="00BA33C0">
        <w:rPr>
          <w:bCs/>
          <w:i/>
          <w:lang w:bidi="or-IN"/>
        </w:rPr>
        <w:t>сальбутамола</w:t>
      </w:r>
      <w:proofErr w:type="spellEnd"/>
      <w:r w:rsidR="006B170A" w:rsidRPr="00BA33C0">
        <w:rPr>
          <w:bCs/>
          <w:i/>
          <w:lang w:bidi="or-IN"/>
        </w:rPr>
        <w:t>**</w:t>
      </w:r>
      <w:r w:rsidR="007A6DD9" w:rsidRPr="00BA33C0">
        <w:rPr>
          <w:bCs/>
          <w:i/>
          <w:lang w:bidi="or-IN"/>
        </w:rPr>
        <w:t xml:space="preserve"> 2.5 мг на 1 ингаляцию. </w:t>
      </w:r>
      <w:r w:rsidRPr="00BA33C0">
        <w:rPr>
          <w:bCs/>
          <w:i/>
          <w:lang w:bidi="or-IN"/>
        </w:rPr>
        <w:t xml:space="preserve">При тяжелом обострении БА рекомендуется использовать </w:t>
      </w:r>
      <w:r w:rsidR="007A6DD9" w:rsidRPr="00BA33C0">
        <w:rPr>
          <w:bCs/>
          <w:i/>
          <w:lang w:bidi="or-IN"/>
        </w:rPr>
        <w:t>следующую схему терапии: в 1-й час терапии проводится 3 ингаляции</w:t>
      </w:r>
      <w:r w:rsidRPr="00BA33C0">
        <w:rPr>
          <w:bCs/>
          <w:i/>
          <w:lang w:bidi="or-IN"/>
        </w:rPr>
        <w:t xml:space="preserve"> </w:t>
      </w:r>
      <w:proofErr w:type="spellStart"/>
      <w:r w:rsidRPr="00BA33C0">
        <w:rPr>
          <w:bCs/>
          <w:i/>
          <w:lang w:bidi="or-IN"/>
        </w:rPr>
        <w:t>сальбутамола</w:t>
      </w:r>
      <w:proofErr w:type="spellEnd"/>
      <w:r w:rsidR="006B170A" w:rsidRPr="00BA33C0">
        <w:rPr>
          <w:bCs/>
          <w:i/>
          <w:lang w:bidi="or-IN"/>
        </w:rPr>
        <w:t>**</w:t>
      </w:r>
      <w:r w:rsidR="007A6DD9" w:rsidRPr="00BA33C0">
        <w:rPr>
          <w:bCs/>
          <w:i/>
          <w:lang w:bidi="or-IN"/>
        </w:rPr>
        <w:t xml:space="preserve"> по 2.5 мг каждые 20 минут, затем ингаляции проводят каждый час до значимого улучшения состояния, после чего возможно назначение препарата каждые 4-5 часов. </w:t>
      </w:r>
    </w:p>
    <w:p w14:paraId="5A5EE090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Однократная доза </w:t>
      </w:r>
      <w:proofErr w:type="spellStart"/>
      <w:r w:rsidRPr="00BA33C0">
        <w:rPr>
          <w:bCs/>
          <w:i/>
          <w:lang w:bidi="or-IN"/>
        </w:rPr>
        <w:t>сальбутамола</w:t>
      </w:r>
      <w:proofErr w:type="spellEnd"/>
      <w:r w:rsidR="006B170A" w:rsidRPr="00BA33C0">
        <w:rPr>
          <w:bCs/>
          <w:i/>
          <w:lang w:bidi="or-IN"/>
        </w:rPr>
        <w:t>**</w:t>
      </w:r>
      <w:r w:rsidRPr="00BA33C0">
        <w:rPr>
          <w:bCs/>
          <w:i/>
          <w:lang w:bidi="or-IN"/>
        </w:rPr>
        <w:t xml:space="preserve"> при использовании ДАИ со </w:t>
      </w:r>
      <w:proofErr w:type="spellStart"/>
      <w:r w:rsidRPr="00BA33C0">
        <w:rPr>
          <w:bCs/>
          <w:i/>
          <w:lang w:bidi="or-IN"/>
        </w:rPr>
        <w:t>спейсером</w:t>
      </w:r>
      <w:proofErr w:type="spellEnd"/>
      <w:r w:rsidRPr="00BA33C0">
        <w:rPr>
          <w:bCs/>
          <w:i/>
          <w:lang w:bidi="or-IN"/>
        </w:rPr>
        <w:t xml:space="preserve"> обычно составляет 400 м</w:t>
      </w:r>
      <w:r w:rsidR="00B85B55" w:rsidRPr="00BA33C0">
        <w:rPr>
          <w:bCs/>
          <w:i/>
          <w:lang w:bidi="or-IN"/>
        </w:rPr>
        <w:t>к</w:t>
      </w:r>
      <w:r w:rsidRPr="00BA33C0">
        <w:rPr>
          <w:bCs/>
          <w:i/>
          <w:lang w:bidi="or-IN"/>
        </w:rPr>
        <w:t xml:space="preserve">г, кратность введения может значительно варьировать, </w:t>
      </w:r>
      <w:r w:rsidR="00B85B55" w:rsidRPr="00BA33C0">
        <w:rPr>
          <w:bCs/>
          <w:i/>
          <w:lang w:bidi="or-IN"/>
        </w:rPr>
        <w:t xml:space="preserve">но, </w:t>
      </w:r>
      <w:r w:rsidRPr="00BA33C0">
        <w:rPr>
          <w:bCs/>
          <w:i/>
          <w:lang w:bidi="or-IN"/>
        </w:rPr>
        <w:t>как правило, такая же</w:t>
      </w:r>
      <w:r w:rsidR="006F4BA1" w:rsidRPr="00BA33C0">
        <w:rPr>
          <w:bCs/>
          <w:i/>
          <w:lang w:bidi="or-IN"/>
        </w:rPr>
        <w:t>,</w:t>
      </w:r>
      <w:r w:rsidRPr="00BA33C0">
        <w:rPr>
          <w:bCs/>
          <w:i/>
          <w:lang w:bidi="or-IN"/>
        </w:rPr>
        <w:t xml:space="preserve"> как при использовании небулайзера.</w:t>
      </w:r>
    </w:p>
    <w:p w14:paraId="04D9E263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proofErr w:type="spellStart"/>
      <w:r w:rsidRPr="00BA33C0">
        <w:rPr>
          <w:bCs/>
          <w:i/>
          <w:lang w:bidi="or-IN"/>
        </w:rPr>
        <w:t>Небулайзерная</w:t>
      </w:r>
      <w:proofErr w:type="spellEnd"/>
      <w:r w:rsidRPr="00BA33C0">
        <w:rPr>
          <w:bCs/>
          <w:i/>
          <w:lang w:bidi="or-IN"/>
        </w:rPr>
        <w:t xml:space="preserve"> терапия комбинацией </w:t>
      </w:r>
      <w:r w:rsidRPr="00BA33C0">
        <w:rPr>
          <w:bCs/>
          <w:i/>
          <w:lang w:bidi="or-IN"/>
        </w:rPr>
        <w:sym w:font="Symbol" w:char="F062"/>
      </w:r>
      <w:r w:rsidRPr="00BA33C0">
        <w:rPr>
          <w:bCs/>
          <w:i/>
          <w:vertAlign w:val="subscript"/>
          <w:lang w:bidi="or-IN"/>
        </w:rPr>
        <w:t>2</w:t>
      </w:r>
      <w:r w:rsidRPr="00BA33C0">
        <w:rPr>
          <w:bCs/>
          <w:i/>
          <w:lang w:bidi="or-IN"/>
        </w:rPr>
        <w:t xml:space="preserve">-агониста и </w:t>
      </w:r>
      <w:proofErr w:type="spellStart"/>
      <w:r w:rsidRPr="00BA33C0">
        <w:rPr>
          <w:bCs/>
          <w:i/>
          <w:lang w:bidi="or-IN"/>
        </w:rPr>
        <w:t>ипратропия</w:t>
      </w:r>
      <w:proofErr w:type="spellEnd"/>
      <w:r w:rsidR="00B85B55" w:rsidRPr="00BA33C0">
        <w:rPr>
          <w:bCs/>
          <w:i/>
          <w:lang w:bidi="or-IN"/>
        </w:rPr>
        <w:t xml:space="preserve"> бромида</w:t>
      </w:r>
      <w:r w:rsidRPr="00BA33C0">
        <w:rPr>
          <w:bCs/>
          <w:i/>
          <w:lang w:bidi="or-IN"/>
        </w:rPr>
        <w:t xml:space="preserve"> может обеспечивать более выраженный </w:t>
      </w:r>
      <w:proofErr w:type="spellStart"/>
      <w:r w:rsidRPr="00BA33C0">
        <w:rPr>
          <w:bCs/>
          <w:i/>
          <w:lang w:bidi="or-IN"/>
        </w:rPr>
        <w:t>бронхорасширяющий</w:t>
      </w:r>
      <w:proofErr w:type="spellEnd"/>
      <w:r w:rsidRPr="00BA33C0">
        <w:rPr>
          <w:bCs/>
          <w:i/>
          <w:lang w:bidi="or-IN"/>
        </w:rPr>
        <w:t xml:space="preserve"> эффект, чем применение препаратов по</w:t>
      </w:r>
      <w:r w:rsidR="00B85B55" w:rsidRPr="00BA33C0">
        <w:rPr>
          <w:bCs/>
          <w:i/>
          <w:lang w:bidi="or-IN"/>
        </w:rPr>
        <w:t xml:space="preserve"> </w:t>
      </w:r>
      <w:r w:rsidRPr="00BA33C0">
        <w:rPr>
          <w:bCs/>
          <w:i/>
          <w:lang w:bidi="or-IN"/>
        </w:rPr>
        <w:t xml:space="preserve">отдельности. Использование комбинации </w:t>
      </w:r>
      <w:r w:rsidRPr="00BA33C0">
        <w:rPr>
          <w:bCs/>
          <w:i/>
          <w:lang w:bidi="or-IN"/>
        </w:rPr>
        <w:sym w:font="Symbol" w:char="F062"/>
      </w:r>
      <w:r w:rsidRPr="00BA33C0">
        <w:rPr>
          <w:bCs/>
          <w:i/>
          <w:vertAlign w:val="subscript"/>
          <w:lang w:bidi="or-IN"/>
        </w:rPr>
        <w:t>2</w:t>
      </w:r>
      <w:r w:rsidRPr="00BA33C0">
        <w:rPr>
          <w:bCs/>
          <w:i/>
          <w:lang w:bidi="or-IN"/>
        </w:rPr>
        <w:t>-агониста и антихолинергического препарата сопровождается снижением частоты госпитализаций и более выраженным улучшением ПСВ и ОФВ</w:t>
      </w:r>
      <w:r w:rsidRPr="00BA33C0">
        <w:rPr>
          <w:bCs/>
          <w:i/>
          <w:vertAlign w:val="subscript"/>
          <w:lang w:bidi="or-IN"/>
        </w:rPr>
        <w:t>1</w:t>
      </w:r>
      <w:r w:rsidRPr="00BA33C0">
        <w:rPr>
          <w:bCs/>
          <w:i/>
          <w:lang w:bidi="or-IN"/>
        </w:rPr>
        <w:t xml:space="preserve">. При обострении БА рекомендовано </w:t>
      </w:r>
      <w:r w:rsidRPr="00BA33C0">
        <w:rPr>
          <w:bCs/>
          <w:i/>
          <w:lang w:bidi="or-IN"/>
        </w:rPr>
        <w:lastRenderedPageBreak/>
        <w:t xml:space="preserve">использование </w:t>
      </w:r>
      <w:proofErr w:type="spellStart"/>
      <w:r w:rsidRPr="00BA33C0">
        <w:rPr>
          <w:bCs/>
          <w:i/>
          <w:lang w:bidi="or-IN"/>
        </w:rPr>
        <w:t>ипратропия</w:t>
      </w:r>
      <w:proofErr w:type="spellEnd"/>
      <w:r w:rsidRPr="00BA33C0">
        <w:rPr>
          <w:bCs/>
          <w:i/>
          <w:lang w:bidi="or-IN"/>
        </w:rPr>
        <w:t xml:space="preserve"> </w:t>
      </w:r>
      <w:r w:rsidR="00B85B55" w:rsidRPr="00BA33C0">
        <w:rPr>
          <w:bCs/>
          <w:i/>
          <w:lang w:bidi="or-IN"/>
        </w:rPr>
        <w:t>бромида</w:t>
      </w:r>
      <w:r w:rsidR="006B170A" w:rsidRPr="00BA33C0">
        <w:rPr>
          <w:bCs/>
          <w:i/>
          <w:lang w:bidi="or-IN"/>
        </w:rPr>
        <w:t>**</w:t>
      </w:r>
      <w:r w:rsidR="00B85B55" w:rsidRPr="00BA33C0">
        <w:rPr>
          <w:bCs/>
          <w:i/>
          <w:lang w:bidi="or-IN"/>
        </w:rPr>
        <w:t xml:space="preserve"> </w:t>
      </w:r>
      <w:r w:rsidRPr="00BA33C0">
        <w:rPr>
          <w:bCs/>
          <w:i/>
          <w:lang w:bidi="or-IN"/>
        </w:rPr>
        <w:t xml:space="preserve">при помощи небулайзера в дозе 500 мкг каждые 4-6 часов, возможно и более частое использование (каждые 2-4 часа). </w:t>
      </w:r>
    </w:p>
    <w:p w14:paraId="35CE9CEC" w14:textId="77777777" w:rsidR="00D60CD2" w:rsidRPr="00BA33C0" w:rsidRDefault="00B85B55">
      <w:pPr>
        <w:pStyle w:val="aff"/>
        <w:numPr>
          <w:ilvl w:val="0"/>
          <w:numId w:val="113"/>
        </w:numPr>
        <w:shd w:val="clear" w:color="auto" w:fill="FFFFFF"/>
        <w:spacing w:before="120" w:after="120" w:line="360" w:lineRule="auto"/>
        <w:jc w:val="both"/>
      </w:pPr>
      <w:r w:rsidRPr="00BA33C0">
        <w:rPr>
          <w:rFonts w:eastAsia="Times New Roman"/>
          <w:bCs/>
          <w:lang w:bidi="or-IN"/>
        </w:rPr>
        <w:t>Пациентам с тяжелым обострением БА р</w:t>
      </w:r>
      <w:r w:rsidR="00ED36E5" w:rsidRPr="00BA33C0">
        <w:rPr>
          <w:rFonts w:eastAsia="Times New Roman"/>
          <w:bCs/>
          <w:lang w:bidi="or-IN"/>
        </w:rPr>
        <w:t>екомендуется назначение преднизолона (или его эквивалента) в дозе 40-50 мг/</w:t>
      </w:r>
      <w:proofErr w:type="spellStart"/>
      <w:r w:rsidR="00ED36E5" w:rsidRPr="00BA33C0">
        <w:rPr>
          <w:rFonts w:eastAsia="Times New Roman"/>
          <w:bCs/>
          <w:lang w:bidi="or-IN"/>
        </w:rPr>
        <w:t>сут</w:t>
      </w:r>
      <w:proofErr w:type="spellEnd"/>
      <w:r w:rsidR="00ED36E5" w:rsidRPr="00BA33C0">
        <w:rPr>
          <w:rFonts w:eastAsia="Times New Roman"/>
          <w:bCs/>
          <w:lang w:bidi="or-IN"/>
        </w:rPr>
        <w:t xml:space="preserve"> 1 раз в сутки сроком на 5-7 дней</w:t>
      </w:r>
      <w:r w:rsidR="00D60CD2" w:rsidRPr="00BA33C0">
        <w:rPr>
          <w:rFonts w:eastAsia="Times New Roman"/>
          <w:bCs/>
          <w:lang w:bidi="or-IN"/>
        </w:rPr>
        <w:t xml:space="preserve"> [</w:t>
      </w:r>
      <w:r w:rsidR="00F45D33" w:rsidRPr="00BA33C0">
        <w:t>9</w:t>
      </w:r>
      <w:r w:rsidR="00555D51" w:rsidRPr="00BA33C0">
        <w:t>7</w:t>
      </w:r>
      <w:r w:rsidR="00F45D33" w:rsidRPr="00BA33C0">
        <w:t>,9</w:t>
      </w:r>
      <w:r w:rsidR="00555D51" w:rsidRPr="00BA33C0">
        <w:t>8</w:t>
      </w:r>
      <w:r w:rsidR="00D60CD2" w:rsidRPr="00BA33C0">
        <w:t>].</w:t>
      </w:r>
    </w:p>
    <w:p w14:paraId="5266E2F9" w14:textId="77777777" w:rsidR="00ED271E" w:rsidRPr="00BA33C0" w:rsidRDefault="00D60CD2" w:rsidP="00883193">
      <w:pPr>
        <w:tabs>
          <w:tab w:val="left" w:pos="720"/>
        </w:tabs>
        <w:spacing w:line="360" w:lineRule="auto"/>
        <w:contextualSpacing/>
        <w:jc w:val="both"/>
        <w:rPr>
          <w:b/>
          <w:bCs/>
          <w:lang w:bidi="or-IN"/>
        </w:rPr>
      </w:pPr>
      <w:r w:rsidRPr="00BA33C0">
        <w:rPr>
          <w:rFonts w:eastAsia="Times New Roman"/>
          <w:b/>
          <w:bCs/>
          <w:lang w:bidi="or-IN"/>
        </w:rPr>
        <w:t>Уро</w:t>
      </w:r>
      <w:r w:rsidR="00ED36E5" w:rsidRPr="00BA33C0">
        <w:rPr>
          <w:b/>
          <w:bCs/>
          <w:lang w:bidi="or-IN"/>
        </w:rPr>
        <w:t>вень убедительности рекомендаций А (уровень достоверности доказательств – 2).</w:t>
      </w:r>
    </w:p>
    <w:p w14:paraId="501E511C" w14:textId="77777777" w:rsidR="00003A50" w:rsidRPr="00BA33C0" w:rsidRDefault="00BC4B13" w:rsidP="002F1B35">
      <w:pPr>
        <w:tabs>
          <w:tab w:val="left" w:pos="720"/>
        </w:tabs>
        <w:spacing w:line="360" w:lineRule="auto"/>
        <w:ind w:firstLine="709"/>
        <w:contextualSpacing/>
        <w:jc w:val="both"/>
        <w:rPr>
          <w:rFonts w:eastAsia="Times New Roman"/>
          <w:bCs/>
          <w:i/>
          <w:lang w:bidi="or-IN"/>
        </w:rPr>
      </w:pPr>
      <w:r w:rsidRPr="00BA33C0">
        <w:rPr>
          <w:rFonts w:eastAsia="Times New Roman"/>
          <w:b/>
          <w:bCs/>
          <w:lang w:bidi="or-IN"/>
        </w:rPr>
        <w:t>Комментарии:</w:t>
      </w:r>
      <w:r w:rsidRPr="00BA33C0">
        <w:rPr>
          <w:rFonts w:eastAsia="Times New Roman"/>
          <w:bCs/>
          <w:i/>
          <w:lang w:bidi="or-IN"/>
        </w:rPr>
        <w:t xml:space="preserve"> Постепенное снижение дозы СГКС в течение нескольких дней не рекомендуется за исключением случаев, когда больной получал </w:t>
      </w:r>
      <w:r w:rsidR="0031610A" w:rsidRPr="00BA33C0">
        <w:rPr>
          <w:rFonts w:eastAsia="Times New Roman"/>
          <w:bCs/>
          <w:i/>
          <w:lang w:bidi="or-IN"/>
        </w:rPr>
        <w:t>С</w:t>
      </w:r>
      <w:r w:rsidRPr="00BA33C0">
        <w:rPr>
          <w:rFonts w:eastAsia="Times New Roman"/>
          <w:bCs/>
          <w:i/>
          <w:lang w:bidi="or-IN"/>
        </w:rPr>
        <w:t>ГКС на постоянной основе до обострения.</w:t>
      </w:r>
    </w:p>
    <w:p w14:paraId="361A732B" w14:textId="77777777" w:rsidR="00003A50" w:rsidRPr="00BA33C0" w:rsidRDefault="00B85B55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У пациентов с тяжелым обострением БА, неспособных принимать препараты </w:t>
      </w:r>
      <w:proofErr w:type="spellStart"/>
      <w:r w:rsidRPr="00BA33C0">
        <w:rPr>
          <w:bCs/>
          <w:lang w:bidi="or-IN"/>
        </w:rPr>
        <w:t>per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os</w:t>
      </w:r>
      <w:proofErr w:type="spellEnd"/>
      <w:r w:rsidRPr="00BA33C0">
        <w:rPr>
          <w:bCs/>
          <w:lang w:bidi="or-IN"/>
        </w:rPr>
        <w:t xml:space="preserve"> вследствие выраженной одышки или проведения респираторной поддержки, </w:t>
      </w:r>
      <w:proofErr w:type="gramStart"/>
      <w:r w:rsidRPr="00BA33C0">
        <w:rPr>
          <w:bCs/>
          <w:lang w:bidi="or-IN"/>
        </w:rPr>
        <w:t>рекомендуется  парентеральное</w:t>
      </w:r>
      <w:proofErr w:type="gramEnd"/>
      <w:r w:rsidRPr="00BA33C0">
        <w:rPr>
          <w:bCs/>
          <w:lang w:bidi="or-IN"/>
        </w:rPr>
        <w:t xml:space="preserve"> введение ГКС</w:t>
      </w:r>
      <w:r w:rsidR="004A63F8" w:rsidRPr="00BA33C0">
        <w:rPr>
          <w:bCs/>
          <w:lang w:bidi="or-IN"/>
        </w:rPr>
        <w:t xml:space="preserve"> [</w:t>
      </w:r>
      <w:r w:rsidR="004A63F8" w:rsidRPr="00BA33C0">
        <w:t>1</w:t>
      </w:r>
      <w:r w:rsidR="00F45D33" w:rsidRPr="00BA33C0">
        <w:t>,9</w:t>
      </w:r>
      <w:r w:rsidR="00555D51" w:rsidRPr="00BA33C0">
        <w:t>6</w:t>
      </w:r>
      <w:r w:rsidR="004A63F8" w:rsidRPr="00BA33C0">
        <w:t>]</w:t>
      </w:r>
      <w:r w:rsidRPr="00BA33C0">
        <w:rPr>
          <w:bCs/>
          <w:lang w:bidi="or-IN"/>
        </w:rPr>
        <w:t xml:space="preserve">. </w:t>
      </w:r>
    </w:p>
    <w:p w14:paraId="2FC103DA" w14:textId="77777777" w:rsidR="00ED271E" w:rsidRPr="00BA33C0" w:rsidRDefault="00B85B5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А (уровень достоверности доказательств – 3).</w:t>
      </w:r>
    </w:p>
    <w:p w14:paraId="1ABD83C3" w14:textId="77777777" w:rsidR="00003A50" w:rsidRPr="00BA33C0" w:rsidRDefault="00ED36E5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Отмену назначенных </w:t>
      </w:r>
      <w:r w:rsidR="007A3634" w:rsidRPr="00BA33C0">
        <w:rPr>
          <w:bCs/>
          <w:lang w:bidi="or-IN"/>
        </w:rPr>
        <w:t>С</w:t>
      </w:r>
      <w:r w:rsidRPr="00BA33C0">
        <w:rPr>
          <w:bCs/>
          <w:lang w:bidi="or-IN"/>
        </w:rPr>
        <w:t>ГКС рекомендуется проводить только на фоне назначения ИГКС</w:t>
      </w:r>
      <w:r w:rsidR="00B46181" w:rsidRPr="00BA33C0">
        <w:rPr>
          <w:bCs/>
          <w:lang w:bidi="or-IN"/>
        </w:rPr>
        <w:t xml:space="preserve"> </w:t>
      </w:r>
      <w:r w:rsidR="00F45D33" w:rsidRPr="00BA33C0">
        <w:rPr>
          <w:bCs/>
          <w:lang w:bidi="or-IN"/>
        </w:rPr>
        <w:t>[10</w:t>
      </w:r>
      <w:r w:rsidR="00555D51" w:rsidRPr="00BA33C0">
        <w:rPr>
          <w:bCs/>
          <w:lang w:bidi="or-IN"/>
        </w:rPr>
        <w:t>2</w:t>
      </w:r>
      <w:r w:rsidR="00B46181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737480D7" w14:textId="77777777" w:rsidR="00ED271E" w:rsidRPr="00BA33C0" w:rsidRDefault="00ED36E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А (уровень достоверности доказательств – 3).</w:t>
      </w:r>
    </w:p>
    <w:p w14:paraId="577FB05D" w14:textId="77777777" w:rsidR="00003A50" w:rsidRPr="00BA33C0" w:rsidRDefault="00ED36E5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>:</w:t>
      </w:r>
      <w:r w:rsidRPr="00BA33C0">
        <w:rPr>
          <w:b/>
          <w:bCs/>
          <w:i/>
          <w:lang w:bidi="or-IN"/>
        </w:rPr>
        <w:t xml:space="preserve"> </w:t>
      </w:r>
      <w:r w:rsidR="007A6DD9" w:rsidRPr="00BA33C0">
        <w:rPr>
          <w:bCs/>
          <w:i/>
          <w:lang w:bidi="or-IN"/>
        </w:rPr>
        <w:t>Если</w:t>
      </w:r>
      <w:proofErr w:type="gramEnd"/>
      <w:r w:rsidR="007A6DD9" w:rsidRPr="00BA33C0">
        <w:rPr>
          <w:bCs/>
          <w:i/>
          <w:lang w:bidi="or-IN"/>
        </w:rPr>
        <w:t xml:space="preserve"> пациент получал ИГКС до обострения, прием ИГКС должен быть продолжен в повышенной дозе. </w:t>
      </w:r>
    </w:p>
    <w:p w14:paraId="589DCE27" w14:textId="77777777" w:rsidR="00003A50" w:rsidRPr="00BA33C0" w:rsidRDefault="00ED36E5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Назначение теофиллина при лечении тяжелых обострений БА у взрослых пациентов не рекомендуется</w:t>
      </w:r>
      <w:r w:rsidR="00B46181" w:rsidRPr="00BA33C0">
        <w:rPr>
          <w:bCs/>
          <w:lang w:bidi="or-IN"/>
        </w:rPr>
        <w:t xml:space="preserve"> [</w:t>
      </w:r>
      <w:r w:rsidR="00F45D33" w:rsidRPr="00BA33C0">
        <w:rPr>
          <w:bCs/>
          <w:lang w:bidi="or-IN"/>
        </w:rPr>
        <w:t>10</w:t>
      </w:r>
      <w:r w:rsidR="00555D51" w:rsidRPr="00BA33C0">
        <w:rPr>
          <w:bCs/>
          <w:lang w:bidi="or-IN"/>
        </w:rPr>
        <w:t>3</w:t>
      </w:r>
      <w:r w:rsidR="00B46181" w:rsidRPr="00BA33C0">
        <w:rPr>
          <w:bCs/>
          <w:lang w:bidi="or-IN"/>
        </w:rPr>
        <w:t>]</w:t>
      </w:r>
      <w:r w:rsidR="007A3634" w:rsidRPr="00BA33C0">
        <w:rPr>
          <w:bCs/>
          <w:lang w:bidi="or-IN"/>
        </w:rPr>
        <w:t>.</w:t>
      </w:r>
    </w:p>
    <w:p w14:paraId="38FA9D5D" w14:textId="77777777" w:rsidR="00ED271E" w:rsidRPr="00BA33C0" w:rsidRDefault="00ED36E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В (уровень достоверности доказательств – 3)</w:t>
      </w:r>
    </w:p>
    <w:p w14:paraId="0173C18B" w14:textId="77777777" w:rsidR="00003A50" w:rsidRPr="00BA33C0" w:rsidRDefault="00ED36E5" w:rsidP="002F1B35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 xml:space="preserve">Комментарии: </w:t>
      </w:r>
      <w:r w:rsidR="007A6DD9" w:rsidRPr="00BA33C0">
        <w:rPr>
          <w:bCs/>
          <w:i/>
          <w:lang w:bidi="or-IN"/>
        </w:rPr>
        <w:t xml:space="preserve">С учетом эффективности и сравнительной безопасности </w:t>
      </w:r>
      <w:r w:rsidRPr="00BA33C0">
        <w:rPr>
          <w:bCs/>
          <w:i/>
          <w:lang w:bidi="or-IN"/>
        </w:rPr>
        <w:t xml:space="preserve">КДБА </w:t>
      </w:r>
      <w:r w:rsidR="007A6DD9" w:rsidRPr="00BA33C0">
        <w:rPr>
          <w:bCs/>
          <w:i/>
          <w:lang w:bidi="or-IN"/>
        </w:rPr>
        <w:t xml:space="preserve">теофиллин играет минимальную роль в лечении обострений БА. Его применение может сопровождаться тяжелыми и потенциально фатальными побочными эффектами, кроме того, теофиллин уступает </w:t>
      </w:r>
      <w:r w:rsidR="007A6DD9" w:rsidRPr="00BA33C0">
        <w:rPr>
          <w:bCs/>
          <w:i/>
          <w:lang w:bidi="or-IN"/>
        </w:rPr>
        <w:sym w:font="Symbol" w:char="F062"/>
      </w:r>
      <w:r w:rsidR="007A6DD9" w:rsidRPr="00BA33C0">
        <w:rPr>
          <w:bCs/>
          <w:i/>
          <w:vertAlign w:val="subscript"/>
          <w:lang w:bidi="or-IN"/>
        </w:rPr>
        <w:t>2</w:t>
      </w:r>
      <w:r w:rsidR="007A6DD9" w:rsidRPr="00BA33C0">
        <w:rPr>
          <w:bCs/>
          <w:i/>
          <w:lang w:bidi="or-IN"/>
        </w:rPr>
        <w:t xml:space="preserve">-агонистам по выраженности </w:t>
      </w:r>
      <w:proofErr w:type="spellStart"/>
      <w:r w:rsidR="007A6DD9" w:rsidRPr="00BA33C0">
        <w:rPr>
          <w:bCs/>
          <w:i/>
          <w:lang w:bidi="or-IN"/>
        </w:rPr>
        <w:t>бронхорасширяющего</w:t>
      </w:r>
      <w:proofErr w:type="spellEnd"/>
      <w:r w:rsidR="007A6DD9" w:rsidRPr="00BA33C0">
        <w:rPr>
          <w:bCs/>
          <w:i/>
          <w:lang w:bidi="or-IN"/>
        </w:rPr>
        <w:t xml:space="preserve"> действия. </w:t>
      </w:r>
    </w:p>
    <w:p w14:paraId="50D4B348" w14:textId="77777777" w:rsidR="00003A50" w:rsidRPr="00BA33C0" w:rsidRDefault="007A3634" w:rsidP="002F1B35">
      <w:pPr>
        <w:pStyle w:val="aff"/>
        <w:numPr>
          <w:ilvl w:val="0"/>
          <w:numId w:val="67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Подкожное или внутримышечное введение адреналина рекомендуется при неотложном лечении анафилаксии или ангионевротического отека</w:t>
      </w:r>
      <w:r w:rsidR="00890AFE" w:rsidRPr="00BA33C0">
        <w:rPr>
          <w:bCs/>
          <w:lang w:bidi="or-IN"/>
        </w:rPr>
        <w:t xml:space="preserve"> [</w:t>
      </w:r>
      <w:r w:rsidR="00F45D33" w:rsidRPr="00BA33C0">
        <w:t>10</w:t>
      </w:r>
      <w:r w:rsidR="00555D51" w:rsidRPr="00BA33C0">
        <w:t>4</w:t>
      </w:r>
      <w:r w:rsidR="00F45D33" w:rsidRPr="00BA33C0">
        <w:t>,10</w:t>
      </w:r>
      <w:r w:rsidR="00555D51" w:rsidRPr="00BA33C0">
        <w:t>5</w:t>
      </w:r>
      <w:r w:rsidR="00890AFE" w:rsidRPr="00BA33C0">
        <w:rPr>
          <w:bCs/>
          <w:lang w:bidi="or-IN"/>
        </w:rPr>
        <w:t>]</w:t>
      </w:r>
      <w:r w:rsidR="00F45D33" w:rsidRPr="00BA33C0">
        <w:rPr>
          <w:bCs/>
          <w:lang w:bidi="or-IN"/>
        </w:rPr>
        <w:t>.</w:t>
      </w:r>
      <w:r w:rsidRPr="00BA33C0">
        <w:rPr>
          <w:bCs/>
          <w:lang w:bidi="or-IN"/>
        </w:rPr>
        <w:t xml:space="preserve"> </w:t>
      </w:r>
    </w:p>
    <w:p w14:paraId="0AEEBD6F" w14:textId="77777777" w:rsidR="00ED271E" w:rsidRPr="00BA33C0" w:rsidRDefault="00ED36E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С (уровень достоверности доказательств – 3).</w:t>
      </w:r>
    </w:p>
    <w:p w14:paraId="03E5F5F6" w14:textId="77777777" w:rsidR="00ED271E" w:rsidRPr="00BA33C0" w:rsidRDefault="00ED36E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lastRenderedPageBreak/>
        <w:t>Комментарии</w:t>
      </w:r>
      <w:r w:rsidRPr="00BA33C0">
        <w:rPr>
          <w:bCs/>
          <w:lang w:bidi="or-IN"/>
        </w:rPr>
        <w:t>:</w:t>
      </w:r>
      <w:r w:rsidRPr="00BA33C0">
        <w:rPr>
          <w:bCs/>
          <w:i/>
          <w:lang w:bidi="or-IN"/>
        </w:rPr>
        <w:t xml:space="preserve"> </w:t>
      </w:r>
      <w:r w:rsidR="00890AFE" w:rsidRPr="00BA33C0">
        <w:rPr>
          <w:bCs/>
          <w:i/>
          <w:lang w:bidi="or-IN"/>
        </w:rPr>
        <w:t>А</w:t>
      </w:r>
      <w:r w:rsidRPr="00BA33C0">
        <w:rPr>
          <w:bCs/>
          <w:i/>
          <w:lang w:bidi="or-IN"/>
        </w:rPr>
        <w:t>дреналин</w:t>
      </w:r>
      <w:r w:rsidR="007A6DD9" w:rsidRPr="00BA33C0">
        <w:rPr>
          <w:bCs/>
          <w:i/>
          <w:lang w:bidi="or-IN"/>
        </w:rPr>
        <w:t xml:space="preserve"> не является стандартным средством для лечения обострения БА.</w:t>
      </w:r>
    </w:p>
    <w:p w14:paraId="28199F68" w14:textId="77777777" w:rsidR="00003A50" w:rsidRPr="00BA33C0" w:rsidRDefault="00CC54BC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Пациентам с тяжелым обострением БА, рефрактерным к назначению КДБА, рекомендуется назначение магния сульфата</w:t>
      </w:r>
      <w:r w:rsidR="007B6773" w:rsidRPr="00BA33C0">
        <w:rPr>
          <w:bCs/>
          <w:lang w:bidi="or-IN"/>
        </w:rPr>
        <w:t xml:space="preserve"> [</w:t>
      </w:r>
      <w:r w:rsidR="00F45D33" w:rsidRPr="00BA33C0">
        <w:t>10</w:t>
      </w:r>
      <w:r w:rsidR="00555D51" w:rsidRPr="00BA33C0">
        <w:t>6</w:t>
      </w:r>
      <w:r w:rsidR="00F45D33" w:rsidRPr="00BA33C0">
        <w:t>-10</w:t>
      </w:r>
      <w:r w:rsidR="00555D51" w:rsidRPr="00BA33C0">
        <w:t>8</w:t>
      </w:r>
      <w:r w:rsidR="007B6773" w:rsidRPr="00BA33C0">
        <w:rPr>
          <w:bCs/>
          <w:lang w:bidi="or-IN"/>
        </w:rPr>
        <w:t>]</w:t>
      </w:r>
      <w:r w:rsidR="00594E84" w:rsidRPr="00BA33C0">
        <w:rPr>
          <w:bCs/>
          <w:lang w:bidi="or-IN"/>
        </w:rPr>
        <w:t>.</w:t>
      </w:r>
      <w:r w:rsidRPr="00BA33C0">
        <w:rPr>
          <w:bCs/>
          <w:lang w:bidi="or-IN"/>
        </w:rPr>
        <w:t xml:space="preserve"> </w:t>
      </w:r>
    </w:p>
    <w:p w14:paraId="7A0525BB" w14:textId="77777777" w:rsidR="00ED271E" w:rsidRPr="00BA33C0" w:rsidRDefault="00CC54BC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</w:t>
      </w:r>
      <w:r w:rsidR="008F661B" w:rsidRPr="00BA33C0">
        <w:rPr>
          <w:b/>
          <w:bCs/>
          <w:lang w:bidi="or-IN"/>
        </w:rPr>
        <w:t>В</w:t>
      </w:r>
      <w:r w:rsidRPr="00BA33C0">
        <w:rPr>
          <w:b/>
          <w:bCs/>
          <w:lang w:bidi="or-IN"/>
        </w:rPr>
        <w:t xml:space="preserve"> (уровень достоверности доказательств – 3).</w:t>
      </w:r>
    </w:p>
    <w:p w14:paraId="328565AE" w14:textId="77777777" w:rsidR="003F1156" w:rsidRPr="00BA33C0" w:rsidRDefault="00CC54BC" w:rsidP="0028110E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>Комментарии</w:t>
      </w:r>
      <w:r w:rsidRPr="00BA33C0">
        <w:rPr>
          <w:bCs/>
          <w:lang w:bidi="or-IN"/>
        </w:rPr>
        <w:t>:</w:t>
      </w:r>
      <w:r w:rsidRPr="00BA33C0">
        <w:rPr>
          <w:bCs/>
          <w:i/>
          <w:lang w:bidi="or-IN"/>
        </w:rPr>
        <w:t xml:space="preserve"> </w:t>
      </w:r>
      <w:r w:rsidR="008F661B" w:rsidRPr="00BA33C0">
        <w:rPr>
          <w:bCs/>
          <w:i/>
          <w:lang w:bidi="or-IN"/>
        </w:rPr>
        <w:t>На фоне терапии магния сульфатом (2 г внутривенно в течение 20 мин однократно) показано уменьшение продолжительности госпитализации у некоторых пациентов с БА, включая взрослых с ОФВ</w:t>
      </w:r>
      <w:r w:rsidR="008F661B" w:rsidRPr="00BA33C0">
        <w:rPr>
          <w:bCs/>
          <w:i/>
          <w:vertAlign w:val="subscript"/>
          <w:lang w:bidi="or-IN"/>
        </w:rPr>
        <w:t>1</w:t>
      </w:r>
      <w:r w:rsidR="008F661B" w:rsidRPr="00BA33C0">
        <w:rPr>
          <w:bCs/>
          <w:i/>
          <w:lang w:bidi="or-IN"/>
        </w:rPr>
        <w:t xml:space="preserve"> &lt;25-30% от должного на момент поступления, взрослых и детей, у которых нет ответа на начальное лечение и имеется стойкая гипоксемия, а также детей, у которых ОФВ</w:t>
      </w:r>
      <w:r w:rsidR="008F661B" w:rsidRPr="00BA33C0">
        <w:rPr>
          <w:bCs/>
          <w:i/>
          <w:vertAlign w:val="subscript"/>
          <w:lang w:bidi="or-IN"/>
        </w:rPr>
        <w:t>1</w:t>
      </w:r>
      <w:r w:rsidR="008F661B" w:rsidRPr="00BA33C0">
        <w:rPr>
          <w:bCs/>
          <w:i/>
          <w:lang w:bidi="or-IN"/>
        </w:rPr>
        <w:t xml:space="preserve"> не достигает 60% от должного через 1 час после начала лечения. </w:t>
      </w:r>
      <w:r w:rsidR="0028110E" w:rsidRPr="00BA33C0">
        <w:rPr>
          <w:bCs/>
          <w:i/>
          <w:lang w:bidi="or-IN"/>
        </w:rPr>
        <w:t xml:space="preserve">Следует соблюдать </w:t>
      </w:r>
      <w:r w:rsidR="007A6DD9" w:rsidRPr="00BA33C0">
        <w:rPr>
          <w:bCs/>
          <w:i/>
          <w:lang w:bidi="or-IN"/>
        </w:rPr>
        <w:t xml:space="preserve">осторожность при назначении магния </w:t>
      </w:r>
      <w:r w:rsidR="0028110E" w:rsidRPr="00BA33C0">
        <w:rPr>
          <w:bCs/>
          <w:i/>
          <w:lang w:bidi="or-IN"/>
        </w:rPr>
        <w:t>пациентам</w:t>
      </w:r>
      <w:r w:rsidR="007A6DD9" w:rsidRPr="00BA33C0">
        <w:rPr>
          <w:bCs/>
          <w:i/>
          <w:lang w:bidi="or-IN"/>
        </w:rPr>
        <w:t xml:space="preserve"> с</w:t>
      </w:r>
      <w:r w:rsidR="0031610A" w:rsidRPr="00BA33C0">
        <w:rPr>
          <w:bCs/>
          <w:i/>
          <w:lang w:bidi="or-IN"/>
        </w:rPr>
        <w:t xml:space="preserve">о снижением </w:t>
      </w:r>
      <w:r w:rsidR="007A6DD9" w:rsidRPr="00BA33C0">
        <w:rPr>
          <w:bCs/>
          <w:i/>
          <w:lang w:bidi="or-IN"/>
        </w:rPr>
        <w:t xml:space="preserve">функции почек. </w:t>
      </w:r>
    </w:p>
    <w:p w14:paraId="429A89AB" w14:textId="77777777" w:rsidR="00003A50" w:rsidRPr="00BA33C0" w:rsidRDefault="00CC54BC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Терапию </w:t>
      </w:r>
      <w:proofErr w:type="spellStart"/>
      <w:r w:rsidRPr="00BA33C0">
        <w:rPr>
          <w:bCs/>
          <w:lang w:bidi="or-IN"/>
        </w:rPr>
        <w:t>гелиоксом</w:t>
      </w:r>
      <w:proofErr w:type="spellEnd"/>
      <w:r w:rsidRPr="00BA33C0">
        <w:rPr>
          <w:bCs/>
          <w:lang w:bidi="or-IN"/>
        </w:rPr>
        <w:t xml:space="preserve"> рекомендуется рассматривать в качестве дополнения к медикаментозной терапии у пациентов с тяжелым обострением БА, не ответивших на стандартное лечение</w:t>
      </w:r>
      <w:r w:rsidR="006809CC" w:rsidRPr="00BA33C0">
        <w:rPr>
          <w:bCs/>
          <w:lang w:bidi="or-IN"/>
        </w:rPr>
        <w:t xml:space="preserve"> [</w:t>
      </w:r>
      <w:r w:rsidR="00F45D33" w:rsidRPr="00BA33C0">
        <w:rPr>
          <w:bCs/>
          <w:lang w:bidi="or-IN"/>
        </w:rPr>
        <w:t>1</w:t>
      </w:r>
      <w:r w:rsidR="00555D51" w:rsidRPr="00BA33C0">
        <w:rPr>
          <w:bCs/>
          <w:lang w:bidi="or-IN"/>
        </w:rPr>
        <w:t>09</w:t>
      </w:r>
      <w:r w:rsidR="006809CC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3DA04D92" w14:textId="77777777" w:rsidR="00ED271E" w:rsidRPr="00BA33C0" w:rsidRDefault="00AA165B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С (уровень достоверности доказательств – 4).</w:t>
      </w:r>
    </w:p>
    <w:p w14:paraId="49CCBBD2" w14:textId="77777777" w:rsidR="00ED271E" w:rsidRPr="00BA33C0" w:rsidRDefault="00AA165B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Pr="00BA33C0">
        <w:rPr>
          <w:bCs/>
          <w:i/>
          <w:lang w:bidi="or-IN"/>
        </w:rPr>
        <w:t xml:space="preserve"> Проведенные исследования показали, что терапия </w:t>
      </w:r>
      <w:proofErr w:type="spellStart"/>
      <w:r w:rsidRPr="00BA33C0">
        <w:rPr>
          <w:bCs/>
          <w:i/>
          <w:lang w:bidi="or-IN"/>
        </w:rPr>
        <w:t>гелиоксом</w:t>
      </w:r>
      <w:proofErr w:type="spellEnd"/>
      <w:r w:rsidRPr="00BA33C0">
        <w:rPr>
          <w:bCs/>
          <w:i/>
          <w:lang w:bidi="or-IN"/>
        </w:rPr>
        <w:t xml:space="preserve"> у больных с тяжелым обострением БА приводит к </w:t>
      </w:r>
      <w:r w:rsidR="000925C5" w:rsidRPr="00BA33C0">
        <w:rPr>
          <w:bCs/>
          <w:i/>
          <w:lang w:bidi="or-IN"/>
        </w:rPr>
        <w:t>уменьшению одышки</w:t>
      </w:r>
      <w:r w:rsidRPr="00BA33C0">
        <w:rPr>
          <w:bCs/>
          <w:i/>
          <w:lang w:bidi="or-IN"/>
        </w:rPr>
        <w:t>, парадоксального пульса, гиперкапнии, повышению пиковых инспираторного и экспираторного потоков и уменьшению гиперинфляции легких. Т</w:t>
      </w:r>
      <w:r w:rsidR="007A6DD9" w:rsidRPr="00BA33C0">
        <w:rPr>
          <w:bCs/>
          <w:i/>
          <w:lang w:bidi="or-IN"/>
        </w:rPr>
        <w:t xml:space="preserve">ерапия </w:t>
      </w:r>
      <w:proofErr w:type="spellStart"/>
      <w:r w:rsidR="007A6DD9" w:rsidRPr="00BA33C0">
        <w:rPr>
          <w:bCs/>
          <w:i/>
          <w:lang w:bidi="or-IN"/>
        </w:rPr>
        <w:t>гелиоксом</w:t>
      </w:r>
      <w:proofErr w:type="spellEnd"/>
      <w:r w:rsidR="007A6DD9" w:rsidRPr="00BA33C0">
        <w:rPr>
          <w:bCs/>
          <w:i/>
          <w:lang w:bidi="or-IN"/>
        </w:rPr>
        <w:t xml:space="preserve"> может рассматр</w:t>
      </w:r>
      <w:r w:rsidR="00CC54BC" w:rsidRPr="00BA33C0">
        <w:rPr>
          <w:bCs/>
          <w:i/>
          <w:lang w:bidi="or-IN"/>
        </w:rPr>
        <w:t xml:space="preserve">иваться как метод, имеющий </w:t>
      </w:r>
      <w:r w:rsidRPr="00BA33C0">
        <w:rPr>
          <w:bCs/>
          <w:i/>
          <w:lang w:bidi="or-IN"/>
        </w:rPr>
        <w:t xml:space="preserve">точку приложения </w:t>
      </w:r>
      <w:r w:rsidR="00CC54BC" w:rsidRPr="00BA33C0">
        <w:rPr>
          <w:bCs/>
          <w:i/>
          <w:lang w:bidi="or-IN"/>
        </w:rPr>
        <w:t>в</w:t>
      </w:r>
      <w:r w:rsidRPr="00BA33C0">
        <w:rPr>
          <w:bCs/>
          <w:i/>
          <w:lang w:bidi="or-IN"/>
        </w:rPr>
        <w:t xml:space="preserve"> начальном</w:t>
      </w:r>
      <w:r w:rsidR="007A6DD9" w:rsidRPr="00BA33C0">
        <w:rPr>
          <w:bCs/>
          <w:i/>
          <w:lang w:bidi="or-IN"/>
        </w:rPr>
        <w:t xml:space="preserve"> период</w:t>
      </w:r>
      <w:r w:rsidRPr="00BA33C0">
        <w:rPr>
          <w:bCs/>
          <w:i/>
          <w:lang w:bidi="or-IN"/>
        </w:rPr>
        <w:t>е лечения</w:t>
      </w:r>
      <w:r w:rsidR="007A6DD9" w:rsidRPr="00BA33C0">
        <w:rPr>
          <w:bCs/>
          <w:i/>
          <w:lang w:bidi="or-IN"/>
        </w:rPr>
        <w:t xml:space="preserve">, </w:t>
      </w:r>
      <w:r w:rsidRPr="00BA33C0">
        <w:rPr>
          <w:bCs/>
          <w:i/>
          <w:lang w:bidi="or-IN"/>
        </w:rPr>
        <w:t xml:space="preserve">когда </w:t>
      </w:r>
      <w:r w:rsidR="007A6DD9" w:rsidRPr="00BA33C0">
        <w:rPr>
          <w:bCs/>
          <w:i/>
          <w:lang w:bidi="or-IN"/>
        </w:rPr>
        <w:t xml:space="preserve">в полной мере </w:t>
      </w:r>
      <w:r w:rsidRPr="00BA33C0">
        <w:rPr>
          <w:bCs/>
          <w:i/>
          <w:lang w:bidi="or-IN"/>
        </w:rPr>
        <w:t xml:space="preserve">еще </w:t>
      </w:r>
      <w:r w:rsidR="007A6DD9" w:rsidRPr="00BA33C0">
        <w:rPr>
          <w:bCs/>
          <w:i/>
          <w:lang w:bidi="or-IN"/>
        </w:rPr>
        <w:t>не проявились свойства медикаментозной терапии.</w:t>
      </w:r>
      <w:r w:rsidR="007A6DD9" w:rsidRPr="00BA33C0">
        <w:rPr>
          <w:bCs/>
          <w:lang w:bidi="or-IN"/>
        </w:rPr>
        <w:t xml:space="preserve"> </w:t>
      </w:r>
    </w:p>
    <w:p w14:paraId="4E4E42B3" w14:textId="77777777" w:rsidR="00ED271E" w:rsidRPr="00BA33C0" w:rsidRDefault="00594E84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proofErr w:type="spellStart"/>
      <w:r w:rsidRPr="00BA33C0">
        <w:rPr>
          <w:bCs/>
          <w:lang w:bidi="or-IN"/>
        </w:rPr>
        <w:t>Гелиокс</w:t>
      </w:r>
      <w:proofErr w:type="spellEnd"/>
      <w:r w:rsidRPr="00BA33C0">
        <w:rPr>
          <w:bCs/>
          <w:lang w:bidi="or-IN"/>
        </w:rPr>
        <w:t xml:space="preserve"> является смесью гелия и кислорода с содержанием гелия от 60 до 80%. Достоинством </w:t>
      </w:r>
      <w:proofErr w:type="spellStart"/>
      <w:r w:rsidRPr="00BA33C0">
        <w:rPr>
          <w:bCs/>
          <w:lang w:bidi="or-IN"/>
        </w:rPr>
        <w:t>гелиокса</w:t>
      </w:r>
      <w:proofErr w:type="spellEnd"/>
      <w:r w:rsidRPr="00BA33C0">
        <w:rPr>
          <w:bCs/>
          <w:lang w:bidi="or-IN"/>
        </w:rPr>
        <w:t xml:space="preserve"> является его более низкая плотность по сравнению с воздухом или кислородом. Дыхание </w:t>
      </w:r>
      <w:proofErr w:type="spellStart"/>
      <w:r w:rsidRPr="00BA33C0">
        <w:rPr>
          <w:bCs/>
          <w:lang w:bidi="or-IN"/>
        </w:rPr>
        <w:t>гелиоксом</w:t>
      </w:r>
      <w:proofErr w:type="spellEnd"/>
      <w:r w:rsidRPr="00BA33C0">
        <w:rPr>
          <w:bCs/>
          <w:lang w:bidi="or-IN"/>
        </w:rPr>
        <w:t xml:space="preserve"> позволяет снизить сопротивление потоку в дыхательных путях, что ведет к снижению работы дыхания и уменьшению риска развития утомления дыхательной мускулатуры. </w:t>
      </w:r>
    </w:p>
    <w:p w14:paraId="2B61BDF2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Данных о пользе применения </w:t>
      </w:r>
      <w:r w:rsidR="000925C5" w:rsidRPr="00BA33C0">
        <w:rPr>
          <w:bCs/>
          <w:lang w:bidi="or-IN"/>
        </w:rPr>
        <w:t xml:space="preserve">АЛР </w:t>
      </w:r>
      <w:r w:rsidRPr="00BA33C0">
        <w:rPr>
          <w:bCs/>
          <w:lang w:bidi="or-IN"/>
        </w:rPr>
        <w:t>при обострении БА крайне мало. В небольших исследованиях показано улучшение ПСВ, но оценка клинической значимости требует дополнительных исследований</w:t>
      </w:r>
      <w:r w:rsidR="006809CC" w:rsidRPr="00BA33C0">
        <w:rPr>
          <w:bCs/>
          <w:lang w:bidi="or-IN"/>
        </w:rPr>
        <w:t xml:space="preserve"> [</w:t>
      </w:r>
      <w:r w:rsidR="00F45D33" w:rsidRPr="00BA33C0">
        <w:t>11</w:t>
      </w:r>
      <w:r w:rsidR="00555D51" w:rsidRPr="00BA33C0">
        <w:t>0</w:t>
      </w:r>
      <w:r w:rsidR="00F45D33" w:rsidRPr="00BA33C0">
        <w:t>,11</w:t>
      </w:r>
      <w:r w:rsidR="00555D51" w:rsidRPr="00BA33C0">
        <w:t>1</w:t>
      </w:r>
      <w:r w:rsidR="006809CC" w:rsidRPr="00BA33C0">
        <w:t>]</w:t>
      </w:r>
      <w:r w:rsidRPr="00BA33C0">
        <w:rPr>
          <w:bCs/>
          <w:lang w:bidi="or-IN"/>
        </w:rPr>
        <w:t>.</w:t>
      </w:r>
    </w:p>
    <w:p w14:paraId="5FC0BC7C" w14:textId="77777777" w:rsidR="00003A50" w:rsidRPr="00BA33C0" w:rsidRDefault="00AA165B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Проведение неинвазивной вентиляции легких (</w:t>
      </w:r>
      <w:r w:rsidR="007A6DD9" w:rsidRPr="00BA33C0">
        <w:rPr>
          <w:bCs/>
          <w:lang w:bidi="or-IN"/>
        </w:rPr>
        <w:t>НВЛ</w:t>
      </w:r>
      <w:r w:rsidRPr="00BA33C0">
        <w:rPr>
          <w:bCs/>
          <w:lang w:bidi="or-IN"/>
        </w:rPr>
        <w:t>)</w:t>
      </w:r>
      <w:r w:rsidR="007A6DD9" w:rsidRPr="00BA33C0">
        <w:rPr>
          <w:bCs/>
          <w:lang w:bidi="or-IN"/>
        </w:rPr>
        <w:t xml:space="preserve"> </w:t>
      </w:r>
      <w:r w:rsidRPr="00BA33C0">
        <w:rPr>
          <w:bCs/>
          <w:lang w:bidi="or-IN"/>
        </w:rPr>
        <w:t>рекомендуется больным с обострением БА при наличии</w:t>
      </w:r>
      <w:r w:rsidR="007A6DD9" w:rsidRPr="00BA33C0">
        <w:rPr>
          <w:bCs/>
          <w:lang w:bidi="or-IN"/>
        </w:rPr>
        <w:t xml:space="preserve"> тяжело</w:t>
      </w:r>
      <w:r w:rsidRPr="00BA33C0">
        <w:rPr>
          <w:bCs/>
          <w:lang w:bidi="or-IN"/>
        </w:rPr>
        <w:t xml:space="preserve">й одышки, гиперкапнии, клинических </w:t>
      </w:r>
      <w:r w:rsidRPr="00BA33C0">
        <w:rPr>
          <w:bCs/>
          <w:lang w:bidi="or-IN"/>
        </w:rPr>
        <w:lastRenderedPageBreak/>
        <w:t>признаков</w:t>
      </w:r>
      <w:r w:rsidR="007A6DD9" w:rsidRPr="00BA33C0">
        <w:rPr>
          <w:bCs/>
          <w:lang w:bidi="or-IN"/>
        </w:rPr>
        <w:t xml:space="preserve"> повышенной работы дыхательной мускулатуры, </w:t>
      </w:r>
      <w:r w:rsidRPr="00BA33C0">
        <w:rPr>
          <w:bCs/>
          <w:lang w:bidi="or-IN"/>
        </w:rPr>
        <w:t xml:space="preserve">но без признаков утомления мышц и </w:t>
      </w:r>
      <w:r w:rsidR="007A6DD9" w:rsidRPr="00BA33C0">
        <w:rPr>
          <w:bCs/>
          <w:lang w:bidi="or-IN"/>
        </w:rPr>
        <w:t>без нарушения уровня</w:t>
      </w:r>
      <w:r w:rsidRPr="00BA33C0">
        <w:rPr>
          <w:bCs/>
          <w:lang w:bidi="or-IN"/>
        </w:rPr>
        <w:t xml:space="preserve"> сознания (оглушение или кома)</w:t>
      </w:r>
      <w:r w:rsidR="009203F2" w:rsidRPr="00BA33C0">
        <w:rPr>
          <w:bCs/>
          <w:lang w:bidi="or-IN"/>
        </w:rPr>
        <w:t xml:space="preserve"> [</w:t>
      </w:r>
      <w:r w:rsidR="00F45D33" w:rsidRPr="00BA33C0">
        <w:rPr>
          <w:bCs/>
          <w:lang w:bidi="or-IN"/>
        </w:rPr>
        <w:t>11</w:t>
      </w:r>
      <w:r w:rsidR="00555D51" w:rsidRPr="00BA33C0">
        <w:rPr>
          <w:bCs/>
          <w:lang w:bidi="or-IN"/>
        </w:rPr>
        <w:t>2</w:t>
      </w:r>
      <w:r w:rsidR="009203F2" w:rsidRPr="00BA33C0">
        <w:rPr>
          <w:bCs/>
          <w:lang w:bidi="or-IN"/>
        </w:rPr>
        <w:t>]</w:t>
      </w:r>
      <w:r w:rsidR="007A6DD9" w:rsidRPr="00BA33C0">
        <w:rPr>
          <w:bCs/>
          <w:lang w:bidi="or-IN"/>
        </w:rPr>
        <w:t>.</w:t>
      </w:r>
    </w:p>
    <w:p w14:paraId="000BDD82" w14:textId="77777777" w:rsidR="00ED271E" w:rsidRPr="00BA33C0" w:rsidRDefault="00AA165B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В (уровень достоверности доказательств – 3).</w:t>
      </w:r>
    </w:p>
    <w:p w14:paraId="623D6C63" w14:textId="77777777" w:rsidR="00ED271E" w:rsidRPr="00BA33C0" w:rsidRDefault="00AA165B">
      <w:pPr>
        <w:tabs>
          <w:tab w:val="left" w:pos="720"/>
        </w:tabs>
        <w:spacing w:line="360" w:lineRule="auto"/>
        <w:ind w:firstLine="709"/>
        <w:jc w:val="both"/>
        <w:rPr>
          <w:b/>
          <w:bCs/>
          <w:i/>
          <w:lang w:bidi="or-IN"/>
        </w:rPr>
      </w:pPr>
      <w:r w:rsidRPr="00BA33C0">
        <w:rPr>
          <w:b/>
          <w:bCs/>
          <w:lang w:bidi="or-IN"/>
        </w:rPr>
        <w:t xml:space="preserve">Комментарии: </w:t>
      </w:r>
      <w:r w:rsidRPr="00BA33C0">
        <w:rPr>
          <w:bCs/>
          <w:i/>
          <w:lang w:bidi="or-IN"/>
        </w:rPr>
        <w:t xml:space="preserve">Возможность успешного применения НВЛ у больных с обострением БА была продемонстрирована в нескольких </w:t>
      </w:r>
      <w:proofErr w:type="spellStart"/>
      <w:r w:rsidRPr="00BA33C0">
        <w:rPr>
          <w:bCs/>
          <w:i/>
          <w:lang w:bidi="or-IN"/>
        </w:rPr>
        <w:t>проспективных</w:t>
      </w:r>
      <w:proofErr w:type="spellEnd"/>
      <w:r w:rsidRPr="00BA33C0">
        <w:rPr>
          <w:bCs/>
          <w:i/>
          <w:lang w:bidi="or-IN"/>
        </w:rPr>
        <w:t xml:space="preserve"> исследованиях</w:t>
      </w:r>
      <w:r w:rsidR="004747F6" w:rsidRPr="00BA33C0">
        <w:rPr>
          <w:bCs/>
          <w:i/>
          <w:lang w:bidi="or-IN"/>
        </w:rPr>
        <w:t xml:space="preserve"> [</w:t>
      </w:r>
      <w:r w:rsidR="00F45D33" w:rsidRPr="00BA33C0">
        <w:rPr>
          <w:bCs/>
          <w:i/>
          <w:lang w:bidi="or-IN"/>
        </w:rPr>
        <w:t>11</w:t>
      </w:r>
      <w:r w:rsidR="00555D51" w:rsidRPr="00BA33C0">
        <w:rPr>
          <w:bCs/>
          <w:i/>
          <w:lang w:bidi="or-IN"/>
        </w:rPr>
        <w:t>3</w:t>
      </w:r>
      <w:r w:rsidR="00F45D33" w:rsidRPr="00BA33C0">
        <w:rPr>
          <w:bCs/>
          <w:i/>
          <w:lang w:bidi="or-IN"/>
        </w:rPr>
        <w:t>,11</w:t>
      </w:r>
      <w:r w:rsidR="00555D51" w:rsidRPr="00BA33C0">
        <w:rPr>
          <w:bCs/>
          <w:i/>
          <w:lang w:bidi="or-IN"/>
        </w:rPr>
        <w:t>4</w:t>
      </w:r>
      <w:r w:rsidR="004747F6" w:rsidRPr="00BA33C0">
        <w:rPr>
          <w:bCs/>
          <w:i/>
          <w:lang w:bidi="or-IN"/>
        </w:rPr>
        <w:t>]</w:t>
      </w:r>
      <w:r w:rsidRPr="00BA33C0">
        <w:rPr>
          <w:bCs/>
          <w:i/>
          <w:lang w:bidi="or-IN"/>
        </w:rPr>
        <w:t xml:space="preserve">. В большинстве случаев больные, получавшие НВЛ в этих исследованиях не требовали немедленного проведения интубации трахеи и ИВЛ, и характеризировались меньшей тяжестью ОДН, по сравнению с больными, которым проводилась традиционная ИВЛ. </w:t>
      </w:r>
    </w:p>
    <w:p w14:paraId="6973F997" w14:textId="77777777" w:rsidR="00003A50" w:rsidRPr="00BA33C0" w:rsidRDefault="007A6DD9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Проведение ИВЛ требуется больным с обострением БА в тех случаях, когда все другие виды консервативной терапии оказались неэффективными.</w:t>
      </w:r>
      <w:r w:rsidR="004C275F" w:rsidRPr="00BA33C0">
        <w:rPr>
          <w:bCs/>
          <w:lang w:bidi="or-IN"/>
        </w:rPr>
        <w:t xml:space="preserve"> </w:t>
      </w:r>
    </w:p>
    <w:p w14:paraId="213B055A" w14:textId="77777777" w:rsidR="00003A50" w:rsidRPr="00BA33C0" w:rsidRDefault="00BC06C9" w:rsidP="002F1B35">
      <w:pPr>
        <w:pStyle w:val="aff"/>
        <w:numPr>
          <w:ilvl w:val="0"/>
          <w:numId w:val="67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ИВЛ </w:t>
      </w:r>
      <w:proofErr w:type="gramStart"/>
      <w:r w:rsidRPr="00BA33C0">
        <w:rPr>
          <w:bCs/>
          <w:lang w:bidi="or-IN"/>
        </w:rPr>
        <w:t>рекомендуется  при</w:t>
      </w:r>
      <w:proofErr w:type="gramEnd"/>
      <w:r w:rsidRPr="00BA33C0">
        <w:rPr>
          <w:bCs/>
          <w:lang w:bidi="or-IN"/>
        </w:rPr>
        <w:t xml:space="preserve"> обострении БА в следующих случаях</w:t>
      </w:r>
      <w:r w:rsidR="00420398" w:rsidRPr="00BA33C0">
        <w:rPr>
          <w:bCs/>
          <w:lang w:bidi="or-IN"/>
        </w:rPr>
        <w:t xml:space="preserve"> [</w:t>
      </w:r>
      <w:r w:rsidR="00F45D33" w:rsidRPr="00BA33C0">
        <w:rPr>
          <w:bCs/>
          <w:lang w:bidi="or-IN"/>
        </w:rPr>
        <w:t>11</w:t>
      </w:r>
      <w:r w:rsidR="00555D51" w:rsidRPr="00BA33C0">
        <w:rPr>
          <w:bCs/>
          <w:lang w:bidi="or-IN"/>
        </w:rPr>
        <w:t>5</w:t>
      </w:r>
      <w:r w:rsidR="00F45D33" w:rsidRPr="00BA33C0">
        <w:rPr>
          <w:bCs/>
          <w:lang w:bidi="or-IN"/>
        </w:rPr>
        <w:t>,11</w:t>
      </w:r>
      <w:r w:rsidR="00555D51" w:rsidRPr="00BA33C0">
        <w:rPr>
          <w:bCs/>
          <w:lang w:bidi="or-IN"/>
        </w:rPr>
        <w:t>6</w:t>
      </w:r>
      <w:r w:rsidR="00420398" w:rsidRPr="00BA33C0">
        <w:rPr>
          <w:bCs/>
          <w:lang w:bidi="or-IN"/>
        </w:rPr>
        <w:t>]</w:t>
      </w:r>
      <w:r w:rsidRPr="00BA33C0">
        <w:rPr>
          <w:bCs/>
          <w:lang w:bidi="or-IN"/>
        </w:rPr>
        <w:t>:</w:t>
      </w:r>
    </w:p>
    <w:p w14:paraId="70490BF5" w14:textId="77777777" w:rsidR="00003A50" w:rsidRPr="00BA33C0" w:rsidRDefault="007A6DD9" w:rsidP="002F1B35">
      <w:pPr>
        <w:numPr>
          <w:ilvl w:val="0"/>
          <w:numId w:val="102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Остановка дыхания</w:t>
      </w:r>
      <w:r w:rsidR="00024D70" w:rsidRPr="00BA33C0">
        <w:rPr>
          <w:bCs/>
          <w:lang w:bidi="or-IN"/>
        </w:rPr>
        <w:t>;</w:t>
      </w:r>
    </w:p>
    <w:p w14:paraId="3D5CB409" w14:textId="77777777" w:rsidR="00003A50" w:rsidRPr="00BA33C0" w:rsidRDefault="007A6DD9" w:rsidP="002F1B35">
      <w:pPr>
        <w:numPr>
          <w:ilvl w:val="0"/>
          <w:numId w:val="102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Нарушение сознания (сопор, кома)</w:t>
      </w:r>
      <w:r w:rsidR="00024D70" w:rsidRPr="00BA33C0">
        <w:rPr>
          <w:bCs/>
          <w:lang w:bidi="or-IN"/>
        </w:rPr>
        <w:t>;</w:t>
      </w:r>
    </w:p>
    <w:p w14:paraId="287384D4" w14:textId="77777777" w:rsidR="00003A50" w:rsidRPr="00BA33C0" w:rsidRDefault="007A6DD9" w:rsidP="002F1B35">
      <w:pPr>
        <w:numPr>
          <w:ilvl w:val="0"/>
          <w:numId w:val="102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Нестабильная гемодинамика (</w:t>
      </w:r>
      <w:r w:rsidR="00024D70" w:rsidRPr="00BA33C0">
        <w:rPr>
          <w:bCs/>
          <w:lang w:bidi="or-IN"/>
        </w:rPr>
        <w:t xml:space="preserve">систолическое </w:t>
      </w:r>
      <w:r w:rsidR="00F45D33" w:rsidRPr="00BA33C0">
        <w:rPr>
          <w:bCs/>
          <w:lang w:bidi="or-IN"/>
        </w:rPr>
        <w:t xml:space="preserve">артериальное давление (АД) </w:t>
      </w:r>
      <w:r w:rsidRPr="00BA33C0">
        <w:rPr>
          <w:bCs/>
          <w:lang w:bidi="or-IN"/>
        </w:rPr>
        <w:t xml:space="preserve">&lt;70 мм </w:t>
      </w:r>
      <w:proofErr w:type="spellStart"/>
      <w:r w:rsidRPr="00BA33C0">
        <w:rPr>
          <w:bCs/>
          <w:lang w:bidi="or-IN"/>
        </w:rPr>
        <w:t>рт.ст</w:t>
      </w:r>
      <w:proofErr w:type="spellEnd"/>
      <w:r w:rsidRPr="00BA33C0">
        <w:rPr>
          <w:bCs/>
          <w:lang w:bidi="or-IN"/>
        </w:rPr>
        <w:t>.,</w:t>
      </w:r>
      <w:r w:rsidR="00F45D33" w:rsidRPr="00BA33C0">
        <w:rPr>
          <w:bCs/>
          <w:lang w:bidi="or-IN"/>
        </w:rPr>
        <w:t xml:space="preserve"> частота сердечных сокращений</w:t>
      </w:r>
      <w:r w:rsidRPr="00BA33C0">
        <w:rPr>
          <w:bCs/>
          <w:lang w:bidi="or-IN"/>
        </w:rPr>
        <w:t xml:space="preserve"> </w:t>
      </w:r>
      <w:r w:rsidR="00F45D33" w:rsidRPr="00BA33C0">
        <w:rPr>
          <w:bCs/>
          <w:lang w:bidi="or-IN"/>
        </w:rPr>
        <w:t>(</w:t>
      </w:r>
      <w:r w:rsidRPr="00BA33C0">
        <w:rPr>
          <w:bCs/>
          <w:lang w:bidi="or-IN"/>
        </w:rPr>
        <w:t>ЧСС</w:t>
      </w:r>
      <w:r w:rsidR="00F45D33" w:rsidRPr="00BA33C0">
        <w:rPr>
          <w:bCs/>
          <w:lang w:bidi="or-IN"/>
        </w:rPr>
        <w:t>)</w:t>
      </w:r>
      <w:r w:rsidRPr="00BA33C0">
        <w:rPr>
          <w:bCs/>
          <w:lang w:bidi="or-IN"/>
        </w:rPr>
        <w:t xml:space="preserve"> </w:t>
      </w:r>
      <w:proofErr w:type="gramStart"/>
      <w:r w:rsidRPr="00BA33C0">
        <w:rPr>
          <w:bCs/>
          <w:lang w:bidi="or-IN"/>
        </w:rPr>
        <w:t>&lt; 50</w:t>
      </w:r>
      <w:proofErr w:type="gramEnd"/>
      <w:r w:rsidRPr="00BA33C0">
        <w:rPr>
          <w:bCs/>
          <w:lang w:bidi="or-IN"/>
        </w:rPr>
        <w:t xml:space="preserve"> мин</w:t>
      </w:r>
      <w:r w:rsidR="00024D70" w:rsidRPr="00BA33C0">
        <w:rPr>
          <w:bCs/>
          <w:vertAlign w:val="superscript"/>
          <w:lang w:bidi="or-IN"/>
        </w:rPr>
        <w:t xml:space="preserve"> </w:t>
      </w:r>
      <w:r w:rsidR="00024D70" w:rsidRPr="00BA33C0">
        <w:rPr>
          <w:bCs/>
          <w:lang w:bidi="or-IN"/>
        </w:rPr>
        <w:t>в мин</w:t>
      </w:r>
      <w:r w:rsidRPr="00BA33C0">
        <w:rPr>
          <w:bCs/>
          <w:lang w:bidi="or-IN"/>
        </w:rPr>
        <w:t xml:space="preserve"> или &gt; 160 мин</w:t>
      </w:r>
      <w:r w:rsidR="00024D70" w:rsidRPr="00BA33C0">
        <w:rPr>
          <w:bCs/>
          <w:vertAlign w:val="superscript"/>
          <w:lang w:bidi="or-IN"/>
        </w:rPr>
        <w:t xml:space="preserve"> </w:t>
      </w:r>
      <w:r w:rsidR="00024D70" w:rsidRPr="00BA33C0">
        <w:rPr>
          <w:bCs/>
          <w:lang w:bidi="or-IN"/>
        </w:rPr>
        <w:t>в мин</w:t>
      </w:r>
      <w:r w:rsidRPr="00BA33C0">
        <w:rPr>
          <w:bCs/>
          <w:lang w:bidi="or-IN"/>
        </w:rPr>
        <w:t>)</w:t>
      </w:r>
      <w:r w:rsidR="00024D70" w:rsidRPr="00BA33C0">
        <w:rPr>
          <w:bCs/>
          <w:lang w:bidi="or-IN"/>
        </w:rPr>
        <w:t>;</w:t>
      </w:r>
    </w:p>
    <w:p w14:paraId="72BB7E65" w14:textId="77777777" w:rsidR="00003A50" w:rsidRPr="00BA33C0" w:rsidRDefault="007A6DD9" w:rsidP="002F1B35">
      <w:pPr>
        <w:numPr>
          <w:ilvl w:val="0"/>
          <w:numId w:val="102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Общее утомление, «истощение» больного</w:t>
      </w:r>
      <w:r w:rsidR="00024D70" w:rsidRPr="00BA33C0">
        <w:rPr>
          <w:bCs/>
          <w:lang w:bidi="or-IN"/>
        </w:rPr>
        <w:t>;</w:t>
      </w:r>
      <w:r w:rsidRPr="00BA33C0">
        <w:rPr>
          <w:bCs/>
          <w:lang w:bidi="or-IN"/>
        </w:rPr>
        <w:t xml:space="preserve"> </w:t>
      </w:r>
    </w:p>
    <w:p w14:paraId="1DECF08A" w14:textId="77777777" w:rsidR="00003A50" w:rsidRPr="00BA33C0" w:rsidRDefault="007A6DD9" w:rsidP="002F1B35">
      <w:pPr>
        <w:numPr>
          <w:ilvl w:val="0"/>
          <w:numId w:val="102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Утомление дыхательных мышц</w:t>
      </w:r>
      <w:r w:rsidR="00024D70" w:rsidRPr="00BA33C0">
        <w:rPr>
          <w:bCs/>
          <w:lang w:bidi="or-IN"/>
        </w:rPr>
        <w:t>;</w:t>
      </w:r>
    </w:p>
    <w:p w14:paraId="25D49DC0" w14:textId="77777777" w:rsidR="00003A50" w:rsidRPr="00BA33C0" w:rsidRDefault="007A6DD9" w:rsidP="002F1B35">
      <w:pPr>
        <w:numPr>
          <w:ilvl w:val="0"/>
          <w:numId w:val="102"/>
        </w:numPr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Рефрактерная гипоксемия (</w:t>
      </w:r>
      <w:r w:rsidR="00F45D33" w:rsidRPr="00BA33C0">
        <w:rPr>
          <w:bCs/>
          <w:lang w:bidi="or-IN"/>
        </w:rPr>
        <w:t>парциальное напряжение кислорода в артериальной крови (</w:t>
      </w:r>
      <w:r w:rsidRPr="00BA33C0">
        <w:rPr>
          <w:bCs/>
          <w:lang w:bidi="or-IN"/>
        </w:rPr>
        <w:t>РаО</w:t>
      </w:r>
      <w:proofErr w:type="gramStart"/>
      <w:r w:rsidRPr="00BA33C0">
        <w:rPr>
          <w:bCs/>
          <w:vertAlign w:val="subscript"/>
          <w:lang w:bidi="or-IN"/>
        </w:rPr>
        <w:t>2</w:t>
      </w:r>
      <w:r w:rsidR="00F45D33" w:rsidRPr="00BA33C0">
        <w:rPr>
          <w:bCs/>
          <w:lang w:bidi="or-IN"/>
        </w:rPr>
        <w:t>)</w:t>
      </w:r>
      <w:r w:rsidRPr="00BA33C0">
        <w:rPr>
          <w:bCs/>
          <w:lang w:bidi="or-IN"/>
        </w:rPr>
        <w:t>&lt;</w:t>
      </w:r>
      <w:proofErr w:type="gramEnd"/>
      <w:r w:rsidRPr="00BA33C0">
        <w:rPr>
          <w:bCs/>
          <w:lang w:bidi="or-IN"/>
        </w:rPr>
        <w:t xml:space="preserve"> 60 мм </w:t>
      </w:r>
      <w:proofErr w:type="spellStart"/>
      <w:r w:rsidRPr="00BA33C0">
        <w:rPr>
          <w:bCs/>
          <w:lang w:bidi="or-IN"/>
        </w:rPr>
        <w:t>рт.ст</w:t>
      </w:r>
      <w:proofErr w:type="spellEnd"/>
      <w:r w:rsidRPr="00BA33C0">
        <w:rPr>
          <w:bCs/>
          <w:lang w:bidi="or-IN"/>
        </w:rPr>
        <w:t xml:space="preserve">. при </w:t>
      </w:r>
      <w:r w:rsidR="00367E31" w:rsidRPr="00BA33C0">
        <w:rPr>
          <w:bCs/>
          <w:lang w:bidi="or-IN"/>
        </w:rPr>
        <w:t>фракция кислорода во вдыхаемой газовой смеси (</w:t>
      </w:r>
      <w:r w:rsidRPr="00BA33C0">
        <w:rPr>
          <w:bCs/>
          <w:lang w:bidi="or-IN"/>
        </w:rPr>
        <w:t>FiO</w:t>
      </w:r>
      <w:r w:rsidRPr="00BA33C0">
        <w:rPr>
          <w:bCs/>
          <w:vertAlign w:val="subscript"/>
          <w:lang w:bidi="or-IN"/>
        </w:rPr>
        <w:t>2</w:t>
      </w:r>
      <w:r w:rsidR="00367E31" w:rsidRPr="00BA33C0">
        <w:rPr>
          <w:bCs/>
          <w:lang w:bidi="or-IN"/>
        </w:rPr>
        <w:t>)</w:t>
      </w:r>
      <w:r w:rsidRPr="00BA33C0">
        <w:rPr>
          <w:bCs/>
          <w:lang w:bidi="or-IN"/>
        </w:rPr>
        <w:t xml:space="preserve"> &gt; 60%)</w:t>
      </w:r>
      <w:r w:rsidR="00024D70" w:rsidRPr="00BA33C0">
        <w:rPr>
          <w:bCs/>
          <w:lang w:bidi="or-IN"/>
        </w:rPr>
        <w:t>.</w:t>
      </w:r>
    </w:p>
    <w:p w14:paraId="68B48A64" w14:textId="77777777" w:rsidR="00ED271E" w:rsidRPr="00BA33C0" w:rsidRDefault="004C275F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А (уровень достоверности доказательств – 3)</w:t>
      </w:r>
    </w:p>
    <w:p w14:paraId="712E0EA5" w14:textId="77777777" w:rsidR="00ED271E" w:rsidRPr="00BA33C0" w:rsidRDefault="004C275F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 xml:space="preserve">Комментарии: </w:t>
      </w:r>
      <w:r w:rsidRPr="00BA33C0">
        <w:rPr>
          <w:bCs/>
          <w:i/>
          <w:lang w:bidi="or-IN"/>
        </w:rPr>
        <w:t>Ценными ориентирами при назначении ИВЛ являются</w:t>
      </w:r>
      <w:r w:rsidR="00024D70" w:rsidRPr="00BA33C0">
        <w:rPr>
          <w:bCs/>
          <w:i/>
          <w:lang w:bidi="or-IN"/>
        </w:rPr>
        <w:t xml:space="preserve"> следующие </w:t>
      </w:r>
      <w:r w:rsidRPr="00BA33C0">
        <w:rPr>
          <w:bCs/>
          <w:i/>
          <w:lang w:bidi="or-IN"/>
        </w:rPr>
        <w:t xml:space="preserve"> клинические признаки: признаки чрезмерной работы дыхания и утомления дыхательной мускулатуры, тахипноэ, общее истощение, усталость, сонливость больного (маркеры гипоксии головного мозга), так как в данной ситуации существует высокий риск быстрого и неожиданного развития остановки дыхания. </w:t>
      </w:r>
    </w:p>
    <w:p w14:paraId="0EF4B480" w14:textId="77777777" w:rsidR="00003A50" w:rsidRPr="00BA33C0" w:rsidRDefault="00DE274F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У больных с обострением БА н</w:t>
      </w:r>
      <w:r w:rsidR="007A6DD9" w:rsidRPr="00BA33C0">
        <w:rPr>
          <w:bCs/>
          <w:lang w:bidi="or-IN"/>
        </w:rPr>
        <w:t xml:space="preserve">е рекомендуется применение следующих препаратов и методов: </w:t>
      </w:r>
      <w:proofErr w:type="spellStart"/>
      <w:r w:rsidR="007A6DD9" w:rsidRPr="00BA33C0">
        <w:rPr>
          <w:bCs/>
          <w:lang w:bidi="or-IN"/>
        </w:rPr>
        <w:t>муколитики</w:t>
      </w:r>
      <w:proofErr w:type="spellEnd"/>
      <w:r w:rsidR="007A6DD9" w:rsidRPr="00BA33C0">
        <w:rPr>
          <w:bCs/>
          <w:lang w:bidi="or-IN"/>
        </w:rPr>
        <w:t xml:space="preserve">; </w:t>
      </w:r>
      <w:proofErr w:type="spellStart"/>
      <w:r w:rsidR="007A6DD9" w:rsidRPr="00BA33C0">
        <w:rPr>
          <w:bCs/>
          <w:lang w:bidi="or-IN"/>
        </w:rPr>
        <w:t>тиопентал</w:t>
      </w:r>
      <w:proofErr w:type="spellEnd"/>
      <w:r w:rsidR="007A6DD9" w:rsidRPr="00BA33C0">
        <w:rPr>
          <w:bCs/>
          <w:lang w:bidi="or-IN"/>
        </w:rPr>
        <w:t xml:space="preserve">, </w:t>
      </w:r>
      <w:proofErr w:type="spellStart"/>
      <w:r w:rsidR="007A6DD9" w:rsidRPr="00BA33C0">
        <w:rPr>
          <w:bCs/>
          <w:lang w:bidi="or-IN"/>
        </w:rPr>
        <w:t>кинез</w:t>
      </w:r>
      <w:r w:rsidR="009D4761" w:rsidRPr="00BA33C0">
        <w:rPr>
          <w:bCs/>
          <w:lang w:bidi="or-IN"/>
        </w:rPr>
        <w:t>и</w:t>
      </w:r>
      <w:r w:rsidR="007A6DD9" w:rsidRPr="00BA33C0">
        <w:rPr>
          <w:bCs/>
          <w:lang w:bidi="or-IN"/>
        </w:rPr>
        <w:t>отерапия</w:t>
      </w:r>
      <w:proofErr w:type="spellEnd"/>
      <w:r w:rsidR="007A6DD9" w:rsidRPr="00BA33C0">
        <w:rPr>
          <w:bCs/>
          <w:lang w:bidi="or-IN"/>
        </w:rPr>
        <w:t>, введение больших объемов жидкост</w:t>
      </w:r>
      <w:r w:rsidRPr="00BA33C0">
        <w:rPr>
          <w:bCs/>
          <w:lang w:bidi="or-IN"/>
        </w:rPr>
        <w:t>и,</w:t>
      </w:r>
      <w:r w:rsidR="007A6DD9" w:rsidRPr="00BA33C0">
        <w:rPr>
          <w:bCs/>
          <w:lang w:bidi="or-IN"/>
        </w:rPr>
        <w:t xml:space="preserve"> антибиотики</w:t>
      </w:r>
      <w:r w:rsidRPr="00BA33C0">
        <w:rPr>
          <w:bCs/>
          <w:lang w:bidi="or-IN"/>
        </w:rPr>
        <w:t xml:space="preserve">, бронхоальвеолярный </w:t>
      </w:r>
      <w:proofErr w:type="spellStart"/>
      <w:r w:rsidRPr="00BA33C0">
        <w:rPr>
          <w:bCs/>
          <w:lang w:bidi="or-IN"/>
        </w:rPr>
        <w:t>лаваж</w:t>
      </w:r>
      <w:proofErr w:type="spellEnd"/>
      <w:r w:rsidRPr="00BA33C0">
        <w:rPr>
          <w:bCs/>
          <w:lang w:bidi="or-IN"/>
        </w:rPr>
        <w:t>,</w:t>
      </w:r>
      <w:r w:rsidR="007A6DD9" w:rsidRPr="00BA33C0">
        <w:rPr>
          <w:bCs/>
          <w:lang w:bidi="or-IN"/>
        </w:rPr>
        <w:t xml:space="preserve"> </w:t>
      </w:r>
      <w:proofErr w:type="spellStart"/>
      <w:r w:rsidR="007A6DD9" w:rsidRPr="00BA33C0">
        <w:rPr>
          <w:bCs/>
          <w:lang w:bidi="or-IN"/>
        </w:rPr>
        <w:t>плазмаферез</w:t>
      </w:r>
      <w:proofErr w:type="spellEnd"/>
      <w:r w:rsidR="00330702" w:rsidRPr="00BA33C0">
        <w:rPr>
          <w:bCs/>
          <w:lang w:bidi="or-IN"/>
        </w:rPr>
        <w:t xml:space="preserve"> [</w:t>
      </w:r>
      <w:r w:rsidR="00330702" w:rsidRPr="00BA33C0">
        <w:t>1</w:t>
      </w:r>
      <w:r w:rsidR="00367E31" w:rsidRPr="00BA33C0">
        <w:t>,11</w:t>
      </w:r>
      <w:r w:rsidR="00555D51" w:rsidRPr="00BA33C0">
        <w:t>7</w:t>
      </w:r>
      <w:r w:rsidR="00367E31" w:rsidRPr="00BA33C0">
        <w:t>,11</w:t>
      </w:r>
      <w:r w:rsidR="00555D51" w:rsidRPr="00BA33C0">
        <w:t>8</w:t>
      </w:r>
      <w:r w:rsidR="00330702" w:rsidRPr="00BA33C0">
        <w:rPr>
          <w:bCs/>
          <w:lang w:bidi="or-IN"/>
        </w:rPr>
        <w:t>]</w:t>
      </w:r>
      <w:r w:rsidR="00024D70" w:rsidRPr="00BA33C0">
        <w:rPr>
          <w:bCs/>
          <w:lang w:bidi="or-IN"/>
        </w:rPr>
        <w:t>.</w:t>
      </w:r>
    </w:p>
    <w:p w14:paraId="5CBD3CFC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0D027E">
        <w:rPr>
          <w:b/>
          <w:bCs/>
          <w:lang w:bidi="or-IN"/>
        </w:rPr>
        <w:t xml:space="preserve">Уровень убедительности рекомендаций </w:t>
      </w:r>
      <w:r w:rsidR="00330702" w:rsidRPr="000D027E">
        <w:rPr>
          <w:b/>
          <w:bCs/>
          <w:lang w:val="en-US" w:bidi="or-IN"/>
        </w:rPr>
        <w:t>B</w:t>
      </w:r>
      <w:r w:rsidRPr="000D027E">
        <w:rPr>
          <w:b/>
          <w:bCs/>
          <w:lang w:bidi="or-IN"/>
        </w:rPr>
        <w:t xml:space="preserve"> (уровень </w:t>
      </w:r>
      <w:r w:rsidRPr="000D027E">
        <w:rPr>
          <w:b/>
          <w:bCs/>
          <w:spacing w:val="-1"/>
          <w:lang w:bidi="or-IN"/>
        </w:rPr>
        <w:t xml:space="preserve">достоверности доказательств </w:t>
      </w:r>
      <w:r w:rsidRPr="000D027E">
        <w:rPr>
          <w:b/>
          <w:bCs/>
          <w:lang w:bidi="or-IN"/>
        </w:rPr>
        <w:t xml:space="preserve">– </w:t>
      </w:r>
      <w:r w:rsidR="00330702" w:rsidRPr="000D027E">
        <w:rPr>
          <w:rFonts w:eastAsia="MS ??"/>
          <w:b/>
          <w:bCs/>
          <w:color w:val="000000"/>
          <w:lang w:bidi="or-IN"/>
        </w:rPr>
        <w:t>3</w:t>
      </w:r>
      <w:r w:rsidRPr="000D027E">
        <w:rPr>
          <w:b/>
          <w:bCs/>
          <w:lang w:bidi="or-IN"/>
        </w:rPr>
        <w:t>)</w:t>
      </w:r>
    </w:p>
    <w:p w14:paraId="62D96902" w14:textId="77777777" w:rsidR="00ED271E" w:rsidRPr="00BA33C0" w:rsidRDefault="00DE274F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lastRenderedPageBreak/>
        <w:t xml:space="preserve">Комментарии: </w:t>
      </w:r>
      <w:r w:rsidRPr="00BA33C0">
        <w:rPr>
          <w:bCs/>
          <w:i/>
          <w:lang w:bidi="or-IN"/>
        </w:rPr>
        <w:t>Введение больших объемов жидкости может быть необходимо у детей первых лет жизни. Антибиотики показаны только в случаях бактериальной инфекции – пневмонии, синусита.</w:t>
      </w:r>
    </w:p>
    <w:p w14:paraId="499E6D48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lang w:bidi="or-IN"/>
        </w:rPr>
      </w:pPr>
      <w:r w:rsidRPr="00BA33C0">
        <w:rPr>
          <w:bCs/>
          <w:i/>
          <w:color w:val="000000"/>
          <w:u w:val="single"/>
          <w:lang w:bidi="or-IN"/>
        </w:rPr>
        <w:t xml:space="preserve">Рекомендации </w:t>
      </w:r>
      <w:proofErr w:type="gramStart"/>
      <w:r w:rsidRPr="00BA33C0">
        <w:rPr>
          <w:bCs/>
          <w:i/>
          <w:color w:val="000000"/>
          <w:u w:val="single"/>
          <w:lang w:bidi="or-IN"/>
        </w:rPr>
        <w:t>по  выписке</w:t>
      </w:r>
      <w:proofErr w:type="gramEnd"/>
      <w:r w:rsidRPr="00BA33C0">
        <w:rPr>
          <w:bCs/>
          <w:i/>
          <w:color w:val="000000"/>
          <w:u w:val="single"/>
          <w:lang w:bidi="or-IN"/>
        </w:rPr>
        <w:t xml:space="preserve"> пациентов из стационара</w:t>
      </w:r>
    </w:p>
    <w:p w14:paraId="5DD35126" w14:textId="77777777" w:rsidR="00003A50" w:rsidRPr="00BA33C0" w:rsidRDefault="00BC4B13" w:rsidP="002F1B35">
      <w:pPr>
        <w:pStyle w:val="aff"/>
        <w:numPr>
          <w:ilvl w:val="0"/>
          <w:numId w:val="6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Пациентов, у которых достигнут контроль симптомов заболевания (Прил. Г5) и достигнуто повышение ПСВ&gt;80% от лучшего или расчетного результата рекомендуется выписать</w:t>
      </w:r>
      <w:r w:rsidR="003439AA" w:rsidRPr="00BA33C0">
        <w:rPr>
          <w:bCs/>
          <w:lang w:bidi="or-IN"/>
        </w:rPr>
        <w:t xml:space="preserve"> [</w:t>
      </w:r>
      <w:r w:rsidR="00367E31" w:rsidRPr="00BA33C0">
        <w:rPr>
          <w:bCs/>
          <w:lang w:bidi="or-IN"/>
        </w:rPr>
        <w:t>11</w:t>
      </w:r>
      <w:r w:rsidR="00555D51" w:rsidRPr="00BA33C0">
        <w:rPr>
          <w:bCs/>
          <w:lang w:bidi="or-IN"/>
        </w:rPr>
        <w:t>8</w:t>
      </w:r>
      <w:r w:rsidR="00367E31" w:rsidRPr="00BA33C0">
        <w:rPr>
          <w:bCs/>
          <w:lang w:bidi="or-IN"/>
        </w:rPr>
        <w:t>,1</w:t>
      </w:r>
      <w:r w:rsidR="00555D51" w:rsidRPr="00BA33C0">
        <w:rPr>
          <w:bCs/>
          <w:lang w:bidi="or-IN"/>
        </w:rPr>
        <w:t>19</w:t>
      </w:r>
      <w:r w:rsidR="003439AA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0EDD1186" w14:textId="77777777" w:rsidR="00003A50" w:rsidRPr="00BA33C0" w:rsidRDefault="00BC4B13" w:rsidP="002F1B35">
      <w:pPr>
        <w:pStyle w:val="aff"/>
        <w:tabs>
          <w:tab w:val="left" w:pos="720"/>
        </w:tabs>
        <w:spacing w:line="360" w:lineRule="auto"/>
        <w:ind w:left="142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</w:t>
      </w:r>
      <w:r w:rsidRPr="00BA33C0">
        <w:rPr>
          <w:b/>
          <w:bCs/>
          <w:lang w:val="en-US" w:bidi="or-IN"/>
        </w:rPr>
        <w:t>G</w:t>
      </w:r>
      <w:r w:rsidR="00821462" w:rsidRPr="00BA33C0">
        <w:rPr>
          <w:b/>
          <w:bCs/>
          <w:lang w:bidi="or-IN"/>
        </w:rPr>
        <w:t>Р</w:t>
      </w:r>
      <w:r w:rsidRPr="00BA33C0">
        <w:rPr>
          <w:b/>
          <w:bCs/>
          <w:lang w:val="en-US" w:bidi="or-IN"/>
        </w:rPr>
        <w:t>P</w:t>
      </w:r>
    </w:p>
    <w:p w14:paraId="51F5F8AD" w14:textId="77777777" w:rsidR="0031610A" w:rsidRPr="00BA33C0" w:rsidRDefault="00BC4B13" w:rsidP="0031610A">
      <w:pPr>
        <w:pStyle w:val="aff"/>
        <w:numPr>
          <w:ilvl w:val="0"/>
          <w:numId w:val="6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Пациентов с БА, у которых показатели функции легких (ПСВ и др.) после лечения не достигли нормы, рекомендуется выписать при условии, что им будет обеспечено адекватное медицинское наблюдение в амбулаторных условиях и есть уверенность, что они будут выполнять врачебные рекомендации</w:t>
      </w:r>
      <w:r w:rsidR="003E5D2D" w:rsidRPr="00BA33C0">
        <w:rPr>
          <w:bCs/>
          <w:lang w:bidi="or-IN"/>
        </w:rPr>
        <w:t xml:space="preserve"> [</w:t>
      </w:r>
      <w:r w:rsidR="00367E31" w:rsidRPr="00BA33C0">
        <w:t>11</w:t>
      </w:r>
      <w:r w:rsidR="00555D51" w:rsidRPr="00BA33C0">
        <w:t>8</w:t>
      </w:r>
      <w:r w:rsidR="00367E31" w:rsidRPr="00BA33C0">
        <w:t>-12</w:t>
      </w:r>
      <w:r w:rsidR="00555D51" w:rsidRPr="00BA33C0">
        <w:t>0</w:t>
      </w:r>
      <w:r w:rsidR="003E5D2D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6451EB1F" w14:textId="77777777" w:rsidR="00003A50" w:rsidRPr="00BA33C0" w:rsidRDefault="001E6BAE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 xml:space="preserve">– </w:t>
      </w:r>
      <w:r w:rsidRPr="00BA33C0">
        <w:rPr>
          <w:rFonts w:eastAsia="MS ??"/>
          <w:b/>
          <w:bCs/>
          <w:color w:val="000000"/>
          <w:lang w:bidi="or-IN"/>
        </w:rPr>
        <w:t>4</w:t>
      </w:r>
      <w:r w:rsidRPr="00BA33C0">
        <w:rPr>
          <w:b/>
          <w:bCs/>
          <w:lang w:bidi="or-IN"/>
        </w:rPr>
        <w:t>)</w:t>
      </w:r>
    </w:p>
    <w:p w14:paraId="35B60224" w14:textId="77777777" w:rsidR="00884290" w:rsidRPr="00BA33C0" w:rsidRDefault="001E6BAE" w:rsidP="00883193">
      <w:pPr>
        <w:pStyle w:val="aff"/>
        <w:numPr>
          <w:ilvl w:val="0"/>
          <w:numId w:val="68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Рекомендуется назначение короткодействующих </w:t>
      </w:r>
      <w:proofErr w:type="spellStart"/>
      <w:r w:rsidRPr="00BA33C0">
        <w:rPr>
          <w:bCs/>
          <w:lang w:bidi="or-IN"/>
        </w:rPr>
        <w:t>бронхолитиков</w:t>
      </w:r>
      <w:proofErr w:type="spellEnd"/>
      <w:r w:rsidR="007A6DD9" w:rsidRPr="00BA33C0">
        <w:rPr>
          <w:bCs/>
          <w:lang w:bidi="or-IN"/>
        </w:rPr>
        <w:t xml:space="preserve"> по потребности</w:t>
      </w:r>
      <w:r w:rsidRPr="00BA33C0">
        <w:rPr>
          <w:bCs/>
          <w:lang w:bidi="or-IN"/>
        </w:rPr>
        <w:t xml:space="preserve"> с постепенным переходом на </w:t>
      </w:r>
      <w:r w:rsidR="00884290" w:rsidRPr="00BA33C0">
        <w:rPr>
          <w:bCs/>
          <w:lang w:bidi="or-IN"/>
        </w:rPr>
        <w:t xml:space="preserve">режим терапии </w:t>
      </w:r>
      <w:r w:rsidRPr="00BA33C0">
        <w:rPr>
          <w:bCs/>
          <w:lang w:bidi="or-IN"/>
        </w:rPr>
        <w:t xml:space="preserve"> </w:t>
      </w:r>
      <w:r w:rsidR="00884290" w:rsidRPr="00BA33C0">
        <w:rPr>
          <w:lang w:bidi="or-IN"/>
        </w:rPr>
        <w:sym w:font="Symbol" w:char="F062"/>
      </w:r>
      <w:r w:rsidR="00884290" w:rsidRPr="00BA33C0">
        <w:rPr>
          <w:bCs/>
          <w:vertAlign w:val="subscript"/>
          <w:lang w:bidi="or-IN"/>
        </w:rPr>
        <w:t>2</w:t>
      </w:r>
      <w:r w:rsidR="00884290" w:rsidRPr="00BA33C0">
        <w:rPr>
          <w:bCs/>
          <w:lang w:bidi="or-IN"/>
        </w:rPr>
        <w:t>-агонистами, который был назначен пациентам до начала обострения</w:t>
      </w:r>
      <w:r w:rsidR="00070C58" w:rsidRPr="00BA33C0">
        <w:rPr>
          <w:bCs/>
          <w:lang w:bidi="or-IN"/>
        </w:rPr>
        <w:t xml:space="preserve"> [</w:t>
      </w:r>
      <w:r w:rsidR="00367E31" w:rsidRPr="00BA33C0">
        <w:t>11</w:t>
      </w:r>
      <w:r w:rsidR="00555D51" w:rsidRPr="00BA33C0">
        <w:t>8</w:t>
      </w:r>
      <w:r w:rsidR="00070C58" w:rsidRPr="00BA33C0">
        <w:rPr>
          <w:bCs/>
          <w:lang w:bidi="or-IN"/>
        </w:rPr>
        <w:t>]</w:t>
      </w:r>
      <w:r w:rsidR="00884290" w:rsidRPr="00BA33C0">
        <w:rPr>
          <w:bCs/>
          <w:lang w:bidi="or-IN"/>
        </w:rPr>
        <w:t>.</w:t>
      </w:r>
    </w:p>
    <w:p w14:paraId="227CFEEA" w14:textId="77777777" w:rsidR="00ED271E" w:rsidRPr="00BA33C0" w:rsidRDefault="001E6BAE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 xml:space="preserve">– </w:t>
      </w:r>
      <w:r w:rsidRPr="00BA33C0">
        <w:rPr>
          <w:rFonts w:eastAsia="MS ??"/>
          <w:b/>
          <w:bCs/>
          <w:color w:val="000000"/>
          <w:lang w:bidi="or-IN"/>
        </w:rPr>
        <w:t>4</w:t>
      </w:r>
      <w:r w:rsidRPr="00BA33C0">
        <w:rPr>
          <w:b/>
          <w:bCs/>
          <w:lang w:bidi="or-IN"/>
        </w:rPr>
        <w:t>)</w:t>
      </w:r>
    </w:p>
    <w:p w14:paraId="304C16B3" w14:textId="77777777" w:rsidR="00ED271E" w:rsidRPr="00BA33C0" w:rsidRDefault="001E6BAE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Pr="00BA33C0">
        <w:rPr>
          <w:bCs/>
          <w:lang w:bidi="or-IN"/>
        </w:rPr>
        <w:t xml:space="preserve"> </w:t>
      </w:r>
      <w:r w:rsidR="00024D70" w:rsidRPr="00BA33C0">
        <w:rPr>
          <w:bCs/>
          <w:i/>
          <w:lang w:bidi="or-IN"/>
        </w:rPr>
        <w:t>П</w:t>
      </w:r>
      <w:r w:rsidRPr="00BA33C0">
        <w:rPr>
          <w:bCs/>
          <w:i/>
          <w:lang w:bidi="or-IN"/>
        </w:rPr>
        <w:t>отребность в КДБА</w:t>
      </w:r>
      <w:r w:rsidR="007A6DD9" w:rsidRPr="00BA33C0">
        <w:rPr>
          <w:bCs/>
          <w:i/>
          <w:lang w:bidi="or-IN"/>
        </w:rPr>
        <w:t xml:space="preserve"> определяется выраженностью симптомов и объективными признаками улучшения состояния.</w:t>
      </w:r>
    </w:p>
    <w:p w14:paraId="720F93A3" w14:textId="77777777" w:rsidR="00ED271E" w:rsidRPr="00BA33C0" w:rsidRDefault="00024D70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По завершении острой фазы заболевания применение </w:t>
      </w:r>
      <w:proofErr w:type="spellStart"/>
      <w:r w:rsidRPr="00BA33C0">
        <w:rPr>
          <w:bCs/>
          <w:i/>
          <w:lang w:bidi="or-IN"/>
        </w:rPr>
        <w:t>ипратропия</w:t>
      </w:r>
      <w:proofErr w:type="spellEnd"/>
      <w:r w:rsidRPr="00BA33C0">
        <w:rPr>
          <w:bCs/>
          <w:i/>
          <w:lang w:bidi="or-IN"/>
        </w:rPr>
        <w:t xml:space="preserve"> бромида</w:t>
      </w:r>
      <w:r w:rsidR="006B170A" w:rsidRPr="00BA33C0">
        <w:rPr>
          <w:bCs/>
          <w:i/>
          <w:lang w:bidi="or-IN"/>
        </w:rPr>
        <w:t>**</w:t>
      </w:r>
      <w:r w:rsidRPr="00BA33C0">
        <w:rPr>
          <w:bCs/>
          <w:i/>
          <w:lang w:bidi="or-IN"/>
        </w:rPr>
        <w:t xml:space="preserve"> вряд ли даст дополнительный эффект, поэтому можно быстро отменить данный препарат.</w:t>
      </w:r>
    </w:p>
    <w:p w14:paraId="5A9FC069" w14:textId="77777777" w:rsidR="00003A50" w:rsidRPr="00BA33C0" w:rsidRDefault="00192A9A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После перенесенного обострения БА рекомендуется назначение или продолжение терапии ИГКС</w:t>
      </w:r>
      <w:r w:rsidR="00566B07" w:rsidRPr="00BA33C0">
        <w:rPr>
          <w:bCs/>
          <w:lang w:bidi="or-IN"/>
        </w:rPr>
        <w:t xml:space="preserve"> [</w:t>
      </w:r>
      <w:r w:rsidR="00367E31" w:rsidRPr="00BA33C0">
        <w:rPr>
          <w:bCs/>
          <w:lang w:bidi="or-IN"/>
        </w:rPr>
        <w:t>12</w:t>
      </w:r>
      <w:r w:rsidR="00555D51" w:rsidRPr="00BA33C0">
        <w:rPr>
          <w:bCs/>
          <w:lang w:bidi="or-IN"/>
        </w:rPr>
        <w:t>1</w:t>
      </w:r>
      <w:r w:rsidR="00367E31" w:rsidRPr="00BA33C0">
        <w:rPr>
          <w:bCs/>
          <w:lang w:bidi="or-IN"/>
        </w:rPr>
        <w:t>,12</w:t>
      </w:r>
      <w:r w:rsidR="00555D51" w:rsidRPr="00BA33C0">
        <w:rPr>
          <w:bCs/>
          <w:lang w:bidi="or-IN"/>
        </w:rPr>
        <w:t>2</w:t>
      </w:r>
      <w:r w:rsidR="00566B07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3DA56113" w14:textId="77777777" w:rsidR="00003A50" w:rsidRPr="00BA33C0" w:rsidRDefault="00012343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А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2)</w:t>
      </w:r>
    </w:p>
    <w:p w14:paraId="0C89E315" w14:textId="77777777" w:rsidR="00003A50" w:rsidRPr="00BA33C0" w:rsidRDefault="00884290" w:rsidP="002F1B35">
      <w:pPr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Перед выпиской из стационара р</w:t>
      </w:r>
      <w:r w:rsidR="00012343" w:rsidRPr="00BA33C0">
        <w:rPr>
          <w:bCs/>
          <w:lang w:bidi="or-IN"/>
        </w:rPr>
        <w:t>екомендуется провести обучение больного и сос</w:t>
      </w:r>
      <w:r w:rsidR="00192A9A" w:rsidRPr="00BA33C0">
        <w:rPr>
          <w:bCs/>
          <w:lang w:bidi="or-IN"/>
        </w:rPr>
        <w:t>т</w:t>
      </w:r>
      <w:r w:rsidR="00012343" w:rsidRPr="00BA33C0">
        <w:rPr>
          <w:bCs/>
          <w:lang w:bidi="or-IN"/>
        </w:rPr>
        <w:t xml:space="preserve">авить индивидуальный план </w:t>
      </w:r>
      <w:proofErr w:type="spellStart"/>
      <w:r w:rsidR="00012343" w:rsidRPr="00BA33C0">
        <w:rPr>
          <w:bCs/>
          <w:lang w:bidi="or-IN"/>
        </w:rPr>
        <w:t>самоведения</w:t>
      </w:r>
      <w:proofErr w:type="spellEnd"/>
      <w:r w:rsidR="00012343" w:rsidRPr="00BA33C0">
        <w:rPr>
          <w:bCs/>
          <w:lang w:bidi="or-IN"/>
        </w:rPr>
        <w:t xml:space="preserve"> </w:t>
      </w:r>
      <w:r w:rsidR="00566B07" w:rsidRPr="00BA33C0">
        <w:rPr>
          <w:bCs/>
          <w:lang w:bidi="or-IN"/>
        </w:rPr>
        <w:t>[</w:t>
      </w:r>
      <w:r w:rsidR="00367E31" w:rsidRPr="00BA33C0">
        <w:t>12</w:t>
      </w:r>
      <w:r w:rsidR="00555D51" w:rsidRPr="00BA33C0">
        <w:t>3</w:t>
      </w:r>
      <w:r w:rsidR="00566B07" w:rsidRPr="00BA33C0">
        <w:rPr>
          <w:bCs/>
          <w:lang w:bidi="or-IN"/>
        </w:rPr>
        <w:t>]</w:t>
      </w:r>
      <w:r w:rsidR="00367E31" w:rsidRPr="00BA33C0">
        <w:rPr>
          <w:bCs/>
          <w:lang w:bidi="or-IN"/>
        </w:rPr>
        <w:t>.</w:t>
      </w:r>
    </w:p>
    <w:p w14:paraId="20D9538E" w14:textId="77777777" w:rsidR="00003A50" w:rsidRPr="00BA33C0" w:rsidRDefault="00012343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А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3)</w:t>
      </w:r>
    </w:p>
    <w:p w14:paraId="4C672788" w14:textId="77777777" w:rsidR="00003A50" w:rsidRPr="00BA33C0" w:rsidRDefault="00012343" w:rsidP="002F1B35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>:</w:t>
      </w:r>
      <w:r w:rsidRPr="00BA33C0">
        <w:rPr>
          <w:bCs/>
          <w:lang w:bidi="or-IN"/>
        </w:rPr>
        <w:t xml:space="preserve"> </w:t>
      </w:r>
      <w:r w:rsidR="007A6DD9" w:rsidRPr="00BA33C0">
        <w:rPr>
          <w:bCs/>
          <w:i/>
          <w:lang w:bidi="or-IN"/>
        </w:rPr>
        <w:t>Следует</w:t>
      </w:r>
      <w:proofErr w:type="gramEnd"/>
      <w:r w:rsidR="007A6DD9" w:rsidRPr="00BA33C0">
        <w:rPr>
          <w:bCs/>
          <w:i/>
          <w:lang w:bidi="or-IN"/>
        </w:rPr>
        <w:t xml:space="preserve"> проверить, правильно ли пациент пользуется ингаляторами и </w:t>
      </w:r>
      <w:proofErr w:type="spellStart"/>
      <w:r w:rsidR="007A6DD9" w:rsidRPr="00BA33C0">
        <w:rPr>
          <w:bCs/>
          <w:i/>
          <w:lang w:bidi="or-IN"/>
        </w:rPr>
        <w:t>пикфлоуметром</w:t>
      </w:r>
      <w:proofErr w:type="spellEnd"/>
      <w:r w:rsidR="007A6DD9" w:rsidRPr="00BA33C0">
        <w:rPr>
          <w:bCs/>
          <w:i/>
          <w:lang w:bidi="or-IN"/>
        </w:rPr>
        <w:t xml:space="preserve"> для мониторирования терапии в домашних условиях. </w:t>
      </w:r>
    </w:p>
    <w:p w14:paraId="2C64680C" w14:textId="77777777" w:rsidR="00003A50" w:rsidRPr="00BA33C0" w:rsidRDefault="007A6DD9" w:rsidP="002F1B35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lastRenderedPageBreak/>
        <w:t xml:space="preserve">У пациентов, которых выписывают из отделения неотложной помощи с </w:t>
      </w:r>
      <w:proofErr w:type="spellStart"/>
      <w:r w:rsidRPr="00BA33C0">
        <w:rPr>
          <w:bCs/>
          <w:i/>
          <w:lang w:bidi="or-IN"/>
        </w:rPr>
        <w:t>пикфлоуметром</w:t>
      </w:r>
      <w:proofErr w:type="spellEnd"/>
      <w:r w:rsidRPr="00BA33C0">
        <w:rPr>
          <w:bCs/>
          <w:i/>
          <w:lang w:bidi="or-IN"/>
        </w:rPr>
        <w:t xml:space="preserve"> и планом действий, результаты лечения в последующем лучше, чем у пациентов, не имеющих этих инструментов</w:t>
      </w:r>
      <w:r w:rsidRPr="00BA33C0">
        <w:rPr>
          <w:bCs/>
          <w:lang w:bidi="or-IN"/>
        </w:rPr>
        <w:t>.</w:t>
      </w:r>
      <w:r w:rsidR="00012343" w:rsidRPr="00BA33C0">
        <w:rPr>
          <w:bCs/>
          <w:lang w:bidi="or-IN"/>
        </w:rPr>
        <w:t xml:space="preserve"> </w:t>
      </w:r>
      <w:r w:rsidRPr="00BA33C0">
        <w:rPr>
          <w:bCs/>
          <w:i/>
          <w:lang w:bidi="or-IN"/>
        </w:rPr>
        <w:t>Необходимо установить, какие факторы вызвали обострение, и принять меры по избеганию воздействия этих факторов в будущем.</w:t>
      </w:r>
    </w:p>
    <w:p w14:paraId="22F84D75" w14:textId="77777777" w:rsidR="00003A50" w:rsidRPr="00BA33C0" w:rsidRDefault="00192A9A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Рекомендуется обеспечить пациента СГКС для короткого курса терапии на случай следующего обострения</w:t>
      </w:r>
      <w:r w:rsidR="00A957B8" w:rsidRPr="00BA33C0">
        <w:rPr>
          <w:bCs/>
          <w:lang w:bidi="or-IN"/>
        </w:rPr>
        <w:t xml:space="preserve"> [</w:t>
      </w:r>
      <w:r w:rsidR="00367E31" w:rsidRPr="00BA33C0">
        <w:t>11</w:t>
      </w:r>
      <w:r w:rsidR="00555D51" w:rsidRPr="00BA33C0">
        <w:t>8</w:t>
      </w:r>
      <w:r w:rsidR="00A957B8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2AC044B7" w14:textId="77777777" w:rsidR="00A957B8" w:rsidRPr="00BA33C0" w:rsidRDefault="00A957B8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</w:t>
      </w:r>
      <w:r w:rsidRPr="00BA33C0">
        <w:rPr>
          <w:b/>
          <w:bCs/>
          <w:lang w:val="en-US" w:bidi="or-IN"/>
        </w:rPr>
        <w:t>GPP</w:t>
      </w:r>
    </w:p>
    <w:p w14:paraId="2D18F7B3" w14:textId="77777777" w:rsidR="00003A50" w:rsidRPr="00BA33C0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 xml:space="preserve">: </w:t>
      </w:r>
      <w:r w:rsidR="007A6DD9" w:rsidRPr="00BA33C0">
        <w:rPr>
          <w:bCs/>
          <w:i/>
          <w:lang w:bidi="or-IN"/>
        </w:rPr>
        <w:t>Необходимо</w:t>
      </w:r>
      <w:proofErr w:type="gramEnd"/>
      <w:r w:rsidR="007A6DD9" w:rsidRPr="00BA33C0">
        <w:rPr>
          <w:bCs/>
          <w:i/>
          <w:lang w:bidi="or-IN"/>
        </w:rPr>
        <w:t xml:space="preserve"> оценить применение противовоспалительной терапии (препаратами, контролирующими течение БА) во время обострения; важно установить, насколько быстро был</w:t>
      </w:r>
      <w:r w:rsidR="00B37635" w:rsidRPr="00BA33C0">
        <w:rPr>
          <w:bCs/>
          <w:i/>
          <w:lang w:bidi="or-IN"/>
        </w:rPr>
        <w:t xml:space="preserve"> увеличен объем терапии, до каких доз и почему (если это было необходимо) не был начат прием пероральных ГКС. </w:t>
      </w:r>
    </w:p>
    <w:p w14:paraId="31E351FD" w14:textId="77777777" w:rsidR="00003A50" w:rsidRPr="00BA33C0" w:rsidRDefault="007A6DD9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Пациент</w:t>
      </w:r>
      <w:r w:rsidR="00012343" w:rsidRPr="00BA33C0">
        <w:rPr>
          <w:bCs/>
          <w:lang w:bidi="or-IN"/>
        </w:rPr>
        <w:t>у</w:t>
      </w:r>
      <w:r w:rsidRPr="00BA33C0">
        <w:rPr>
          <w:bCs/>
          <w:lang w:bidi="or-IN"/>
        </w:rPr>
        <w:t xml:space="preserve"> </w:t>
      </w:r>
      <w:r w:rsidR="00012343" w:rsidRPr="00BA33C0">
        <w:rPr>
          <w:bCs/>
          <w:lang w:bidi="or-IN"/>
        </w:rPr>
        <w:t xml:space="preserve">рекомендуется </w:t>
      </w:r>
      <w:r w:rsidRPr="00BA33C0">
        <w:rPr>
          <w:bCs/>
          <w:lang w:bidi="or-IN"/>
        </w:rPr>
        <w:t>обратиться к врачу первичного звена или специалисту по лечению БА в течение 24 ч после выписки</w:t>
      </w:r>
      <w:r w:rsidR="00A957B8" w:rsidRPr="00BA33C0">
        <w:rPr>
          <w:lang w:val="en-US"/>
        </w:rPr>
        <w:t xml:space="preserve"> [</w:t>
      </w:r>
      <w:r w:rsidR="00367E31" w:rsidRPr="00BA33C0">
        <w:rPr>
          <w:lang w:val="en-US"/>
        </w:rPr>
        <w:t>12</w:t>
      </w:r>
      <w:r w:rsidR="00555D51" w:rsidRPr="00BA33C0">
        <w:t>3</w:t>
      </w:r>
      <w:r w:rsidR="00A957B8" w:rsidRPr="00BA33C0">
        <w:rPr>
          <w:lang w:val="en-US"/>
        </w:rPr>
        <w:t>]</w:t>
      </w:r>
      <w:r w:rsidRPr="00BA33C0">
        <w:rPr>
          <w:bCs/>
          <w:lang w:bidi="or-IN"/>
        </w:rPr>
        <w:t>.</w:t>
      </w:r>
    </w:p>
    <w:p w14:paraId="78CD2715" w14:textId="77777777" w:rsidR="00ED271E" w:rsidRPr="00BA33C0" w:rsidRDefault="00012343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        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3)</w:t>
      </w:r>
    </w:p>
    <w:p w14:paraId="7161381A" w14:textId="77777777" w:rsidR="00ED271E" w:rsidRPr="00BA33C0" w:rsidRDefault="0001234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 xml:space="preserve"> Комментарии: </w:t>
      </w:r>
      <w:r w:rsidR="00BC4B13" w:rsidRPr="00BA33C0">
        <w:rPr>
          <w:bCs/>
          <w:i/>
          <w:lang w:bidi="or-IN"/>
        </w:rPr>
        <w:t xml:space="preserve">Цель этого визита - обеспечить продолжение терапии до достижения основных показателей контроля заболевания, в том числе наилучших индивидуальных показателей функции </w:t>
      </w:r>
      <w:proofErr w:type="spellStart"/>
      <w:proofErr w:type="gramStart"/>
      <w:r w:rsidR="00BC4B13" w:rsidRPr="00BA33C0">
        <w:rPr>
          <w:bCs/>
          <w:i/>
          <w:lang w:bidi="or-IN"/>
        </w:rPr>
        <w:t>легких</w:t>
      </w:r>
      <w:r w:rsidR="00BC4B13" w:rsidRPr="00F42073">
        <w:rPr>
          <w:bCs/>
          <w:i/>
          <w:highlight w:val="yellow"/>
          <w:lang w:bidi="or-IN"/>
        </w:rPr>
        <w:t>.</w:t>
      </w:r>
      <w:r w:rsidR="00686885" w:rsidRPr="00F42073">
        <w:rPr>
          <w:bCs/>
          <w:i/>
          <w:highlight w:val="yellow"/>
          <w:lang w:bidi="or-IN"/>
        </w:rPr>
        <w:t>У</w:t>
      </w:r>
      <w:proofErr w:type="spellEnd"/>
      <w:proofErr w:type="gramEnd"/>
      <w:r w:rsidR="00686885" w:rsidRPr="00F42073">
        <w:rPr>
          <w:bCs/>
          <w:i/>
          <w:highlight w:val="yellow"/>
          <w:lang w:bidi="or-IN"/>
        </w:rPr>
        <w:t xml:space="preserve"> пациентов, пребывавших в отделениях неотложной помощи с обострением БА, предпочтительнее наблюдение у специалиста.</w:t>
      </w:r>
    </w:p>
    <w:p w14:paraId="39B237CE" w14:textId="77777777" w:rsidR="00003A50" w:rsidRPr="00BA33C0" w:rsidRDefault="007A6DD9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  <w:lang w:bidi="or-IN"/>
        </w:rPr>
      </w:pPr>
      <w:bookmarkStart w:id="157" w:name="_Toc241855847"/>
      <w:bookmarkStart w:id="158" w:name="_Toc468444127"/>
      <w:bookmarkStart w:id="159" w:name="_Toc468444272"/>
      <w:bookmarkStart w:id="160" w:name="_Toc468444595"/>
      <w:bookmarkStart w:id="161" w:name="_Toc468444709"/>
      <w:bookmarkStart w:id="162" w:name="_Toc468445141"/>
      <w:r w:rsidRPr="00BA33C0">
        <w:rPr>
          <w:b/>
          <w:lang w:bidi="or-IN"/>
        </w:rPr>
        <w:t>Лечение обострений БА у детей и подростков</w:t>
      </w:r>
      <w:bookmarkEnd w:id="157"/>
      <w:bookmarkEnd w:id="158"/>
      <w:bookmarkEnd w:id="159"/>
      <w:bookmarkEnd w:id="160"/>
      <w:bookmarkEnd w:id="161"/>
      <w:bookmarkEnd w:id="162"/>
    </w:p>
    <w:p w14:paraId="0513A525" w14:textId="77777777" w:rsidR="00AB3B4D" w:rsidRPr="00BA33C0" w:rsidRDefault="00D84BB7" w:rsidP="00883193">
      <w:p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i/>
          <w:color w:val="000000"/>
          <w:u w:val="single"/>
          <w:lang w:bidi="or-IN"/>
        </w:rPr>
        <w:tab/>
      </w:r>
      <w:r w:rsidR="00BC4B13" w:rsidRPr="00BA33C0">
        <w:rPr>
          <w:bCs/>
          <w:i/>
          <w:color w:val="000000"/>
          <w:u w:val="single"/>
          <w:lang w:bidi="or-IN"/>
        </w:rPr>
        <w:t>Лечение обострения БА у детей старше 2 лет</w:t>
      </w:r>
    </w:p>
    <w:p w14:paraId="5DB31E9B" w14:textId="77777777" w:rsidR="00003A50" w:rsidRPr="00BA33C0" w:rsidRDefault="008F7C88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В качестве пе</w:t>
      </w:r>
      <w:r w:rsidR="007A6DD9" w:rsidRPr="00BA33C0">
        <w:rPr>
          <w:bCs/>
          <w:lang w:bidi="or-IN"/>
        </w:rPr>
        <w:t>рв</w:t>
      </w:r>
      <w:r w:rsidRPr="00BA33C0">
        <w:rPr>
          <w:bCs/>
          <w:lang w:bidi="or-IN"/>
        </w:rPr>
        <w:t>ой</w:t>
      </w:r>
      <w:r w:rsidR="007A6DD9" w:rsidRPr="00BA33C0">
        <w:rPr>
          <w:bCs/>
          <w:lang w:bidi="or-IN"/>
        </w:rPr>
        <w:t xml:space="preserve"> лини</w:t>
      </w:r>
      <w:r w:rsidRPr="00BA33C0">
        <w:rPr>
          <w:bCs/>
          <w:lang w:bidi="or-IN"/>
        </w:rPr>
        <w:t>и терапии рекомендуются</w:t>
      </w:r>
      <w:r w:rsidR="007A6DD9" w:rsidRPr="00BA33C0">
        <w:rPr>
          <w:bCs/>
          <w:lang w:bidi="or-IN"/>
        </w:rPr>
        <w:t xml:space="preserve"> возрастные дозы </w:t>
      </w:r>
      <w:proofErr w:type="spellStart"/>
      <w:r w:rsidR="007A6DD9" w:rsidRPr="00BA33C0">
        <w:rPr>
          <w:bCs/>
          <w:lang w:bidi="or-IN"/>
        </w:rPr>
        <w:t>сальбутамола</w:t>
      </w:r>
      <w:proofErr w:type="spellEnd"/>
      <w:r w:rsidR="006B170A" w:rsidRPr="00BA33C0">
        <w:rPr>
          <w:bCs/>
          <w:lang w:bidi="or-IN"/>
        </w:rPr>
        <w:t>**</w:t>
      </w:r>
      <w:r w:rsidRPr="00BA33C0">
        <w:rPr>
          <w:bCs/>
          <w:lang w:bidi="or-IN"/>
        </w:rPr>
        <w:t xml:space="preserve"> или комбинации КДБА/</w:t>
      </w:r>
      <w:proofErr w:type="spellStart"/>
      <w:r w:rsidRPr="00BA33C0">
        <w:rPr>
          <w:bCs/>
          <w:lang w:bidi="or-IN"/>
        </w:rPr>
        <w:t>ипратропи</w:t>
      </w:r>
      <w:r w:rsidR="008C6BFF" w:rsidRPr="00BA33C0">
        <w:rPr>
          <w:bCs/>
          <w:lang w:bidi="or-IN"/>
        </w:rPr>
        <w:t>я</w:t>
      </w:r>
      <w:proofErr w:type="spellEnd"/>
      <w:r w:rsidR="008C6BFF" w:rsidRPr="00BA33C0">
        <w:rPr>
          <w:bCs/>
          <w:lang w:bidi="or-IN"/>
        </w:rPr>
        <w:t xml:space="preserve"> бромид</w:t>
      </w:r>
      <w:r w:rsidR="00985681" w:rsidRPr="00BA33C0">
        <w:rPr>
          <w:bCs/>
          <w:lang w:bidi="or-IN"/>
        </w:rPr>
        <w:t>а</w:t>
      </w:r>
      <w:r w:rsidR="007A6DD9" w:rsidRPr="00BA33C0">
        <w:rPr>
          <w:bCs/>
          <w:lang w:bidi="or-IN"/>
        </w:rPr>
        <w:t xml:space="preserve"> через ДАИ со </w:t>
      </w:r>
      <w:proofErr w:type="spellStart"/>
      <w:r w:rsidR="007A6DD9" w:rsidRPr="00BA33C0">
        <w:rPr>
          <w:bCs/>
          <w:lang w:bidi="or-IN"/>
        </w:rPr>
        <w:t>спейсером</w:t>
      </w:r>
      <w:proofErr w:type="spellEnd"/>
      <w:r w:rsidR="007A6DD9" w:rsidRPr="00BA33C0">
        <w:rPr>
          <w:bCs/>
          <w:lang w:bidi="or-IN"/>
        </w:rPr>
        <w:t xml:space="preserve"> или небулайзер</w:t>
      </w:r>
      <w:r w:rsidR="00337243" w:rsidRPr="00BA33C0">
        <w:rPr>
          <w:bCs/>
          <w:lang w:bidi="or-IN"/>
        </w:rPr>
        <w:t xml:space="preserve"> [1</w:t>
      </w:r>
      <w:r w:rsidR="00367E31" w:rsidRPr="00BA33C0">
        <w:rPr>
          <w:bCs/>
          <w:lang w:bidi="or-IN"/>
        </w:rPr>
        <w:t>,9</w:t>
      </w:r>
      <w:r w:rsidR="00555D51" w:rsidRPr="00BA33C0">
        <w:rPr>
          <w:bCs/>
          <w:lang w:bidi="or-IN"/>
        </w:rPr>
        <w:t>5</w:t>
      </w:r>
      <w:r w:rsidR="00337243" w:rsidRPr="00BA33C0">
        <w:rPr>
          <w:bCs/>
          <w:lang w:bidi="or-IN"/>
        </w:rPr>
        <w:t>]</w:t>
      </w:r>
      <w:r w:rsidR="007A6DD9" w:rsidRPr="00BA33C0">
        <w:rPr>
          <w:bCs/>
          <w:lang w:bidi="or-IN"/>
        </w:rPr>
        <w:t>.</w:t>
      </w:r>
    </w:p>
    <w:p w14:paraId="3BAA19EB" w14:textId="77777777" w:rsidR="00ED271E" w:rsidRPr="00BA33C0" w:rsidRDefault="008F7C88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А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2)</w:t>
      </w:r>
    </w:p>
    <w:p w14:paraId="07B11EA5" w14:textId="77777777" w:rsidR="00ED271E" w:rsidRPr="00BA33C0" w:rsidRDefault="008F7C88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 xml:space="preserve">Комментарии: </w:t>
      </w:r>
      <w:r w:rsidR="007A6DD9" w:rsidRPr="00BA33C0">
        <w:rPr>
          <w:bCs/>
          <w:i/>
          <w:lang w:bidi="or-IN"/>
        </w:rPr>
        <w:t>Если симптомы не поддаются лечению β</w:t>
      </w:r>
      <w:r w:rsidR="00BC4B13" w:rsidRPr="00BA33C0">
        <w:rPr>
          <w:bCs/>
          <w:i/>
          <w:vertAlign w:val="subscript"/>
          <w:lang w:bidi="or-IN"/>
        </w:rPr>
        <w:t>2</w:t>
      </w:r>
      <w:r w:rsidR="007A6DD9" w:rsidRPr="00BA33C0">
        <w:rPr>
          <w:bCs/>
          <w:i/>
          <w:lang w:bidi="or-IN"/>
        </w:rPr>
        <w:t>-агонистам</w:t>
      </w:r>
      <w:r w:rsidR="008C6BFF" w:rsidRPr="00BA33C0">
        <w:rPr>
          <w:bCs/>
          <w:i/>
          <w:lang w:bidi="or-IN"/>
        </w:rPr>
        <w:t>и</w:t>
      </w:r>
      <w:r w:rsidR="00985681" w:rsidRPr="00BA33C0">
        <w:rPr>
          <w:bCs/>
          <w:i/>
          <w:lang w:bidi="or-IN"/>
        </w:rPr>
        <w:t>,</w:t>
      </w:r>
      <w:r w:rsidR="008C6BFF" w:rsidRPr="00BA33C0">
        <w:rPr>
          <w:bCs/>
          <w:i/>
          <w:lang w:bidi="or-IN"/>
        </w:rPr>
        <w:t xml:space="preserve"> следует добавить</w:t>
      </w:r>
      <w:r w:rsidR="007A6DD9" w:rsidRPr="00BA33C0">
        <w:rPr>
          <w:bCs/>
          <w:i/>
          <w:lang w:bidi="or-IN"/>
        </w:rPr>
        <w:t xml:space="preserve"> </w:t>
      </w:r>
      <w:proofErr w:type="spellStart"/>
      <w:r w:rsidR="007A6DD9" w:rsidRPr="00BA33C0">
        <w:rPr>
          <w:bCs/>
          <w:i/>
          <w:lang w:bidi="or-IN"/>
        </w:rPr>
        <w:t>ипратропия</w:t>
      </w:r>
      <w:proofErr w:type="spellEnd"/>
      <w:r w:rsidR="007A6DD9" w:rsidRPr="00BA33C0">
        <w:rPr>
          <w:bCs/>
          <w:i/>
          <w:lang w:bidi="or-IN"/>
        </w:rPr>
        <w:t xml:space="preserve"> бромид</w:t>
      </w:r>
      <w:r w:rsidR="006B170A" w:rsidRPr="00BA33C0">
        <w:rPr>
          <w:bCs/>
          <w:i/>
          <w:lang w:bidi="or-IN"/>
        </w:rPr>
        <w:t>**</w:t>
      </w:r>
      <w:r w:rsidR="007A6DD9" w:rsidRPr="00BA33C0">
        <w:rPr>
          <w:bCs/>
          <w:i/>
          <w:lang w:bidi="or-IN"/>
        </w:rPr>
        <w:t xml:space="preserve"> (250 мкг/доза смешивается с </w:t>
      </w:r>
      <w:proofErr w:type="gramStart"/>
      <w:r w:rsidR="007A6DD9" w:rsidRPr="00BA33C0">
        <w:rPr>
          <w:bCs/>
          <w:i/>
          <w:lang w:bidi="or-IN"/>
        </w:rPr>
        <w:t>раствором  через</w:t>
      </w:r>
      <w:proofErr w:type="gramEnd"/>
      <w:r w:rsidR="007A6DD9" w:rsidRPr="00BA33C0">
        <w:rPr>
          <w:bCs/>
          <w:i/>
          <w:lang w:bidi="or-IN"/>
        </w:rPr>
        <w:t xml:space="preserve"> небулайзер). Комбинация β</w:t>
      </w:r>
      <w:r w:rsidR="00BC4B13" w:rsidRPr="00BA33C0">
        <w:rPr>
          <w:bCs/>
          <w:i/>
          <w:vertAlign w:val="subscript"/>
          <w:lang w:bidi="or-IN"/>
        </w:rPr>
        <w:t>2</w:t>
      </w:r>
      <w:r w:rsidR="007A6DD9" w:rsidRPr="00BA33C0">
        <w:rPr>
          <w:bCs/>
          <w:i/>
          <w:lang w:bidi="or-IN"/>
        </w:rPr>
        <w:t>-агонист+ипратропия бромид обеспечивает большее улучшение функции легких и способствует уменьшению риска госпитализации.</w:t>
      </w:r>
      <w:r w:rsidR="008C6BFF" w:rsidRPr="00BA33C0">
        <w:rPr>
          <w:bCs/>
          <w:i/>
          <w:lang w:bidi="or-IN"/>
        </w:rPr>
        <w:t xml:space="preserve"> </w:t>
      </w:r>
      <w:r w:rsidR="007A6DD9" w:rsidRPr="00BA33C0">
        <w:rPr>
          <w:bCs/>
          <w:i/>
          <w:lang w:bidi="or-IN"/>
        </w:rPr>
        <w:t xml:space="preserve">Повторные дозы </w:t>
      </w:r>
      <w:proofErr w:type="spellStart"/>
      <w:r w:rsidR="007A6DD9" w:rsidRPr="00BA33C0">
        <w:rPr>
          <w:bCs/>
          <w:i/>
          <w:lang w:bidi="or-IN"/>
        </w:rPr>
        <w:t>ипратропия</w:t>
      </w:r>
      <w:proofErr w:type="spellEnd"/>
      <w:r w:rsidR="007A6DD9" w:rsidRPr="00BA33C0">
        <w:rPr>
          <w:bCs/>
          <w:i/>
          <w:lang w:bidi="or-IN"/>
        </w:rPr>
        <w:t xml:space="preserve"> бромида</w:t>
      </w:r>
      <w:r w:rsidR="006B170A" w:rsidRPr="00BA33C0">
        <w:rPr>
          <w:bCs/>
          <w:i/>
          <w:lang w:bidi="or-IN"/>
        </w:rPr>
        <w:t>**</w:t>
      </w:r>
      <w:r w:rsidR="007A6DD9" w:rsidRPr="00BA33C0">
        <w:rPr>
          <w:bCs/>
          <w:i/>
          <w:lang w:bidi="or-IN"/>
        </w:rPr>
        <w:t xml:space="preserve"> используют для лечения детей, которые плохо отвечают на β</w:t>
      </w:r>
      <w:r w:rsidR="00BC4B13" w:rsidRPr="00BA33C0">
        <w:rPr>
          <w:bCs/>
          <w:i/>
          <w:vertAlign w:val="subscript"/>
          <w:lang w:bidi="or-IN"/>
        </w:rPr>
        <w:t>2</w:t>
      </w:r>
      <w:r w:rsidR="007A6DD9" w:rsidRPr="00BA33C0">
        <w:rPr>
          <w:bCs/>
          <w:i/>
          <w:lang w:bidi="or-IN"/>
        </w:rPr>
        <w:t>-агонисты</w:t>
      </w:r>
      <w:r w:rsidR="007A6DD9" w:rsidRPr="00BA33C0">
        <w:rPr>
          <w:bCs/>
          <w:lang w:bidi="or-IN"/>
        </w:rPr>
        <w:t>.</w:t>
      </w:r>
    </w:p>
    <w:p w14:paraId="30F1645A" w14:textId="77777777" w:rsidR="00ED271E" w:rsidRPr="00686885" w:rsidRDefault="00884290" w:rsidP="00686885">
      <w:p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686885">
        <w:rPr>
          <w:bCs/>
          <w:i/>
          <w:lang w:bidi="or-IN"/>
        </w:rPr>
        <w:t>Е</w:t>
      </w:r>
      <w:r w:rsidR="008C6BFF" w:rsidRPr="00686885">
        <w:rPr>
          <w:bCs/>
          <w:i/>
          <w:lang w:bidi="or-IN"/>
        </w:rPr>
        <w:t xml:space="preserve">сли ингаляции КДБА требуются чаще чем </w:t>
      </w:r>
      <w:r w:rsidRPr="00686885">
        <w:rPr>
          <w:bCs/>
          <w:i/>
          <w:lang w:bidi="or-IN"/>
        </w:rPr>
        <w:t>каждые</w:t>
      </w:r>
      <w:r w:rsidR="008C6BFF" w:rsidRPr="00686885">
        <w:rPr>
          <w:bCs/>
          <w:i/>
          <w:lang w:bidi="or-IN"/>
        </w:rPr>
        <w:t xml:space="preserve"> 4 часа</w:t>
      </w:r>
      <w:r w:rsidRPr="00686885">
        <w:rPr>
          <w:bCs/>
          <w:i/>
          <w:lang w:bidi="or-IN"/>
        </w:rPr>
        <w:t xml:space="preserve">, то </w:t>
      </w:r>
      <w:r w:rsidR="00686885">
        <w:rPr>
          <w:bCs/>
          <w:i/>
          <w:lang w:bidi="or-IN"/>
        </w:rPr>
        <w:t>следует</w:t>
      </w:r>
      <w:r w:rsidRPr="00686885">
        <w:rPr>
          <w:bCs/>
          <w:i/>
          <w:lang w:bidi="or-IN"/>
        </w:rPr>
        <w:t xml:space="preserve"> отменить ДДБА</w:t>
      </w:r>
      <w:r w:rsidR="008C6BFF" w:rsidRPr="00686885">
        <w:rPr>
          <w:bCs/>
          <w:i/>
          <w:lang w:bidi="or-IN"/>
        </w:rPr>
        <w:t>.</w:t>
      </w:r>
    </w:p>
    <w:p w14:paraId="37A3A451" w14:textId="77777777" w:rsidR="00985681" w:rsidRPr="00BA33C0" w:rsidRDefault="00985681" w:rsidP="00985681">
      <w:pPr>
        <w:pStyle w:val="aff"/>
        <w:numPr>
          <w:ilvl w:val="0"/>
          <w:numId w:val="38"/>
        </w:numPr>
        <w:spacing w:line="360" w:lineRule="auto"/>
        <w:rPr>
          <w:bCs/>
          <w:i/>
          <w:lang w:bidi="or-IN"/>
        </w:rPr>
      </w:pPr>
      <w:r w:rsidRPr="00BA33C0">
        <w:rPr>
          <w:bCs/>
          <w:lang w:bidi="or-IN"/>
        </w:rPr>
        <w:lastRenderedPageBreak/>
        <w:t xml:space="preserve">При неэффективности </w:t>
      </w:r>
      <w:proofErr w:type="spellStart"/>
      <w:r w:rsidRPr="00BA33C0">
        <w:rPr>
          <w:bCs/>
          <w:lang w:bidi="or-IN"/>
        </w:rPr>
        <w:t>бронходилататоров</w:t>
      </w:r>
      <w:proofErr w:type="spellEnd"/>
      <w:r w:rsidRPr="00BA33C0">
        <w:rPr>
          <w:bCs/>
          <w:lang w:bidi="or-IN"/>
        </w:rPr>
        <w:t xml:space="preserve"> у детей с 6 мес. возраста рекомендуется назначении </w:t>
      </w:r>
      <w:proofErr w:type="spellStart"/>
      <w:r w:rsidRPr="00BA33C0">
        <w:rPr>
          <w:bCs/>
          <w:lang w:bidi="or-IN"/>
        </w:rPr>
        <w:t>суспензиии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будесонида</w:t>
      </w:r>
      <w:proofErr w:type="spellEnd"/>
      <w:r w:rsidR="00B64428" w:rsidRPr="00BA33C0">
        <w:rPr>
          <w:bCs/>
          <w:lang w:bidi="or-IN"/>
        </w:rPr>
        <w:t>**</w:t>
      </w:r>
      <w:r w:rsidRPr="00BA33C0">
        <w:rPr>
          <w:bCs/>
          <w:lang w:bidi="or-IN"/>
        </w:rPr>
        <w:t xml:space="preserve"> через небулайзер </w:t>
      </w:r>
      <w:r w:rsidR="00137F8B" w:rsidRPr="00BA33C0">
        <w:rPr>
          <w:bCs/>
          <w:lang w:bidi="or-IN"/>
        </w:rPr>
        <w:t>[</w:t>
      </w:r>
      <w:r w:rsidR="00367E31" w:rsidRPr="00BA33C0">
        <w:t>12</w:t>
      </w:r>
      <w:r w:rsidR="00555D51" w:rsidRPr="00BA33C0">
        <w:t>4</w:t>
      </w:r>
      <w:r w:rsidR="00367E31" w:rsidRPr="00BA33C0">
        <w:t>-12</w:t>
      </w:r>
      <w:r w:rsidR="00555D51" w:rsidRPr="00BA33C0">
        <w:t>6</w:t>
      </w:r>
      <w:r w:rsidR="00137F8B" w:rsidRPr="00BA33C0">
        <w:rPr>
          <w:bCs/>
          <w:lang w:bidi="or-IN"/>
        </w:rPr>
        <w:t>]</w:t>
      </w:r>
      <w:r w:rsidR="00367E31" w:rsidRPr="00BA33C0">
        <w:rPr>
          <w:bCs/>
          <w:lang w:bidi="or-IN"/>
        </w:rPr>
        <w:t>.</w:t>
      </w:r>
    </w:p>
    <w:p w14:paraId="1BE3862E" w14:textId="77777777" w:rsidR="00003A50" w:rsidRPr="00BA33C0" w:rsidRDefault="00CA6377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</w:t>
      </w:r>
      <w:r w:rsidR="00137F8B" w:rsidRPr="000D027E">
        <w:rPr>
          <w:b/>
          <w:bCs/>
          <w:lang w:val="en-US" w:bidi="or-IN"/>
        </w:rPr>
        <w:t>B</w:t>
      </w:r>
      <w:r w:rsidR="00137F8B" w:rsidRPr="00BA33C0">
        <w:rPr>
          <w:b/>
          <w:bCs/>
          <w:lang w:bidi="or-IN"/>
        </w:rPr>
        <w:t xml:space="preserve"> </w:t>
      </w:r>
      <w:r w:rsidRPr="00BA33C0">
        <w:rPr>
          <w:b/>
          <w:bCs/>
          <w:lang w:bidi="or-IN"/>
        </w:rPr>
        <w:t xml:space="preserve">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2)</w:t>
      </w:r>
    </w:p>
    <w:p w14:paraId="029F4285" w14:textId="77777777" w:rsidR="00003A50" w:rsidRPr="00F42073" w:rsidRDefault="001D0111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/>
          <w:bCs/>
          <w:highlight w:val="yellow"/>
          <w:lang w:bidi="or-IN"/>
        </w:rPr>
      </w:pPr>
      <w:r w:rsidRPr="00F42073">
        <w:rPr>
          <w:bCs/>
          <w:highlight w:val="yellow"/>
          <w:lang w:bidi="or-IN"/>
        </w:rPr>
        <w:t>Детям с обострением БА, находящимся дома с симптомами, не контролируемыми ингаляциями β</w:t>
      </w:r>
      <w:r w:rsidRPr="00F42073">
        <w:rPr>
          <w:bCs/>
          <w:highlight w:val="yellow"/>
          <w:vertAlign w:val="subscript"/>
          <w:lang w:bidi="or-IN"/>
        </w:rPr>
        <w:t>2</w:t>
      </w:r>
      <w:r w:rsidRPr="00F42073">
        <w:rPr>
          <w:bCs/>
          <w:highlight w:val="yellow"/>
          <w:lang w:bidi="or-IN"/>
        </w:rPr>
        <w:t xml:space="preserve">-агониста или его комбинации с </w:t>
      </w:r>
      <w:proofErr w:type="spellStart"/>
      <w:r w:rsidRPr="00F42073">
        <w:rPr>
          <w:bCs/>
          <w:highlight w:val="yellow"/>
          <w:lang w:bidi="or-IN"/>
        </w:rPr>
        <w:t>ипратропия</w:t>
      </w:r>
      <w:proofErr w:type="spellEnd"/>
      <w:r w:rsidRPr="00F42073">
        <w:rPr>
          <w:bCs/>
          <w:highlight w:val="yellow"/>
          <w:lang w:bidi="or-IN"/>
        </w:rPr>
        <w:t xml:space="preserve"> бромидом через ДАИ со </w:t>
      </w:r>
      <w:proofErr w:type="spellStart"/>
      <w:r w:rsidRPr="00F42073">
        <w:rPr>
          <w:bCs/>
          <w:highlight w:val="yellow"/>
          <w:lang w:bidi="or-IN"/>
        </w:rPr>
        <w:t>спейсером</w:t>
      </w:r>
      <w:proofErr w:type="spellEnd"/>
      <w:r w:rsidRPr="00F42073">
        <w:rPr>
          <w:bCs/>
          <w:highlight w:val="yellow"/>
          <w:lang w:bidi="or-IN"/>
        </w:rPr>
        <w:t xml:space="preserve"> до 6-8 доз/сутки или от 2,5 до 5 мг β</w:t>
      </w:r>
      <w:r w:rsidRPr="00F42073">
        <w:rPr>
          <w:bCs/>
          <w:highlight w:val="yellow"/>
          <w:vertAlign w:val="subscript"/>
          <w:lang w:bidi="or-IN"/>
        </w:rPr>
        <w:t>2</w:t>
      </w:r>
      <w:r w:rsidRPr="00F42073">
        <w:rPr>
          <w:bCs/>
          <w:highlight w:val="yellow"/>
          <w:lang w:bidi="or-IN"/>
        </w:rPr>
        <w:t xml:space="preserve">-агониста или его комбинации с </w:t>
      </w:r>
      <w:proofErr w:type="spellStart"/>
      <w:r w:rsidRPr="00F42073">
        <w:rPr>
          <w:bCs/>
          <w:highlight w:val="yellow"/>
          <w:lang w:bidi="or-IN"/>
        </w:rPr>
        <w:t>ипратропия</w:t>
      </w:r>
      <w:proofErr w:type="spellEnd"/>
      <w:r w:rsidRPr="00F42073">
        <w:rPr>
          <w:bCs/>
          <w:highlight w:val="yellow"/>
          <w:lang w:bidi="or-IN"/>
        </w:rPr>
        <w:t xml:space="preserve"> бромидом через небулайзер более 3 раз в сутки, рекомендуется госпитализация в стационар по экстренным показаниям </w:t>
      </w:r>
      <w:r w:rsidR="00D75BD9" w:rsidRPr="00F42073">
        <w:rPr>
          <w:bCs/>
          <w:highlight w:val="yellow"/>
          <w:lang w:bidi="or-IN"/>
        </w:rPr>
        <w:t>[1]</w:t>
      </w:r>
      <w:r w:rsidR="008C6BFF" w:rsidRPr="00F42073">
        <w:rPr>
          <w:b/>
          <w:bCs/>
          <w:highlight w:val="yellow"/>
          <w:lang w:bidi="or-IN"/>
        </w:rPr>
        <w:t>.</w:t>
      </w:r>
    </w:p>
    <w:p w14:paraId="32C79773" w14:textId="77777777" w:rsidR="00884290" w:rsidRPr="00F42073" w:rsidRDefault="00884290" w:rsidP="00883193">
      <w:pPr>
        <w:pStyle w:val="aff"/>
        <w:tabs>
          <w:tab w:val="left" w:pos="720"/>
        </w:tabs>
        <w:spacing w:line="360" w:lineRule="auto"/>
        <w:ind w:left="709"/>
        <w:jc w:val="both"/>
        <w:rPr>
          <w:b/>
          <w:bCs/>
          <w:highlight w:val="yellow"/>
          <w:lang w:bidi="or-IN"/>
        </w:rPr>
      </w:pPr>
      <w:r w:rsidRPr="00F42073">
        <w:rPr>
          <w:b/>
          <w:bCs/>
          <w:highlight w:val="yellow"/>
          <w:lang w:bidi="or-IN"/>
        </w:rPr>
        <w:t xml:space="preserve">Уровень </w:t>
      </w:r>
      <w:r w:rsidRPr="00F42073">
        <w:rPr>
          <w:b/>
          <w:bCs/>
          <w:highlight w:val="yellow"/>
          <w:lang w:val="en-US" w:bidi="or-IN"/>
        </w:rPr>
        <w:t>GPP</w:t>
      </w:r>
    </w:p>
    <w:p w14:paraId="2E09D3EC" w14:textId="77777777" w:rsidR="00ED271E" w:rsidRPr="00BA33C0" w:rsidRDefault="008C6BFF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proofErr w:type="gramStart"/>
      <w:r w:rsidRPr="00F42073">
        <w:rPr>
          <w:b/>
          <w:bCs/>
          <w:highlight w:val="yellow"/>
          <w:lang w:bidi="or-IN"/>
        </w:rPr>
        <w:t>Комментарии:</w:t>
      </w:r>
      <w:r w:rsidRPr="00F42073">
        <w:rPr>
          <w:bCs/>
          <w:i/>
          <w:highlight w:val="yellow"/>
          <w:lang w:bidi="or-IN"/>
        </w:rPr>
        <w:t xml:space="preserve">  Дополнительные</w:t>
      </w:r>
      <w:proofErr w:type="gramEnd"/>
      <w:r w:rsidRPr="00F42073">
        <w:rPr>
          <w:bCs/>
          <w:i/>
          <w:highlight w:val="yellow"/>
          <w:lang w:bidi="or-IN"/>
        </w:rPr>
        <w:t xml:space="preserve"> дозы </w:t>
      </w:r>
      <w:proofErr w:type="spellStart"/>
      <w:r w:rsidRPr="00F42073">
        <w:rPr>
          <w:bCs/>
          <w:i/>
          <w:highlight w:val="yellow"/>
          <w:lang w:bidi="or-IN"/>
        </w:rPr>
        <w:t>бронходилататоров</w:t>
      </w:r>
      <w:proofErr w:type="spellEnd"/>
      <w:r w:rsidRPr="00F42073">
        <w:rPr>
          <w:bCs/>
          <w:i/>
          <w:highlight w:val="yellow"/>
          <w:lang w:bidi="or-IN"/>
        </w:rPr>
        <w:t xml:space="preserve"> даются по мере необходимости во время ожидания врача при выраженных симптомах.</w:t>
      </w:r>
      <w:r w:rsidRPr="00BA33C0">
        <w:rPr>
          <w:bCs/>
          <w:lang w:bidi="or-IN"/>
        </w:rPr>
        <w:t xml:space="preserve"> </w:t>
      </w:r>
    </w:p>
    <w:p w14:paraId="4A13D79B" w14:textId="77777777" w:rsidR="00003A50" w:rsidRPr="00BA33C0" w:rsidRDefault="008C6BFF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i/>
          <w:lang w:bidi="or-IN"/>
        </w:rPr>
        <w:t xml:space="preserve">Во время доставки ребенка с тяжелым приступом БА в отделение неотложной помощи назначается </w:t>
      </w:r>
      <w:proofErr w:type="spellStart"/>
      <w:r w:rsidRPr="00BA33C0">
        <w:rPr>
          <w:bCs/>
          <w:i/>
          <w:lang w:bidi="or-IN"/>
        </w:rPr>
        <w:t>бронхолитик</w:t>
      </w:r>
      <w:proofErr w:type="spellEnd"/>
      <w:r w:rsidRPr="00BA33C0">
        <w:rPr>
          <w:bCs/>
          <w:i/>
          <w:lang w:bidi="or-IN"/>
        </w:rPr>
        <w:t xml:space="preserve"> + суспензия </w:t>
      </w:r>
      <w:proofErr w:type="spellStart"/>
      <w:r w:rsidRPr="00BA33C0">
        <w:rPr>
          <w:bCs/>
          <w:i/>
          <w:lang w:bidi="or-IN"/>
        </w:rPr>
        <w:t>будесонида</w:t>
      </w:r>
      <w:proofErr w:type="spellEnd"/>
      <w:r w:rsidR="00B64428" w:rsidRPr="00BA33C0">
        <w:rPr>
          <w:bCs/>
          <w:i/>
          <w:lang w:bidi="or-IN"/>
        </w:rPr>
        <w:t>**</w:t>
      </w:r>
      <w:r w:rsidRPr="00BA33C0">
        <w:rPr>
          <w:bCs/>
          <w:i/>
          <w:lang w:bidi="or-IN"/>
        </w:rPr>
        <w:t xml:space="preserve"> через небулайзер с кислородом в качестве рабочего газа. Необходимо индивидуализировать дозу препарата в зависимости от тяжести и </w:t>
      </w:r>
      <w:proofErr w:type="gramStart"/>
      <w:r w:rsidRPr="00BA33C0">
        <w:rPr>
          <w:bCs/>
          <w:i/>
          <w:lang w:bidi="or-IN"/>
        </w:rPr>
        <w:t>ответной реакции</w:t>
      </w:r>
      <w:proofErr w:type="gramEnd"/>
      <w:r w:rsidRPr="00BA33C0">
        <w:rPr>
          <w:bCs/>
          <w:i/>
          <w:lang w:bidi="or-IN"/>
        </w:rPr>
        <w:t xml:space="preserve"> пациента.</w:t>
      </w:r>
    </w:p>
    <w:p w14:paraId="76432B19" w14:textId="77777777" w:rsidR="00003A50" w:rsidRPr="00BA33C0" w:rsidRDefault="007A6DD9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Дет</w:t>
      </w:r>
      <w:r w:rsidR="00CA6377" w:rsidRPr="00BA33C0">
        <w:rPr>
          <w:bCs/>
          <w:lang w:bidi="or-IN"/>
        </w:rPr>
        <w:t>ям</w:t>
      </w:r>
      <w:r w:rsidRPr="00BA33C0">
        <w:rPr>
          <w:bCs/>
          <w:lang w:bidi="or-IN"/>
        </w:rPr>
        <w:t xml:space="preserve"> с угрожающей жизни БА </w:t>
      </w:r>
      <w:r w:rsidR="008C6BFF" w:rsidRPr="00BA33C0">
        <w:rPr>
          <w:bCs/>
          <w:lang w:bidi="or-IN"/>
        </w:rPr>
        <w:t xml:space="preserve">и </w:t>
      </w:r>
      <w:r w:rsidRPr="00BA33C0">
        <w:rPr>
          <w:bCs/>
          <w:lang w:bidi="or-IN"/>
        </w:rPr>
        <w:t>S</w:t>
      </w:r>
      <w:r w:rsidR="008C6BFF" w:rsidRPr="00BA33C0">
        <w:rPr>
          <w:bCs/>
          <w:lang w:bidi="or-IN"/>
        </w:rPr>
        <w:t>р</w:t>
      </w:r>
      <w:r w:rsidRPr="00BA33C0">
        <w:rPr>
          <w:bCs/>
          <w:lang w:bidi="or-IN"/>
        </w:rPr>
        <w:t xml:space="preserve">O2 &lt;94% </w:t>
      </w:r>
      <w:r w:rsidR="00CA6377" w:rsidRPr="00BA33C0">
        <w:rPr>
          <w:bCs/>
          <w:lang w:bidi="or-IN"/>
        </w:rPr>
        <w:t xml:space="preserve">рекомендуется назначение </w:t>
      </w:r>
      <w:r w:rsidRPr="00BA33C0">
        <w:rPr>
          <w:bCs/>
          <w:lang w:bidi="or-IN"/>
        </w:rPr>
        <w:t>кислород</w:t>
      </w:r>
      <w:r w:rsidR="00CA6377" w:rsidRPr="00BA33C0">
        <w:rPr>
          <w:bCs/>
          <w:lang w:bidi="or-IN"/>
        </w:rPr>
        <w:t>а</w:t>
      </w:r>
      <w:r w:rsidRPr="00BA33C0">
        <w:rPr>
          <w:bCs/>
          <w:lang w:bidi="or-IN"/>
        </w:rPr>
        <w:t xml:space="preserve"> через плотно прилегающую маску или носовые канюли для достижения нормальной сатурации</w:t>
      </w:r>
      <w:r w:rsidR="00D75BD9" w:rsidRPr="00BA33C0">
        <w:rPr>
          <w:bCs/>
          <w:lang w:bidi="or-IN"/>
        </w:rPr>
        <w:t xml:space="preserve"> [1,</w:t>
      </w:r>
      <w:r w:rsidR="00367E31" w:rsidRPr="00BA33C0">
        <w:rPr>
          <w:bCs/>
          <w:lang w:bidi="or-IN"/>
        </w:rPr>
        <w:t>10</w:t>
      </w:r>
      <w:r w:rsidR="00555D51" w:rsidRPr="00BA33C0">
        <w:rPr>
          <w:bCs/>
          <w:lang w:bidi="or-IN"/>
        </w:rPr>
        <w:t>0</w:t>
      </w:r>
      <w:r w:rsidR="00D75BD9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09D95D77" w14:textId="77777777" w:rsidR="00ED271E" w:rsidRPr="00BA33C0" w:rsidRDefault="007345E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А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2)</w:t>
      </w:r>
    </w:p>
    <w:p w14:paraId="72E3499C" w14:textId="77777777" w:rsidR="00003A50" w:rsidRPr="00BA33C0" w:rsidRDefault="008C6BFF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Всем детям </w:t>
      </w:r>
      <w:r w:rsidR="0069462B" w:rsidRPr="00BA33C0">
        <w:rPr>
          <w:bCs/>
          <w:lang w:bidi="or-IN"/>
        </w:rPr>
        <w:t xml:space="preserve">старше 2 лет </w:t>
      </w:r>
      <w:r w:rsidRPr="00BA33C0">
        <w:rPr>
          <w:bCs/>
          <w:lang w:bidi="or-IN"/>
        </w:rPr>
        <w:t xml:space="preserve">с тяжелым обострением БА показано назначение СГКС </w:t>
      </w:r>
      <w:r w:rsidR="00D75BD9" w:rsidRPr="00BA33C0">
        <w:rPr>
          <w:bCs/>
          <w:lang w:bidi="or-IN"/>
        </w:rPr>
        <w:t>[</w:t>
      </w:r>
      <w:r w:rsidR="00C83CE8" w:rsidRPr="00BA33C0">
        <w:t>12</w:t>
      </w:r>
      <w:r w:rsidR="00555D51" w:rsidRPr="00BA33C0">
        <w:t>7</w:t>
      </w:r>
      <w:r w:rsidR="00D75BD9" w:rsidRPr="00BA33C0">
        <w:rPr>
          <w:bCs/>
          <w:lang w:bidi="or-IN"/>
        </w:rPr>
        <w:t>]</w:t>
      </w:r>
      <w:r w:rsidR="00C83CE8" w:rsidRPr="00BA33C0">
        <w:rPr>
          <w:bCs/>
          <w:lang w:bidi="or-IN"/>
        </w:rPr>
        <w:t>.</w:t>
      </w:r>
    </w:p>
    <w:p w14:paraId="148BEC65" w14:textId="77777777" w:rsidR="00ED271E" w:rsidRPr="00BA33C0" w:rsidRDefault="007345E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А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2)</w:t>
      </w:r>
    </w:p>
    <w:p w14:paraId="56F8A8F2" w14:textId="77777777" w:rsidR="00ED271E" w:rsidRPr="00BA33C0" w:rsidRDefault="007345E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Pr="00BA33C0">
        <w:rPr>
          <w:bCs/>
          <w:i/>
          <w:lang w:bidi="or-IN"/>
        </w:rPr>
        <w:t xml:space="preserve"> </w:t>
      </w:r>
      <w:r w:rsidR="007A6DD9" w:rsidRPr="00BA33C0">
        <w:rPr>
          <w:bCs/>
          <w:i/>
          <w:lang w:bidi="or-IN"/>
        </w:rPr>
        <w:t xml:space="preserve">Преднизолон используется </w:t>
      </w:r>
      <w:proofErr w:type="gramStart"/>
      <w:r w:rsidR="007A6DD9" w:rsidRPr="00BA33C0">
        <w:rPr>
          <w:bCs/>
          <w:i/>
          <w:lang w:bidi="or-IN"/>
        </w:rPr>
        <w:t>в</w:t>
      </w:r>
      <w:r w:rsidR="0069462B" w:rsidRPr="00BA33C0">
        <w:rPr>
          <w:bCs/>
          <w:i/>
          <w:lang w:bidi="or-IN"/>
        </w:rPr>
        <w:t xml:space="preserve"> </w:t>
      </w:r>
      <w:r w:rsidR="007A6DD9" w:rsidRPr="00BA33C0">
        <w:rPr>
          <w:bCs/>
          <w:i/>
          <w:lang w:bidi="or-IN"/>
        </w:rPr>
        <w:t xml:space="preserve"> дозе</w:t>
      </w:r>
      <w:proofErr w:type="gramEnd"/>
      <w:r w:rsidR="007A6DD9" w:rsidRPr="00BA33C0">
        <w:rPr>
          <w:bCs/>
          <w:i/>
          <w:lang w:bidi="or-IN"/>
        </w:rPr>
        <w:t xml:space="preserve"> 20 мг для детей в возрасте от 2 до 5 лет и в дозе от 30 до 40 мг для детей старше 5 лет. У детей, уже получающих стероиды перорально, преднизолон назначается из расчета 2 мг/кг до максимальной дозы 60 мг.</w:t>
      </w:r>
    </w:p>
    <w:p w14:paraId="1C7625FB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>Если у ребенка наблюдалась рвота, преднизолон назначается повторно. Возможно внутривенное введение ГКС в случаях, когда пероральный прием препарата затруднен или невозможен.</w:t>
      </w:r>
      <w:r w:rsidR="007345E5" w:rsidRPr="00BA33C0">
        <w:rPr>
          <w:bCs/>
          <w:i/>
          <w:lang w:bidi="or-IN"/>
        </w:rPr>
        <w:t xml:space="preserve"> </w:t>
      </w:r>
      <w:r w:rsidRPr="00BA33C0">
        <w:rPr>
          <w:bCs/>
          <w:i/>
          <w:lang w:bidi="or-IN"/>
        </w:rPr>
        <w:t xml:space="preserve">Обычно достаточно лечения пероральным преднизолоном в течение трех </w:t>
      </w:r>
      <w:r w:rsidRPr="00BA33C0">
        <w:rPr>
          <w:bCs/>
          <w:i/>
          <w:lang w:bidi="or-IN"/>
        </w:rPr>
        <w:lastRenderedPageBreak/>
        <w:t xml:space="preserve">дней, но длительность его приема может быть увеличена до 14 дней для полного купирования симптомов. </w:t>
      </w:r>
    </w:p>
    <w:p w14:paraId="7B9BCE65" w14:textId="77777777" w:rsidR="00003A50" w:rsidRPr="00BA33C0" w:rsidRDefault="007345E5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Внутривенное введение а</w:t>
      </w:r>
      <w:r w:rsidR="007A6DD9" w:rsidRPr="00BA33C0">
        <w:rPr>
          <w:bCs/>
          <w:lang w:bidi="or-IN"/>
        </w:rPr>
        <w:t>минофиллин</w:t>
      </w:r>
      <w:r w:rsidRPr="00BA33C0">
        <w:rPr>
          <w:bCs/>
          <w:lang w:bidi="or-IN"/>
        </w:rPr>
        <w:t>а</w:t>
      </w:r>
      <w:r w:rsidR="00B64428" w:rsidRPr="00BA33C0">
        <w:rPr>
          <w:bCs/>
          <w:lang w:bidi="or-IN"/>
        </w:rPr>
        <w:t>**</w:t>
      </w:r>
      <w:r w:rsidR="007A6DD9" w:rsidRPr="00BA33C0">
        <w:rPr>
          <w:bCs/>
          <w:lang w:bidi="or-IN"/>
        </w:rPr>
        <w:t xml:space="preserve"> </w:t>
      </w:r>
      <w:r w:rsidRPr="00BA33C0">
        <w:rPr>
          <w:bCs/>
          <w:lang w:bidi="or-IN"/>
        </w:rPr>
        <w:t xml:space="preserve">рекомендуется </w:t>
      </w:r>
      <w:r w:rsidR="007A6DD9" w:rsidRPr="00BA33C0">
        <w:rPr>
          <w:bCs/>
          <w:lang w:bidi="or-IN"/>
        </w:rPr>
        <w:t>детям</w:t>
      </w:r>
      <w:r w:rsidR="0069462B" w:rsidRPr="00BA33C0">
        <w:rPr>
          <w:bCs/>
          <w:lang w:bidi="or-IN"/>
        </w:rPr>
        <w:t xml:space="preserve"> старше 2 лет</w:t>
      </w:r>
      <w:r w:rsidR="007A6DD9" w:rsidRPr="00BA33C0">
        <w:rPr>
          <w:bCs/>
          <w:lang w:bidi="or-IN"/>
        </w:rPr>
        <w:t xml:space="preserve"> </w:t>
      </w:r>
      <w:r w:rsidR="0069462B" w:rsidRPr="00BA33C0">
        <w:rPr>
          <w:bCs/>
          <w:lang w:bidi="or-IN"/>
        </w:rPr>
        <w:t xml:space="preserve">только </w:t>
      </w:r>
      <w:r w:rsidR="007A6DD9" w:rsidRPr="00BA33C0">
        <w:rPr>
          <w:bCs/>
          <w:lang w:bidi="or-IN"/>
        </w:rPr>
        <w:t xml:space="preserve">с тяжелой или угрожающей жизни астмой, не отвечающим на максимальные дозы ингаляционных </w:t>
      </w:r>
      <w:proofErr w:type="spellStart"/>
      <w:r w:rsidR="007A6DD9" w:rsidRPr="00BA33C0">
        <w:rPr>
          <w:bCs/>
          <w:lang w:bidi="or-IN"/>
        </w:rPr>
        <w:t>бронхолитиков</w:t>
      </w:r>
      <w:proofErr w:type="spellEnd"/>
      <w:r w:rsidR="007A6DD9" w:rsidRPr="00BA33C0">
        <w:rPr>
          <w:bCs/>
          <w:lang w:bidi="or-IN"/>
        </w:rPr>
        <w:t xml:space="preserve"> и стероидов</w:t>
      </w:r>
      <w:r w:rsidRPr="00BA33C0">
        <w:rPr>
          <w:bCs/>
          <w:lang w:bidi="or-IN"/>
        </w:rPr>
        <w:t>, находящихся на лечении в отделении интенсивной терапии</w:t>
      </w:r>
      <w:r w:rsidR="005877D8" w:rsidRPr="00BA33C0">
        <w:rPr>
          <w:bCs/>
          <w:lang w:bidi="or-IN"/>
        </w:rPr>
        <w:t xml:space="preserve"> [</w:t>
      </w:r>
      <w:r w:rsidR="00C83CE8" w:rsidRPr="00BA33C0">
        <w:t>12</w:t>
      </w:r>
      <w:r w:rsidR="00555D51" w:rsidRPr="00BA33C0">
        <w:t>8</w:t>
      </w:r>
      <w:r w:rsidR="005877D8" w:rsidRPr="00BA33C0">
        <w:rPr>
          <w:bCs/>
          <w:lang w:bidi="or-IN"/>
        </w:rPr>
        <w:t>]</w:t>
      </w:r>
      <w:r w:rsidR="007A6DD9" w:rsidRPr="00BA33C0">
        <w:rPr>
          <w:bCs/>
          <w:lang w:bidi="or-IN"/>
        </w:rPr>
        <w:t>.</w:t>
      </w:r>
    </w:p>
    <w:p w14:paraId="2349EC15" w14:textId="77777777" w:rsidR="00ED271E" w:rsidRPr="00BA33C0" w:rsidRDefault="007345E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4)</w:t>
      </w:r>
    </w:p>
    <w:p w14:paraId="65F2B0FA" w14:textId="77777777" w:rsidR="00003A50" w:rsidRPr="00BA33C0" w:rsidRDefault="007345E5" w:rsidP="002F1B35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Pr="00BA33C0">
        <w:rPr>
          <w:bCs/>
          <w:lang w:bidi="or-IN"/>
        </w:rPr>
        <w:t xml:space="preserve"> </w:t>
      </w:r>
      <w:r w:rsidRPr="00BA33C0">
        <w:rPr>
          <w:bCs/>
          <w:i/>
          <w:lang w:bidi="or-IN"/>
        </w:rPr>
        <w:t>Аминофиллин</w:t>
      </w:r>
      <w:r w:rsidR="00B64428" w:rsidRPr="00BA33C0">
        <w:rPr>
          <w:bCs/>
          <w:i/>
          <w:lang w:bidi="or-IN"/>
        </w:rPr>
        <w:t>**</w:t>
      </w:r>
      <w:r w:rsidRPr="00BA33C0">
        <w:rPr>
          <w:bCs/>
          <w:i/>
          <w:lang w:bidi="or-IN"/>
        </w:rPr>
        <w:t xml:space="preserve"> не рекомендуется для лечения детей с легким и среднетяжелым обострением БА.</w:t>
      </w:r>
    </w:p>
    <w:p w14:paraId="2A7C4E5F" w14:textId="77777777" w:rsidR="00003A50" w:rsidRPr="00BA33C0" w:rsidRDefault="0043055A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Антибиотики детям с обострением БА </w:t>
      </w:r>
      <w:r w:rsidR="007631C7" w:rsidRPr="00BA33C0">
        <w:rPr>
          <w:bCs/>
          <w:lang w:bidi="or-IN"/>
        </w:rPr>
        <w:t>рекомендуются только</w:t>
      </w:r>
      <w:r w:rsidR="00136A43" w:rsidRPr="00BA33C0">
        <w:rPr>
          <w:bCs/>
          <w:lang w:bidi="or-IN"/>
        </w:rPr>
        <w:t xml:space="preserve"> по строгим показаниям</w:t>
      </w:r>
      <w:r w:rsidR="00BC4B13" w:rsidRPr="00BA33C0">
        <w:rPr>
          <w:bCs/>
          <w:lang w:bidi="or-IN"/>
        </w:rPr>
        <w:t xml:space="preserve"> (пневмония, синусит и др.)</w:t>
      </w:r>
      <w:r w:rsidR="005877D8" w:rsidRPr="00BA33C0">
        <w:rPr>
          <w:bCs/>
          <w:lang w:bidi="or-IN"/>
        </w:rPr>
        <w:t xml:space="preserve"> </w:t>
      </w:r>
      <w:r w:rsidR="005877D8" w:rsidRPr="00BA33C0">
        <w:rPr>
          <w:bCs/>
          <w:lang w:val="en-US" w:bidi="or-IN"/>
        </w:rPr>
        <w:t>[</w:t>
      </w:r>
      <w:r w:rsidR="00C83CE8" w:rsidRPr="00BA33C0">
        <w:rPr>
          <w:bCs/>
          <w:lang w:val="en-US" w:bidi="or-IN"/>
        </w:rPr>
        <w:t>11</w:t>
      </w:r>
      <w:r w:rsidR="00555D51" w:rsidRPr="00BA33C0">
        <w:rPr>
          <w:bCs/>
          <w:lang w:bidi="or-IN"/>
        </w:rPr>
        <w:t>8</w:t>
      </w:r>
      <w:r w:rsidR="005877D8" w:rsidRPr="00BA33C0">
        <w:rPr>
          <w:bCs/>
          <w:lang w:val="en-US" w:bidi="or-IN"/>
        </w:rPr>
        <w:t>]</w:t>
      </w:r>
      <w:r w:rsidR="00BC4B13" w:rsidRPr="00BA33C0">
        <w:rPr>
          <w:bCs/>
          <w:lang w:bidi="or-IN"/>
        </w:rPr>
        <w:t>.</w:t>
      </w:r>
    </w:p>
    <w:p w14:paraId="7DD76D65" w14:textId="77777777" w:rsidR="00003A50" w:rsidRPr="00BA33C0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</w:t>
      </w:r>
      <w:r w:rsidR="0043055A" w:rsidRPr="00BA33C0">
        <w:rPr>
          <w:b/>
          <w:bCs/>
          <w:lang w:bidi="or-IN"/>
        </w:rPr>
        <w:t>нь убедительности рекомендаций В</w:t>
      </w:r>
      <w:r w:rsidRPr="00BA33C0">
        <w:rPr>
          <w:b/>
          <w:bCs/>
          <w:lang w:bidi="or-IN"/>
        </w:rPr>
        <w:t xml:space="preserve">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3)</w:t>
      </w:r>
    </w:p>
    <w:p w14:paraId="4C8CC88E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color w:val="000000"/>
          <w:u w:val="single"/>
          <w:lang w:bidi="or-IN"/>
        </w:rPr>
      </w:pPr>
      <w:r w:rsidRPr="00BA33C0">
        <w:rPr>
          <w:bCs/>
          <w:i/>
          <w:color w:val="000000"/>
          <w:u w:val="single"/>
          <w:lang w:bidi="or-IN"/>
        </w:rPr>
        <w:t>Лечение обострений БА у детей в возрасте младше 2 лет</w:t>
      </w:r>
    </w:p>
    <w:p w14:paraId="4FF6DC02" w14:textId="77777777" w:rsidR="0069462B" w:rsidRPr="00BA33C0" w:rsidRDefault="007345E5" w:rsidP="00883193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И</w:t>
      </w:r>
      <w:r w:rsidR="007A6DD9" w:rsidRPr="00BA33C0">
        <w:rPr>
          <w:bCs/>
          <w:lang w:bidi="or-IN"/>
        </w:rPr>
        <w:t xml:space="preserve">нгаляционный </w:t>
      </w:r>
      <w:proofErr w:type="spellStart"/>
      <w:r w:rsidR="007A6DD9" w:rsidRPr="00BA33C0">
        <w:rPr>
          <w:bCs/>
          <w:lang w:bidi="or-IN"/>
        </w:rPr>
        <w:t>ипратропия</w:t>
      </w:r>
      <w:proofErr w:type="spellEnd"/>
      <w:r w:rsidR="007A6DD9" w:rsidRPr="00BA33C0">
        <w:rPr>
          <w:bCs/>
          <w:lang w:bidi="or-IN"/>
        </w:rPr>
        <w:t xml:space="preserve"> бромид в комбинации с ингаляционным β2-агонистом </w:t>
      </w:r>
      <w:r w:rsidRPr="00BA33C0">
        <w:rPr>
          <w:bCs/>
          <w:lang w:bidi="or-IN"/>
        </w:rPr>
        <w:t xml:space="preserve">рекомендуются </w:t>
      </w:r>
      <w:r w:rsidR="0069462B" w:rsidRPr="00BA33C0">
        <w:rPr>
          <w:bCs/>
          <w:lang w:bidi="or-IN"/>
        </w:rPr>
        <w:t xml:space="preserve">у детей младше 2-х лет с обострением средней и тяжелой степени тяжести и при </w:t>
      </w:r>
      <w:proofErr w:type="spellStart"/>
      <w:r w:rsidR="0069462B" w:rsidRPr="00BA33C0">
        <w:rPr>
          <w:bCs/>
          <w:lang w:bidi="or-IN"/>
        </w:rPr>
        <w:t>неудовлектворительном</w:t>
      </w:r>
      <w:proofErr w:type="spellEnd"/>
      <w:r w:rsidR="0069462B" w:rsidRPr="00BA33C0">
        <w:rPr>
          <w:bCs/>
          <w:lang w:bidi="or-IN"/>
        </w:rPr>
        <w:t xml:space="preserve"> ответе на начальное лечение КДБА</w:t>
      </w:r>
      <w:r w:rsidR="005877D8" w:rsidRPr="00BA33C0">
        <w:rPr>
          <w:bCs/>
          <w:lang w:bidi="or-IN"/>
        </w:rPr>
        <w:t xml:space="preserve"> [</w:t>
      </w:r>
      <w:r w:rsidR="00C83CE8" w:rsidRPr="00BA33C0">
        <w:t>1</w:t>
      </w:r>
      <w:r w:rsidR="00555D51" w:rsidRPr="00BA33C0">
        <w:t>29</w:t>
      </w:r>
      <w:r w:rsidR="005877D8" w:rsidRPr="00BA33C0">
        <w:rPr>
          <w:bCs/>
          <w:lang w:bidi="or-IN"/>
        </w:rPr>
        <w:t>]</w:t>
      </w:r>
      <w:r w:rsidR="0069462B" w:rsidRPr="00BA33C0">
        <w:rPr>
          <w:bCs/>
          <w:lang w:bidi="or-IN"/>
        </w:rPr>
        <w:t>.</w:t>
      </w:r>
    </w:p>
    <w:p w14:paraId="4C630C32" w14:textId="77777777" w:rsidR="00ED271E" w:rsidRPr="00BA33C0" w:rsidRDefault="007345E5" w:rsidP="00883193">
      <w:pPr>
        <w:tabs>
          <w:tab w:val="left" w:pos="720"/>
        </w:tabs>
        <w:spacing w:line="360" w:lineRule="auto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В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3)</w:t>
      </w:r>
    </w:p>
    <w:p w14:paraId="0ED7C158" w14:textId="77777777" w:rsidR="005877D8" w:rsidRPr="00BA33C0" w:rsidRDefault="00BC4B13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Для лечения легкого и среднетяжелого обострения БА оптимальным устройством достав</w:t>
      </w:r>
      <w:r w:rsidRPr="00BA33C0">
        <w:rPr>
          <w:bCs/>
          <w:spacing w:val="-1"/>
          <w:lang w:bidi="or-IN"/>
        </w:rPr>
        <w:t>ки лекарственного средства</w:t>
      </w:r>
      <w:r w:rsidR="0069462B" w:rsidRPr="00BA33C0">
        <w:rPr>
          <w:bCs/>
          <w:spacing w:val="-1"/>
          <w:lang w:bidi="or-IN"/>
        </w:rPr>
        <w:t xml:space="preserve"> у детей младше 2-х лет</w:t>
      </w:r>
      <w:r w:rsidRPr="00BA33C0">
        <w:rPr>
          <w:bCs/>
          <w:spacing w:val="-1"/>
          <w:lang w:bidi="or-IN"/>
        </w:rPr>
        <w:t xml:space="preserve"> я</w:t>
      </w:r>
      <w:r w:rsidRPr="00BA33C0">
        <w:rPr>
          <w:bCs/>
          <w:lang w:bidi="or-IN"/>
        </w:rPr>
        <w:t xml:space="preserve">вляется небулайзер или ДАИ + </w:t>
      </w:r>
      <w:proofErr w:type="spellStart"/>
      <w:r w:rsidRPr="00BA33C0">
        <w:rPr>
          <w:bCs/>
          <w:lang w:bidi="or-IN"/>
        </w:rPr>
        <w:t>спейсер</w:t>
      </w:r>
      <w:proofErr w:type="spellEnd"/>
      <w:r w:rsidR="005A5A6B" w:rsidRPr="00BA33C0">
        <w:rPr>
          <w:bCs/>
          <w:lang w:bidi="or-IN"/>
        </w:rPr>
        <w:t xml:space="preserve"> [</w:t>
      </w:r>
      <w:r w:rsidR="00021F8C" w:rsidRPr="00BA33C0">
        <w:t>8</w:t>
      </w:r>
      <w:r w:rsidR="00555D51" w:rsidRPr="00BA33C0">
        <w:t>5</w:t>
      </w:r>
      <w:r w:rsidR="00021F8C" w:rsidRPr="00BA33C0">
        <w:t>,13</w:t>
      </w:r>
      <w:r w:rsidR="00555D51" w:rsidRPr="00BA33C0">
        <w:t>0</w:t>
      </w:r>
      <w:r w:rsidR="005A5A6B" w:rsidRPr="00BA33C0">
        <w:rPr>
          <w:bCs/>
          <w:lang w:bidi="or-IN"/>
        </w:rPr>
        <w:t>]</w:t>
      </w:r>
      <w:r w:rsidRPr="00BA33C0">
        <w:rPr>
          <w:bCs/>
          <w:lang w:bidi="or-IN"/>
        </w:rPr>
        <w:t xml:space="preserve">. </w:t>
      </w:r>
    </w:p>
    <w:p w14:paraId="06210505" w14:textId="77777777" w:rsidR="00003A50" w:rsidRPr="00BA33C0" w:rsidRDefault="00BC4B13" w:rsidP="00883193">
      <w:pPr>
        <w:tabs>
          <w:tab w:val="left" w:pos="720"/>
        </w:tabs>
        <w:spacing w:line="360" w:lineRule="auto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В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3)</w:t>
      </w:r>
    </w:p>
    <w:p w14:paraId="3BCA3F33" w14:textId="77777777" w:rsidR="00003A50" w:rsidRPr="00BA33C0" w:rsidRDefault="004452FB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О</w:t>
      </w:r>
      <w:r w:rsidR="007A6DD9" w:rsidRPr="00BA33C0">
        <w:rPr>
          <w:bCs/>
          <w:lang w:bidi="or-IN"/>
        </w:rPr>
        <w:t>ральные β</w:t>
      </w:r>
      <w:r w:rsidR="00BC4B13" w:rsidRPr="00BA33C0">
        <w:rPr>
          <w:bCs/>
          <w:vertAlign w:val="subscript"/>
          <w:lang w:bidi="or-IN"/>
        </w:rPr>
        <w:t>2</w:t>
      </w:r>
      <w:r w:rsidR="007A6DD9" w:rsidRPr="00BA33C0">
        <w:rPr>
          <w:bCs/>
          <w:lang w:bidi="or-IN"/>
        </w:rPr>
        <w:t>-агонисты не рекомендуются для купирования обострения БА у детей</w:t>
      </w:r>
      <w:r w:rsidR="00D66563" w:rsidRPr="00BA33C0">
        <w:rPr>
          <w:bCs/>
          <w:lang w:bidi="or-IN"/>
        </w:rPr>
        <w:t xml:space="preserve"> младше 2-х лет</w:t>
      </w:r>
      <w:r w:rsidR="000D3EA2" w:rsidRPr="00BA33C0">
        <w:rPr>
          <w:bCs/>
          <w:lang w:bidi="or-IN"/>
        </w:rPr>
        <w:t xml:space="preserve"> [</w:t>
      </w:r>
      <w:r w:rsidR="00021F8C" w:rsidRPr="00BA33C0">
        <w:t>13</w:t>
      </w:r>
      <w:r w:rsidR="00555D51" w:rsidRPr="00BA33C0">
        <w:t>1</w:t>
      </w:r>
      <w:r w:rsidR="000D3EA2" w:rsidRPr="00BA33C0">
        <w:rPr>
          <w:bCs/>
          <w:lang w:bidi="or-IN"/>
        </w:rPr>
        <w:t>]</w:t>
      </w:r>
      <w:r w:rsidR="007A6DD9" w:rsidRPr="00BA33C0">
        <w:rPr>
          <w:bCs/>
          <w:lang w:bidi="or-IN"/>
        </w:rPr>
        <w:t>.</w:t>
      </w:r>
    </w:p>
    <w:p w14:paraId="58E74BB6" w14:textId="77777777" w:rsidR="00ED271E" w:rsidRPr="00BA33C0" w:rsidRDefault="004452FB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4)</w:t>
      </w:r>
    </w:p>
    <w:p w14:paraId="3C506A32" w14:textId="77777777" w:rsidR="00003A50" w:rsidRPr="00BA33C0" w:rsidRDefault="004452FB" w:rsidP="002F1B35">
      <w:pPr>
        <w:numPr>
          <w:ilvl w:val="1"/>
          <w:numId w:val="104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Д</w:t>
      </w:r>
      <w:r w:rsidR="007A6DD9" w:rsidRPr="00BA33C0">
        <w:rPr>
          <w:bCs/>
          <w:lang w:bidi="or-IN"/>
        </w:rPr>
        <w:t xml:space="preserve">ля купирования среднетяжелых и тяжелых приступов БА в условиях стационара у детей </w:t>
      </w:r>
      <w:r w:rsidR="00097D01" w:rsidRPr="00BA33C0">
        <w:rPr>
          <w:bCs/>
          <w:lang w:bidi="or-IN"/>
        </w:rPr>
        <w:t xml:space="preserve">до двух лет </w:t>
      </w:r>
      <w:r w:rsidRPr="00BA33C0">
        <w:rPr>
          <w:bCs/>
          <w:lang w:bidi="or-IN"/>
        </w:rPr>
        <w:t xml:space="preserve">рекомендуется </w:t>
      </w:r>
      <w:r w:rsidR="007A6DD9" w:rsidRPr="00BA33C0">
        <w:rPr>
          <w:bCs/>
          <w:lang w:bidi="or-IN"/>
        </w:rPr>
        <w:t xml:space="preserve">ингаляционный </w:t>
      </w:r>
      <w:proofErr w:type="spellStart"/>
      <w:r w:rsidR="007A6DD9" w:rsidRPr="00BA33C0">
        <w:rPr>
          <w:bCs/>
          <w:lang w:bidi="or-IN"/>
        </w:rPr>
        <w:t>будесонид</w:t>
      </w:r>
      <w:proofErr w:type="spellEnd"/>
      <w:r w:rsidR="00B64428" w:rsidRPr="00BA33C0">
        <w:rPr>
          <w:bCs/>
          <w:lang w:bidi="or-IN"/>
        </w:rPr>
        <w:t>**</w:t>
      </w:r>
      <w:r w:rsidR="007A6DD9" w:rsidRPr="00BA33C0">
        <w:rPr>
          <w:bCs/>
          <w:lang w:bidi="or-IN"/>
        </w:rPr>
        <w:t xml:space="preserve"> через небулайзер в средних и высоких дозах</w:t>
      </w:r>
      <w:r w:rsidR="00253DA6" w:rsidRPr="00BA33C0">
        <w:rPr>
          <w:bCs/>
          <w:lang w:bidi="or-IN"/>
        </w:rPr>
        <w:t>,</w:t>
      </w:r>
      <w:r w:rsidR="007A6DD9" w:rsidRPr="00BA33C0">
        <w:rPr>
          <w:bCs/>
          <w:lang w:bidi="or-IN"/>
        </w:rPr>
        <w:t xml:space="preserve"> </w:t>
      </w:r>
      <w:r w:rsidR="0043055A" w:rsidRPr="00BA33C0">
        <w:rPr>
          <w:bCs/>
          <w:lang w:bidi="or-IN"/>
        </w:rPr>
        <w:t xml:space="preserve">СГКС </w:t>
      </w:r>
      <w:r w:rsidR="007A6DD9" w:rsidRPr="00BA33C0">
        <w:rPr>
          <w:bCs/>
          <w:lang w:bidi="or-IN"/>
        </w:rPr>
        <w:t xml:space="preserve">внутрь (преднизолон – 10 мг) </w:t>
      </w:r>
      <w:proofErr w:type="spellStart"/>
      <w:r w:rsidRPr="00BA33C0">
        <w:rPr>
          <w:bCs/>
          <w:lang w:bidi="or-IN"/>
        </w:rPr>
        <w:t>продолжитльностью</w:t>
      </w:r>
      <w:proofErr w:type="spellEnd"/>
      <w:r w:rsidRPr="00BA33C0">
        <w:rPr>
          <w:bCs/>
          <w:lang w:bidi="or-IN"/>
        </w:rPr>
        <w:t xml:space="preserve"> </w:t>
      </w:r>
      <w:r w:rsidR="007A6DD9" w:rsidRPr="00BA33C0">
        <w:rPr>
          <w:bCs/>
          <w:lang w:bidi="or-IN"/>
        </w:rPr>
        <w:t xml:space="preserve">до трех дней </w:t>
      </w:r>
      <w:r w:rsidR="000D3EA2" w:rsidRPr="00BA33C0">
        <w:rPr>
          <w:bCs/>
          <w:lang w:bidi="or-IN"/>
        </w:rPr>
        <w:t>[</w:t>
      </w:r>
      <w:r w:rsidR="00021F8C" w:rsidRPr="00BA33C0">
        <w:rPr>
          <w:bCs/>
          <w:lang w:bidi="or-IN"/>
        </w:rPr>
        <w:t>12</w:t>
      </w:r>
      <w:r w:rsidR="00555D51" w:rsidRPr="00BA33C0">
        <w:rPr>
          <w:bCs/>
          <w:lang w:bidi="or-IN"/>
        </w:rPr>
        <w:t>7</w:t>
      </w:r>
      <w:r w:rsidR="00021F8C" w:rsidRPr="00BA33C0">
        <w:rPr>
          <w:bCs/>
          <w:lang w:bidi="or-IN"/>
        </w:rPr>
        <w:t>,13</w:t>
      </w:r>
      <w:r w:rsidR="00555D51" w:rsidRPr="00BA33C0">
        <w:rPr>
          <w:bCs/>
          <w:lang w:bidi="or-IN"/>
        </w:rPr>
        <w:t>2</w:t>
      </w:r>
      <w:r w:rsidR="000D3EA2" w:rsidRPr="00BA33C0">
        <w:rPr>
          <w:bCs/>
          <w:lang w:bidi="or-IN"/>
        </w:rPr>
        <w:t>]</w:t>
      </w:r>
      <w:r w:rsidR="00021F8C" w:rsidRPr="00BA33C0">
        <w:rPr>
          <w:bCs/>
          <w:lang w:bidi="or-IN"/>
        </w:rPr>
        <w:t>.</w:t>
      </w:r>
    </w:p>
    <w:p w14:paraId="7406DB46" w14:textId="77777777" w:rsidR="00ED271E" w:rsidRPr="00BA33C0" w:rsidRDefault="004452FB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В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3)</w:t>
      </w:r>
    </w:p>
    <w:p w14:paraId="461707D6" w14:textId="77777777" w:rsidR="00003A50" w:rsidRPr="00BA33C0" w:rsidRDefault="005642EC" w:rsidP="00883193">
      <w:pPr>
        <w:pStyle w:val="1"/>
        <w:spacing w:after="0"/>
        <w:ind w:firstLine="0"/>
        <w:jc w:val="both"/>
        <w:rPr>
          <w:lang w:bidi="or-IN"/>
        </w:rPr>
      </w:pPr>
      <w:bookmarkStart w:id="163" w:name="_Toc468444128"/>
      <w:bookmarkStart w:id="164" w:name="_Toc468444273"/>
      <w:bookmarkStart w:id="165" w:name="_Toc468444596"/>
      <w:bookmarkStart w:id="166" w:name="_Toc468444710"/>
      <w:bookmarkStart w:id="167" w:name="_Toc468445142"/>
      <w:bookmarkStart w:id="168" w:name="_Toc506563405"/>
      <w:r w:rsidRPr="00BA33C0">
        <w:rPr>
          <w:lang w:bidi="or-IN"/>
        </w:rPr>
        <w:lastRenderedPageBreak/>
        <w:t>4</w:t>
      </w:r>
      <w:r w:rsidR="007A6DD9" w:rsidRPr="00BA33C0">
        <w:rPr>
          <w:lang w:bidi="or-IN"/>
        </w:rPr>
        <w:t>. Дополнительная информация, влияющая на исход заболевания</w:t>
      </w:r>
      <w:bookmarkEnd w:id="163"/>
      <w:bookmarkEnd w:id="164"/>
      <w:bookmarkEnd w:id="165"/>
      <w:bookmarkEnd w:id="166"/>
      <w:bookmarkEnd w:id="167"/>
      <w:bookmarkEnd w:id="168"/>
    </w:p>
    <w:p w14:paraId="7C947CDF" w14:textId="77777777" w:rsidR="00003A50" w:rsidRPr="00BA33C0" w:rsidRDefault="005642EC" w:rsidP="002F1B35">
      <w:pPr>
        <w:pStyle w:val="210"/>
        <w:rPr>
          <w:lang w:bidi="or-IN"/>
        </w:rPr>
      </w:pPr>
      <w:bookmarkStart w:id="169" w:name="_Toc506563406"/>
      <w:bookmarkStart w:id="170" w:name="_Toc468444129"/>
      <w:bookmarkStart w:id="171" w:name="_Toc468444274"/>
      <w:bookmarkStart w:id="172" w:name="_Toc468444597"/>
      <w:bookmarkStart w:id="173" w:name="_Toc468445143"/>
      <w:r w:rsidRPr="00BA33C0">
        <w:rPr>
          <w:lang w:bidi="or-IN"/>
        </w:rPr>
        <w:t>4</w:t>
      </w:r>
      <w:r w:rsidR="00BC4B13" w:rsidRPr="00BA33C0">
        <w:rPr>
          <w:lang w:bidi="or-IN"/>
        </w:rPr>
        <w:t>.1. Трудная для контроля БА</w:t>
      </w:r>
      <w:bookmarkEnd w:id="169"/>
    </w:p>
    <w:p w14:paraId="678778EF" w14:textId="77777777" w:rsidR="00253DA6" w:rsidRPr="00BA33C0" w:rsidRDefault="00097D01" w:rsidP="00253DA6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Перед рассмотрением диагноза</w:t>
      </w:r>
      <w:r w:rsidR="00D66563" w:rsidRPr="00BA33C0">
        <w:rPr>
          <w:bCs/>
          <w:lang w:bidi="or-IN"/>
        </w:rPr>
        <w:t xml:space="preserve"> тяжелая</w:t>
      </w:r>
      <w:r w:rsidRPr="00BA33C0">
        <w:rPr>
          <w:bCs/>
          <w:lang w:bidi="or-IN"/>
        </w:rPr>
        <w:t xml:space="preserve"> БА</w:t>
      </w:r>
      <w:r w:rsidR="00D66563" w:rsidRPr="00BA33C0">
        <w:rPr>
          <w:bCs/>
          <w:lang w:bidi="or-IN"/>
        </w:rPr>
        <w:t xml:space="preserve"> </w:t>
      </w:r>
      <w:r w:rsidR="00253DA6" w:rsidRPr="00BA33C0">
        <w:rPr>
          <w:bCs/>
          <w:lang w:bidi="or-IN"/>
        </w:rPr>
        <w:t>необходимо исключить наиболее часто встречающиеся проблемы</w:t>
      </w:r>
      <w:r w:rsidR="00AB61A8" w:rsidRPr="00BA33C0">
        <w:rPr>
          <w:bCs/>
          <w:lang w:bidi="or-IN"/>
        </w:rPr>
        <w:t xml:space="preserve"> [</w:t>
      </w:r>
      <w:r w:rsidR="00021F8C" w:rsidRPr="00BA33C0">
        <w:rPr>
          <w:bCs/>
          <w:lang w:bidi="or-IN"/>
        </w:rPr>
        <w:t>7</w:t>
      </w:r>
      <w:r w:rsidR="00555D51" w:rsidRPr="00BA33C0">
        <w:rPr>
          <w:bCs/>
          <w:lang w:bidi="or-IN"/>
        </w:rPr>
        <w:t>4</w:t>
      </w:r>
      <w:r w:rsidR="00021F8C" w:rsidRPr="00BA33C0">
        <w:rPr>
          <w:bCs/>
          <w:lang w:bidi="or-IN"/>
        </w:rPr>
        <w:t>,8</w:t>
      </w:r>
      <w:r w:rsidR="00555D51" w:rsidRPr="00BA33C0">
        <w:rPr>
          <w:bCs/>
          <w:lang w:bidi="or-IN"/>
        </w:rPr>
        <w:t>1</w:t>
      </w:r>
      <w:r w:rsidR="00021F8C" w:rsidRPr="00BA33C0">
        <w:rPr>
          <w:bCs/>
          <w:lang w:bidi="or-IN"/>
        </w:rPr>
        <w:t>,13</w:t>
      </w:r>
      <w:r w:rsidR="00555D51" w:rsidRPr="00BA33C0">
        <w:rPr>
          <w:bCs/>
          <w:lang w:bidi="or-IN"/>
        </w:rPr>
        <w:t>3</w:t>
      </w:r>
      <w:r w:rsidR="00021F8C" w:rsidRPr="00BA33C0">
        <w:rPr>
          <w:bCs/>
          <w:lang w:bidi="or-IN"/>
        </w:rPr>
        <w:t>]:</w:t>
      </w:r>
    </w:p>
    <w:p w14:paraId="533767D4" w14:textId="77777777" w:rsidR="00253DA6" w:rsidRPr="00BA33C0" w:rsidRDefault="00253DA6" w:rsidP="002F1B35">
      <w:pPr>
        <w:numPr>
          <w:ilvl w:val="0"/>
          <w:numId w:val="106"/>
        </w:numPr>
        <w:tabs>
          <w:tab w:val="left" w:pos="720"/>
        </w:tabs>
        <w:spacing w:line="360" w:lineRule="auto"/>
        <w:jc w:val="both"/>
        <w:rPr>
          <w:rFonts w:eastAsia="Times New Roman"/>
          <w:bCs/>
          <w:lang w:bidi="or-IN"/>
        </w:rPr>
      </w:pPr>
      <w:r w:rsidRPr="00BA33C0">
        <w:rPr>
          <w:rFonts w:eastAsia="Times New Roman"/>
          <w:bCs/>
          <w:lang w:bidi="or-IN"/>
        </w:rPr>
        <w:t>Плохая техника ингаляции (до 80% больных);</w:t>
      </w:r>
    </w:p>
    <w:p w14:paraId="0F97054A" w14:textId="77777777" w:rsidR="00253DA6" w:rsidRPr="00BA33C0" w:rsidRDefault="00253DA6" w:rsidP="002F1B35">
      <w:pPr>
        <w:numPr>
          <w:ilvl w:val="0"/>
          <w:numId w:val="106"/>
        </w:numPr>
        <w:tabs>
          <w:tab w:val="left" w:pos="720"/>
        </w:tabs>
        <w:spacing w:line="360" w:lineRule="auto"/>
        <w:jc w:val="both"/>
        <w:rPr>
          <w:rFonts w:eastAsia="Times New Roman"/>
          <w:bCs/>
          <w:lang w:bidi="or-IN"/>
        </w:rPr>
      </w:pPr>
      <w:r w:rsidRPr="00BA33C0">
        <w:rPr>
          <w:rFonts w:eastAsia="Times New Roman"/>
          <w:bCs/>
          <w:lang w:bidi="or-IN"/>
        </w:rPr>
        <w:t>Низкая приверженность лечению (до 50% больных);</w:t>
      </w:r>
    </w:p>
    <w:p w14:paraId="2FB2901F" w14:textId="77777777" w:rsidR="00253DA6" w:rsidRPr="00BA33C0" w:rsidRDefault="00253DA6" w:rsidP="002F1B35">
      <w:pPr>
        <w:numPr>
          <w:ilvl w:val="0"/>
          <w:numId w:val="106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Ошибочный диагноз БА; </w:t>
      </w:r>
    </w:p>
    <w:p w14:paraId="704FBD7D" w14:textId="77777777" w:rsidR="00253DA6" w:rsidRPr="00BA33C0" w:rsidRDefault="00253DA6" w:rsidP="002F1B35">
      <w:pPr>
        <w:numPr>
          <w:ilvl w:val="0"/>
          <w:numId w:val="106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Наличие сопутствующих заболеваний, влияющих на течение БА; </w:t>
      </w:r>
    </w:p>
    <w:p w14:paraId="3E256882" w14:textId="77777777" w:rsidR="00253DA6" w:rsidRPr="00BA33C0" w:rsidRDefault="00253DA6" w:rsidP="002F1B35">
      <w:pPr>
        <w:numPr>
          <w:ilvl w:val="0"/>
          <w:numId w:val="106"/>
        </w:numPr>
        <w:tabs>
          <w:tab w:val="left" w:pos="720"/>
        </w:tabs>
        <w:spacing w:line="360" w:lineRule="auto"/>
        <w:jc w:val="both"/>
        <w:rPr>
          <w:rFonts w:eastAsia="Times New Roman"/>
          <w:bCs/>
          <w:lang w:bidi="or-IN"/>
        </w:rPr>
      </w:pPr>
      <w:r w:rsidRPr="00BA33C0">
        <w:rPr>
          <w:rFonts w:eastAsia="Times New Roman"/>
          <w:bCs/>
          <w:lang w:bidi="or-IN"/>
        </w:rPr>
        <w:t>Продолжающийся контакт с триггером (аллерген при подтвержденной сенсибилизации, профессиональный триггер).</w:t>
      </w:r>
    </w:p>
    <w:p w14:paraId="3C27260F" w14:textId="77777777" w:rsidR="00253DA6" w:rsidRPr="00BA33C0" w:rsidRDefault="00253DA6" w:rsidP="00253DA6">
      <w:pPr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А (уровень достоверности доказательств – 2)</w:t>
      </w:r>
    </w:p>
    <w:p w14:paraId="44EBD754" w14:textId="77777777" w:rsidR="00253DA6" w:rsidRDefault="00D66563" w:rsidP="001D0111">
      <w:pPr>
        <w:spacing w:line="360" w:lineRule="auto"/>
        <w:rPr>
          <w:bCs/>
          <w:i/>
          <w:color w:val="000000"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Cs/>
          <w:lang w:bidi="or-IN"/>
        </w:rPr>
        <w:t>:</w:t>
      </w:r>
      <w:r w:rsidRPr="00BA33C0">
        <w:rPr>
          <w:bCs/>
          <w:i/>
          <w:lang w:bidi="or-IN"/>
        </w:rPr>
        <w:t xml:space="preserve"> </w:t>
      </w:r>
      <w:r w:rsidRPr="000D027E">
        <w:rPr>
          <w:bCs/>
          <w:i/>
          <w:color w:val="000000"/>
          <w:lang w:bidi="or-IN"/>
        </w:rPr>
        <w:t>У</w:t>
      </w:r>
      <w:proofErr w:type="gramEnd"/>
      <w:r w:rsidRPr="000D027E">
        <w:rPr>
          <w:bCs/>
          <w:i/>
          <w:color w:val="000000"/>
          <w:lang w:bidi="or-IN"/>
        </w:rPr>
        <w:t xml:space="preserve"> пациентов с БА крайне важно </w:t>
      </w:r>
      <w:r w:rsidR="00253DA6" w:rsidRPr="000D027E">
        <w:rPr>
          <w:bCs/>
          <w:i/>
          <w:color w:val="000000"/>
          <w:lang w:bidi="or-IN"/>
        </w:rPr>
        <w:t>отслеживать соблюдение предписанной терапии, поскольку низкая приверженность лечению может быть одной из причин тяжелого течения заболевания.</w:t>
      </w:r>
    </w:p>
    <w:p w14:paraId="26B08F1A" w14:textId="77777777" w:rsidR="001D0111" w:rsidRPr="000D027E" w:rsidRDefault="001D0111" w:rsidP="001D0111">
      <w:pPr>
        <w:spacing w:line="360" w:lineRule="auto"/>
        <w:rPr>
          <w:i/>
          <w:lang w:bidi="or-IN"/>
        </w:rPr>
      </w:pPr>
      <w:r>
        <w:rPr>
          <w:bCs/>
          <w:i/>
          <w:lang w:bidi="or-IN"/>
        </w:rPr>
        <w:t>Р</w:t>
      </w:r>
      <w:r w:rsidRPr="000D027E">
        <w:rPr>
          <w:i/>
          <w:lang w:bidi="or-IN"/>
        </w:rPr>
        <w:t>азличные сопутствующие заболевания</w:t>
      </w:r>
      <w:r>
        <w:rPr>
          <w:i/>
          <w:lang w:bidi="or-IN"/>
        </w:rPr>
        <w:t xml:space="preserve"> </w:t>
      </w:r>
      <w:r w:rsidRPr="000D027E">
        <w:rPr>
          <w:i/>
          <w:lang w:bidi="or-IN"/>
        </w:rPr>
        <w:t>могут определять невозможность достижения контроля БА.</w:t>
      </w:r>
    </w:p>
    <w:p w14:paraId="5E6EAD43" w14:textId="77777777" w:rsidR="00D66563" w:rsidRPr="000D027E" w:rsidRDefault="00D66563" w:rsidP="00D66563">
      <w:pPr>
        <w:pStyle w:val="aff"/>
        <w:numPr>
          <w:ilvl w:val="0"/>
          <w:numId w:val="53"/>
        </w:numPr>
        <w:spacing w:line="360" w:lineRule="auto"/>
        <w:jc w:val="both"/>
        <w:rPr>
          <w:b/>
          <w:bCs/>
          <w:lang w:bidi="or-IN"/>
        </w:rPr>
      </w:pPr>
      <w:r w:rsidRPr="000D027E">
        <w:rPr>
          <w:bCs/>
          <w:lang w:bidi="or-IN"/>
        </w:rPr>
        <w:t>У пациентов</w:t>
      </w:r>
      <w:r w:rsidR="00253DA6" w:rsidRPr="000D027E">
        <w:rPr>
          <w:bCs/>
          <w:lang w:bidi="or-IN"/>
        </w:rPr>
        <w:t xml:space="preserve"> </w:t>
      </w:r>
      <w:r w:rsidRPr="000D027E">
        <w:rPr>
          <w:bCs/>
          <w:lang w:bidi="or-IN"/>
        </w:rPr>
        <w:t xml:space="preserve">с </w:t>
      </w:r>
      <w:proofErr w:type="spellStart"/>
      <w:r w:rsidR="00253DA6" w:rsidRPr="000D027E">
        <w:rPr>
          <w:bCs/>
          <w:lang w:bidi="or-IN"/>
        </w:rPr>
        <w:t>трудноконтролируемой</w:t>
      </w:r>
      <w:proofErr w:type="spellEnd"/>
      <w:r w:rsidR="00253DA6" w:rsidRPr="000D027E">
        <w:rPr>
          <w:bCs/>
          <w:lang w:bidi="or-IN"/>
        </w:rPr>
        <w:t xml:space="preserve"> БА </w:t>
      </w:r>
      <w:r w:rsidRPr="000D027E">
        <w:rPr>
          <w:bCs/>
          <w:lang w:bidi="or-IN"/>
        </w:rPr>
        <w:t>рекомендуется проводить терапию, соответствующую 4–5 ступеням лечения БА</w:t>
      </w:r>
      <w:r w:rsidR="004F2097" w:rsidRPr="000D027E">
        <w:rPr>
          <w:bCs/>
          <w:lang w:bidi="or-IN"/>
        </w:rPr>
        <w:t xml:space="preserve"> [</w:t>
      </w:r>
      <w:r w:rsidR="00021F8C" w:rsidRPr="000D027E">
        <w:t>7</w:t>
      </w:r>
      <w:r w:rsidR="00555D51" w:rsidRPr="000D027E">
        <w:t>4</w:t>
      </w:r>
      <w:r w:rsidR="00021F8C" w:rsidRPr="000D027E">
        <w:t>,13</w:t>
      </w:r>
      <w:r w:rsidR="00555D51" w:rsidRPr="000D027E">
        <w:t>4</w:t>
      </w:r>
      <w:r w:rsidR="004F2097" w:rsidRPr="000D027E">
        <w:rPr>
          <w:bCs/>
          <w:lang w:bidi="or-IN"/>
        </w:rPr>
        <w:t>]</w:t>
      </w:r>
      <w:r w:rsidRPr="000D027E">
        <w:rPr>
          <w:bCs/>
          <w:lang w:bidi="or-IN"/>
        </w:rPr>
        <w:t>.</w:t>
      </w:r>
    </w:p>
    <w:p w14:paraId="56F9D4DB" w14:textId="77777777" w:rsidR="00D66563" w:rsidRPr="000D027E" w:rsidRDefault="00D66563" w:rsidP="00883193">
      <w:pPr>
        <w:tabs>
          <w:tab w:val="left" w:pos="720"/>
        </w:tabs>
        <w:spacing w:line="360" w:lineRule="auto"/>
        <w:jc w:val="both"/>
        <w:rPr>
          <w:b/>
          <w:bCs/>
          <w:lang w:bidi="or-IN"/>
        </w:rPr>
      </w:pPr>
      <w:r w:rsidRPr="000D027E">
        <w:rPr>
          <w:b/>
          <w:bCs/>
          <w:lang w:bidi="or-IN"/>
        </w:rPr>
        <w:t>Уровень убедительности рекомендаций В (уровень достоверности доказательств – 3)</w:t>
      </w:r>
    </w:p>
    <w:p w14:paraId="4967B684" w14:textId="77777777" w:rsidR="00253DA6" w:rsidRPr="000D027E" w:rsidRDefault="00D66563" w:rsidP="00883193">
      <w:pPr>
        <w:pStyle w:val="aff"/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/>
          <w:bCs/>
          <w:lang w:bidi="or-IN"/>
        </w:rPr>
      </w:pPr>
      <w:r w:rsidRPr="000D027E">
        <w:rPr>
          <w:b/>
          <w:bCs/>
          <w:lang w:bidi="or-IN"/>
        </w:rPr>
        <w:t>Комментарии:</w:t>
      </w:r>
      <w:r w:rsidRPr="000D027E">
        <w:rPr>
          <w:bCs/>
          <w:i/>
          <w:lang w:bidi="or-IN"/>
        </w:rPr>
        <w:t xml:space="preserve"> Такой объем терапии обусловлен постоянным наличием симптомов и/или частыми обострениями БА </w:t>
      </w:r>
    </w:p>
    <w:p w14:paraId="2AD1C171" w14:textId="77777777" w:rsidR="00253DA6" w:rsidRPr="00BA33C0" w:rsidRDefault="00253DA6" w:rsidP="00253DA6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У пациентов с </w:t>
      </w:r>
      <w:proofErr w:type="spellStart"/>
      <w:r w:rsidRPr="00BA33C0">
        <w:rPr>
          <w:bCs/>
          <w:lang w:bidi="or-IN"/>
        </w:rPr>
        <w:t>трудноконтролируемой</w:t>
      </w:r>
      <w:proofErr w:type="spellEnd"/>
      <w:r w:rsidRPr="00BA33C0">
        <w:rPr>
          <w:bCs/>
          <w:lang w:bidi="or-IN"/>
        </w:rPr>
        <w:t xml:space="preserve"> астмой рекомендуется исследовать эозинофилы в анализе мокроты для коррекции объема стероидной терапии</w:t>
      </w:r>
      <w:r w:rsidR="004F2097" w:rsidRPr="00BA33C0">
        <w:rPr>
          <w:bCs/>
          <w:lang w:bidi="or-IN"/>
        </w:rPr>
        <w:t xml:space="preserve"> [</w:t>
      </w:r>
      <w:r w:rsidR="00021F8C" w:rsidRPr="00BA33C0">
        <w:t>13</w:t>
      </w:r>
      <w:r w:rsidR="00555D51" w:rsidRPr="00BA33C0">
        <w:t>5</w:t>
      </w:r>
      <w:r w:rsidR="004F2097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4BF6DD93" w14:textId="77777777" w:rsidR="00253DA6" w:rsidRPr="00BA33C0" w:rsidRDefault="00253DA6" w:rsidP="00253DA6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В (уровень достоверности доказательств – 3)</w:t>
      </w:r>
    </w:p>
    <w:p w14:paraId="589F1BDB" w14:textId="77777777" w:rsidR="00253DA6" w:rsidRPr="00BA33C0" w:rsidRDefault="00253DA6" w:rsidP="00253DA6">
      <w:pPr>
        <w:pStyle w:val="aff"/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Работники здравоохранения должны осознавать, что плохо контролируемая астма обычно ассоциируется с большими психологическими проблемами. Психологические проблемы должны рассматриваться как часть </w:t>
      </w:r>
      <w:proofErr w:type="spellStart"/>
      <w:r w:rsidRPr="00BA33C0">
        <w:rPr>
          <w:bCs/>
          <w:lang w:bidi="or-IN"/>
        </w:rPr>
        <w:t>трудноконтролируемой</w:t>
      </w:r>
      <w:proofErr w:type="spellEnd"/>
      <w:r w:rsidRPr="00BA33C0">
        <w:rPr>
          <w:bCs/>
          <w:lang w:bidi="or-IN"/>
        </w:rPr>
        <w:t xml:space="preserve"> БА, у детей это может включать психологические проблемы в семье.</w:t>
      </w:r>
    </w:p>
    <w:p w14:paraId="6AFC7706" w14:textId="77777777" w:rsidR="00003A50" w:rsidRPr="00BA33C0" w:rsidRDefault="005642EC" w:rsidP="002F1B35">
      <w:pPr>
        <w:pStyle w:val="210"/>
        <w:rPr>
          <w:lang w:bidi="or-IN"/>
        </w:rPr>
      </w:pPr>
      <w:bookmarkStart w:id="174" w:name="_Toc506563407"/>
      <w:r w:rsidRPr="00BA33C0">
        <w:rPr>
          <w:lang w:bidi="or-IN"/>
        </w:rPr>
        <w:t>4</w:t>
      </w:r>
      <w:r w:rsidR="00BC4B13" w:rsidRPr="00BA33C0">
        <w:rPr>
          <w:lang w:bidi="or-IN"/>
        </w:rPr>
        <w:t>.</w:t>
      </w:r>
      <w:proofErr w:type="gramStart"/>
      <w:r w:rsidR="00BC4B13" w:rsidRPr="00BA33C0">
        <w:rPr>
          <w:lang w:bidi="or-IN"/>
        </w:rPr>
        <w:t>2.Астма</w:t>
      </w:r>
      <w:proofErr w:type="gramEnd"/>
      <w:r w:rsidR="00BC4B13" w:rsidRPr="00BA33C0">
        <w:rPr>
          <w:lang w:bidi="or-IN"/>
        </w:rPr>
        <w:t xml:space="preserve"> физического усилия</w:t>
      </w:r>
      <w:bookmarkEnd w:id="174"/>
      <w:r w:rsidR="00253DA6" w:rsidRPr="00BA33C0">
        <w:rPr>
          <w:lang w:bidi="or-IN"/>
        </w:rPr>
        <w:t xml:space="preserve"> </w:t>
      </w:r>
    </w:p>
    <w:p w14:paraId="726F128B" w14:textId="77777777" w:rsidR="00C74BA2" w:rsidRPr="00BA33C0" w:rsidRDefault="00D66563" w:rsidP="00C74BA2">
      <w:pPr>
        <w:pStyle w:val="aff"/>
        <w:numPr>
          <w:ilvl w:val="0"/>
          <w:numId w:val="53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>У</w:t>
      </w:r>
      <w:r w:rsidR="00C74BA2" w:rsidRPr="00BA33C0">
        <w:rPr>
          <w:bCs/>
          <w:lang w:bidi="or-IN"/>
        </w:rPr>
        <w:t xml:space="preserve"> пациентов</w:t>
      </w:r>
      <w:r w:rsidR="00CF06FE" w:rsidRPr="00BA33C0">
        <w:rPr>
          <w:bCs/>
          <w:lang w:bidi="or-IN"/>
        </w:rPr>
        <w:t xml:space="preserve">, </w:t>
      </w:r>
      <w:r w:rsidRPr="00BA33C0">
        <w:rPr>
          <w:bCs/>
          <w:lang w:bidi="or-IN"/>
        </w:rPr>
        <w:t xml:space="preserve">с астмой физического усилия, </w:t>
      </w:r>
      <w:r w:rsidR="00CF06FE" w:rsidRPr="00BA33C0">
        <w:rPr>
          <w:bCs/>
          <w:lang w:bidi="or-IN"/>
        </w:rPr>
        <w:t xml:space="preserve">занятых физическим трудом/выполняющих физические </w:t>
      </w:r>
      <w:proofErr w:type="gramStart"/>
      <w:r w:rsidRPr="00BA33C0">
        <w:rPr>
          <w:bCs/>
          <w:lang w:bidi="or-IN"/>
        </w:rPr>
        <w:t>нагрузки,</w:t>
      </w:r>
      <w:r w:rsidR="00CF06FE" w:rsidRPr="00BA33C0">
        <w:rPr>
          <w:bCs/>
          <w:lang w:bidi="or-IN"/>
        </w:rPr>
        <w:t xml:space="preserve"> </w:t>
      </w:r>
      <w:r w:rsidR="00C74BA2" w:rsidRPr="00BA33C0">
        <w:rPr>
          <w:bCs/>
          <w:lang w:bidi="or-IN"/>
        </w:rPr>
        <w:t xml:space="preserve"> рекомендуется</w:t>
      </w:r>
      <w:proofErr w:type="gramEnd"/>
      <w:r w:rsidR="00C74BA2" w:rsidRPr="00BA33C0">
        <w:rPr>
          <w:bCs/>
          <w:lang w:bidi="or-IN"/>
        </w:rPr>
        <w:t xml:space="preserve"> пересмотреть объем терапии, включая ИГКС</w:t>
      </w:r>
      <w:r w:rsidR="004F2097" w:rsidRPr="00BA33C0">
        <w:rPr>
          <w:bCs/>
          <w:lang w:bidi="or-IN"/>
        </w:rPr>
        <w:t xml:space="preserve"> [</w:t>
      </w:r>
      <w:r w:rsidR="0086125A" w:rsidRPr="00BA33C0">
        <w:t>20</w:t>
      </w:r>
      <w:r w:rsidR="004F2097" w:rsidRPr="00BA33C0">
        <w:rPr>
          <w:bCs/>
          <w:lang w:bidi="or-IN"/>
        </w:rPr>
        <w:t>]</w:t>
      </w:r>
      <w:r w:rsidR="00C74BA2" w:rsidRPr="00BA33C0">
        <w:rPr>
          <w:bCs/>
          <w:lang w:bidi="or-IN"/>
        </w:rPr>
        <w:t>.</w:t>
      </w:r>
    </w:p>
    <w:p w14:paraId="2A2757F5" w14:textId="77777777" w:rsidR="00253DA6" w:rsidRPr="00BA33C0" w:rsidRDefault="00253DA6" w:rsidP="00253DA6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С (уровень достоверности доказательств – 4)</w:t>
      </w:r>
    </w:p>
    <w:p w14:paraId="4266166A" w14:textId="77777777" w:rsidR="007534C1" w:rsidRPr="00BA33C0" w:rsidRDefault="007534C1" w:rsidP="00253DA6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 xml:space="preserve">: </w:t>
      </w:r>
      <w:r w:rsidRPr="00BA33C0">
        <w:rPr>
          <w:bCs/>
          <w:i/>
          <w:lang w:bidi="or-IN"/>
        </w:rPr>
        <w:t>У</w:t>
      </w:r>
      <w:proofErr w:type="gramEnd"/>
      <w:r w:rsidRPr="00BA33C0">
        <w:rPr>
          <w:bCs/>
          <w:i/>
          <w:lang w:bidi="or-IN"/>
        </w:rPr>
        <w:t xml:space="preserve"> большинства пациентов астма, индуцированная физической нагрузкой, обусловлена плохим контролем заболевания,</w:t>
      </w:r>
    </w:p>
    <w:p w14:paraId="6176B420" w14:textId="77777777" w:rsidR="00253DA6" w:rsidRPr="00BA33C0" w:rsidRDefault="00253DA6" w:rsidP="00253DA6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Пациентам с контролируемым течением БА, принимающи</w:t>
      </w:r>
      <w:r w:rsidR="007534C1" w:rsidRPr="00BA33C0">
        <w:rPr>
          <w:bCs/>
          <w:lang w:bidi="or-IN"/>
        </w:rPr>
        <w:t>х</w:t>
      </w:r>
      <w:r w:rsidRPr="00BA33C0">
        <w:rPr>
          <w:bCs/>
          <w:lang w:bidi="or-IN"/>
        </w:rPr>
        <w:t xml:space="preserve"> ИГКС, при возникновении симптомов заболевания, индуцированных физической нагрузкой</w:t>
      </w:r>
      <w:r w:rsidR="007534C1" w:rsidRPr="00BA33C0">
        <w:rPr>
          <w:bCs/>
          <w:lang w:bidi="or-IN"/>
        </w:rPr>
        <w:t>,</w:t>
      </w:r>
      <w:r w:rsidRPr="00BA33C0">
        <w:rPr>
          <w:bCs/>
          <w:lang w:bidi="or-IN"/>
        </w:rPr>
        <w:t xml:space="preserve"> рекомендуется добавить </w:t>
      </w:r>
      <w:r w:rsidR="007534C1" w:rsidRPr="00BA33C0">
        <w:rPr>
          <w:bCs/>
          <w:lang w:bidi="or-IN"/>
        </w:rPr>
        <w:t xml:space="preserve">к терапии </w:t>
      </w:r>
      <w:r w:rsidRPr="00BA33C0">
        <w:rPr>
          <w:bCs/>
          <w:lang w:bidi="or-IN"/>
        </w:rPr>
        <w:t xml:space="preserve">один из следующих препаратов - АЛР, КДБА (в том числе непосредственно перед физической нагрузкой), </w:t>
      </w:r>
      <w:proofErr w:type="spellStart"/>
      <w:r w:rsidRPr="00BA33C0">
        <w:rPr>
          <w:bCs/>
          <w:lang w:bidi="or-IN"/>
        </w:rPr>
        <w:t>кромоны</w:t>
      </w:r>
      <w:proofErr w:type="spellEnd"/>
      <w:r w:rsidRPr="00BA33C0">
        <w:rPr>
          <w:bCs/>
          <w:lang w:bidi="or-IN"/>
        </w:rPr>
        <w:t>, оральные β2- агонисты, теофиллины</w:t>
      </w:r>
      <w:r w:rsidR="004F2097" w:rsidRPr="00BA33C0">
        <w:rPr>
          <w:bCs/>
          <w:lang w:bidi="or-IN"/>
        </w:rPr>
        <w:t xml:space="preserve"> [</w:t>
      </w:r>
      <w:r w:rsidR="0086125A" w:rsidRPr="00BA33C0">
        <w:t>20</w:t>
      </w:r>
      <w:r w:rsidR="004F2097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21E924BD" w14:textId="77777777" w:rsidR="00253DA6" w:rsidRPr="00BA33C0" w:rsidRDefault="00253DA6" w:rsidP="00253DA6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Уровень убедительности рекомендаций В (уровень достоверности доказательств – 3).</w:t>
      </w:r>
    </w:p>
    <w:p w14:paraId="08333CD5" w14:textId="77777777" w:rsidR="00003A50" w:rsidRPr="00BA33C0" w:rsidRDefault="005642EC" w:rsidP="002F1B35">
      <w:pPr>
        <w:pStyle w:val="210"/>
        <w:spacing w:before="0"/>
        <w:rPr>
          <w:rFonts w:eastAsia="Times New Roman"/>
          <w:lang w:bidi="or-IN"/>
        </w:rPr>
      </w:pPr>
      <w:bookmarkStart w:id="175" w:name="_Toc506563408"/>
      <w:r w:rsidRPr="00BA33C0">
        <w:rPr>
          <w:lang w:bidi="or-IN"/>
        </w:rPr>
        <w:t>4</w:t>
      </w:r>
      <w:r w:rsidR="007A6DD9" w:rsidRPr="00BA33C0">
        <w:rPr>
          <w:lang w:bidi="or-IN"/>
        </w:rPr>
        <w:t>.</w:t>
      </w:r>
      <w:r w:rsidR="00C74BA2" w:rsidRPr="00BA33C0">
        <w:rPr>
          <w:lang w:bidi="or-IN"/>
        </w:rPr>
        <w:t>3</w:t>
      </w:r>
      <w:r w:rsidR="007A6DD9" w:rsidRPr="00BA33C0">
        <w:rPr>
          <w:lang w:bidi="or-IN"/>
        </w:rPr>
        <w:t xml:space="preserve"> БА у беременных и у кормящих грудью женщин</w:t>
      </w:r>
      <w:bookmarkEnd w:id="170"/>
      <w:bookmarkEnd w:id="171"/>
      <w:bookmarkEnd w:id="172"/>
      <w:bookmarkEnd w:id="173"/>
      <w:bookmarkEnd w:id="175"/>
    </w:p>
    <w:p w14:paraId="30B16683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Лечение БА во время беременности</w:t>
      </w:r>
    </w:p>
    <w:p w14:paraId="20B66CBC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Физиологические изменения, происходящие при беременности, могут вызвать как ухудшение, так и улучшение течения БА. Беременность может влиять на течение БА, а сама астма может влиять на беременность.</w:t>
      </w:r>
    </w:p>
    <w:p w14:paraId="1176242B" w14:textId="77777777" w:rsidR="00003A50" w:rsidRPr="00BA33C0" w:rsidRDefault="00AC4CE8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Беременн</w:t>
      </w:r>
      <w:r w:rsidR="00136A43" w:rsidRPr="00BA33C0">
        <w:rPr>
          <w:bCs/>
          <w:lang w:bidi="or-IN"/>
        </w:rPr>
        <w:t>ым</w:t>
      </w:r>
      <w:r w:rsidR="00BC4B13" w:rsidRPr="00BA33C0">
        <w:rPr>
          <w:bCs/>
          <w:lang w:bidi="or-IN"/>
        </w:rPr>
        <w:t xml:space="preserve"> женщинам со среднетяжелой и тяжелой астмой рекомендуется тщательное наблюдение для сохранения хорошего контроля</w:t>
      </w:r>
      <w:r w:rsidR="0086125A" w:rsidRPr="00BA33C0">
        <w:rPr>
          <w:bCs/>
          <w:lang w:bidi="or-IN"/>
        </w:rPr>
        <w:t xml:space="preserve"> [13</w:t>
      </w:r>
      <w:r w:rsidR="00555D51" w:rsidRPr="00BA33C0">
        <w:rPr>
          <w:bCs/>
          <w:lang w:bidi="or-IN"/>
        </w:rPr>
        <w:t>6</w:t>
      </w:r>
      <w:r w:rsidR="00323DDB" w:rsidRPr="00BA33C0">
        <w:rPr>
          <w:bCs/>
          <w:lang w:bidi="or-IN"/>
        </w:rPr>
        <w:t>]</w:t>
      </w:r>
      <w:r w:rsidR="00BC4B13" w:rsidRPr="00BA33C0">
        <w:rPr>
          <w:bCs/>
          <w:lang w:bidi="or-IN"/>
        </w:rPr>
        <w:t>.</w:t>
      </w:r>
    </w:p>
    <w:p w14:paraId="7C563E1D" w14:textId="77777777" w:rsidR="00ED271E" w:rsidRPr="00BA33C0" w:rsidRDefault="00AC4CE8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</w:t>
      </w:r>
      <w:r w:rsidR="004F2097" w:rsidRPr="00BA33C0">
        <w:rPr>
          <w:b/>
          <w:bCs/>
          <w:lang w:val="en-US" w:bidi="or-IN"/>
        </w:rPr>
        <w:t>GPP</w:t>
      </w:r>
    </w:p>
    <w:p w14:paraId="1399DD18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Pr="00BA33C0">
        <w:rPr>
          <w:bCs/>
          <w:i/>
          <w:lang w:bidi="or-IN"/>
        </w:rPr>
        <w:t xml:space="preserve"> Контроль БА важен во время беременности как для матери, так и для ребенка, уменьшая риск возможных осложнений.</w:t>
      </w:r>
    </w:p>
    <w:p w14:paraId="10C38D41" w14:textId="77777777" w:rsidR="00ED271E" w:rsidRPr="00BA33C0" w:rsidRDefault="00AC4CE8" w:rsidP="00883193">
      <w:pPr>
        <w:pStyle w:val="aff"/>
        <w:numPr>
          <w:ilvl w:val="0"/>
          <w:numId w:val="53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Беременным женщинам с БА, которые курят, рекомендуется </w:t>
      </w:r>
      <w:proofErr w:type="gramStart"/>
      <w:r w:rsidRPr="00BA33C0">
        <w:rPr>
          <w:bCs/>
          <w:lang w:bidi="or-IN"/>
        </w:rPr>
        <w:t>отказ  от</w:t>
      </w:r>
      <w:proofErr w:type="gramEnd"/>
      <w:r w:rsidRPr="00BA33C0">
        <w:rPr>
          <w:bCs/>
          <w:lang w:bidi="or-IN"/>
        </w:rPr>
        <w:t xml:space="preserve"> курения</w:t>
      </w:r>
      <w:r w:rsidR="008D63CF" w:rsidRPr="00BA33C0">
        <w:rPr>
          <w:bCs/>
          <w:lang w:bidi="or-IN"/>
        </w:rPr>
        <w:t xml:space="preserve"> [</w:t>
      </w:r>
      <w:r w:rsidR="0086125A" w:rsidRPr="00BA33C0">
        <w:t>13</w:t>
      </w:r>
      <w:r w:rsidR="00555D51" w:rsidRPr="00BA33C0">
        <w:t>7</w:t>
      </w:r>
      <w:r w:rsidR="008D63CF" w:rsidRPr="00BA33C0">
        <w:rPr>
          <w:bCs/>
          <w:lang w:bidi="or-IN"/>
        </w:rPr>
        <w:t>]</w:t>
      </w:r>
      <w:r w:rsidR="0086125A" w:rsidRPr="00BA33C0">
        <w:rPr>
          <w:bCs/>
          <w:lang w:bidi="or-IN"/>
        </w:rPr>
        <w:t>.</w:t>
      </w:r>
    </w:p>
    <w:p w14:paraId="390EBE8C" w14:textId="77777777" w:rsidR="00ED271E" w:rsidRPr="00BA33C0" w:rsidRDefault="00AC4CE8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А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2)</w:t>
      </w:r>
    </w:p>
    <w:p w14:paraId="05B0C2BA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>:</w:t>
      </w:r>
      <w:r w:rsidR="00AC4CE8" w:rsidRPr="00BA33C0">
        <w:rPr>
          <w:bCs/>
          <w:lang w:bidi="or-IN"/>
        </w:rPr>
        <w:t xml:space="preserve"> </w:t>
      </w:r>
      <w:r w:rsidRPr="00BA33C0">
        <w:rPr>
          <w:bCs/>
          <w:i/>
          <w:lang w:bidi="or-IN"/>
        </w:rPr>
        <w:t>Важно</w:t>
      </w:r>
      <w:proofErr w:type="gramEnd"/>
      <w:r w:rsidRPr="00BA33C0">
        <w:rPr>
          <w:bCs/>
          <w:i/>
          <w:lang w:bidi="or-IN"/>
        </w:rPr>
        <w:t xml:space="preserve"> чтобы женщины, которые курят, знали, что это опасно как для самой женщины, так и для ее ребенка</w:t>
      </w:r>
      <w:r w:rsidR="00AC4CE8" w:rsidRPr="00BA33C0">
        <w:rPr>
          <w:bCs/>
          <w:i/>
          <w:lang w:bidi="or-IN"/>
        </w:rPr>
        <w:t>.</w:t>
      </w:r>
    </w:p>
    <w:p w14:paraId="692B0015" w14:textId="77777777" w:rsidR="00ED271E" w:rsidRPr="00BA33C0" w:rsidRDefault="00AC4CE8" w:rsidP="00883193">
      <w:pPr>
        <w:pStyle w:val="aff"/>
        <w:numPr>
          <w:ilvl w:val="0"/>
          <w:numId w:val="53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КДБА или их комбинацию с </w:t>
      </w:r>
      <w:proofErr w:type="spellStart"/>
      <w:r w:rsidRPr="00BA33C0">
        <w:rPr>
          <w:bCs/>
          <w:lang w:bidi="or-IN"/>
        </w:rPr>
        <w:t>ипратропия</w:t>
      </w:r>
      <w:proofErr w:type="spellEnd"/>
      <w:r w:rsidRPr="00BA33C0">
        <w:rPr>
          <w:bCs/>
          <w:lang w:bidi="or-IN"/>
        </w:rPr>
        <w:t xml:space="preserve"> бромидом у беременных женщин с </w:t>
      </w:r>
      <w:proofErr w:type="gramStart"/>
      <w:r w:rsidRPr="00BA33C0">
        <w:rPr>
          <w:bCs/>
          <w:lang w:bidi="or-IN"/>
        </w:rPr>
        <w:t>БА  рекомендуется</w:t>
      </w:r>
      <w:proofErr w:type="gramEnd"/>
      <w:r w:rsidRPr="00BA33C0">
        <w:rPr>
          <w:bCs/>
          <w:lang w:bidi="or-IN"/>
        </w:rPr>
        <w:t xml:space="preserve"> использовать по обычным показаниям</w:t>
      </w:r>
      <w:r w:rsidR="0086125A" w:rsidRPr="00BA33C0">
        <w:rPr>
          <w:bCs/>
          <w:lang w:bidi="or-IN"/>
        </w:rPr>
        <w:t xml:space="preserve"> [13</w:t>
      </w:r>
      <w:r w:rsidR="00555D51" w:rsidRPr="00BA33C0">
        <w:rPr>
          <w:bCs/>
          <w:lang w:bidi="or-IN"/>
        </w:rPr>
        <w:t>8</w:t>
      </w:r>
      <w:r w:rsidR="0086125A" w:rsidRPr="00BA33C0">
        <w:rPr>
          <w:bCs/>
          <w:lang w:bidi="or-IN"/>
        </w:rPr>
        <w:t>,1</w:t>
      </w:r>
      <w:r w:rsidR="00555D51" w:rsidRPr="00BA33C0">
        <w:rPr>
          <w:bCs/>
          <w:lang w:bidi="or-IN"/>
        </w:rPr>
        <w:t>39</w:t>
      </w:r>
      <w:r w:rsidR="0086125A" w:rsidRPr="00BA33C0">
        <w:rPr>
          <w:bCs/>
          <w:lang w:bidi="or-IN"/>
        </w:rPr>
        <w:t>].</w:t>
      </w:r>
    </w:p>
    <w:p w14:paraId="31AF0D68" w14:textId="77777777" w:rsidR="00ED271E" w:rsidRPr="00BA33C0" w:rsidRDefault="00AC4CE8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В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2)</w:t>
      </w:r>
    </w:p>
    <w:p w14:paraId="23A21837" w14:textId="77777777" w:rsidR="00003A50" w:rsidRPr="00BA33C0" w:rsidRDefault="00AC4CE8" w:rsidP="00883193">
      <w:pPr>
        <w:pStyle w:val="aff"/>
        <w:numPr>
          <w:ilvl w:val="0"/>
          <w:numId w:val="53"/>
        </w:numPr>
        <w:tabs>
          <w:tab w:val="left" w:pos="720"/>
        </w:tabs>
        <w:autoSpaceDE w:val="0"/>
        <w:autoSpaceDN w:val="0"/>
        <w:adjustRightInd w:val="0"/>
        <w:spacing w:line="360" w:lineRule="auto"/>
        <w:jc w:val="both"/>
        <w:rPr>
          <w:bCs/>
          <w:i/>
          <w:color w:val="000000"/>
          <w:lang w:bidi="or-IN"/>
        </w:rPr>
      </w:pPr>
      <w:r w:rsidRPr="00BA33C0">
        <w:rPr>
          <w:bCs/>
          <w:lang w:bidi="or-IN"/>
        </w:rPr>
        <w:lastRenderedPageBreak/>
        <w:t xml:space="preserve">ДДБА, ИГКС, теофиллины (оральные и внутривенные) и пероральные ГКС у беременных женщин с </w:t>
      </w:r>
      <w:proofErr w:type="gramStart"/>
      <w:r w:rsidRPr="00BA33C0">
        <w:rPr>
          <w:bCs/>
          <w:lang w:bidi="or-IN"/>
        </w:rPr>
        <w:t>БА  рекомендуется</w:t>
      </w:r>
      <w:proofErr w:type="gramEnd"/>
      <w:r w:rsidRPr="00BA33C0">
        <w:rPr>
          <w:bCs/>
          <w:lang w:bidi="or-IN"/>
        </w:rPr>
        <w:t xml:space="preserve"> использовать по обычным показаниям</w:t>
      </w:r>
      <w:r w:rsidR="008D63CF" w:rsidRPr="00BA33C0">
        <w:rPr>
          <w:bCs/>
          <w:lang w:bidi="or-IN"/>
        </w:rPr>
        <w:t xml:space="preserve"> [</w:t>
      </w:r>
      <w:r w:rsidR="0086125A" w:rsidRPr="00BA33C0">
        <w:rPr>
          <w:bCs/>
          <w:lang w:bidi="or-IN"/>
        </w:rPr>
        <w:t>13</w:t>
      </w:r>
      <w:r w:rsidR="00555D51" w:rsidRPr="00BA33C0">
        <w:rPr>
          <w:bCs/>
          <w:lang w:bidi="or-IN"/>
        </w:rPr>
        <w:t>8</w:t>
      </w:r>
      <w:r w:rsidR="0086125A" w:rsidRPr="00BA33C0">
        <w:rPr>
          <w:bCs/>
          <w:lang w:bidi="or-IN"/>
        </w:rPr>
        <w:t>,1</w:t>
      </w:r>
      <w:r w:rsidR="00555D51" w:rsidRPr="00BA33C0">
        <w:rPr>
          <w:bCs/>
          <w:lang w:bidi="or-IN"/>
        </w:rPr>
        <w:t>39</w:t>
      </w:r>
      <w:r w:rsidR="008D63CF" w:rsidRPr="00BA33C0">
        <w:rPr>
          <w:bCs/>
          <w:lang w:bidi="or-IN"/>
        </w:rPr>
        <w:t>]</w:t>
      </w:r>
      <w:r w:rsidR="0086125A" w:rsidRPr="00BA33C0">
        <w:rPr>
          <w:bCs/>
          <w:lang w:bidi="or-IN"/>
        </w:rPr>
        <w:t>.</w:t>
      </w:r>
    </w:p>
    <w:p w14:paraId="1C87A9C2" w14:textId="77777777" w:rsidR="00ED271E" w:rsidRPr="00BA33C0" w:rsidRDefault="00AC4CE8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</w:t>
      </w:r>
      <w:r w:rsidR="002E3166" w:rsidRPr="00BA33C0">
        <w:rPr>
          <w:b/>
          <w:bCs/>
          <w:lang w:bidi="or-IN"/>
        </w:rPr>
        <w:t xml:space="preserve"> 3</w:t>
      </w:r>
      <w:r w:rsidRPr="00BA33C0">
        <w:rPr>
          <w:b/>
          <w:bCs/>
          <w:lang w:bidi="or-IN"/>
        </w:rPr>
        <w:t>)</w:t>
      </w:r>
    </w:p>
    <w:p w14:paraId="1B883EA9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Pr="00BA33C0">
        <w:rPr>
          <w:bCs/>
          <w:i/>
          <w:lang w:bidi="or-IN"/>
        </w:rPr>
        <w:t xml:space="preserve"> Пероральные </w:t>
      </w:r>
      <w:r w:rsidR="00AC4CE8" w:rsidRPr="00BA33C0">
        <w:rPr>
          <w:bCs/>
          <w:i/>
          <w:lang w:bidi="or-IN"/>
        </w:rPr>
        <w:t xml:space="preserve">ГКС </w:t>
      </w:r>
      <w:r w:rsidRPr="00BA33C0">
        <w:rPr>
          <w:bCs/>
          <w:i/>
          <w:lang w:bidi="or-IN"/>
        </w:rPr>
        <w:t>не должны быть исключены из-за беременности.</w:t>
      </w:r>
    </w:p>
    <w:p w14:paraId="54D8A24C" w14:textId="77777777" w:rsidR="00003A50" w:rsidRPr="00BA33C0" w:rsidRDefault="002E3166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i/>
          <w:lang w:bidi="or-IN"/>
        </w:rPr>
      </w:pPr>
      <w:r w:rsidRPr="00BA33C0">
        <w:rPr>
          <w:bCs/>
          <w:lang w:bidi="or-IN"/>
        </w:rPr>
        <w:t>Прием АЛР рекомендуется продолжить у беременных женщин, которые достигли значительного улучшения контроля на этих препаратах до беременности и не могут достичь его на других лекарствах</w:t>
      </w:r>
      <w:r w:rsidR="009F448E" w:rsidRPr="00BA33C0">
        <w:rPr>
          <w:bCs/>
          <w:lang w:bidi="or-IN"/>
        </w:rPr>
        <w:t xml:space="preserve"> [</w:t>
      </w:r>
      <w:r w:rsidR="0086125A" w:rsidRPr="00BA33C0">
        <w:rPr>
          <w:bCs/>
          <w:lang w:bidi="or-IN"/>
        </w:rPr>
        <w:t>13</w:t>
      </w:r>
      <w:r w:rsidR="00555D51" w:rsidRPr="00BA33C0">
        <w:rPr>
          <w:bCs/>
          <w:lang w:bidi="or-IN"/>
        </w:rPr>
        <w:t>8</w:t>
      </w:r>
      <w:r w:rsidR="009F448E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15D733B3" w14:textId="77777777" w:rsidR="00003A50" w:rsidRPr="00BA33C0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 xml:space="preserve">– </w:t>
      </w:r>
      <w:r w:rsidR="002E3166" w:rsidRPr="00BA33C0">
        <w:rPr>
          <w:b/>
          <w:bCs/>
          <w:lang w:bidi="or-IN"/>
        </w:rPr>
        <w:t>4</w:t>
      </w:r>
      <w:r w:rsidRPr="00BA33C0">
        <w:rPr>
          <w:b/>
          <w:bCs/>
          <w:lang w:bidi="or-IN"/>
        </w:rPr>
        <w:t>)</w:t>
      </w:r>
    </w:p>
    <w:p w14:paraId="7BE717B1" w14:textId="77777777" w:rsidR="00003A50" w:rsidRPr="00BA33C0" w:rsidRDefault="00AB300B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Лечение обострений БА во время беременности</w:t>
      </w:r>
    </w:p>
    <w:p w14:paraId="6B84CDF2" w14:textId="77777777" w:rsidR="00003A50" w:rsidRPr="00BA33C0" w:rsidRDefault="00BC4B13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Беременным женщинам с обострением БА рекомендуется назначать ту же терапи</w:t>
      </w:r>
      <w:r w:rsidR="00170523" w:rsidRPr="00BA33C0">
        <w:rPr>
          <w:bCs/>
          <w:lang w:bidi="or-IN"/>
        </w:rPr>
        <w:t>ю</w:t>
      </w:r>
      <w:r w:rsidRPr="00BA33C0">
        <w:rPr>
          <w:bCs/>
          <w:lang w:bidi="or-IN"/>
        </w:rPr>
        <w:t xml:space="preserve">, как и у небеременных, включая </w:t>
      </w:r>
      <w:r w:rsidR="0081553D" w:rsidRPr="00BA33C0">
        <w:rPr>
          <w:bCs/>
          <w:lang w:bidi="or-IN"/>
        </w:rPr>
        <w:t xml:space="preserve">КДБА, </w:t>
      </w:r>
      <w:r w:rsidRPr="00BA33C0">
        <w:rPr>
          <w:bCs/>
          <w:lang w:bidi="or-IN"/>
        </w:rPr>
        <w:t>СГКС и сульфат магния</w:t>
      </w:r>
      <w:r w:rsidR="006E7F87" w:rsidRPr="00BA33C0">
        <w:rPr>
          <w:bCs/>
          <w:lang w:bidi="or-IN"/>
        </w:rPr>
        <w:t xml:space="preserve"> [</w:t>
      </w:r>
      <w:r w:rsidR="0086125A" w:rsidRPr="00BA33C0">
        <w:rPr>
          <w:bCs/>
          <w:lang w:bidi="or-IN"/>
        </w:rPr>
        <w:t>14</w:t>
      </w:r>
      <w:r w:rsidR="00555D51" w:rsidRPr="00BA33C0">
        <w:rPr>
          <w:bCs/>
          <w:lang w:bidi="or-IN"/>
        </w:rPr>
        <w:t>0</w:t>
      </w:r>
      <w:r w:rsidR="006E7F87" w:rsidRPr="00BA33C0">
        <w:rPr>
          <w:bCs/>
          <w:lang w:bidi="or-IN"/>
        </w:rPr>
        <w:t>]</w:t>
      </w:r>
      <w:r w:rsidR="0086125A" w:rsidRPr="00BA33C0">
        <w:rPr>
          <w:bCs/>
          <w:lang w:bidi="or-IN"/>
        </w:rPr>
        <w:t>.</w:t>
      </w:r>
    </w:p>
    <w:p w14:paraId="60DDA570" w14:textId="77777777" w:rsidR="0081553D" w:rsidRPr="00BA33C0" w:rsidRDefault="0081553D" w:rsidP="002F1B35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 xml:space="preserve">: </w:t>
      </w:r>
      <w:r w:rsidRPr="00BA33C0">
        <w:rPr>
          <w:bCs/>
          <w:i/>
          <w:lang w:bidi="or-IN"/>
        </w:rPr>
        <w:t>Для</w:t>
      </w:r>
      <w:proofErr w:type="gramEnd"/>
      <w:r w:rsidRPr="00BA33C0">
        <w:rPr>
          <w:bCs/>
          <w:i/>
          <w:lang w:bidi="or-IN"/>
        </w:rPr>
        <w:t xml:space="preserve"> предотвращения гипоксии плода необходимо как можно быстрее купировать возникающие обострения во время беременности с применением КДБА, кислорода и СГКС на ранних этапах.</w:t>
      </w:r>
    </w:p>
    <w:p w14:paraId="3220A283" w14:textId="77777777" w:rsidR="00003A50" w:rsidRPr="00BA33C0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3)</w:t>
      </w:r>
    </w:p>
    <w:p w14:paraId="290759DA" w14:textId="77777777" w:rsidR="00003A50" w:rsidRPr="00BA33C0" w:rsidRDefault="002E3166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i/>
          <w:lang w:bidi="or-IN"/>
        </w:rPr>
      </w:pPr>
      <w:r w:rsidRPr="00BA33C0">
        <w:rPr>
          <w:bCs/>
          <w:lang w:bidi="or-IN"/>
        </w:rPr>
        <w:t>Тяжелое обострение БА у беременных рекомендуется лечить в стационаре</w:t>
      </w:r>
      <w:r w:rsidR="006E7F87" w:rsidRPr="00BA33C0">
        <w:rPr>
          <w:bCs/>
          <w:lang w:bidi="or-IN"/>
        </w:rPr>
        <w:t xml:space="preserve"> [</w:t>
      </w:r>
      <w:r w:rsidR="0086125A" w:rsidRPr="00BA33C0">
        <w:rPr>
          <w:bCs/>
          <w:lang w:bidi="or-IN"/>
        </w:rPr>
        <w:t>1</w:t>
      </w:r>
      <w:r w:rsidR="00555D51" w:rsidRPr="00BA33C0">
        <w:rPr>
          <w:bCs/>
          <w:lang w:bidi="or-IN"/>
        </w:rPr>
        <w:t>39</w:t>
      </w:r>
      <w:r w:rsidR="006E7F87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1A0EC701" w14:textId="77777777" w:rsidR="00003A50" w:rsidRPr="00BA33C0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="002E3166" w:rsidRPr="00BA33C0">
        <w:rPr>
          <w:bCs/>
          <w:lang w:bidi="or-IN"/>
        </w:rPr>
        <w:t xml:space="preserve">: </w:t>
      </w:r>
      <w:r w:rsidRPr="00BA33C0">
        <w:rPr>
          <w:bCs/>
          <w:i/>
          <w:lang w:bidi="or-IN"/>
        </w:rPr>
        <w:t>При</w:t>
      </w:r>
      <w:proofErr w:type="gramEnd"/>
      <w:r w:rsidRPr="00BA33C0">
        <w:rPr>
          <w:bCs/>
          <w:i/>
          <w:lang w:bidi="or-IN"/>
        </w:rPr>
        <w:t xml:space="preserve"> тяжелом обострении БА рекомендуется наблюдение за состоянием плода</w:t>
      </w:r>
      <w:r w:rsidR="002E3166" w:rsidRPr="00BA33C0">
        <w:rPr>
          <w:bCs/>
          <w:i/>
          <w:lang w:bidi="or-IN"/>
        </w:rPr>
        <w:t xml:space="preserve">. </w:t>
      </w:r>
      <w:r w:rsidRPr="00BA33C0">
        <w:rPr>
          <w:bCs/>
          <w:i/>
          <w:lang w:bidi="or-IN"/>
        </w:rPr>
        <w:t>Для женщин с плохим контролем БА необходим контакт между пульмонологом и акушером для раннего перевода женщины с тяжелым обострением БА в реанимационное отделение</w:t>
      </w:r>
      <w:r w:rsidR="002E3166" w:rsidRPr="00BA33C0">
        <w:rPr>
          <w:bCs/>
          <w:i/>
          <w:lang w:bidi="or-IN"/>
        </w:rPr>
        <w:t>.</w:t>
      </w:r>
    </w:p>
    <w:p w14:paraId="43F53DCA" w14:textId="77777777" w:rsidR="00003A50" w:rsidRPr="00BA33C0" w:rsidRDefault="00BC4B13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При наличии у беременной пациентки с БА гипоксемии рекомендуется немедленное назначение высоких доз кислорода для поддержания сатурации 94-98%</w:t>
      </w:r>
      <w:r w:rsidR="006E7F87" w:rsidRPr="00BA33C0">
        <w:rPr>
          <w:bCs/>
          <w:lang w:bidi="or-IN"/>
        </w:rPr>
        <w:t xml:space="preserve"> [</w:t>
      </w:r>
      <w:r w:rsidR="0086125A" w:rsidRPr="00BA33C0">
        <w:rPr>
          <w:bCs/>
          <w:lang w:bidi="or-IN"/>
        </w:rPr>
        <w:t>1</w:t>
      </w:r>
      <w:r w:rsidR="00555D51" w:rsidRPr="00BA33C0">
        <w:rPr>
          <w:bCs/>
          <w:lang w:bidi="or-IN"/>
        </w:rPr>
        <w:t>39</w:t>
      </w:r>
      <w:r w:rsidR="006E7F87" w:rsidRPr="00BA33C0">
        <w:rPr>
          <w:bCs/>
          <w:lang w:bidi="or-IN"/>
        </w:rPr>
        <w:t>]</w:t>
      </w:r>
      <w:r w:rsidR="0086125A" w:rsidRPr="00BA33C0">
        <w:rPr>
          <w:bCs/>
          <w:lang w:bidi="or-IN"/>
        </w:rPr>
        <w:t>.</w:t>
      </w:r>
    </w:p>
    <w:p w14:paraId="325052B7" w14:textId="77777777" w:rsidR="00003A50" w:rsidRPr="00BA33C0" w:rsidRDefault="002E3166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Cs/>
          <w:i/>
          <w:lang w:bidi="or-IN"/>
        </w:rPr>
        <w:t xml:space="preserve"> </w:t>
      </w: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4)</w:t>
      </w:r>
    </w:p>
    <w:p w14:paraId="4E81F246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000000"/>
          <w:lang w:bidi="or-IN"/>
        </w:rPr>
      </w:pPr>
      <w:r w:rsidRPr="00BA33C0">
        <w:rPr>
          <w:b/>
          <w:bCs/>
          <w:color w:val="000000"/>
          <w:lang w:bidi="or-IN"/>
        </w:rPr>
        <w:t>Лечение БА во время родов</w:t>
      </w:r>
    </w:p>
    <w:p w14:paraId="6A383F51" w14:textId="77777777" w:rsidR="00003A50" w:rsidRPr="00BA33C0" w:rsidRDefault="00AB300B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Информируйте женщин о следующем:</w:t>
      </w:r>
    </w:p>
    <w:p w14:paraId="0AE2091B" w14:textId="77777777" w:rsidR="00003A50" w:rsidRPr="00BA33C0" w:rsidRDefault="00AB300B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  - приступ БА редко развивается в родах</w:t>
      </w:r>
    </w:p>
    <w:p w14:paraId="1C83FBE5" w14:textId="77777777" w:rsidR="00003A50" w:rsidRPr="00BA33C0" w:rsidRDefault="00AB300B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 xml:space="preserve">  - необходимо продолжать прием противоастматических препаратов во время родов</w:t>
      </w:r>
    </w:p>
    <w:p w14:paraId="0E6344AE" w14:textId="77777777" w:rsidR="00003A50" w:rsidRPr="00BA33C0" w:rsidRDefault="00AB300B" w:rsidP="002F1B35">
      <w:pPr>
        <w:pStyle w:val="aff"/>
        <w:numPr>
          <w:ilvl w:val="0"/>
          <w:numId w:val="38"/>
        </w:numPr>
        <w:tabs>
          <w:tab w:val="left" w:pos="720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b/>
          <w:bCs/>
          <w:color w:val="000000"/>
          <w:lang w:bidi="or-IN"/>
        </w:rPr>
      </w:pPr>
      <w:r w:rsidRPr="00BA33C0">
        <w:rPr>
          <w:bCs/>
          <w:lang w:bidi="or-IN"/>
        </w:rPr>
        <w:t>В отсутствие обострения БА кесарево сечение проводится по обычным акушерским показаниям</w:t>
      </w:r>
      <w:r w:rsidR="003F03D4" w:rsidRPr="00BA33C0">
        <w:rPr>
          <w:bCs/>
          <w:lang w:bidi="or-IN"/>
        </w:rPr>
        <w:t xml:space="preserve"> [</w:t>
      </w:r>
      <w:r w:rsidR="0086125A" w:rsidRPr="00BA33C0">
        <w:t>14</w:t>
      </w:r>
      <w:r w:rsidR="00555D51" w:rsidRPr="00BA33C0">
        <w:t>1</w:t>
      </w:r>
      <w:r w:rsidR="003F03D4" w:rsidRPr="00BA33C0">
        <w:rPr>
          <w:bCs/>
          <w:lang w:bidi="or-IN"/>
        </w:rPr>
        <w:t>]</w:t>
      </w:r>
      <w:r w:rsidRPr="00BA33C0">
        <w:rPr>
          <w:bCs/>
          <w:lang w:bidi="or-IN"/>
        </w:rPr>
        <w:t>.</w:t>
      </w:r>
    </w:p>
    <w:p w14:paraId="114E7B70" w14:textId="77777777" w:rsidR="00003A50" w:rsidRPr="00BA33C0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4)</w:t>
      </w:r>
    </w:p>
    <w:p w14:paraId="0AE24252" w14:textId="77777777" w:rsidR="00003A50" w:rsidRPr="00BA33C0" w:rsidRDefault="00BC4B13" w:rsidP="002F1B35">
      <w:pPr>
        <w:pStyle w:val="aff"/>
        <w:tabs>
          <w:tab w:val="left" w:pos="720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>:</w:t>
      </w:r>
      <w:r w:rsidR="00AB300B" w:rsidRPr="00BA33C0">
        <w:rPr>
          <w:bCs/>
          <w:lang w:bidi="or-IN"/>
        </w:rPr>
        <w:t xml:space="preserve"> </w:t>
      </w:r>
      <w:r w:rsidRPr="00BA33C0">
        <w:rPr>
          <w:bCs/>
          <w:i/>
          <w:lang w:bidi="or-IN"/>
        </w:rPr>
        <w:t>Если</w:t>
      </w:r>
      <w:proofErr w:type="gramEnd"/>
      <w:r w:rsidRPr="00BA33C0">
        <w:rPr>
          <w:bCs/>
          <w:i/>
          <w:lang w:bidi="or-IN"/>
        </w:rPr>
        <w:t xml:space="preserve"> беременной женщине с БА показана анестезия, то </w:t>
      </w:r>
    </w:p>
    <w:p w14:paraId="2516F3F8" w14:textId="77777777" w:rsidR="00003A50" w:rsidRPr="00BA33C0" w:rsidRDefault="00BC4B13" w:rsidP="002F1B35">
      <w:pPr>
        <w:pStyle w:val="aff"/>
        <w:tabs>
          <w:tab w:val="left" w:pos="720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>региональная блокада более предпочтительна, чем общий наркоз.</w:t>
      </w:r>
    </w:p>
    <w:p w14:paraId="7C9A4310" w14:textId="77777777" w:rsidR="00003A50" w:rsidRPr="00BA33C0" w:rsidRDefault="00AB300B" w:rsidP="002F1B35">
      <w:pPr>
        <w:pStyle w:val="aff"/>
        <w:numPr>
          <w:ilvl w:val="0"/>
          <w:numId w:val="38"/>
        </w:numPr>
        <w:tabs>
          <w:tab w:val="left" w:pos="720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Простагландины F2α рекомендуется использовать с осторожностью из-за риска вызвать бронхоспазм</w:t>
      </w:r>
      <w:r w:rsidR="006B5D0D" w:rsidRPr="00BA33C0">
        <w:rPr>
          <w:bCs/>
          <w:lang w:bidi="or-IN"/>
        </w:rPr>
        <w:t xml:space="preserve"> [</w:t>
      </w:r>
      <w:r w:rsidR="0086125A" w:rsidRPr="00BA33C0">
        <w:rPr>
          <w:bCs/>
          <w:lang w:bidi="or-IN"/>
        </w:rPr>
        <w:t>14</w:t>
      </w:r>
      <w:r w:rsidR="00555D51" w:rsidRPr="00BA33C0">
        <w:rPr>
          <w:bCs/>
          <w:lang w:bidi="or-IN"/>
        </w:rPr>
        <w:t>2</w:t>
      </w:r>
      <w:r w:rsidR="006B5D0D" w:rsidRPr="00BA33C0">
        <w:rPr>
          <w:bCs/>
          <w:lang w:bidi="or-IN"/>
        </w:rPr>
        <w:t>]</w:t>
      </w:r>
      <w:r w:rsidR="0086125A" w:rsidRPr="00BA33C0">
        <w:rPr>
          <w:bCs/>
          <w:lang w:bidi="or-IN"/>
        </w:rPr>
        <w:t>.</w:t>
      </w:r>
    </w:p>
    <w:p w14:paraId="450BB213" w14:textId="77777777" w:rsidR="00003A50" w:rsidRPr="00BA33C0" w:rsidRDefault="00AB300B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4)</w:t>
      </w:r>
    </w:p>
    <w:p w14:paraId="6CBB6714" w14:textId="77777777" w:rsidR="00003A50" w:rsidRPr="00BA33C0" w:rsidRDefault="00AB300B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Женщины, которые получали пероральные ГКС в дозе, превышающей 7,5 мг преднизолона больше 2-х недель перед родами, рекомендуется перевод на</w:t>
      </w:r>
      <w:r w:rsidR="007631C7" w:rsidRPr="00BA33C0">
        <w:rPr>
          <w:bCs/>
          <w:lang w:bidi="or-IN"/>
        </w:rPr>
        <w:t xml:space="preserve"> гидрокортизон 100 мг парентерально каждые 6-8 часов во время родов</w:t>
      </w:r>
      <w:r w:rsidR="006B5D0D" w:rsidRPr="00BA33C0">
        <w:rPr>
          <w:bCs/>
          <w:lang w:bidi="or-IN"/>
        </w:rPr>
        <w:t xml:space="preserve"> [</w:t>
      </w:r>
      <w:r w:rsidR="0086125A" w:rsidRPr="00BA33C0">
        <w:rPr>
          <w:bCs/>
          <w:lang w:bidi="or-IN"/>
        </w:rPr>
        <w:t>14</w:t>
      </w:r>
      <w:r w:rsidR="00555D51" w:rsidRPr="00BA33C0">
        <w:rPr>
          <w:bCs/>
          <w:lang w:bidi="or-IN"/>
        </w:rPr>
        <w:t>2</w:t>
      </w:r>
      <w:r w:rsidR="006B5D0D" w:rsidRPr="00BA33C0">
        <w:rPr>
          <w:bCs/>
          <w:lang w:bidi="or-IN"/>
        </w:rPr>
        <w:t>]</w:t>
      </w:r>
      <w:r w:rsidR="007631C7" w:rsidRPr="00BA33C0">
        <w:rPr>
          <w:bCs/>
          <w:lang w:bidi="or-IN"/>
        </w:rPr>
        <w:t>.</w:t>
      </w:r>
    </w:p>
    <w:p w14:paraId="6C6E64D9" w14:textId="77777777" w:rsidR="00003A50" w:rsidRPr="00BA33C0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4)</w:t>
      </w:r>
    </w:p>
    <w:p w14:paraId="621FB8F7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000000"/>
          <w:lang w:bidi="or-IN"/>
        </w:rPr>
      </w:pPr>
      <w:r w:rsidRPr="00BA33C0">
        <w:rPr>
          <w:b/>
          <w:bCs/>
          <w:color w:val="000000"/>
          <w:lang w:bidi="or-IN"/>
        </w:rPr>
        <w:t>Терапия БА у кормящих грудью женщин</w:t>
      </w:r>
    </w:p>
    <w:p w14:paraId="7607B75D" w14:textId="77777777" w:rsidR="00003A50" w:rsidRPr="00BA33C0" w:rsidRDefault="00BC4B13" w:rsidP="002F1B35">
      <w:pPr>
        <w:pStyle w:val="aff"/>
        <w:numPr>
          <w:ilvl w:val="0"/>
          <w:numId w:val="38"/>
        </w:numPr>
        <w:tabs>
          <w:tab w:val="left" w:pos="720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bCs/>
          <w:color w:val="000000"/>
          <w:lang w:bidi="or-IN"/>
        </w:rPr>
      </w:pPr>
      <w:r w:rsidRPr="00BA33C0">
        <w:rPr>
          <w:bCs/>
          <w:color w:val="000000"/>
          <w:lang w:bidi="or-IN"/>
        </w:rPr>
        <w:t>Пациенткам с БА рекомендуется грудное вскармливание</w:t>
      </w:r>
      <w:r w:rsidR="003A0BB3" w:rsidRPr="00BA33C0">
        <w:rPr>
          <w:bCs/>
          <w:color w:val="000000"/>
          <w:lang w:bidi="or-IN"/>
        </w:rPr>
        <w:t xml:space="preserve"> [</w:t>
      </w:r>
      <w:r w:rsidR="0086125A" w:rsidRPr="00BA33C0">
        <w:rPr>
          <w:bCs/>
          <w:color w:val="000000"/>
          <w:lang w:bidi="or-IN"/>
        </w:rPr>
        <w:t>1</w:t>
      </w:r>
      <w:r w:rsidR="00555D51" w:rsidRPr="00BA33C0">
        <w:rPr>
          <w:bCs/>
          <w:color w:val="000000"/>
          <w:lang w:bidi="or-IN"/>
        </w:rPr>
        <w:t>39</w:t>
      </w:r>
      <w:r w:rsidR="003A0BB3" w:rsidRPr="00BA33C0">
        <w:rPr>
          <w:bCs/>
          <w:color w:val="000000"/>
          <w:lang w:bidi="or-IN"/>
        </w:rPr>
        <w:t>]</w:t>
      </w:r>
      <w:r w:rsidRPr="00BA33C0">
        <w:rPr>
          <w:bCs/>
          <w:color w:val="000000"/>
          <w:lang w:bidi="or-IN"/>
        </w:rPr>
        <w:t>.</w:t>
      </w:r>
    </w:p>
    <w:p w14:paraId="2112709C" w14:textId="77777777" w:rsidR="00003A50" w:rsidRPr="00BA33C0" w:rsidRDefault="00E72599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4)</w:t>
      </w:r>
    </w:p>
    <w:p w14:paraId="5B76D408" w14:textId="77777777" w:rsidR="00003A50" w:rsidRPr="00BA33C0" w:rsidRDefault="00BC4B13" w:rsidP="002F1B35">
      <w:pPr>
        <w:pStyle w:val="aff"/>
        <w:numPr>
          <w:ilvl w:val="0"/>
          <w:numId w:val="38"/>
        </w:numPr>
        <w:tabs>
          <w:tab w:val="left" w:pos="720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bCs/>
          <w:color w:val="000000"/>
          <w:lang w:bidi="or-IN"/>
        </w:rPr>
      </w:pPr>
      <w:r w:rsidRPr="00BA33C0">
        <w:rPr>
          <w:bCs/>
          <w:color w:val="000000"/>
          <w:lang w:bidi="or-IN"/>
        </w:rPr>
        <w:t xml:space="preserve">Женщинам, кормящим грудью, рекомендуется использовать </w:t>
      </w:r>
      <w:r w:rsidR="00AB300B" w:rsidRPr="00BA33C0">
        <w:rPr>
          <w:bCs/>
          <w:lang w:bidi="or-IN"/>
        </w:rPr>
        <w:t>базисную противоастматическую терапию как обычно</w:t>
      </w:r>
      <w:r w:rsidR="003A0BB3" w:rsidRPr="00BA33C0">
        <w:rPr>
          <w:bCs/>
          <w:lang w:bidi="or-IN"/>
        </w:rPr>
        <w:t xml:space="preserve"> [</w:t>
      </w:r>
      <w:r w:rsidR="0086125A" w:rsidRPr="00BA33C0">
        <w:rPr>
          <w:bCs/>
          <w:lang w:bidi="or-IN"/>
        </w:rPr>
        <w:t>1</w:t>
      </w:r>
      <w:r w:rsidR="00555D51" w:rsidRPr="00BA33C0">
        <w:rPr>
          <w:bCs/>
          <w:lang w:bidi="or-IN"/>
        </w:rPr>
        <w:t>39</w:t>
      </w:r>
      <w:r w:rsidR="003A0BB3" w:rsidRPr="00BA33C0">
        <w:rPr>
          <w:bCs/>
          <w:lang w:bidi="or-IN"/>
        </w:rPr>
        <w:t>]</w:t>
      </w:r>
      <w:r w:rsidR="00AB300B" w:rsidRPr="00BA33C0">
        <w:rPr>
          <w:bCs/>
          <w:lang w:bidi="or-IN"/>
        </w:rPr>
        <w:t>.</w:t>
      </w:r>
      <w:r w:rsidRPr="00BA33C0">
        <w:rPr>
          <w:bCs/>
          <w:color w:val="000000"/>
          <w:lang w:bidi="or-IN"/>
        </w:rPr>
        <w:t xml:space="preserve">  </w:t>
      </w:r>
    </w:p>
    <w:p w14:paraId="78B11C0E" w14:textId="77777777" w:rsidR="00003A50" w:rsidRPr="00BA33C0" w:rsidRDefault="00E72599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4)</w:t>
      </w:r>
    </w:p>
    <w:p w14:paraId="3D8E4D88" w14:textId="77777777" w:rsidR="00003A50" w:rsidRPr="00BA33C0" w:rsidRDefault="005642EC" w:rsidP="002F1B35">
      <w:pPr>
        <w:pStyle w:val="210"/>
        <w:spacing w:before="0"/>
        <w:rPr>
          <w:rFonts w:eastAsia="Times New Roman"/>
          <w:lang w:bidi="or-IN"/>
        </w:rPr>
      </w:pPr>
      <w:bookmarkStart w:id="176" w:name="_Toc468444130"/>
      <w:bookmarkStart w:id="177" w:name="_Toc468444275"/>
      <w:bookmarkStart w:id="178" w:name="_Toc468444598"/>
      <w:bookmarkStart w:id="179" w:name="_Toc468445144"/>
      <w:bookmarkStart w:id="180" w:name="_Toc506563409"/>
      <w:r w:rsidRPr="00BA33C0">
        <w:rPr>
          <w:lang w:bidi="or-IN"/>
        </w:rPr>
        <w:t>4</w:t>
      </w:r>
      <w:r w:rsidR="007A6DD9" w:rsidRPr="00BA33C0">
        <w:rPr>
          <w:lang w:bidi="or-IN"/>
        </w:rPr>
        <w:t>.</w:t>
      </w:r>
      <w:r w:rsidR="00C74BA2" w:rsidRPr="00BA33C0">
        <w:rPr>
          <w:lang w:bidi="or-IN"/>
        </w:rPr>
        <w:t>4</w:t>
      </w:r>
      <w:r w:rsidR="007A6DD9" w:rsidRPr="00BA33C0">
        <w:rPr>
          <w:lang w:bidi="or-IN"/>
        </w:rPr>
        <w:t xml:space="preserve"> БА у подростков</w:t>
      </w:r>
      <w:bookmarkEnd w:id="176"/>
      <w:bookmarkEnd w:id="177"/>
      <w:bookmarkEnd w:id="178"/>
      <w:bookmarkEnd w:id="179"/>
      <w:r w:rsidR="007A6DD9" w:rsidRPr="00BA33C0">
        <w:rPr>
          <w:lang w:bidi="or-IN"/>
        </w:rPr>
        <w:t xml:space="preserve"> </w:t>
      </w:r>
      <w:bookmarkEnd w:id="180"/>
    </w:p>
    <w:p w14:paraId="17412B68" w14:textId="77777777" w:rsidR="00003A50" w:rsidRPr="00BA33C0" w:rsidRDefault="007A6DD9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Врачам, осматривающих подростков</w:t>
      </w:r>
      <w:r w:rsidR="0081553D" w:rsidRPr="00BA33C0">
        <w:rPr>
          <w:bCs/>
          <w:lang w:bidi="or-IN"/>
        </w:rPr>
        <w:t xml:space="preserve"> (12-18 лет)</w:t>
      </w:r>
      <w:r w:rsidRPr="00BA33C0">
        <w:rPr>
          <w:bCs/>
          <w:lang w:bidi="or-IN"/>
        </w:rPr>
        <w:t xml:space="preserve"> с любыми </w:t>
      </w:r>
      <w:proofErr w:type="spellStart"/>
      <w:r w:rsidRPr="00BA33C0">
        <w:rPr>
          <w:bCs/>
          <w:lang w:bidi="or-IN"/>
        </w:rPr>
        <w:t>кардиореспираторными</w:t>
      </w:r>
      <w:proofErr w:type="spellEnd"/>
      <w:r w:rsidRPr="00BA33C0">
        <w:rPr>
          <w:bCs/>
          <w:lang w:bidi="or-IN"/>
        </w:rPr>
        <w:t xml:space="preserve"> жалобами, </w:t>
      </w:r>
      <w:r w:rsidR="00E72599" w:rsidRPr="00BA33C0">
        <w:rPr>
          <w:bCs/>
          <w:lang w:bidi="or-IN"/>
        </w:rPr>
        <w:t xml:space="preserve">рекомендуется </w:t>
      </w:r>
      <w:r w:rsidR="007631C7" w:rsidRPr="00BA33C0">
        <w:rPr>
          <w:bCs/>
          <w:lang w:bidi="or-IN"/>
        </w:rPr>
        <w:t>зада</w:t>
      </w:r>
      <w:r w:rsidR="00136A43" w:rsidRPr="00BA33C0">
        <w:rPr>
          <w:bCs/>
          <w:lang w:bidi="or-IN"/>
        </w:rPr>
        <w:t>ва</w:t>
      </w:r>
      <w:r w:rsidR="00BC4B13" w:rsidRPr="00BA33C0">
        <w:rPr>
          <w:bCs/>
          <w:lang w:bidi="or-IN"/>
        </w:rPr>
        <w:t>ть вопросы о симптомах БА с целью ее исключения</w:t>
      </w:r>
      <w:r w:rsidR="003A0BB3" w:rsidRPr="00BA33C0">
        <w:rPr>
          <w:bCs/>
          <w:lang w:bidi="or-IN"/>
        </w:rPr>
        <w:t xml:space="preserve"> [</w:t>
      </w:r>
      <w:r w:rsidR="0086125A" w:rsidRPr="00BA33C0">
        <w:t>14</w:t>
      </w:r>
      <w:r w:rsidR="00555D51" w:rsidRPr="00BA33C0">
        <w:t>3</w:t>
      </w:r>
      <w:r w:rsidR="003A0BB3" w:rsidRPr="00BA33C0">
        <w:rPr>
          <w:bCs/>
          <w:lang w:bidi="or-IN"/>
        </w:rPr>
        <w:t>]</w:t>
      </w:r>
      <w:r w:rsidR="00BC4B13" w:rsidRPr="00BA33C0">
        <w:rPr>
          <w:bCs/>
          <w:lang w:bidi="or-IN"/>
        </w:rPr>
        <w:t>.</w:t>
      </w:r>
    </w:p>
    <w:p w14:paraId="3A2AF5D2" w14:textId="77777777" w:rsidR="00003A50" w:rsidRPr="00BA33C0" w:rsidRDefault="00BC4B13" w:rsidP="002F1B35">
      <w:pPr>
        <w:pStyle w:val="aff"/>
        <w:tabs>
          <w:tab w:val="left" w:pos="720"/>
        </w:tabs>
        <w:spacing w:line="360" w:lineRule="auto"/>
        <w:ind w:left="0"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</w:t>
      </w:r>
      <w:r w:rsidRPr="00BA33C0">
        <w:rPr>
          <w:b/>
          <w:bCs/>
          <w:lang w:val="en-US" w:bidi="or-IN"/>
        </w:rPr>
        <w:t>GPP</w:t>
      </w:r>
    </w:p>
    <w:p w14:paraId="1D25463E" w14:textId="77777777" w:rsidR="00003A50" w:rsidRPr="00BA33C0" w:rsidRDefault="007A6DD9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Врач</w:t>
      </w:r>
      <w:r w:rsidR="00E72599" w:rsidRPr="00BA33C0">
        <w:rPr>
          <w:bCs/>
          <w:lang w:bidi="or-IN"/>
        </w:rPr>
        <w:t>у</w:t>
      </w:r>
      <w:r w:rsidRPr="00BA33C0">
        <w:rPr>
          <w:bCs/>
          <w:lang w:bidi="or-IN"/>
        </w:rPr>
        <w:t xml:space="preserve"> </w:t>
      </w:r>
      <w:r w:rsidR="00136A43" w:rsidRPr="00BA33C0">
        <w:rPr>
          <w:bCs/>
          <w:lang w:bidi="or-IN"/>
        </w:rPr>
        <w:t xml:space="preserve">рекомендуется </w:t>
      </w:r>
      <w:r w:rsidR="00BC4B13" w:rsidRPr="00BA33C0">
        <w:rPr>
          <w:bCs/>
          <w:lang w:bidi="or-IN"/>
        </w:rPr>
        <w:t>обсудить будущий выбор профессии с подростками, страдающими астмой и указать на профессии, которые увеличивают риск ухудшения симптомов БА</w:t>
      </w:r>
      <w:r w:rsidR="003A0BB3" w:rsidRPr="00BA33C0">
        <w:rPr>
          <w:bCs/>
          <w:lang w:bidi="or-IN"/>
        </w:rPr>
        <w:t xml:space="preserve"> [</w:t>
      </w:r>
      <w:r w:rsidR="0086125A" w:rsidRPr="00BA33C0">
        <w:t>14</w:t>
      </w:r>
      <w:r w:rsidR="00555D51" w:rsidRPr="00BA33C0">
        <w:t>3</w:t>
      </w:r>
      <w:r w:rsidR="003A0BB3" w:rsidRPr="00BA33C0">
        <w:rPr>
          <w:bCs/>
          <w:lang w:bidi="or-IN"/>
        </w:rPr>
        <w:t>]</w:t>
      </w:r>
      <w:r w:rsidR="00BC4B13" w:rsidRPr="00BA33C0">
        <w:rPr>
          <w:bCs/>
          <w:lang w:bidi="or-IN"/>
        </w:rPr>
        <w:t xml:space="preserve">. </w:t>
      </w:r>
    </w:p>
    <w:p w14:paraId="3A0480E8" w14:textId="77777777" w:rsidR="00003A50" w:rsidRPr="00BA33C0" w:rsidRDefault="00E72599" w:rsidP="002F1B35">
      <w:pPr>
        <w:pStyle w:val="aff"/>
        <w:tabs>
          <w:tab w:val="left" w:pos="720"/>
        </w:tabs>
        <w:spacing w:line="360" w:lineRule="auto"/>
        <w:ind w:left="0"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lastRenderedPageBreak/>
        <w:t xml:space="preserve">Уровень </w:t>
      </w:r>
      <w:r w:rsidRPr="00BA33C0">
        <w:rPr>
          <w:b/>
          <w:bCs/>
          <w:lang w:val="en-US" w:bidi="or-IN"/>
        </w:rPr>
        <w:t>GPP</w:t>
      </w:r>
    </w:p>
    <w:p w14:paraId="59D20997" w14:textId="77777777" w:rsidR="00ED271E" w:rsidRPr="00BA33C0" w:rsidRDefault="007A6DD9" w:rsidP="00883193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BA33C0">
        <w:rPr>
          <w:bCs/>
          <w:lang w:bidi="or-IN"/>
        </w:rPr>
        <w:t>Подросткам с астмой (их родителям и опекунам) рекоменд</w:t>
      </w:r>
      <w:r w:rsidR="00E72599" w:rsidRPr="00BA33C0">
        <w:rPr>
          <w:bCs/>
          <w:lang w:bidi="or-IN"/>
        </w:rPr>
        <w:t>уется</w:t>
      </w:r>
      <w:r w:rsidRPr="00BA33C0">
        <w:rPr>
          <w:bCs/>
          <w:lang w:bidi="or-IN"/>
        </w:rPr>
        <w:t xml:space="preserve"> избегать воздействия табачного дыма</w:t>
      </w:r>
      <w:r w:rsidR="003A0BB3" w:rsidRPr="00BA33C0">
        <w:rPr>
          <w:bCs/>
          <w:lang w:bidi="or-IN"/>
        </w:rPr>
        <w:t xml:space="preserve"> [</w:t>
      </w:r>
      <w:r w:rsidR="0086125A" w:rsidRPr="00BA33C0">
        <w:t>14</w:t>
      </w:r>
      <w:r w:rsidR="00555D51" w:rsidRPr="00BA33C0">
        <w:t>3</w:t>
      </w:r>
      <w:r w:rsidR="003A0BB3" w:rsidRPr="00BA33C0">
        <w:rPr>
          <w:bCs/>
          <w:lang w:bidi="or-IN"/>
        </w:rPr>
        <w:t>]</w:t>
      </w:r>
      <w:r w:rsidR="00496E7F" w:rsidRPr="00BA33C0">
        <w:rPr>
          <w:bCs/>
          <w:lang w:bidi="or-IN"/>
        </w:rPr>
        <w:t>.</w:t>
      </w:r>
      <w:r w:rsidRPr="00BA33C0">
        <w:rPr>
          <w:bCs/>
          <w:lang w:bidi="or-IN"/>
        </w:rPr>
        <w:t xml:space="preserve"> </w:t>
      </w:r>
    </w:p>
    <w:p w14:paraId="69C6C05E" w14:textId="77777777" w:rsidR="00003A50" w:rsidRPr="00BA33C0" w:rsidRDefault="00496E7F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4)</w:t>
      </w:r>
    </w:p>
    <w:p w14:paraId="08CEC02D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="00E72599" w:rsidRPr="00BA33C0">
        <w:rPr>
          <w:bCs/>
          <w:lang w:bidi="or-IN"/>
        </w:rPr>
        <w:t xml:space="preserve"> </w:t>
      </w:r>
      <w:r w:rsidR="00AB3B4D" w:rsidRPr="00BA33C0">
        <w:rPr>
          <w:bCs/>
          <w:i/>
          <w:lang w:bidi="or-IN"/>
        </w:rPr>
        <w:t xml:space="preserve">Подростков с БА следует спросить, курят ли они. Необходимо </w:t>
      </w:r>
      <w:proofErr w:type="spellStart"/>
      <w:r w:rsidR="00AB3B4D" w:rsidRPr="00BA33C0">
        <w:rPr>
          <w:bCs/>
          <w:i/>
          <w:lang w:bidi="or-IN"/>
        </w:rPr>
        <w:t>нформировать</w:t>
      </w:r>
      <w:proofErr w:type="spellEnd"/>
      <w:r w:rsidR="00AB3B4D" w:rsidRPr="00BA33C0">
        <w:rPr>
          <w:bCs/>
          <w:i/>
          <w:lang w:bidi="or-IN"/>
        </w:rPr>
        <w:t xml:space="preserve"> о рисках табака дать совет о прекращении курения или рекомендовать не начинать курить.</w:t>
      </w:r>
    </w:p>
    <w:p w14:paraId="7EAF32A5" w14:textId="77777777" w:rsidR="00003A50" w:rsidRPr="00BA33C0" w:rsidRDefault="00496E7F" w:rsidP="002F1B35">
      <w:pPr>
        <w:pStyle w:val="aff"/>
        <w:numPr>
          <w:ilvl w:val="0"/>
          <w:numId w:val="38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Рекомендуется принимать во внимание </w:t>
      </w:r>
      <w:r w:rsidR="007631C7" w:rsidRPr="00BA33C0">
        <w:rPr>
          <w:bCs/>
          <w:lang w:bidi="or-IN"/>
        </w:rPr>
        <w:t>п</w:t>
      </w:r>
      <w:r w:rsidR="00136A43" w:rsidRPr="00BA33C0">
        <w:rPr>
          <w:bCs/>
          <w:lang w:bidi="or-IN"/>
        </w:rPr>
        <w:t xml:space="preserve">редпочтения подростков в выборе ингалятора </w:t>
      </w:r>
      <w:r w:rsidR="00BC4B13" w:rsidRPr="00BA33C0">
        <w:rPr>
          <w:bCs/>
          <w:lang w:bidi="or-IN"/>
        </w:rPr>
        <w:t>как фактор повышения приверженности к лечению</w:t>
      </w:r>
      <w:r w:rsidR="003A0BB3" w:rsidRPr="00BA33C0">
        <w:rPr>
          <w:bCs/>
          <w:lang w:bidi="or-IN"/>
        </w:rPr>
        <w:t xml:space="preserve"> </w:t>
      </w:r>
      <w:r w:rsidR="003A0BB3" w:rsidRPr="00BA33C0">
        <w:rPr>
          <w:bCs/>
          <w:lang w:val="en-US" w:bidi="or-IN"/>
        </w:rPr>
        <w:t>[1]</w:t>
      </w:r>
      <w:r w:rsidR="00BC4B13" w:rsidRPr="00BA33C0">
        <w:rPr>
          <w:bCs/>
          <w:lang w:bidi="or-IN"/>
        </w:rPr>
        <w:t xml:space="preserve">. </w:t>
      </w:r>
    </w:p>
    <w:p w14:paraId="2236DBE7" w14:textId="77777777" w:rsidR="00003A50" w:rsidRPr="00BA33C0" w:rsidRDefault="00496E7F" w:rsidP="002F1B35">
      <w:pPr>
        <w:pStyle w:val="aff"/>
        <w:tabs>
          <w:tab w:val="left" w:pos="720"/>
        </w:tabs>
        <w:spacing w:line="360" w:lineRule="auto"/>
        <w:ind w:left="0"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С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4)</w:t>
      </w:r>
    </w:p>
    <w:p w14:paraId="2D9EFF6A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>:</w:t>
      </w:r>
      <w:r w:rsidRPr="00BA33C0">
        <w:rPr>
          <w:bCs/>
          <w:i/>
          <w:lang w:bidi="or-IN"/>
        </w:rPr>
        <w:t xml:space="preserve"> Кроме</w:t>
      </w:r>
      <w:proofErr w:type="gramEnd"/>
      <w:r w:rsidRPr="00BA33C0">
        <w:rPr>
          <w:bCs/>
          <w:i/>
          <w:lang w:bidi="or-IN"/>
        </w:rPr>
        <w:t xml:space="preserve"> проверки техники ингаляции, необходимо узнать о факторах, которые могут повлиять на использование ингалятора в реальных условиях, таких, как школа. Необходимо рассмотреть возможность более портативного устройства (в качестве альтернативы ДАИ со </w:t>
      </w:r>
      <w:proofErr w:type="spellStart"/>
      <w:r w:rsidRPr="00BA33C0">
        <w:rPr>
          <w:bCs/>
          <w:i/>
          <w:lang w:bidi="or-IN"/>
        </w:rPr>
        <w:t>спейсером</w:t>
      </w:r>
      <w:proofErr w:type="spellEnd"/>
      <w:r w:rsidRPr="00BA33C0">
        <w:rPr>
          <w:bCs/>
          <w:i/>
          <w:lang w:bidi="or-IN"/>
        </w:rPr>
        <w:t xml:space="preserve">) для доставки </w:t>
      </w:r>
      <w:proofErr w:type="spellStart"/>
      <w:r w:rsidRPr="00BA33C0">
        <w:rPr>
          <w:bCs/>
          <w:i/>
          <w:lang w:bidi="or-IN"/>
        </w:rPr>
        <w:t>бронхолитиков</w:t>
      </w:r>
      <w:proofErr w:type="spellEnd"/>
      <w:r w:rsidRPr="00BA33C0">
        <w:rPr>
          <w:bCs/>
          <w:i/>
          <w:lang w:bidi="or-IN"/>
        </w:rPr>
        <w:t xml:space="preserve"> вне дома.</w:t>
      </w:r>
    </w:p>
    <w:p w14:paraId="47B95ED2" w14:textId="77777777" w:rsidR="00ED271E" w:rsidRPr="00BA33C0" w:rsidRDefault="00496E7F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Подростки часто используют методы вспомогательной и альтернативной медицины, что может быть маркером низкого </w:t>
      </w:r>
      <w:proofErr w:type="spellStart"/>
      <w:r w:rsidRPr="00BA33C0">
        <w:rPr>
          <w:bCs/>
          <w:i/>
          <w:lang w:bidi="or-IN"/>
        </w:rPr>
        <w:t>комплайнса</w:t>
      </w:r>
      <w:proofErr w:type="spellEnd"/>
      <w:r w:rsidRPr="00BA33C0">
        <w:rPr>
          <w:bCs/>
          <w:i/>
          <w:lang w:bidi="or-IN"/>
        </w:rPr>
        <w:t>. Необходимо активно расспрашивать подростков о применении этих методик.</w:t>
      </w:r>
    </w:p>
    <w:p w14:paraId="2D778BE9" w14:textId="77777777" w:rsidR="00003A50" w:rsidRPr="00BA33C0" w:rsidRDefault="005642EC" w:rsidP="002F1B35">
      <w:pPr>
        <w:pStyle w:val="210"/>
        <w:spacing w:before="0"/>
        <w:rPr>
          <w:rFonts w:eastAsia="Times New Roman"/>
          <w:lang w:bidi="or-IN"/>
        </w:rPr>
      </w:pPr>
      <w:bookmarkStart w:id="181" w:name="_Toc468444131"/>
      <w:bookmarkStart w:id="182" w:name="_Toc468444276"/>
      <w:bookmarkStart w:id="183" w:name="_Toc468444599"/>
      <w:bookmarkStart w:id="184" w:name="_Toc468445145"/>
      <w:bookmarkStart w:id="185" w:name="_Toc506563410"/>
      <w:r w:rsidRPr="00BA33C0">
        <w:rPr>
          <w:lang w:bidi="or-IN"/>
        </w:rPr>
        <w:t>4</w:t>
      </w:r>
      <w:r w:rsidR="007A6DD9" w:rsidRPr="00BA33C0">
        <w:rPr>
          <w:lang w:bidi="or-IN"/>
        </w:rPr>
        <w:t>.</w:t>
      </w:r>
      <w:r w:rsidR="00C74BA2" w:rsidRPr="00BA33C0">
        <w:rPr>
          <w:lang w:bidi="or-IN"/>
        </w:rPr>
        <w:t>5</w:t>
      </w:r>
      <w:r w:rsidR="007A6DD9" w:rsidRPr="00BA33C0">
        <w:rPr>
          <w:lang w:bidi="or-IN"/>
        </w:rPr>
        <w:t xml:space="preserve"> Профессиональная астма</w:t>
      </w:r>
      <w:bookmarkEnd w:id="181"/>
      <w:bookmarkEnd w:id="182"/>
      <w:bookmarkEnd w:id="183"/>
      <w:bookmarkEnd w:id="184"/>
      <w:bookmarkEnd w:id="185"/>
      <w:r w:rsidR="007A6DD9" w:rsidRPr="00BA33C0">
        <w:rPr>
          <w:lang w:bidi="or-IN"/>
        </w:rPr>
        <w:t xml:space="preserve"> </w:t>
      </w:r>
    </w:p>
    <w:p w14:paraId="5E3F3984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Определение, классификация, основные понятия и ответы на ключевые вопросы, касающиеся рекомендаций по диагностике профессиональной БА, приведенные в данном разделе, сформулированы рабочей группой на основании существующих рекомендаций Британского фонда исследований по медицине труда (</w:t>
      </w:r>
      <w:proofErr w:type="spellStart"/>
      <w:r w:rsidRPr="00BA33C0">
        <w:rPr>
          <w:bCs/>
          <w:lang w:bidi="or-IN"/>
        </w:rPr>
        <w:t>British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Occupational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Health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Research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Foundation</w:t>
      </w:r>
      <w:proofErr w:type="spellEnd"/>
      <w:r w:rsidRPr="00BA33C0">
        <w:rPr>
          <w:bCs/>
          <w:lang w:bidi="or-IN"/>
        </w:rPr>
        <w:t>), обзора Американского колледжа пульмонологов (</w:t>
      </w:r>
      <w:proofErr w:type="spellStart"/>
      <w:r w:rsidRPr="00BA33C0">
        <w:rPr>
          <w:bCs/>
          <w:lang w:bidi="or-IN"/>
        </w:rPr>
        <w:t>American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College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of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Chest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Physicians</w:t>
      </w:r>
      <w:proofErr w:type="spellEnd"/>
      <w:r w:rsidRPr="00BA33C0">
        <w:rPr>
          <w:bCs/>
          <w:lang w:bidi="or-IN"/>
        </w:rPr>
        <w:t xml:space="preserve">), руководства </w:t>
      </w:r>
      <w:proofErr w:type="spellStart"/>
      <w:r w:rsidRPr="00BA33C0">
        <w:rPr>
          <w:bCs/>
          <w:lang w:bidi="or-IN"/>
        </w:rPr>
        <w:t>Aгентства</w:t>
      </w:r>
      <w:proofErr w:type="spellEnd"/>
      <w:r w:rsidRPr="00BA33C0">
        <w:rPr>
          <w:bCs/>
          <w:lang w:bidi="or-IN"/>
        </w:rPr>
        <w:t xml:space="preserve"> исследований по здравоохранению и качеству (</w:t>
      </w:r>
      <w:proofErr w:type="spellStart"/>
      <w:r w:rsidRPr="00BA33C0">
        <w:rPr>
          <w:bCs/>
          <w:lang w:bidi="or-IN"/>
        </w:rPr>
        <w:t>Agency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for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Healthcare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Research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and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Quality</w:t>
      </w:r>
      <w:proofErr w:type="spellEnd"/>
      <w:r w:rsidRPr="00BA33C0">
        <w:rPr>
          <w:bCs/>
          <w:lang w:bidi="or-IN"/>
        </w:rPr>
        <w:t xml:space="preserve">). </w:t>
      </w:r>
    </w:p>
    <w:p w14:paraId="3A8E6EEB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Профессиональная астма – заболевание, характеризующееся наличием обратимой обструкции и/или гиперреактивности воздухоносных путей, которые обусловлены воспалением, вызванным исключительно факторами производственной среды и никак не связанным с раздражителями вне рабочего места. От 5 до 20% случаев вновь возникшей БА у взрослых возможно обусловлены воздействием факторов производственной среды</w:t>
      </w:r>
    </w:p>
    <w:p w14:paraId="054211C7" w14:textId="77777777" w:rsidR="00003A50" w:rsidRPr="00BA33C0" w:rsidRDefault="007A6DD9" w:rsidP="002F1B35">
      <w:pPr>
        <w:pStyle w:val="3"/>
        <w:spacing w:before="0"/>
        <w:ind w:firstLine="709"/>
        <w:rPr>
          <w:lang w:bidi="or-IN"/>
        </w:rPr>
      </w:pPr>
      <w:bookmarkStart w:id="186" w:name="_Toc506563411"/>
      <w:r w:rsidRPr="00BA33C0">
        <w:rPr>
          <w:lang w:bidi="or-IN"/>
        </w:rPr>
        <w:lastRenderedPageBreak/>
        <w:t>Классификация профессиональной БА</w:t>
      </w:r>
      <w:r w:rsidR="00FD54C4" w:rsidRPr="00BA33C0">
        <w:rPr>
          <w:lang w:bidi="or-IN"/>
        </w:rPr>
        <w:t>:</w:t>
      </w:r>
      <w:bookmarkEnd w:id="186"/>
    </w:p>
    <w:p w14:paraId="52B0C20E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1) </w:t>
      </w:r>
      <w:r w:rsidRPr="00BA33C0">
        <w:rPr>
          <w:bCs/>
          <w:lang w:val="en-US" w:bidi="or-IN"/>
        </w:rPr>
        <w:t>Ig</w:t>
      </w:r>
      <w:r w:rsidRPr="00BA33C0">
        <w:rPr>
          <w:bCs/>
          <w:lang w:bidi="or-IN"/>
        </w:rPr>
        <w:t>Е-обусловленная;</w:t>
      </w:r>
    </w:p>
    <w:p w14:paraId="621166DB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2) </w:t>
      </w:r>
      <w:proofErr w:type="spellStart"/>
      <w:r w:rsidRPr="00BA33C0">
        <w:rPr>
          <w:bCs/>
          <w:lang w:bidi="or-IN"/>
        </w:rPr>
        <w:t>ирритантная</w:t>
      </w:r>
      <w:proofErr w:type="spellEnd"/>
      <w:r w:rsidRPr="00BA33C0">
        <w:rPr>
          <w:bCs/>
          <w:lang w:bidi="or-IN"/>
        </w:rPr>
        <w:t xml:space="preserve"> астма, в том числе синдром реактивной дисфункции дыхательных путей, развившийся вследствие контакта с экстремально высокими концентрациями токсических веществ (паров, газов, дыма); </w:t>
      </w:r>
    </w:p>
    <w:p w14:paraId="50A3BC3F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3) астма, обусловленная неизвестными патогенетическими механизмами.</w:t>
      </w:r>
    </w:p>
    <w:p w14:paraId="34798AD0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БА, обусловленная воздействием производственных факторов, или астма на рабочем месте, имеет следующие фенотипы (рис. 2): </w:t>
      </w:r>
    </w:p>
    <w:p w14:paraId="35CF23CE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669D724C" w14:textId="77777777" w:rsidR="00003A50" w:rsidRPr="00BA33C0" w:rsidRDefault="00AD1AD4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D211C9">
        <w:rPr>
          <w:bCs/>
          <w:noProof/>
        </w:rPr>
        <w:drawing>
          <wp:inline distT="0" distB="0" distL="0" distR="0" wp14:anchorId="5602A712" wp14:editId="3ED045C4">
            <wp:extent cx="5537200" cy="2326640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76" t="30115" r="26424" b="273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200" cy="232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36ACFE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>Рис 2.</w:t>
      </w:r>
      <w:r w:rsidRPr="00BA33C0">
        <w:rPr>
          <w:bCs/>
          <w:lang w:bidi="or-IN"/>
        </w:rPr>
        <w:t xml:space="preserve"> Клинические варианты </w:t>
      </w:r>
      <w:r w:rsidR="0067570A" w:rsidRPr="00BA33C0">
        <w:rPr>
          <w:bCs/>
          <w:lang w:bidi="or-IN"/>
        </w:rPr>
        <w:t>бронхиальной астмы</w:t>
      </w:r>
      <w:r w:rsidRPr="00BA33C0">
        <w:rPr>
          <w:bCs/>
          <w:lang w:bidi="or-IN"/>
        </w:rPr>
        <w:t>, вызванной условиями труда.</w:t>
      </w:r>
    </w:p>
    <w:p w14:paraId="69976EE0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71858913" w14:textId="77777777" w:rsidR="0067570A" w:rsidRPr="000D027E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 xml:space="preserve">Существует несколько сотен веществ, которые могут вызывать развитие профессиональной БА. При вдыхании в высоких дозах некоторые иммунологически активные сенсибилизаторы ведут себя как </w:t>
      </w:r>
      <w:proofErr w:type="spellStart"/>
      <w:r w:rsidRPr="000D027E">
        <w:rPr>
          <w:bCs/>
          <w:lang w:bidi="or-IN"/>
        </w:rPr>
        <w:t>ирританты</w:t>
      </w:r>
      <w:proofErr w:type="spellEnd"/>
      <w:r w:rsidRPr="000D027E">
        <w:rPr>
          <w:bCs/>
          <w:lang w:bidi="or-IN"/>
        </w:rPr>
        <w:t xml:space="preserve">. </w:t>
      </w:r>
    </w:p>
    <w:p w14:paraId="2AE887DA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 xml:space="preserve">Наиболее частыми причинами профессиональной БА являются </w:t>
      </w:r>
      <w:proofErr w:type="spellStart"/>
      <w:r w:rsidRPr="000D027E">
        <w:rPr>
          <w:bCs/>
          <w:lang w:bidi="or-IN"/>
        </w:rPr>
        <w:t>изоцианаты</w:t>
      </w:r>
      <w:proofErr w:type="spellEnd"/>
      <w:r w:rsidRPr="000D027E">
        <w:rPr>
          <w:bCs/>
          <w:lang w:bidi="or-IN"/>
        </w:rPr>
        <w:t>, мучная и зерновая пыль, канифоль и флюсы, латекс, аллергены животных, альдегиды, металлы, клеи, смолы и древесная пыль. Риск развития сенсибилизации и профессиональной БА увеличивается с повышением концентрации веществ на рабочем месте. Профессиональная астма наиболее часто развивается у животноводов, пекарей, кондитеров, работников химической и пищевой промышленности, парикмахеров, маляров, работающих с краскопультами, медицинских сестер и других медицинских работников, работников деревообрабатывающих производств и сварщиков.</w:t>
      </w:r>
    </w:p>
    <w:p w14:paraId="35B08A0B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Риск профессиональной БА наиболее высок в первые годы работы с веществами высокой молекулярной массы, преимущественно животного происхождения, а также с агентами с низкой молекулярной массой, как например ангидриды кислот, </w:t>
      </w:r>
      <w:proofErr w:type="spellStart"/>
      <w:r w:rsidRPr="00BA33C0">
        <w:rPr>
          <w:bCs/>
          <w:lang w:bidi="or-IN"/>
        </w:rPr>
        <w:t>изоцианаты</w:t>
      </w:r>
      <w:proofErr w:type="spellEnd"/>
      <w:r w:rsidRPr="00BA33C0">
        <w:rPr>
          <w:bCs/>
          <w:lang w:bidi="or-IN"/>
        </w:rPr>
        <w:t xml:space="preserve"> и </w:t>
      </w:r>
      <w:r w:rsidRPr="00BA33C0">
        <w:rPr>
          <w:bCs/>
          <w:lang w:bidi="or-IN"/>
        </w:rPr>
        <w:lastRenderedPageBreak/>
        <w:t xml:space="preserve">другие химические вещества). Наличие в анамнезе </w:t>
      </w:r>
      <w:proofErr w:type="spellStart"/>
      <w:r w:rsidRPr="00BA33C0">
        <w:rPr>
          <w:bCs/>
          <w:lang w:bidi="or-IN"/>
        </w:rPr>
        <w:t>атопии</w:t>
      </w:r>
      <w:proofErr w:type="spellEnd"/>
      <w:r w:rsidRPr="00BA33C0">
        <w:rPr>
          <w:bCs/>
          <w:lang w:bidi="or-IN"/>
        </w:rPr>
        <w:t xml:space="preserve"> является абсолютным фактором риска только для профессиональной БА, обусловленной воздействием аллергенов с </w:t>
      </w:r>
      <w:r w:rsidR="00CD2867" w:rsidRPr="00BA33C0">
        <w:rPr>
          <w:bCs/>
          <w:lang w:bidi="or-IN"/>
        </w:rPr>
        <w:t>высокой молекулярной массой</w:t>
      </w:r>
      <w:r w:rsidRPr="00BA33C0">
        <w:rPr>
          <w:bCs/>
          <w:lang w:bidi="or-IN"/>
        </w:rPr>
        <w:t>. Наличие аллергического ринита повышает риск развития профессиональной БА в 4,8 раза, преимущественно в первые годы работы.</w:t>
      </w:r>
    </w:p>
    <w:p w14:paraId="50AC8549" w14:textId="77777777" w:rsidR="00003A50" w:rsidRPr="00BA33C0" w:rsidRDefault="00CD2867" w:rsidP="002F1B35">
      <w:pPr>
        <w:pStyle w:val="3"/>
        <w:spacing w:before="0"/>
        <w:ind w:firstLine="709"/>
        <w:rPr>
          <w:lang w:bidi="or-IN"/>
        </w:rPr>
      </w:pPr>
      <w:bookmarkStart w:id="187" w:name="_Toc506563412"/>
      <w:r w:rsidRPr="00BA33C0">
        <w:rPr>
          <w:lang w:bidi="or-IN"/>
        </w:rPr>
        <w:t>Диагностика профессиональной БА</w:t>
      </w:r>
      <w:bookmarkEnd w:id="187"/>
    </w:p>
    <w:p w14:paraId="058231B1" w14:textId="77777777" w:rsidR="00003A50" w:rsidRPr="000D027E" w:rsidRDefault="007631C7" w:rsidP="002F1B35">
      <w:pPr>
        <w:pStyle w:val="aff"/>
        <w:numPr>
          <w:ilvl w:val="0"/>
          <w:numId w:val="71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>Предварительный (при приеме на работу) и периодические медицинские осмотры</w:t>
      </w:r>
      <w:r w:rsidR="00BC4B13" w:rsidRPr="000D027E">
        <w:rPr>
          <w:bCs/>
          <w:lang w:bidi="or-IN"/>
        </w:rPr>
        <w:t xml:space="preserve"> рекомендуется проводить всем работникам </w:t>
      </w:r>
      <w:proofErr w:type="gramStart"/>
      <w:r w:rsidR="00BC4B13" w:rsidRPr="000D027E">
        <w:rPr>
          <w:bCs/>
          <w:lang w:bidi="or-IN"/>
        </w:rPr>
        <w:t>для предупреждении</w:t>
      </w:r>
      <w:proofErr w:type="gramEnd"/>
      <w:r w:rsidR="00BC4B13" w:rsidRPr="000D027E">
        <w:rPr>
          <w:bCs/>
          <w:lang w:bidi="or-IN"/>
        </w:rPr>
        <w:t xml:space="preserve"> развития профессиональной БА, своевременно</w:t>
      </w:r>
      <w:r w:rsidR="00D4015E" w:rsidRPr="000D027E">
        <w:rPr>
          <w:bCs/>
          <w:lang w:bidi="or-IN"/>
        </w:rPr>
        <w:t>го</w:t>
      </w:r>
      <w:r w:rsidR="00BC4B13" w:rsidRPr="000D027E">
        <w:rPr>
          <w:bCs/>
          <w:lang w:bidi="or-IN"/>
        </w:rPr>
        <w:t xml:space="preserve"> выявлени</w:t>
      </w:r>
      <w:r w:rsidR="00D4015E" w:rsidRPr="000D027E">
        <w:rPr>
          <w:bCs/>
          <w:lang w:bidi="or-IN"/>
        </w:rPr>
        <w:t>я</w:t>
      </w:r>
      <w:r w:rsidR="00BC4B13" w:rsidRPr="000D027E">
        <w:rPr>
          <w:bCs/>
          <w:lang w:bidi="or-IN"/>
        </w:rPr>
        <w:t xml:space="preserve"> и профилактики потери трудоспособности </w:t>
      </w:r>
      <w:r w:rsidR="00D4015E" w:rsidRPr="000D027E">
        <w:rPr>
          <w:bCs/>
          <w:lang w:bidi="or-IN"/>
        </w:rPr>
        <w:t>пациентов</w:t>
      </w:r>
      <w:r w:rsidR="00894566" w:rsidRPr="000D027E">
        <w:rPr>
          <w:bCs/>
          <w:lang w:bidi="or-IN"/>
        </w:rPr>
        <w:t xml:space="preserve"> [</w:t>
      </w:r>
      <w:r w:rsidR="0086125A" w:rsidRPr="000D027E">
        <w:rPr>
          <w:bCs/>
          <w:lang w:bidi="or-IN"/>
        </w:rPr>
        <w:t>14</w:t>
      </w:r>
      <w:r w:rsidR="00555D51" w:rsidRPr="000D027E">
        <w:rPr>
          <w:bCs/>
          <w:lang w:bidi="or-IN"/>
        </w:rPr>
        <w:t>4</w:t>
      </w:r>
      <w:r w:rsidR="00894566" w:rsidRPr="000D027E">
        <w:rPr>
          <w:bCs/>
          <w:lang w:bidi="or-IN"/>
        </w:rPr>
        <w:t>]</w:t>
      </w:r>
      <w:r w:rsidR="00AD73EE" w:rsidRPr="000D027E">
        <w:rPr>
          <w:bCs/>
          <w:lang w:bidi="or-IN"/>
        </w:rPr>
        <w:t>.</w:t>
      </w:r>
    </w:p>
    <w:p w14:paraId="6EB9038D" w14:textId="77777777" w:rsidR="00003A50" w:rsidRPr="000D027E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0D027E">
        <w:rPr>
          <w:b/>
          <w:bCs/>
          <w:lang w:bidi="or-IN"/>
        </w:rPr>
        <w:t xml:space="preserve">Уровень убедительности рекомендаций </w:t>
      </w:r>
      <w:r w:rsidR="00AD73EE" w:rsidRPr="000D027E">
        <w:rPr>
          <w:b/>
          <w:bCs/>
          <w:lang w:bidi="or-IN"/>
        </w:rPr>
        <w:t>А</w:t>
      </w:r>
      <w:r w:rsidRPr="000D027E">
        <w:rPr>
          <w:b/>
          <w:bCs/>
          <w:lang w:bidi="or-IN"/>
        </w:rPr>
        <w:t xml:space="preserve"> (уровень </w:t>
      </w:r>
      <w:r w:rsidRPr="000D027E">
        <w:rPr>
          <w:b/>
          <w:bCs/>
          <w:spacing w:val="-1"/>
          <w:lang w:bidi="or-IN"/>
        </w:rPr>
        <w:t xml:space="preserve">достоверности доказательств </w:t>
      </w:r>
      <w:r w:rsidRPr="000D027E">
        <w:rPr>
          <w:b/>
          <w:bCs/>
          <w:lang w:bidi="or-IN"/>
        </w:rPr>
        <w:t xml:space="preserve">– </w:t>
      </w:r>
      <w:r w:rsidR="00AD73EE" w:rsidRPr="000D027E">
        <w:rPr>
          <w:b/>
          <w:bCs/>
          <w:lang w:bidi="or-IN"/>
        </w:rPr>
        <w:t>2)</w:t>
      </w:r>
    </w:p>
    <w:p w14:paraId="4ACA3787" w14:textId="77777777" w:rsidR="00B37059" w:rsidRPr="000D027E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0D027E">
        <w:rPr>
          <w:b/>
          <w:bCs/>
          <w:lang w:bidi="or-IN"/>
        </w:rPr>
        <w:t>Комментарии:</w:t>
      </w:r>
      <w:r w:rsidR="005F0E0F" w:rsidRPr="000D027E">
        <w:rPr>
          <w:b/>
          <w:bCs/>
          <w:lang w:bidi="or-IN"/>
        </w:rPr>
        <w:t xml:space="preserve"> </w:t>
      </w:r>
      <w:r w:rsidR="005F0E0F" w:rsidRPr="000D027E">
        <w:rPr>
          <w:bCs/>
          <w:i/>
          <w:lang w:bidi="or-IN"/>
        </w:rPr>
        <w:t xml:space="preserve">Медицинские осмотры проводятся в рамках приказа № 302-Н от 12.04.2011 Минздравсоцразвития. </w:t>
      </w:r>
    </w:p>
    <w:p w14:paraId="4AC100E5" w14:textId="77777777" w:rsidR="00003A50" w:rsidRPr="000D027E" w:rsidRDefault="00B37059" w:rsidP="002F1B35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0D027E">
        <w:rPr>
          <w:bCs/>
          <w:i/>
          <w:lang w:bidi="or-IN"/>
        </w:rPr>
        <w:t xml:space="preserve">Сочетание различных методов исследования (анкетный скрининг, клинико-функциональная диагностика, иммунологические тесты и т.д.) повышает диагностическую ценность профилактического осмотра. </w:t>
      </w:r>
      <w:r w:rsidR="00BC4B13" w:rsidRPr="000D027E">
        <w:rPr>
          <w:bCs/>
          <w:i/>
          <w:lang w:bidi="or-IN"/>
        </w:rPr>
        <w:t xml:space="preserve">Использование специализированных вопросников позволяет </w:t>
      </w:r>
      <w:r w:rsidR="005F0E0F" w:rsidRPr="000D027E">
        <w:rPr>
          <w:bCs/>
          <w:i/>
          <w:lang w:bidi="or-IN"/>
        </w:rPr>
        <w:t xml:space="preserve">выделить </w:t>
      </w:r>
      <w:r w:rsidR="00BC4B13" w:rsidRPr="000D027E">
        <w:rPr>
          <w:bCs/>
          <w:i/>
          <w:lang w:bidi="or-IN"/>
        </w:rPr>
        <w:t xml:space="preserve">работников с </w:t>
      </w:r>
      <w:r w:rsidR="005F0E0F" w:rsidRPr="000D027E">
        <w:rPr>
          <w:bCs/>
          <w:i/>
          <w:lang w:bidi="or-IN"/>
        </w:rPr>
        <w:t>высоким</w:t>
      </w:r>
      <w:r w:rsidR="00BC4B13" w:rsidRPr="000D027E">
        <w:rPr>
          <w:bCs/>
          <w:i/>
          <w:lang w:bidi="or-IN"/>
        </w:rPr>
        <w:t xml:space="preserve"> уровнем профессионального риска</w:t>
      </w:r>
      <w:r w:rsidRPr="000D027E">
        <w:rPr>
          <w:bCs/>
          <w:i/>
          <w:lang w:bidi="or-IN"/>
        </w:rPr>
        <w:t>, они отличаются высокой чувствительностью, но низкой специфичностью.</w:t>
      </w:r>
    </w:p>
    <w:p w14:paraId="694C3CA3" w14:textId="77777777" w:rsidR="00B37059" w:rsidRPr="000D027E" w:rsidRDefault="00AD73EE" w:rsidP="00B37059">
      <w:pPr>
        <w:spacing w:line="360" w:lineRule="auto"/>
        <w:ind w:firstLine="709"/>
        <w:jc w:val="both"/>
        <w:rPr>
          <w:bCs/>
          <w:i/>
          <w:lang w:bidi="or-IN"/>
        </w:rPr>
      </w:pPr>
      <w:r w:rsidRPr="000D027E">
        <w:rPr>
          <w:bCs/>
          <w:i/>
          <w:lang w:bidi="or-IN"/>
        </w:rPr>
        <w:t xml:space="preserve">Указание в анамнезе на </w:t>
      </w:r>
      <w:proofErr w:type="spellStart"/>
      <w:r w:rsidRPr="000D027E">
        <w:rPr>
          <w:bCs/>
          <w:i/>
          <w:lang w:bidi="or-IN"/>
        </w:rPr>
        <w:t>атопию</w:t>
      </w:r>
      <w:proofErr w:type="spellEnd"/>
      <w:r w:rsidRPr="000D027E">
        <w:rPr>
          <w:bCs/>
          <w:i/>
          <w:lang w:bidi="or-IN"/>
        </w:rPr>
        <w:t xml:space="preserve"> не позволяет прогнозировать формирование в будущем сенсибилизации к профессиональным аллергенам, профессиональной аллергии или БА.</w:t>
      </w:r>
      <w:r w:rsidR="00B37059" w:rsidRPr="000D027E">
        <w:rPr>
          <w:bCs/>
          <w:i/>
          <w:lang w:bidi="or-IN"/>
        </w:rPr>
        <w:t xml:space="preserve"> Однако работники с ранее установленным диагнозом БА имеют повышенный риск ухудшения течения заболевания при контакте с производственными аэрозолями (астма, </w:t>
      </w:r>
      <w:proofErr w:type="spellStart"/>
      <w:r w:rsidR="00B37059" w:rsidRPr="000D027E">
        <w:rPr>
          <w:bCs/>
          <w:i/>
          <w:lang w:bidi="or-IN"/>
        </w:rPr>
        <w:t>аггравированная</w:t>
      </w:r>
      <w:proofErr w:type="spellEnd"/>
      <w:r w:rsidR="00B37059" w:rsidRPr="000D027E">
        <w:rPr>
          <w:bCs/>
          <w:i/>
          <w:lang w:bidi="or-IN"/>
        </w:rPr>
        <w:t xml:space="preserve"> условиями труда) вплоть до потери трудоспособности, о чем должны быть предупреждены при приеме на работу.</w:t>
      </w:r>
    </w:p>
    <w:p w14:paraId="2CBF2530" w14:textId="77777777" w:rsidR="00ED271E" w:rsidRPr="000D027E" w:rsidRDefault="007A6DD9" w:rsidP="00883193">
      <w:pPr>
        <w:pStyle w:val="aff"/>
        <w:numPr>
          <w:ilvl w:val="0"/>
          <w:numId w:val="53"/>
        </w:numPr>
        <w:tabs>
          <w:tab w:val="left" w:pos="720"/>
        </w:tabs>
        <w:spacing w:line="360" w:lineRule="auto"/>
        <w:jc w:val="both"/>
        <w:rPr>
          <w:bCs/>
          <w:lang w:bidi="or-IN"/>
        </w:rPr>
      </w:pPr>
      <w:r w:rsidRPr="000D027E">
        <w:rPr>
          <w:bCs/>
          <w:lang w:bidi="or-IN"/>
        </w:rPr>
        <w:t xml:space="preserve">При сборе анамнеза у </w:t>
      </w:r>
      <w:r w:rsidR="005F0E0F" w:rsidRPr="000D027E">
        <w:rPr>
          <w:bCs/>
          <w:lang w:bidi="or-IN"/>
        </w:rPr>
        <w:t xml:space="preserve">пациентов с БА рекомендуется </w:t>
      </w:r>
      <w:r w:rsidRPr="000D027E">
        <w:rPr>
          <w:bCs/>
          <w:lang w:bidi="or-IN"/>
        </w:rPr>
        <w:t>выясн</w:t>
      </w:r>
      <w:r w:rsidR="005F0E0F" w:rsidRPr="000D027E">
        <w:rPr>
          <w:bCs/>
          <w:lang w:bidi="or-IN"/>
        </w:rPr>
        <w:t>я</w:t>
      </w:r>
      <w:r w:rsidRPr="000D027E">
        <w:rPr>
          <w:bCs/>
          <w:lang w:bidi="or-IN"/>
        </w:rPr>
        <w:t>ть, имеет ли он контакт с неблагоприятными факторами на рабочем месте</w:t>
      </w:r>
      <w:r w:rsidR="00894566" w:rsidRPr="000D027E">
        <w:rPr>
          <w:bCs/>
          <w:lang w:bidi="or-IN"/>
        </w:rPr>
        <w:t xml:space="preserve"> [1,</w:t>
      </w:r>
      <w:r w:rsidR="0086125A" w:rsidRPr="000D027E">
        <w:rPr>
          <w:bCs/>
          <w:lang w:bidi="or-IN"/>
        </w:rPr>
        <w:t>14</w:t>
      </w:r>
      <w:r w:rsidR="00555D51" w:rsidRPr="000D027E">
        <w:rPr>
          <w:bCs/>
          <w:lang w:bidi="or-IN"/>
        </w:rPr>
        <w:t>4</w:t>
      </w:r>
      <w:r w:rsidR="00894566" w:rsidRPr="000D027E">
        <w:rPr>
          <w:bCs/>
          <w:lang w:bidi="or-IN"/>
        </w:rPr>
        <w:t>]</w:t>
      </w:r>
      <w:r w:rsidRPr="000D027E">
        <w:rPr>
          <w:bCs/>
          <w:lang w:bidi="or-IN"/>
        </w:rPr>
        <w:t>.</w:t>
      </w:r>
    </w:p>
    <w:p w14:paraId="3C027276" w14:textId="77777777" w:rsidR="005F0E0F" w:rsidRPr="00BA33C0" w:rsidRDefault="005F0E0F" w:rsidP="00883193">
      <w:pPr>
        <w:tabs>
          <w:tab w:val="left" w:pos="720"/>
        </w:tabs>
        <w:spacing w:line="360" w:lineRule="auto"/>
        <w:jc w:val="both"/>
        <w:rPr>
          <w:b/>
          <w:bCs/>
          <w:lang w:bidi="or-IN"/>
        </w:rPr>
      </w:pPr>
      <w:r w:rsidRPr="000D027E">
        <w:rPr>
          <w:b/>
          <w:bCs/>
          <w:lang w:bidi="or-IN"/>
        </w:rPr>
        <w:t xml:space="preserve">Уровень убедительности рекомендаций А (уровень </w:t>
      </w:r>
      <w:r w:rsidRPr="000D027E">
        <w:rPr>
          <w:b/>
          <w:bCs/>
          <w:spacing w:val="-1"/>
          <w:lang w:bidi="or-IN"/>
        </w:rPr>
        <w:t xml:space="preserve">достоверности доказательств </w:t>
      </w:r>
      <w:r w:rsidRPr="000D027E">
        <w:rPr>
          <w:b/>
          <w:bCs/>
          <w:lang w:bidi="or-IN"/>
        </w:rPr>
        <w:t>– 2</w:t>
      </w:r>
      <w:r w:rsidRPr="00BA33C0">
        <w:rPr>
          <w:b/>
          <w:bCs/>
          <w:lang w:bidi="or-IN"/>
        </w:rPr>
        <w:t>)</w:t>
      </w:r>
    </w:p>
    <w:p w14:paraId="44EDF268" w14:textId="77777777" w:rsidR="00ED271E" w:rsidRPr="00BA33C0" w:rsidRDefault="005F0E0F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Комментарии:</w:t>
      </w:r>
      <w:r w:rsidRPr="00BA33C0">
        <w:rPr>
          <w:bCs/>
          <w:lang w:bidi="or-IN"/>
        </w:rPr>
        <w:t xml:space="preserve"> </w:t>
      </w:r>
      <w:r w:rsidR="007A6DD9" w:rsidRPr="00BA33C0">
        <w:rPr>
          <w:bCs/>
          <w:i/>
          <w:lang w:bidi="or-IN"/>
        </w:rPr>
        <w:t>Связь симптомов аллергической БА с</w:t>
      </w:r>
      <w:r w:rsidRPr="00BA33C0">
        <w:rPr>
          <w:bCs/>
          <w:i/>
          <w:lang w:bidi="or-IN"/>
        </w:rPr>
        <w:t xml:space="preserve"> профессиональными факторами</w:t>
      </w:r>
      <w:r w:rsidR="007A6DD9" w:rsidRPr="00BA33C0">
        <w:rPr>
          <w:bCs/>
          <w:i/>
          <w:lang w:bidi="or-IN"/>
        </w:rPr>
        <w:t xml:space="preserve"> можно предполагать в тех случаях, когда имеется хотя бы один из следующих критериев:</w:t>
      </w:r>
    </w:p>
    <w:p w14:paraId="77795BF1" w14:textId="77777777" w:rsidR="00003A50" w:rsidRPr="00BA33C0" w:rsidRDefault="007A6DD9" w:rsidP="002F1B35">
      <w:pPr>
        <w:numPr>
          <w:ilvl w:val="0"/>
          <w:numId w:val="10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ab/>
      </w:r>
      <w:r w:rsidR="005642EC" w:rsidRPr="00BA33C0">
        <w:rPr>
          <w:bCs/>
          <w:i/>
          <w:lang w:bidi="or-IN"/>
        </w:rPr>
        <w:t>У</w:t>
      </w:r>
      <w:r w:rsidRPr="00BA33C0">
        <w:rPr>
          <w:bCs/>
          <w:i/>
          <w:lang w:bidi="or-IN"/>
        </w:rPr>
        <w:t>силение симптомов заболевания или их проявление только на работе;</w:t>
      </w:r>
    </w:p>
    <w:p w14:paraId="05C9166E" w14:textId="77777777" w:rsidR="00003A50" w:rsidRPr="00BA33C0" w:rsidRDefault="007A6DD9" w:rsidP="002F1B35">
      <w:pPr>
        <w:numPr>
          <w:ilvl w:val="0"/>
          <w:numId w:val="10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ab/>
        <w:t>купирование симптомов в выходные дни или в отпускной период;</w:t>
      </w:r>
    </w:p>
    <w:p w14:paraId="0E6E2067" w14:textId="77777777" w:rsidR="00003A50" w:rsidRPr="00BA33C0" w:rsidRDefault="007A6DD9" w:rsidP="002F1B35">
      <w:pPr>
        <w:numPr>
          <w:ilvl w:val="0"/>
          <w:numId w:val="10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lastRenderedPageBreak/>
        <w:tab/>
        <w:t>регулярное проявление астматических реакций после рабочей смены;</w:t>
      </w:r>
    </w:p>
    <w:p w14:paraId="31DDC9DD" w14:textId="77777777" w:rsidR="00003A50" w:rsidRPr="00BA33C0" w:rsidRDefault="007A6DD9" w:rsidP="002F1B35">
      <w:pPr>
        <w:numPr>
          <w:ilvl w:val="0"/>
          <w:numId w:val="10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ab/>
        <w:t>нарастание симптомов к концу рабочей недели;</w:t>
      </w:r>
    </w:p>
    <w:p w14:paraId="2495F0D7" w14:textId="77777777" w:rsidR="00003A50" w:rsidRPr="00BA33C0" w:rsidRDefault="007A6DD9" w:rsidP="002F1B35">
      <w:pPr>
        <w:numPr>
          <w:ilvl w:val="0"/>
          <w:numId w:val="107"/>
        </w:numPr>
        <w:tabs>
          <w:tab w:val="left" w:pos="720"/>
        </w:tabs>
        <w:spacing w:line="360" w:lineRule="auto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ab/>
        <w:t>улучшение самочувствия, вплоть до полного исчезновения симптомов, при смене характера выполняемой работы (прекращение контакта с причинными агентами).</w:t>
      </w:r>
    </w:p>
    <w:p w14:paraId="27451B82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Для </w:t>
      </w:r>
      <w:proofErr w:type="spellStart"/>
      <w:r w:rsidRPr="00BA33C0">
        <w:rPr>
          <w:bCs/>
          <w:i/>
          <w:lang w:bidi="or-IN"/>
        </w:rPr>
        <w:t>ирритантной</w:t>
      </w:r>
      <w:proofErr w:type="spellEnd"/>
      <w:r w:rsidRPr="00BA33C0">
        <w:rPr>
          <w:bCs/>
          <w:i/>
          <w:lang w:bidi="or-IN"/>
        </w:rPr>
        <w:t xml:space="preserve"> формы профессиональной БА обязательно указание в анамнезе на впервые развившиеся </w:t>
      </w:r>
      <w:proofErr w:type="spellStart"/>
      <w:r w:rsidRPr="00BA33C0">
        <w:rPr>
          <w:bCs/>
          <w:i/>
          <w:lang w:bidi="or-IN"/>
        </w:rPr>
        <w:t>астмоподобные</w:t>
      </w:r>
      <w:proofErr w:type="spellEnd"/>
      <w:r w:rsidRPr="00BA33C0">
        <w:rPr>
          <w:bCs/>
          <w:i/>
          <w:lang w:bidi="or-IN"/>
        </w:rPr>
        <w:t xml:space="preserve"> симптомы в течение 24 часов после ингаляции раздражающих газов, паров, дыма, аэрозолей в высоких концентрациях с персистенцией симптомов от нескольких дней до 3 месяцев.</w:t>
      </w:r>
    </w:p>
    <w:p w14:paraId="213D14EF" w14:textId="77777777" w:rsidR="001D0111" w:rsidRPr="001D0111" w:rsidRDefault="007A6DD9" w:rsidP="001D0111">
      <w:pPr>
        <w:tabs>
          <w:tab w:val="left" w:pos="720"/>
        </w:tabs>
        <w:spacing w:line="360" w:lineRule="auto"/>
        <w:ind w:left="709"/>
        <w:jc w:val="both"/>
        <w:rPr>
          <w:bCs/>
          <w:lang w:bidi="or-IN"/>
        </w:rPr>
      </w:pPr>
      <w:r w:rsidRPr="001D0111">
        <w:rPr>
          <w:bCs/>
          <w:lang w:bidi="or-IN"/>
        </w:rPr>
        <w:t>Методы диагностики профессиональной БА аналогичны таковым при непрофессиональной астме. Алгоритм диагностики профессиональной БА приведен в приложении Б.</w:t>
      </w:r>
    </w:p>
    <w:p w14:paraId="3F58CBF9" w14:textId="77777777" w:rsidR="00003A50" w:rsidRPr="00BA33C0" w:rsidRDefault="00B37059" w:rsidP="002F1B35">
      <w:pPr>
        <w:pStyle w:val="aff"/>
        <w:numPr>
          <w:ilvl w:val="0"/>
          <w:numId w:val="69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С целью</w:t>
      </w:r>
      <w:r w:rsidR="00CD2867" w:rsidRPr="00BA33C0">
        <w:rPr>
          <w:bCs/>
          <w:lang w:bidi="or-IN"/>
        </w:rPr>
        <w:t xml:space="preserve"> диагностики профессиональной БА рекомендуется проводить </w:t>
      </w:r>
      <w:r w:rsidRPr="00BA33C0">
        <w:rPr>
          <w:bCs/>
          <w:lang w:bidi="or-IN"/>
        </w:rPr>
        <w:t xml:space="preserve">мониторинг ПСВ </w:t>
      </w:r>
      <w:r w:rsidR="00CD2867" w:rsidRPr="00BA33C0">
        <w:rPr>
          <w:bCs/>
          <w:lang w:bidi="or-IN"/>
        </w:rPr>
        <w:t>не менее 4-х раз в течен</w:t>
      </w:r>
      <w:r w:rsidR="007631C7" w:rsidRPr="00BA33C0">
        <w:rPr>
          <w:bCs/>
          <w:lang w:bidi="or-IN"/>
        </w:rPr>
        <w:t>ие рабочей смены на протяжении 3-4-х рабочих недель с последующим сравнением показателей в выходные дни и/или отпускной период</w:t>
      </w:r>
      <w:r w:rsidR="009A12E9" w:rsidRPr="00BA33C0">
        <w:rPr>
          <w:bCs/>
          <w:lang w:bidi="or-IN"/>
        </w:rPr>
        <w:t xml:space="preserve"> [</w:t>
      </w:r>
      <w:r w:rsidR="0086125A" w:rsidRPr="00BA33C0">
        <w:rPr>
          <w:bCs/>
          <w:lang w:bidi="or-IN"/>
        </w:rPr>
        <w:t>14</w:t>
      </w:r>
      <w:r w:rsidR="00555D51" w:rsidRPr="00BA33C0">
        <w:rPr>
          <w:bCs/>
          <w:lang w:bidi="or-IN"/>
        </w:rPr>
        <w:t>5</w:t>
      </w:r>
      <w:r w:rsidR="009A12E9" w:rsidRPr="00BA33C0">
        <w:rPr>
          <w:bCs/>
          <w:lang w:bidi="or-IN"/>
        </w:rPr>
        <w:t>]</w:t>
      </w:r>
      <w:r w:rsidR="00AD73EE" w:rsidRPr="00BA33C0">
        <w:rPr>
          <w:bCs/>
          <w:lang w:bidi="or-IN"/>
        </w:rPr>
        <w:t>.</w:t>
      </w:r>
    </w:p>
    <w:p w14:paraId="4C95DD4F" w14:textId="77777777" w:rsidR="00003A50" w:rsidRPr="00BA33C0" w:rsidRDefault="00AD73EE" w:rsidP="002F1B35">
      <w:pPr>
        <w:pStyle w:val="aff"/>
        <w:tabs>
          <w:tab w:val="left" w:pos="720"/>
        </w:tabs>
        <w:spacing w:line="360" w:lineRule="auto"/>
        <w:ind w:left="0"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В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3)</w:t>
      </w:r>
    </w:p>
    <w:p w14:paraId="2C57EEFA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r w:rsidR="00CD2867" w:rsidRPr="00BA33C0">
        <w:rPr>
          <w:bCs/>
          <w:lang w:bidi="or-IN"/>
        </w:rPr>
        <w:t>:</w:t>
      </w:r>
      <w:r w:rsidRPr="00BA33C0">
        <w:rPr>
          <w:bCs/>
          <w:i/>
          <w:lang w:bidi="or-IN"/>
        </w:rPr>
        <w:t xml:space="preserve"> </w:t>
      </w:r>
      <w:r w:rsidR="00CD2867" w:rsidRPr="00BA33C0">
        <w:rPr>
          <w:bCs/>
          <w:i/>
          <w:lang w:bidi="or-IN"/>
        </w:rPr>
        <w:t>М</w:t>
      </w:r>
      <w:r w:rsidRPr="00BA33C0">
        <w:rPr>
          <w:bCs/>
          <w:i/>
          <w:lang w:bidi="or-IN"/>
        </w:rPr>
        <w:t>ониторинг ПСВ обладает высокой степенью чувствительности и специфичности</w:t>
      </w:r>
      <w:r w:rsidR="00CD2867" w:rsidRPr="00BA33C0">
        <w:rPr>
          <w:bCs/>
          <w:i/>
          <w:lang w:bidi="or-IN"/>
        </w:rPr>
        <w:t>.</w:t>
      </w:r>
    </w:p>
    <w:p w14:paraId="4477A70A" w14:textId="77777777" w:rsidR="00003A50" w:rsidRPr="00BA33C0" w:rsidRDefault="00BC579A" w:rsidP="002F1B35">
      <w:pPr>
        <w:pStyle w:val="aff"/>
        <w:numPr>
          <w:ilvl w:val="0"/>
          <w:numId w:val="69"/>
        </w:numPr>
        <w:tabs>
          <w:tab w:val="left" w:pos="720"/>
        </w:tabs>
        <w:spacing w:line="360" w:lineRule="auto"/>
        <w:ind w:left="0" w:firstLine="709"/>
        <w:jc w:val="both"/>
        <w:rPr>
          <w:bCs/>
          <w:i/>
          <w:lang w:bidi="or-IN"/>
        </w:rPr>
      </w:pPr>
      <w:proofErr w:type="spellStart"/>
      <w:r w:rsidRPr="00BA33C0">
        <w:rPr>
          <w:bCs/>
          <w:lang w:bidi="or-IN"/>
        </w:rPr>
        <w:t>Метахолиновый</w:t>
      </w:r>
      <w:proofErr w:type="spellEnd"/>
      <w:r w:rsidRPr="00BA33C0">
        <w:rPr>
          <w:bCs/>
          <w:lang w:bidi="or-IN"/>
        </w:rPr>
        <w:t xml:space="preserve"> тест на выявление БГР рекомендуется проводить в периоды экспозиции и элиминации производственных агентов</w:t>
      </w:r>
      <w:r w:rsidR="006779E9" w:rsidRPr="00BA33C0">
        <w:rPr>
          <w:bCs/>
          <w:lang w:bidi="or-IN"/>
        </w:rPr>
        <w:t xml:space="preserve"> [</w:t>
      </w:r>
      <w:r w:rsidR="0086125A" w:rsidRPr="00BA33C0">
        <w:rPr>
          <w:bCs/>
          <w:lang w:bidi="or-IN"/>
        </w:rPr>
        <w:t>14</w:t>
      </w:r>
      <w:r w:rsidR="00555D51" w:rsidRPr="00BA33C0">
        <w:rPr>
          <w:bCs/>
          <w:lang w:bidi="or-IN"/>
        </w:rPr>
        <w:t>6</w:t>
      </w:r>
      <w:r w:rsidR="006779E9" w:rsidRPr="00BA33C0">
        <w:rPr>
          <w:bCs/>
          <w:lang w:bidi="or-IN"/>
        </w:rPr>
        <w:t>]</w:t>
      </w:r>
      <w:r w:rsidR="0086125A" w:rsidRPr="00BA33C0">
        <w:rPr>
          <w:bCs/>
          <w:lang w:bidi="or-IN"/>
        </w:rPr>
        <w:t>.</w:t>
      </w:r>
    </w:p>
    <w:p w14:paraId="3D5009A4" w14:textId="77777777" w:rsidR="00003A50" w:rsidRPr="00BA33C0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В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3)</w:t>
      </w:r>
    </w:p>
    <w:p w14:paraId="428EBEB5" w14:textId="77777777" w:rsidR="00003A50" w:rsidRPr="00BA33C0" w:rsidRDefault="00BC579A" w:rsidP="002F1B35">
      <w:pPr>
        <w:pStyle w:val="aff"/>
        <w:tabs>
          <w:tab w:val="left" w:pos="720"/>
        </w:tabs>
        <w:spacing w:line="360" w:lineRule="auto"/>
        <w:ind w:left="0"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 xml:space="preserve">Комментарии: </w:t>
      </w:r>
      <w:r w:rsidR="00BC4B13" w:rsidRPr="00BA33C0">
        <w:rPr>
          <w:bCs/>
          <w:i/>
          <w:lang w:bidi="or-IN"/>
        </w:rPr>
        <w:t xml:space="preserve">Результаты теста, как правило, коррелирует с дозой </w:t>
      </w:r>
      <w:proofErr w:type="spellStart"/>
      <w:r w:rsidR="00BC4B13" w:rsidRPr="00BA33C0">
        <w:rPr>
          <w:bCs/>
          <w:i/>
          <w:lang w:bidi="or-IN"/>
        </w:rPr>
        <w:t>ингалированных</w:t>
      </w:r>
      <w:proofErr w:type="spellEnd"/>
      <w:r w:rsidR="00BC4B13" w:rsidRPr="00BA33C0">
        <w:rPr>
          <w:bCs/>
          <w:i/>
          <w:lang w:bidi="or-IN"/>
        </w:rPr>
        <w:t xml:space="preserve"> веществ и ухудшением течения БА на рабочем месте.</w:t>
      </w:r>
      <w:r w:rsidRPr="00BA33C0">
        <w:rPr>
          <w:bCs/>
          <w:i/>
          <w:lang w:bidi="or-IN"/>
        </w:rPr>
        <w:t xml:space="preserve"> </w:t>
      </w:r>
      <w:r w:rsidR="00BC4B13" w:rsidRPr="00BA33C0">
        <w:rPr>
          <w:bCs/>
          <w:i/>
          <w:lang w:bidi="or-IN"/>
        </w:rPr>
        <w:t>Отсутствие БГР не позволяет исключить диагноз профессиональной БА.</w:t>
      </w:r>
    </w:p>
    <w:p w14:paraId="7936EF55" w14:textId="77777777" w:rsidR="00003A50" w:rsidRPr="00BA33C0" w:rsidRDefault="00BC579A" w:rsidP="002F1B35">
      <w:pPr>
        <w:pStyle w:val="aff"/>
        <w:numPr>
          <w:ilvl w:val="0"/>
          <w:numId w:val="69"/>
        </w:numPr>
        <w:tabs>
          <w:tab w:val="left" w:pos="720"/>
        </w:tabs>
        <w:spacing w:line="360" w:lineRule="auto"/>
        <w:ind w:left="0" w:firstLine="709"/>
        <w:jc w:val="both"/>
        <w:rPr>
          <w:bCs/>
          <w:i/>
          <w:lang w:bidi="or-IN"/>
        </w:rPr>
      </w:pPr>
      <w:r w:rsidRPr="00BA33C0">
        <w:rPr>
          <w:bCs/>
          <w:lang w:bidi="or-IN"/>
        </w:rPr>
        <w:t xml:space="preserve">Кожные </w:t>
      </w:r>
      <w:proofErr w:type="spellStart"/>
      <w:r w:rsidRPr="00BA33C0">
        <w:rPr>
          <w:bCs/>
          <w:lang w:bidi="or-IN"/>
        </w:rPr>
        <w:t>прик</w:t>
      </w:r>
      <w:proofErr w:type="spellEnd"/>
      <w:r w:rsidRPr="00BA33C0">
        <w:rPr>
          <w:bCs/>
          <w:lang w:bidi="or-IN"/>
        </w:rPr>
        <w:t xml:space="preserve">-тесты с производственным антигенами и определение уровня специфического </w:t>
      </w:r>
      <w:proofErr w:type="spellStart"/>
      <w:r w:rsidRPr="00BA33C0">
        <w:rPr>
          <w:bCs/>
          <w:lang w:val="en-US" w:bidi="or-IN"/>
        </w:rPr>
        <w:t>IgE</w:t>
      </w:r>
      <w:proofErr w:type="spellEnd"/>
      <w:r w:rsidRPr="00BA33C0">
        <w:rPr>
          <w:bCs/>
          <w:lang w:bidi="or-IN"/>
        </w:rPr>
        <w:t xml:space="preserve"> рекомендуется проводить при подозрении на профессиональную астму для выявления сенсибилизации к аллергенам с высокой молекулярной массой</w:t>
      </w:r>
      <w:r w:rsidR="001B6C8E" w:rsidRPr="00BA33C0">
        <w:rPr>
          <w:bCs/>
          <w:lang w:bidi="or-IN"/>
        </w:rPr>
        <w:t xml:space="preserve"> [</w:t>
      </w:r>
      <w:r w:rsidR="0086125A" w:rsidRPr="00BA33C0">
        <w:rPr>
          <w:bCs/>
          <w:lang w:bidi="or-IN"/>
        </w:rPr>
        <w:t>14</w:t>
      </w:r>
      <w:r w:rsidR="00555D51" w:rsidRPr="00BA33C0">
        <w:rPr>
          <w:bCs/>
          <w:lang w:bidi="or-IN"/>
        </w:rPr>
        <w:t>7</w:t>
      </w:r>
      <w:r w:rsidR="0086125A" w:rsidRPr="00BA33C0">
        <w:rPr>
          <w:bCs/>
          <w:lang w:bidi="or-IN"/>
        </w:rPr>
        <w:t>,14</w:t>
      </w:r>
      <w:r w:rsidR="00555D51" w:rsidRPr="00BA33C0">
        <w:rPr>
          <w:bCs/>
          <w:lang w:bidi="or-IN"/>
        </w:rPr>
        <w:t>8</w:t>
      </w:r>
      <w:r w:rsidR="001B6C8E" w:rsidRPr="00BA33C0">
        <w:rPr>
          <w:bCs/>
          <w:lang w:bidi="or-IN"/>
        </w:rPr>
        <w:t>]</w:t>
      </w:r>
      <w:r w:rsidR="0086125A" w:rsidRPr="00BA33C0">
        <w:rPr>
          <w:bCs/>
          <w:lang w:bidi="or-IN"/>
        </w:rPr>
        <w:t>.</w:t>
      </w:r>
    </w:p>
    <w:p w14:paraId="4B8877F4" w14:textId="77777777" w:rsidR="00003A50" w:rsidRPr="00BA33C0" w:rsidRDefault="00AD73EE" w:rsidP="002F1B35">
      <w:pPr>
        <w:pStyle w:val="aff"/>
        <w:tabs>
          <w:tab w:val="left" w:pos="720"/>
        </w:tabs>
        <w:spacing w:line="360" w:lineRule="auto"/>
        <w:ind w:left="0"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В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3)</w:t>
      </w:r>
    </w:p>
    <w:p w14:paraId="4D6EB105" w14:textId="77777777" w:rsidR="00003A50" w:rsidRPr="00BA33C0" w:rsidRDefault="00AD73EE" w:rsidP="002F1B35">
      <w:pPr>
        <w:pStyle w:val="aff"/>
        <w:numPr>
          <w:ilvl w:val="0"/>
          <w:numId w:val="69"/>
        </w:numPr>
        <w:tabs>
          <w:tab w:val="left" w:pos="720"/>
        </w:tabs>
        <w:spacing w:line="360" w:lineRule="auto"/>
        <w:ind w:left="0" w:firstLine="709"/>
        <w:jc w:val="both"/>
        <w:rPr>
          <w:bCs/>
          <w:i/>
          <w:lang w:bidi="or-IN"/>
        </w:rPr>
      </w:pPr>
      <w:r w:rsidRPr="00BA33C0">
        <w:rPr>
          <w:bCs/>
          <w:lang w:bidi="or-IN"/>
        </w:rPr>
        <w:lastRenderedPageBreak/>
        <w:t xml:space="preserve">Специфический </w:t>
      </w:r>
      <w:proofErr w:type="spellStart"/>
      <w:r w:rsidRPr="00BA33C0">
        <w:rPr>
          <w:bCs/>
          <w:lang w:bidi="or-IN"/>
        </w:rPr>
        <w:t>бронхопровокационный</w:t>
      </w:r>
      <w:proofErr w:type="spellEnd"/>
      <w:r w:rsidRPr="00BA33C0">
        <w:rPr>
          <w:bCs/>
          <w:lang w:bidi="or-IN"/>
        </w:rPr>
        <w:t xml:space="preserve"> тест (СБПТ) рекомендуется проводить только в специализированных центрах с использованием экспозиционных камер при отсутствии возможности подтвердить диагноз профессиональной астмы другими методами</w:t>
      </w:r>
      <w:r w:rsidR="00A72654" w:rsidRPr="00BA33C0">
        <w:rPr>
          <w:bCs/>
          <w:lang w:bidi="or-IN"/>
        </w:rPr>
        <w:t xml:space="preserve"> [</w:t>
      </w:r>
      <w:r w:rsidR="0086125A" w:rsidRPr="00BA33C0">
        <w:t>1</w:t>
      </w:r>
      <w:r w:rsidR="00555D51" w:rsidRPr="00BA33C0">
        <w:t>49</w:t>
      </w:r>
      <w:r w:rsidR="0086125A" w:rsidRPr="00BA33C0">
        <w:t>,15</w:t>
      </w:r>
      <w:r w:rsidR="00555D51" w:rsidRPr="00BA33C0">
        <w:t>0</w:t>
      </w:r>
      <w:r w:rsidR="00A72654" w:rsidRPr="00BA33C0">
        <w:t>]</w:t>
      </w:r>
      <w:r w:rsidRPr="00BA33C0">
        <w:rPr>
          <w:bCs/>
          <w:lang w:bidi="or-IN"/>
        </w:rPr>
        <w:t>.</w:t>
      </w:r>
    </w:p>
    <w:p w14:paraId="2A89DD71" w14:textId="77777777" w:rsidR="00003A50" w:rsidRPr="00BA33C0" w:rsidRDefault="00AD73EE" w:rsidP="002F1B35">
      <w:pPr>
        <w:pStyle w:val="aff"/>
        <w:tabs>
          <w:tab w:val="left" w:pos="720"/>
        </w:tabs>
        <w:spacing w:line="360" w:lineRule="auto"/>
        <w:ind w:left="0"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А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2)</w:t>
      </w:r>
    </w:p>
    <w:p w14:paraId="0600FC9D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bCs/>
          <w:lang w:bidi="or-IN"/>
        </w:rPr>
        <w:t>Комментарии</w:t>
      </w:r>
      <w:r w:rsidR="00AD73EE" w:rsidRPr="00BA33C0">
        <w:rPr>
          <w:bCs/>
          <w:lang w:bidi="or-IN"/>
        </w:rPr>
        <w:t xml:space="preserve">: </w:t>
      </w:r>
      <w:r w:rsidRPr="00BA33C0">
        <w:rPr>
          <w:bCs/>
          <w:i/>
          <w:lang w:bidi="or-IN"/>
        </w:rPr>
        <w:t>С</w:t>
      </w:r>
      <w:r w:rsidR="00AD73EE" w:rsidRPr="00BA33C0">
        <w:rPr>
          <w:bCs/>
          <w:i/>
          <w:lang w:bidi="or-IN"/>
        </w:rPr>
        <w:t>БПТ</w:t>
      </w:r>
      <w:r w:rsidRPr="00BA33C0">
        <w:rPr>
          <w:bCs/>
          <w:i/>
          <w:lang w:bidi="or-IN"/>
        </w:rPr>
        <w:t xml:space="preserve"> – «золотой стандарт» определения причинных факторов (индукторов и триггеров) профессиональной БА. </w:t>
      </w:r>
    </w:p>
    <w:p w14:paraId="6EE7CE3A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При наличии прочих убедительных доказательств отрицательный результат </w:t>
      </w:r>
      <w:r w:rsidR="00AD73EE" w:rsidRPr="00BA33C0">
        <w:rPr>
          <w:bCs/>
          <w:i/>
          <w:lang w:bidi="or-IN"/>
        </w:rPr>
        <w:t xml:space="preserve">СБПТ </w:t>
      </w:r>
      <w:r w:rsidRPr="00BA33C0">
        <w:rPr>
          <w:bCs/>
          <w:i/>
          <w:lang w:bidi="or-IN"/>
        </w:rPr>
        <w:t>недостаточен для исключения профессионального генеза БА</w:t>
      </w:r>
      <w:r w:rsidR="00AD73EE" w:rsidRPr="00BA33C0">
        <w:rPr>
          <w:bCs/>
          <w:i/>
          <w:lang w:bidi="or-IN"/>
        </w:rPr>
        <w:t>.</w:t>
      </w:r>
    </w:p>
    <w:p w14:paraId="4DDF73F1" w14:textId="77777777" w:rsidR="00ED271E" w:rsidRPr="00BA33C0" w:rsidRDefault="00AD73EE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>Повышение уровня эозинофилов в индуцированной мокроте более чем на 1%, при снижении ОФВ</w:t>
      </w:r>
      <w:r w:rsidR="00BC4B13" w:rsidRPr="00BA33C0">
        <w:rPr>
          <w:bCs/>
          <w:i/>
          <w:vertAlign w:val="subscript"/>
          <w:lang w:bidi="or-IN"/>
        </w:rPr>
        <w:t>1</w:t>
      </w:r>
      <w:r w:rsidRPr="00BA33C0">
        <w:rPr>
          <w:bCs/>
          <w:i/>
          <w:lang w:bidi="or-IN"/>
        </w:rPr>
        <w:t xml:space="preserve"> более чем на 20% после СПБТ (или выхода на рабочее место после выходного дня) также может подтвердить диагноз профессиональной БА</w:t>
      </w:r>
    </w:p>
    <w:p w14:paraId="106FBB8C" w14:textId="77777777" w:rsidR="00ED271E" w:rsidRPr="00BA33C0" w:rsidRDefault="00AD73EE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Уровень </w:t>
      </w:r>
      <w:proofErr w:type="spellStart"/>
      <w:r w:rsidRPr="00BA33C0">
        <w:rPr>
          <w:bCs/>
          <w:i/>
          <w:lang w:val="en-US" w:bidi="or-IN"/>
        </w:rPr>
        <w:t>FeNO</w:t>
      </w:r>
      <w:proofErr w:type="spellEnd"/>
      <w:r w:rsidR="00BC4B13" w:rsidRPr="00BA33C0">
        <w:rPr>
          <w:bCs/>
          <w:i/>
          <w:lang w:bidi="or-IN"/>
        </w:rPr>
        <w:t xml:space="preserve"> </w:t>
      </w:r>
      <w:r w:rsidRPr="00BA33C0">
        <w:rPr>
          <w:bCs/>
          <w:i/>
          <w:lang w:bidi="or-IN"/>
        </w:rPr>
        <w:t xml:space="preserve">коррелирует со степенью воспаления дыхательных путей и дозой </w:t>
      </w:r>
      <w:proofErr w:type="spellStart"/>
      <w:r w:rsidRPr="00BA33C0">
        <w:rPr>
          <w:bCs/>
          <w:i/>
          <w:lang w:bidi="or-IN"/>
        </w:rPr>
        <w:t>ингалированных</w:t>
      </w:r>
      <w:proofErr w:type="spellEnd"/>
      <w:r w:rsidRPr="00BA33C0">
        <w:rPr>
          <w:bCs/>
          <w:i/>
          <w:lang w:bidi="or-IN"/>
        </w:rPr>
        <w:t xml:space="preserve"> </w:t>
      </w:r>
      <w:proofErr w:type="spellStart"/>
      <w:r w:rsidRPr="00BA33C0">
        <w:rPr>
          <w:bCs/>
          <w:i/>
          <w:lang w:bidi="or-IN"/>
        </w:rPr>
        <w:t>поллютантов</w:t>
      </w:r>
      <w:proofErr w:type="spellEnd"/>
      <w:r w:rsidRPr="00BA33C0">
        <w:rPr>
          <w:bCs/>
          <w:i/>
          <w:lang w:bidi="or-IN"/>
        </w:rPr>
        <w:t xml:space="preserve"> на рабочем месте.</w:t>
      </w:r>
    </w:p>
    <w:p w14:paraId="297A98EB" w14:textId="77777777" w:rsidR="00906393" w:rsidRPr="00BA33C0" w:rsidRDefault="00906393" w:rsidP="00906393">
      <w:pPr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Факторами риска неблагоприятного исхода профессиональной БА являются низкие показатели легочных объемов, высокая степень БГР либо астматический статус при проведении СПБТ.</w:t>
      </w:r>
    </w:p>
    <w:p w14:paraId="5F49258B" w14:textId="77777777" w:rsidR="00003A50" w:rsidRPr="00BA33C0" w:rsidRDefault="007A6DD9" w:rsidP="002F1B35">
      <w:pPr>
        <w:pStyle w:val="3"/>
        <w:spacing w:before="0"/>
        <w:ind w:firstLine="709"/>
        <w:rPr>
          <w:lang w:bidi="or-IN"/>
        </w:rPr>
      </w:pPr>
      <w:bookmarkStart w:id="188" w:name="_Toc506563413"/>
      <w:r w:rsidRPr="00BA33C0">
        <w:rPr>
          <w:lang w:bidi="or-IN"/>
        </w:rPr>
        <w:t>Тактика ведения больных и профилактика профессиональной БА</w:t>
      </w:r>
      <w:bookmarkEnd w:id="188"/>
    </w:p>
    <w:p w14:paraId="14322BDA" w14:textId="77777777" w:rsidR="00003A50" w:rsidRPr="00BA33C0" w:rsidRDefault="00AD73EE" w:rsidP="002F1B35">
      <w:pPr>
        <w:pStyle w:val="aff"/>
        <w:numPr>
          <w:ilvl w:val="0"/>
          <w:numId w:val="70"/>
        </w:numPr>
        <w:spacing w:line="360" w:lineRule="auto"/>
        <w:ind w:left="0" w:firstLine="709"/>
        <w:jc w:val="both"/>
        <w:rPr>
          <w:lang w:bidi="or-IN"/>
        </w:rPr>
      </w:pPr>
      <w:r w:rsidRPr="00BA33C0">
        <w:rPr>
          <w:lang w:bidi="or-IN"/>
        </w:rPr>
        <w:t>Пациентам с профессиональной астмой рекомендуется перевод на работу вне контакта с причинным фактором</w:t>
      </w:r>
      <w:r w:rsidR="00A72654" w:rsidRPr="00BA33C0">
        <w:rPr>
          <w:lang w:bidi="or-IN"/>
        </w:rPr>
        <w:t xml:space="preserve"> [</w:t>
      </w:r>
      <w:r w:rsidR="0086125A" w:rsidRPr="00BA33C0">
        <w:t>14</w:t>
      </w:r>
      <w:r w:rsidR="00555D51" w:rsidRPr="00BA33C0">
        <w:t>8</w:t>
      </w:r>
      <w:r w:rsidR="0086125A" w:rsidRPr="00BA33C0">
        <w:t>,1</w:t>
      </w:r>
      <w:r w:rsidR="00555D51" w:rsidRPr="00BA33C0">
        <w:t>49</w:t>
      </w:r>
      <w:r w:rsidR="00A72654" w:rsidRPr="00BA33C0">
        <w:rPr>
          <w:lang w:bidi="or-IN"/>
        </w:rPr>
        <w:t>]</w:t>
      </w:r>
      <w:r w:rsidRPr="00BA33C0">
        <w:rPr>
          <w:lang w:bidi="or-IN"/>
        </w:rPr>
        <w:t>.</w:t>
      </w:r>
    </w:p>
    <w:p w14:paraId="63C90251" w14:textId="77777777" w:rsidR="00003A50" w:rsidRPr="00BA33C0" w:rsidRDefault="00AD73EE" w:rsidP="002F1B35">
      <w:pPr>
        <w:pStyle w:val="aff"/>
        <w:tabs>
          <w:tab w:val="left" w:pos="720"/>
        </w:tabs>
        <w:spacing w:line="360" w:lineRule="auto"/>
        <w:ind w:left="0"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Уровень убедительности рекомендаций А (уровень </w:t>
      </w:r>
      <w:r w:rsidRPr="00BA33C0">
        <w:rPr>
          <w:b/>
          <w:bCs/>
          <w:spacing w:val="-1"/>
          <w:lang w:bidi="or-IN"/>
        </w:rPr>
        <w:t xml:space="preserve">достоверности доказательств </w:t>
      </w:r>
      <w:r w:rsidRPr="00BA33C0">
        <w:rPr>
          <w:b/>
          <w:bCs/>
          <w:lang w:bidi="or-IN"/>
        </w:rPr>
        <w:t>– 1)</w:t>
      </w:r>
    </w:p>
    <w:p w14:paraId="316AB924" w14:textId="77777777" w:rsidR="00B37059" w:rsidRPr="00BA33C0" w:rsidRDefault="00BC4B13" w:rsidP="00B37059">
      <w:pPr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/>
          <w:lang w:bidi="or-IN"/>
        </w:rPr>
        <w:t>Комментарии</w:t>
      </w:r>
      <w:r w:rsidR="00AD73EE" w:rsidRPr="00BA33C0">
        <w:rPr>
          <w:lang w:bidi="or-IN"/>
        </w:rPr>
        <w:t xml:space="preserve">: </w:t>
      </w:r>
      <w:r w:rsidRPr="00BA33C0">
        <w:rPr>
          <w:bCs/>
          <w:i/>
          <w:lang w:bidi="or-IN"/>
        </w:rPr>
        <w:t>Своевременный перевод на другую работу обеспечивает купирование симптомов профессиональной астмы. Медикаментозное лечение профессиональной астмы не способно предотвратить ее прогрессирование в случаях продолжения работы в контакте с причинным фактором.</w:t>
      </w:r>
      <w:r w:rsidR="00B37059" w:rsidRPr="00BA33C0">
        <w:rPr>
          <w:bCs/>
          <w:i/>
          <w:lang w:bidi="or-IN"/>
        </w:rPr>
        <w:t xml:space="preserve"> </w:t>
      </w:r>
      <w:r w:rsidRPr="00BA33C0">
        <w:rPr>
          <w:bCs/>
          <w:i/>
          <w:lang w:bidi="or-IN"/>
        </w:rPr>
        <w:t>Снижение концентрации агентов в воздухе рабочей зоны</w:t>
      </w:r>
      <w:r w:rsidR="00B37059" w:rsidRPr="00BA33C0">
        <w:rPr>
          <w:bCs/>
          <w:i/>
          <w:lang w:bidi="or-IN"/>
        </w:rPr>
        <w:t>, применение средств индивидуальной защиты</w:t>
      </w:r>
      <w:r w:rsidRPr="00BA33C0">
        <w:rPr>
          <w:bCs/>
          <w:i/>
          <w:lang w:bidi="or-IN"/>
        </w:rPr>
        <w:t xml:space="preserve"> может привести к у</w:t>
      </w:r>
      <w:r w:rsidR="00B37059" w:rsidRPr="00BA33C0">
        <w:rPr>
          <w:bCs/>
          <w:i/>
          <w:lang w:bidi="or-IN"/>
        </w:rPr>
        <w:t>лучшению течения</w:t>
      </w:r>
      <w:r w:rsidRPr="00BA33C0">
        <w:rPr>
          <w:bCs/>
          <w:i/>
          <w:lang w:bidi="or-IN"/>
        </w:rPr>
        <w:t xml:space="preserve"> </w:t>
      </w:r>
      <w:r w:rsidR="002A5F30" w:rsidRPr="00BA33C0">
        <w:rPr>
          <w:bCs/>
          <w:i/>
          <w:lang w:bidi="or-IN"/>
        </w:rPr>
        <w:t>Б</w:t>
      </w:r>
      <w:r w:rsidRPr="00BA33C0">
        <w:rPr>
          <w:bCs/>
          <w:i/>
          <w:lang w:bidi="or-IN"/>
        </w:rPr>
        <w:t>А</w:t>
      </w:r>
      <w:r w:rsidR="00B37059" w:rsidRPr="00BA33C0">
        <w:rPr>
          <w:bCs/>
          <w:i/>
          <w:lang w:bidi="or-IN"/>
        </w:rPr>
        <w:t>, о</w:t>
      </w:r>
      <w:r w:rsidRPr="00BA33C0">
        <w:rPr>
          <w:bCs/>
          <w:i/>
          <w:lang w:bidi="or-IN"/>
        </w:rPr>
        <w:t xml:space="preserve">днако </w:t>
      </w:r>
      <w:proofErr w:type="gramStart"/>
      <w:r w:rsidR="00B37059" w:rsidRPr="00BA33C0">
        <w:rPr>
          <w:bCs/>
          <w:i/>
          <w:lang w:bidi="or-IN"/>
        </w:rPr>
        <w:t xml:space="preserve">данные </w:t>
      </w:r>
      <w:r w:rsidRPr="00BA33C0">
        <w:rPr>
          <w:bCs/>
          <w:i/>
          <w:lang w:bidi="or-IN"/>
        </w:rPr>
        <w:t xml:space="preserve"> подход</w:t>
      </w:r>
      <w:r w:rsidR="00B37059" w:rsidRPr="00BA33C0">
        <w:rPr>
          <w:bCs/>
          <w:i/>
          <w:lang w:bidi="or-IN"/>
        </w:rPr>
        <w:t>ы</w:t>
      </w:r>
      <w:proofErr w:type="gramEnd"/>
      <w:r w:rsidRPr="00BA33C0">
        <w:rPr>
          <w:bCs/>
          <w:i/>
          <w:lang w:bidi="or-IN"/>
        </w:rPr>
        <w:t xml:space="preserve"> менее эффективн</w:t>
      </w:r>
      <w:r w:rsidR="00B37059" w:rsidRPr="00BA33C0">
        <w:rPr>
          <w:bCs/>
          <w:i/>
          <w:lang w:bidi="or-IN"/>
        </w:rPr>
        <w:t>ы.</w:t>
      </w:r>
      <w:r w:rsidR="00B37059" w:rsidRPr="00BA33C0" w:rsidDel="00B37059">
        <w:rPr>
          <w:bCs/>
          <w:i/>
          <w:lang w:bidi="or-IN"/>
        </w:rPr>
        <w:t xml:space="preserve"> </w:t>
      </w:r>
    </w:p>
    <w:p w14:paraId="664D5A24" w14:textId="77777777" w:rsidR="00003A50" w:rsidRPr="00BA33C0" w:rsidRDefault="00003A50" w:rsidP="00883193">
      <w:pPr>
        <w:jc w:val="both"/>
        <w:rPr>
          <w:bCs/>
          <w:lang w:bidi="or-IN"/>
        </w:rPr>
      </w:pPr>
    </w:p>
    <w:p w14:paraId="4087FC88" w14:textId="77777777" w:rsidR="00003A50" w:rsidRPr="00BA33C0" w:rsidRDefault="007A6DD9" w:rsidP="00883193">
      <w:pPr>
        <w:pStyle w:val="1"/>
        <w:numPr>
          <w:ilvl w:val="0"/>
          <w:numId w:val="125"/>
        </w:numPr>
        <w:spacing w:after="0"/>
        <w:rPr>
          <w:lang w:bidi="or-IN"/>
        </w:rPr>
      </w:pPr>
      <w:bookmarkStart w:id="189" w:name="_Toc468444132"/>
      <w:bookmarkStart w:id="190" w:name="_Toc468444277"/>
      <w:bookmarkStart w:id="191" w:name="_Toc468444600"/>
      <w:bookmarkStart w:id="192" w:name="_Toc468444711"/>
      <w:bookmarkStart w:id="193" w:name="_Toc468445146"/>
      <w:bookmarkStart w:id="194" w:name="_Toc506563414"/>
      <w:r w:rsidRPr="00BA33C0">
        <w:rPr>
          <w:lang w:bidi="or-IN"/>
        </w:rPr>
        <w:t>Реабилитация</w:t>
      </w:r>
      <w:bookmarkEnd w:id="189"/>
      <w:bookmarkEnd w:id="190"/>
      <w:bookmarkEnd w:id="191"/>
      <w:bookmarkEnd w:id="192"/>
      <w:bookmarkEnd w:id="193"/>
      <w:bookmarkEnd w:id="194"/>
    </w:p>
    <w:p w14:paraId="3BEFC4FF" w14:textId="77777777" w:rsidR="00003A50" w:rsidRPr="000D027E" w:rsidRDefault="00BC4B13" w:rsidP="002F1B35">
      <w:pPr>
        <w:pStyle w:val="aff"/>
        <w:numPr>
          <w:ilvl w:val="0"/>
          <w:numId w:val="70"/>
        </w:numPr>
        <w:spacing w:line="360" w:lineRule="auto"/>
        <w:jc w:val="both"/>
        <w:rPr>
          <w:bCs/>
          <w:lang w:eastAsia="ja-JP" w:bidi="or-IN"/>
        </w:rPr>
      </w:pPr>
      <w:r w:rsidRPr="000D027E">
        <w:rPr>
          <w:bCs/>
          <w:lang w:eastAsia="ja-JP" w:bidi="or-IN"/>
        </w:rPr>
        <w:t>У всех пациентов с БА</w:t>
      </w:r>
      <w:r w:rsidR="00906393" w:rsidRPr="000D027E">
        <w:rPr>
          <w:bCs/>
          <w:lang w:eastAsia="ja-JP" w:bidi="or-IN"/>
        </w:rPr>
        <w:t xml:space="preserve"> рекомендуется включать в</w:t>
      </w:r>
      <w:r w:rsidRPr="000D027E">
        <w:rPr>
          <w:bCs/>
          <w:lang w:eastAsia="ja-JP" w:bidi="or-IN"/>
        </w:rPr>
        <w:t xml:space="preserve"> </w:t>
      </w:r>
      <w:r w:rsidR="00906393" w:rsidRPr="000D027E">
        <w:rPr>
          <w:bCs/>
          <w:lang w:eastAsia="ja-JP" w:bidi="or-IN"/>
        </w:rPr>
        <w:t xml:space="preserve">программу реабилитации </w:t>
      </w:r>
      <w:r w:rsidRPr="000D027E">
        <w:rPr>
          <w:bCs/>
          <w:lang w:eastAsia="ja-JP" w:bidi="or-IN"/>
        </w:rPr>
        <w:t>обучение</w:t>
      </w:r>
      <w:r w:rsidR="00760E0A" w:rsidRPr="000D027E">
        <w:rPr>
          <w:bCs/>
          <w:lang w:eastAsia="ja-JP" w:bidi="or-IN"/>
        </w:rPr>
        <w:t xml:space="preserve"> </w:t>
      </w:r>
      <w:r w:rsidR="00906393" w:rsidRPr="000D027E">
        <w:rPr>
          <w:bCs/>
          <w:lang w:eastAsia="ja-JP" w:bidi="or-IN"/>
        </w:rPr>
        <w:t xml:space="preserve">пациентов и </w:t>
      </w:r>
      <w:r w:rsidR="00404002" w:rsidRPr="000D027E">
        <w:rPr>
          <w:bCs/>
          <w:lang w:eastAsia="ja-JP" w:bidi="or-IN"/>
        </w:rPr>
        <w:t xml:space="preserve">методы </w:t>
      </w:r>
      <w:r w:rsidR="00906393" w:rsidRPr="000D027E">
        <w:rPr>
          <w:bCs/>
          <w:lang w:eastAsia="ja-JP" w:bidi="or-IN"/>
        </w:rPr>
        <w:t>физическ</w:t>
      </w:r>
      <w:r w:rsidR="00404002" w:rsidRPr="000D027E">
        <w:rPr>
          <w:bCs/>
          <w:lang w:eastAsia="ja-JP" w:bidi="or-IN"/>
        </w:rPr>
        <w:t>ой</w:t>
      </w:r>
      <w:r w:rsidR="00906393" w:rsidRPr="000D027E">
        <w:rPr>
          <w:bCs/>
          <w:lang w:eastAsia="ja-JP" w:bidi="or-IN"/>
        </w:rPr>
        <w:t xml:space="preserve"> </w:t>
      </w:r>
      <w:r w:rsidR="00404002" w:rsidRPr="000D027E">
        <w:rPr>
          <w:bCs/>
          <w:lang w:eastAsia="ja-JP" w:bidi="or-IN"/>
        </w:rPr>
        <w:t>реабилитации</w:t>
      </w:r>
      <w:r w:rsidR="00760E0A" w:rsidRPr="000D027E">
        <w:rPr>
          <w:bCs/>
          <w:lang w:eastAsia="ja-JP" w:bidi="or-IN"/>
        </w:rPr>
        <w:t xml:space="preserve"> [</w:t>
      </w:r>
      <w:r w:rsidR="0086125A" w:rsidRPr="000D027E">
        <w:rPr>
          <w:bCs/>
          <w:lang w:eastAsia="ja-JP" w:bidi="or-IN"/>
        </w:rPr>
        <w:t>15</w:t>
      </w:r>
      <w:r w:rsidR="00555D51" w:rsidRPr="000D027E">
        <w:rPr>
          <w:bCs/>
          <w:lang w:eastAsia="ja-JP" w:bidi="or-IN"/>
        </w:rPr>
        <w:t>1</w:t>
      </w:r>
      <w:r w:rsidR="00760E0A" w:rsidRPr="000D027E">
        <w:rPr>
          <w:bCs/>
          <w:lang w:eastAsia="ja-JP" w:bidi="or-IN"/>
        </w:rPr>
        <w:t>]</w:t>
      </w:r>
      <w:r w:rsidR="00906393" w:rsidRPr="000D027E">
        <w:rPr>
          <w:bCs/>
          <w:lang w:eastAsia="ja-JP" w:bidi="or-IN"/>
        </w:rPr>
        <w:t>.</w:t>
      </w:r>
    </w:p>
    <w:p w14:paraId="7865516F" w14:textId="77777777" w:rsidR="008434EE" w:rsidRPr="000D027E" w:rsidRDefault="008434EE" w:rsidP="008434EE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0D027E">
        <w:rPr>
          <w:b/>
          <w:color w:val="000000"/>
        </w:rPr>
        <w:lastRenderedPageBreak/>
        <w:t xml:space="preserve">Уровень убедительности рекомендаций </w:t>
      </w:r>
      <w:r w:rsidR="00906393" w:rsidRPr="000D027E">
        <w:rPr>
          <w:b/>
          <w:color w:val="000000"/>
        </w:rPr>
        <w:t>В</w:t>
      </w:r>
      <w:r w:rsidRPr="000D027E">
        <w:rPr>
          <w:b/>
          <w:color w:val="000000"/>
        </w:rPr>
        <w:t xml:space="preserve"> (уровень достоверности доказательств – </w:t>
      </w:r>
      <w:r w:rsidR="00906393" w:rsidRPr="000D027E">
        <w:rPr>
          <w:b/>
          <w:color w:val="000000"/>
        </w:rPr>
        <w:t>3</w:t>
      </w:r>
      <w:r w:rsidRPr="000D027E">
        <w:rPr>
          <w:b/>
          <w:color w:val="000000"/>
        </w:rPr>
        <w:t>)</w:t>
      </w:r>
    </w:p>
    <w:p w14:paraId="61F2179E" w14:textId="77777777" w:rsidR="00906393" w:rsidRPr="000D027E" w:rsidRDefault="00906393" w:rsidP="008434EE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0D027E">
        <w:rPr>
          <w:b/>
          <w:bCs/>
          <w:lang w:eastAsia="ja-JP" w:bidi="or-IN"/>
        </w:rPr>
        <w:t>Комментарии:</w:t>
      </w:r>
      <w:r w:rsidRPr="000D027E">
        <w:rPr>
          <w:bCs/>
          <w:lang w:eastAsia="ja-JP" w:bidi="or-IN"/>
        </w:rPr>
        <w:t xml:space="preserve"> </w:t>
      </w:r>
      <w:r w:rsidRPr="000D027E">
        <w:rPr>
          <w:bCs/>
          <w:i/>
          <w:lang w:eastAsia="ja-JP" w:bidi="or-IN"/>
        </w:rPr>
        <w:t xml:space="preserve">Программа обучения пациентов с БА должна </w:t>
      </w:r>
      <w:proofErr w:type="gramStart"/>
      <w:r w:rsidRPr="000D027E">
        <w:rPr>
          <w:bCs/>
          <w:i/>
          <w:lang w:eastAsia="ja-JP" w:bidi="or-IN"/>
        </w:rPr>
        <w:t>включать  предоставление</w:t>
      </w:r>
      <w:proofErr w:type="gramEnd"/>
      <w:r w:rsidRPr="000D027E">
        <w:rPr>
          <w:bCs/>
          <w:i/>
          <w:lang w:eastAsia="ja-JP" w:bidi="or-IN"/>
        </w:rPr>
        <w:t xml:space="preserve"> информации</w:t>
      </w:r>
      <w:r w:rsidRPr="000D027E">
        <w:rPr>
          <w:bCs/>
          <w:i/>
          <w:lang w:bidi="or-IN"/>
        </w:rPr>
        <w:t xml:space="preserve"> о заболевании, составление индивидуального плана лечения для пациента, и обучение технике управляемого </w:t>
      </w:r>
      <w:proofErr w:type="spellStart"/>
      <w:r w:rsidRPr="000D027E">
        <w:rPr>
          <w:bCs/>
          <w:i/>
          <w:lang w:bidi="or-IN"/>
        </w:rPr>
        <w:t>самоведения</w:t>
      </w:r>
      <w:proofErr w:type="spellEnd"/>
      <w:r w:rsidRPr="000D027E">
        <w:rPr>
          <w:bCs/>
          <w:i/>
          <w:lang w:bidi="or-IN"/>
        </w:rPr>
        <w:t>.</w:t>
      </w:r>
    </w:p>
    <w:p w14:paraId="1F80F1D3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bookmarkStart w:id="195" w:name="_Toc241855853"/>
      <w:r w:rsidRPr="000D027E">
        <w:rPr>
          <w:bCs/>
          <w:i/>
          <w:lang w:bidi="or-IN"/>
        </w:rPr>
        <w:t>Физическая реабилитация улучшает сердечно-легочную функцию. В результате проведения тренировки при физической нагрузке увеличивается максимальное потребление кислорода и увеличивается максимальная вентиляция легких. По имеющимся наблюдениям применение тренировки с аэробной нагрузкой, плавание, тренировка инспираторной мускулатуры с пороговой дозированно</w:t>
      </w:r>
      <w:r w:rsidR="00290DDF" w:rsidRPr="000D027E">
        <w:rPr>
          <w:bCs/>
          <w:i/>
          <w:lang w:bidi="or-IN"/>
        </w:rPr>
        <w:t>й нагрузкой улучшают течение БА.</w:t>
      </w:r>
    </w:p>
    <w:p w14:paraId="30C9F4EF" w14:textId="77777777" w:rsidR="00003A50" w:rsidRPr="00BA33C0" w:rsidRDefault="00844103" w:rsidP="006C3CB6">
      <w:pPr>
        <w:pStyle w:val="1"/>
        <w:spacing w:after="0"/>
        <w:rPr>
          <w:lang w:bidi="or-IN"/>
        </w:rPr>
      </w:pPr>
      <w:bookmarkStart w:id="196" w:name="_Toc468444133"/>
      <w:bookmarkStart w:id="197" w:name="_Toc468444278"/>
      <w:bookmarkStart w:id="198" w:name="_Toc468444601"/>
      <w:bookmarkStart w:id="199" w:name="_Toc468444712"/>
      <w:bookmarkStart w:id="200" w:name="_Toc468445147"/>
      <w:bookmarkStart w:id="201" w:name="_Toc506563415"/>
      <w:bookmarkEnd w:id="195"/>
      <w:r w:rsidRPr="00BA33C0">
        <w:rPr>
          <w:lang w:bidi="or-IN"/>
        </w:rPr>
        <w:t>6.</w:t>
      </w:r>
      <w:r w:rsidR="007A6DD9" w:rsidRPr="00BA33C0">
        <w:rPr>
          <w:lang w:bidi="or-IN"/>
        </w:rPr>
        <w:t xml:space="preserve"> Профилактика</w:t>
      </w:r>
      <w:bookmarkEnd w:id="196"/>
      <w:bookmarkEnd w:id="197"/>
      <w:bookmarkEnd w:id="198"/>
      <w:bookmarkEnd w:id="199"/>
      <w:bookmarkEnd w:id="200"/>
      <w:bookmarkEnd w:id="201"/>
    </w:p>
    <w:p w14:paraId="4EC64107" w14:textId="77777777" w:rsidR="008434EE" w:rsidRPr="00BA33C0" w:rsidRDefault="00BC4B13" w:rsidP="008434EE">
      <w:pPr>
        <w:pStyle w:val="aff"/>
        <w:numPr>
          <w:ilvl w:val="0"/>
          <w:numId w:val="98"/>
        </w:numPr>
        <w:spacing w:line="360" w:lineRule="auto"/>
        <w:jc w:val="both"/>
        <w:rPr>
          <w:bCs/>
          <w:lang w:eastAsia="ja-JP" w:bidi="or-IN"/>
        </w:rPr>
      </w:pPr>
      <w:r w:rsidRPr="00BA33C0">
        <w:rPr>
          <w:bCs/>
          <w:lang w:eastAsia="ja-JP" w:bidi="or-IN"/>
        </w:rPr>
        <w:t>Всем пациентам с БА рекомендуется осуществлять контроль над факторами окружающей среды, выступающими в роли триггеров БА</w:t>
      </w:r>
      <w:r w:rsidR="00760E0A" w:rsidRPr="00BA33C0">
        <w:rPr>
          <w:bCs/>
          <w:lang w:eastAsia="ja-JP" w:bidi="or-IN"/>
        </w:rPr>
        <w:t xml:space="preserve"> [</w:t>
      </w:r>
      <w:r w:rsidR="0086125A" w:rsidRPr="00BA33C0">
        <w:t>15</w:t>
      </w:r>
      <w:r w:rsidR="00555D51" w:rsidRPr="00BA33C0">
        <w:t>2</w:t>
      </w:r>
      <w:r w:rsidR="0086125A" w:rsidRPr="00BA33C0">
        <w:t>,15</w:t>
      </w:r>
      <w:r w:rsidR="00555D51" w:rsidRPr="00BA33C0">
        <w:t>3</w:t>
      </w:r>
      <w:r w:rsidR="00760E0A" w:rsidRPr="00BA33C0">
        <w:rPr>
          <w:bCs/>
          <w:lang w:eastAsia="ja-JP" w:bidi="or-IN"/>
        </w:rPr>
        <w:t>]</w:t>
      </w:r>
      <w:r w:rsidR="00222737" w:rsidRPr="00BA33C0">
        <w:rPr>
          <w:bCs/>
          <w:lang w:eastAsia="ja-JP" w:bidi="or-IN"/>
        </w:rPr>
        <w:t>.</w:t>
      </w:r>
    </w:p>
    <w:p w14:paraId="26B978F8" w14:textId="77777777" w:rsidR="008434EE" w:rsidRPr="00BA33C0" w:rsidRDefault="00BC4B13" w:rsidP="008434E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color w:val="000000"/>
        </w:rPr>
        <w:t>Уровень убедительности рекомендаций В (уровень достоверности доказательств – 3)</w:t>
      </w:r>
    </w:p>
    <w:p w14:paraId="34628A40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/>
          <w:bCs/>
          <w:lang w:bidi="or-IN"/>
        </w:rPr>
        <w:t>Комментарии</w:t>
      </w:r>
      <w:proofErr w:type="gramStart"/>
      <w:r w:rsidRPr="00BA33C0">
        <w:rPr>
          <w:b/>
          <w:bCs/>
          <w:lang w:bidi="or-IN"/>
        </w:rPr>
        <w:t>:</w:t>
      </w:r>
      <w:r w:rsidRPr="00BA33C0">
        <w:rPr>
          <w:bCs/>
          <w:i/>
          <w:lang w:bidi="or-IN"/>
        </w:rPr>
        <w:t xml:space="preserve"> У</w:t>
      </w:r>
      <w:proofErr w:type="gramEnd"/>
      <w:r w:rsidRPr="00BA33C0">
        <w:rPr>
          <w:bCs/>
          <w:i/>
          <w:lang w:bidi="or-IN"/>
        </w:rPr>
        <w:t xml:space="preserve"> значительной части пациентов существует представление о том, что многочисленные экологические, диетические и иные факторы могут быть триггерами БА и исключение этих факторов может улучшить течение заболевания и уменьшить объем медикаментозной терапии.</w:t>
      </w:r>
      <w:r w:rsidR="007A6DD9" w:rsidRPr="00BA33C0">
        <w:rPr>
          <w:bCs/>
          <w:lang w:bidi="or-IN"/>
        </w:rPr>
        <w:t xml:space="preserve"> </w:t>
      </w:r>
    </w:p>
    <w:p w14:paraId="435E9004" w14:textId="77777777" w:rsidR="00ED271E" w:rsidRPr="00BA33C0" w:rsidRDefault="00AD73EE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Обострение БА могут быть вызваны многими факторами, которые иногда называются триггерами; к их числу относятся аллергены, вирусные инфекции, </w:t>
      </w:r>
      <w:proofErr w:type="spellStart"/>
      <w:r w:rsidRPr="00BA33C0">
        <w:rPr>
          <w:bCs/>
          <w:i/>
          <w:lang w:bidi="or-IN"/>
        </w:rPr>
        <w:t>поллютанты</w:t>
      </w:r>
      <w:proofErr w:type="spellEnd"/>
      <w:r w:rsidRPr="00BA33C0">
        <w:rPr>
          <w:bCs/>
          <w:i/>
          <w:lang w:bidi="or-IN"/>
        </w:rPr>
        <w:t xml:space="preserve"> и лекарственные препараты.</w:t>
      </w:r>
    </w:p>
    <w:p w14:paraId="1DC7D055" w14:textId="77777777" w:rsidR="00ED271E" w:rsidRPr="00BA33C0" w:rsidRDefault="00AD73EE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BA33C0">
        <w:rPr>
          <w:bCs/>
          <w:i/>
          <w:lang w:bidi="or-IN"/>
        </w:rPr>
        <w:t xml:space="preserve">В настоящее время существуют лишь небольшое количество мероприятий, которые можно рекомендовать для профилактики БА, так как в развитии этого заболевания участвуют сложные и до конца не выясненные механизмы. </w:t>
      </w:r>
      <w:r w:rsidR="007A6DD9" w:rsidRPr="00BA33C0">
        <w:rPr>
          <w:bCs/>
          <w:i/>
          <w:lang w:bidi="or-IN"/>
        </w:rPr>
        <w:t>Доказательств того, что нефармакологическими методами возможно влиять на течение БА недостаточно и требуется проведение широкомасштабных клинических исследований.</w:t>
      </w:r>
    </w:p>
    <w:p w14:paraId="15900F6B" w14:textId="77777777" w:rsidR="00404002" w:rsidRPr="000D027E" w:rsidRDefault="00404002">
      <w:pPr>
        <w:pStyle w:val="aff"/>
        <w:numPr>
          <w:ilvl w:val="0"/>
          <w:numId w:val="70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0D027E">
        <w:rPr>
          <w:bCs/>
          <w:lang w:bidi="or-IN"/>
        </w:rPr>
        <w:t>С целью</w:t>
      </w:r>
      <w:r w:rsidR="007631C7" w:rsidRPr="000D027E">
        <w:rPr>
          <w:bCs/>
          <w:lang w:bidi="or-IN"/>
        </w:rPr>
        <w:t xml:space="preserve"> предотвращения развития БА, симптомов БА или обострения БА </w:t>
      </w:r>
      <w:r w:rsidR="00B0316F" w:rsidRPr="000D027E">
        <w:rPr>
          <w:bCs/>
          <w:lang w:bidi="or-IN"/>
        </w:rPr>
        <w:t xml:space="preserve">всем пациентам с БА </w:t>
      </w:r>
      <w:r w:rsidRPr="000D027E">
        <w:rPr>
          <w:bCs/>
          <w:lang w:bidi="or-IN"/>
        </w:rPr>
        <w:t xml:space="preserve">рекомендуется отказ от курения, выполнение </w:t>
      </w:r>
      <w:proofErr w:type="spellStart"/>
      <w:r w:rsidRPr="000D027E">
        <w:rPr>
          <w:bCs/>
          <w:lang w:bidi="or-IN"/>
        </w:rPr>
        <w:t>элиминационных</w:t>
      </w:r>
      <w:proofErr w:type="spellEnd"/>
      <w:r w:rsidRPr="000D027E">
        <w:rPr>
          <w:bCs/>
          <w:lang w:bidi="or-IN"/>
        </w:rPr>
        <w:t xml:space="preserve"> мероприятий в отношении </w:t>
      </w:r>
      <w:proofErr w:type="spellStart"/>
      <w:r w:rsidRPr="000D027E">
        <w:rPr>
          <w:bCs/>
          <w:lang w:bidi="or-IN"/>
        </w:rPr>
        <w:t>причиннозначимых</w:t>
      </w:r>
      <w:proofErr w:type="spellEnd"/>
      <w:r w:rsidRPr="000D027E">
        <w:rPr>
          <w:bCs/>
          <w:lang w:bidi="or-IN"/>
        </w:rPr>
        <w:t xml:space="preserve"> аллергенов, а также снижение массы тела при ожирении</w:t>
      </w:r>
      <w:r w:rsidR="00EF1430" w:rsidRPr="000D027E">
        <w:rPr>
          <w:bCs/>
          <w:lang w:bidi="or-IN"/>
        </w:rPr>
        <w:t xml:space="preserve"> [</w:t>
      </w:r>
      <w:r w:rsidR="000B04DF" w:rsidRPr="000D027E">
        <w:rPr>
          <w:bCs/>
          <w:lang w:bidi="or-IN"/>
        </w:rPr>
        <w:t>1,</w:t>
      </w:r>
      <w:r w:rsidR="00222737" w:rsidRPr="000D027E">
        <w:rPr>
          <w:bCs/>
          <w:lang w:bidi="or-IN"/>
        </w:rPr>
        <w:t>15</w:t>
      </w:r>
      <w:r w:rsidR="00555D51" w:rsidRPr="000D027E">
        <w:rPr>
          <w:bCs/>
          <w:lang w:bidi="or-IN"/>
        </w:rPr>
        <w:t>4</w:t>
      </w:r>
      <w:r w:rsidR="00222737" w:rsidRPr="000D027E">
        <w:rPr>
          <w:bCs/>
          <w:lang w:bidi="or-IN"/>
        </w:rPr>
        <w:t>,15</w:t>
      </w:r>
      <w:r w:rsidR="00555D51" w:rsidRPr="000D027E">
        <w:rPr>
          <w:bCs/>
          <w:lang w:bidi="or-IN"/>
        </w:rPr>
        <w:t>5</w:t>
      </w:r>
      <w:r w:rsidR="00EF1430" w:rsidRPr="000D027E">
        <w:rPr>
          <w:bCs/>
          <w:lang w:bidi="or-IN"/>
        </w:rPr>
        <w:t>]</w:t>
      </w:r>
      <w:r w:rsidR="007631C7" w:rsidRPr="000D027E">
        <w:rPr>
          <w:bCs/>
          <w:lang w:bidi="or-IN"/>
        </w:rPr>
        <w:t>.</w:t>
      </w:r>
    </w:p>
    <w:p w14:paraId="52AC3ABC" w14:textId="77777777" w:rsidR="00404002" w:rsidRPr="000D027E" w:rsidRDefault="00404002" w:rsidP="00404002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0D027E">
        <w:rPr>
          <w:b/>
          <w:color w:val="000000"/>
        </w:rPr>
        <w:t xml:space="preserve"> Уровень убедительности рекомендаций С (уровень достоверности доказательств – 4)</w:t>
      </w:r>
    </w:p>
    <w:p w14:paraId="34562759" w14:textId="77777777" w:rsidR="00ED271E" w:rsidRPr="000D027E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0D027E">
        <w:rPr>
          <w:b/>
          <w:bCs/>
          <w:lang w:bidi="or-IN"/>
        </w:rPr>
        <w:lastRenderedPageBreak/>
        <w:t>Комментарии:</w:t>
      </w:r>
      <w:r w:rsidRPr="000D027E">
        <w:rPr>
          <w:bCs/>
          <w:i/>
          <w:lang w:bidi="or-IN"/>
        </w:rPr>
        <w:t xml:space="preserve"> Уменьшение воздействия на пациентов некоторых категорий факторов/триггеров позволяет улучшить контроль над БА и снизить потребность в лекарствах. </w:t>
      </w:r>
    </w:p>
    <w:p w14:paraId="68304E22" w14:textId="77777777" w:rsidR="00ED271E" w:rsidRPr="000D027E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0D027E">
        <w:rPr>
          <w:bCs/>
          <w:i/>
          <w:lang w:bidi="or-IN"/>
        </w:rPr>
        <w:t xml:space="preserve">Результаты исследований и рекомендации по профилактике БА </w:t>
      </w:r>
      <w:r w:rsidR="00404002" w:rsidRPr="000D027E">
        <w:rPr>
          <w:bCs/>
          <w:i/>
          <w:lang w:bidi="or-IN"/>
        </w:rPr>
        <w:t xml:space="preserve">приведены в </w:t>
      </w:r>
      <w:proofErr w:type="spellStart"/>
      <w:r w:rsidR="00404002" w:rsidRPr="000D027E">
        <w:rPr>
          <w:bCs/>
          <w:i/>
          <w:lang w:bidi="or-IN"/>
        </w:rPr>
        <w:t>Прил</w:t>
      </w:r>
      <w:proofErr w:type="spellEnd"/>
      <w:r w:rsidR="00404002" w:rsidRPr="000D027E">
        <w:rPr>
          <w:bCs/>
          <w:i/>
          <w:lang w:bidi="or-IN"/>
        </w:rPr>
        <w:t xml:space="preserve"> </w:t>
      </w:r>
      <w:r w:rsidR="00B0316F" w:rsidRPr="000D027E">
        <w:rPr>
          <w:bCs/>
          <w:i/>
          <w:lang w:bidi="or-IN"/>
        </w:rPr>
        <w:t>11-13</w:t>
      </w:r>
      <w:r w:rsidRPr="000D027E">
        <w:rPr>
          <w:bCs/>
          <w:i/>
          <w:lang w:bidi="or-IN"/>
        </w:rPr>
        <w:t>.</w:t>
      </w:r>
    </w:p>
    <w:p w14:paraId="20324F29" w14:textId="77777777" w:rsidR="00003A50" w:rsidRPr="00BA33C0" w:rsidRDefault="00BC4B13" w:rsidP="002F1B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000000"/>
          <w:lang w:bidi="or-IN"/>
        </w:rPr>
      </w:pPr>
      <w:r w:rsidRPr="00BA33C0">
        <w:rPr>
          <w:b/>
          <w:bCs/>
          <w:color w:val="000000"/>
          <w:lang w:bidi="or-IN"/>
        </w:rPr>
        <w:t xml:space="preserve">Вакцинация </w:t>
      </w:r>
    </w:p>
    <w:p w14:paraId="4513A572" w14:textId="77777777" w:rsidR="00ED271E" w:rsidRPr="00BA33C0" w:rsidRDefault="005A46CA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Респираторные вирусные инфекции, в частности, грипп может приводить к острым тяжелым обострениям БА. Кроме этого, пациенты с БА, особенно дети и пожилые, имеют высокий риск пневмококковых заболеваний.</w:t>
      </w:r>
    </w:p>
    <w:p w14:paraId="1DBEE02E" w14:textId="77777777" w:rsidR="00003A50" w:rsidRPr="00BA33C0" w:rsidRDefault="00B0316F" w:rsidP="002F1B35">
      <w:pPr>
        <w:numPr>
          <w:ilvl w:val="0"/>
          <w:numId w:val="53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Всем п</w:t>
      </w:r>
      <w:r w:rsidR="005A46CA" w:rsidRPr="00BA33C0">
        <w:rPr>
          <w:bCs/>
          <w:lang w:bidi="or-IN"/>
        </w:rPr>
        <w:t>ациентам с БА средней и тяжелой степенью тяжести рекомендовано проводить противогриппозную вакцинацию каждый год</w:t>
      </w:r>
      <w:r w:rsidR="000B04DF" w:rsidRPr="00BA33C0">
        <w:rPr>
          <w:bCs/>
          <w:lang w:bidi="or-IN"/>
        </w:rPr>
        <w:t xml:space="preserve"> </w:t>
      </w:r>
      <w:r w:rsidR="00222737" w:rsidRPr="00BA33C0">
        <w:rPr>
          <w:bCs/>
          <w:lang w:bidi="or-IN"/>
        </w:rPr>
        <w:t>[15</w:t>
      </w:r>
      <w:r w:rsidR="00555D51" w:rsidRPr="00BA33C0">
        <w:rPr>
          <w:bCs/>
          <w:lang w:bidi="or-IN"/>
        </w:rPr>
        <w:t>6</w:t>
      </w:r>
      <w:r w:rsidR="000B04DF" w:rsidRPr="00BA33C0">
        <w:rPr>
          <w:bCs/>
          <w:lang w:bidi="or-IN"/>
        </w:rPr>
        <w:t>]</w:t>
      </w:r>
      <w:r w:rsidR="005A46CA" w:rsidRPr="00BA33C0">
        <w:rPr>
          <w:bCs/>
          <w:lang w:bidi="or-IN"/>
        </w:rPr>
        <w:t xml:space="preserve">. </w:t>
      </w:r>
    </w:p>
    <w:p w14:paraId="3EAB0F6A" w14:textId="77777777" w:rsidR="00003A50" w:rsidRPr="00BA33C0" w:rsidRDefault="005A46CA" w:rsidP="002F1B35">
      <w:pPr>
        <w:tabs>
          <w:tab w:val="left" w:pos="720"/>
        </w:tabs>
        <w:spacing w:line="360" w:lineRule="auto"/>
        <w:ind w:firstLine="709"/>
        <w:jc w:val="both"/>
        <w:rPr>
          <w:b/>
          <w:color w:val="000000"/>
        </w:rPr>
      </w:pPr>
      <w:r w:rsidRPr="00BA33C0">
        <w:rPr>
          <w:b/>
          <w:color w:val="000000"/>
        </w:rPr>
        <w:t>Уровень убедительности рекомендаций С (уровень достоверности доказательств – 3)</w:t>
      </w:r>
    </w:p>
    <w:p w14:paraId="437B3305" w14:textId="77777777" w:rsidR="00ED271E" w:rsidRPr="00BA33C0" w:rsidRDefault="00BC4B13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Symbol1"/>
          <w:i/>
        </w:rPr>
      </w:pPr>
      <w:r w:rsidRPr="00BA33C0">
        <w:rPr>
          <w:rFonts w:eastAsia="Symbol1"/>
          <w:b/>
        </w:rPr>
        <w:t>Комментарии:</w:t>
      </w:r>
      <w:r w:rsidRPr="00BA33C0">
        <w:rPr>
          <w:rFonts w:eastAsia="Symbol1"/>
          <w:i/>
        </w:rPr>
        <w:t xml:space="preserve"> Вакцинацию проводят ежегодно в осенний период с применением инактивированных субъединичных и сплит-вакцин. При угрозе возникновения пандемии или ожидания циркуляции новых штаммов вируса гриппа, ранее не входивших в состав вакцины, больным БА целесообразно вводить две дозы вакцины с интервалом 21–28 дней между ними.</w:t>
      </w:r>
    </w:p>
    <w:p w14:paraId="686114AA" w14:textId="77777777" w:rsidR="00003A50" w:rsidRPr="00BA33C0" w:rsidRDefault="005A46CA" w:rsidP="002F1B35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6"/>
          <w:szCs w:val="26"/>
        </w:rPr>
      </w:pPr>
      <w:r w:rsidRPr="00BA33C0">
        <w:t>Вакцинация против пневмококковой инфекции (ПИ) проводится круглогодично по представленным ниже схемам, возможно совмещение с вакцинацией против гриппа</w:t>
      </w:r>
      <w:r w:rsidR="00B37635" w:rsidRPr="00BA33C0">
        <w:rPr>
          <w:sz w:val="26"/>
          <w:szCs w:val="26"/>
        </w:rPr>
        <w:t>.</w:t>
      </w:r>
    </w:p>
    <w:p w14:paraId="6F62B365" w14:textId="77777777" w:rsidR="00E031AB" w:rsidRPr="000D027E" w:rsidRDefault="004713B0" w:rsidP="002F1B35">
      <w:pPr>
        <w:pStyle w:val="aff"/>
        <w:numPr>
          <w:ilvl w:val="0"/>
          <w:numId w:val="70"/>
        </w:numPr>
        <w:autoSpaceDE w:val="0"/>
        <w:autoSpaceDN w:val="0"/>
        <w:adjustRightInd w:val="0"/>
        <w:spacing w:line="360" w:lineRule="auto"/>
        <w:jc w:val="both"/>
      </w:pPr>
      <w:r w:rsidRPr="000D027E">
        <w:t>Пациентам с БА, особенно с сопутствующим хроническим бронхитом, эмфиземо</w:t>
      </w:r>
      <w:r w:rsidR="00097318" w:rsidRPr="000D027E">
        <w:t>й</w:t>
      </w:r>
      <w:r w:rsidRPr="000D027E">
        <w:t xml:space="preserve"> легких, частых рецидивах респираторной инфекции, длительным приемом СГКС, рекомендуется пров</w:t>
      </w:r>
      <w:r w:rsidR="00B0316F" w:rsidRPr="000D027E">
        <w:t>е</w:t>
      </w:r>
      <w:r w:rsidRPr="000D027E">
        <w:t>дение вакцинации против ПИ</w:t>
      </w:r>
      <w:r w:rsidR="00467A76" w:rsidRPr="000D027E">
        <w:t xml:space="preserve"> </w:t>
      </w:r>
      <w:r w:rsidR="00222737" w:rsidRPr="000D027E">
        <w:t>[15</w:t>
      </w:r>
      <w:r w:rsidR="00555D51" w:rsidRPr="000D027E">
        <w:t>7</w:t>
      </w:r>
      <w:r w:rsidR="00222737" w:rsidRPr="000D027E">
        <w:t>,15</w:t>
      </w:r>
      <w:r w:rsidR="00555D51" w:rsidRPr="000D027E">
        <w:t>8</w:t>
      </w:r>
      <w:r w:rsidR="00467A76" w:rsidRPr="000D027E">
        <w:t>]</w:t>
      </w:r>
      <w:r w:rsidR="00222737" w:rsidRPr="000D027E">
        <w:t>.</w:t>
      </w:r>
    </w:p>
    <w:p w14:paraId="38890A46" w14:textId="77777777" w:rsidR="004713B0" w:rsidRPr="000D027E" w:rsidRDefault="004713B0" w:rsidP="002F1B35">
      <w:pPr>
        <w:tabs>
          <w:tab w:val="left" w:pos="720"/>
        </w:tabs>
        <w:spacing w:line="360" w:lineRule="auto"/>
        <w:ind w:left="360"/>
        <w:jc w:val="both"/>
        <w:rPr>
          <w:b/>
          <w:color w:val="000000"/>
        </w:rPr>
      </w:pPr>
      <w:r w:rsidRPr="000D027E">
        <w:rPr>
          <w:b/>
          <w:color w:val="000000"/>
        </w:rPr>
        <w:t>Уровень убедительности рекомендаций С (уровень достоверности доказательств – 3)</w:t>
      </w:r>
    </w:p>
    <w:p w14:paraId="7C5BFE83" w14:textId="77777777" w:rsidR="00C07CAF" w:rsidRPr="000D027E" w:rsidRDefault="004713B0" w:rsidP="00C07CAF">
      <w:pPr>
        <w:tabs>
          <w:tab w:val="left" w:pos="720"/>
        </w:tabs>
        <w:spacing w:line="360" w:lineRule="auto"/>
        <w:ind w:firstLine="709"/>
        <w:jc w:val="both"/>
        <w:rPr>
          <w:bCs/>
          <w:i/>
          <w:lang w:bidi="or-IN"/>
        </w:rPr>
      </w:pPr>
      <w:r w:rsidRPr="000D027E">
        <w:rPr>
          <w:b/>
        </w:rPr>
        <w:t>Комментарии</w:t>
      </w:r>
      <w:proofErr w:type="gramStart"/>
      <w:r w:rsidRPr="000D027E">
        <w:rPr>
          <w:b/>
        </w:rPr>
        <w:t>:</w:t>
      </w:r>
      <w:r w:rsidRPr="000D027E">
        <w:t xml:space="preserve"> </w:t>
      </w:r>
      <w:r w:rsidR="00C07CAF" w:rsidRPr="000D027E">
        <w:rPr>
          <w:bCs/>
          <w:i/>
          <w:lang w:bidi="or-IN"/>
        </w:rPr>
        <w:t>Однако</w:t>
      </w:r>
      <w:proofErr w:type="gramEnd"/>
      <w:r w:rsidR="00C07CAF" w:rsidRPr="000D027E">
        <w:rPr>
          <w:bCs/>
          <w:i/>
          <w:lang w:bidi="or-IN"/>
        </w:rPr>
        <w:t xml:space="preserve"> пациенты должны быть предупреждены, что вакцинация не уменьшает частоту и тяжесть обострений БА.</w:t>
      </w:r>
    </w:p>
    <w:p w14:paraId="703FD4AF" w14:textId="77777777" w:rsidR="00467A76" w:rsidRPr="000D027E" w:rsidRDefault="00B37635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</w:rPr>
      </w:pPr>
      <w:r w:rsidRPr="000D027E">
        <w:rPr>
          <w:i/>
        </w:rPr>
        <w:t xml:space="preserve">Вакцинацию больных БА против ПИ и гриппа проводят в период ремиссии основного заболевания на фоне базисной терапии БА. В случае обострения БА вакцинацию против ПИ проводят через 2–4 </w:t>
      </w:r>
      <w:proofErr w:type="spellStart"/>
      <w:r w:rsidRPr="000D027E">
        <w:rPr>
          <w:i/>
        </w:rPr>
        <w:t>нед</w:t>
      </w:r>
      <w:proofErr w:type="spellEnd"/>
      <w:r w:rsidRPr="000D027E">
        <w:rPr>
          <w:i/>
        </w:rPr>
        <w:t>. после купирования обострения, на фоне базисной терапии БА</w:t>
      </w:r>
      <w:r w:rsidR="00467A76" w:rsidRPr="000D027E">
        <w:rPr>
          <w:i/>
        </w:rPr>
        <w:t>.</w:t>
      </w:r>
    </w:p>
    <w:p w14:paraId="5BCF2965" w14:textId="77777777" w:rsidR="00C07CAF" w:rsidRPr="000D027E" w:rsidRDefault="00C07CAF" w:rsidP="00883193">
      <w:pPr>
        <w:pStyle w:val="aff"/>
        <w:numPr>
          <w:ilvl w:val="0"/>
          <w:numId w:val="70"/>
        </w:numPr>
        <w:autoSpaceDE w:val="0"/>
        <w:autoSpaceDN w:val="0"/>
        <w:adjustRightInd w:val="0"/>
        <w:spacing w:line="360" w:lineRule="auto"/>
        <w:jc w:val="both"/>
        <w:rPr>
          <w:bCs/>
          <w:noProof/>
        </w:rPr>
      </w:pPr>
      <w:r w:rsidRPr="000D027E">
        <w:rPr>
          <w:bCs/>
          <w:noProof/>
        </w:rPr>
        <w:t xml:space="preserve">Пациентам с БА, не привитым ранее против ПИ, рекомендуется </w:t>
      </w:r>
      <w:r w:rsidRPr="000D027E">
        <w:rPr>
          <w:rFonts w:eastAsia="Symbol1"/>
        </w:rPr>
        <w:t>начинать вакцинацию с пневмококковой конъюгированной вакцины (ПКВ-13)</w:t>
      </w:r>
      <w:r w:rsidR="00A7767C" w:rsidRPr="000D027E">
        <w:rPr>
          <w:rFonts w:eastAsia="Symbol1"/>
        </w:rPr>
        <w:t xml:space="preserve"> [</w:t>
      </w:r>
      <w:r w:rsidR="00222737" w:rsidRPr="000D027E">
        <w:rPr>
          <w:rFonts w:eastAsia="Symbol1"/>
        </w:rPr>
        <w:t>15</w:t>
      </w:r>
      <w:r w:rsidR="00555D51" w:rsidRPr="000D027E">
        <w:rPr>
          <w:rFonts w:eastAsia="Symbol1"/>
        </w:rPr>
        <w:t>7</w:t>
      </w:r>
      <w:r w:rsidR="00222737" w:rsidRPr="000D027E">
        <w:rPr>
          <w:rFonts w:eastAsia="Symbol1"/>
        </w:rPr>
        <w:t>-1</w:t>
      </w:r>
      <w:r w:rsidR="00555D51" w:rsidRPr="000D027E">
        <w:rPr>
          <w:rFonts w:eastAsia="Symbol1"/>
        </w:rPr>
        <w:t>59</w:t>
      </w:r>
      <w:r w:rsidR="00A7767C" w:rsidRPr="000D027E">
        <w:rPr>
          <w:rFonts w:eastAsia="Symbol1"/>
        </w:rPr>
        <w:t>]</w:t>
      </w:r>
      <w:r w:rsidR="00222737" w:rsidRPr="000D027E">
        <w:rPr>
          <w:rFonts w:eastAsia="Symbol1"/>
        </w:rPr>
        <w:t>.</w:t>
      </w:r>
    </w:p>
    <w:p w14:paraId="3573F038" w14:textId="77777777" w:rsidR="00D5275F" w:rsidRPr="000D027E" w:rsidRDefault="00D5275F" w:rsidP="00D5275F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</w:rPr>
      </w:pPr>
      <w:r w:rsidRPr="000D027E">
        <w:rPr>
          <w:rFonts w:eastAsia="Symbol1"/>
          <w:b/>
        </w:rPr>
        <w:lastRenderedPageBreak/>
        <w:t>Комментарии</w:t>
      </w:r>
      <w:r w:rsidRPr="000D027E">
        <w:rPr>
          <w:rFonts w:eastAsia="Symbol1"/>
        </w:rPr>
        <w:t xml:space="preserve">: </w:t>
      </w:r>
      <w:r w:rsidRPr="000D027E">
        <w:rPr>
          <w:rFonts w:eastAsia="Symbol1"/>
          <w:i/>
        </w:rPr>
        <w:t xml:space="preserve">Пневмококковую полисахаридную 23-валентную вакцину (ППВ-23) вводят в качестве </w:t>
      </w:r>
      <w:proofErr w:type="spellStart"/>
      <w:r w:rsidRPr="000D027E">
        <w:rPr>
          <w:rFonts w:eastAsia="Symbol1"/>
          <w:i/>
        </w:rPr>
        <w:t>бустерной</w:t>
      </w:r>
      <w:proofErr w:type="spellEnd"/>
      <w:r w:rsidRPr="000D027E">
        <w:rPr>
          <w:rFonts w:eastAsia="Symbol1"/>
          <w:i/>
        </w:rPr>
        <w:t xml:space="preserve"> дозы для расширения охвата серотипов с интервалом более 2 месяцев после конъюгированной вакцины</w:t>
      </w:r>
      <w:r w:rsidRPr="000D027E">
        <w:rPr>
          <w:rFonts w:eastAsia="Symbol1"/>
          <w:i/>
          <w:color w:val="FF0000"/>
        </w:rPr>
        <w:t>.</w:t>
      </w:r>
      <w:r w:rsidRPr="000D027E">
        <w:rPr>
          <w:b/>
          <w:bCs/>
          <w:i/>
        </w:rPr>
        <w:t xml:space="preserve"> </w:t>
      </w:r>
      <w:r w:rsidRPr="000D027E">
        <w:rPr>
          <w:bCs/>
          <w:i/>
        </w:rPr>
        <w:t xml:space="preserve">Таким образом, </w:t>
      </w:r>
      <w:r w:rsidRPr="000D027E">
        <w:rPr>
          <w:i/>
        </w:rPr>
        <w:t>не привитым ранее против ПИ пациентам с БА в любом возрасте сначала вводится ПКВ13, через 2 месяца – ППВ23, затем каждые 5 лет ППВ23.</w:t>
      </w:r>
    </w:p>
    <w:p w14:paraId="3BD356BB" w14:textId="77777777" w:rsidR="00D5275F" w:rsidRPr="000D027E" w:rsidRDefault="005A46CA" w:rsidP="00883193">
      <w:pPr>
        <w:pStyle w:val="aff"/>
        <w:numPr>
          <w:ilvl w:val="0"/>
          <w:numId w:val="70"/>
        </w:numPr>
        <w:autoSpaceDE w:val="0"/>
        <w:autoSpaceDN w:val="0"/>
        <w:adjustRightInd w:val="0"/>
        <w:spacing w:line="360" w:lineRule="auto"/>
        <w:jc w:val="both"/>
      </w:pPr>
      <w:r w:rsidRPr="000D027E">
        <w:t xml:space="preserve">Пациентам с БА, получившим ранее ППВ23, не ранее чем через 1 год после этого </w:t>
      </w:r>
      <w:r w:rsidR="00D5275F" w:rsidRPr="000D027E">
        <w:t xml:space="preserve">рекомендуется </w:t>
      </w:r>
      <w:r w:rsidRPr="000D027E">
        <w:t>однократно</w:t>
      </w:r>
      <w:r w:rsidR="00D5275F" w:rsidRPr="000D027E">
        <w:t>е</w:t>
      </w:r>
      <w:r w:rsidRPr="000D027E">
        <w:t xml:space="preserve"> вв</w:t>
      </w:r>
      <w:r w:rsidR="00D5275F" w:rsidRPr="000D027E">
        <w:t>едение</w:t>
      </w:r>
      <w:r w:rsidRPr="000D027E">
        <w:t xml:space="preserve"> ПКВ13</w:t>
      </w:r>
      <w:r w:rsidR="00A7767C" w:rsidRPr="000D027E">
        <w:t xml:space="preserve"> </w:t>
      </w:r>
      <w:r w:rsidR="00A7767C" w:rsidRPr="000D027E">
        <w:rPr>
          <w:rFonts w:eastAsia="Symbol1"/>
        </w:rPr>
        <w:t>[</w:t>
      </w:r>
      <w:r w:rsidR="00222737" w:rsidRPr="000D027E">
        <w:rPr>
          <w:rFonts w:eastAsia="Symbol1"/>
        </w:rPr>
        <w:t>15</w:t>
      </w:r>
      <w:r w:rsidR="00555D51" w:rsidRPr="000D027E">
        <w:rPr>
          <w:rFonts w:eastAsia="Symbol1"/>
        </w:rPr>
        <w:t>7</w:t>
      </w:r>
      <w:r w:rsidR="00222737" w:rsidRPr="000D027E">
        <w:rPr>
          <w:rFonts w:eastAsia="Symbol1"/>
        </w:rPr>
        <w:t>-1</w:t>
      </w:r>
      <w:r w:rsidR="00555D51" w:rsidRPr="000D027E">
        <w:rPr>
          <w:rFonts w:eastAsia="Symbol1"/>
        </w:rPr>
        <w:t>59</w:t>
      </w:r>
      <w:r w:rsidR="00A7767C" w:rsidRPr="000D027E">
        <w:rPr>
          <w:rFonts w:eastAsia="Symbol1"/>
        </w:rPr>
        <w:t>]</w:t>
      </w:r>
      <w:r w:rsidR="00222737" w:rsidRPr="000D027E">
        <w:rPr>
          <w:rFonts w:eastAsia="Symbol1"/>
        </w:rPr>
        <w:t>.</w:t>
      </w:r>
      <w:r w:rsidR="00A23348" w:rsidRPr="000D027E">
        <w:t xml:space="preserve"> </w:t>
      </w:r>
    </w:p>
    <w:p w14:paraId="35B31B3A" w14:textId="77777777" w:rsidR="00003A50" w:rsidRPr="000D027E" w:rsidRDefault="00C07CAF" w:rsidP="002F1B35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</w:rPr>
      </w:pPr>
      <w:r w:rsidRPr="000D027E">
        <w:rPr>
          <w:b/>
        </w:rPr>
        <w:t>Комментарии</w:t>
      </w:r>
      <w:r w:rsidRPr="000D027E">
        <w:rPr>
          <w:i/>
        </w:rPr>
        <w:t xml:space="preserve">: </w:t>
      </w:r>
      <w:r w:rsidR="00A23348" w:rsidRPr="000D027E">
        <w:rPr>
          <w:i/>
        </w:rPr>
        <w:t>И</w:t>
      </w:r>
      <w:r w:rsidR="005A46CA" w:rsidRPr="000D027E">
        <w:rPr>
          <w:i/>
        </w:rPr>
        <w:t>нтервал между вакцинациями ППВ23 должен составлять не менее 5 лет.</w:t>
      </w:r>
    </w:p>
    <w:p w14:paraId="33284B00" w14:textId="77777777" w:rsidR="00003A50" w:rsidRPr="00BA33C0" w:rsidRDefault="00BC4B13" w:rsidP="002F1B35">
      <w:pPr>
        <w:pStyle w:val="1"/>
        <w:spacing w:after="0"/>
        <w:jc w:val="both"/>
        <w:rPr>
          <w:lang w:bidi="or-IN"/>
        </w:rPr>
      </w:pPr>
      <w:r w:rsidRPr="00BA33C0">
        <w:rPr>
          <w:lang w:bidi="or-IN"/>
        </w:rPr>
        <w:br w:type="page"/>
      </w:r>
      <w:bookmarkStart w:id="202" w:name="_Toc468444134"/>
      <w:bookmarkStart w:id="203" w:name="_Toc468444279"/>
      <w:bookmarkStart w:id="204" w:name="_Toc468444602"/>
      <w:bookmarkStart w:id="205" w:name="_Toc468444713"/>
      <w:bookmarkStart w:id="206" w:name="_Toc468445148"/>
      <w:bookmarkStart w:id="207" w:name="_Toc506563416"/>
      <w:r w:rsidR="007A6DD9" w:rsidRPr="00BA33C0">
        <w:rPr>
          <w:lang w:bidi="or-IN"/>
        </w:rPr>
        <w:lastRenderedPageBreak/>
        <w:t>Критерии оценки качества медицинской помощи</w:t>
      </w:r>
      <w:bookmarkEnd w:id="202"/>
      <w:bookmarkEnd w:id="203"/>
      <w:bookmarkEnd w:id="204"/>
      <w:bookmarkEnd w:id="205"/>
      <w:bookmarkEnd w:id="206"/>
      <w:bookmarkEnd w:id="207"/>
    </w:p>
    <w:tbl>
      <w:tblPr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83"/>
        <w:gridCol w:w="4662"/>
        <w:gridCol w:w="1837"/>
        <w:gridCol w:w="1887"/>
      </w:tblGrid>
      <w:tr w:rsidR="007A6DD9" w:rsidRPr="00BA33C0" w14:paraId="28BCC144" w14:textId="77777777" w:rsidTr="00883193">
        <w:trPr>
          <w:tblHeader/>
        </w:trPr>
        <w:tc>
          <w:tcPr>
            <w:tcW w:w="618" w:type="pct"/>
            <w:shd w:val="clear" w:color="auto" w:fill="auto"/>
          </w:tcPr>
          <w:p w14:paraId="2BD20B0E" w14:textId="77777777" w:rsidR="00ED271E" w:rsidRPr="00BA33C0" w:rsidRDefault="007A6DD9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№</w:t>
            </w:r>
          </w:p>
          <w:p w14:paraId="33FED993" w14:textId="77777777" w:rsidR="00ED271E" w:rsidRPr="00BA33C0" w:rsidRDefault="00ED271E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</w:p>
        </w:tc>
        <w:tc>
          <w:tcPr>
            <w:tcW w:w="2436" w:type="pct"/>
            <w:shd w:val="clear" w:color="auto" w:fill="auto"/>
          </w:tcPr>
          <w:p w14:paraId="52EDACCD" w14:textId="77777777" w:rsidR="00ED271E" w:rsidRPr="00BA33C0" w:rsidRDefault="007A6DD9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Критерии качества</w:t>
            </w:r>
          </w:p>
        </w:tc>
        <w:tc>
          <w:tcPr>
            <w:tcW w:w="960" w:type="pct"/>
            <w:shd w:val="clear" w:color="auto" w:fill="auto"/>
          </w:tcPr>
          <w:p w14:paraId="030B0A7F" w14:textId="77777777" w:rsidR="00ED271E" w:rsidRPr="00BA33C0" w:rsidRDefault="007A6DD9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Уровень достоверности доказательств</w:t>
            </w:r>
          </w:p>
        </w:tc>
        <w:tc>
          <w:tcPr>
            <w:tcW w:w="987" w:type="pct"/>
            <w:shd w:val="clear" w:color="auto" w:fill="auto"/>
          </w:tcPr>
          <w:p w14:paraId="599E4B54" w14:textId="77777777" w:rsidR="00ED271E" w:rsidRPr="00BA33C0" w:rsidRDefault="007A6DD9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Уровень убедительности рекомендаций</w:t>
            </w:r>
          </w:p>
        </w:tc>
      </w:tr>
      <w:tr w:rsidR="007A6DD9" w:rsidRPr="00BA33C0" w14:paraId="3284BE7D" w14:textId="77777777" w:rsidTr="002F1B35">
        <w:trPr>
          <w:trHeight w:val="407"/>
        </w:trPr>
        <w:tc>
          <w:tcPr>
            <w:tcW w:w="5000" w:type="pct"/>
            <w:gridSpan w:val="4"/>
            <w:shd w:val="clear" w:color="auto" w:fill="auto"/>
          </w:tcPr>
          <w:p w14:paraId="6C4F1FD2" w14:textId="77777777" w:rsidR="00003A50" w:rsidRPr="00BA33C0" w:rsidRDefault="007A6DD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/>
                <w:bCs/>
                <w:lang w:eastAsia="ar-SA" w:bidi="or-IN"/>
              </w:rPr>
            </w:pPr>
            <w:r w:rsidRPr="00BA33C0">
              <w:rPr>
                <w:rFonts w:eastAsia="Times New Roman"/>
                <w:b/>
                <w:bCs/>
                <w:lang w:eastAsia="ar-SA" w:bidi="or-IN"/>
              </w:rPr>
              <w:t xml:space="preserve">Этап постановки диагноза </w:t>
            </w:r>
          </w:p>
        </w:tc>
      </w:tr>
      <w:tr w:rsidR="007A6DD9" w:rsidRPr="00BA33C0" w14:paraId="602D5C47" w14:textId="77777777" w:rsidTr="00883193">
        <w:tc>
          <w:tcPr>
            <w:tcW w:w="618" w:type="pct"/>
            <w:shd w:val="clear" w:color="auto" w:fill="auto"/>
          </w:tcPr>
          <w:p w14:paraId="298C9D59" w14:textId="77777777" w:rsidR="00003A50" w:rsidRPr="00BA33C0" w:rsidRDefault="007A6DD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1</w:t>
            </w:r>
          </w:p>
        </w:tc>
        <w:tc>
          <w:tcPr>
            <w:tcW w:w="2436" w:type="pct"/>
            <w:shd w:val="clear" w:color="auto" w:fill="auto"/>
          </w:tcPr>
          <w:p w14:paraId="127D344E" w14:textId="77777777" w:rsidR="00ED271E" w:rsidRPr="00BA33C0" w:rsidRDefault="007A6DD9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Выполнен общий </w:t>
            </w:r>
            <w:proofErr w:type="spellStart"/>
            <w:r w:rsidRPr="00BA33C0">
              <w:rPr>
                <w:bCs/>
                <w:lang w:bidi="or-IN"/>
              </w:rPr>
              <w:t>физикальный</w:t>
            </w:r>
            <w:proofErr w:type="spellEnd"/>
            <w:r w:rsidRPr="00BA33C0">
              <w:rPr>
                <w:bCs/>
                <w:lang w:bidi="or-IN"/>
              </w:rPr>
              <w:t xml:space="preserve"> осмотр</w:t>
            </w:r>
          </w:p>
        </w:tc>
        <w:tc>
          <w:tcPr>
            <w:tcW w:w="960" w:type="pct"/>
            <w:shd w:val="clear" w:color="auto" w:fill="auto"/>
          </w:tcPr>
          <w:p w14:paraId="684C470F" w14:textId="77777777" w:rsidR="00003A50" w:rsidRPr="00BA33C0" w:rsidRDefault="00EA26F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val="en-US" w:eastAsia="ar-SA" w:bidi="or-IN"/>
              </w:rPr>
            </w:pPr>
            <w:r w:rsidRPr="00BA33C0">
              <w:rPr>
                <w:rFonts w:eastAsia="Times New Roman"/>
                <w:bCs/>
                <w:lang w:val="en-US" w:eastAsia="ar-SA" w:bidi="or-IN"/>
              </w:rPr>
              <w:t>G</w:t>
            </w:r>
            <w:r w:rsidR="00CD2867" w:rsidRPr="00BA33C0">
              <w:rPr>
                <w:rFonts w:eastAsia="Times New Roman"/>
                <w:bCs/>
                <w:lang w:eastAsia="ar-SA" w:bidi="or-IN"/>
              </w:rPr>
              <w:t>Р</w:t>
            </w:r>
            <w:r w:rsidRPr="00BA33C0">
              <w:rPr>
                <w:rFonts w:eastAsia="Times New Roman"/>
                <w:bCs/>
                <w:lang w:val="en-US" w:eastAsia="ar-SA" w:bidi="or-IN"/>
              </w:rPr>
              <w:t>P</w:t>
            </w:r>
          </w:p>
        </w:tc>
        <w:tc>
          <w:tcPr>
            <w:tcW w:w="987" w:type="pct"/>
            <w:shd w:val="clear" w:color="auto" w:fill="auto"/>
          </w:tcPr>
          <w:p w14:paraId="514F0987" w14:textId="77777777" w:rsidR="00003A50" w:rsidRPr="00BA33C0" w:rsidRDefault="00003A50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</w:p>
        </w:tc>
      </w:tr>
      <w:tr w:rsidR="007A6DD9" w:rsidRPr="00BA33C0" w14:paraId="3BBE803D" w14:textId="77777777" w:rsidTr="00883193">
        <w:trPr>
          <w:trHeight w:val="657"/>
        </w:trPr>
        <w:tc>
          <w:tcPr>
            <w:tcW w:w="618" w:type="pct"/>
            <w:shd w:val="clear" w:color="auto" w:fill="auto"/>
          </w:tcPr>
          <w:p w14:paraId="473A00A3" w14:textId="77777777" w:rsidR="00003A50" w:rsidRPr="00BA33C0" w:rsidRDefault="007A6DD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2</w:t>
            </w:r>
          </w:p>
        </w:tc>
        <w:tc>
          <w:tcPr>
            <w:tcW w:w="2436" w:type="pct"/>
            <w:shd w:val="clear" w:color="auto" w:fill="auto"/>
          </w:tcPr>
          <w:p w14:paraId="173735D3" w14:textId="77777777" w:rsidR="00ED271E" w:rsidRPr="00BA33C0" w:rsidRDefault="007A6DD9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Выполнена оценка контроля БА</w:t>
            </w:r>
          </w:p>
        </w:tc>
        <w:tc>
          <w:tcPr>
            <w:tcW w:w="960" w:type="pct"/>
            <w:shd w:val="clear" w:color="auto" w:fill="auto"/>
          </w:tcPr>
          <w:p w14:paraId="3C189381" w14:textId="77777777" w:rsidR="00003A50" w:rsidRPr="00BA33C0" w:rsidRDefault="00EA26F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1</w:t>
            </w:r>
          </w:p>
        </w:tc>
        <w:tc>
          <w:tcPr>
            <w:tcW w:w="987" w:type="pct"/>
            <w:shd w:val="clear" w:color="auto" w:fill="auto"/>
          </w:tcPr>
          <w:p w14:paraId="15DF8A04" w14:textId="77777777" w:rsidR="00003A50" w:rsidRPr="00BA33C0" w:rsidRDefault="00EA26F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А</w:t>
            </w:r>
          </w:p>
        </w:tc>
      </w:tr>
      <w:tr w:rsidR="007A6DD9" w:rsidRPr="00BA33C0" w14:paraId="2E29CEBB" w14:textId="77777777" w:rsidTr="00883193">
        <w:tc>
          <w:tcPr>
            <w:tcW w:w="618" w:type="pct"/>
            <w:shd w:val="clear" w:color="auto" w:fill="auto"/>
          </w:tcPr>
          <w:p w14:paraId="164A7443" w14:textId="77777777" w:rsidR="00003A50" w:rsidRPr="00BA33C0" w:rsidRDefault="007A6DD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3</w:t>
            </w:r>
          </w:p>
        </w:tc>
        <w:tc>
          <w:tcPr>
            <w:tcW w:w="2436" w:type="pct"/>
            <w:shd w:val="clear" w:color="auto" w:fill="auto"/>
          </w:tcPr>
          <w:p w14:paraId="415AE87C" w14:textId="77777777" w:rsidR="00ED271E" w:rsidRPr="00BA33C0" w:rsidRDefault="007A6DD9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Выполнена спирометрия с </w:t>
            </w:r>
            <w:proofErr w:type="spellStart"/>
            <w:r w:rsidRPr="00BA33C0">
              <w:rPr>
                <w:bCs/>
                <w:lang w:bidi="or-IN"/>
              </w:rPr>
              <w:t>бронходилатационным</w:t>
            </w:r>
            <w:proofErr w:type="spellEnd"/>
            <w:r w:rsidRPr="00BA33C0">
              <w:rPr>
                <w:bCs/>
                <w:lang w:bidi="or-IN"/>
              </w:rPr>
              <w:t xml:space="preserve"> тестом</w:t>
            </w:r>
          </w:p>
        </w:tc>
        <w:tc>
          <w:tcPr>
            <w:tcW w:w="960" w:type="pct"/>
            <w:shd w:val="clear" w:color="auto" w:fill="auto"/>
          </w:tcPr>
          <w:p w14:paraId="5795B516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3</w:t>
            </w:r>
          </w:p>
        </w:tc>
        <w:tc>
          <w:tcPr>
            <w:tcW w:w="987" w:type="pct"/>
            <w:shd w:val="clear" w:color="auto" w:fill="auto"/>
          </w:tcPr>
          <w:p w14:paraId="2550F73E" w14:textId="77777777" w:rsidR="00003A50" w:rsidRPr="00BA33C0" w:rsidRDefault="00EA26F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А</w:t>
            </w:r>
          </w:p>
        </w:tc>
      </w:tr>
      <w:tr w:rsidR="007A6DD9" w:rsidRPr="00BA33C0" w14:paraId="7FB004DE" w14:textId="77777777" w:rsidTr="00883193">
        <w:tc>
          <w:tcPr>
            <w:tcW w:w="618" w:type="pct"/>
            <w:shd w:val="clear" w:color="auto" w:fill="auto"/>
          </w:tcPr>
          <w:p w14:paraId="14ECA12C" w14:textId="77777777" w:rsidR="00003A50" w:rsidRPr="00BA33C0" w:rsidRDefault="007A6DD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4</w:t>
            </w:r>
          </w:p>
        </w:tc>
        <w:tc>
          <w:tcPr>
            <w:tcW w:w="2436" w:type="pct"/>
            <w:shd w:val="clear" w:color="auto" w:fill="auto"/>
          </w:tcPr>
          <w:p w14:paraId="54EFC22A" w14:textId="77777777" w:rsidR="00ED271E" w:rsidRPr="00BA33C0" w:rsidRDefault="007A6DD9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Выполнена рентгенография органов грудной клетки</w:t>
            </w:r>
          </w:p>
        </w:tc>
        <w:tc>
          <w:tcPr>
            <w:tcW w:w="960" w:type="pct"/>
            <w:shd w:val="clear" w:color="auto" w:fill="auto"/>
          </w:tcPr>
          <w:p w14:paraId="0CF8B368" w14:textId="77777777" w:rsidR="00003A50" w:rsidRPr="00BA33C0" w:rsidRDefault="00EA26F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3</w:t>
            </w:r>
          </w:p>
        </w:tc>
        <w:tc>
          <w:tcPr>
            <w:tcW w:w="987" w:type="pct"/>
            <w:shd w:val="clear" w:color="auto" w:fill="auto"/>
          </w:tcPr>
          <w:p w14:paraId="3C0750B5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С</w:t>
            </w:r>
          </w:p>
        </w:tc>
      </w:tr>
      <w:tr w:rsidR="007A6DD9" w:rsidRPr="00BA33C0" w14:paraId="29D24FD2" w14:textId="77777777" w:rsidTr="00883193">
        <w:tc>
          <w:tcPr>
            <w:tcW w:w="618" w:type="pct"/>
            <w:shd w:val="clear" w:color="auto" w:fill="auto"/>
          </w:tcPr>
          <w:p w14:paraId="1EB7C60A" w14:textId="77777777" w:rsidR="00003A50" w:rsidRPr="00BA33C0" w:rsidRDefault="007A6DD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5</w:t>
            </w:r>
          </w:p>
        </w:tc>
        <w:tc>
          <w:tcPr>
            <w:tcW w:w="2436" w:type="pct"/>
            <w:shd w:val="clear" w:color="auto" w:fill="auto"/>
          </w:tcPr>
          <w:p w14:paraId="0B353E2F" w14:textId="77777777" w:rsidR="00ED271E" w:rsidRPr="00BA33C0" w:rsidRDefault="007A6DD9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Выполнен общий анализ крови с подсчетом лейкоцитарной формулы</w:t>
            </w:r>
          </w:p>
        </w:tc>
        <w:tc>
          <w:tcPr>
            <w:tcW w:w="960" w:type="pct"/>
            <w:shd w:val="clear" w:color="auto" w:fill="auto"/>
          </w:tcPr>
          <w:p w14:paraId="149F4EAB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3</w:t>
            </w:r>
          </w:p>
        </w:tc>
        <w:tc>
          <w:tcPr>
            <w:tcW w:w="987" w:type="pct"/>
            <w:shd w:val="clear" w:color="auto" w:fill="auto"/>
          </w:tcPr>
          <w:p w14:paraId="3E99B570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С</w:t>
            </w:r>
          </w:p>
        </w:tc>
      </w:tr>
      <w:tr w:rsidR="007A6DD9" w:rsidRPr="00BA33C0" w14:paraId="19E193A1" w14:textId="77777777" w:rsidTr="002F1B35">
        <w:trPr>
          <w:trHeight w:val="448"/>
        </w:trPr>
        <w:tc>
          <w:tcPr>
            <w:tcW w:w="5000" w:type="pct"/>
            <w:gridSpan w:val="4"/>
            <w:shd w:val="clear" w:color="auto" w:fill="auto"/>
          </w:tcPr>
          <w:p w14:paraId="044D05BB" w14:textId="77777777" w:rsidR="00003A50" w:rsidRPr="00BA33C0" w:rsidRDefault="007A6DD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/>
                <w:bCs/>
                <w:lang w:eastAsia="ar-SA" w:bidi="or-IN"/>
              </w:rPr>
            </w:pPr>
            <w:r w:rsidRPr="00BA33C0">
              <w:rPr>
                <w:rFonts w:eastAsia="Times New Roman"/>
                <w:b/>
                <w:bCs/>
                <w:lang w:eastAsia="ar-SA" w:bidi="or-IN"/>
              </w:rPr>
              <w:t>Лечение стабильной БА</w:t>
            </w:r>
          </w:p>
        </w:tc>
      </w:tr>
      <w:tr w:rsidR="007A6DD9" w:rsidRPr="00BA33C0" w14:paraId="7A513992" w14:textId="77777777" w:rsidTr="00883193">
        <w:tc>
          <w:tcPr>
            <w:tcW w:w="618" w:type="pct"/>
            <w:shd w:val="clear" w:color="auto" w:fill="auto"/>
          </w:tcPr>
          <w:p w14:paraId="7DE93FE8" w14:textId="77777777" w:rsidR="00003A50" w:rsidRPr="00BA33C0" w:rsidRDefault="007A6DD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1</w:t>
            </w:r>
          </w:p>
        </w:tc>
        <w:tc>
          <w:tcPr>
            <w:tcW w:w="2436" w:type="pct"/>
            <w:shd w:val="clear" w:color="auto" w:fill="auto"/>
          </w:tcPr>
          <w:p w14:paraId="78459EDD" w14:textId="77777777" w:rsidR="00ED271E" w:rsidRPr="00BA33C0" w:rsidRDefault="007A6DD9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Выполнено назначение </w:t>
            </w:r>
            <w:r w:rsidR="00EA26F9" w:rsidRPr="00BA33C0">
              <w:rPr>
                <w:bCs/>
                <w:lang w:bidi="or-IN"/>
              </w:rPr>
              <w:t xml:space="preserve">ИГКС или </w:t>
            </w:r>
            <w:proofErr w:type="spellStart"/>
            <w:r w:rsidR="00EA26F9" w:rsidRPr="00BA33C0">
              <w:rPr>
                <w:bCs/>
                <w:lang w:bidi="or-IN"/>
              </w:rPr>
              <w:t>антилейкотриенового</w:t>
            </w:r>
            <w:proofErr w:type="spellEnd"/>
            <w:r w:rsidR="00EA26F9" w:rsidRPr="00BA33C0">
              <w:rPr>
                <w:bCs/>
                <w:lang w:bidi="or-IN"/>
              </w:rPr>
              <w:t xml:space="preserve"> препарата при отсутствии контроля заболевания</w:t>
            </w:r>
            <w:r w:rsidR="00290DDF" w:rsidRPr="00BA33C0">
              <w:rPr>
                <w:bCs/>
                <w:lang w:bidi="or-IN"/>
              </w:rPr>
              <w:t xml:space="preserve"> </w:t>
            </w:r>
          </w:p>
        </w:tc>
        <w:tc>
          <w:tcPr>
            <w:tcW w:w="960" w:type="pct"/>
            <w:shd w:val="clear" w:color="auto" w:fill="auto"/>
          </w:tcPr>
          <w:p w14:paraId="21EC8098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1</w:t>
            </w:r>
          </w:p>
        </w:tc>
        <w:tc>
          <w:tcPr>
            <w:tcW w:w="987" w:type="pct"/>
            <w:shd w:val="clear" w:color="auto" w:fill="auto"/>
          </w:tcPr>
          <w:p w14:paraId="090E07E3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А</w:t>
            </w:r>
          </w:p>
        </w:tc>
      </w:tr>
      <w:tr w:rsidR="007A6DD9" w:rsidRPr="00BA33C0" w14:paraId="21EB8F05" w14:textId="77777777" w:rsidTr="00883193">
        <w:tc>
          <w:tcPr>
            <w:tcW w:w="618" w:type="pct"/>
            <w:shd w:val="clear" w:color="auto" w:fill="auto"/>
          </w:tcPr>
          <w:p w14:paraId="191A9964" w14:textId="77777777" w:rsidR="00003A50" w:rsidRPr="00BA33C0" w:rsidRDefault="007A6DD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2</w:t>
            </w:r>
          </w:p>
        </w:tc>
        <w:tc>
          <w:tcPr>
            <w:tcW w:w="2436" w:type="pct"/>
            <w:shd w:val="clear" w:color="auto" w:fill="auto"/>
          </w:tcPr>
          <w:p w14:paraId="2C7B54D7" w14:textId="77777777" w:rsidR="00ED271E" w:rsidRPr="00BA33C0" w:rsidRDefault="00EA26F9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Назначен короткодействующий </w:t>
            </w:r>
            <w:proofErr w:type="spellStart"/>
            <w:r w:rsidRPr="00BA33C0">
              <w:rPr>
                <w:bCs/>
                <w:lang w:bidi="or-IN"/>
              </w:rPr>
              <w:t>бронходилататор</w:t>
            </w:r>
            <w:proofErr w:type="spellEnd"/>
            <w:r w:rsidRPr="00BA33C0">
              <w:rPr>
                <w:bCs/>
                <w:lang w:bidi="or-IN"/>
              </w:rPr>
              <w:t xml:space="preserve"> для купирования симптомов заболевания</w:t>
            </w:r>
          </w:p>
        </w:tc>
        <w:tc>
          <w:tcPr>
            <w:tcW w:w="960" w:type="pct"/>
            <w:shd w:val="clear" w:color="auto" w:fill="auto"/>
          </w:tcPr>
          <w:p w14:paraId="127288D6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1</w:t>
            </w:r>
          </w:p>
        </w:tc>
        <w:tc>
          <w:tcPr>
            <w:tcW w:w="987" w:type="pct"/>
            <w:shd w:val="clear" w:color="auto" w:fill="auto"/>
          </w:tcPr>
          <w:p w14:paraId="4EF82D38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А</w:t>
            </w:r>
          </w:p>
        </w:tc>
      </w:tr>
      <w:tr w:rsidR="007A6DD9" w:rsidRPr="00BA33C0" w14:paraId="24E4F2DE" w14:textId="77777777" w:rsidTr="00883193">
        <w:tc>
          <w:tcPr>
            <w:tcW w:w="618" w:type="pct"/>
            <w:shd w:val="clear" w:color="auto" w:fill="auto"/>
          </w:tcPr>
          <w:p w14:paraId="64DA65D7" w14:textId="77777777" w:rsidR="00003A50" w:rsidRPr="00BA33C0" w:rsidRDefault="007A6DD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3</w:t>
            </w:r>
          </w:p>
        </w:tc>
        <w:tc>
          <w:tcPr>
            <w:tcW w:w="2436" w:type="pct"/>
            <w:shd w:val="clear" w:color="auto" w:fill="auto"/>
          </w:tcPr>
          <w:p w14:paraId="2981DDB2" w14:textId="77777777" w:rsidR="00ED271E" w:rsidRPr="00BA33C0" w:rsidRDefault="007A6DD9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Проведена оценка </w:t>
            </w:r>
            <w:r w:rsidR="00EA26F9" w:rsidRPr="00BA33C0">
              <w:rPr>
                <w:bCs/>
                <w:lang w:bidi="or-IN"/>
              </w:rPr>
              <w:t>контроля БА через 3</w:t>
            </w:r>
            <w:r w:rsidRPr="00BA33C0">
              <w:rPr>
                <w:bCs/>
                <w:lang w:bidi="or-IN"/>
              </w:rPr>
              <w:t xml:space="preserve"> месяц</w:t>
            </w:r>
            <w:r w:rsidR="00DA1DE8" w:rsidRPr="00BA33C0">
              <w:rPr>
                <w:bCs/>
                <w:lang w:bidi="or-IN"/>
              </w:rPr>
              <w:t>а</w:t>
            </w:r>
          </w:p>
        </w:tc>
        <w:tc>
          <w:tcPr>
            <w:tcW w:w="960" w:type="pct"/>
            <w:shd w:val="clear" w:color="auto" w:fill="auto"/>
          </w:tcPr>
          <w:p w14:paraId="7622C16A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2</w:t>
            </w:r>
          </w:p>
        </w:tc>
        <w:tc>
          <w:tcPr>
            <w:tcW w:w="987" w:type="pct"/>
            <w:shd w:val="clear" w:color="auto" w:fill="auto"/>
          </w:tcPr>
          <w:p w14:paraId="2E62F1DA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А</w:t>
            </w:r>
          </w:p>
        </w:tc>
      </w:tr>
      <w:tr w:rsidR="007A6DD9" w:rsidRPr="00BA33C0" w14:paraId="11E3F427" w14:textId="77777777" w:rsidTr="00883193">
        <w:tc>
          <w:tcPr>
            <w:tcW w:w="618" w:type="pct"/>
            <w:shd w:val="clear" w:color="auto" w:fill="auto"/>
          </w:tcPr>
          <w:p w14:paraId="7E45EABD" w14:textId="77777777" w:rsidR="00003A50" w:rsidRPr="00BA33C0" w:rsidRDefault="007A6DD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4</w:t>
            </w:r>
          </w:p>
        </w:tc>
        <w:tc>
          <w:tcPr>
            <w:tcW w:w="2436" w:type="pct"/>
            <w:shd w:val="clear" w:color="auto" w:fill="auto"/>
          </w:tcPr>
          <w:p w14:paraId="5B4B486C" w14:textId="77777777" w:rsidR="00ED271E" w:rsidRPr="00BA33C0" w:rsidRDefault="00EA26F9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Выполнена спирометрия через 3</w:t>
            </w:r>
            <w:r w:rsidR="007A6DD9" w:rsidRPr="00BA33C0">
              <w:rPr>
                <w:bCs/>
                <w:lang w:bidi="or-IN"/>
              </w:rPr>
              <w:t xml:space="preserve"> месяц</w:t>
            </w:r>
            <w:r w:rsidRPr="00BA33C0">
              <w:rPr>
                <w:bCs/>
                <w:lang w:bidi="or-IN"/>
              </w:rPr>
              <w:t>а</w:t>
            </w:r>
          </w:p>
        </w:tc>
        <w:tc>
          <w:tcPr>
            <w:tcW w:w="960" w:type="pct"/>
            <w:shd w:val="clear" w:color="auto" w:fill="auto"/>
          </w:tcPr>
          <w:p w14:paraId="7226497F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3</w:t>
            </w:r>
          </w:p>
        </w:tc>
        <w:tc>
          <w:tcPr>
            <w:tcW w:w="987" w:type="pct"/>
            <w:shd w:val="clear" w:color="auto" w:fill="auto"/>
          </w:tcPr>
          <w:p w14:paraId="41DE8D6A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В</w:t>
            </w:r>
          </w:p>
        </w:tc>
      </w:tr>
      <w:tr w:rsidR="007A6DD9" w:rsidRPr="00BA33C0" w14:paraId="13F34681" w14:textId="77777777" w:rsidTr="002F1B35">
        <w:trPr>
          <w:trHeight w:val="425"/>
        </w:trPr>
        <w:tc>
          <w:tcPr>
            <w:tcW w:w="5000" w:type="pct"/>
            <w:gridSpan w:val="4"/>
            <w:shd w:val="clear" w:color="auto" w:fill="auto"/>
          </w:tcPr>
          <w:p w14:paraId="711A2B12" w14:textId="77777777" w:rsidR="00003A50" w:rsidRPr="00BA33C0" w:rsidRDefault="007A6DD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/>
                <w:bCs/>
                <w:lang w:eastAsia="ar-SA" w:bidi="or-IN"/>
              </w:rPr>
            </w:pPr>
            <w:r w:rsidRPr="00BA33C0">
              <w:rPr>
                <w:rFonts w:eastAsia="Times New Roman"/>
                <w:b/>
                <w:bCs/>
                <w:lang w:eastAsia="ar-SA" w:bidi="or-IN"/>
              </w:rPr>
              <w:t>Лечение обострения БА</w:t>
            </w:r>
          </w:p>
        </w:tc>
      </w:tr>
      <w:tr w:rsidR="00EA26F9" w:rsidRPr="00BA33C0" w14:paraId="6D7FCD4E" w14:textId="77777777" w:rsidTr="00883193">
        <w:tc>
          <w:tcPr>
            <w:tcW w:w="618" w:type="pct"/>
            <w:shd w:val="clear" w:color="auto" w:fill="auto"/>
          </w:tcPr>
          <w:p w14:paraId="76E48B2B" w14:textId="77777777" w:rsidR="00003A50" w:rsidRPr="00BA33C0" w:rsidRDefault="00EA26F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1</w:t>
            </w:r>
          </w:p>
        </w:tc>
        <w:tc>
          <w:tcPr>
            <w:tcW w:w="2436" w:type="pct"/>
            <w:shd w:val="clear" w:color="auto" w:fill="auto"/>
            <w:vAlign w:val="center"/>
          </w:tcPr>
          <w:p w14:paraId="38BBD553" w14:textId="77777777" w:rsidR="00ED271E" w:rsidRPr="00BA33C0" w:rsidRDefault="00EA26F9">
            <w:pPr>
              <w:ind w:firstLine="709"/>
              <w:jc w:val="both"/>
              <w:rPr>
                <w:color w:val="000000"/>
              </w:rPr>
            </w:pPr>
            <w:r w:rsidRPr="00BA33C0">
              <w:rPr>
                <w:color w:val="000000"/>
              </w:rPr>
              <w:t xml:space="preserve">Выполнены </w:t>
            </w:r>
            <w:proofErr w:type="gramStart"/>
            <w:r w:rsidRPr="00BA33C0">
              <w:rPr>
                <w:color w:val="000000"/>
              </w:rPr>
              <w:t>осмотр  врача</w:t>
            </w:r>
            <w:proofErr w:type="gramEnd"/>
            <w:r w:rsidRPr="00BA33C0">
              <w:rPr>
                <w:color w:val="000000"/>
              </w:rPr>
              <w:t xml:space="preserve">-терапевта и/или врача-пульмонолога не позднее </w:t>
            </w:r>
            <w:r w:rsidR="00844103" w:rsidRPr="00BA33C0">
              <w:rPr>
                <w:color w:val="000000"/>
              </w:rPr>
              <w:t>20</w:t>
            </w:r>
            <w:r w:rsidRPr="00BA33C0">
              <w:rPr>
                <w:color w:val="000000"/>
              </w:rPr>
              <w:t xml:space="preserve"> </w:t>
            </w:r>
            <w:r w:rsidR="00FF4188" w:rsidRPr="00BA33C0">
              <w:rPr>
                <w:color w:val="000000"/>
              </w:rPr>
              <w:t>мин</w:t>
            </w:r>
            <w:r w:rsidRPr="00BA33C0">
              <w:rPr>
                <w:color w:val="000000"/>
              </w:rPr>
              <w:t xml:space="preserve"> от момента поступления в стационар</w:t>
            </w:r>
          </w:p>
        </w:tc>
        <w:tc>
          <w:tcPr>
            <w:tcW w:w="960" w:type="pct"/>
            <w:shd w:val="clear" w:color="auto" w:fill="auto"/>
          </w:tcPr>
          <w:p w14:paraId="18F3AFCA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val="en-US" w:eastAsia="ar-SA" w:bidi="or-IN"/>
              </w:rPr>
            </w:pPr>
            <w:r w:rsidRPr="00BA33C0">
              <w:rPr>
                <w:rFonts w:eastAsia="Times New Roman"/>
                <w:bCs/>
                <w:lang w:val="en-US" w:eastAsia="ar-SA" w:bidi="or-IN"/>
              </w:rPr>
              <w:t>G</w:t>
            </w:r>
            <w:r w:rsidR="00CD2867" w:rsidRPr="00BA33C0">
              <w:rPr>
                <w:rFonts w:eastAsia="Times New Roman"/>
                <w:bCs/>
                <w:lang w:eastAsia="ar-SA" w:bidi="or-IN"/>
              </w:rPr>
              <w:t>Р</w:t>
            </w:r>
            <w:r w:rsidRPr="00BA33C0">
              <w:rPr>
                <w:rFonts w:eastAsia="Times New Roman"/>
                <w:bCs/>
                <w:lang w:val="en-US" w:eastAsia="ar-SA" w:bidi="or-IN"/>
              </w:rPr>
              <w:t>P</w:t>
            </w:r>
          </w:p>
        </w:tc>
        <w:tc>
          <w:tcPr>
            <w:tcW w:w="987" w:type="pct"/>
            <w:shd w:val="clear" w:color="auto" w:fill="auto"/>
          </w:tcPr>
          <w:p w14:paraId="57AB9BAB" w14:textId="77777777" w:rsidR="00003A50" w:rsidRPr="00BA33C0" w:rsidRDefault="00003A50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</w:p>
        </w:tc>
      </w:tr>
      <w:tr w:rsidR="00EA26F9" w:rsidRPr="00BA33C0" w14:paraId="089CD153" w14:textId="77777777" w:rsidTr="00883193">
        <w:tc>
          <w:tcPr>
            <w:tcW w:w="618" w:type="pct"/>
            <w:shd w:val="clear" w:color="auto" w:fill="auto"/>
          </w:tcPr>
          <w:p w14:paraId="5AF40F89" w14:textId="77777777" w:rsidR="00003A50" w:rsidRPr="00BA33C0" w:rsidRDefault="00EA26F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2</w:t>
            </w:r>
          </w:p>
        </w:tc>
        <w:tc>
          <w:tcPr>
            <w:tcW w:w="2436" w:type="pct"/>
            <w:shd w:val="clear" w:color="auto" w:fill="auto"/>
            <w:vAlign w:val="center"/>
          </w:tcPr>
          <w:p w14:paraId="6004F1AE" w14:textId="77777777" w:rsidR="00ED271E" w:rsidRPr="00BA33C0" w:rsidRDefault="00EA26F9">
            <w:pPr>
              <w:ind w:firstLine="709"/>
              <w:jc w:val="both"/>
              <w:rPr>
                <w:color w:val="000000"/>
              </w:rPr>
            </w:pPr>
            <w:r w:rsidRPr="00BA33C0">
              <w:rPr>
                <w:color w:val="000000"/>
              </w:rPr>
              <w:t>Выполнен осмотр врача-реаниматолога при тяжелом обострении (</w:t>
            </w:r>
            <w:proofErr w:type="spellStart"/>
            <w:r w:rsidRPr="00BA33C0">
              <w:rPr>
                <w:color w:val="000000"/>
                <w:lang w:val="en-US"/>
              </w:rPr>
              <w:t>SaO</w:t>
            </w:r>
            <w:proofErr w:type="spellEnd"/>
            <w:r w:rsidRPr="00BA33C0">
              <w:rPr>
                <w:color w:val="000000"/>
                <w:vertAlign w:val="subscript"/>
              </w:rPr>
              <w:t>2</w:t>
            </w:r>
            <w:r w:rsidRPr="00BA33C0">
              <w:rPr>
                <w:color w:val="000000"/>
              </w:rPr>
              <w:t>&lt;90%) не позднее 30 минут от момента поступления в стационар</w:t>
            </w:r>
          </w:p>
        </w:tc>
        <w:tc>
          <w:tcPr>
            <w:tcW w:w="960" w:type="pct"/>
            <w:shd w:val="clear" w:color="auto" w:fill="auto"/>
          </w:tcPr>
          <w:p w14:paraId="38B8842B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val="en-US" w:eastAsia="ar-SA" w:bidi="or-IN"/>
              </w:rPr>
            </w:pPr>
            <w:r w:rsidRPr="00BA33C0">
              <w:rPr>
                <w:rFonts w:eastAsia="Times New Roman"/>
                <w:bCs/>
                <w:lang w:val="en-US" w:eastAsia="ar-SA" w:bidi="or-IN"/>
              </w:rPr>
              <w:t>G</w:t>
            </w:r>
            <w:r w:rsidR="00A23348" w:rsidRPr="00BA33C0">
              <w:rPr>
                <w:rFonts w:eastAsia="Times New Roman"/>
                <w:bCs/>
                <w:lang w:val="en-US" w:eastAsia="ar-SA" w:bidi="or-IN"/>
              </w:rPr>
              <w:t>P</w:t>
            </w:r>
            <w:r w:rsidRPr="00BA33C0">
              <w:rPr>
                <w:rFonts w:eastAsia="Times New Roman"/>
                <w:bCs/>
                <w:lang w:val="en-US" w:eastAsia="ar-SA" w:bidi="or-IN"/>
              </w:rPr>
              <w:t>P</w:t>
            </w:r>
          </w:p>
        </w:tc>
        <w:tc>
          <w:tcPr>
            <w:tcW w:w="987" w:type="pct"/>
            <w:shd w:val="clear" w:color="auto" w:fill="auto"/>
          </w:tcPr>
          <w:p w14:paraId="19B324F0" w14:textId="77777777" w:rsidR="00003A50" w:rsidRPr="00BA33C0" w:rsidRDefault="00003A50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</w:p>
        </w:tc>
      </w:tr>
      <w:tr w:rsidR="00EA26F9" w:rsidRPr="00BA33C0" w14:paraId="22F2DC64" w14:textId="77777777" w:rsidTr="00883193">
        <w:tc>
          <w:tcPr>
            <w:tcW w:w="618" w:type="pct"/>
            <w:shd w:val="clear" w:color="auto" w:fill="auto"/>
          </w:tcPr>
          <w:p w14:paraId="0317113B" w14:textId="77777777" w:rsidR="00003A50" w:rsidRPr="00BA33C0" w:rsidRDefault="00EA26F9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3</w:t>
            </w:r>
          </w:p>
        </w:tc>
        <w:tc>
          <w:tcPr>
            <w:tcW w:w="2436" w:type="pct"/>
            <w:shd w:val="clear" w:color="auto" w:fill="auto"/>
            <w:vAlign w:val="center"/>
          </w:tcPr>
          <w:p w14:paraId="26FCC121" w14:textId="77777777" w:rsidR="00ED271E" w:rsidRPr="00BA33C0" w:rsidRDefault="00EA26F9">
            <w:pPr>
              <w:ind w:firstLine="709"/>
              <w:jc w:val="both"/>
              <w:rPr>
                <w:color w:val="000000"/>
              </w:rPr>
            </w:pPr>
            <w:r w:rsidRPr="00BA33C0">
              <w:rPr>
                <w:color w:val="000000"/>
              </w:rPr>
              <w:t xml:space="preserve">Выполнена </w:t>
            </w:r>
            <w:proofErr w:type="spellStart"/>
            <w:r w:rsidRPr="00BA33C0">
              <w:rPr>
                <w:color w:val="000000"/>
              </w:rPr>
              <w:t>пульсоксиметрия</w:t>
            </w:r>
            <w:proofErr w:type="spellEnd"/>
            <w:r w:rsidRPr="00BA33C0">
              <w:rPr>
                <w:color w:val="000000"/>
              </w:rPr>
              <w:t xml:space="preserve"> не позднее </w:t>
            </w:r>
            <w:r w:rsidR="00844103" w:rsidRPr="00BA33C0">
              <w:rPr>
                <w:color w:val="000000"/>
              </w:rPr>
              <w:t>2</w:t>
            </w:r>
            <w:r w:rsidRPr="00BA33C0">
              <w:rPr>
                <w:color w:val="000000"/>
              </w:rPr>
              <w:t>0 мин от момента поступления в стационар</w:t>
            </w:r>
          </w:p>
        </w:tc>
        <w:tc>
          <w:tcPr>
            <w:tcW w:w="960" w:type="pct"/>
            <w:shd w:val="clear" w:color="auto" w:fill="auto"/>
          </w:tcPr>
          <w:p w14:paraId="4989C769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1</w:t>
            </w:r>
          </w:p>
        </w:tc>
        <w:tc>
          <w:tcPr>
            <w:tcW w:w="987" w:type="pct"/>
            <w:shd w:val="clear" w:color="auto" w:fill="auto"/>
          </w:tcPr>
          <w:p w14:paraId="45B3EF5F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А</w:t>
            </w:r>
          </w:p>
        </w:tc>
      </w:tr>
      <w:tr w:rsidR="00EA26F9" w:rsidRPr="00BA33C0" w14:paraId="23AFBE62" w14:textId="77777777" w:rsidTr="00883193">
        <w:tc>
          <w:tcPr>
            <w:tcW w:w="618" w:type="pct"/>
            <w:shd w:val="clear" w:color="auto" w:fill="auto"/>
          </w:tcPr>
          <w:p w14:paraId="59FDA9BD" w14:textId="77777777" w:rsidR="00003A50" w:rsidRPr="00BA33C0" w:rsidRDefault="00947AD0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4</w:t>
            </w:r>
          </w:p>
        </w:tc>
        <w:tc>
          <w:tcPr>
            <w:tcW w:w="2436" w:type="pct"/>
            <w:shd w:val="clear" w:color="auto" w:fill="auto"/>
            <w:vAlign w:val="center"/>
          </w:tcPr>
          <w:p w14:paraId="7365A773" w14:textId="77777777" w:rsidR="00ED271E" w:rsidRPr="00BA33C0" w:rsidRDefault="00EA26F9">
            <w:pPr>
              <w:ind w:firstLine="709"/>
              <w:jc w:val="both"/>
              <w:rPr>
                <w:color w:val="000000"/>
              </w:rPr>
            </w:pPr>
            <w:proofErr w:type="gramStart"/>
            <w:r w:rsidRPr="00BA33C0">
              <w:rPr>
                <w:color w:val="000000"/>
              </w:rPr>
              <w:t>Выполнена  спирометрия</w:t>
            </w:r>
            <w:proofErr w:type="gramEnd"/>
            <w:r w:rsidRPr="00BA33C0">
              <w:rPr>
                <w:color w:val="000000"/>
              </w:rPr>
              <w:t xml:space="preserve"> с </w:t>
            </w:r>
            <w:proofErr w:type="spellStart"/>
            <w:r w:rsidRPr="00BA33C0">
              <w:rPr>
                <w:color w:val="000000"/>
              </w:rPr>
              <w:t>бронходилатационной</w:t>
            </w:r>
            <w:proofErr w:type="spellEnd"/>
            <w:r w:rsidRPr="00BA33C0">
              <w:rPr>
                <w:color w:val="000000"/>
              </w:rPr>
              <w:t xml:space="preserve"> пробой</w:t>
            </w:r>
          </w:p>
        </w:tc>
        <w:tc>
          <w:tcPr>
            <w:tcW w:w="960" w:type="pct"/>
            <w:shd w:val="clear" w:color="auto" w:fill="auto"/>
          </w:tcPr>
          <w:p w14:paraId="1DD5E748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1</w:t>
            </w:r>
          </w:p>
        </w:tc>
        <w:tc>
          <w:tcPr>
            <w:tcW w:w="987" w:type="pct"/>
            <w:shd w:val="clear" w:color="auto" w:fill="auto"/>
          </w:tcPr>
          <w:p w14:paraId="32167C6A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А</w:t>
            </w:r>
          </w:p>
        </w:tc>
      </w:tr>
      <w:tr w:rsidR="00EA26F9" w:rsidRPr="00BA33C0" w14:paraId="269708FF" w14:textId="77777777" w:rsidTr="00883193">
        <w:tc>
          <w:tcPr>
            <w:tcW w:w="618" w:type="pct"/>
            <w:shd w:val="clear" w:color="auto" w:fill="auto"/>
          </w:tcPr>
          <w:p w14:paraId="28278135" w14:textId="77777777" w:rsidR="00003A50" w:rsidRPr="00BA33C0" w:rsidRDefault="00947AD0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5</w:t>
            </w:r>
          </w:p>
        </w:tc>
        <w:tc>
          <w:tcPr>
            <w:tcW w:w="2436" w:type="pct"/>
            <w:shd w:val="clear" w:color="auto" w:fill="auto"/>
            <w:vAlign w:val="center"/>
          </w:tcPr>
          <w:p w14:paraId="0E948C4C" w14:textId="77777777" w:rsidR="00ED271E" w:rsidRPr="00BA33C0" w:rsidRDefault="00EA26F9">
            <w:pPr>
              <w:ind w:firstLine="709"/>
              <w:jc w:val="both"/>
              <w:rPr>
                <w:color w:val="000000"/>
              </w:rPr>
            </w:pPr>
            <w:r w:rsidRPr="00BA33C0">
              <w:rPr>
                <w:color w:val="000000"/>
              </w:rPr>
              <w:t>Выполнена рентгенография органов грудной клетки</w:t>
            </w:r>
            <w:r w:rsidR="00FF4188" w:rsidRPr="00BA33C0">
              <w:rPr>
                <w:color w:val="000000"/>
              </w:rPr>
              <w:t xml:space="preserve"> в прямой проекции</w:t>
            </w:r>
          </w:p>
        </w:tc>
        <w:tc>
          <w:tcPr>
            <w:tcW w:w="960" w:type="pct"/>
            <w:shd w:val="clear" w:color="auto" w:fill="auto"/>
          </w:tcPr>
          <w:p w14:paraId="73D7025E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3</w:t>
            </w:r>
          </w:p>
        </w:tc>
        <w:tc>
          <w:tcPr>
            <w:tcW w:w="987" w:type="pct"/>
            <w:shd w:val="clear" w:color="auto" w:fill="auto"/>
          </w:tcPr>
          <w:p w14:paraId="1A82CA49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С</w:t>
            </w:r>
          </w:p>
        </w:tc>
      </w:tr>
      <w:tr w:rsidR="00EA26F9" w:rsidRPr="00BA33C0" w14:paraId="21E03A6A" w14:textId="77777777" w:rsidTr="00883193">
        <w:tc>
          <w:tcPr>
            <w:tcW w:w="618" w:type="pct"/>
            <w:shd w:val="clear" w:color="auto" w:fill="auto"/>
          </w:tcPr>
          <w:p w14:paraId="0B40D424" w14:textId="77777777" w:rsidR="00003A50" w:rsidRPr="00BA33C0" w:rsidRDefault="00947AD0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6</w:t>
            </w:r>
          </w:p>
        </w:tc>
        <w:tc>
          <w:tcPr>
            <w:tcW w:w="2436" w:type="pct"/>
            <w:shd w:val="clear" w:color="auto" w:fill="auto"/>
            <w:vAlign w:val="center"/>
          </w:tcPr>
          <w:p w14:paraId="511710B7" w14:textId="77777777" w:rsidR="00ED271E" w:rsidRPr="00BA33C0" w:rsidRDefault="00844103">
            <w:pPr>
              <w:ind w:firstLine="709"/>
              <w:jc w:val="both"/>
              <w:rPr>
                <w:color w:val="000000"/>
              </w:rPr>
            </w:pPr>
            <w:r w:rsidRPr="00BA33C0">
              <w:rPr>
                <w:color w:val="000000"/>
              </w:rPr>
              <w:t xml:space="preserve">Проведена терапия лекарственными препаратами группы короткодействующие </w:t>
            </w:r>
            <w:proofErr w:type="spellStart"/>
            <w:r w:rsidRPr="00BA33C0">
              <w:rPr>
                <w:color w:val="000000"/>
              </w:rPr>
              <w:t>бронходилататоры</w:t>
            </w:r>
            <w:proofErr w:type="spellEnd"/>
          </w:p>
        </w:tc>
        <w:tc>
          <w:tcPr>
            <w:tcW w:w="960" w:type="pct"/>
            <w:shd w:val="clear" w:color="auto" w:fill="auto"/>
          </w:tcPr>
          <w:p w14:paraId="7CE919B0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1</w:t>
            </w:r>
          </w:p>
        </w:tc>
        <w:tc>
          <w:tcPr>
            <w:tcW w:w="987" w:type="pct"/>
            <w:shd w:val="clear" w:color="auto" w:fill="auto"/>
          </w:tcPr>
          <w:p w14:paraId="158B73A5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А</w:t>
            </w:r>
          </w:p>
        </w:tc>
      </w:tr>
      <w:tr w:rsidR="00EA26F9" w:rsidRPr="00BA33C0" w14:paraId="4C19F894" w14:textId="77777777" w:rsidTr="00883193">
        <w:tc>
          <w:tcPr>
            <w:tcW w:w="618" w:type="pct"/>
            <w:shd w:val="clear" w:color="auto" w:fill="auto"/>
          </w:tcPr>
          <w:p w14:paraId="322DB433" w14:textId="77777777" w:rsidR="00003A50" w:rsidRPr="00BA33C0" w:rsidRDefault="00947AD0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7</w:t>
            </w:r>
          </w:p>
        </w:tc>
        <w:tc>
          <w:tcPr>
            <w:tcW w:w="2436" w:type="pct"/>
            <w:shd w:val="clear" w:color="auto" w:fill="auto"/>
            <w:vAlign w:val="center"/>
          </w:tcPr>
          <w:p w14:paraId="1E66CB24" w14:textId="77777777" w:rsidR="00ED271E" w:rsidRPr="00BA33C0" w:rsidRDefault="00844103">
            <w:pPr>
              <w:ind w:firstLine="709"/>
              <w:jc w:val="both"/>
              <w:rPr>
                <w:color w:val="000000"/>
              </w:rPr>
            </w:pPr>
            <w:r w:rsidRPr="00BA33C0">
              <w:rPr>
                <w:color w:val="000000"/>
              </w:rPr>
              <w:t xml:space="preserve">Проведена терапия лекарственными препаратами группы </w:t>
            </w:r>
            <w:r w:rsidR="00EA26F9" w:rsidRPr="00BA33C0">
              <w:rPr>
                <w:color w:val="000000"/>
              </w:rPr>
              <w:t>системны</w:t>
            </w:r>
            <w:r w:rsidRPr="00BA33C0">
              <w:rPr>
                <w:color w:val="000000"/>
              </w:rPr>
              <w:t xml:space="preserve">е и/или </w:t>
            </w:r>
            <w:proofErr w:type="gramStart"/>
            <w:r w:rsidRPr="00BA33C0">
              <w:rPr>
                <w:color w:val="000000"/>
              </w:rPr>
              <w:lastRenderedPageBreak/>
              <w:t xml:space="preserve">ингаляционные </w:t>
            </w:r>
            <w:r w:rsidR="00EA26F9" w:rsidRPr="00BA33C0">
              <w:rPr>
                <w:color w:val="000000"/>
              </w:rPr>
              <w:t xml:space="preserve"> </w:t>
            </w:r>
            <w:proofErr w:type="spellStart"/>
            <w:r w:rsidR="00EA26F9" w:rsidRPr="00BA33C0">
              <w:rPr>
                <w:color w:val="000000"/>
              </w:rPr>
              <w:t>глюкокортикостерои</w:t>
            </w:r>
            <w:r w:rsidRPr="00BA33C0">
              <w:rPr>
                <w:color w:val="000000"/>
              </w:rPr>
              <w:t>ды</w:t>
            </w:r>
            <w:proofErr w:type="spellEnd"/>
            <w:proofErr w:type="gramEnd"/>
            <w:r w:rsidRPr="00BA33C0">
              <w:rPr>
                <w:color w:val="000000"/>
              </w:rPr>
              <w:t xml:space="preserve"> (в зависимости от медицинских показаний)</w:t>
            </w:r>
          </w:p>
        </w:tc>
        <w:tc>
          <w:tcPr>
            <w:tcW w:w="960" w:type="pct"/>
            <w:shd w:val="clear" w:color="auto" w:fill="auto"/>
          </w:tcPr>
          <w:p w14:paraId="688BE9E9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lastRenderedPageBreak/>
              <w:t>1</w:t>
            </w:r>
          </w:p>
        </w:tc>
        <w:tc>
          <w:tcPr>
            <w:tcW w:w="987" w:type="pct"/>
            <w:shd w:val="clear" w:color="auto" w:fill="auto"/>
          </w:tcPr>
          <w:p w14:paraId="5A997492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А</w:t>
            </w:r>
          </w:p>
        </w:tc>
      </w:tr>
      <w:tr w:rsidR="00EA26F9" w:rsidRPr="00BA33C0" w14:paraId="6FEE2C36" w14:textId="77777777" w:rsidTr="00883193">
        <w:tc>
          <w:tcPr>
            <w:tcW w:w="618" w:type="pct"/>
            <w:shd w:val="clear" w:color="auto" w:fill="auto"/>
          </w:tcPr>
          <w:p w14:paraId="1B62230E" w14:textId="77777777" w:rsidR="00003A50" w:rsidRPr="00BA33C0" w:rsidRDefault="00947AD0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8</w:t>
            </w:r>
          </w:p>
        </w:tc>
        <w:tc>
          <w:tcPr>
            <w:tcW w:w="2436" w:type="pct"/>
            <w:shd w:val="clear" w:color="auto" w:fill="auto"/>
            <w:vAlign w:val="center"/>
          </w:tcPr>
          <w:p w14:paraId="1EE78909" w14:textId="77777777" w:rsidR="00ED271E" w:rsidRPr="00BA33C0" w:rsidRDefault="00FF4188">
            <w:pPr>
              <w:ind w:firstLine="709"/>
              <w:jc w:val="both"/>
              <w:rPr>
                <w:color w:val="000000"/>
              </w:rPr>
            </w:pPr>
            <w:r w:rsidRPr="00BA33C0">
              <w:t xml:space="preserve">Выполнено ингаляционное введение кислорода </w:t>
            </w:r>
            <w:r w:rsidR="00947AD0" w:rsidRPr="00BA33C0">
              <w:t>(</w:t>
            </w:r>
            <w:r w:rsidR="00EA26F9" w:rsidRPr="00BA33C0">
              <w:t>при S</w:t>
            </w:r>
            <w:r w:rsidR="00947AD0" w:rsidRPr="00BA33C0">
              <w:t>р</w:t>
            </w:r>
            <w:r w:rsidR="00EA26F9" w:rsidRPr="00BA33C0">
              <w:t>O</w:t>
            </w:r>
            <w:r w:rsidR="00EA26F9" w:rsidRPr="00BA33C0">
              <w:rPr>
                <w:vertAlign w:val="subscript"/>
              </w:rPr>
              <w:t>2</w:t>
            </w:r>
            <w:r w:rsidR="00EA26F9" w:rsidRPr="00BA33C0">
              <w:t xml:space="preserve"> менее 90%</w:t>
            </w:r>
            <w:r w:rsidR="00947AD0" w:rsidRPr="00BA33C0">
              <w:t>)</w:t>
            </w:r>
          </w:p>
        </w:tc>
        <w:tc>
          <w:tcPr>
            <w:tcW w:w="960" w:type="pct"/>
            <w:shd w:val="clear" w:color="auto" w:fill="auto"/>
          </w:tcPr>
          <w:p w14:paraId="3380D38B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1</w:t>
            </w:r>
          </w:p>
        </w:tc>
        <w:tc>
          <w:tcPr>
            <w:tcW w:w="987" w:type="pct"/>
            <w:shd w:val="clear" w:color="auto" w:fill="auto"/>
          </w:tcPr>
          <w:p w14:paraId="70405AF4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А</w:t>
            </w:r>
          </w:p>
        </w:tc>
      </w:tr>
      <w:tr w:rsidR="00EA26F9" w:rsidRPr="00BA33C0" w14:paraId="5E20B0E0" w14:textId="77777777" w:rsidTr="00883193">
        <w:tc>
          <w:tcPr>
            <w:tcW w:w="618" w:type="pct"/>
            <w:shd w:val="clear" w:color="auto" w:fill="auto"/>
          </w:tcPr>
          <w:p w14:paraId="1F231146" w14:textId="77777777" w:rsidR="00003A50" w:rsidRPr="00BA33C0" w:rsidRDefault="00947AD0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9</w:t>
            </w:r>
          </w:p>
        </w:tc>
        <w:tc>
          <w:tcPr>
            <w:tcW w:w="2436" w:type="pct"/>
            <w:shd w:val="clear" w:color="auto" w:fill="auto"/>
            <w:vAlign w:val="bottom"/>
          </w:tcPr>
          <w:p w14:paraId="1F5A756F" w14:textId="77777777" w:rsidR="00ED271E" w:rsidRPr="00BA33C0" w:rsidRDefault="00EA26F9">
            <w:pPr>
              <w:ind w:firstLine="709"/>
              <w:jc w:val="both"/>
              <w:rPr>
                <w:color w:val="000000"/>
              </w:rPr>
            </w:pPr>
            <w:r w:rsidRPr="00BA33C0">
              <w:rPr>
                <w:color w:val="000000"/>
              </w:rPr>
              <w:t>Достигнут</w:t>
            </w:r>
            <w:r w:rsidR="00947AD0" w:rsidRPr="00BA33C0">
              <w:rPr>
                <w:color w:val="000000"/>
              </w:rPr>
              <w:t>о увеличение ПСВ до 80% от лучшего или расчетного результата на момент выписки из стационара</w:t>
            </w:r>
          </w:p>
        </w:tc>
        <w:tc>
          <w:tcPr>
            <w:tcW w:w="960" w:type="pct"/>
            <w:shd w:val="clear" w:color="auto" w:fill="auto"/>
          </w:tcPr>
          <w:p w14:paraId="6C57F658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3</w:t>
            </w:r>
          </w:p>
        </w:tc>
        <w:tc>
          <w:tcPr>
            <w:tcW w:w="987" w:type="pct"/>
            <w:shd w:val="clear" w:color="auto" w:fill="auto"/>
          </w:tcPr>
          <w:p w14:paraId="059271B4" w14:textId="77777777" w:rsidR="00003A50" w:rsidRPr="00BA33C0" w:rsidRDefault="00DA1DE8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А</w:t>
            </w:r>
          </w:p>
        </w:tc>
      </w:tr>
      <w:tr w:rsidR="00947AD0" w:rsidRPr="00BA33C0" w14:paraId="4D1BB2C1" w14:textId="77777777" w:rsidTr="00844103">
        <w:tc>
          <w:tcPr>
            <w:tcW w:w="618" w:type="pct"/>
            <w:shd w:val="clear" w:color="auto" w:fill="auto"/>
          </w:tcPr>
          <w:p w14:paraId="272E5AD7" w14:textId="77777777" w:rsidR="00947AD0" w:rsidRPr="00BA33C0" w:rsidRDefault="00947AD0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10</w:t>
            </w:r>
          </w:p>
        </w:tc>
        <w:tc>
          <w:tcPr>
            <w:tcW w:w="2436" w:type="pct"/>
            <w:shd w:val="clear" w:color="auto" w:fill="auto"/>
            <w:vAlign w:val="bottom"/>
          </w:tcPr>
          <w:p w14:paraId="385FBF4D" w14:textId="77777777" w:rsidR="00947AD0" w:rsidRPr="00BA33C0" w:rsidRDefault="00947AD0">
            <w:pPr>
              <w:ind w:firstLine="709"/>
              <w:jc w:val="both"/>
              <w:rPr>
                <w:color w:val="000000"/>
              </w:rPr>
            </w:pPr>
            <w:r w:rsidRPr="00BA33C0">
              <w:rPr>
                <w:color w:val="000000"/>
              </w:rPr>
              <w:t>Достигнуто уменьшение частоты приступов удушья не чаще чем 1 раз в день и отсутствие приступов удушья ночью на момент выписки из стационара</w:t>
            </w:r>
          </w:p>
        </w:tc>
        <w:tc>
          <w:tcPr>
            <w:tcW w:w="960" w:type="pct"/>
            <w:shd w:val="clear" w:color="auto" w:fill="auto"/>
          </w:tcPr>
          <w:p w14:paraId="4C3AB49B" w14:textId="77777777" w:rsidR="00947AD0" w:rsidRPr="00BA33C0" w:rsidRDefault="00947AD0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3</w:t>
            </w:r>
          </w:p>
        </w:tc>
        <w:tc>
          <w:tcPr>
            <w:tcW w:w="987" w:type="pct"/>
            <w:shd w:val="clear" w:color="auto" w:fill="auto"/>
          </w:tcPr>
          <w:p w14:paraId="032F6AAA" w14:textId="77777777" w:rsidR="00947AD0" w:rsidRPr="00BA33C0" w:rsidRDefault="00947AD0" w:rsidP="002F1B35">
            <w:pPr>
              <w:tabs>
                <w:tab w:val="left" w:pos="720"/>
              </w:tabs>
              <w:suppressAutoHyphens/>
              <w:ind w:firstLine="709"/>
              <w:jc w:val="both"/>
              <w:rPr>
                <w:rFonts w:eastAsia="Times New Roman"/>
                <w:bCs/>
                <w:lang w:eastAsia="ar-SA" w:bidi="or-IN"/>
              </w:rPr>
            </w:pPr>
            <w:r w:rsidRPr="00BA33C0">
              <w:rPr>
                <w:rFonts w:eastAsia="Times New Roman"/>
                <w:bCs/>
                <w:lang w:eastAsia="ar-SA" w:bidi="or-IN"/>
              </w:rPr>
              <w:t>В</w:t>
            </w:r>
          </w:p>
        </w:tc>
      </w:tr>
    </w:tbl>
    <w:p w14:paraId="3AA57C65" w14:textId="77777777" w:rsidR="00003A50" w:rsidRPr="00BA33C0" w:rsidRDefault="007A6DD9" w:rsidP="002F1B35">
      <w:pPr>
        <w:pStyle w:val="1"/>
        <w:spacing w:after="0"/>
        <w:jc w:val="both"/>
        <w:rPr>
          <w:lang w:bidi="or-IN"/>
        </w:rPr>
      </w:pPr>
      <w:r w:rsidRPr="00BA33C0">
        <w:rPr>
          <w:lang w:bidi="or-IN"/>
        </w:rPr>
        <w:br w:type="page"/>
      </w:r>
      <w:bookmarkStart w:id="208" w:name="_Toc468444135"/>
      <w:bookmarkStart w:id="209" w:name="_Toc468444280"/>
      <w:bookmarkStart w:id="210" w:name="_Toc468444603"/>
      <w:bookmarkStart w:id="211" w:name="_Toc468444714"/>
      <w:bookmarkStart w:id="212" w:name="_Toc468445149"/>
      <w:bookmarkStart w:id="213" w:name="_Toc506563417"/>
      <w:r w:rsidRPr="00BA33C0">
        <w:rPr>
          <w:lang w:bidi="or-IN"/>
        </w:rPr>
        <w:lastRenderedPageBreak/>
        <w:t>Список литературы</w:t>
      </w:r>
      <w:bookmarkEnd w:id="208"/>
      <w:bookmarkEnd w:id="209"/>
      <w:bookmarkEnd w:id="210"/>
      <w:bookmarkEnd w:id="211"/>
      <w:bookmarkEnd w:id="212"/>
      <w:bookmarkEnd w:id="213"/>
    </w:p>
    <w:p w14:paraId="79A1F6D8" w14:textId="77777777" w:rsidR="00003A50" w:rsidRPr="00BA33C0" w:rsidRDefault="007A6DD9" w:rsidP="002F1B35">
      <w:pPr>
        <w:numPr>
          <w:ilvl w:val="0"/>
          <w:numId w:val="4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val="en-US" w:bidi="or-IN"/>
        </w:rPr>
      </w:pPr>
      <w:bookmarkStart w:id="214" w:name="_Ref468099887"/>
      <w:r w:rsidRPr="00BA33C0">
        <w:rPr>
          <w:bCs/>
          <w:lang w:val="en-GB" w:bidi="or-IN"/>
        </w:rPr>
        <w:t>Global Strategy for Asthma Management and Prevention</w:t>
      </w:r>
      <w:r w:rsidRPr="00BA33C0">
        <w:rPr>
          <w:bCs/>
          <w:lang w:val="en-US" w:bidi="or-IN"/>
        </w:rPr>
        <w:t>. Revised 20</w:t>
      </w:r>
      <w:r w:rsidRPr="00BA33C0">
        <w:rPr>
          <w:bCs/>
          <w:lang w:bidi="or-IN"/>
        </w:rPr>
        <w:t>1</w:t>
      </w:r>
      <w:r w:rsidR="00F255D2" w:rsidRPr="00BA33C0">
        <w:rPr>
          <w:bCs/>
          <w:lang w:val="en-US" w:bidi="or-IN"/>
        </w:rPr>
        <w:t>7</w:t>
      </w:r>
      <w:r w:rsidRPr="00BA33C0">
        <w:rPr>
          <w:bCs/>
          <w:lang w:val="en-US" w:bidi="or-IN"/>
        </w:rPr>
        <w:t xml:space="preserve"> // </w:t>
      </w:r>
      <w:hyperlink r:id="rId12" w:history="1">
        <w:r w:rsidRPr="00BA33C0">
          <w:rPr>
            <w:bCs/>
            <w:color w:val="0000FF"/>
            <w:u w:val="single"/>
            <w:lang w:val="en-US" w:bidi="or-IN"/>
          </w:rPr>
          <w:t>www.ginasthma.com</w:t>
        </w:r>
      </w:hyperlink>
      <w:r w:rsidRPr="00BA33C0">
        <w:rPr>
          <w:bCs/>
          <w:lang w:val="en-GB" w:bidi="or-IN"/>
        </w:rPr>
        <w:t>.</w:t>
      </w:r>
    </w:p>
    <w:bookmarkEnd w:id="214"/>
    <w:p w14:paraId="5587B999" w14:textId="77777777" w:rsidR="00003A50" w:rsidRPr="00BA33C0" w:rsidRDefault="00146D43" w:rsidP="002F1B35">
      <w:pPr>
        <w:pStyle w:val="111"/>
        <w:numPr>
          <w:ilvl w:val="0"/>
          <w:numId w:val="4"/>
        </w:numPr>
        <w:spacing w:line="360" w:lineRule="auto"/>
        <w:ind w:left="0" w:firstLine="709"/>
        <w:jc w:val="both"/>
        <w:rPr>
          <w:lang w:val="en-US"/>
        </w:rPr>
      </w:pPr>
      <w:proofErr w:type="spellStart"/>
      <w:r w:rsidRPr="00BA33C0">
        <w:rPr>
          <w:lang w:val="en-US"/>
        </w:rPr>
        <w:t>Chuchalin</w:t>
      </w:r>
      <w:proofErr w:type="spellEnd"/>
      <w:r w:rsidRPr="00BA33C0">
        <w:rPr>
          <w:lang w:val="en-US"/>
        </w:rPr>
        <w:t xml:space="preserve"> A.G., </w:t>
      </w:r>
      <w:proofErr w:type="spellStart"/>
      <w:r w:rsidRPr="00BA33C0">
        <w:rPr>
          <w:lang w:val="en-US"/>
        </w:rPr>
        <w:t>Khaltaev</w:t>
      </w:r>
      <w:proofErr w:type="spellEnd"/>
      <w:r w:rsidRPr="00BA33C0">
        <w:rPr>
          <w:lang w:val="en-US"/>
        </w:rPr>
        <w:t xml:space="preserve"> N., </w:t>
      </w:r>
      <w:r w:rsidRPr="00BA33C0">
        <w:t>А</w:t>
      </w:r>
      <w:proofErr w:type="spellStart"/>
      <w:r w:rsidRPr="00BA33C0">
        <w:rPr>
          <w:lang w:val="en-US"/>
        </w:rPr>
        <w:t>ntonov</w:t>
      </w:r>
      <w:proofErr w:type="spellEnd"/>
      <w:r w:rsidRPr="00BA33C0">
        <w:rPr>
          <w:lang w:val="en-US"/>
        </w:rPr>
        <w:t xml:space="preserve"> N. Chronic respiratory diseases and risk factors in 12 regions of the Russian Federation // International Journal of COPD 2014:9 963–974</w:t>
      </w:r>
    </w:p>
    <w:p w14:paraId="52E8099C" w14:textId="77777777" w:rsidR="00003A50" w:rsidRPr="00BA33C0" w:rsidRDefault="00146D43" w:rsidP="002F1B35">
      <w:pPr>
        <w:pStyle w:val="111"/>
        <w:numPr>
          <w:ilvl w:val="0"/>
          <w:numId w:val="4"/>
        </w:numPr>
        <w:spacing w:line="360" w:lineRule="auto"/>
        <w:ind w:left="0" w:firstLine="709"/>
        <w:jc w:val="both"/>
      </w:pPr>
      <w:r w:rsidRPr="00BA33C0">
        <w:t>Национальная программа «Бронхиальная астма у детей. Стратегия лечения и профилактика</w:t>
      </w:r>
      <w:proofErr w:type="gramStart"/>
      <w:r w:rsidRPr="00BA33C0">
        <w:t>» ,</w:t>
      </w:r>
      <w:proofErr w:type="gramEnd"/>
      <w:r w:rsidRPr="00BA33C0">
        <w:t xml:space="preserve"> IV издание. - М., 2012. - 182 с.</w:t>
      </w:r>
    </w:p>
    <w:p w14:paraId="2AC57625" w14:textId="77777777" w:rsidR="00985887" w:rsidRPr="00BA33C0" w:rsidRDefault="00985887" w:rsidP="00985887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Krahn</w:t>
      </w:r>
      <w:proofErr w:type="spellEnd"/>
      <w:r w:rsidRPr="00BA33C0">
        <w:rPr>
          <w:lang w:val="en-US"/>
        </w:rPr>
        <w:t xml:space="preserve"> MD </w:t>
      </w:r>
      <w:proofErr w:type="spellStart"/>
      <w:r w:rsidRPr="00BA33C0">
        <w:rPr>
          <w:lang w:val="en-US"/>
        </w:rPr>
        <w:t>Berka</w:t>
      </w:r>
      <w:proofErr w:type="spellEnd"/>
      <w:r w:rsidRPr="00BA33C0">
        <w:rPr>
          <w:lang w:val="en-US"/>
        </w:rPr>
        <w:t xml:space="preserve"> C, Langlois P et al direct and indirect costs of asthma in Canada, 1990. Can Med Assoc J 1996; 154:821-831.</w:t>
      </w:r>
    </w:p>
    <w:p w14:paraId="7452466D" w14:textId="77777777" w:rsidR="00985887" w:rsidRPr="00BA33C0" w:rsidRDefault="00985887" w:rsidP="00985887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Weber EJ, Silverman RA, </w:t>
      </w:r>
      <w:proofErr w:type="spellStart"/>
      <w:r w:rsidRPr="00BA33C0">
        <w:rPr>
          <w:lang w:val="en-US"/>
        </w:rPr>
        <w:t>Callaham</w:t>
      </w:r>
      <w:proofErr w:type="spellEnd"/>
      <w:r w:rsidRPr="00BA33C0">
        <w:rPr>
          <w:lang w:val="en-US"/>
        </w:rPr>
        <w:t xml:space="preserve"> ML et al A prospective multicenter study factors associated with hospital admission among adults with acute asthma. Am J Med </w:t>
      </w:r>
      <w:proofErr w:type="gramStart"/>
      <w:r w:rsidRPr="00BA33C0">
        <w:rPr>
          <w:lang w:val="en-US"/>
        </w:rPr>
        <w:t>2002;113:371</w:t>
      </w:r>
      <w:proofErr w:type="gramEnd"/>
      <w:r w:rsidRPr="00BA33C0">
        <w:rPr>
          <w:lang w:val="en-US"/>
        </w:rPr>
        <w:t>-378</w:t>
      </w:r>
    </w:p>
    <w:p w14:paraId="1364AD66" w14:textId="77777777" w:rsidR="00985887" w:rsidRPr="00BA33C0" w:rsidRDefault="00985887" w:rsidP="00985887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Braman</w:t>
      </w:r>
      <w:proofErr w:type="spellEnd"/>
      <w:r w:rsidRPr="00BA33C0">
        <w:rPr>
          <w:lang w:val="en-US"/>
        </w:rPr>
        <w:t xml:space="preserve"> SS, </w:t>
      </w:r>
      <w:proofErr w:type="spellStart"/>
      <w:r w:rsidRPr="00BA33C0">
        <w:rPr>
          <w:lang w:val="en-US"/>
        </w:rPr>
        <w:t>Kaermmerhen</w:t>
      </w:r>
      <w:proofErr w:type="spellEnd"/>
      <w:r w:rsidRPr="00BA33C0">
        <w:rPr>
          <w:lang w:val="en-US"/>
        </w:rPr>
        <w:t xml:space="preserve"> JT Intensive care of status asthmaticus: a 10-year experience. JAMA </w:t>
      </w:r>
      <w:proofErr w:type="gramStart"/>
      <w:r w:rsidRPr="00BA33C0">
        <w:rPr>
          <w:lang w:val="en-US"/>
        </w:rPr>
        <w:t>1990;264:366</w:t>
      </w:r>
      <w:proofErr w:type="gramEnd"/>
      <w:r w:rsidRPr="00BA33C0">
        <w:rPr>
          <w:lang w:val="en-US"/>
        </w:rPr>
        <w:t>-368.</w:t>
      </w:r>
    </w:p>
    <w:p w14:paraId="185CE7D1" w14:textId="77777777" w:rsidR="00985887" w:rsidRPr="00BA33C0" w:rsidRDefault="00985887" w:rsidP="00985887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Salmeron S, Liard R, </w:t>
      </w:r>
      <w:proofErr w:type="spellStart"/>
      <w:r w:rsidRPr="00BA33C0">
        <w:rPr>
          <w:lang w:val="en-US"/>
        </w:rPr>
        <w:t>Elkharrat</w:t>
      </w:r>
      <w:proofErr w:type="spellEnd"/>
      <w:r w:rsidRPr="00BA33C0">
        <w:rPr>
          <w:lang w:val="en-US"/>
        </w:rPr>
        <w:t xml:space="preserve"> D et al. Asthma severity adequacy of management in accident and emergency departments in France: a prospective study. Lancet 2001; 358:629-635. </w:t>
      </w:r>
    </w:p>
    <w:p w14:paraId="3F35F486" w14:textId="77777777" w:rsidR="00985887" w:rsidRPr="00BA33C0" w:rsidRDefault="00985887" w:rsidP="00985887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Krishnan V, </w:t>
      </w:r>
      <w:proofErr w:type="spellStart"/>
      <w:r w:rsidRPr="00BA33C0">
        <w:rPr>
          <w:lang w:val="en-US"/>
        </w:rPr>
        <w:t>Diette</w:t>
      </w:r>
      <w:proofErr w:type="spellEnd"/>
      <w:r w:rsidRPr="00BA33C0">
        <w:rPr>
          <w:lang w:val="en-US"/>
        </w:rPr>
        <w:t xml:space="preserve"> GB, Rand CS et al Mortality in patients hospitalized for asthma exacerbations in the United States. Am J Respir </w:t>
      </w:r>
      <w:proofErr w:type="spellStart"/>
      <w:r w:rsidRPr="00BA33C0">
        <w:rPr>
          <w:lang w:val="en-US"/>
        </w:rPr>
        <w:t>Crit</w:t>
      </w:r>
      <w:proofErr w:type="spellEnd"/>
      <w:r w:rsidRPr="00BA33C0">
        <w:rPr>
          <w:lang w:val="en-US"/>
        </w:rPr>
        <w:t xml:space="preserve"> Care Med 2006 15;174(6):633-8.</w:t>
      </w:r>
    </w:p>
    <w:p w14:paraId="13F289FB" w14:textId="77777777" w:rsidR="00D41A90" w:rsidRPr="00BA33C0" w:rsidRDefault="00D41A90" w:rsidP="00883193">
      <w:pPr>
        <w:pStyle w:val="111"/>
        <w:numPr>
          <w:ilvl w:val="0"/>
          <w:numId w:val="4"/>
        </w:numPr>
        <w:spacing w:line="360" w:lineRule="auto"/>
        <w:jc w:val="both"/>
      </w:pPr>
      <w:r w:rsidRPr="00BA33C0">
        <w:t xml:space="preserve">Ненашева Н.М. Клинические фенотипы </w:t>
      </w:r>
      <w:proofErr w:type="spellStart"/>
      <w:r w:rsidRPr="00BA33C0">
        <w:t>атопической</w:t>
      </w:r>
      <w:proofErr w:type="spellEnd"/>
      <w:r w:rsidRPr="00BA33C0">
        <w:t xml:space="preserve"> бронхиальной астмы: диагностика и лечение. </w:t>
      </w:r>
      <w:proofErr w:type="spellStart"/>
      <w:r w:rsidRPr="00BA33C0">
        <w:t>Palmarium</w:t>
      </w:r>
      <w:proofErr w:type="spellEnd"/>
      <w:r w:rsidRPr="00BA33C0">
        <w:t xml:space="preserve"> </w:t>
      </w:r>
      <w:proofErr w:type="spellStart"/>
      <w:r w:rsidRPr="00BA33C0">
        <w:t>Academic</w:t>
      </w:r>
      <w:proofErr w:type="spellEnd"/>
      <w:r w:rsidRPr="00BA33C0">
        <w:t xml:space="preserve"> </w:t>
      </w:r>
      <w:proofErr w:type="spellStart"/>
      <w:r w:rsidRPr="00BA33C0">
        <w:t>Publishing</w:t>
      </w:r>
      <w:proofErr w:type="spellEnd"/>
      <w:r w:rsidRPr="00BA33C0">
        <w:t>, 2012, 319 p.</w:t>
      </w:r>
    </w:p>
    <w:p w14:paraId="5AA418BB" w14:textId="77777777" w:rsidR="00D41A90" w:rsidRPr="00BA33C0" w:rsidRDefault="00D41A90" w:rsidP="00883193">
      <w:pPr>
        <w:pStyle w:val="111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 Moore W, Meyers D., Wenzel S., Teague G., Li H., et al. Identification of Asthma Phenotypes Using Cluster Analysis in the Severe Asthma Research Program. Am J Respir </w:t>
      </w:r>
      <w:proofErr w:type="spellStart"/>
      <w:r w:rsidRPr="00BA33C0">
        <w:rPr>
          <w:lang w:val="en-US"/>
        </w:rPr>
        <w:t>Crit</w:t>
      </w:r>
      <w:proofErr w:type="spellEnd"/>
      <w:r w:rsidRPr="00BA33C0">
        <w:rPr>
          <w:lang w:val="en-US"/>
        </w:rPr>
        <w:t xml:space="preserve"> Care Med. 2010 Feb 15; 181(4): 315–323</w:t>
      </w:r>
    </w:p>
    <w:p w14:paraId="6455A0C3" w14:textId="77777777" w:rsidR="00D41A90" w:rsidRPr="00BA33C0" w:rsidRDefault="00D41A90" w:rsidP="00D41A90">
      <w:pPr>
        <w:pStyle w:val="111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Pearce N., </w:t>
      </w:r>
      <w:proofErr w:type="spellStart"/>
      <w:r w:rsidRPr="00BA33C0">
        <w:rPr>
          <w:lang w:val="en-US"/>
        </w:rPr>
        <w:t>Pekkanen</w:t>
      </w:r>
      <w:proofErr w:type="spellEnd"/>
      <w:r w:rsidRPr="00BA33C0">
        <w:rPr>
          <w:lang w:val="en-US"/>
        </w:rPr>
        <w:t xml:space="preserve"> J., Beasley R. How much asthma is </w:t>
      </w:r>
      <w:proofErr w:type="gramStart"/>
      <w:r w:rsidRPr="00BA33C0">
        <w:rPr>
          <w:lang w:val="en-US"/>
        </w:rPr>
        <w:t>really attributable</w:t>
      </w:r>
      <w:proofErr w:type="gramEnd"/>
      <w:r w:rsidRPr="00BA33C0">
        <w:rPr>
          <w:lang w:val="en-US"/>
        </w:rPr>
        <w:t xml:space="preserve"> to atopy? Thorax </w:t>
      </w:r>
      <w:proofErr w:type="gramStart"/>
      <w:r w:rsidRPr="00BA33C0">
        <w:rPr>
          <w:lang w:val="en-US"/>
        </w:rPr>
        <w:t>1999;54:268</w:t>
      </w:r>
      <w:proofErr w:type="gramEnd"/>
      <w:r w:rsidRPr="00BA33C0">
        <w:rPr>
          <w:lang w:val="en-US"/>
        </w:rPr>
        <w:t>-272</w:t>
      </w:r>
    </w:p>
    <w:p w14:paraId="44054915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O’Byrne PM, </w:t>
      </w:r>
      <w:proofErr w:type="spellStart"/>
      <w:r w:rsidRPr="00BA33C0">
        <w:rPr>
          <w:lang w:val="en-US"/>
        </w:rPr>
        <w:t>Reddel</w:t>
      </w:r>
      <w:proofErr w:type="spellEnd"/>
      <w:r w:rsidRPr="00BA33C0">
        <w:rPr>
          <w:lang w:val="en-US"/>
        </w:rPr>
        <w:t xml:space="preserve"> HK, Eriksson G, et al. Measuring asthma control: a comparison of three classification systems. </w:t>
      </w:r>
      <w:r w:rsidRPr="000D027E">
        <w:rPr>
          <w:lang w:val="en-US"/>
        </w:rPr>
        <w:t xml:space="preserve">Eur Respir J </w:t>
      </w:r>
      <w:proofErr w:type="gramStart"/>
      <w:r w:rsidRPr="000D027E">
        <w:rPr>
          <w:lang w:val="en-US"/>
        </w:rPr>
        <w:t>2010;36:269</w:t>
      </w:r>
      <w:proofErr w:type="gramEnd"/>
      <w:r w:rsidRPr="000D027E">
        <w:rPr>
          <w:lang w:val="en-US"/>
        </w:rPr>
        <w:t>-76.</w:t>
      </w:r>
    </w:p>
    <w:p w14:paraId="19D18838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Thomas M, Kay S, Pike J, et al. The Asthma Control Test (ACT) as a predictor of GINA guideline-defined asthma control: analysis of a multinational cross-sectional survey. </w:t>
      </w:r>
      <w:proofErr w:type="spellStart"/>
      <w:r w:rsidRPr="00BA33C0">
        <w:t>Prim</w:t>
      </w:r>
      <w:proofErr w:type="spellEnd"/>
      <w:r w:rsidRPr="00BA33C0">
        <w:t xml:space="preserve"> </w:t>
      </w:r>
      <w:proofErr w:type="spellStart"/>
      <w:r w:rsidRPr="00BA33C0">
        <w:t>Care</w:t>
      </w:r>
      <w:proofErr w:type="spellEnd"/>
      <w:r w:rsidRPr="00BA33C0">
        <w:t xml:space="preserve"> </w:t>
      </w:r>
      <w:proofErr w:type="spellStart"/>
      <w:r w:rsidRPr="00BA33C0">
        <w:t>Respir</w:t>
      </w:r>
      <w:proofErr w:type="spellEnd"/>
      <w:r w:rsidRPr="00BA33C0">
        <w:t xml:space="preserve"> J </w:t>
      </w:r>
      <w:proofErr w:type="gramStart"/>
      <w:r w:rsidRPr="00BA33C0">
        <w:t>2009;18:41</w:t>
      </w:r>
      <w:proofErr w:type="gramEnd"/>
      <w:r w:rsidRPr="00BA33C0">
        <w:t>-9.</w:t>
      </w:r>
    </w:p>
    <w:p w14:paraId="16637ACD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Juniper EF, </w:t>
      </w:r>
      <w:proofErr w:type="spellStart"/>
      <w:r w:rsidRPr="00BA33C0">
        <w:rPr>
          <w:lang w:val="en-US"/>
        </w:rPr>
        <w:t>Svensson</w:t>
      </w:r>
      <w:proofErr w:type="spellEnd"/>
      <w:r w:rsidRPr="00BA33C0">
        <w:rPr>
          <w:lang w:val="en-US"/>
        </w:rPr>
        <w:t xml:space="preserve"> K, </w:t>
      </w:r>
      <w:proofErr w:type="spellStart"/>
      <w:r w:rsidRPr="00BA33C0">
        <w:rPr>
          <w:lang w:val="en-US"/>
        </w:rPr>
        <w:t>Mork</w:t>
      </w:r>
      <w:proofErr w:type="spellEnd"/>
      <w:r w:rsidRPr="00BA33C0">
        <w:rPr>
          <w:lang w:val="en-US"/>
        </w:rPr>
        <w:t xml:space="preserve"> AC, Stahl E. Measurement properties and interpretation of three shortened versions of the asthma control questionnaire. </w:t>
      </w:r>
      <w:proofErr w:type="spellStart"/>
      <w:r w:rsidRPr="00BA33C0">
        <w:t>Respir</w:t>
      </w:r>
      <w:proofErr w:type="spellEnd"/>
      <w:r w:rsidRPr="00BA33C0">
        <w:t xml:space="preserve"> </w:t>
      </w:r>
      <w:proofErr w:type="spellStart"/>
      <w:r w:rsidRPr="00BA33C0">
        <w:t>Med</w:t>
      </w:r>
      <w:proofErr w:type="spellEnd"/>
      <w:r w:rsidRPr="00BA33C0">
        <w:t xml:space="preserve"> </w:t>
      </w:r>
      <w:proofErr w:type="gramStart"/>
      <w:r w:rsidRPr="00BA33C0">
        <w:t>2005;99:553</w:t>
      </w:r>
      <w:proofErr w:type="gramEnd"/>
      <w:r w:rsidRPr="00BA33C0">
        <w:t>-8.</w:t>
      </w:r>
    </w:p>
    <w:p w14:paraId="016AD5A1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lastRenderedPageBreak/>
        <w:t xml:space="preserve">Miller MR, Hankinson J, </w:t>
      </w:r>
      <w:proofErr w:type="spellStart"/>
      <w:r w:rsidRPr="00BA33C0">
        <w:rPr>
          <w:lang w:val="en-US"/>
        </w:rPr>
        <w:t>Brusasco</w:t>
      </w:r>
      <w:proofErr w:type="spellEnd"/>
      <w:r w:rsidRPr="00BA33C0">
        <w:rPr>
          <w:lang w:val="en-US"/>
        </w:rPr>
        <w:t xml:space="preserve"> V, et al. </w:t>
      </w:r>
      <w:proofErr w:type="spellStart"/>
      <w:r w:rsidRPr="00BA33C0">
        <w:rPr>
          <w:lang w:val="en-US"/>
        </w:rPr>
        <w:t>Standardisation</w:t>
      </w:r>
      <w:proofErr w:type="spellEnd"/>
      <w:r w:rsidRPr="00BA33C0">
        <w:rPr>
          <w:lang w:val="en-US"/>
        </w:rPr>
        <w:t xml:space="preserve"> of spirometry. Eur Respir J </w:t>
      </w:r>
      <w:proofErr w:type="gramStart"/>
      <w:r w:rsidRPr="00BA33C0">
        <w:rPr>
          <w:lang w:val="en-US"/>
        </w:rPr>
        <w:t>2005;26:319</w:t>
      </w:r>
      <w:proofErr w:type="gramEnd"/>
      <w:r w:rsidRPr="00BA33C0">
        <w:rPr>
          <w:lang w:val="en-US"/>
        </w:rPr>
        <w:t>-38</w:t>
      </w:r>
    </w:p>
    <w:p w14:paraId="7A923C14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Pellegrino R, </w:t>
      </w:r>
      <w:proofErr w:type="spellStart"/>
      <w:r w:rsidRPr="00BA33C0">
        <w:rPr>
          <w:lang w:val="en-US"/>
        </w:rPr>
        <w:t>Viegi</w:t>
      </w:r>
      <w:proofErr w:type="spellEnd"/>
      <w:r w:rsidRPr="00BA33C0">
        <w:rPr>
          <w:lang w:val="en-US"/>
        </w:rPr>
        <w:t xml:space="preserve"> G, </w:t>
      </w:r>
      <w:proofErr w:type="spellStart"/>
      <w:r w:rsidRPr="00BA33C0">
        <w:rPr>
          <w:lang w:val="en-US"/>
        </w:rPr>
        <w:t>Brusasco</w:t>
      </w:r>
      <w:proofErr w:type="spellEnd"/>
      <w:r w:rsidRPr="00BA33C0">
        <w:rPr>
          <w:lang w:val="en-US"/>
        </w:rPr>
        <w:t xml:space="preserve"> V, et al. Interpretative strategies for lung function tests. Eur Respir J </w:t>
      </w:r>
      <w:proofErr w:type="gramStart"/>
      <w:r w:rsidRPr="00BA33C0">
        <w:rPr>
          <w:lang w:val="en-US"/>
        </w:rPr>
        <w:t>2005;26:948</w:t>
      </w:r>
      <w:proofErr w:type="gramEnd"/>
      <w:r w:rsidRPr="00BA33C0">
        <w:rPr>
          <w:lang w:val="en-US"/>
        </w:rPr>
        <w:t xml:space="preserve">-68. </w:t>
      </w:r>
    </w:p>
    <w:p w14:paraId="5717CD1E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Tan WC, Vollmer WM, Lamprecht B, et al. Worldwide patterns of bronchodilator responsiveness: results from the Burden of Obstructive Lung Disease study. </w:t>
      </w:r>
      <w:r w:rsidRPr="000D027E">
        <w:rPr>
          <w:lang w:val="en-US"/>
        </w:rPr>
        <w:t xml:space="preserve">Thorax </w:t>
      </w:r>
      <w:proofErr w:type="gramStart"/>
      <w:r w:rsidRPr="000D027E">
        <w:rPr>
          <w:lang w:val="en-US"/>
        </w:rPr>
        <w:t>2012;67:718</w:t>
      </w:r>
      <w:proofErr w:type="gramEnd"/>
      <w:r w:rsidRPr="000D027E">
        <w:rPr>
          <w:lang w:val="en-US"/>
        </w:rPr>
        <w:t>-26.</w:t>
      </w:r>
    </w:p>
    <w:p w14:paraId="4724D509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Crapo RO, </w:t>
      </w:r>
      <w:proofErr w:type="spellStart"/>
      <w:r w:rsidRPr="00BA33C0">
        <w:rPr>
          <w:lang w:val="en-US"/>
        </w:rPr>
        <w:t>Casaburi</w:t>
      </w:r>
      <w:proofErr w:type="spellEnd"/>
      <w:r w:rsidRPr="00BA33C0">
        <w:rPr>
          <w:lang w:val="en-US"/>
        </w:rPr>
        <w:t xml:space="preserve"> R, Coates AL, et al. Guidelines for methacholine and exercise challenge testing-1999. Am J Respir </w:t>
      </w:r>
      <w:proofErr w:type="spellStart"/>
      <w:r w:rsidRPr="00BA33C0">
        <w:rPr>
          <w:lang w:val="en-US"/>
        </w:rPr>
        <w:t>Crit</w:t>
      </w:r>
      <w:proofErr w:type="spellEnd"/>
      <w:r w:rsidRPr="00BA33C0">
        <w:rPr>
          <w:lang w:val="en-US"/>
        </w:rPr>
        <w:t xml:space="preserve"> Care Med </w:t>
      </w:r>
      <w:proofErr w:type="gramStart"/>
      <w:r w:rsidRPr="00BA33C0">
        <w:rPr>
          <w:lang w:val="en-US"/>
        </w:rPr>
        <w:t>2000;161:309</w:t>
      </w:r>
      <w:proofErr w:type="gramEnd"/>
      <w:r w:rsidRPr="00BA33C0">
        <w:rPr>
          <w:lang w:val="en-US"/>
        </w:rPr>
        <w:t xml:space="preserve">-29. </w:t>
      </w:r>
    </w:p>
    <w:p w14:paraId="6B0D8BA4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Joos</w:t>
      </w:r>
      <w:proofErr w:type="spellEnd"/>
      <w:r w:rsidRPr="00BA33C0">
        <w:rPr>
          <w:lang w:val="en-US"/>
        </w:rPr>
        <w:t xml:space="preserve"> GF, O’Connor B, Anderson SD, et al. Indirect airway challenges. Eur Respir J </w:t>
      </w:r>
      <w:proofErr w:type="gramStart"/>
      <w:r w:rsidRPr="00BA33C0">
        <w:rPr>
          <w:lang w:val="en-US"/>
        </w:rPr>
        <w:t>2003;21:1050</w:t>
      </w:r>
      <w:proofErr w:type="gramEnd"/>
      <w:r w:rsidRPr="00BA33C0">
        <w:rPr>
          <w:lang w:val="en-US"/>
        </w:rPr>
        <w:t>-68.</w:t>
      </w:r>
    </w:p>
    <w:p w14:paraId="01B2F676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Parsons JP, </w:t>
      </w:r>
      <w:proofErr w:type="spellStart"/>
      <w:r w:rsidRPr="00BA33C0">
        <w:rPr>
          <w:lang w:val="en-US"/>
        </w:rPr>
        <w:t>Hallstrand</w:t>
      </w:r>
      <w:proofErr w:type="spellEnd"/>
      <w:r w:rsidRPr="00BA33C0">
        <w:rPr>
          <w:lang w:val="en-US"/>
        </w:rPr>
        <w:t xml:space="preserve"> TS, </w:t>
      </w:r>
      <w:proofErr w:type="spellStart"/>
      <w:r w:rsidRPr="00BA33C0">
        <w:rPr>
          <w:lang w:val="en-US"/>
        </w:rPr>
        <w:t>Mastronarde</w:t>
      </w:r>
      <w:proofErr w:type="spellEnd"/>
      <w:r w:rsidRPr="00BA33C0">
        <w:rPr>
          <w:lang w:val="en-US"/>
        </w:rPr>
        <w:t xml:space="preserve"> JG, et al. An official American Thoracic Society clinical practice guideline: </w:t>
      </w:r>
      <w:proofErr w:type="spellStart"/>
      <w:r w:rsidRPr="00BA33C0">
        <w:rPr>
          <w:lang w:val="en-US"/>
        </w:rPr>
        <w:t>exerciseinduced</w:t>
      </w:r>
      <w:proofErr w:type="spellEnd"/>
      <w:r w:rsidRPr="00BA33C0">
        <w:rPr>
          <w:lang w:val="en-US"/>
        </w:rPr>
        <w:t xml:space="preserve"> bronchoconstriction. </w:t>
      </w:r>
      <w:proofErr w:type="spellStart"/>
      <w:r w:rsidRPr="00BA33C0">
        <w:t>Am</w:t>
      </w:r>
      <w:proofErr w:type="spellEnd"/>
      <w:r w:rsidRPr="00BA33C0">
        <w:t xml:space="preserve"> J </w:t>
      </w:r>
      <w:proofErr w:type="spellStart"/>
      <w:r w:rsidRPr="00BA33C0">
        <w:t>Respir</w:t>
      </w:r>
      <w:proofErr w:type="spellEnd"/>
      <w:r w:rsidRPr="00BA33C0">
        <w:t xml:space="preserve"> </w:t>
      </w:r>
      <w:proofErr w:type="spellStart"/>
      <w:r w:rsidRPr="00BA33C0">
        <w:t>Crit</w:t>
      </w:r>
      <w:proofErr w:type="spellEnd"/>
      <w:r w:rsidRPr="00BA33C0">
        <w:t xml:space="preserve"> </w:t>
      </w:r>
      <w:proofErr w:type="spellStart"/>
      <w:r w:rsidRPr="00BA33C0">
        <w:t>Care</w:t>
      </w:r>
      <w:proofErr w:type="spellEnd"/>
      <w:r w:rsidRPr="00BA33C0">
        <w:t xml:space="preserve"> </w:t>
      </w:r>
      <w:proofErr w:type="spellStart"/>
      <w:r w:rsidRPr="00BA33C0">
        <w:t>Med</w:t>
      </w:r>
      <w:proofErr w:type="spellEnd"/>
      <w:r w:rsidRPr="00BA33C0">
        <w:t xml:space="preserve"> </w:t>
      </w:r>
      <w:proofErr w:type="gramStart"/>
      <w:r w:rsidRPr="00BA33C0">
        <w:t>2013;187:1016</w:t>
      </w:r>
      <w:proofErr w:type="gramEnd"/>
      <w:r w:rsidRPr="00BA33C0">
        <w:t>-27</w:t>
      </w:r>
    </w:p>
    <w:p w14:paraId="49A5C54A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Reddel</w:t>
      </w:r>
      <w:proofErr w:type="spellEnd"/>
      <w:r w:rsidRPr="00BA33C0">
        <w:rPr>
          <w:lang w:val="en-US"/>
        </w:rPr>
        <w:t xml:space="preserve"> HK, Taylor DR, Bateman ED, et al. An official American Thoracic Society/European Respiratory Society statement: asthma control and exacerbations: standardizing endpoints for clinical asthma trials and clinical practice. Am J Respir </w:t>
      </w:r>
      <w:proofErr w:type="spellStart"/>
      <w:r w:rsidRPr="00BA33C0">
        <w:rPr>
          <w:lang w:val="en-US"/>
        </w:rPr>
        <w:t>Crit</w:t>
      </w:r>
      <w:proofErr w:type="spellEnd"/>
      <w:r w:rsidRPr="00BA33C0">
        <w:rPr>
          <w:lang w:val="en-US"/>
        </w:rPr>
        <w:t xml:space="preserve"> Care Med </w:t>
      </w:r>
      <w:proofErr w:type="gramStart"/>
      <w:r w:rsidRPr="00BA33C0">
        <w:rPr>
          <w:lang w:val="en-US"/>
        </w:rPr>
        <w:t>2009;180:59</w:t>
      </w:r>
      <w:proofErr w:type="gramEnd"/>
      <w:r w:rsidRPr="00BA33C0">
        <w:rPr>
          <w:lang w:val="en-US"/>
        </w:rPr>
        <w:t xml:space="preserve">-99. </w:t>
      </w:r>
    </w:p>
    <w:p w14:paraId="778E791B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Brouwer AF, Brand PL. Asthma education and monitoring: what has been shown to work. </w:t>
      </w:r>
      <w:proofErr w:type="spellStart"/>
      <w:r w:rsidRPr="000D027E">
        <w:rPr>
          <w:lang w:val="en-US"/>
        </w:rPr>
        <w:t>Paediatr</w:t>
      </w:r>
      <w:proofErr w:type="spellEnd"/>
      <w:r w:rsidRPr="000D027E">
        <w:rPr>
          <w:lang w:val="en-US"/>
        </w:rPr>
        <w:t xml:space="preserve"> Respir Rev </w:t>
      </w:r>
      <w:proofErr w:type="gramStart"/>
      <w:r w:rsidRPr="000D027E">
        <w:rPr>
          <w:lang w:val="en-US"/>
        </w:rPr>
        <w:t>2008;9:193</w:t>
      </w:r>
      <w:proofErr w:type="gramEnd"/>
      <w:r w:rsidRPr="000D027E">
        <w:rPr>
          <w:lang w:val="en-US"/>
        </w:rPr>
        <w:t>-9.</w:t>
      </w:r>
    </w:p>
    <w:p w14:paraId="2FC8EDC1" w14:textId="77777777" w:rsidR="00D41A90" w:rsidRPr="00BA33C0" w:rsidRDefault="00395AF9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hyperlink r:id="rId13" w:history="1">
        <w:proofErr w:type="spellStart"/>
        <w:r w:rsidR="00D41A90" w:rsidRPr="00BA33C0">
          <w:rPr>
            <w:lang w:val="en-US"/>
          </w:rPr>
          <w:t>Schleich</w:t>
        </w:r>
        <w:proofErr w:type="spellEnd"/>
        <w:r w:rsidR="00D41A90" w:rsidRPr="00BA33C0">
          <w:rPr>
            <w:lang w:val="en-US"/>
          </w:rPr>
          <w:t> FN</w:t>
        </w:r>
      </w:hyperlink>
      <w:r w:rsidR="00D41A90" w:rsidRPr="00BA33C0">
        <w:rPr>
          <w:lang w:val="en-US"/>
        </w:rPr>
        <w:t>, </w:t>
      </w:r>
      <w:proofErr w:type="spellStart"/>
      <w:r>
        <w:rPr>
          <w:lang w:val="en-US"/>
        </w:rPr>
        <w:fldChar w:fldCharType="begin"/>
      </w:r>
      <w:r>
        <w:rPr>
          <w:lang w:val="en-US"/>
        </w:rPr>
        <w:instrText xml:space="preserve"> HYPERLINK "https://www.ncbi.nlm.nih.gov/pubmed/?term=Mani</w:instrText>
      </w:r>
      <w:r>
        <w:rPr>
          <w:lang w:val="en-US"/>
        </w:rPr>
        <w:instrText xml:space="preserve">se%20M%5BAuthor%5D&amp;cauthor=true&amp;cauthor_uid=23442497" </w:instrText>
      </w:r>
      <w:r>
        <w:rPr>
          <w:lang w:val="en-US"/>
        </w:rPr>
        <w:fldChar w:fldCharType="separate"/>
      </w:r>
      <w:r w:rsidR="00D41A90" w:rsidRPr="00BA33C0">
        <w:rPr>
          <w:lang w:val="en-US"/>
        </w:rPr>
        <w:t>Manise</w:t>
      </w:r>
      <w:proofErr w:type="spellEnd"/>
      <w:r w:rsidR="00D41A90" w:rsidRPr="00BA33C0">
        <w:rPr>
          <w:lang w:val="en-US"/>
        </w:rPr>
        <w:t xml:space="preserve"> M</w:t>
      </w:r>
      <w:r>
        <w:rPr>
          <w:lang w:val="en-US"/>
        </w:rPr>
        <w:fldChar w:fldCharType="end"/>
      </w:r>
      <w:r w:rsidR="00D41A90" w:rsidRPr="00BA33C0">
        <w:rPr>
          <w:lang w:val="en-US"/>
        </w:rPr>
        <w:t>, </w:t>
      </w:r>
      <w:proofErr w:type="spellStart"/>
      <w:r>
        <w:rPr>
          <w:lang w:val="en-US"/>
        </w:rPr>
        <w:fldChar w:fldCharType="begin"/>
      </w:r>
      <w:r>
        <w:rPr>
          <w:lang w:val="en-US"/>
        </w:rPr>
        <w:instrText xml:space="preserve"> HYPERLINK "https://www.ncbi.nlm.nih.gov/pubmed/?term=Sele%20J%5BAuthor%5D&amp;cauthor=true&amp;cauthor_uid=23442497" </w:instrText>
      </w:r>
      <w:r>
        <w:rPr>
          <w:lang w:val="en-US"/>
        </w:rPr>
        <w:fldChar w:fldCharType="separate"/>
      </w:r>
      <w:r w:rsidR="00D41A90" w:rsidRPr="00BA33C0">
        <w:rPr>
          <w:lang w:val="en-US"/>
        </w:rPr>
        <w:t>Sele</w:t>
      </w:r>
      <w:proofErr w:type="spellEnd"/>
      <w:r w:rsidR="00D41A90" w:rsidRPr="00BA33C0">
        <w:rPr>
          <w:lang w:val="en-US"/>
        </w:rPr>
        <w:t xml:space="preserve"> J</w:t>
      </w:r>
      <w:r>
        <w:rPr>
          <w:lang w:val="en-US"/>
        </w:rPr>
        <w:fldChar w:fldCharType="end"/>
      </w:r>
      <w:r w:rsidR="00D41A90" w:rsidRPr="00BA33C0">
        <w:rPr>
          <w:lang w:val="en-US"/>
        </w:rPr>
        <w:t>, </w:t>
      </w:r>
      <w:proofErr w:type="spellStart"/>
      <w:r>
        <w:rPr>
          <w:lang w:val="en-US"/>
        </w:rPr>
        <w:fldChar w:fldCharType="begin"/>
      </w:r>
      <w:r>
        <w:rPr>
          <w:lang w:val="en-US"/>
        </w:rPr>
        <w:instrText xml:space="preserve"> HYPERLINK "https://www.ncbi.nlm.nih.gov/pubmed/?term=Henket%20M%5BA</w:instrText>
      </w:r>
      <w:r>
        <w:rPr>
          <w:lang w:val="en-US"/>
        </w:rPr>
        <w:instrText xml:space="preserve">uthor%5D&amp;cauthor=true&amp;cauthor_uid=23442497" </w:instrText>
      </w:r>
      <w:r>
        <w:rPr>
          <w:lang w:val="en-US"/>
        </w:rPr>
        <w:fldChar w:fldCharType="separate"/>
      </w:r>
      <w:r w:rsidR="00D41A90" w:rsidRPr="00BA33C0">
        <w:rPr>
          <w:lang w:val="en-US"/>
        </w:rPr>
        <w:t>Henket</w:t>
      </w:r>
      <w:proofErr w:type="spellEnd"/>
      <w:r w:rsidR="00D41A90" w:rsidRPr="00BA33C0">
        <w:rPr>
          <w:lang w:val="en-US"/>
        </w:rPr>
        <w:t xml:space="preserve"> M</w:t>
      </w:r>
      <w:r>
        <w:rPr>
          <w:lang w:val="en-US"/>
        </w:rPr>
        <w:fldChar w:fldCharType="end"/>
      </w:r>
      <w:r w:rsidR="00D41A90" w:rsidRPr="00BA33C0">
        <w:rPr>
          <w:lang w:val="en-US"/>
        </w:rPr>
        <w:t>, </w:t>
      </w:r>
      <w:hyperlink r:id="rId14" w:history="1">
        <w:r w:rsidR="00D41A90" w:rsidRPr="00BA33C0">
          <w:rPr>
            <w:lang w:val="en-US"/>
          </w:rPr>
          <w:t>Seidel L</w:t>
        </w:r>
      </w:hyperlink>
      <w:r w:rsidR="00D41A90" w:rsidRPr="00BA33C0">
        <w:rPr>
          <w:lang w:val="en-US"/>
        </w:rPr>
        <w:t>, </w:t>
      </w:r>
      <w:hyperlink r:id="rId15" w:history="1">
        <w:r w:rsidR="00D41A90" w:rsidRPr="00BA33C0">
          <w:rPr>
            <w:lang w:val="en-US"/>
          </w:rPr>
          <w:t>Louis R</w:t>
        </w:r>
      </w:hyperlink>
      <w:r w:rsidR="00D41A90" w:rsidRPr="00BA33C0">
        <w:rPr>
          <w:lang w:val="en-US"/>
        </w:rPr>
        <w:t xml:space="preserve">. Distribution of sputum cellular phenotype in a large asthma cohort: predicting factors for eosinophilic vs neutrophilic inflammation. </w:t>
      </w:r>
      <w:hyperlink r:id="rId16" w:tooltip="BMC pulmonary medicine." w:history="1">
        <w:r w:rsidR="00D41A90" w:rsidRPr="00BA33C0">
          <w:t xml:space="preserve">BMC </w:t>
        </w:r>
        <w:proofErr w:type="spellStart"/>
        <w:r w:rsidR="00D41A90" w:rsidRPr="00BA33C0">
          <w:t>Pulm</w:t>
        </w:r>
        <w:proofErr w:type="spellEnd"/>
        <w:r w:rsidR="00D41A90" w:rsidRPr="00BA33C0">
          <w:t xml:space="preserve"> </w:t>
        </w:r>
        <w:proofErr w:type="spellStart"/>
        <w:r w:rsidR="00D41A90" w:rsidRPr="00BA33C0">
          <w:t>Med</w:t>
        </w:r>
        <w:proofErr w:type="spellEnd"/>
        <w:r w:rsidR="00D41A90" w:rsidRPr="00BA33C0">
          <w:t>.</w:t>
        </w:r>
      </w:hyperlink>
      <w:r w:rsidR="00D41A90" w:rsidRPr="00BA33C0">
        <w:rPr>
          <w:lang w:val="en-US"/>
        </w:rPr>
        <w:t xml:space="preserve"> 2013 Feb </w:t>
      </w:r>
      <w:proofErr w:type="gramStart"/>
      <w:r w:rsidR="00D41A90" w:rsidRPr="00BA33C0">
        <w:rPr>
          <w:lang w:val="en-US"/>
        </w:rPr>
        <w:t>26;13:11</w:t>
      </w:r>
      <w:proofErr w:type="gramEnd"/>
      <w:r w:rsidR="00D41A90" w:rsidRPr="00BA33C0">
        <w:rPr>
          <w:lang w:val="en-US"/>
        </w:rPr>
        <w:t xml:space="preserve">. </w:t>
      </w:r>
      <w:proofErr w:type="spellStart"/>
      <w:r w:rsidR="00D41A90" w:rsidRPr="00BA33C0">
        <w:rPr>
          <w:lang w:val="en-US"/>
        </w:rPr>
        <w:t>doi</w:t>
      </w:r>
      <w:proofErr w:type="spellEnd"/>
      <w:r w:rsidR="00D41A90" w:rsidRPr="00BA33C0">
        <w:rPr>
          <w:lang w:val="en-US"/>
        </w:rPr>
        <w:t>: 10.1186/1471-2466-13-11.</w:t>
      </w:r>
    </w:p>
    <w:p w14:paraId="4A55E326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American Thoracic Society, European Respiratory Society. ATS/ERS Recommendations for Standardized Procedures for the Online and Offline Measurement of Exhaled Lower Respiratory Nitric Oxide and Nasal Nitric Oxide, 2005. Am J Respir </w:t>
      </w:r>
      <w:proofErr w:type="spellStart"/>
      <w:r w:rsidRPr="00BA33C0">
        <w:rPr>
          <w:lang w:val="en-US"/>
        </w:rPr>
        <w:t>Crit</w:t>
      </w:r>
      <w:proofErr w:type="spellEnd"/>
      <w:r w:rsidRPr="00BA33C0">
        <w:rPr>
          <w:lang w:val="en-US"/>
        </w:rPr>
        <w:t xml:space="preserve"> Care Med </w:t>
      </w:r>
      <w:proofErr w:type="gramStart"/>
      <w:r w:rsidRPr="00BA33C0">
        <w:rPr>
          <w:lang w:val="en-US"/>
        </w:rPr>
        <w:t>2005;171:912</w:t>
      </w:r>
      <w:proofErr w:type="gramEnd"/>
      <w:r w:rsidRPr="00BA33C0">
        <w:rPr>
          <w:lang w:val="en-US"/>
        </w:rPr>
        <w:t xml:space="preserve">-30. </w:t>
      </w:r>
    </w:p>
    <w:p w14:paraId="5BF80112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Dweik</w:t>
      </w:r>
      <w:proofErr w:type="spellEnd"/>
      <w:r w:rsidRPr="00BA33C0">
        <w:rPr>
          <w:lang w:val="en-US"/>
        </w:rPr>
        <w:t xml:space="preserve"> RA, Boggs PB, Erzurum SC, et al. An official ATS clinical practice guideline: interpretation of exhaled nitric oxide levels (FENO) for clinical applications. </w:t>
      </w:r>
      <w:proofErr w:type="spellStart"/>
      <w:r w:rsidRPr="00BA33C0">
        <w:t>Am</w:t>
      </w:r>
      <w:proofErr w:type="spellEnd"/>
      <w:r w:rsidRPr="00BA33C0">
        <w:t xml:space="preserve"> J </w:t>
      </w:r>
      <w:proofErr w:type="spellStart"/>
      <w:r w:rsidRPr="00BA33C0">
        <w:t>Respir</w:t>
      </w:r>
      <w:proofErr w:type="spellEnd"/>
      <w:r w:rsidRPr="00BA33C0">
        <w:t xml:space="preserve"> </w:t>
      </w:r>
      <w:proofErr w:type="spellStart"/>
      <w:r w:rsidRPr="00BA33C0">
        <w:t>Crit</w:t>
      </w:r>
      <w:proofErr w:type="spellEnd"/>
      <w:r w:rsidRPr="00BA33C0">
        <w:t xml:space="preserve"> </w:t>
      </w:r>
      <w:proofErr w:type="spellStart"/>
      <w:r w:rsidRPr="00BA33C0">
        <w:t>Care</w:t>
      </w:r>
      <w:proofErr w:type="spellEnd"/>
      <w:r w:rsidRPr="00BA33C0">
        <w:t xml:space="preserve"> </w:t>
      </w:r>
      <w:proofErr w:type="spellStart"/>
      <w:r w:rsidRPr="00BA33C0">
        <w:t>Med</w:t>
      </w:r>
      <w:proofErr w:type="spellEnd"/>
      <w:r w:rsidRPr="00BA33C0">
        <w:t xml:space="preserve"> </w:t>
      </w:r>
      <w:proofErr w:type="gramStart"/>
      <w:r w:rsidRPr="00BA33C0">
        <w:t>2011;184:602</w:t>
      </w:r>
      <w:proofErr w:type="gramEnd"/>
      <w:r w:rsidRPr="00BA33C0">
        <w:t>-15. 2</w:t>
      </w:r>
    </w:p>
    <w:p w14:paraId="544DE854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Ait</w:t>
      </w:r>
      <w:proofErr w:type="spellEnd"/>
      <w:r w:rsidRPr="00BA33C0">
        <w:rPr>
          <w:lang w:val="en-US"/>
        </w:rPr>
        <w:t xml:space="preserve">-Khaled N, </w:t>
      </w:r>
      <w:proofErr w:type="spellStart"/>
      <w:r w:rsidRPr="00BA33C0">
        <w:rPr>
          <w:lang w:val="en-US"/>
        </w:rPr>
        <w:t>Enarson</w:t>
      </w:r>
      <w:proofErr w:type="spellEnd"/>
      <w:r w:rsidRPr="00BA33C0">
        <w:rPr>
          <w:lang w:val="en-US"/>
        </w:rPr>
        <w:t xml:space="preserve"> DA, Chiang C-Y, Marks G, Bissell K. Management of asthma: a guide to the essentials of good clinical practice. </w:t>
      </w:r>
      <w:proofErr w:type="spellStart"/>
      <w:r w:rsidRPr="00BA33C0">
        <w:t>Paris</w:t>
      </w:r>
      <w:proofErr w:type="spellEnd"/>
      <w:r w:rsidRPr="00BA33C0">
        <w:t xml:space="preserve">, </w:t>
      </w:r>
      <w:proofErr w:type="spellStart"/>
      <w:r w:rsidRPr="00BA33C0">
        <w:t>France</w:t>
      </w:r>
      <w:proofErr w:type="spellEnd"/>
      <w:r w:rsidRPr="00BA33C0">
        <w:t xml:space="preserve">: </w:t>
      </w:r>
      <w:proofErr w:type="spellStart"/>
      <w:r w:rsidRPr="00BA33C0">
        <w:t>International</w:t>
      </w:r>
      <w:proofErr w:type="spellEnd"/>
      <w:r w:rsidRPr="00BA33C0">
        <w:t xml:space="preserve"> </w:t>
      </w:r>
      <w:proofErr w:type="spellStart"/>
      <w:r w:rsidRPr="00BA33C0">
        <w:t>Union</w:t>
      </w:r>
      <w:proofErr w:type="spellEnd"/>
      <w:r w:rsidRPr="00BA33C0">
        <w:t xml:space="preserve"> </w:t>
      </w:r>
      <w:proofErr w:type="spellStart"/>
      <w:r w:rsidRPr="00BA33C0">
        <w:t>Against</w:t>
      </w:r>
      <w:proofErr w:type="spellEnd"/>
      <w:r w:rsidRPr="00BA33C0">
        <w:t xml:space="preserve"> </w:t>
      </w:r>
      <w:proofErr w:type="spellStart"/>
      <w:r w:rsidRPr="00BA33C0">
        <w:t>Tuberculosis</w:t>
      </w:r>
      <w:proofErr w:type="spellEnd"/>
      <w:r w:rsidRPr="00BA33C0">
        <w:t xml:space="preserve"> </w:t>
      </w:r>
      <w:proofErr w:type="spellStart"/>
      <w:r w:rsidRPr="00BA33C0">
        <w:t>and</w:t>
      </w:r>
      <w:proofErr w:type="spellEnd"/>
      <w:r w:rsidRPr="00BA33C0">
        <w:t xml:space="preserve"> </w:t>
      </w:r>
      <w:proofErr w:type="spellStart"/>
      <w:r w:rsidRPr="00BA33C0">
        <w:t>Lung</w:t>
      </w:r>
      <w:proofErr w:type="spellEnd"/>
      <w:r w:rsidRPr="00BA33C0">
        <w:t xml:space="preserve"> </w:t>
      </w:r>
      <w:proofErr w:type="spellStart"/>
      <w:r w:rsidRPr="00BA33C0">
        <w:t>Disease</w:t>
      </w:r>
      <w:proofErr w:type="spellEnd"/>
      <w:r w:rsidRPr="00BA33C0">
        <w:t>; 2008. 4</w:t>
      </w:r>
    </w:p>
    <w:p w14:paraId="4BD6C1B8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lastRenderedPageBreak/>
        <w:t xml:space="preserve">Levy ML, </w:t>
      </w:r>
      <w:proofErr w:type="spellStart"/>
      <w:r w:rsidRPr="00BA33C0">
        <w:rPr>
          <w:lang w:val="en-US"/>
        </w:rPr>
        <w:t>Quanjer</w:t>
      </w:r>
      <w:proofErr w:type="spellEnd"/>
      <w:r w:rsidRPr="00BA33C0">
        <w:rPr>
          <w:lang w:val="en-US"/>
        </w:rPr>
        <w:t xml:space="preserve"> PH, Booker R, et al. Diagnostic spirometry in primary care: Proposed standards for general practice compliant with American Thoracic Society and European Respiratory Society recommendations: </w:t>
      </w:r>
      <w:proofErr w:type="gramStart"/>
      <w:r w:rsidRPr="00BA33C0">
        <w:rPr>
          <w:lang w:val="en-US"/>
        </w:rPr>
        <w:t>a</w:t>
      </w:r>
      <w:proofErr w:type="gramEnd"/>
      <w:r w:rsidRPr="00BA33C0">
        <w:rPr>
          <w:lang w:val="en-US"/>
        </w:rPr>
        <w:t xml:space="preserve"> General Practice Airways Group (GPIAG) document, in association with the Association for Respiratory Technology &amp; Physiology (ARTP) and Education for Health. </w:t>
      </w:r>
      <w:r w:rsidRPr="000D027E">
        <w:rPr>
          <w:lang w:val="en-US"/>
        </w:rPr>
        <w:t xml:space="preserve">Prim Care Respir J </w:t>
      </w:r>
      <w:proofErr w:type="gramStart"/>
      <w:r w:rsidRPr="000D027E">
        <w:rPr>
          <w:lang w:val="en-US"/>
        </w:rPr>
        <w:t>2009;18:130</w:t>
      </w:r>
      <w:proofErr w:type="gramEnd"/>
      <w:r w:rsidRPr="000D027E">
        <w:rPr>
          <w:lang w:val="en-US"/>
        </w:rPr>
        <w:t>-47.</w:t>
      </w:r>
    </w:p>
    <w:p w14:paraId="08D29C92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Cano </w:t>
      </w:r>
      <w:proofErr w:type="spellStart"/>
      <w:r w:rsidRPr="00BA33C0">
        <w:rPr>
          <w:lang w:val="en-US"/>
        </w:rPr>
        <w:t>Garcinuno</w:t>
      </w:r>
      <w:proofErr w:type="spellEnd"/>
      <w:r w:rsidRPr="00BA33C0">
        <w:rPr>
          <w:lang w:val="en-US"/>
        </w:rPr>
        <w:t xml:space="preserve"> A, Mora </w:t>
      </w:r>
      <w:proofErr w:type="spellStart"/>
      <w:r w:rsidRPr="00BA33C0">
        <w:rPr>
          <w:lang w:val="en-US"/>
        </w:rPr>
        <w:t>Gandarillas</w:t>
      </w:r>
      <w:proofErr w:type="spellEnd"/>
      <w:r w:rsidRPr="00BA33C0">
        <w:rPr>
          <w:lang w:val="en-US"/>
        </w:rPr>
        <w:t xml:space="preserve"> I, Group SS. Early patterns of wheezing in asthmatic and </w:t>
      </w:r>
      <w:proofErr w:type="spellStart"/>
      <w:r w:rsidRPr="00BA33C0">
        <w:rPr>
          <w:lang w:val="en-US"/>
        </w:rPr>
        <w:t>nonasthmatic</w:t>
      </w:r>
      <w:proofErr w:type="spellEnd"/>
      <w:r w:rsidRPr="00BA33C0">
        <w:rPr>
          <w:lang w:val="en-US"/>
        </w:rPr>
        <w:t xml:space="preserve"> children. Eur Respir J </w:t>
      </w:r>
      <w:proofErr w:type="gramStart"/>
      <w:r w:rsidRPr="00BA33C0">
        <w:rPr>
          <w:lang w:val="en-US"/>
        </w:rPr>
        <w:t>2013;42:1020</w:t>
      </w:r>
      <w:proofErr w:type="gramEnd"/>
      <w:r w:rsidRPr="00BA33C0">
        <w:rPr>
          <w:lang w:val="en-US"/>
        </w:rPr>
        <w:t xml:space="preserve">-8. 404. </w:t>
      </w:r>
    </w:p>
    <w:p w14:paraId="12CD2FA9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Just J, Saint-Pierre P, </w:t>
      </w:r>
      <w:proofErr w:type="spellStart"/>
      <w:r w:rsidRPr="00BA33C0">
        <w:rPr>
          <w:lang w:val="en-US"/>
        </w:rPr>
        <w:t>Gouvis-Echraghi</w:t>
      </w:r>
      <w:proofErr w:type="spellEnd"/>
      <w:r w:rsidRPr="00BA33C0">
        <w:rPr>
          <w:lang w:val="en-US"/>
        </w:rPr>
        <w:t xml:space="preserve"> R, et al. Wheeze phenotypes in young children have different courses during the preschool period. Ann Allergy Asthma Immunol </w:t>
      </w:r>
      <w:proofErr w:type="gramStart"/>
      <w:r w:rsidRPr="00BA33C0">
        <w:rPr>
          <w:lang w:val="en-US"/>
        </w:rPr>
        <w:t>2013;111:256</w:t>
      </w:r>
      <w:proofErr w:type="gramEnd"/>
      <w:r w:rsidRPr="00BA33C0">
        <w:rPr>
          <w:lang w:val="en-US"/>
        </w:rPr>
        <w:t>-61.e1.</w:t>
      </w:r>
    </w:p>
    <w:p w14:paraId="64AA16B9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Mellis</w:t>
      </w:r>
      <w:proofErr w:type="spellEnd"/>
      <w:r w:rsidRPr="00BA33C0">
        <w:rPr>
          <w:lang w:val="en-US"/>
        </w:rPr>
        <w:t xml:space="preserve"> C. Respiratory noises: how useful are they clinically? </w:t>
      </w:r>
      <w:proofErr w:type="spellStart"/>
      <w:r w:rsidRPr="00BA33C0">
        <w:rPr>
          <w:lang w:val="en-US"/>
        </w:rPr>
        <w:t>Pediatr</w:t>
      </w:r>
      <w:proofErr w:type="spellEnd"/>
      <w:r w:rsidRPr="00BA33C0">
        <w:rPr>
          <w:lang w:val="en-US"/>
        </w:rPr>
        <w:t xml:space="preserve"> Clin North Am </w:t>
      </w:r>
      <w:proofErr w:type="gramStart"/>
      <w:r w:rsidRPr="00BA33C0">
        <w:rPr>
          <w:lang w:val="en-US"/>
        </w:rPr>
        <w:t>2009;56:1</w:t>
      </w:r>
      <w:proofErr w:type="gramEnd"/>
      <w:r w:rsidRPr="00BA33C0">
        <w:rPr>
          <w:lang w:val="en-US"/>
        </w:rPr>
        <w:t>-17, ix.</w:t>
      </w:r>
    </w:p>
    <w:p w14:paraId="6C36971D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Brouwer AF, Brand PL. Asthma education and monitoring: what has been shown to work. </w:t>
      </w:r>
      <w:proofErr w:type="spellStart"/>
      <w:r w:rsidRPr="00BA33C0">
        <w:rPr>
          <w:lang w:val="en-US"/>
        </w:rPr>
        <w:t>Paediatr</w:t>
      </w:r>
      <w:proofErr w:type="spellEnd"/>
      <w:r w:rsidRPr="00BA33C0">
        <w:rPr>
          <w:lang w:val="en-US"/>
        </w:rPr>
        <w:t xml:space="preserve"> Respir Rev </w:t>
      </w:r>
      <w:proofErr w:type="gramStart"/>
      <w:r w:rsidRPr="00BA33C0">
        <w:rPr>
          <w:lang w:val="en-US"/>
        </w:rPr>
        <w:t>2008;9:193</w:t>
      </w:r>
      <w:proofErr w:type="gramEnd"/>
      <w:r w:rsidRPr="00BA33C0">
        <w:rPr>
          <w:lang w:val="en-US"/>
        </w:rPr>
        <w:t>-9.</w:t>
      </w:r>
    </w:p>
    <w:p w14:paraId="0550208F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rFonts w:ascii="Arial" w:hAnsi="Arial" w:cs="Arial"/>
          <w:color w:val="000000"/>
          <w:sz w:val="22"/>
          <w:szCs w:val="22"/>
          <w:shd w:val="clear" w:color="auto" w:fill="FFFFFF"/>
          <w:lang w:val="en-US"/>
        </w:rPr>
        <w:t xml:space="preserve">Bousquet J, </w:t>
      </w:r>
      <w:proofErr w:type="spellStart"/>
      <w:r w:rsidRPr="00BA33C0">
        <w:rPr>
          <w:rFonts w:ascii="Arial" w:hAnsi="Arial" w:cs="Arial"/>
          <w:color w:val="000000"/>
          <w:sz w:val="22"/>
          <w:szCs w:val="22"/>
          <w:shd w:val="clear" w:color="auto" w:fill="FFFFFF"/>
          <w:lang w:val="en-US"/>
        </w:rPr>
        <w:t>Heinzerling</w:t>
      </w:r>
      <w:proofErr w:type="spellEnd"/>
      <w:r w:rsidRPr="00BA33C0">
        <w:rPr>
          <w:rFonts w:ascii="Arial" w:hAnsi="Arial" w:cs="Arial"/>
          <w:color w:val="000000"/>
          <w:sz w:val="22"/>
          <w:szCs w:val="22"/>
          <w:shd w:val="clear" w:color="auto" w:fill="FFFFFF"/>
          <w:lang w:val="en-US"/>
        </w:rPr>
        <w:t xml:space="preserve"> L, </w:t>
      </w:r>
      <w:proofErr w:type="spellStart"/>
      <w:r w:rsidRPr="00BA33C0">
        <w:rPr>
          <w:rFonts w:ascii="Arial" w:hAnsi="Arial" w:cs="Arial"/>
          <w:color w:val="000000"/>
          <w:sz w:val="22"/>
          <w:szCs w:val="22"/>
          <w:shd w:val="clear" w:color="auto" w:fill="FFFFFF"/>
          <w:lang w:val="en-US"/>
        </w:rPr>
        <w:t>Bachert</w:t>
      </w:r>
      <w:proofErr w:type="spellEnd"/>
      <w:r w:rsidRPr="00BA33C0">
        <w:rPr>
          <w:rFonts w:ascii="Arial" w:hAnsi="Arial" w:cs="Arial"/>
          <w:color w:val="000000"/>
          <w:sz w:val="22"/>
          <w:szCs w:val="22"/>
          <w:shd w:val="clear" w:color="auto" w:fill="FFFFFF"/>
          <w:lang w:val="en-US"/>
        </w:rPr>
        <w:t xml:space="preserve"> C, Papadopoulos NG, Bousquet PJ, Burney PG, et al. Practical guide to skin prick tests in allergy to aeroallergens. Allergy 2012; 67: 18–24.   </w:t>
      </w:r>
    </w:p>
    <w:p w14:paraId="6DFDCC83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Ahlstedt</w:t>
      </w:r>
      <w:proofErr w:type="spellEnd"/>
      <w:r w:rsidRPr="00BA33C0">
        <w:rPr>
          <w:lang w:val="en-US"/>
        </w:rPr>
        <w:t xml:space="preserve"> S, Murray CS. In vitro diagnosis of allergy: how to interpret </w:t>
      </w:r>
      <w:proofErr w:type="spellStart"/>
      <w:r w:rsidRPr="00BA33C0">
        <w:rPr>
          <w:lang w:val="en-US"/>
        </w:rPr>
        <w:t>IgE</w:t>
      </w:r>
      <w:proofErr w:type="spellEnd"/>
      <w:r w:rsidRPr="00BA33C0">
        <w:rPr>
          <w:lang w:val="en-US"/>
        </w:rPr>
        <w:t xml:space="preserve"> antibody results in clinical practice. </w:t>
      </w:r>
      <w:proofErr w:type="spellStart"/>
      <w:r w:rsidRPr="00BA33C0">
        <w:t>Prim</w:t>
      </w:r>
      <w:proofErr w:type="spellEnd"/>
      <w:r w:rsidRPr="00BA33C0">
        <w:t xml:space="preserve"> </w:t>
      </w:r>
      <w:proofErr w:type="spellStart"/>
      <w:r w:rsidRPr="00BA33C0">
        <w:t>Care</w:t>
      </w:r>
      <w:proofErr w:type="spellEnd"/>
      <w:r w:rsidRPr="00BA33C0">
        <w:t xml:space="preserve"> </w:t>
      </w:r>
      <w:proofErr w:type="spellStart"/>
      <w:r w:rsidRPr="00BA33C0">
        <w:t>Respir</w:t>
      </w:r>
      <w:proofErr w:type="spellEnd"/>
      <w:r w:rsidRPr="00BA33C0">
        <w:t xml:space="preserve"> J </w:t>
      </w:r>
      <w:proofErr w:type="gramStart"/>
      <w:r w:rsidRPr="00BA33C0">
        <w:t>2006;15:228</w:t>
      </w:r>
      <w:proofErr w:type="gramEnd"/>
      <w:r w:rsidRPr="00BA33C0">
        <w:t>-36.</w:t>
      </w:r>
    </w:p>
    <w:p w14:paraId="3C9BB121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Doherty G, Bush A. Diagnosing respiratory problems in young children. </w:t>
      </w:r>
      <w:proofErr w:type="spellStart"/>
      <w:r w:rsidRPr="00BA33C0">
        <w:t>Practitioner</w:t>
      </w:r>
      <w:proofErr w:type="spellEnd"/>
      <w:r w:rsidRPr="00BA33C0">
        <w:t xml:space="preserve"> </w:t>
      </w:r>
      <w:proofErr w:type="gramStart"/>
      <w:r w:rsidRPr="00BA33C0">
        <w:t>2007;251:20</w:t>
      </w:r>
      <w:proofErr w:type="gramEnd"/>
      <w:r w:rsidRPr="00BA33C0">
        <w:t>, 2-5.</w:t>
      </w:r>
    </w:p>
    <w:p w14:paraId="3BE71C6D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>Gibson PG, Powell H, Coughlan J, et al. Self-management education and regular practitioner review for adults with asthma. Cochrane Database Syst Rev 2003:CD001117.</w:t>
      </w:r>
    </w:p>
    <w:p w14:paraId="2C3A487B" w14:textId="77777777" w:rsidR="00D41A90" w:rsidRPr="00BA33C0" w:rsidRDefault="00D41A90" w:rsidP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Fishwick D, D’Souza W, Beasley R. The asthma self-management plan system of care: what does it mean, how is it done, does it work, what models are available, what do patients want and who needs it? </w:t>
      </w:r>
      <w:proofErr w:type="spellStart"/>
      <w:r w:rsidRPr="00BA33C0">
        <w:t>Patient</w:t>
      </w:r>
      <w:proofErr w:type="spellEnd"/>
      <w:r w:rsidRPr="00BA33C0">
        <w:t xml:space="preserve"> </w:t>
      </w:r>
      <w:proofErr w:type="spellStart"/>
      <w:r w:rsidRPr="00BA33C0">
        <w:t>Educ</w:t>
      </w:r>
      <w:proofErr w:type="spellEnd"/>
      <w:r w:rsidRPr="00BA33C0">
        <w:t xml:space="preserve"> </w:t>
      </w:r>
      <w:proofErr w:type="spellStart"/>
      <w:r w:rsidRPr="00BA33C0">
        <w:t>Couns</w:t>
      </w:r>
      <w:proofErr w:type="spellEnd"/>
      <w:r w:rsidRPr="00BA33C0">
        <w:t xml:space="preserve"> 1997;</w:t>
      </w:r>
      <w:proofErr w:type="gramStart"/>
      <w:r w:rsidRPr="00BA33C0">
        <w:t>32:S</w:t>
      </w:r>
      <w:proofErr w:type="gramEnd"/>
      <w:r w:rsidRPr="00BA33C0">
        <w:t>21-33.</w:t>
      </w:r>
    </w:p>
    <w:p w14:paraId="52FB6A14" w14:textId="77777777" w:rsidR="00D41A90" w:rsidRPr="00BA33C0" w:rsidRDefault="00D41A90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Ramnath VR, Clark S, Camargo CA, Jr. Multicenter study of clinical features of sudden-onset versus slower-onset asthma exacerbations requiring hospitalization. Respir Care </w:t>
      </w:r>
      <w:proofErr w:type="gramStart"/>
      <w:r w:rsidRPr="00BA33C0">
        <w:rPr>
          <w:lang w:val="en-US"/>
        </w:rPr>
        <w:t>2007;52:1013</w:t>
      </w:r>
      <w:proofErr w:type="gramEnd"/>
      <w:r w:rsidRPr="00BA33C0">
        <w:rPr>
          <w:lang w:val="en-US"/>
        </w:rPr>
        <w:t>-20.</w:t>
      </w:r>
    </w:p>
    <w:p w14:paraId="1221617A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Reddel</w:t>
      </w:r>
      <w:proofErr w:type="spellEnd"/>
      <w:r w:rsidRPr="00BA33C0">
        <w:rPr>
          <w:lang w:val="en-US"/>
        </w:rPr>
        <w:t xml:space="preserve"> HK, Taylor DR, Bateman ED, et al. An official American Thoracic Society/European Respiratory Society statement: asthma control and exacerbations: </w:t>
      </w:r>
      <w:r w:rsidRPr="00BA33C0">
        <w:rPr>
          <w:lang w:val="en-US"/>
        </w:rPr>
        <w:lastRenderedPageBreak/>
        <w:t xml:space="preserve">standardizing endpoints for clinical asthma trials and clinical practice. </w:t>
      </w:r>
      <w:proofErr w:type="spellStart"/>
      <w:r w:rsidRPr="00BA33C0">
        <w:t>Am</w:t>
      </w:r>
      <w:proofErr w:type="spellEnd"/>
      <w:r w:rsidRPr="00BA33C0">
        <w:t xml:space="preserve"> J </w:t>
      </w:r>
      <w:proofErr w:type="spellStart"/>
      <w:r w:rsidRPr="00BA33C0">
        <w:t>Respir</w:t>
      </w:r>
      <w:proofErr w:type="spellEnd"/>
      <w:r w:rsidRPr="00BA33C0">
        <w:t xml:space="preserve"> </w:t>
      </w:r>
      <w:proofErr w:type="spellStart"/>
      <w:r w:rsidRPr="00BA33C0">
        <w:t>Crit</w:t>
      </w:r>
      <w:proofErr w:type="spellEnd"/>
      <w:r w:rsidRPr="00BA33C0">
        <w:t xml:space="preserve"> </w:t>
      </w:r>
      <w:proofErr w:type="spellStart"/>
      <w:r w:rsidRPr="00BA33C0">
        <w:t>Care</w:t>
      </w:r>
      <w:proofErr w:type="spellEnd"/>
      <w:r w:rsidRPr="00BA33C0">
        <w:t xml:space="preserve"> </w:t>
      </w:r>
      <w:proofErr w:type="spellStart"/>
      <w:r w:rsidRPr="00BA33C0">
        <w:t>Med</w:t>
      </w:r>
      <w:proofErr w:type="spellEnd"/>
      <w:r w:rsidRPr="00BA33C0">
        <w:t xml:space="preserve"> </w:t>
      </w:r>
      <w:proofErr w:type="gramStart"/>
      <w:r w:rsidRPr="00BA33C0">
        <w:t>2009;180:59</w:t>
      </w:r>
      <w:proofErr w:type="gramEnd"/>
      <w:r w:rsidRPr="00BA33C0">
        <w:t xml:space="preserve">-99. </w:t>
      </w:r>
    </w:p>
    <w:p w14:paraId="25A5417D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Geelhoed</w:t>
      </w:r>
      <w:proofErr w:type="spellEnd"/>
      <w:r w:rsidRPr="00BA33C0">
        <w:rPr>
          <w:lang w:val="en-US"/>
        </w:rPr>
        <w:t xml:space="preserve"> GC, Landau LI, Le </w:t>
      </w:r>
      <w:proofErr w:type="spellStart"/>
      <w:r w:rsidRPr="00BA33C0">
        <w:rPr>
          <w:lang w:val="en-US"/>
        </w:rPr>
        <w:t>Souef</w:t>
      </w:r>
      <w:proofErr w:type="spellEnd"/>
      <w:r w:rsidRPr="00BA33C0">
        <w:rPr>
          <w:lang w:val="en-US"/>
        </w:rPr>
        <w:t xml:space="preserve"> PN. Evaluation of SaO2 as a predictor of outcome in 280 children presenting with acute asthma. </w:t>
      </w:r>
      <w:proofErr w:type="spellStart"/>
      <w:r w:rsidRPr="00BA33C0">
        <w:t>Ann</w:t>
      </w:r>
      <w:proofErr w:type="spellEnd"/>
      <w:r w:rsidRPr="00BA33C0">
        <w:t xml:space="preserve"> </w:t>
      </w:r>
      <w:proofErr w:type="spellStart"/>
      <w:r w:rsidRPr="00BA33C0">
        <w:t>Emerg</w:t>
      </w:r>
      <w:proofErr w:type="spellEnd"/>
      <w:r w:rsidRPr="00BA33C0">
        <w:t xml:space="preserve"> </w:t>
      </w:r>
      <w:proofErr w:type="spellStart"/>
      <w:r w:rsidRPr="00BA33C0">
        <w:t>Med</w:t>
      </w:r>
      <w:proofErr w:type="spellEnd"/>
      <w:r w:rsidRPr="00BA33C0">
        <w:t xml:space="preserve"> </w:t>
      </w:r>
      <w:proofErr w:type="gramStart"/>
      <w:r w:rsidRPr="00BA33C0">
        <w:t>1994;23:1236</w:t>
      </w:r>
      <w:proofErr w:type="gramEnd"/>
      <w:r w:rsidRPr="00BA33C0">
        <w:t>-41</w:t>
      </w:r>
    </w:p>
    <w:p w14:paraId="4FCE2CC7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Atta JA, Nunes MP, Fonseca-Guedes CH, et al. Patient and physician evaluation of the severity of acute asthma exacerbations. </w:t>
      </w:r>
      <w:proofErr w:type="spellStart"/>
      <w:r w:rsidRPr="00BA33C0">
        <w:rPr>
          <w:lang w:val="en-US"/>
        </w:rPr>
        <w:t>Braz</w:t>
      </w:r>
      <w:proofErr w:type="spellEnd"/>
      <w:r w:rsidRPr="00BA33C0">
        <w:rPr>
          <w:lang w:val="en-US"/>
        </w:rPr>
        <w:t xml:space="preserve"> J Med Biol Res </w:t>
      </w:r>
      <w:proofErr w:type="gramStart"/>
      <w:r w:rsidRPr="00BA33C0">
        <w:rPr>
          <w:lang w:val="en-US"/>
        </w:rPr>
        <w:t>2004;37:1321</w:t>
      </w:r>
      <w:proofErr w:type="gramEnd"/>
      <w:r w:rsidRPr="00BA33C0">
        <w:rPr>
          <w:lang w:val="en-US"/>
        </w:rPr>
        <w:t>-30.</w:t>
      </w:r>
    </w:p>
    <w:p w14:paraId="3398BC5D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Nowak RM, </w:t>
      </w:r>
      <w:proofErr w:type="spellStart"/>
      <w:r w:rsidRPr="00BA33C0">
        <w:rPr>
          <w:lang w:val="en-US"/>
        </w:rPr>
        <w:t>Tomlanovich</w:t>
      </w:r>
      <w:proofErr w:type="spellEnd"/>
      <w:r w:rsidRPr="00BA33C0">
        <w:rPr>
          <w:lang w:val="en-US"/>
        </w:rPr>
        <w:t xml:space="preserve"> MC, Sarkar DD, </w:t>
      </w:r>
      <w:proofErr w:type="spellStart"/>
      <w:r w:rsidRPr="00BA33C0">
        <w:rPr>
          <w:lang w:val="en-US"/>
        </w:rPr>
        <w:t>Kvale</w:t>
      </w:r>
      <w:proofErr w:type="spellEnd"/>
      <w:r w:rsidRPr="00BA33C0">
        <w:rPr>
          <w:lang w:val="en-US"/>
        </w:rPr>
        <w:t xml:space="preserve"> PA, Anderson JA. Arterial blood gases and pulmonary function testing in acute bronchial asthma. </w:t>
      </w:r>
      <w:proofErr w:type="spellStart"/>
      <w:r w:rsidRPr="00BA33C0">
        <w:t>Predicting</w:t>
      </w:r>
      <w:proofErr w:type="spellEnd"/>
      <w:r w:rsidRPr="00BA33C0">
        <w:t xml:space="preserve"> </w:t>
      </w:r>
      <w:proofErr w:type="spellStart"/>
      <w:r w:rsidRPr="00BA33C0">
        <w:t>patient</w:t>
      </w:r>
      <w:proofErr w:type="spellEnd"/>
      <w:r w:rsidRPr="00BA33C0">
        <w:t xml:space="preserve"> </w:t>
      </w:r>
      <w:proofErr w:type="spellStart"/>
      <w:r w:rsidRPr="00BA33C0">
        <w:t>outcomes</w:t>
      </w:r>
      <w:proofErr w:type="spellEnd"/>
      <w:r w:rsidRPr="00BA33C0">
        <w:t xml:space="preserve">. JAMA </w:t>
      </w:r>
      <w:proofErr w:type="gramStart"/>
      <w:r w:rsidRPr="00BA33C0">
        <w:t>1983;249:2043</w:t>
      </w:r>
      <w:proofErr w:type="gramEnd"/>
      <w:r w:rsidRPr="00BA33C0">
        <w:t>-6.</w:t>
      </w:r>
    </w:p>
    <w:p w14:paraId="057F0F1C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White CS, Cole RP, </w:t>
      </w:r>
      <w:proofErr w:type="spellStart"/>
      <w:r w:rsidRPr="00BA33C0">
        <w:rPr>
          <w:lang w:val="en-US"/>
        </w:rPr>
        <w:t>Lubetsky</w:t>
      </w:r>
      <w:proofErr w:type="spellEnd"/>
      <w:r w:rsidRPr="00BA33C0">
        <w:rPr>
          <w:lang w:val="en-US"/>
        </w:rPr>
        <w:t xml:space="preserve"> HW, Austin JH. Acute asthma. Admission chest radiography in hospitalized adult patients. </w:t>
      </w:r>
      <w:proofErr w:type="spellStart"/>
      <w:r w:rsidRPr="00BA33C0">
        <w:t>Chest</w:t>
      </w:r>
      <w:proofErr w:type="spellEnd"/>
      <w:r w:rsidRPr="00BA33C0">
        <w:t xml:space="preserve"> </w:t>
      </w:r>
      <w:proofErr w:type="gramStart"/>
      <w:r w:rsidRPr="00BA33C0">
        <w:t>1991;100:14</w:t>
      </w:r>
      <w:proofErr w:type="gramEnd"/>
      <w:r w:rsidRPr="00BA33C0">
        <w:t xml:space="preserve">-6. </w:t>
      </w:r>
    </w:p>
    <w:p w14:paraId="7673580C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Taylor DR, Bateman ED, Boulet LP, et al. A new perspective on concepts of asthma severity and control. Eur Respir J </w:t>
      </w:r>
      <w:proofErr w:type="gramStart"/>
      <w:r w:rsidRPr="00BA33C0">
        <w:rPr>
          <w:lang w:val="en-US"/>
        </w:rPr>
        <w:t>2008;32:545</w:t>
      </w:r>
      <w:proofErr w:type="gramEnd"/>
      <w:r w:rsidRPr="00BA33C0">
        <w:rPr>
          <w:lang w:val="en-US"/>
        </w:rPr>
        <w:t xml:space="preserve">-54.\ Anonymous. Using beta 2-stimulants in asthma. Drug </w:t>
      </w:r>
      <w:proofErr w:type="spellStart"/>
      <w:r w:rsidRPr="00BA33C0">
        <w:rPr>
          <w:lang w:val="en-US"/>
        </w:rPr>
        <w:t>Ther</w:t>
      </w:r>
      <w:proofErr w:type="spellEnd"/>
      <w:r w:rsidRPr="00BA33C0">
        <w:rPr>
          <w:lang w:val="en-US"/>
        </w:rPr>
        <w:t xml:space="preserve"> Bull </w:t>
      </w:r>
      <w:proofErr w:type="gramStart"/>
      <w:r w:rsidRPr="00BA33C0">
        <w:rPr>
          <w:lang w:val="en-US"/>
        </w:rPr>
        <w:t>1997;35:1</w:t>
      </w:r>
      <w:proofErr w:type="gramEnd"/>
      <w:r w:rsidRPr="00BA33C0">
        <w:rPr>
          <w:lang w:val="en-US"/>
        </w:rPr>
        <w:t>-4.</w:t>
      </w:r>
    </w:p>
    <w:p w14:paraId="4205AB03" w14:textId="77777777" w:rsidR="00D41A90" w:rsidRPr="00BA33C0" w:rsidRDefault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Anonymous. Using beta 2-stimulants in asthma. </w:t>
      </w:r>
      <w:proofErr w:type="spellStart"/>
      <w:r w:rsidRPr="00BA33C0">
        <w:t>Drug</w:t>
      </w:r>
      <w:proofErr w:type="spellEnd"/>
      <w:r w:rsidRPr="00BA33C0">
        <w:t xml:space="preserve"> </w:t>
      </w:r>
      <w:proofErr w:type="spellStart"/>
      <w:r w:rsidRPr="00BA33C0">
        <w:t>Ther</w:t>
      </w:r>
      <w:proofErr w:type="spellEnd"/>
      <w:r w:rsidRPr="00BA33C0">
        <w:t xml:space="preserve"> </w:t>
      </w:r>
      <w:proofErr w:type="spellStart"/>
      <w:r w:rsidRPr="00BA33C0">
        <w:t>Bull</w:t>
      </w:r>
      <w:proofErr w:type="spellEnd"/>
      <w:r w:rsidRPr="00BA33C0">
        <w:t xml:space="preserve"> </w:t>
      </w:r>
      <w:proofErr w:type="gramStart"/>
      <w:r w:rsidRPr="00BA33C0">
        <w:t>1997;35:1</w:t>
      </w:r>
      <w:proofErr w:type="gramEnd"/>
      <w:r w:rsidRPr="00BA33C0">
        <w:t>-4.</w:t>
      </w:r>
    </w:p>
    <w:p w14:paraId="6E7E663B" w14:textId="77777777" w:rsidR="00D41A90" w:rsidRPr="00BA33C0" w:rsidRDefault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Papi</w:t>
      </w:r>
      <w:proofErr w:type="spellEnd"/>
      <w:r w:rsidRPr="00BA33C0">
        <w:rPr>
          <w:lang w:val="en-US"/>
        </w:rPr>
        <w:t xml:space="preserve"> A., </w:t>
      </w:r>
      <w:proofErr w:type="spellStart"/>
      <w:r w:rsidRPr="00BA33C0">
        <w:rPr>
          <w:lang w:val="en-US"/>
        </w:rPr>
        <w:t>Canonica</w:t>
      </w:r>
      <w:proofErr w:type="spellEnd"/>
      <w:r w:rsidRPr="00BA33C0">
        <w:rPr>
          <w:lang w:val="en-US"/>
        </w:rPr>
        <w:t xml:space="preserve"> G.W., </w:t>
      </w:r>
      <w:proofErr w:type="spellStart"/>
      <w:r w:rsidRPr="00BA33C0">
        <w:rPr>
          <w:lang w:val="en-US"/>
        </w:rPr>
        <w:t>Maestrelli</w:t>
      </w:r>
      <w:proofErr w:type="spellEnd"/>
      <w:r w:rsidRPr="00BA33C0">
        <w:rPr>
          <w:lang w:val="en-US"/>
        </w:rPr>
        <w:t xml:space="preserve"> P., </w:t>
      </w:r>
      <w:proofErr w:type="spellStart"/>
      <w:r w:rsidRPr="00BA33C0">
        <w:rPr>
          <w:lang w:val="en-US"/>
        </w:rPr>
        <w:t>Paggiaro</w:t>
      </w:r>
      <w:proofErr w:type="spellEnd"/>
      <w:r w:rsidRPr="00BA33C0">
        <w:rPr>
          <w:lang w:val="en-US"/>
        </w:rPr>
        <w:t xml:space="preserve"> P., </w:t>
      </w:r>
      <w:proofErr w:type="spellStart"/>
      <w:r w:rsidRPr="00BA33C0">
        <w:rPr>
          <w:lang w:val="en-US"/>
        </w:rPr>
        <w:t>Olivieri</w:t>
      </w:r>
      <w:proofErr w:type="spellEnd"/>
      <w:r w:rsidRPr="00BA33C0">
        <w:rPr>
          <w:lang w:val="en-US"/>
        </w:rPr>
        <w:t xml:space="preserve"> D., </w:t>
      </w:r>
      <w:proofErr w:type="spellStart"/>
      <w:r w:rsidRPr="00BA33C0">
        <w:rPr>
          <w:lang w:val="en-US"/>
        </w:rPr>
        <w:t>Pozzi</w:t>
      </w:r>
      <w:proofErr w:type="spellEnd"/>
      <w:r w:rsidRPr="00BA33C0">
        <w:rPr>
          <w:lang w:val="en-US"/>
        </w:rPr>
        <w:t xml:space="preserve"> E., </w:t>
      </w:r>
      <w:proofErr w:type="spellStart"/>
      <w:r w:rsidRPr="00BA33C0">
        <w:rPr>
          <w:lang w:val="en-US"/>
        </w:rPr>
        <w:t>Crimi</w:t>
      </w:r>
      <w:proofErr w:type="spellEnd"/>
      <w:r w:rsidRPr="00BA33C0">
        <w:rPr>
          <w:lang w:val="en-US"/>
        </w:rPr>
        <w:t xml:space="preserve"> N., Vignola A.M., Morelli P., </w:t>
      </w:r>
      <w:proofErr w:type="spellStart"/>
      <w:r w:rsidRPr="00BA33C0">
        <w:rPr>
          <w:lang w:val="en-US"/>
        </w:rPr>
        <w:t>Nicolini</w:t>
      </w:r>
      <w:proofErr w:type="spellEnd"/>
      <w:r w:rsidRPr="00BA33C0">
        <w:rPr>
          <w:lang w:val="en-US"/>
        </w:rPr>
        <w:t xml:space="preserve"> G., </w:t>
      </w:r>
      <w:proofErr w:type="spellStart"/>
      <w:r w:rsidRPr="00BA33C0">
        <w:rPr>
          <w:lang w:val="en-US"/>
        </w:rPr>
        <w:t>Fabbri</w:t>
      </w:r>
      <w:proofErr w:type="spellEnd"/>
      <w:r w:rsidRPr="00BA33C0">
        <w:rPr>
          <w:lang w:val="en-US"/>
        </w:rPr>
        <w:t xml:space="preserve"> L.M.; BEST Study Group. Rescue use of beclomethasone and albuterol in a single inhaler for mild asthma. </w:t>
      </w:r>
      <w:r w:rsidRPr="00BA33C0">
        <w:t xml:space="preserve">N </w:t>
      </w:r>
      <w:proofErr w:type="spellStart"/>
      <w:r w:rsidRPr="00BA33C0">
        <w:t>Engl</w:t>
      </w:r>
      <w:proofErr w:type="spellEnd"/>
      <w:r w:rsidRPr="00BA33C0">
        <w:t xml:space="preserve"> J </w:t>
      </w:r>
      <w:proofErr w:type="spellStart"/>
      <w:r w:rsidRPr="00BA33C0">
        <w:t>Med</w:t>
      </w:r>
      <w:proofErr w:type="spellEnd"/>
      <w:r w:rsidRPr="00BA33C0">
        <w:t xml:space="preserve"> 2007; 356(20): 2040–2052.</w:t>
      </w:r>
    </w:p>
    <w:p w14:paraId="0224E4F7" w14:textId="77777777" w:rsidR="001F6805" w:rsidRPr="00BA33C0" w:rsidRDefault="001F6805">
      <w:pPr>
        <w:pStyle w:val="aff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t>С</w:t>
      </w:r>
      <w:r w:rsidRPr="00BA33C0">
        <w:rPr>
          <w:lang w:val="en-US"/>
        </w:rPr>
        <w:t>.</w:t>
      </w:r>
      <w:r w:rsidRPr="00BA33C0">
        <w:t>Н</w:t>
      </w:r>
      <w:r w:rsidRPr="00BA33C0">
        <w:rPr>
          <w:lang w:val="en-US"/>
        </w:rPr>
        <w:t xml:space="preserve">. </w:t>
      </w:r>
      <w:r w:rsidRPr="00BA33C0">
        <w:t>Авдеев</w:t>
      </w:r>
      <w:r w:rsidRPr="00BA33C0">
        <w:rPr>
          <w:lang w:val="en-US"/>
        </w:rPr>
        <w:t xml:space="preserve">, </w:t>
      </w:r>
      <w:r w:rsidRPr="00BA33C0">
        <w:t>З</w:t>
      </w:r>
      <w:r w:rsidRPr="00BA33C0">
        <w:rPr>
          <w:lang w:val="en-US"/>
        </w:rPr>
        <w:t>.</w:t>
      </w:r>
      <w:r w:rsidRPr="00BA33C0">
        <w:t>Р</w:t>
      </w:r>
      <w:r w:rsidRPr="00BA33C0">
        <w:rPr>
          <w:lang w:val="en-US"/>
        </w:rPr>
        <w:t xml:space="preserve">. </w:t>
      </w:r>
      <w:proofErr w:type="spellStart"/>
      <w:r w:rsidRPr="00BA33C0">
        <w:t>Айсанов</w:t>
      </w:r>
      <w:proofErr w:type="spellEnd"/>
      <w:r w:rsidRPr="00BA33C0">
        <w:rPr>
          <w:lang w:val="en-US"/>
        </w:rPr>
        <w:t xml:space="preserve">, </w:t>
      </w:r>
      <w:r w:rsidRPr="00BA33C0">
        <w:t>В</w:t>
      </w:r>
      <w:r w:rsidRPr="00BA33C0">
        <w:rPr>
          <w:lang w:val="en-US"/>
        </w:rPr>
        <w:t>.</w:t>
      </w:r>
      <w:r w:rsidRPr="00BA33C0">
        <w:t>В</w:t>
      </w:r>
      <w:r w:rsidRPr="00BA33C0">
        <w:rPr>
          <w:lang w:val="en-US"/>
        </w:rPr>
        <w:t xml:space="preserve">. </w:t>
      </w:r>
      <w:r w:rsidRPr="00BA33C0">
        <w:t>Архипов</w:t>
      </w:r>
      <w:r w:rsidRPr="00BA33C0">
        <w:rPr>
          <w:lang w:val="en-US"/>
        </w:rPr>
        <w:t xml:space="preserve">, </w:t>
      </w:r>
      <w:r w:rsidRPr="00BA33C0">
        <w:t>А</w:t>
      </w:r>
      <w:r w:rsidRPr="00BA33C0">
        <w:rPr>
          <w:lang w:val="en-US"/>
        </w:rPr>
        <w:t>.</w:t>
      </w:r>
      <w:r w:rsidRPr="00BA33C0">
        <w:t>С</w:t>
      </w:r>
      <w:r w:rsidRPr="00BA33C0">
        <w:rPr>
          <w:lang w:val="en-US"/>
        </w:rPr>
        <w:t xml:space="preserve">. </w:t>
      </w:r>
      <w:r w:rsidRPr="00BA33C0">
        <w:t>Белевский</w:t>
      </w:r>
      <w:r w:rsidRPr="00BA33C0">
        <w:rPr>
          <w:lang w:val="en-US"/>
        </w:rPr>
        <w:t xml:space="preserve">, </w:t>
      </w:r>
      <w:r w:rsidRPr="00BA33C0">
        <w:t>А</w:t>
      </w:r>
      <w:r w:rsidRPr="00BA33C0">
        <w:rPr>
          <w:lang w:val="en-US"/>
        </w:rPr>
        <w:t>.</w:t>
      </w:r>
      <w:r w:rsidRPr="00BA33C0">
        <w:t>А</w:t>
      </w:r>
      <w:r w:rsidRPr="00BA33C0">
        <w:rPr>
          <w:lang w:val="en-US"/>
        </w:rPr>
        <w:t xml:space="preserve">. </w:t>
      </w:r>
      <w:proofErr w:type="spellStart"/>
      <w:proofErr w:type="gramStart"/>
      <w:r w:rsidRPr="00BA33C0">
        <w:t>Визель</w:t>
      </w:r>
      <w:proofErr w:type="spellEnd"/>
      <w:r w:rsidRPr="00BA33C0">
        <w:rPr>
          <w:lang w:val="en-US"/>
        </w:rPr>
        <w:t>,</w:t>
      </w:r>
      <w:r w:rsidRPr="00BA33C0">
        <w:t>И</w:t>
      </w:r>
      <w:r w:rsidRPr="00BA33C0">
        <w:rPr>
          <w:lang w:val="en-US"/>
        </w:rPr>
        <w:t>.</w:t>
      </w:r>
      <w:r w:rsidRPr="00BA33C0">
        <w:t>В</w:t>
      </w:r>
      <w:r w:rsidRPr="00BA33C0">
        <w:rPr>
          <w:lang w:val="en-US"/>
        </w:rPr>
        <w:t>.</w:t>
      </w:r>
      <w:proofErr w:type="gramEnd"/>
      <w:r w:rsidRPr="00BA33C0">
        <w:rPr>
          <w:lang w:val="en-US"/>
        </w:rPr>
        <w:t xml:space="preserve"> </w:t>
      </w:r>
      <w:proofErr w:type="spellStart"/>
      <w:r w:rsidRPr="00BA33C0">
        <w:t>Демко</w:t>
      </w:r>
      <w:proofErr w:type="spellEnd"/>
      <w:r w:rsidRPr="00BA33C0">
        <w:rPr>
          <w:lang w:val="en-US"/>
        </w:rPr>
        <w:t xml:space="preserve">, </w:t>
      </w:r>
      <w:r w:rsidRPr="00BA33C0">
        <w:t>А</w:t>
      </w:r>
      <w:r w:rsidRPr="00BA33C0">
        <w:rPr>
          <w:lang w:val="en-US"/>
        </w:rPr>
        <w:t>.</w:t>
      </w:r>
      <w:r w:rsidRPr="00BA33C0">
        <w:t>В</w:t>
      </w:r>
      <w:r w:rsidRPr="00BA33C0">
        <w:rPr>
          <w:lang w:val="en-US"/>
        </w:rPr>
        <w:t xml:space="preserve">. </w:t>
      </w:r>
      <w:r w:rsidRPr="00BA33C0">
        <w:t>Емельянов</w:t>
      </w:r>
      <w:r w:rsidRPr="00BA33C0">
        <w:rPr>
          <w:lang w:val="en-US"/>
        </w:rPr>
        <w:t xml:space="preserve">, </w:t>
      </w:r>
      <w:r w:rsidRPr="00BA33C0">
        <w:t>Н</w:t>
      </w:r>
      <w:r w:rsidRPr="00BA33C0">
        <w:rPr>
          <w:lang w:val="en-US"/>
        </w:rPr>
        <w:t>.</w:t>
      </w:r>
      <w:r w:rsidRPr="00BA33C0">
        <w:t>И</w:t>
      </w:r>
      <w:r w:rsidRPr="00BA33C0">
        <w:rPr>
          <w:lang w:val="en-US"/>
        </w:rPr>
        <w:t xml:space="preserve">. </w:t>
      </w:r>
      <w:r w:rsidRPr="00BA33C0">
        <w:t>Ильина</w:t>
      </w:r>
      <w:r w:rsidRPr="00BA33C0">
        <w:rPr>
          <w:lang w:val="en-US"/>
        </w:rPr>
        <w:t xml:space="preserve">, </w:t>
      </w:r>
      <w:r w:rsidRPr="00BA33C0">
        <w:t>О</w:t>
      </w:r>
      <w:r w:rsidRPr="00BA33C0">
        <w:rPr>
          <w:lang w:val="en-US"/>
        </w:rPr>
        <w:t>.</w:t>
      </w:r>
      <w:r w:rsidRPr="00BA33C0">
        <w:t>М</w:t>
      </w:r>
      <w:r w:rsidRPr="00BA33C0">
        <w:rPr>
          <w:lang w:val="en-US"/>
        </w:rPr>
        <w:t xml:space="preserve">. </w:t>
      </w:r>
      <w:proofErr w:type="spellStart"/>
      <w:r w:rsidRPr="00BA33C0">
        <w:t>Курбачева</w:t>
      </w:r>
      <w:proofErr w:type="spellEnd"/>
      <w:r w:rsidRPr="00BA33C0">
        <w:rPr>
          <w:lang w:val="en-US"/>
        </w:rPr>
        <w:t xml:space="preserve">, </w:t>
      </w:r>
      <w:r w:rsidRPr="00BA33C0">
        <w:t>И</w:t>
      </w:r>
      <w:r w:rsidRPr="00BA33C0">
        <w:rPr>
          <w:lang w:val="en-US"/>
        </w:rPr>
        <w:t>.</w:t>
      </w:r>
      <w:r w:rsidRPr="00BA33C0">
        <w:t>В</w:t>
      </w:r>
      <w:r w:rsidRPr="00BA33C0">
        <w:rPr>
          <w:lang w:val="en-US"/>
        </w:rPr>
        <w:t xml:space="preserve">. </w:t>
      </w:r>
      <w:r w:rsidRPr="00BA33C0">
        <w:t>Лещенко</w:t>
      </w:r>
      <w:r w:rsidRPr="00BA33C0">
        <w:rPr>
          <w:lang w:val="en-US"/>
        </w:rPr>
        <w:t xml:space="preserve">, </w:t>
      </w:r>
      <w:r w:rsidRPr="00BA33C0">
        <w:t>Н</w:t>
      </w:r>
      <w:r w:rsidRPr="00BA33C0">
        <w:rPr>
          <w:lang w:val="en-US"/>
        </w:rPr>
        <w:t>.</w:t>
      </w:r>
      <w:r w:rsidRPr="00BA33C0">
        <w:t>М</w:t>
      </w:r>
      <w:r w:rsidRPr="00BA33C0">
        <w:rPr>
          <w:lang w:val="en-US"/>
        </w:rPr>
        <w:t xml:space="preserve">. </w:t>
      </w:r>
      <w:r w:rsidRPr="00BA33C0">
        <w:t>Ненашева</w:t>
      </w:r>
      <w:r w:rsidRPr="00BA33C0">
        <w:rPr>
          <w:lang w:val="en-US"/>
        </w:rPr>
        <w:t xml:space="preserve">, </w:t>
      </w:r>
      <w:r w:rsidRPr="00BA33C0">
        <w:t>С</w:t>
      </w:r>
      <w:r w:rsidRPr="00BA33C0">
        <w:rPr>
          <w:lang w:val="en-US"/>
        </w:rPr>
        <w:t>.</w:t>
      </w:r>
      <w:r w:rsidRPr="00BA33C0">
        <w:t>И</w:t>
      </w:r>
      <w:r w:rsidRPr="00BA33C0">
        <w:rPr>
          <w:lang w:val="en-US"/>
        </w:rPr>
        <w:t xml:space="preserve">. </w:t>
      </w:r>
      <w:r w:rsidRPr="00BA33C0">
        <w:t>Овчаренко</w:t>
      </w:r>
      <w:r w:rsidRPr="00BA33C0">
        <w:rPr>
          <w:lang w:val="en-US"/>
        </w:rPr>
        <w:t xml:space="preserve">, </w:t>
      </w:r>
      <w:r w:rsidRPr="00BA33C0">
        <w:t>Р</w:t>
      </w:r>
      <w:r w:rsidRPr="00BA33C0">
        <w:rPr>
          <w:lang w:val="en-US"/>
        </w:rPr>
        <w:t>.</w:t>
      </w:r>
      <w:r w:rsidRPr="00BA33C0">
        <w:t>С</w:t>
      </w:r>
      <w:r w:rsidRPr="00BA33C0">
        <w:rPr>
          <w:lang w:val="en-US"/>
        </w:rPr>
        <w:t xml:space="preserve">. </w:t>
      </w:r>
      <w:proofErr w:type="spellStart"/>
      <w:r w:rsidRPr="00BA33C0">
        <w:t>Фассахов</w:t>
      </w:r>
      <w:proofErr w:type="spellEnd"/>
      <w:r w:rsidRPr="00BA33C0">
        <w:rPr>
          <w:lang w:val="en-US"/>
        </w:rPr>
        <w:t xml:space="preserve"> </w:t>
      </w:r>
      <w:r w:rsidRPr="00BA33C0">
        <w:t>от</w:t>
      </w:r>
      <w:r w:rsidRPr="00BA33C0">
        <w:rPr>
          <w:lang w:val="en-US"/>
        </w:rPr>
        <w:t xml:space="preserve"> </w:t>
      </w:r>
      <w:r w:rsidRPr="00BA33C0">
        <w:t>лица</w:t>
      </w:r>
      <w:r w:rsidRPr="00BA33C0">
        <w:rPr>
          <w:lang w:val="en-US"/>
        </w:rPr>
        <w:t xml:space="preserve"> </w:t>
      </w:r>
      <w:r w:rsidRPr="00BA33C0">
        <w:t>экспертной</w:t>
      </w:r>
      <w:r w:rsidRPr="00BA33C0">
        <w:rPr>
          <w:lang w:val="en-US"/>
        </w:rPr>
        <w:t xml:space="preserve"> </w:t>
      </w:r>
      <w:r w:rsidRPr="00BA33C0">
        <w:t>группы</w:t>
      </w:r>
      <w:r w:rsidRPr="00BA33C0">
        <w:rPr>
          <w:lang w:val="en-US"/>
        </w:rPr>
        <w:t xml:space="preserve">. </w:t>
      </w:r>
      <w:r w:rsidRPr="00BA33C0">
        <w:t xml:space="preserve">Принципы выбора терапии для больных легкой бронхиальной астмой. Согласованные рекомендации РААКИ и РРО. </w:t>
      </w:r>
      <w:proofErr w:type="spellStart"/>
      <w:r w:rsidRPr="00BA33C0">
        <w:rPr>
          <w:lang w:val="en-US"/>
        </w:rPr>
        <w:t>Практическая</w:t>
      </w:r>
      <w:proofErr w:type="spellEnd"/>
      <w:r w:rsidRPr="00BA33C0">
        <w:rPr>
          <w:lang w:val="en-US"/>
        </w:rPr>
        <w:t xml:space="preserve"> пульмонология.2017;1:44-54</w:t>
      </w:r>
    </w:p>
    <w:p w14:paraId="5C709133" w14:textId="77777777" w:rsidR="00D41A90" w:rsidRPr="00BA33C0" w:rsidRDefault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Pauwels RA, Pedersen S, </w:t>
      </w:r>
      <w:proofErr w:type="spellStart"/>
      <w:r w:rsidRPr="00BA33C0">
        <w:rPr>
          <w:lang w:val="en-US"/>
        </w:rPr>
        <w:t>Busse</w:t>
      </w:r>
      <w:proofErr w:type="spellEnd"/>
      <w:r w:rsidRPr="00BA33C0">
        <w:rPr>
          <w:lang w:val="en-US"/>
        </w:rPr>
        <w:t xml:space="preserve"> WW, et al. Early intervention with budesonide in mild persistent asthma: a </w:t>
      </w:r>
      <w:proofErr w:type="spellStart"/>
      <w:r w:rsidRPr="00BA33C0">
        <w:rPr>
          <w:lang w:val="en-US"/>
        </w:rPr>
        <w:t>randomised</w:t>
      </w:r>
      <w:proofErr w:type="spellEnd"/>
      <w:r w:rsidRPr="00BA33C0">
        <w:rPr>
          <w:lang w:val="en-US"/>
        </w:rPr>
        <w:t xml:space="preserve">, double-blind trial. </w:t>
      </w:r>
      <w:proofErr w:type="spellStart"/>
      <w:r w:rsidRPr="00BA33C0">
        <w:t>Lancet</w:t>
      </w:r>
      <w:proofErr w:type="spellEnd"/>
      <w:r w:rsidRPr="00BA33C0">
        <w:t xml:space="preserve"> </w:t>
      </w:r>
      <w:proofErr w:type="gramStart"/>
      <w:r w:rsidRPr="00BA33C0">
        <w:t>2003;361:1071</w:t>
      </w:r>
      <w:proofErr w:type="gramEnd"/>
      <w:r w:rsidRPr="00BA33C0">
        <w:t xml:space="preserve">-6. </w:t>
      </w:r>
    </w:p>
    <w:p w14:paraId="657F3794" w14:textId="77777777" w:rsidR="00D41A90" w:rsidRPr="00BA33C0" w:rsidRDefault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O’Byrne PM, Barnes PJ, Rodriguez-Roisin R, et al. Low dose inhaled budesonide and formoterol in mild persistent asthma: the OPTIMA randomized trial. Am J Respir </w:t>
      </w:r>
      <w:proofErr w:type="spellStart"/>
      <w:r w:rsidRPr="00BA33C0">
        <w:rPr>
          <w:lang w:val="en-US"/>
        </w:rPr>
        <w:t>Crit</w:t>
      </w:r>
      <w:proofErr w:type="spellEnd"/>
      <w:r w:rsidRPr="00BA33C0">
        <w:rPr>
          <w:lang w:val="en-US"/>
        </w:rPr>
        <w:t xml:space="preserve"> Care Med 2001;164(8 Pt 1):1392-7.</w:t>
      </w:r>
    </w:p>
    <w:p w14:paraId="5C8428BE" w14:textId="77777777" w:rsidR="00D41A90" w:rsidRPr="00BA33C0" w:rsidRDefault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Adams NP, </w:t>
      </w:r>
      <w:proofErr w:type="spellStart"/>
      <w:r w:rsidRPr="00BA33C0">
        <w:rPr>
          <w:lang w:val="en-US"/>
        </w:rPr>
        <w:t>Bestall</w:t>
      </w:r>
      <w:proofErr w:type="spellEnd"/>
      <w:r w:rsidRPr="00BA33C0">
        <w:rPr>
          <w:lang w:val="en-US"/>
        </w:rPr>
        <w:t xml:space="preserve"> JB, Malouf R, </w:t>
      </w:r>
      <w:proofErr w:type="spellStart"/>
      <w:r w:rsidRPr="00BA33C0">
        <w:rPr>
          <w:lang w:val="en-US"/>
        </w:rPr>
        <w:t>Lasserson</w:t>
      </w:r>
      <w:proofErr w:type="spellEnd"/>
      <w:r w:rsidRPr="00BA33C0">
        <w:rPr>
          <w:lang w:val="en-US"/>
        </w:rPr>
        <w:t xml:space="preserve"> TJ, Jones PW. Inhaled beclomethasone versus placebo for chronic asthma. </w:t>
      </w:r>
      <w:proofErr w:type="spellStart"/>
      <w:r w:rsidRPr="00BA33C0">
        <w:t>Cochrane</w:t>
      </w:r>
      <w:proofErr w:type="spellEnd"/>
      <w:r w:rsidRPr="00BA33C0">
        <w:t xml:space="preserve"> </w:t>
      </w:r>
      <w:proofErr w:type="spellStart"/>
      <w:r w:rsidRPr="00BA33C0">
        <w:t>Database</w:t>
      </w:r>
      <w:proofErr w:type="spellEnd"/>
      <w:r w:rsidRPr="00BA33C0">
        <w:t xml:space="preserve"> </w:t>
      </w:r>
      <w:proofErr w:type="spellStart"/>
      <w:r w:rsidRPr="00BA33C0">
        <w:t>Syst</w:t>
      </w:r>
      <w:proofErr w:type="spellEnd"/>
      <w:r w:rsidRPr="00BA33C0">
        <w:t xml:space="preserve"> </w:t>
      </w:r>
      <w:proofErr w:type="spellStart"/>
      <w:r w:rsidRPr="00BA33C0">
        <w:t>Rev</w:t>
      </w:r>
      <w:proofErr w:type="spellEnd"/>
      <w:r w:rsidRPr="00BA33C0">
        <w:t xml:space="preserve"> 2005:CD002738.</w:t>
      </w:r>
    </w:p>
    <w:p w14:paraId="551BE427" w14:textId="77777777" w:rsidR="00D41A90" w:rsidRPr="00BA33C0" w:rsidRDefault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lastRenderedPageBreak/>
        <w:t xml:space="preserve">Philip G, Nayak AS, Berger WE, et al. The effect of montelukast on rhinitis symptoms in patients with asthma and seasonal allergic rhinitis. </w:t>
      </w:r>
      <w:proofErr w:type="spellStart"/>
      <w:r w:rsidRPr="00BA33C0">
        <w:rPr>
          <w:lang w:val="en-US"/>
        </w:rPr>
        <w:t>Curr</w:t>
      </w:r>
      <w:proofErr w:type="spellEnd"/>
      <w:r w:rsidRPr="00BA33C0">
        <w:rPr>
          <w:lang w:val="en-US"/>
        </w:rPr>
        <w:t xml:space="preserve"> Med Res </w:t>
      </w:r>
      <w:proofErr w:type="spellStart"/>
      <w:r w:rsidRPr="00BA33C0">
        <w:rPr>
          <w:lang w:val="en-US"/>
        </w:rPr>
        <w:t>Opin</w:t>
      </w:r>
      <w:proofErr w:type="spellEnd"/>
      <w:r w:rsidRPr="00BA33C0">
        <w:rPr>
          <w:lang w:val="en-US"/>
        </w:rPr>
        <w:t xml:space="preserve"> </w:t>
      </w:r>
      <w:proofErr w:type="gramStart"/>
      <w:r w:rsidRPr="00BA33C0">
        <w:rPr>
          <w:lang w:val="en-US"/>
        </w:rPr>
        <w:t>2004;20:1549</w:t>
      </w:r>
      <w:proofErr w:type="gramEnd"/>
      <w:r w:rsidRPr="00BA33C0">
        <w:rPr>
          <w:lang w:val="en-US"/>
        </w:rPr>
        <w:t xml:space="preserve">-58. </w:t>
      </w:r>
    </w:p>
    <w:p w14:paraId="2A0C91EC" w14:textId="77777777" w:rsidR="00D41A90" w:rsidRPr="00BA33C0" w:rsidRDefault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Wilson AM, Dempsey OJ, Sims EJ, </w:t>
      </w:r>
      <w:proofErr w:type="spellStart"/>
      <w:r w:rsidRPr="00BA33C0">
        <w:rPr>
          <w:lang w:val="en-US"/>
        </w:rPr>
        <w:t>Lipworth</w:t>
      </w:r>
      <w:proofErr w:type="spellEnd"/>
      <w:r w:rsidRPr="00BA33C0">
        <w:rPr>
          <w:lang w:val="en-US"/>
        </w:rPr>
        <w:t xml:space="preserve"> BJ. A comparison of topical budesonide and oral montelukast in seasonal allergic rhinitis and asthma. </w:t>
      </w:r>
      <w:proofErr w:type="spellStart"/>
      <w:r w:rsidRPr="00BA33C0">
        <w:t>Clin</w:t>
      </w:r>
      <w:proofErr w:type="spellEnd"/>
      <w:r w:rsidRPr="00BA33C0">
        <w:t xml:space="preserve"> </w:t>
      </w:r>
      <w:proofErr w:type="spellStart"/>
      <w:r w:rsidRPr="00BA33C0">
        <w:t>Exp</w:t>
      </w:r>
      <w:proofErr w:type="spellEnd"/>
      <w:r w:rsidRPr="00BA33C0">
        <w:t xml:space="preserve"> </w:t>
      </w:r>
      <w:proofErr w:type="spellStart"/>
      <w:r w:rsidRPr="00BA33C0">
        <w:t>Allergy</w:t>
      </w:r>
      <w:proofErr w:type="spellEnd"/>
      <w:r w:rsidRPr="00BA33C0">
        <w:t xml:space="preserve"> </w:t>
      </w:r>
      <w:proofErr w:type="gramStart"/>
      <w:r w:rsidRPr="00BA33C0">
        <w:t>2001;31:616</w:t>
      </w:r>
      <w:proofErr w:type="gramEnd"/>
      <w:r w:rsidRPr="00BA33C0">
        <w:t>-24.</w:t>
      </w:r>
    </w:p>
    <w:p w14:paraId="3F46D7D6" w14:textId="77777777" w:rsidR="00D41A90" w:rsidRPr="00BA33C0" w:rsidRDefault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Guevara JP, Ducharme FM, Keren R, </w:t>
      </w:r>
      <w:proofErr w:type="spellStart"/>
      <w:r w:rsidRPr="00BA33C0">
        <w:rPr>
          <w:lang w:val="en-US"/>
        </w:rPr>
        <w:t>Nihtianova</w:t>
      </w:r>
      <w:proofErr w:type="spellEnd"/>
      <w:r w:rsidRPr="00BA33C0">
        <w:rPr>
          <w:lang w:val="en-US"/>
        </w:rPr>
        <w:t xml:space="preserve"> S, </w:t>
      </w:r>
      <w:proofErr w:type="spellStart"/>
      <w:r w:rsidRPr="00BA33C0">
        <w:rPr>
          <w:lang w:val="en-US"/>
        </w:rPr>
        <w:t>Zorc</w:t>
      </w:r>
      <w:proofErr w:type="spellEnd"/>
      <w:r w:rsidRPr="00BA33C0">
        <w:rPr>
          <w:lang w:val="en-US"/>
        </w:rPr>
        <w:t xml:space="preserve"> J. Inhaled corticosteroids versus sodium cromoglycate in children and adults with asthma. </w:t>
      </w:r>
      <w:proofErr w:type="spellStart"/>
      <w:r w:rsidRPr="00BA33C0">
        <w:t>Cochrane</w:t>
      </w:r>
      <w:proofErr w:type="spellEnd"/>
      <w:r w:rsidRPr="00BA33C0">
        <w:t xml:space="preserve"> </w:t>
      </w:r>
      <w:proofErr w:type="spellStart"/>
      <w:r w:rsidRPr="00BA33C0">
        <w:t>Database</w:t>
      </w:r>
      <w:proofErr w:type="spellEnd"/>
      <w:r w:rsidRPr="00BA33C0">
        <w:t xml:space="preserve"> </w:t>
      </w:r>
      <w:proofErr w:type="spellStart"/>
      <w:r w:rsidRPr="00BA33C0">
        <w:t>Syst</w:t>
      </w:r>
      <w:proofErr w:type="spellEnd"/>
      <w:r w:rsidRPr="00BA33C0">
        <w:t xml:space="preserve"> </w:t>
      </w:r>
      <w:proofErr w:type="spellStart"/>
      <w:r w:rsidRPr="00BA33C0">
        <w:t>Rev</w:t>
      </w:r>
      <w:proofErr w:type="spellEnd"/>
      <w:r w:rsidRPr="00BA33C0">
        <w:t xml:space="preserve"> 2006:CD003558. </w:t>
      </w:r>
    </w:p>
    <w:p w14:paraId="1BD30310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Bisgaard H., </w:t>
      </w:r>
      <w:proofErr w:type="spellStart"/>
      <w:r w:rsidRPr="00BA33C0">
        <w:rPr>
          <w:lang w:val="en-US"/>
        </w:rPr>
        <w:t>Zielen</w:t>
      </w:r>
      <w:proofErr w:type="spellEnd"/>
      <w:r w:rsidRPr="00BA33C0">
        <w:rPr>
          <w:lang w:val="en-US"/>
        </w:rPr>
        <w:t xml:space="preserve"> S., Garcia-Garcia M.L. et al. Montelukast reduces asthma exacerbations in 2- to 5-year-old children with intermittent asthma // Am. J. Respir. Crit. </w:t>
      </w:r>
      <w:proofErr w:type="spellStart"/>
      <w:r w:rsidRPr="00BA33C0">
        <w:t>Care</w:t>
      </w:r>
      <w:proofErr w:type="spellEnd"/>
      <w:r w:rsidRPr="00BA33C0">
        <w:t xml:space="preserve"> </w:t>
      </w:r>
      <w:proofErr w:type="spellStart"/>
      <w:r w:rsidRPr="00BA33C0">
        <w:t>Med</w:t>
      </w:r>
      <w:proofErr w:type="spellEnd"/>
      <w:r w:rsidRPr="00BA33C0">
        <w:t xml:space="preserve">. 2005. </w:t>
      </w:r>
      <w:proofErr w:type="spellStart"/>
      <w:r w:rsidRPr="00BA33C0">
        <w:t>Vol</w:t>
      </w:r>
      <w:proofErr w:type="spellEnd"/>
      <w:r w:rsidRPr="00BA33C0">
        <w:t>. 171. № 4. P. 315–322.</w:t>
      </w:r>
    </w:p>
    <w:p w14:paraId="092939E2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Matsuse</w:t>
      </w:r>
      <w:proofErr w:type="spellEnd"/>
      <w:r w:rsidRPr="00BA33C0">
        <w:rPr>
          <w:lang w:val="en-US"/>
        </w:rPr>
        <w:t xml:space="preserve"> H., </w:t>
      </w:r>
      <w:proofErr w:type="spellStart"/>
      <w:r w:rsidRPr="00BA33C0">
        <w:rPr>
          <w:lang w:val="en-US"/>
        </w:rPr>
        <w:t>Tsuchida</w:t>
      </w:r>
      <w:proofErr w:type="spellEnd"/>
      <w:r w:rsidRPr="00BA33C0">
        <w:rPr>
          <w:lang w:val="en-US"/>
        </w:rPr>
        <w:t xml:space="preserve"> T., </w:t>
      </w:r>
      <w:proofErr w:type="spellStart"/>
      <w:r w:rsidRPr="00BA33C0">
        <w:rPr>
          <w:lang w:val="en-US"/>
        </w:rPr>
        <w:t>Fukahori</w:t>
      </w:r>
      <w:proofErr w:type="spellEnd"/>
      <w:r w:rsidRPr="00BA33C0">
        <w:rPr>
          <w:lang w:val="en-US"/>
        </w:rPr>
        <w:t xml:space="preserve"> S. et al. Retrospective cohort study of leukotriene receptor antagonist therapy for preventing upper respiratory infection-induced acute asthma exacerbations // Allergy </w:t>
      </w:r>
      <w:proofErr w:type="spellStart"/>
      <w:r w:rsidRPr="00BA33C0">
        <w:rPr>
          <w:lang w:val="en-US"/>
        </w:rPr>
        <w:t>Rhinol</w:t>
      </w:r>
      <w:proofErr w:type="spellEnd"/>
      <w:r w:rsidRPr="00BA33C0">
        <w:rPr>
          <w:lang w:val="en-US"/>
        </w:rPr>
        <w:t xml:space="preserve">. (Providence). 2013. </w:t>
      </w:r>
      <w:proofErr w:type="spellStart"/>
      <w:r w:rsidRPr="00BA33C0">
        <w:t>Vol</w:t>
      </w:r>
      <w:proofErr w:type="spellEnd"/>
      <w:r w:rsidRPr="00BA33C0">
        <w:t>. 4. № 3. P. e127–131.</w:t>
      </w:r>
    </w:p>
    <w:p w14:paraId="0D9E4801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Ducharme FM, Ni </w:t>
      </w:r>
      <w:proofErr w:type="spellStart"/>
      <w:r w:rsidRPr="00BA33C0">
        <w:rPr>
          <w:lang w:val="en-US"/>
        </w:rPr>
        <w:t>Chroinin</w:t>
      </w:r>
      <w:proofErr w:type="spellEnd"/>
      <w:r w:rsidRPr="00BA33C0">
        <w:rPr>
          <w:lang w:val="en-US"/>
        </w:rPr>
        <w:t xml:space="preserve"> M, Greenstone I, </w:t>
      </w:r>
      <w:proofErr w:type="spellStart"/>
      <w:r w:rsidRPr="00BA33C0">
        <w:rPr>
          <w:lang w:val="en-US"/>
        </w:rPr>
        <w:t>Lasserson</w:t>
      </w:r>
      <w:proofErr w:type="spellEnd"/>
      <w:r w:rsidRPr="00BA33C0">
        <w:rPr>
          <w:lang w:val="en-US"/>
        </w:rPr>
        <w:t xml:space="preserve"> TJ. Addition of long-acting beta2-agonists to inhaled corticosteroids versus same dose inhaled corticosteroids for chronic asthma in adults and children. </w:t>
      </w:r>
      <w:proofErr w:type="spellStart"/>
      <w:r w:rsidRPr="00BA33C0">
        <w:t>Cochrane</w:t>
      </w:r>
      <w:proofErr w:type="spellEnd"/>
      <w:r w:rsidRPr="00BA33C0">
        <w:t xml:space="preserve"> </w:t>
      </w:r>
      <w:proofErr w:type="spellStart"/>
      <w:r w:rsidRPr="00BA33C0">
        <w:t>Database</w:t>
      </w:r>
      <w:proofErr w:type="spellEnd"/>
      <w:r w:rsidRPr="00BA33C0">
        <w:t xml:space="preserve"> </w:t>
      </w:r>
      <w:proofErr w:type="spellStart"/>
      <w:r w:rsidRPr="00BA33C0">
        <w:t>Syst</w:t>
      </w:r>
      <w:proofErr w:type="spellEnd"/>
      <w:r w:rsidRPr="00BA33C0">
        <w:t xml:space="preserve"> </w:t>
      </w:r>
      <w:proofErr w:type="spellStart"/>
      <w:r w:rsidRPr="00BA33C0">
        <w:t>Rev</w:t>
      </w:r>
      <w:proofErr w:type="spellEnd"/>
      <w:r w:rsidRPr="00BA33C0">
        <w:t xml:space="preserve"> 2010:CD005535.</w:t>
      </w:r>
    </w:p>
    <w:p w14:paraId="0C3D0AFC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Cates CJ, </w:t>
      </w:r>
      <w:proofErr w:type="spellStart"/>
      <w:r w:rsidRPr="00BA33C0">
        <w:rPr>
          <w:lang w:val="en-US"/>
        </w:rPr>
        <w:t>Karner</w:t>
      </w:r>
      <w:proofErr w:type="spellEnd"/>
      <w:r w:rsidRPr="00BA33C0">
        <w:rPr>
          <w:lang w:val="en-US"/>
        </w:rPr>
        <w:t xml:space="preserve"> C. Combination formoterol and budesonide as maintenance and reliever therapy versus current best practice (including inhaled steroid maintenance), for chronic asthma in adults and children. Cochrane Database Syst Rev 2013;4:CD007313. </w:t>
      </w:r>
    </w:p>
    <w:p w14:paraId="1CDB1701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Papi</w:t>
      </w:r>
      <w:proofErr w:type="spellEnd"/>
      <w:r w:rsidRPr="00BA33C0">
        <w:rPr>
          <w:lang w:val="en-US"/>
        </w:rPr>
        <w:t xml:space="preserve"> A, </w:t>
      </w:r>
      <w:proofErr w:type="spellStart"/>
      <w:r w:rsidRPr="00BA33C0">
        <w:rPr>
          <w:lang w:val="en-US"/>
        </w:rPr>
        <w:t>Corradi</w:t>
      </w:r>
      <w:proofErr w:type="spellEnd"/>
      <w:r w:rsidRPr="00BA33C0">
        <w:rPr>
          <w:lang w:val="en-US"/>
        </w:rPr>
        <w:t xml:space="preserve"> M, Pigeon-Francisco C, et al. </w:t>
      </w:r>
      <w:proofErr w:type="spellStart"/>
      <w:r w:rsidRPr="00BA33C0">
        <w:rPr>
          <w:lang w:val="en-US"/>
        </w:rPr>
        <w:t>Beclometasone</w:t>
      </w:r>
      <w:proofErr w:type="spellEnd"/>
      <w:r w:rsidRPr="00BA33C0">
        <w:rPr>
          <w:lang w:val="en-US"/>
        </w:rPr>
        <w:t xml:space="preserve">–formoterol as maintenance and reliever treatment in patients with asthma: a double-blind, </w:t>
      </w:r>
      <w:proofErr w:type="spellStart"/>
      <w:r w:rsidRPr="00BA33C0">
        <w:rPr>
          <w:lang w:val="en-US"/>
        </w:rPr>
        <w:t>randomised</w:t>
      </w:r>
      <w:proofErr w:type="spellEnd"/>
      <w:r w:rsidRPr="00BA33C0">
        <w:rPr>
          <w:lang w:val="en-US"/>
        </w:rPr>
        <w:t xml:space="preserve"> controlled trial. Lancet Respir Med </w:t>
      </w:r>
      <w:proofErr w:type="gramStart"/>
      <w:r w:rsidRPr="00BA33C0">
        <w:rPr>
          <w:lang w:val="en-US"/>
        </w:rPr>
        <w:t>2013;1:23</w:t>
      </w:r>
      <w:proofErr w:type="gramEnd"/>
      <w:r w:rsidRPr="00BA33C0">
        <w:rPr>
          <w:lang w:val="en-US"/>
        </w:rPr>
        <w:t xml:space="preserve">-31. </w:t>
      </w:r>
    </w:p>
    <w:p w14:paraId="1C0E3059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Patel M, Pilcher J, Pritchard A, et al. Efficacy and safety of maintenance and reliever combination budesonide/formoterol inhaler in patients with asthma at risk of severe exacerbations: a </w:t>
      </w:r>
      <w:proofErr w:type="spellStart"/>
      <w:r w:rsidRPr="00BA33C0">
        <w:rPr>
          <w:lang w:val="en-US"/>
        </w:rPr>
        <w:t>randomised</w:t>
      </w:r>
      <w:proofErr w:type="spellEnd"/>
      <w:r w:rsidRPr="00BA33C0">
        <w:rPr>
          <w:lang w:val="en-US"/>
        </w:rPr>
        <w:t xml:space="preserve"> controlled trial. Lancet Respir Med </w:t>
      </w:r>
      <w:proofErr w:type="gramStart"/>
      <w:r w:rsidRPr="00BA33C0">
        <w:rPr>
          <w:lang w:val="en-US"/>
        </w:rPr>
        <w:t>2013;1:32</w:t>
      </w:r>
      <w:proofErr w:type="gramEnd"/>
      <w:r w:rsidRPr="00BA33C0">
        <w:rPr>
          <w:lang w:val="en-US"/>
        </w:rPr>
        <w:t>-42.</w:t>
      </w:r>
    </w:p>
    <w:p w14:paraId="67617589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Bateman ED, Harrison TW, </w:t>
      </w:r>
      <w:proofErr w:type="spellStart"/>
      <w:r w:rsidRPr="00BA33C0">
        <w:rPr>
          <w:lang w:val="en-US"/>
        </w:rPr>
        <w:t>Quirce</w:t>
      </w:r>
      <w:proofErr w:type="spellEnd"/>
      <w:r w:rsidRPr="00BA33C0">
        <w:rPr>
          <w:lang w:val="en-US"/>
        </w:rPr>
        <w:t xml:space="preserve"> S, et al. Overall asthma control achieved with budesonide/formoterol maintenance and reliever therapy for patients on different treatment steps. Respir Res </w:t>
      </w:r>
      <w:proofErr w:type="gramStart"/>
      <w:r w:rsidRPr="00BA33C0">
        <w:rPr>
          <w:lang w:val="en-US"/>
        </w:rPr>
        <w:t>2011;12:38</w:t>
      </w:r>
      <w:proofErr w:type="gramEnd"/>
      <w:r w:rsidRPr="00BA33C0">
        <w:rPr>
          <w:lang w:val="en-US"/>
        </w:rPr>
        <w:t xml:space="preserve">. </w:t>
      </w:r>
    </w:p>
    <w:p w14:paraId="20E6F33F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Ni </w:t>
      </w:r>
      <w:proofErr w:type="spellStart"/>
      <w:r w:rsidRPr="00BA33C0">
        <w:rPr>
          <w:lang w:val="en-US"/>
        </w:rPr>
        <w:t>Chroinin</w:t>
      </w:r>
      <w:proofErr w:type="spellEnd"/>
      <w:r w:rsidRPr="00BA33C0">
        <w:rPr>
          <w:lang w:val="en-US"/>
        </w:rPr>
        <w:t xml:space="preserve"> M, </w:t>
      </w:r>
      <w:proofErr w:type="spellStart"/>
      <w:r w:rsidRPr="00BA33C0">
        <w:rPr>
          <w:lang w:val="en-US"/>
        </w:rPr>
        <w:t>Lasserson</w:t>
      </w:r>
      <w:proofErr w:type="spellEnd"/>
      <w:r w:rsidRPr="00BA33C0">
        <w:rPr>
          <w:lang w:val="en-US"/>
        </w:rPr>
        <w:t xml:space="preserve"> TJ, Greenstone I, Ducharme FM. Addition of long-acting beta-agonists to inhaled corticosteroids for chronic asthma in children. Cochrane Database Syst Rev 2009:CD007949.</w:t>
      </w:r>
    </w:p>
    <w:p w14:paraId="570E6FA2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lastRenderedPageBreak/>
        <w:t>Vaessen-Verberne</w:t>
      </w:r>
      <w:proofErr w:type="spellEnd"/>
      <w:r w:rsidRPr="00BA33C0">
        <w:rPr>
          <w:lang w:val="en-US"/>
        </w:rPr>
        <w:t xml:space="preserve"> AA, van den Berg NJ, van </w:t>
      </w:r>
      <w:proofErr w:type="spellStart"/>
      <w:r w:rsidRPr="00BA33C0">
        <w:rPr>
          <w:lang w:val="en-US"/>
        </w:rPr>
        <w:t>Nierop</w:t>
      </w:r>
      <w:proofErr w:type="spellEnd"/>
      <w:r w:rsidRPr="00BA33C0">
        <w:rPr>
          <w:lang w:val="en-US"/>
        </w:rPr>
        <w:t xml:space="preserve"> JC, et al. Combination therapy salmeterol/fluticasone versus doubling dose of fluticasone in children with asthma. Am J Respir </w:t>
      </w:r>
      <w:proofErr w:type="spellStart"/>
      <w:r w:rsidRPr="00BA33C0">
        <w:rPr>
          <w:lang w:val="en-US"/>
        </w:rPr>
        <w:t>Crit</w:t>
      </w:r>
      <w:proofErr w:type="spellEnd"/>
      <w:r w:rsidRPr="00BA33C0">
        <w:rPr>
          <w:lang w:val="en-US"/>
        </w:rPr>
        <w:t xml:space="preserve"> Care Med </w:t>
      </w:r>
      <w:proofErr w:type="gramStart"/>
      <w:r w:rsidRPr="00BA33C0">
        <w:rPr>
          <w:lang w:val="en-US"/>
        </w:rPr>
        <w:t>2010;182:1221</w:t>
      </w:r>
      <w:proofErr w:type="gramEnd"/>
      <w:r w:rsidRPr="00BA33C0">
        <w:rPr>
          <w:lang w:val="en-US"/>
        </w:rPr>
        <w:t xml:space="preserve">-7. </w:t>
      </w:r>
    </w:p>
    <w:p w14:paraId="5FDD7915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Peters S.P., </w:t>
      </w:r>
      <w:proofErr w:type="spellStart"/>
      <w:r w:rsidRPr="00BA33C0">
        <w:rPr>
          <w:lang w:val="en-US"/>
        </w:rPr>
        <w:t>Kunselman</w:t>
      </w:r>
      <w:proofErr w:type="spellEnd"/>
      <w:r w:rsidRPr="00BA33C0">
        <w:rPr>
          <w:lang w:val="en-US"/>
        </w:rPr>
        <w:t xml:space="preserve"> S.J., </w:t>
      </w:r>
      <w:proofErr w:type="spellStart"/>
      <w:r w:rsidRPr="00BA33C0">
        <w:rPr>
          <w:lang w:val="en-US"/>
        </w:rPr>
        <w:t>Icitovic</w:t>
      </w:r>
      <w:proofErr w:type="spellEnd"/>
      <w:r w:rsidRPr="00BA33C0">
        <w:rPr>
          <w:lang w:val="en-US"/>
        </w:rPr>
        <w:t xml:space="preserve"> N. et al. </w:t>
      </w:r>
      <w:r w:rsidR="007C55C2" w:rsidRPr="00BA33C0">
        <w:rPr>
          <w:lang w:val="en-US"/>
        </w:rPr>
        <w:t>T</w:t>
      </w:r>
      <w:r w:rsidRPr="00BA33C0">
        <w:rPr>
          <w:lang w:val="en-US"/>
        </w:rPr>
        <w:t>iotropium bromide step-up therapy for adults with uncontrolled asthma // N. Engl. J. Med. 2010. Vol. 363. № 18. P. 1715–1726.</w:t>
      </w:r>
    </w:p>
    <w:p w14:paraId="4E7B15A9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Rodrigo GJ, Castro-Rodriguez JA. What is the role of tiotropium in </w:t>
      </w:r>
      <w:proofErr w:type="gramStart"/>
      <w:r w:rsidRPr="00BA33C0">
        <w:rPr>
          <w:lang w:val="en-US"/>
        </w:rPr>
        <w:t>asthma?;</w:t>
      </w:r>
      <w:proofErr w:type="gramEnd"/>
      <w:r w:rsidRPr="00BA33C0">
        <w:rPr>
          <w:lang w:val="en-US"/>
        </w:rPr>
        <w:t xml:space="preserve"> a systematic review with meta-analysis. Chest </w:t>
      </w:r>
      <w:proofErr w:type="gramStart"/>
      <w:r w:rsidRPr="00BA33C0">
        <w:rPr>
          <w:lang w:val="en-US"/>
        </w:rPr>
        <w:t>2015;147:388</w:t>
      </w:r>
      <w:proofErr w:type="gramEnd"/>
      <w:r w:rsidRPr="00BA33C0">
        <w:rPr>
          <w:lang w:val="en-US"/>
        </w:rPr>
        <w:t>-96.</w:t>
      </w:r>
    </w:p>
    <w:p w14:paraId="62FAD7F9" w14:textId="77777777" w:rsidR="007C55C2" w:rsidRPr="00BA33C0" w:rsidRDefault="007C55C2" w:rsidP="007C55C2">
      <w:pPr>
        <w:pStyle w:val="111"/>
        <w:numPr>
          <w:ilvl w:val="0"/>
          <w:numId w:val="4"/>
        </w:numPr>
        <w:spacing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Kerstjens</w:t>
      </w:r>
      <w:proofErr w:type="spellEnd"/>
      <w:r w:rsidRPr="00BA33C0">
        <w:rPr>
          <w:lang w:val="en-US"/>
        </w:rPr>
        <w:t xml:space="preserve"> HA, </w:t>
      </w:r>
      <w:proofErr w:type="spellStart"/>
      <w:r w:rsidRPr="00BA33C0">
        <w:rPr>
          <w:lang w:val="en-US"/>
        </w:rPr>
        <w:t>Disse</w:t>
      </w:r>
      <w:proofErr w:type="spellEnd"/>
      <w:r w:rsidRPr="00BA33C0">
        <w:rPr>
          <w:lang w:val="en-US"/>
        </w:rPr>
        <w:t xml:space="preserve"> B, </w:t>
      </w:r>
      <w:proofErr w:type="spellStart"/>
      <w:r w:rsidRPr="00BA33C0">
        <w:rPr>
          <w:lang w:val="en-US"/>
        </w:rPr>
        <w:t>Schröder-Babo</w:t>
      </w:r>
      <w:proofErr w:type="spellEnd"/>
      <w:r w:rsidRPr="00BA33C0">
        <w:rPr>
          <w:lang w:val="en-US"/>
        </w:rPr>
        <w:t xml:space="preserve"> W, et al. Tiotropium improves lung function in patients with severe uncontrolled asthma: A randomized controlled trial J Allergy Clin Immunol 2011;128:308–314. </w:t>
      </w:r>
    </w:p>
    <w:p w14:paraId="4C3C54A8" w14:textId="77777777" w:rsidR="007C55C2" w:rsidRPr="00BA33C0" w:rsidRDefault="007C55C2" w:rsidP="007C55C2">
      <w:pPr>
        <w:pStyle w:val="111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 </w:t>
      </w:r>
      <w:proofErr w:type="spellStart"/>
      <w:proofErr w:type="gramStart"/>
      <w:r w:rsidRPr="00BA33C0">
        <w:rPr>
          <w:lang w:val="en-US"/>
        </w:rPr>
        <w:t>Kerstjens</w:t>
      </w:r>
      <w:proofErr w:type="spellEnd"/>
      <w:r w:rsidRPr="00BA33C0">
        <w:rPr>
          <w:lang w:val="en-US"/>
        </w:rPr>
        <w:t xml:space="preserve">  HA</w:t>
      </w:r>
      <w:proofErr w:type="gramEnd"/>
      <w:r w:rsidRPr="00BA33C0">
        <w:rPr>
          <w:lang w:val="en-US"/>
        </w:rPr>
        <w:t xml:space="preserve">, Engel M, Dahl R. et al. Tiotropium in asthma poorly controlled with standard combination therapy. N </w:t>
      </w:r>
      <w:proofErr w:type="spellStart"/>
      <w:r w:rsidRPr="00BA33C0">
        <w:rPr>
          <w:lang w:val="en-US"/>
        </w:rPr>
        <w:t>Engl</w:t>
      </w:r>
      <w:proofErr w:type="spellEnd"/>
      <w:r w:rsidRPr="00BA33C0">
        <w:rPr>
          <w:lang w:val="en-US"/>
        </w:rPr>
        <w:t xml:space="preserve"> J Med 2012; 367:1198-1207.</w:t>
      </w:r>
    </w:p>
    <w:p w14:paraId="41888BC5" w14:textId="77777777" w:rsidR="007C55C2" w:rsidRPr="00BA33C0" w:rsidRDefault="007C55C2" w:rsidP="007C55C2">
      <w:pPr>
        <w:pStyle w:val="111"/>
        <w:numPr>
          <w:ilvl w:val="0"/>
          <w:numId w:val="4"/>
        </w:numPr>
        <w:spacing w:line="360" w:lineRule="auto"/>
        <w:jc w:val="both"/>
        <w:rPr>
          <w:lang w:val="en-US"/>
        </w:rPr>
      </w:pPr>
      <w:r w:rsidRPr="00BA33C0">
        <w:rPr>
          <w:lang w:val="en-US"/>
        </w:rPr>
        <w:t xml:space="preserve"> FitzGerald </w:t>
      </w:r>
      <w:proofErr w:type="gramStart"/>
      <w:r w:rsidRPr="00BA33C0">
        <w:rPr>
          <w:lang w:val="en-US"/>
        </w:rPr>
        <w:t>M,  Moroni</w:t>
      </w:r>
      <w:proofErr w:type="gramEnd"/>
      <w:r w:rsidRPr="00BA33C0">
        <w:rPr>
          <w:lang w:val="en-US"/>
        </w:rPr>
        <w:t>-</w:t>
      </w:r>
      <w:proofErr w:type="spellStart"/>
      <w:r w:rsidRPr="00BA33C0">
        <w:rPr>
          <w:lang w:val="en-US"/>
        </w:rPr>
        <w:t>Zentgraf</w:t>
      </w:r>
      <w:proofErr w:type="spellEnd"/>
      <w:r w:rsidRPr="00BA33C0">
        <w:rPr>
          <w:lang w:val="en-US"/>
        </w:rPr>
        <w:t xml:space="preserve"> P, Engel M. et al. Once-daily tiotropium Respimat® add-on therapy improves symptom control across </w:t>
      </w:r>
      <w:proofErr w:type="spellStart"/>
      <w:r w:rsidRPr="00BA33C0">
        <w:rPr>
          <w:lang w:val="en-US"/>
        </w:rPr>
        <w:t>severtiies</w:t>
      </w:r>
      <w:proofErr w:type="spellEnd"/>
      <w:r w:rsidRPr="00BA33C0">
        <w:rPr>
          <w:lang w:val="en-US"/>
        </w:rPr>
        <w:t xml:space="preserve"> of symptomatic asthma, independent of allergic status. Poster 64426 presented at the ATS Conference, 2015, Denver, USA</w:t>
      </w:r>
    </w:p>
    <w:p w14:paraId="2E66DD22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O’Byrne PM, </w:t>
      </w:r>
      <w:proofErr w:type="spellStart"/>
      <w:r w:rsidRPr="00BA33C0">
        <w:rPr>
          <w:lang w:val="en-US"/>
        </w:rPr>
        <w:t>Naya</w:t>
      </w:r>
      <w:proofErr w:type="spellEnd"/>
      <w:r w:rsidRPr="00BA33C0">
        <w:rPr>
          <w:lang w:val="en-US"/>
        </w:rPr>
        <w:t xml:space="preserve"> IP, </w:t>
      </w:r>
      <w:proofErr w:type="spellStart"/>
      <w:r w:rsidRPr="00BA33C0">
        <w:rPr>
          <w:lang w:val="en-US"/>
        </w:rPr>
        <w:t>Kallen</w:t>
      </w:r>
      <w:proofErr w:type="spellEnd"/>
      <w:r w:rsidRPr="00BA33C0">
        <w:rPr>
          <w:lang w:val="en-US"/>
        </w:rPr>
        <w:t xml:space="preserve"> A, Postma DS, Barnes PJ. Increasing doses of inhaled corticosteroids compared to adding long-acting inhaled beta2-agonists in achieving asthma control. </w:t>
      </w:r>
      <w:proofErr w:type="spellStart"/>
      <w:r w:rsidRPr="00BA33C0">
        <w:t>Chest</w:t>
      </w:r>
      <w:proofErr w:type="spellEnd"/>
      <w:r w:rsidRPr="00BA33C0">
        <w:t xml:space="preserve"> </w:t>
      </w:r>
      <w:proofErr w:type="gramStart"/>
      <w:r w:rsidRPr="00BA33C0">
        <w:t>2008;134:1192</w:t>
      </w:r>
      <w:proofErr w:type="gramEnd"/>
      <w:r w:rsidRPr="00BA33C0">
        <w:t>-9. 1</w:t>
      </w:r>
    </w:p>
    <w:p w14:paraId="3B3E2FA7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Virchow JC, </w:t>
      </w:r>
      <w:proofErr w:type="spellStart"/>
      <w:r w:rsidRPr="00BA33C0">
        <w:rPr>
          <w:lang w:val="en-US"/>
        </w:rPr>
        <w:t>Prasse</w:t>
      </w:r>
      <w:proofErr w:type="spellEnd"/>
      <w:r w:rsidRPr="00BA33C0">
        <w:rPr>
          <w:lang w:val="en-US"/>
        </w:rPr>
        <w:t xml:space="preserve"> A, </w:t>
      </w:r>
      <w:proofErr w:type="spellStart"/>
      <w:r w:rsidRPr="00BA33C0">
        <w:rPr>
          <w:lang w:val="en-US"/>
        </w:rPr>
        <w:t>Naya</w:t>
      </w:r>
      <w:proofErr w:type="spellEnd"/>
      <w:r w:rsidRPr="00BA33C0">
        <w:rPr>
          <w:lang w:val="en-US"/>
        </w:rPr>
        <w:t xml:space="preserve"> I, Summerton L, Harris A. Zafirlukast improves asthma control in patients receiving high-dose inhaled corticosteroids. Am J Respir </w:t>
      </w:r>
      <w:proofErr w:type="spellStart"/>
      <w:r w:rsidRPr="00BA33C0">
        <w:rPr>
          <w:lang w:val="en-US"/>
        </w:rPr>
        <w:t>Crit</w:t>
      </w:r>
      <w:proofErr w:type="spellEnd"/>
      <w:r w:rsidRPr="00BA33C0">
        <w:rPr>
          <w:lang w:val="en-US"/>
        </w:rPr>
        <w:t xml:space="preserve"> Care Med </w:t>
      </w:r>
      <w:proofErr w:type="gramStart"/>
      <w:r w:rsidRPr="00BA33C0">
        <w:rPr>
          <w:lang w:val="en-US"/>
        </w:rPr>
        <w:t>2000;162:578</w:t>
      </w:r>
      <w:proofErr w:type="gramEnd"/>
      <w:r w:rsidRPr="00BA33C0">
        <w:rPr>
          <w:lang w:val="en-US"/>
        </w:rPr>
        <w:t>-85.</w:t>
      </w:r>
    </w:p>
    <w:p w14:paraId="5BB6EC63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Powell H, Gibson PG. Inhaled corticosteroid doses in asthma: an evidence-based approach. </w:t>
      </w:r>
      <w:r w:rsidRPr="000D027E">
        <w:rPr>
          <w:lang w:val="en-US"/>
        </w:rPr>
        <w:t xml:space="preserve">Med J Aust </w:t>
      </w:r>
      <w:proofErr w:type="gramStart"/>
      <w:r w:rsidRPr="000D027E">
        <w:rPr>
          <w:lang w:val="en-US"/>
        </w:rPr>
        <w:t>2003;178:223</w:t>
      </w:r>
      <w:proofErr w:type="gramEnd"/>
      <w:r w:rsidRPr="000D027E">
        <w:rPr>
          <w:lang w:val="en-US"/>
        </w:rPr>
        <w:t>-5.</w:t>
      </w:r>
    </w:p>
    <w:p w14:paraId="13978030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Rivington RN, Boulet LP, Cote J, et al. Efficacy of </w:t>
      </w:r>
      <w:proofErr w:type="spellStart"/>
      <w:r w:rsidRPr="00BA33C0">
        <w:rPr>
          <w:lang w:val="en-US"/>
        </w:rPr>
        <w:t>Uniphyl</w:t>
      </w:r>
      <w:proofErr w:type="spellEnd"/>
      <w:r w:rsidRPr="00BA33C0">
        <w:rPr>
          <w:lang w:val="en-US"/>
        </w:rPr>
        <w:t xml:space="preserve">, salbutamol, and their combination in asthmatic patients on </w:t>
      </w:r>
      <w:proofErr w:type="spellStart"/>
      <w:r w:rsidRPr="00BA33C0">
        <w:rPr>
          <w:lang w:val="en-US"/>
        </w:rPr>
        <w:t>highdose</w:t>
      </w:r>
      <w:proofErr w:type="spellEnd"/>
      <w:r w:rsidRPr="00BA33C0">
        <w:rPr>
          <w:lang w:val="en-US"/>
        </w:rPr>
        <w:t xml:space="preserve"> inhaled steroids. </w:t>
      </w:r>
      <w:r w:rsidRPr="000D027E">
        <w:rPr>
          <w:lang w:val="en-US"/>
        </w:rPr>
        <w:t xml:space="preserve">Am J Respir </w:t>
      </w:r>
      <w:proofErr w:type="spellStart"/>
      <w:r w:rsidRPr="000D027E">
        <w:rPr>
          <w:lang w:val="en-US"/>
        </w:rPr>
        <w:t>Crit</w:t>
      </w:r>
      <w:proofErr w:type="spellEnd"/>
      <w:r w:rsidRPr="000D027E">
        <w:rPr>
          <w:lang w:val="en-US"/>
        </w:rPr>
        <w:t xml:space="preserve"> Care Med </w:t>
      </w:r>
      <w:proofErr w:type="gramStart"/>
      <w:r w:rsidRPr="000D027E">
        <w:rPr>
          <w:lang w:val="en-US"/>
        </w:rPr>
        <w:t>1995;151:325</w:t>
      </w:r>
      <w:proofErr w:type="gramEnd"/>
      <w:r w:rsidRPr="000D027E">
        <w:rPr>
          <w:lang w:val="en-US"/>
        </w:rPr>
        <w:t>-32.</w:t>
      </w:r>
    </w:p>
    <w:p w14:paraId="361D6C55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Price DB, Hernandez D, Magyar P, et al. </w:t>
      </w:r>
      <w:proofErr w:type="spellStart"/>
      <w:r w:rsidRPr="00BA33C0">
        <w:rPr>
          <w:lang w:val="en-US"/>
        </w:rPr>
        <w:t>Randomised</w:t>
      </w:r>
      <w:proofErr w:type="spellEnd"/>
      <w:r w:rsidRPr="00BA33C0">
        <w:rPr>
          <w:lang w:val="en-US"/>
        </w:rPr>
        <w:t xml:space="preserve"> controlled trial of montelukast plus inhaled budesonide versus double dose inhaled budesonide in adult patients with asthma. </w:t>
      </w:r>
      <w:r w:rsidRPr="000D027E">
        <w:rPr>
          <w:lang w:val="en-US"/>
        </w:rPr>
        <w:t xml:space="preserve">Thorax </w:t>
      </w:r>
      <w:proofErr w:type="gramStart"/>
      <w:r w:rsidRPr="000D027E">
        <w:rPr>
          <w:lang w:val="en-US"/>
        </w:rPr>
        <w:t>2003;58:211</w:t>
      </w:r>
      <w:proofErr w:type="gramEnd"/>
      <w:r w:rsidRPr="000D027E">
        <w:rPr>
          <w:lang w:val="en-US"/>
        </w:rPr>
        <w:t>-6.</w:t>
      </w:r>
    </w:p>
    <w:p w14:paraId="21D1C9E1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Vaquerizo</w:t>
      </w:r>
      <w:proofErr w:type="spellEnd"/>
      <w:r w:rsidRPr="00BA33C0">
        <w:rPr>
          <w:lang w:val="en-US"/>
        </w:rPr>
        <w:t xml:space="preserve"> MJ, </w:t>
      </w:r>
      <w:proofErr w:type="spellStart"/>
      <w:r w:rsidRPr="00BA33C0">
        <w:rPr>
          <w:lang w:val="en-US"/>
        </w:rPr>
        <w:t>Casan</w:t>
      </w:r>
      <w:proofErr w:type="spellEnd"/>
      <w:r w:rsidRPr="00BA33C0">
        <w:rPr>
          <w:lang w:val="en-US"/>
        </w:rPr>
        <w:t xml:space="preserve"> P, Castillo J, et al. Effect of montelukast added to inhaled budesonide on control of mild to moderate asthma. Thorax </w:t>
      </w:r>
      <w:proofErr w:type="gramStart"/>
      <w:r w:rsidRPr="00BA33C0">
        <w:rPr>
          <w:lang w:val="en-US"/>
        </w:rPr>
        <w:t>2003;58:204</w:t>
      </w:r>
      <w:proofErr w:type="gramEnd"/>
      <w:r w:rsidRPr="00BA33C0">
        <w:rPr>
          <w:lang w:val="en-US"/>
        </w:rPr>
        <w:t xml:space="preserve">-10. </w:t>
      </w:r>
    </w:p>
    <w:p w14:paraId="083A7DC8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lastRenderedPageBreak/>
        <w:t>Tamaoki</w:t>
      </w:r>
      <w:proofErr w:type="spellEnd"/>
      <w:r w:rsidRPr="00BA33C0">
        <w:rPr>
          <w:lang w:val="en-US"/>
        </w:rPr>
        <w:t xml:space="preserve"> J, Kondo M, Sakai N, et al. Leukotriene antagonist prevents exacerbation of asthma during reduction of high-dose inhaled corticosteroid. The Tokyo Joshi-</w:t>
      </w:r>
      <w:proofErr w:type="spellStart"/>
      <w:r w:rsidRPr="00BA33C0">
        <w:rPr>
          <w:lang w:val="en-US"/>
        </w:rPr>
        <w:t>Idai</w:t>
      </w:r>
      <w:proofErr w:type="spellEnd"/>
      <w:r w:rsidRPr="00BA33C0">
        <w:rPr>
          <w:lang w:val="en-US"/>
        </w:rPr>
        <w:t xml:space="preserve"> Asthma Research Group. Am J Respir </w:t>
      </w:r>
      <w:proofErr w:type="spellStart"/>
      <w:r w:rsidRPr="00BA33C0">
        <w:rPr>
          <w:lang w:val="en-US"/>
        </w:rPr>
        <w:t>Crit</w:t>
      </w:r>
      <w:proofErr w:type="spellEnd"/>
      <w:r w:rsidRPr="00BA33C0">
        <w:rPr>
          <w:lang w:val="en-US"/>
        </w:rPr>
        <w:t xml:space="preserve"> Care Med </w:t>
      </w:r>
      <w:proofErr w:type="gramStart"/>
      <w:r w:rsidRPr="00BA33C0">
        <w:rPr>
          <w:lang w:val="en-US"/>
        </w:rPr>
        <w:t>1997;155:1235</w:t>
      </w:r>
      <w:proofErr w:type="gramEnd"/>
      <w:r w:rsidRPr="00BA33C0">
        <w:rPr>
          <w:lang w:val="en-US"/>
        </w:rPr>
        <w:t>-40.</w:t>
      </w:r>
    </w:p>
    <w:p w14:paraId="46F8083F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Chung KF, Wenzel SE, </w:t>
      </w:r>
      <w:proofErr w:type="spellStart"/>
      <w:r w:rsidRPr="00BA33C0">
        <w:rPr>
          <w:lang w:val="en-US"/>
        </w:rPr>
        <w:t>Brozek</w:t>
      </w:r>
      <w:proofErr w:type="spellEnd"/>
      <w:r w:rsidRPr="00BA33C0">
        <w:rPr>
          <w:lang w:val="en-US"/>
        </w:rPr>
        <w:t xml:space="preserve"> JL, et al. International ERS/ATS Guidelines on Definition, Evaluation and Treatment of Severe Asthma. Eur Respir J </w:t>
      </w:r>
      <w:proofErr w:type="gramStart"/>
      <w:r w:rsidRPr="00BA33C0">
        <w:rPr>
          <w:lang w:val="en-US"/>
        </w:rPr>
        <w:t>2014;43:343</w:t>
      </w:r>
      <w:proofErr w:type="gramEnd"/>
      <w:r w:rsidRPr="00BA33C0">
        <w:rPr>
          <w:lang w:val="en-US"/>
        </w:rPr>
        <w:t>-73.</w:t>
      </w:r>
    </w:p>
    <w:p w14:paraId="34612145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Rodrigo GJ, </w:t>
      </w:r>
      <w:proofErr w:type="spellStart"/>
      <w:r w:rsidRPr="00BA33C0">
        <w:rPr>
          <w:lang w:val="en-US"/>
        </w:rPr>
        <w:t>Neffen</w:t>
      </w:r>
      <w:proofErr w:type="spellEnd"/>
      <w:r w:rsidRPr="00BA33C0">
        <w:rPr>
          <w:lang w:val="en-US"/>
        </w:rPr>
        <w:t xml:space="preserve"> H, Castro-Rodriguez JA. Efficacy and safety of subcutaneous omalizumab vs placebo as addon therapy to corticosteroids for children and adults with asthma: a systematic review. Chest </w:t>
      </w:r>
      <w:proofErr w:type="gramStart"/>
      <w:r w:rsidRPr="00BA33C0">
        <w:rPr>
          <w:lang w:val="en-US"/>
        </w:rPr>
        <w:t>2011;139:28</w:t>
      </w:r>
      <w:proofErr w:type="gramEnd"/>
      <w:r w:rsidRPr="00BA33C0">
        <w:rPr>
          <w:lang w:val="en-US"/>
        </w:rPr>
        <w:t>-35.</w:t>
      </w:r>
    </w:p>
    <w:p w14:paraId="0D461961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Normansell</w:t>
      </w:r>
      <w:proofErr w:type="spellEnd"/>
      <w:r w:rsidRPr="00BA33C0">
        <w:rPr>
          <w:lang w:val="en-US"/>
        </w:rPr>
        <w:t xml:space="preserve"> R, Walker S, Milan SJ, </w:t>
      </w:r>
      <w:proofErr w:type="gramStart"/>
      <w:r w:rsidRPr="00BA33C0">
        <w:rPr>
          <w:lang w:val="en-US"/>
        </w:rPr>
        <w:t>Walters  EH</w:t>
      </w:r>
      <w:proofErr w:type="gramEnd"/>
      <w:r w:rsidRPr="00BA33C0">
        <w:rPr>
          <w:lang w:val="en-US"/>
        </w:rPr>
        <w:t>, Nair P. Omalizumab for asthma in adults and children. Cochrane Database Syst Rev 2014;1:CD003559.</w:t>
      </w:r>
    </w:p>
    <w:p w14:paraId="55485263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Castro M, </w:t>
      </w:r>
      <w:proofErr w:type="spellStart"/>
      <w:r w:rsidRPr="00BA33C0">
        <w:rPr>
          <w:lang w:val="en-US"/>
        </w:rPr>
        <w:t>Zangrilli</w:t>
      </w:r>
      <w:proofErr w:type="spellEnd"/>
      <w:r w:rsidRPr="00BA33C0">
        <w:rPr>
          <w:lang w:val="en-US"/>
        </w:rPr>
        <w:t xml:space="preserve"> J, Wechsler ME et al. </w:t>
      </w:r>
      <w:proofErr w:type="spellStart"/>
      <w:r w:rsidRPr="00BA33C0">
        <w:rPr>
          <w:lang w:val="en-US"/>
        </w:rPr>
        <w:t>Reslizumab</w:t>
      </w:r>
      <w:proofErr w:type="spellEnd"/>
      <w:r w:rsidRPr="00BA33C0">
        <w:rPr>
          <w:lang w:val="en-US"/>
        </w:rPr>
        <w:t xml:space="preserve"> for inadequately </w:t>
      </w:r>
      <w:proofErr w:type="spellStart"/>
      <w:r w:rsidRPr="00BA33C0">
        <w:rPr>
          <w:lang w:val="en-US"/>
        </w:rPr>
        <w:t>controlledasthma</w:t>
      </w:r>
      <w:proofErr w:type="spellEnd"/>
      <w:r w:rsidRPr="00BA33C0">
        <w:rPr>
          <w:lang w:val="en-US"/>
        </w:rPr>
        <w:t xml:space="preserve"> with </w:t>
      </w:r>
      <w:proofErr w:type="spellStart"/>
      <w:r w:rsidRPr="00BA33C0">
        <w:rPr>
          <w:lang w:val="en-US"/>
        </w:rPr>
        <w:t>elevatedblood</w:t>
      </w:r>
      <w:proofErr w:type="spellEnd"/>
      <w:r w:rsidRPr="00BA33C0">
        <w:rPr>
          <w:lang w:val="en-US"/>
        </w:rPr>
        <w:t xml:space="preserve"> eosinophil counts: results from multicenter, parallel, double-blind, randomized, placebo-controlled, phase 3 trials. Lancet Respir Med </w:t>
      </w:r>
      <w:proofErr w:type="gramStart"/>
      <w:r w:rsidRPr="00BA33C0">
        <w:rPr>
          <w:lang w:val="en-US"/>
        </w:rPr>
        <w:t>2015;3:355</w:t>
      </w:r>
      <w:proofErr w:type="gramEnd"/>
      <w:r w:rsidRPr="00BA33C0">
        <w:rPr>
          <w:lang w:val="en-US"/>
        </w:rPr>
        <w:t>-66.</w:t>
      </w:r>
    </w:p>
    <w:p w14:paraId="528D89FD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Oborne</w:t>
      </w:r>
      <w:proofErr w:type="spellEnd"/>
      <w:r w:rsidRPr="00BA33C0">
        <w:rPr>
          <w:lang w:val="en-US"/>
        </w:rPr>
        <w:t xml:space="preserve"> J, Mortimer K, Hubbard RB, </w:t>
      </w:r>
      <w:proofErr w:type="spellStart"/>
      <w:r w:rsidRPr="00BA33C0">
        <w:rPr>
          <w:lang w:val="en-US"/>
        </w:rPr>
        <w:t>Tattersfield</w:t>
      </w:r>
      <w:proofErr w:type="spellEnd"/>
      <w:r w:rsidRPr="00BA33C0">
        <w:rPr>
          <w:lang w:val="en-US"/>
        </w:rPr>
        <w:t xml:space="preserve"> AE, Harrison TW. Quadrupling the dose of inhaled corticosteroid to prevent asthma exacerbations: a randomized, double-blind, placebo-controlled, parallel-group clinical trial. Am J Respir </w:t>
      </w:r>
      <w:proofErr w:type="spellStart"/>
      <w:r w:rsidRPr="00BA33C0">
        <w:rPr>
          <w:lang w:val="en-US"/>
        </w:rPr>
        <w:t>Crit</w:t>
      </w:r>
      <w:proofErr w:type="spellEnd"/>
      <w:r w:rsidRPr="00BA33C0">
        <w:rPr>
          <w:lang w:val="en-US"/>
        </w:rPr>
        <w:t xml:space="preserve"> Care Med </w:t>
      </w:r>
      <w:proofErr w:type="gramStart"/>
      <w:r w:rsidRPr="00BA33C0">
        <w:rPr>
          <w:lang w:val="en-US"/>
        </w:rPr>
        <w:t>2009;180:598</w:t>
      </w:r>
      <w:proofErr w:type="gramEnd"/>
      <w:r w:rsidRPr="00BA33C0">
        <w:rPr>
          <w:lang w:val="en-US"/>
        </w:rPr>
        <w:t>-602.</w:t>
      </w:r>
    </w:p>
    <w:p w14:paraId="1AF38993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Vogelberg</w:t>
      </w:r>
      <w:proofErr w:type="spellEnd"/>
      <w:r w:rsidRPr="00BA33C0">
        <w:rPr>
          <w:lang w:val="en-US"/>
        </w:rPr>
        <w:t xml:space="preserve"> C, Moroni-</w:t>
      </w:r>
      <w:proofErr w:type="spellStart"/>
      <w:r w:rsidRPr="00BA33C0">
        <w:rPr>
          <w:lang w:val="en-US"/>
        </w:rPr>
        <w:t>Zentgraf</w:t>
      </w:r>
      <w:proofErr w:type="spellEnd"/>
      <w:r w:rsidRPr="00BA33C0">
        <w:rPr>
          <w:lang w:val="en-US"/>
        </w:rPr>
        <w:t xml:space="preserve"> P., </w:t>
      </w:r>
      <w:proofErr w:type="spellStart"/>
      <w:r w:rsidRPr="00BA33C0">
        <w:rPr>
          <w:lang w:val="en-US"/>
        </w:rPr>
        <w:t>Lronaviciute-Klimantaviciene</w:t>
      </w:r>
      <w:proofErr w:type="spellEnd"/>
      <w:r w:rsidRPr="00BA33C0">
        <w:rPr>
          <w:lang w:val="en-US"/>
        </w:rPr>
        <w:t xml:space="preserve"> M, Sigmund R, </w:t>
      </w:r>
      <w:proofErr w:type="spellStart"/>
      <w:r w:rsidRPr="00BA33C0">
        <w:rPr>
          <w:lang w:val="en-US"/>
        </w:rPr>
        <w:t>Hamelmann</w:t>
      </w:r>
      <w:proofErr w:type="spellEnd"/>
      <w:r w:rsidRPr="00BA33C0">
        <w:rPr>
          <w:lang w:val="en-US"/>
        </w:rPr>
        <w:t xml:space="preserve"> E. et al. A randomized dose-ranging study of tiotropium Respimat in children with symptomatic asthma despite inhaled corticosteroids. </w:t>
      </w:r>
      <w:proofErr w:type="spellStart"/>
      <w:r w:rsidRPr="00BA33C0">
        <w:rPr>
          <w:lang w:val="en-US"/>
        </w:rPr>
        <w:t>Repir</w:t>
      </w:r>
      <w:proofErr w:type="spellEnd"/>
      <w:r w:rsidRPr="00BA33C0">
        <w:rPr>
          <w:lang w:val="en-US"/>
        </w:rPr>
        <w:t xml:space="preserve"> Res. 2015; 16(1):20.</w:t>
      </w:r>
    </w:p>
    <w:p w14:paraId="0BF19E01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Guo J, Tsai K, Kelton C, </w:t>
      </w:r>
      <w:proofErr w:type="spellStart"/>
      <w:r w:rsidRPr="00BA33C0">
        <w:rPr>
          <w:lang w:val="en-US"/>
        </w:rPr>
        <w:t>Bian</w:t>
      </w:r>
      <w:proofErr w:type="spellEnd"/>
      <w:r w:rsidRPr="00BA33C0">
        <w:rPr>
          <w:lang w:val="en-US"/>
        </w:rPr>
        <w:t xml:space="preserve"> B, </w:t>
      </w:r>
      <w:proofErr w:type="spellStart"/>
      <w:r w:rsidRPr="00BA33C0">
        <w:rPr>
          <w:lang w:val="en-US"/>
        </w:rPr>
        <w:t>Wigle</w:t>
      </w:r>
      <w:proofErr w:type="spellEnd"/>
      <w:r w:rsidRPr="00BA33C0">
        <w:rPr>
          <w:lang w:val="en-US"/>
        </w:rPr>
        <w:t xml:space="preserve"> P Risk of serious asthma exacerbations associated with long-acting beta agonists among patients with asthma: A retrospective cohort study. Ann Allergy Asthma Immunol 106: 214-222. </w:t>
      </w:r>
    </w:p>
    <w:p w14:paraId="4F47386C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Melani</w:t>
      </w:r>
      <w:proofErr w:type="spellEnd"/>
      <w:r w:rsidRPr="00BA33C0">
        <w:rPr>
          <w:lang w:val="en-US"/>
        </w:rPr>
        <w:t xml:space="preserve"> AS, </w:t>
      </w:r>
      <w:proofErr w:type="spellStart"/>
      <w:r w:rsidRPr="00BA33C0">
        <w:rPr>
          <w:lang w:val="en-US"/>
        </w:rPr>
        <w:t>Bonavia</w:t>
      </w:r>
      <w:proofErr w:type="spellEnd"/>
      <w:r w:rsidRPr="00BA33C0">
        <w:rPr>
          <w:lang w:val="en-US"/>
        </w:rPr>
        <w:t xml:space="preserve"> M, </w:t>
      </w:r>
      <w:proofErr w:type="spellStart"/>
      <w:r w:rsidRPr="00BA33C0">
        <w:rPr>
          <w:lang w:val="en-US"/>
        </w:rPr>
        <w:t>Cilenti</w:t>
      </w:r>
      <w:proofErr w:type="spellEnd"/>
      <w:r w:rsidRPr="00BA33C0">
        <w:rPr>
          <w:lang w:val="en-US"/>
        </w:rPr>
        <w:t xml:space="preserve"> V et al. Inhaler mishandling remains common in real life and is associated with reduced disease control. Respir Med </w:t>
      </w:r>
      <w:proofErr w:type="gramStart"/>
      <w:r w:rsidRPr="00BA33C0">
        <w:rPr>
          <w:lang w:val="en-US"/>
        </w:rPr>
        <w:t>2011;105:930</w:t>
      </w:r>
      <w:proofErr w:type="gramEnd"/>
      <w:r w:rsidRPr="00BA33C0">
        <w:rPr>
          <w:lang w:val="en-US"/>
        </w:rPr>
        <w:t>-8.</w:t>
      </w:r>
    </w:p>
    <w:p w14:paraId="7A4C5994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Fink JB, Rubin BK. Problems with inhaler use: a call for improved clinician and patient education. Respir Care </w:t>
      </w:r>
      <w:proofErr w:type="gramStart"/>
      <w:r w:rsidRPr="00BA33C0">
        <w:rPr>
          <w:lang w:val="en-US"/>
        </w:rPr>
        <w:t>2005;50:1360</w:t>
      </w:r>
      <w:proofErr w:type="gramEnd"/>
      <w:r w:rsidRPr="00BA33C0">
        <w:rPr>
          <w:lang w:val="en-US"/>
        </w:rPr>
        <w:t xml:space="preserve">-74; discussion 74-5. </w:t>
      </w:r>
    </w:p>
    <w:p w14:paraId="5E157481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Basheti</w:t>
      </w:r>
      <w:proofErr w:type="spellEnd"/>
      <w:r w:rsidRPr="00BA33C0">
        <w:rPr>
          <w:lang w:val="en-US"/>
        </w:rPr>
        <w:t xml:space="preserve"> IA, </w:t>
      </w:r>
      <w:proofErr w:type="spellStart"/>
      <w:r w:rsidRPr="00BA33C0">
        <w:rPr>
          <w:lang w:val="en-US"/>
        </w:rPr>
        <w:t>Reddel</w:t>
      </w:r>
      <w:proofErr w:type="spellEnd"/>
      <w:r w:rsidRPr="00BA33C0">
        <w:rPr>
          <w:lang w:val="en-US"/>
        </w:rPr>
        <w:t xml:space="preserve"> HK, </w:t>
      </w:r>
      <w:proofErr w:type="spellStart"/>
      <w:r w:rsidRPr="00BA33C0">
        <w:rPr>
          <w:lang w:val="en-US"/>
        </w:rPr>
        <w:t>Armour</w:t>
      </w:r>
      <w:proofErr w:type="spellEnd"/>
      <w:r w:rsidRPr="00BA33C0">
        <w:rPr>
          <w:lang w:val="en-US"/>
        </w:rPr>
        <w:t xml:space="preserve"> CL, </w:t>
      </w:r>
      <w:proofErr w:type="spellStart"/>
      <w:r w:rsidRPr="00BA33C0">
        <w:rPr>
          <w:lang w:val="en-US"/>
        </w:rPr>
        <w:t>Bosnic-Anticevich</w:t>
      </w:r>
      <w:proofErr w:type="spellEnd"/>
      <w:r w:rsidRPr="00BA33C0">
        <w:rPr>
          <w:lang w:val="en-US"/>
        </w:rPr>
        <w:t xml:space="preserve"> SZ. Improved asthma outcomes with a simple inhaler technique intervention by community pharmacists. J Allergy Clin Immunol </w:t>
      </w:r>
      <w:proofErr w:type="gramStart"/>
      <w:r w:rsidRPr="00BA33C0">
        <w:rPr>
          <w:lang w:val="en-US"/>
        </w:rPr>
        <w:t>2007;119:1537</w:t>
      </w:r>
      <w:proofErr w:type="gramEnd"/>
      <w:r w:rsidRPr="00BA33C0">
        <w:rPr>
          <w:lang w:val="en-US"/>
        </w:rPr>
        <w:t>-8.</w:t>
      </w:r>
    </w:p>
    <w:p w14:paraId="78236EDF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lastRenderedPageBreak/>
        <w:t>Honkoop</w:t>
      </w:r>
      <w:proofErr w:type="spellEnd"/>
      <w:r w:rsidRPr="00BA33C0">
        <w:rPr>
          <w:lang w:val="en-US"/>
        </w:rPr>
        <w:t xml:space="preserve"> PJ, </w:t>
      </w:r>
      <w:proofErr w:type="spellStart"/>
      <w:r w:rsidRPr="00BA33C0">
        <w:rPr>
          <w:lang w:val="en-US"/>
        </w:rPr>
        <w:t>Loymans</w:t>
      </w:r>
      <w:proofErr w:type="spellEnd"/>
      <w:r w:rsidRPr="00BA33C0">
        <w:rPr>
          <w:lang w:val="en-US"/>
        </w:rPr>
        <w:t xml:space="preserve"> R JB, </w:t>
      </w:r>
      <w:proofErr w:type="spellStart"/>
      <w:r w:rsidRPr="00BA33C0">
        <w:rPr>
          <w:lang w:val="en-US"/>
        </w:rPr>
        <w:t>Termeer</w:t>
      </w:r>
      <w:proofErr w:type="spellEnd"/>
      <w:r w:rsidRPr="00BA33C0">
        <w:rPr>
          <w:lang w:val="en-US"/>
        </w:rPr>
        <w:t xml:space="preserve"> EH, </w:t>
      </w:r>
      <w:proofErr w:type="spellStart"/>
      <w:r w:rsidRPr="00BA33C0">
        <w:rPr>
          <w:lang w:val="en-US"/>
        </w:rPr>
        <w:t>Snoeck-Stroband</w:t>
      </w:r>
      <w:proofErr w:type="spellEnd"/>
      <w:r w:rsidRPr="00BA33C0">
        <w:rPr>
          <w:lang w:val="en-US"/>
        </w:rPr>
        <w:t xml:space="preserve"> JB, Bakker MJ et al. Asthma control cost-utility randomized trial evaluation (ACCURATE): the goals of asthma treatment. BMC </w:t>
      </w:r>
      <w:proofErr w:type="spellStart"/>
      <w:r w:rsidRPr="00BA33C0">
        <w:rPr>
          <w:lang w:val="en-US"/>
        </w:rPr>
        <w:t>Pulm</w:t>
      </w:r>
      <w:proofErr w:type="spellEnd"/>
      <w:r w:rsidRPr="00BA33C0">
        <w:rPr>
          <w:lang w:val="en-US"/>
        </w:rPr>
        <w:t xml:space="preserve"> Med. </w:t>
      </w:r>
      <w:proofErr w:type="gramStart"/>
      <w:r w:rsidRPr="00BA33C0">
        <w:rPr>
          <w:lang w:val="en-US"/>
        </w:rPr>
        <w:t>2011;11:53</w:t>
      </w:r>
      <w:proofErr w:type="gramEnd"/>
      <w:r w:rsidRPr="00BA33C0">
        <w:rPr>
          <w:lang w:val="en-US"/>
        </w:rPr>
        <w:t>.</w:t>
      </w:r>
    </w:p>
    <w:p w14:paraId="02616471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Castro-Rodriguez JA, Rodrigo GJ. Beta-agonists through metered-dose inhaler with </w:t>
      </w:r>
      <w:proofErr w:type="spellStart"/>
      <w:r w:rsidRPr="00BA33C0">
        <w:rPr>
          <w:lang w:val="en-US"/>
        </w:rPr>
        <w:t>valved</w:t>
      </w:r>
      <w:proofErr w:type="spellEnd"/>
      <w:r w:rsidRPr="00BA33C0">
        <w:rPr>
          <w:lang w:val="en-US"/>
        </w:rPr>
        <w:t xml:space="preserve"> holding chamber versus nebulizer for acute exacerbation of wheezing or asthma in children under 5 years of age: a systematic review with </w:t>
      </w:r>
      <w:proofErr w:type="spellStart"/>
      <w:r w:rsidRPr="00BA33C0">
        <w:rPr>
          <w:lang w:val="en-US"/>
        </w:rPr>
        <w:t>metaanalysis</w:t>
      </w:r>
      <w:proofErr w:type="spellEnd"/>
      <w:r w:rsidRPr="00BA33C0">
        <w:rPr>
          <w:lang w:val="en-US"/>
        </w:rPr>
        <w:t xml:space="preserve">. J </w:t>
      </w:r>
      <w:proofErr w:type="spellStart"/>
      <w:r w:rsidRPr="00BA33C0">
        <w:rPr>
          <w:lang w:val="en-US"/>
        </w:rPr>
        <w:t>Pediatr</w:t>
      </w:r>
      <w:proofErr w:type="spellEnd"/>
      <w:r w:rsidRPr="00BA33C0">
        <w:rPr>
          <w:lang w:val="en-US"/>
        </w:rPr>
        <w:t xml:space="preserve"> </w:t>
      </w:r>
      <w:proofErr w:type="gramStart"/>
      <w:r w:rsidRPr="00BA33C0">
        <w:rPr>
          <w:lang w:val="en-US"/>
        </w:rPr>
        <w:t>2004;145:172</w:t>
      </w:r>
      <w:proofErr w:type="gramEnd"/>
      <w:r w:rsidRPr="00BA33C0">
        <w:rPr>
          <w:lang w:val="en-US"/>
        </w:rPr>
        <w:t>-7.</w:t>
      </w:r>
    </w:p>
    <w:p w14:paraId="6D56E73D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>Abramson MJ, Puy RM, Weiner JM. Injection allergen immunotherapy for asthma. Cochrane Database Syst Rev 2010: CD001186</w:t>
      </w:r>
    </w:p>
    <w:p w14:paraId="39F2051A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Tao L, Shi B, Shi G, Wan H. Efficacy of sublingual immunotherapy for allergic asthma: retrospective meta-analysis of randomized, double-blind and placebo-controlled trials. Clin Respir J </w:t>
      </w:r>
      <w:proofErr w:type="gramStart"/>
      <w:r w:rsidRPr="00BA33C0">
        <w:rPr>
          <w:lang w:val="en-US"/>
        </w:rPr>
        <w:t>2014;8:192</w:t>
      </w:r>
      <w:proofErr w:type="gramEnd"/>
      <w:r w:rsidRPr="00BA33C0">
        <w:rPr>
          <w:lang w:val="en-US"/>
        </w:rPr>
        <w:t xml:space="preserve">-205. </w:t>
      </w:r>
    </w:p>
    <w:p w14:paraId="14BA7D41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Virchow JC, Backer V, Kuna P et al. Efficacy of a house dust mite </w:t>
      </w:r>
      <w:proofErr w:type="spellStart"/>
      <w:r w:rsidRPr="00BA33C0">
        <w:rPr>
          <w:lang w:val="en-US"/>
        </w:rPr>
        <w:t>sublingualallergen</w:t>
      </w:r>
      <w:proofErr w:type="spellEnd"/>
      <w:r w:rsidRPr="00BA33C0">
        <w:rPr>
          <w:lang w:val="en-US"/>
        </w:rPr>
        <w:t xml:space="preserve"> immunotherapy tablet in adults with allergic asthma: A randomized clinical trial. Jama </w:t>
      </w:r>
      <w:proofErr w:type="gramStart"/>
      <w:r w:rsidRPr="00BA33C0">
        <w:rPr>
          <w:lang w:val="en-US"/>
        </w:rPr>
        <w:t>2016;315:1715</w:t>
      </w:r>
      <w:proofErr w:type="gramEnd"/>
      <w:r w:rsidRPr="00BA33C0">
        <w:rPr>
          <w:lang w:val="en-US"/>
        </w:rPr>
        <w:t>-25.</w:t>
      </w:r>
    </w:p>
    <w:p w14:paraId="5163F30A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Mosbech</w:t>
      </w:r>
      <w:proofErr w:type="spellEnd"/>
      <w:r w:rsidRPr="00BA33C0">
        <w:rPr>
          <w:lang w:val="en-US"/>
        </w:rPr>
        <w:t xml:space="preserve"> H, </w:t>
      </w:r>
      <w:proofErr w:type="spellStart"/>
      <w:r w:rsidRPr="00BA33C0">
        <w:rPr>
          <w:lang w:val="en-US"/>
        </w:rPr>
        <w:t>Deckelmann</w:t>
      </w:r>
      <w:proofErr w:type="spellEnd"/>
      <w:r w:rsidRPr="00BA33C0">
        <w:rPr>
          <w:lang w:val="en-US"/>
        </w:rPr>
        <w:t xml:space="preserve"> R, de </w:t>
      </w:r>
      <w:proofErr w:type="spellStart"/>
      <w:r w:rsidRPr="00BA33C0">
        <w:rPr>
          <w:lang w:val="en-US"/>
        </w:rPr>
        <w:t>Blay</w:t>
      </w:r>
      <w:proofErr w:type="spellEnd"/>
      <w:r w:rsidRPr="00BA33C0">
        <w:rPr>
          <w:lang w:val="en-US"/>
        </w:rPr>
        <w:t xml:space="preserve"> F et al. Standardized quality (SQ) house dust mite </w:t>
      </w:r>
      <w:proofErr w:type="spellStart"/>
      <w:r w:rsidRPr="00BA33C0">
        <w:rPr>
          <w:lang w:val="en-US"/>
        </w:rPr>
        <w:t>sublingualimmunotherapy</w:t>
      </w:r>
      <w:proofErr w:type="spellEnd"/>
      <w:r w:rsidRPr="00BA33C0">
        <w:rPr>
          <w:lang w:val="en-US"/>
        </w:rPr>
        <w:t xml:space="preserve"> tablet (ALK) reduces inhaled </w:t>
      </w:r>
      <w:proofErr w:type="spellStart"/>
      <w:r w:rsidRPr="00BA33C0">
        <w:rPr>
          <w:lang w:val="en-US"/>
        </w:rPr>
        <w:t>cprticosteroid</w:t>
      </w:r>
      <w:proofErr w:type="spellEnd"/>
      <w:r w:rsidRPr="00BA33C0">
        <w:rPr>
          <w:lang w:val="en-US"/>
        </w:rPr>
        <w:t xml:space="preserve"> use while </w:t>
      </w:r>
      <w:proofErr w:type="spellStart"/>
      <w:r w:rsidRPr="00BA33C0">
        <w:rPr>
          <w:lang w:val="en-US"/>
        </w:rPr>
        <w:t>maintainingasthma</w:t>
      </w:r>
      <w:proofErr w:type="spellEnd"/>
      <w:r w:rsidRPr="00BA33C0">
        <w:rPr>
          <w:lang w:val="en-US"/>
        </w:rPr>
        <w:t xml:space="preserve"> control: a randomized, double-blind, placebo-controlled trial. J Allergy Clin Immunol </w:t>
      </w:r>
      <w:proofErr w:type="gramStart"/>
      <w:r w:rsidRPr="00BA33C0">
        <w:rPr>
          <w:lang w:val="en-US"/>
        </w:rPr>
        <w:t>2014;134:568</w:t>
      </w:r>
      <w:proofErr w:type="gramEnd"/>
      <w:r w:rsidRPr="00BA33C0">
        <w:rPr>
          <w:lang w:val="en-US"/>
        </w:rPr>
        <w:t>-75.</w:t>
      </w:r>
    </w:p>
    <w:p w14:paraId="026FAAF7" w14:textId="77777777" w:rsidR="00D41A90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Hondras</w:t>
      </w:r>
      <w:proofErr w:type="spellEnd"/>
      <w:r w:rsidRPr="00BA33C0">
        <w:rPr>
          <w:lang w:val="en-US"/>
        </w:rPr>
        <w:t xml:space="preserve"> MA, Linde K, Jones AP. Manual therapy for asthma. Cochrane database Syst Rev 2005(2):CD001002. </w:t>
      </w:r>
    </w:p>
    <w:p w14:paraId="10FE8187" w14:textId="77777777" w:rsidR="00506DF6" w:rsidRPr="00BA33C0" w:rsidRDefault="00506DF6" w:rsidP="00883193">
      <w:pPr>
        <w:numPr>
          <w:ilvl w:val="0"/>
          <w:numId w:val="4"/>
        </w:numPr>
        <w:tabs>
          <w:tab w:val="left" w:pos="720"/>
        </w:tabs>
        <w:spacing w:line="360" w:lineRule="auto"/>
        <w:jc w:val="both"/>
        <w:rPr>
          <w:bCs/>
          <w:lang w:val="en-US" w:bidi="or-IN"/>
        </w:rPr>
      </w:pPr>
      <w:r w:rsidRPr="00BA33C0">
        <w:rPr>
          <w:bCs/>
          <w:lang w:val="en-GB" w:bidi="or-IN"/>
        </w:rPr>
        <w:t>Global Strategy for Asthma Management and Prevention</w:t>
      </w:r>
      <w:r w:rsidRPr="00BA33C0">
        <w:rPr>
          <w:bCs/>
          <w:lang w:val="en-US" w:bidi="or-IN"/>
        </w:rPr>
        <w:t>. Revised 20</w:t>
      </w:r>
      <w:r w:rsidRPr="00BA33C0">
        <w:rPr>
          <w:bCs/>
          <w:lang w:bidi="or-IN"/>
        </w:rPr>
        <w:t>06</w:t>
      </w:r>
      <w:r w:rsidRPr="00BA33C0">
        <w:rPr>
          <w:bCs/>
          <w:lang w:val="en-US" w:bidi="or-IN"/>
        </w:rPr>
        <w:t xml:space="preserve"> // </w:t>
      </w:r>
      <w:hyperlink r:id="rId17" w:history="1">
        <w:r w:rsidRPr="00BA33C0">
          <w:rPr>
            <w:bCs/>
            <w:color w:val="0000FF"/>
            <w:u w:val="single"/>
            <w:lang w:val="en-US" w:bidi="or-IN"/>
          </w:rPr>
          <w:t>www.ginasthma.com</w:t>
        </w:r>
      </w:hyperlink>
      <w:r w:rsidRPr="00BA33C0">
        <w:rPr>
          <w:bCs/>
          <w:lang w:val="en-GB" w:bidi="or-IN"/>
        </w:rPr>
        <w:t>.</w:t>
      </w:r>
    </w:p>
    <w:p w14:paraId="0EBBC994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Cooper S, </w:t>
      </w:r>
      <w:proofErr w:type="spellStart"/>
      <w:r w:rsidRPr="00BA33C0">
        <w:rPr>
          <w:lang w:val="en-US"/>
        </w:rPr>
        <w:t>Oborne</w:t>
      </w:r>
      <w:proofErr w:type="spellEnd"/>
      <w:r w:rsidRPr="00BA33C0">
        <w:rPr>
          <w:lang w:val="en-US"/>
        </w:rPr>
        <w:t xml:space="preserve"> J, Newton S, Harrison V, Thompson C et al. Effect of two breathing exercises (</w:t>
      </w:r>
      <w:proofErr w:type="spellStart"/>
      <w:r w:rsidRPr="00BA33C0">
        <w:rPr>
          <w:lang w:val="en-US"/>
        </w:rPr>
        <w:t>Buteyko</w:t>
      </w:r>
      <w:proofErr w:type="spellEnd"/>
      <w:r w:rsidRPr="00BA33C0">
        <w:rPr>
          <w:lang w:val="en-US"/>
        </w:rPr>
        <w:t xml:space="preserve"> and pranayama) in asthma: a randomized controlled trial. Thorax. 2003; 58 (8): 674-679.</w:t>
      </w:r>
    </w:p>
    <w:p w14:paraId="5530D95A" w14:textId="77777777" w:rsidR="00F45D33" w:rsidRPr="00BA33C0" w:rsidRDefault="00F45D33" w:rsidP="00F45D3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Rodrigo GJ, Castro-Rodriguez JA Anticholinergics in the treatment of children and adults with acute asthma: a systematic review with meta-analysis // Thorax. 2005. V. 60. P.740-746. </w:t>
      </w:r>
    </w:p>
    <w:p w14:paraId="4E0F4070" w14:textId="77777777" w:rsidR="00F45D33" w:rsidRPr="00BA33C0" w:rsidRDefault="00F45D33" w:rsidP="00F45D3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>Camargo CA Jr, Spooner CH, Rowe BH. Continuous versus intermittent beta-agonists in the treatment of acute asthma. Cochrane Database Syst Rev. 2003;(4):CD001115.</w:t>
      </w:r>
    </w:p>
    <w:p w14:paraId="3A27F45C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Cates CJ, Welsh EJ, Rowe BH. Holding chambers (spacers) versus </w:t>
      </w:r>
      <w:proofErr w:type="spellStart"/>
      <w:r w:rsidRPr="00BA33C0">
        <w:rPr>
          <w:lang w:val="en-US"/>
        </w:rPr>
        <w:t>nebulisers</w:t>
      </w:r>
      <w:proofErr w:type="spellEnd"/>
      <w:r w:rsidRPr="00BA33C0">
        <w:rPr>
          <w:lang w:val="en-US"/>
        </w:rPr>
        <w:t xml:space="preserve"> for beta-agonist treatment of acute asthma. Cochrane Database Syst Rev 2013.</w:t>
      </w:r>
    </w:p>
    <w:p w14:paraId="29D647F0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lastRenderedPageBreak/>
        <w:t xml:space="preserve">Rodrigo GJ, Rodrigo C, Hall JB. Acute asthma in adults: a review. Chest </w:t>
      </w:r>
      <w:proofErr w:type="gramStart"/>
      <w:r w:rsidRPr="00BA33C0">
        <w:rPr>
          <w:lang w:val="en-US"/>
        </w:rPr>
        <w:t>2004;125:1081</w:t>
      </w:r>
      <w:proofErr w:type="gramEnd"/>
      <w:r w:rsidRPr="00BA33C0">
        <w:rPr>
          <w:lang w:val="en-US"/>
        </w:rPr>
        <w:t>-102.</w:t>
      </w:r>
    </w:p>
    <w:p w14:paraId="1C9285DA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Hasegawa T, Ishihara K, Takakura S, et al. Duration of systemic corticosteroids in the treatment of asthma exacerbation; a randomized study. Intern Med </w:t>
      </w:r>
      <w:proofErr w:type="gramStart"/>
      <w:r w:rsidRPr="00BA33C0">
        <w:rPr>
          <w:lang w:val="en-US"/>
        </w:rPr>
        <w:t>2000;39:794</w:t>
      </w:r>
      <w:proofErr w:type="gramEnd"/>
      <w:r w:rsidRPr="00BA33C0">
        <w:rPr>
          <w:lang w:val="en-US"/>
        </w:rPr>
        <w:t>-7.</w:t>
      </w:r>
    </w:p>
    <w:p w14:paraId="3C25B07F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Jones AM, </w:t>
      </w:r>
      <w:proofErr w:type="spellStart"/>
      <w:r w:rsidRPr="00BA33C0">
        <w:rPr>
          <w:lang w:val="en-US"/>
        </w:rPr>
        <w:t>Munavvar</w:t>
      </w:r>
      <w:proofErr w:type="spellEnd"/>
      <w:r w:rsidRPr="00BA33C0">
        <w:rPr>
          <w:lang w:val="en-US"/>
        </w:rPr>
        <w:t xml:space="preserve"> M, Vail A, et al. Prospective, placebo-controlled trial of 5 vs 10 days of oral prednisolone in acute adult asthma. Respir Med </w:t>
      </w:r>
      <w:proofErr w:type="gramStart"/>
      <w:r w:rsidRPr="00BA33C0">
        <w:rPr>
          <w:lang w:val="en-US"/>
        </w:rPr>
        <w:t>2002;96:950</w:t>
      </w:r>
      <w:proofErr w:type="gramEnd"/>
      <w:r w:rsidRPr="00BA33C0">
        <w:rPr>
          <w:lang w:val="en-US"/>
        </w:rPr>
        <w:t>-4.</w:t>
      </w:r>
    </w:p>
    <w:p w14:paraId="0CF0C9BD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Chien</w:t>
      </w:r>
      <w:proofErr w:type="spellEnd"/>
      <w:r w:rsidRPr="00BA33C0">
        <w:rPr>
          <w:lang w:val="en-US"/>
        </w:rPr>
        <w:t xml:space="preserve"> JW, </w:t>
      </w:r>
      <w:proofErr w:type="spellStart"/>
      <w:r w:rsidRPr="00BA33C0">
        <w:rPr>
          <w:lang w:val="en-US"/>
        </w:rPr>
        <w:t>Ciufo</w:t>
      </w:r>
      <w:proofErr w:type="spellEnd"/>
      <w:r w:rsidRPr="00BA33C0">
        <w:rPr>
          <w:lang w:val="en-US"/>
        </w:rPr>
        <w:t xml:space="preserve"> R, Novak R, et al. Uncontrolled oxygen administration and respiratory failure in acute asthma. Chest </w:t>
      </w:r>
      <w:proofErr w:type="gramStart"/>
      <w:r w:rsidRPr="00BA33C0">
        <w:rPr>
          <w:lang w:val="en-US"/>
        </w:rPr>
        <w:t>2000;117:728</w:t>
      </w:r>
      <w:proofErr w:type="gramEnd"/>
      <w:r w:rsidRPr="00BA33C0">
        <w:rPr>
          <w:lang w:val="en-US"/>
        </w:rPr>
        <w:t xml:space="preserve">-33. </w:t>
      </w:r>
    </w:p>
    <w:p w14:paraId="0C7803B9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Rodrigo GJ, Rodriquez Verde M, </w:t>
      </w:r>
      <w:proofErr w:type="spellStart"/>
      <w:r w:rsidRPr="00BA33C0">
        <w:rPr>
          <w:lang w:val="en-US"/>
        </w:rPr>
        <w:t>Peregalli</w:t>
      </w:r>
      <w:proofErr w:type="spellEnd"/>
      <w:r w:rsidRPr="00BA33C0">
        <w:rPr>
          <w:lang w:val="en-US"/>
        </w:rPr>
        <w:t xml:space="preserve"> V, Rodrigo C. Effects of short-term 28% and 100% oxygen on PaCO2 and peak expiratory flow rate in acute asthma: a randomized trial. Chest </w:t>
      </w:r>
      <w:proofErr w:type="gramStart"/>
      <w:r w:rsidRPr="00BA33C0">
        <w:rPr>
          <w:lang w:val="en-US"/>
        </w:rPr>
        <w:t>2003;124:1312</w:t>
      </w:r>
      <w:proofErr w:type="gramEnd"/>
      <w:r w:rsidRPr="00BA33C0">
        <w:rPr>
          <w:lang w:val="en-US"/>
        </w:rPr>
        <w:t xml:space="preserve">-7. </w:t>
      </w:r>
    </w:p>
    <w:p w14:paraId="73337C30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Perrin K, </w:t>
      </w:r>
      <w:proofErr w:type="spellStart"/>
      <w:r w:rsidRPr="00BA33C0">
        <w:rPr>
          <w:lang w:val="en-US"/>
        </w:rPr>
        <w:t>Wijesinghe</w:t>
      </w:r>
      <w:proofErr w:type="spellEnd"/>
      <w:r w:rsidRPr="00BA33C0">
        <w:rPr>
          <w:lang w:val="en-US"/>
        </w:rPr>
        <w:t xml:space="preserve"> M, Healy B, et al. </w:t>
      </w:r>
      <w:proofErr w:type="spellStart"/>
      <w:r w:rsidRPr="00BA33C0">
        <w:rPr>
          <w:lang w:val="en-US"/>
        </w:rPr>
        <w:t>Randomised</w:t>
      </w:r>
      <w:proofErr w:type="spellEnd"/>
      <w:r w:rsidRPr="00BA33C0">
        <w:rPr>
          <w:lang w:val="en-US"/>
        </w:rPr>
        <w:t xml:space="preserve"> controlled trial of high concentration versus titrated oxygen therapy in severe exacerbations of asthma. Thorax </w:t>
      </w:r>
      <w:proofErr w:type="gramStart"/>
      <w:r w:rsidRPr="00BA33C0">
        <w:rPr>
          <w:lang w:val="en-US"/>
        </w:rPr>
        <w:t>2011;66:937</w:t>
      </w:r>
      <w:proofErr w:type="gramEnd"/>
      <w:r w:rsidRPr="00BA33C0">
        <w:rPr>
          <w:lang w:val="en-US"/>
        </w:rPr>
        <w:t>-41</w:t>
      </w:r>
    </w:p>
    <w:p w14:paraId="19302F2E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>Edmonds ML, Milan SJ, Camargo CA, Jr., Pollack CV, Rowe BH. Early use of inhaled corticosteroids in the emergency department treatment of acute asthma. Cochrane Database Syst Rev 2012;12:CD002308.</w:t>
      </w:r>
    </w:p>
    <w:p w14:paraId="688EC75C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Nair P, Milan SJ, Rowe BH. Addition of intravenous aminophylline to inhaled </w:t>
      </w:r>
      <w:proofErr w:type="gramStart"/>
      <w:r w:rsidRPr="00BA33C0">
        <w:rPr>
          <w:lang w:val="en-US"/>
        </w:rPr>
        <w:t>beta(</w:t>
      </w:r>
      <w:proofErr w:type="gramEnd"/>
      <w:r w:rsidRPr="00BA33C0">
        <w:rPr>
          <w:lang w:val="en-US"/>
        </w:rPr>
        <w:t>2)-agonists in adults with acute asthma. Cochrane Database Syst Rev 2012;12:CD002742.</w:t>
      </w:r>
    </w:p>
    <w:p w14:paraId="4882F17C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Ayres JG Classification and management of brittle asthma. Br J Hosp Med </w:t>
      </w:r>
      <w:proofErr w:type="gramStart"/>
      <w:r w:rsidRPr="00BA33C0">
        <w:rPr>
          <w:lang w:val="en-US"/>
        </w:rPr>
        <w:t>1997;57:387</w:t>
      </w:r>
      <w:proofErr w:type="gramEnd"/>
      <w:r w:rsidRPr="00BA33C0">
        <w:rPr>
          <w:lang w:val="en-US"/>
        </w:rPr>
        <w:t>-9.</w:t>
      </w:r>
    </w:p>
    <w:p w14:paraId="6276EC73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Kolbe J, </w:t>
      </w:r>
      <w:proofErr w:type="gramStart"/>
      <w:r w:rsidRPr="00BA33C0">
        <w:rPr>
          <w:lang w:val="en-US"/>
        </w:rPr>
        <w:t>Fergusson  W</w:t>
      </w:r>
      <w:proofErr w:type="gramEnd"/>
      <w:r w:rsidRPr="00BA33C0">
        <w:rPr>
          <w:lang w:val="en-US"/>
        </w:rPr>
        <w:t xml:space="preserve">, Garrett J Rapid onset asthma: a severe but uncommon manifestation. Thorax </w:t>
      </w:r>
      <w:proofErr w:type="gramStart"/>
      <w:r w:rsidRPr="00BA33C0">
        <w:rPr>
          <w:lang w:val="en-US"/>
        </w:rPr>
        <w:t>1998;53:241</w:t>
      </w:r>
      <w:proofErr w:type="gramEnd"/>
      <w:r w:rsidRPr="00BA33C0">
        <w:rPr>
          <w:lang w:val="en-US"/>
        </w:rPr>
        <w:t xml:space="preserve">-7. </w:t>
      </w:r>
    </w:p>
    <w:p w14:paraId="0759DFC8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Rowe BH, </w:t>
      </w:r>
      <w:proofErr w:type="spellStart"/>
      <w:r w:rsidRPr="00BA33C0">
        <w:rPr>
          <w:lang w:val="en-US"/>
        </w:rPr>
        <w:t>Bretzlaff</w:t>
      </w:r>
      <w:proofErr w:type="spellEnd"/>
      <w:r w:rsidRPr="00BA33C0">
        <w:rPr>
          <w:lang w:val="en-US"/>
        </w:rPr>
        <w:t xml:space="preserve"> JA, Bourdon C, Bota GW, Camargo CA, Jr. Magnesium sulfate for treating exacerbations of acute asthma in the emergency department. Cochrane Database Syst Rev 2000;2.</w:t>
      </w:r>
    </w:p>
    <w:p w14:paraId="1DEAB3A1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 FitzGerald JM. Magnesium sulfate is effective for severe acute asthma treated in the emergency department. West J Med </w:t>
      </w:r>
      <w:proofErr w:type="gramStart"/>
      <w:r w:rsidRPr="00BA33C0">
        <w:rPr>
          <w:lang w:val="en-US"/>
        </w:rPr>
        <w:t>2000;172:96</w:t>
      </w:r>
      <w:proofErr w:type="gramEnd"/>
      <w:r w:rsidRPr="00BA33C0">
        <w:rPr>
          <w:lang w:val="en-US"/>
        </w:rPr>
        <w:t xml:space="preserve">. </w:t>
      </w:r>
    </w:p>
    <w:p w14:paraId="4FF9F543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>Gallegos-</w:t>
      </w:r>
      <w:proofErr w:type="spellStart"/>
      <w:r w:rsidRPr="00BA33C0">
        <w:rPr>
          <w:lang w:val="en-US"/>
        </w:rPr>
        <w:t>Solorzano</w:t>
      </w:r>
      <w:proofErr w:type="spellEnd"/>
      <w:r w:rsidRPr="00BA33C0">
        <w:rPr>
          <w:lang w:val="en-US"/>
        </w:rPr>
        <w:t xml:space="preserve"> MC, Perez-Padilla R, Hernandez-</w:t>
      </w:r>
      <w:proofErr w:type="spellStart"/>
      <w:r w:rsidRPr="00BA33C0">
        <w:rPr>
          <w:lang w:val="en-US"/>
        </w:rPr>
        <w:t>Zenteno</w:t>
      </w:r>
      <w:proofErr w:type="spellEnd"/>
      <w:r w:rsidRPr="00BA33C0">
        <w:rPr>
          <w:lang w:val="en-US"/>
        </w:rPr>
        <w:t xml:space="preserve"> RJ. Usefulness of inhaled magnesium sulfate in the </w:t>
      </w:r>
      <w:proofErr w:type="spellStart"/>
      <w:r w:rsidRPr="00BA33C0">
        <w:rPr>
          <w:lang w:val="en-US"/>
        </w:rPr>
        <w:t>coadjuvant</w:t>
      </w:r>
      <w:proofErr w:type="spellEnd"/>
      <w:r w:rsidRPr="00BA33C0">
        <w:rPr>
          <w:lang w:val="en-US"/>
        </w:rPr>
        <w:t xml:space="preserve"> management of severe asthma crisis in an emergency department. </w:t>
      </w:r>
      <w:proofErr w:type="spellStart"/>
      <w:r w:rsidRPr="00BA33C0">
        <w:rPr>
          <w:lang w:val="en-US"/>
        </w:rPr>
        <w:t>Pulm</w:t>
      </w:r>
      <w:proofErr w:type="spellEnd"/>
      <w:r w:rsidRPr="00BA33C0">
        <w:rPr>
          <w:lang w:val="en-US"/>
        </w:rPr>
        <w:t xml:space="preserve"> </w:t>
      </w:r>
      <w:proofErr w:type="spellStart"/>
      <w:r w:rsidRPr="00BA33C0">
        <w:rPr>
          <w:lang w:val="en-US"/>
        </w:rPr>
        <w:t>Pharmacol</w:t>
      </w:r>
      <w:proofErr w:type="spellEnd"/>
      <w:r w:rsidRPr="00BA33C0">
        <w:rPr>
          <w:lang w:val="en-US"/>
        </w:rPr>
        <w:t xml:space="preserve"> </w:t>
      </w:r>
      <w:proofErr w:type="spellStart"/>
      <w:r w:rsidRPr="00BA33C0">
        <w:rPr>
          <w:lang w:val="en-US"/>
        </w:rPr>
        <w:t>Ther</w:t>
      </w:r>
      <w:proofErr w:type="spellEnd"/>
      <w:r w:rsidRPr="00BA33C0">
        <w:rPr>
          <w:lang w:val="en-US"/>
        </w:rPr>
        <w:t xml:space="preserve"> </w:t>
      </w:r>
      <w:proofErr w:type="gramStart"/>
      <w:r w:rsidRPr="00BA33C0">
        <w:rPr>
          <w:lang w:val="en-US"/>
        </w:rPr>
        <w:t>2010;23:432</w:t>
      </w:r>
      <w:proofErr w:type="gramEnd"/>
      <w:r w:rsidRPr="00BA33C0">
        <w:rPr>
          <w:lang w:val="en-US"/>
        </w:rPr>
        <w:t>-</w:t>
      </w:r>
      <w:r w:rsidRPr="00BA33C0">
        <w:t>7.</w:t>
      </w:r>
      <w:r w:rsidRPr="00BA33C0">
        <w:rPr>
          <w:lang w:val="en-US"/>
        </w:rPr>
        <w:t xml:space="preserve"> </w:t>
      </w:r>
    </w:p>
    <w:p w14:paraId="4342FA02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lastRenderedPageBreak/>
        <w:t xml:space="preserve">Rodrigo GJ, Castro-Rodriguez JA. </w:t>
      </w:r>
      <w:proofErr w:type="spellStart"/>
      <w:r w:rsidRPr="00BA33C0">
        <w:rPr>
          <w:lang w:val="en-US"/>
        </w:rPr>
        <w:t>Heliox</w:t>
      </w:r>
      <w:proofErr w:type="spellEnd"/>
      <w:r w:rsidRPr="00BA33C0">
        <w:rPr>
          <w:lang w:val="en-US"/>
        </w:rPr>
        <w:t xml:space="preserve">-driven beta2-agonists nebulization for children and adults with acute asthma: a systematic review with meta-analysis. Ann Allergy Asthma Immunol </w:t>
      </w:r>
      <w:proofErr w:type="gramStart"/>
      <w:r w:rsidRPr="00BA33C0">
        <w:rPr>
          <w:lang w:val="en-US"/>
        </w:rPr>
        <w:t>2014;112:29</w:t>
      </w:r>
      <w:proofErr w:type="gramEnd"/>
      <w:r w:rsidRPr="00BA33C0">
        <w:rPr>
          <w:lang w:val="en-US"/>
        </w:rPr>
        <w:t xml:space="preserve">-34.  </w:t>
      </w:r>
    </w:p>
    <w:p w14:paraId="7B7E036D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Silverman RA, Nowak RM, </w:t>
      </w:r>
      <w:proofErr w:type="spellStart"/>
      <w:r w:rsidRPr="00BA33C0">
        <w:rPr>
          <w:lang w:val="en-US"/>
        </w:rPr>
        <w:t>Korenblat</w:t>
      </w:r>
      <w:proofErr w:type="spellEnd"/>
      <w:r w:rsidRPr="00BA33C0">
        <w:rPr>
          <w:lang w:val="en-US"/>
        </w:rPr>
        <w:t xml:space="preserve"> PE, et al. Zafirlukast treatment for acute asthma: evaluation in a randomized, </w:t>
      </w:r>
      <w:proofErr w:type="spellStart"/>
      <w:r w:rsidRPr="00BA33C0">
        <w:rPr>
          <w:lang w:val="en-US"/>
        </w:rPr>
        <w:t>doubleblind</w:t>
      </w:r>
      <w:proofErr w:type="spellEnd"/>
      <w:r w:rsidRPr="00BA33C0">
        <w:rPr>
          <w:lang w:val="en-US"/>
        </w:rPr>
        <w:t xml:space="preserve">, multicenter trial. Chest </w:t>
      </w:r>
      <w:proofErr w:type="gramStart"/>
      <w:r w:rsidRPr="00BA33C0">
        <w:rPr>
          <w:lang w:val="en-US"/>
        </w:rPr>
        <w:t>2004;126:1480</w:t>
      </w:r>
      <w:proofErr w:type="gramEnd"/>
      <w:r w:rsidRPr="00BA33C0">
        <w:rPr>
          <w:lang w:val="en-US"/>
        </w:rPr>
        <w:t>-9.</w:t>
      </w:r>
    </w:p>
    <w:p w14:paraId="2C567199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Ramsay CF, Pearson D, Mildenhall S, Wilson AM. Oral montelukast in acute asthma exacerbations: a </w:t>
      </w:r>
      <w:proofErr w:type="spellStart"/>
      <w:r w:rsidRPr="00BA33C0">
        <w:rPr>
          <w:lang w:val="en-US"/>
        </w:rPr>
        <w:t>randomised</w:t>
      </w:r>
      <w:proofErr w:type="spellEnd"/>
      <w:r w:rsidRPr="00BA33C0">
        <w:rPr>
          <w:lang w:val="en-US"/>
        </w:rPr>
        <w:t xml:space="preserve">, </w:t>
      </w:r>
      <w:proofErr w:type="spellStart"/>
      <w:r w:rsidRPr="00BA33C0">
        <w:rPr>
          <w:lang w:val="en-US"/>
        </w:rPr>
        <w:t>doubleblind</w:t>
      </w:r>
      <w:proofErr w:type="spellEnd"/>
      <w:r w:rsidRPr="00BA33C0">
        <w:rPr>
          <w:lang w:val="en-US"/>
        </w:rPr>
        <w:t xml:space="preserve">, placebo-controlled trial. Thorax </w:t>
      </w:r>
      <w:proofErr w:type="gramStart"/>
      <w:r w:rsidRPr="00BA33C0">
        <w:rPr>
          <w:lang w:val="en-US"/>
        </w:rPr>
        <w:t>2011;66:7</w:t>
      </w:r>
      <w:proofErr w:type="gramEnd"/>
      <w:r w:rsidRPr="00BA33C0">
        <w:rPr>
          <w:lang w:val="en-US"/>
        </w:rPr>
        <w:t xml:space="preserve">-11. </w:t>
      </w:r>
    </w:p>
    <w:p w14:paraId="0B50BDF2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Lim WJ, Mohammed </w:t>
      </w:r>
      <w:proofErr w:type="spellStart"/>
      <w:r w:rsidRPr="00BA33C0">
        <w:rPr>
          <w:lang w:val="en-US"/>
        </w:rPr>
        <w:t>Akram</w:t>
      </w:r>
      <w:proofErr w:type="spellEnd"/>
      <w:r w:rsidRPr="00BA33C0">
        <w:rPr>
          <w:lang w:val="en-US"/>
        </w:rPr>
        <w:t xml:space="preserve"> R, Carson KV, et al. Non-invasive positive pressure ventilation for treatment of respiratory failure due to severe acute exacerbations of asthma. Cochrane Database Syst Rev 2012;12:CD004360. </w:t>
      </w:r>
    </w:p>
    <w:p w14:paraId="3393ABB4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</w:pPr>
      <w:proofErr w:type="spellStart"/>
      <w:r w:rsidRPr="00BA33C0">
        <w:rPr>
          <w:lang w:val="en-US"/>
        </w:rPr>
        <w:t>Soroksky</w:t>
      </w:r>
      <w:proofErr w:type="spellEnd"/>
      <w:r w:rsidRPr="00BA33C0">
        <w:rPr>
          <w:lang w:val="en-US"/>
        </w:rPr>
        <w:t>, A. A pilot prospective, randomized, placebo-controlled trial of bilevel positive airway pressure in acute asthmatic attack. Chest. 2003; 123: 1018–1025</w:t>
      </w:r>
    </w:p>
    <w:p w14:paraId="432EFA79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>Gupta, D. A prospective randomized controlled trial on the efficacy of noninvasive ventilation in severe acute asthma. Respir Care. 2010; 55: 536–543</w:t>
      </w:r>
    </w:p>
    <w:p w14:paraId="7C4BC4E0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Georgopoulos D, </w:t>
      </w:r>
      <w:proofErr w:type="spellStart"/>
      <w:r w:rsidRPr="00BA33C0">
        <w:rPr>
          <w:lang w:val="en-US"/>
        </w:rPr>
        <w:t>Burchardi</w:t>
      </w:r>
      <w:proofErr w:type="spellEnd"/>
      <w:r w:rsidRPr="00BA33C0">
        <w:rPr>
          <w:lang w:val="en-US"/>
        </w:rPr>
        <w:t xml:space="preserve"> H. Ventilation strategies in adult patients with status asthmaticus. Eur Respir Mon </w:t>
      </w:r>
      <w:proofErr w:type="gramStart"/>
      <w:r w:rsidRPr="00BA33C0">
        <w:rPr>
          <w:lang w:val="en-US"/>
        </w:rPr>
        <w:t>1998;3:45</w:t>
      </w:r>
      <w:proofErr w:type="gramEnd"/>
      <w:r w:rsidRPr="00BA33C0">
        <w:rPr>
          <w:lang w:val="en-US"/>
        </w:rPr>
        <w:t>-83</w:t>
      </w:r>
    </w:p>
    <w:p w14:paraId="01CCCC2D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</w:pPr>
      <w:r w:rsidRPr="00BA33C0">
        <w:t xml:space="preserve">Авдеев С.Н. Респираторная поддержка при астматическом статусе. Клинические </w:t>
      </w:r>
      <w:proofErr w:type="spellStart"/>
      <w:r w:rsidRPr="00BA33C0">
        <w:t>рекоммендации</w:t>
      </w:r>
      <w:proofErr w:type="spellEnd"/>
      <w:r w:rsidRPr="00BA33C0">
        <w:t xml:space="preserve">. Бронхиальная астма у взрослых / Под ред. </w:t>
      </w:r>
      <w:proofErr w:type="spellStart"/>
      <w:r w:rsidRPr="00BA33C0">
        <w:t>А.Г.Чучалина</w:t>
      </w:r>
      <w:proofErr w:type="spellEnd"/>
      <w:r w:rsidRPr="00BA33C0">
        <w:t xml:space="preserve">. </w:t>
      </w:r>
      <w:proofErr w:type="spellStart"/>
      <w:proofErr w:type="gramStart"/>
      <w:r w:rsidRPr="00BA33C0">
        <w:t>М.:Атмосфера</w:t>
      </w:r>
      <w:proofErr w:type="spellEnd"/>
      <w:proofErr w:type="gramEnd"/>
      <w:r w:rsidRPr="00BA33C0">
        <w:t>, 2002: 130-155.</w:t>
      </w:r>
    </w:p>
    <w:p w14:paraId="28C18522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Kuyper LM, Pare PD, Hogg JC, Lambert RK, </w:t>
      </w:r>
      <w:proofErr w:type="spellStart"/>
      <w:r w:rsidRPr="00BA33C0">
        <w:rPr>
          <w:lang w:val="en-US"/>
        </w:rPr>
        <w:t>Lonescu</w:t>
      </w:r>
      <w:proofErr w:type="spellEnd"/>
      <w:r w:rsidRPr="00BA33C0">
        <w:rPr>
          <w:lang w:val="en-US"/>
        </w:rPr>
        <w:t xml:space="preserve"> D et al. Characterization of airway plugging in fatal asthma. Am J Med. 2003;115(1):6-11.</w:t>
      </w:r>
    </w:p>
    <w:p w14:paraId="231D3855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National Asthma Education and </w:t>
      </w:r>
      <w:proofErr w:type="spellStart"/>
      <w:r w:rsidRPr="00BA33C0">
        <w:rPr>
          <w:lang w:val="en-US"/>
        </w:rPr>
        <w:t>Prevebtion</w:t>
      </w:r>
      <w:proofErr w:type="spellEnd"/>
      <w:r w:rsidRPr="00BA33C0">
        <w:rPr>
          <w:lang w:val="en-US"/>
        </w:rPr>
        <w:t xml:space="preserve"> Program. Expert Panel Report 3: Guidelines for the diagnosis and management of asthma. Clinical practice Guidelines. 2007. Report No.: 07-4051.   </w:t>
      </w:r>
    </w:p>
    <w:p w14:paraId="3306CA3B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Grunfeld A, FitzGerald J. Discharge considerations for adult asthmatic patients treated in emergency departments. Can Respir J </w:t>
      </w:r>
      <w:proofErr w:type="gramStart"/>
      <w:r w:rsidRPr="00BA33C0">
        <w:rPr>
          <w:lang w:val="en-US"/>
        </w:rPr>
        <w:t>1996;3:322</w:t>
      </w:r>
      <w:proofErr w:type="gramEnd"/>
      <w:r w:rsidRPr="00BA33C0">
        <w:rPr>
          <w:lang w:val="en-US"/>
        </w:rPr>
        <w:t>-7.</w:t>
      </w:r>
    </w:p>
    <w:p w14:paraId="2688F980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bCs/>
          <w:lang w:val="en-US" w:bidi="or-IN"/>
        </w:rPr>
        <w:t xml:space="preserve">McCarren M, </w:t>
      </w:r>
      <w:proofErr w:type="spellStart"/>
      <w:r w:rsidRPr="00BA33C0">
        <w:rPr>
          <w:bCs/>
          <w:lang w:val="en-US" w:bidi="or-IN"/>
        </w:rPr>
        <w:t>Zalenski</w:t>
      </w:r>
      <w:proofErr w:type="spellEnd"/>
      <w:r w:rsidRPr="00BA33C0">
        <w:rPr>
          <w:bCs/>
          <w:lang w:val="en-US" w:bidi="or-IN"/>
        </w:rPr>
        <w:t xml:space="preserve"> RJ, McDermott M, Kaur K. Predicting recovery from acute asthma in an emergency diagnostic and treatment unit. </w:t>
      </w:r>
      <w:proofErr w:type="spellStart"/>
      <w:r w:rsidRPr="00BA33C0">
        <w:rPr>
          <w:bCs/>
          <w:lang w:val="en-US" w:bidi="or-IN"/>
        </w:rPr>
        <w:t>Acad</w:t>
      </w:r>
      <w:proofErr w:type="spellEnd"/>
      <w:r w:rsidRPr="00BA33C0">
        <w:rPr>
          <w:bCs/>
          <w:lang w:val="en-US" w:bidi="or-IN"/>
        </w:rPr>
        <w:t xml:space="preserve"> </w:t>
      </w:r>
      <w:proofErr w:type="spellStart"/>
      <w:r w:rsidRPr="00BA33C0">
        <w:rPr>
          <w:bCs/>
          <w:lang w:val="en-US" w:bidi="or-IN"/>
        </w:rPr>
        <w:t>Emerg</w:t>
      </w:r>
      <w:proofErr w:type="spellEnd"/>
      <w:r w:rsidRPr="00BA33C0">
        <w:rPr>
          <w:bCs/>
          <w:lang w:val="en-US" w:bidi="or-IN"/>
        </w:rPr>
        <w:t xml:space="preserve"> Med. 2000;7(1):28-35</w:t>
      </w:r>
      <w:r w:rsidRPr="00BA33C0">
        <w:rPr>
          <w:lang w:val="en-US"/>
        </w:rPr>
        <w:t xml:space="preserve"> </w:t>
      </w:r>
    </w:p>
    <w:p w14:paraId="6FD86296" w14:textId="77777777" w:rsidR="00367E31" w:rsidRPr="00BA33C0" w:rsidRDefault="00367E31" w:rsidP="00367E31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>Edmonds ML, Camargo CA Jr, Saunders LD, Brenner BE, Rowe BH. Inhaled steroids in acute asthma following emergency department discharge. Cochrane Database Syst Rev. 2000 (3):CD002316.</w:t>
      </w:r>
    </w:p>
    <w:p w14:paraId="5B4B1272" w14:textId="77777777" w:rsidR="00367E31" w:rsidRPr="00BA33C0" w:rsidRDefault="00367E31" w:rsidP="00367E31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lastRenderedPageBreak/>
        <w:t xml:space="preserve">Rowe BH, Bota GW, </w:t>
      </w:r>
      <w:proofErr w:type="spellStart"/>
      <w:r w:rsidRPr="00BA33C0">
        <w:rPr>
          <w:lang w:val="en-US"/>
        </w:rPr>
        <w:t>Fabris</w:t>
      </w:r>
      <w:proofErr w:type="spellEnd"/>
      <w:r w:rsidRPr="00BA33C0">
        <w:rPr>
          <w:lang w:val="en-US"/>
        </w:rPr>
        <w:t xml:space="preserve"> L, Therrien SA, Milner RA, </w:t>
      </w:r>
      <w:proofErr w:type="spellStart"/>
      <w:r w:rsidRPr="00BA33C0">
        <w:rPr>
          <w:lang w:val="en-US"/>
        </w:rPr>
        <w:t>JaconoJ</w:t>
      </w:r>
      <w:proofErr w:type="spellEnd"/>
      <w:r w:rsidRPr="00BA33C0">
        <w:rPr>
          <w:lang w:val="en-US"/>
        </w:rPr>
        <w:t>. Inhaled budesonide in addition to oral steroids to prevent asthma relapse following discharge from the emergency department: a randomized controlled trial. JAMA. 1999;281(22):2219-26.</w:t>
      </w:r>
    </w:p>
    <w:p w14:paraId="6A0F864A" w14:textId="77777777" w:rsidR="00367E31" w:rsidRPr="00BA33C0" w:rsidRDefault="00367E31" w:rsidP="00506DF6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Schatz M, </w:t>
      </w:r>
      <w:proofErr w:type="spellStart"/>
      <w:r w:rsidRPr="00BA33C0">
        <w:rPr>
          <w:lang w:val="en-US"/>
        </w:rPr>
        <w:t>Rachelefsky</w:t>
      </w:r>
      <w:proofErr w:type="spellEnd"/>
      <w:r w:rsidRPr="00BA33C0">
        <w:rPr>
          <w:lang w:val="en-US"/>
        </w:rPr>
        <w:t xml:space="preserve"> G, Krishnan JA. Follow-up after acute asthma episodes: what improves future outcomes? Proc Am </w:t>
      </w:r>
      <w:proofErr w:type="spellStart"/>
      <w:r w:rsidRPr="00BA33C0">
        <w:rPr>
          <w:lang w:val="en-US"/>
        </w:rPr>
        <w:t>Thorac</w:t>
      </w:r>
      <w:proofErr w:type="spellEnd"/>
      <w:r w:rsidRPr="00BA33C0">
        <w:rPr>
          <w:lang w:val="en-US"/>
        </w:rPr>
        <w:t xml:space="preserve"> Soc </w:t>
      </w:r>
      <w:proofErr w:type="gramStart"/>
      <w:r w:rsidRPr="00BA33C0">
        <w:rPr>
          <w:lang w:val="en-US"/>
        </w:rPr>
        <w:t>2009;6:386</w:t>
      </w:r>
      <w:proofErr w:type="gramEnd"/>
      <w:r w:rsidRPr="00BA33C0">
        <w:rPr>
          <w:lang w:val="en-US"/>
        </w:rPr>
        <w:t>-93.</w:t>
      </w:r>
    </w:p>
    <w:p w14:paraId="709FADC8" w14:textId="77777777" w:rsidR="00367E31" w:rsidRPr="00BA33C0" w:rsidRDefault="00367E31" w:rsidP="00367E31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Wilson NM, Silverman M. Treatment of acute, episodic asthma in preschool children using intermittent high dose inhaled steroids at home. Arch Dis Child </w:t>
      </w:r>
      <w:proofErr w:type="gramStart"/>
      <w:r w:rsidRPr="00BA33C0">
        <w:rPr>
          <w:lang w:val="en-US"/>
        </w:rPr>
        <w:t>1990;65:407</w:t>
      </w:r>
      <w:proofErr w:type="gramEnd"/>
      <w:r w:rsidRPr="00BA33C0">
        <w:rPr>
          <w:lang w:val="en-US"/>
        </w:rPr>
        <w:t>-10.</w:t>
      </w:r>
    </w:p>
    <w:p w14:paraId="38DAB6E3" w14:textId="77777777" w:rsidR="00367E31" w:rsidRPr="00BA33C0" w:rsidRDefault="00367E31" w:rsidP="00367E31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Su</w:t>
      </w:r>
      <w:proofErr w:type="spellEnd"/>
      <w:r w:rsidRPr="00BA33C0">
        <w:rPr>
          <w:lang w:val="en-US"/>
        </w:rPr>
        <w:t xml:space="preserve"> XM, Yu N, Kong LF, Kang J. Effectiveness of inhaled corticosteroids in the treatment of acute asthma in children in the emergency department: a meta-analysis. Ann Med. </w:t>
      </w:r>
      <w:proofErr w:type="gramStart"/>
      <w:r w:rsidRPr="00BA33C0">
        <w:rPr>
          <w:lang w:val="en-US"/>
        </w:rPr>
        <w:t>2014;46:24</w:t>
      </w:r>
      <w:proofErr w:type="gramEnd"/>
      <w:r w:rsidRPr="00BA33C0">
        <w:rPr>
          <w:lang w:val="en-US"/>
        </w:rPr>
        <w:t>-30</w:t>
      </w:r>
    </w:p>
    <w:p w14:paraId="39A6E53A" w14:textId="77777777" w:rsidR="00367E31" w:rsidRPr="00BA33C0" w:rsidRDefault="00367E31" w:rsidP="00367E31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Beckhaus</w:t>
      </w:r>
      <w:proofErr w:type="spellEnd"/>
      <w:r w:rsidRPr="00BA33C0">
        <w:rPr>
          <w:lang w:val="en-US"/>
        </w:rPr>
        <w:t xml:space="preserve"> AA, </w:t>
      </w:r>
      <w:proofErr w:type="spellStart"/>
      <w:r w:rsidRPr="00BA33C0">
        <w:rPr>
          <w:lang w:val="en-US"/>
        </w:rPr>
        <w:t>Riutort</w:t>
      </w:r>
      <w:proofErr w:type="spellEnd"/>
      <w:r w:rsidRPr="00BA33C0">
        <w:rPr>
          <w:lang w:val="en-US"/>
        </w:rPr>
        <w:t xml:space="preserve"> MC, Castro-Rodriguez JA. Inhaled versus systemic corticosteroids for acute asthma in children. A systematic review. </w:t>
      </w:r>
      <w:proofErr w:type="spellStart"/>
      <w:r w:rsidRPr="00BA33C0">
        <w:rPr>
          <w:lang w:val="en-US"/>
        </w:rPr>
        <w:t>Pediatr</w:t>
      </w:r>
      <w:proofErr w:type="spellEnd"/>
      <w:r w:rsidRPr="00BA33C0">
        <w:rPr>
          <w:lang w:val="en-US"/>
        </w:rPr>
        <w:t xml:space="preserve"> Pulmonol.2014;49:326-34.</w:t>
      </w:r>
    </w:p>
    <w:p w14:paraId="52B4B5D7" w14:textId="77777777" w:rsidR="00C83CE8" w:rsidRPr="00BA33C0" w:rsidRDefault="00C83CE8" w:rsidP="00C83CE8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Rowe BH, Spooner C, Ducharme FM, </w:t>
      </w:r>
      <w:proofErr w:type="spellStart"/>
      <w:r w:rsidRPr="00BA33C0">
        <w:rPr>
          <w:lang w:val="en-US"/>
        </w:rPr>
        <w:t>Bretzlaff</w:t>
      </w:r>
      <w:proofErr w:type="spellEnd"/>
      <w:r w:rsidRPr="00BA33C0">
        <w:rPr>
          <w:lang w:val="en-US"/>
        </w:rPr>
        <w:t xml:space="preserve"> JA, Bota GW. Early emergency department treatment of acute asthma with systemic corticosteroids. Cochrane Database Syst Rev 2001:CD002178.</w:t>
      </w:r>
    </w:p>
    <w:p w14:paraId="79B0D5CA" w14:textId="77777777" w:rsidR="00C83CE8" w:rsidRPr="00BA33C0" w:rsidRDefault="00C83CE8" w:rsidP="00C83CE8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Yung M, South M. </w:t>
      </w:r>
      <w:proofErr w:type="spellStart"/>
      <w:r w:rsidRPr="00BA33C0">
        <w:rPr>
          <w:lang w:val="en-US"/>
        </w:rPr>
        <w:t>Randomised</w:t>
      </w:r>
      <w:proofErr w:type="spellEnd"/>
      <w:r w:rsidRPr="00BA33C0">
        <w:rPr>
          <w:lang w:val="en-US"/>
        </w:rPr>
        <w:t xml:space="preserve"> controlled trial of aminophylline for severe acute asthma. Arch Dis Child. 1998;79(5):405-10.</w:t>
      </w:r>
    </w:p>
    <w:p w14:paraId="10069AAD" w14:textId="77777777" w:rsidR="00C83CE8" w:rsidRPr="00BA33C0" w:rsidRDefault="00C83CE8" w:rsidP="00C83CE8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gramStart"/>
      <w:r w:rsidRPr="00BA33C0">
        <w:rPr>
          <w:lang w:val="en-US"/>
        </w:rPr>
        <w:t>Griffiths B,</w:t>
      </w:r>
      <w:proofErr w:type="gramEnd"/>
      <w:r w:rsidRPr="00BA33C0">
        <w:rPr>
          <w:lang w:val="en-US"/>
        </w:rPr>
        <w:t xml:space="preserve"> Ducharme FM. Combined inhaled anticholinergics and short-acting beta2-agonists for initial treatment of acute asthma in children. Cochrane Database Syst Rev 2013;8:CD000060.</w:t>
      </w:r>
    </w:p>
    <w:p w14:paraId="68688EBA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Deerojanawong</w:t>
      </w:r>
      <w:proofErr w:type="spellEnd"/>
      <w:r w:rsidRPr="00BA33C0">
        <w:rPr>
          <w:lang w:val="en-US"/>
        </w:rPr>
        <w:t xml:space="preserve"> J, </w:t>
      </w:r>
      <w:proofErr w:type="spellStart"/>
      <w:r w:rsidRPr="00BA33C0">
        <w:rPr>
          <w:lang w:val="en-US"/>
        </w:rPr>
        <w:t>Manuyakorn</w:t>
      </w:r>
      <w:proofErr w:type="spellEnd"/>
      <w:r w:rsidRPr="00BA33C0">
        <w:rPr>
          <w:lang w:val="en-US"/>
        </w:rPr>
        <w:t xml:space="preserve"> W, </w:t>
      </w:r>
      <w:proofErr w:type="spellStart"/>
      <w:r w:rsidRPr="00BA33C0">
        <w:rPr>
          <w:lang w:val="en-US"/>
        </w:rPr>
        <w:t>Prapphal</w:t>
      </w:r>
      <w:proofErr w:type="spellEnd"/>
      <w:r w:rsidRPr="00BA33C0">
        <w:rPr>
          <w:lang w:val="en-US"/>
        </w:rPr>
        <w:t xml:space="preserve"> N, </w:t>
      </w:r>
      <w:proofErr w:type="spellStart"/>
      <w:r w:rsidRPr="00BA33C0">
        <w:rPr>
          <w:lang w:val="en-US"/>
        </w:rPr>
        <w:t>Harnruthakorn</w:t>
      </w:r>
      <w:proofErr w:type="spellEnd"/>
      <w:r w:rsidRPr="00BA33C0">
        <w:rPr>
          <w:lang w:val="en-US"/>
        </w:rPr>
        <w:t xml:space="preserve"> C, </w:t>
      </w:r>
      <w:proofErr w:type="spellStart"/>
      <w:r w:rsidRPr="00BA33C0">
        <w:rPr>
          <w:lang w:val="en-US"/>
        </w:rPr>
        <w:t>Sritippayawan</w:t>
      </w:r>
      <w:proofErr w:type="spellEnd"/>
      <w:r w:rsidRPr="00BA33C0">
        <w:rPr>
          <w:lang w:val="en-US"/>
        </w:rPr>
        <w:t xml:space="preserve"> S, </w:t>
      </w:r>
      <w:proofErr w:type="spellStart"/>
      <w:r w:rsidRPr="00BA33C0">
        <w:rPr>
          <w:lang w:val="en-US"/>
        </w:rPr>
        <w:t>Samransamruajkit</w:t>
      </w:r>
      <w:proofErr w:type="spellEnd"/>
      <w:r w:rsidRPr="00BA33C0">
        <w:rPr>
          <w:lang w:val="en-US"/>
        </w:rPr>
        <w:t xml:space="preserve"> R. Randomized controlled trial of salbutamol aerosol therapy via metered dose inhaler-spacer vs. jet nebulizer in young children with wheezing. </w:t>
      </w:r>
      <w:proofErr w:type="spellStart"/>
      <w:r w:rsidRPr="00BA33C0">
        <w:rPr>
          <w:lang w:val="en-US"/>
        </w:rPr>
        <w:t>Pediatr</w:t>
      </w:r>
      <w:proofErr w:type="spellEnd"/>
      <w:r w:rsidRPr="00BA33C0">
        <w:rPr>
          <w:lang w:val="en-US"/>
        </w:rPr>
        <w:t xml:space="preserve"> </w:t>
      </w:r>
      <w:proofErr w:type="spellStart"/>
      <w:r w:rsidRPr="00BA33C0">
        <w:rPr>
          <w:lang w:val="en-US"/>
        </w:rPr>
        <w:t>Pulmonol</w:t>
      </w:r>
      <w:proofErr w:type="spellEnd"/>
      <w:r w:rsidRPr="00BA33C0">
        <w:rPr>
          <w:lang w:val="en-US"/>
        </w:rPr>
        <w:t xml:space="preserve"> </w:t>
      </w:r>
      <w:proofErr w:type="gramStart"/>
      <w:r w:rsidRPr="00BA33C0">
        <w:rPr>
          <w:lang w:val="en-US"/>
        </w:rPr>
        <w:t>2005;39:466</w:t>
      </w:r>
      <w:proofErr w:type="gramEnd"/>
      <w:r w:rsidRPr="00BA33C0">
        <w:rPr>
          <w:lang w:val="en-US"/>
        </w:rPr>
        <w:t xml:space="preserve">-72. </w:t>
      </w:r>
    </w:p>
    <w:p w14:paraId="0E385209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>Abramson MJ, Walters J, Walters EH Adverse effects of beta-agonists: are they clinically relevant? Am J Respir Med 2003;2(4):287-97</w:t>
      </w:r>
      <w:r w:rsidRPr="00BA33C0">
        <w:rPr>
          <w:lang w:val="en-US"/>
        </w:rPr>
        <w:br w:type="page"/>
      </w:r>
    </w:p>
    <w:p w14:paraId="21AFDC4B" w14:textId="77777777" w:rsidR="00D41A90" w:rsidRPr="00BA33C0" w:rsidRDefault="00D41A90" w:rsidP="00AF676A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lastRenderedPageBreak/>
        <w:t xml:space="preserve">    </w:t>
      </w:r>
      <w:proofErr w:type="spellStart"/>
      <w:r w:rsidRPr="00BA33C0">
        <w:rPr>
          <w:lang w:val="en-US"/>
        </w:rPr>
        <w:t>Razi</w:t>
      </w:r>
      <w:proofErr w:type="spellEnd"/>
      <w:r w:rsidRPr="00BA33C0">
        <w:rPr>
          <w:lang w:val="en-US"/>
        </w:rPr>
        <w:t xml:space="preserve"> CH, </w:t>
      </w:r>
      <w:proofErr w:type="spellStart"/>
      <w:r w:rsidRPr="00BA33C0">
        <w:rPr>
          <w:lang w:val="en-US"/>
        </w:rPr>
        <w:t>Akelma</w:t>
      </w:r>
      <w:proofErr w:type="spellEnd"/>
      <w:r w:rsidRPr="00BA33C0">
        <w:rPr>
          <w:lang w:val="en-US"/>
        </w:rPr>
        <w:t xml:space="preserve"> AZ, </w:t>
      </w:r>
      <w:proofErr w:type="spellStart"/>
      <w:r w:rsidRPr="00BA33C0">
        <w:rPr>
          <w:lang w:val="en-US"/>
        </w:rPr>
        <w:t>Harmanci</w:t>
      </w:r>
      <w:proofErr w:type="spellEnd"/>
      <w:r w:rsidRPr="00BA33C0">
        <w:rPr>
          <w:lang w:val="en-US"/>
        </w:rPr>
        <w:t xml:space="preserve"> K, </w:t>
      </w:r>
      <w:proofErr w:type="spellStart"/>
      <w:r w:rsidRPr="00BA33C0">
        <w:rPr>
          <w:lang w:val="en-US"/>
        </w:rPr>
        <w:t>Kocak</w:t>
      </w:r>
      <w:proofErr w:type="spellEnd"/>
      <w:r w:rsidRPr="00BA33C0">
        <w:rPr>
          <w:lang w:val="en-US"/>
        </w:rPr>
        <w:t xml:space="preserve"> M, </w:t>
      </w:r>
      <w:proofErr w:type="spellStart"/>
      <w:r w:rsidRPr="00BA33C0">
        <w:rPr>
          <w:lang w:val="en-US"/>
        </w:rPr>
        <w:t>Kuras</w:t>
      </w:r>
      <w:proofErr w:type="spellEnd"/>
      <w:r w:rsidRPr="00BA33C0">
        <w:rPr>
          <w:lang w:val="en-US"/>
        </w:rPr>
        <w:t xml:space="preserve"> Can Y. The </w:t>
      </w:r>
      <w:proofErr w:type="spellStart"/>
      <w:r w:rsidRPr="00BA33C0">
        <w:rPr>
          <w:lang w:val="en-US"/>
        </w:rPr>
        <w:t>additionof</w:t>
      </w:r>
      <w:proofErr w:type="spellEnd"/>
      <w:r w:rsidRPr="00BA33C0">
        <w:rPr>
          <w:lang w:val="en-US"/>
        </w:rPr>
        <w:t xml:space="preserve"> inhaled budesonide to standard therapy shortens the </w:t>
      </w:r>
      <w:proofErr w:type="spellStart"/>
      <w:r w:rsidRPr="00BA33C0">
        <w:rPr>
          <w:lang w:val="en-US"/>
        </w:rPr>
        <w:t>lenghth</w:t>
      </w:r>
      <w:proofErr w:type="spellEnd"/>
      <w:r w:rsidRPr="00BA33C0">
        <w:rPr>
          <w:lang w:val="en-US"/>
        </w:rPr>
        <w:t xml:space="preserve"> of stay in hospital for asthmatic preschool children: A randomized, double-blind, placebo-controlled trial. Int Arch Allergy Immunol </w:t>
      </w:r>
      <w:proofErr w:type="gramStart"/>
      <w:r w:rsidRPr="00BA33C0">
        <w:rPr>
          <w:lang w:val="en-US"/>
        </w:rPr>
        <w:t>2015;166:297</w:t>
      </w:r>
      <w:proofErr w:type="gramEnd"/>
      <w:r w:rsidRPr="00BA33C0">
        <w:rPr>
          <w:lang w:val="en-US"/>
        </w:rPr>
        <w:t xml:space="preserve">-303. </w:t>
      </w:r>
    </w:p>
    <w:p w14:paraId="72A2E57C" w14:textId="77777777" w:rsidR="00021F8C" w:rsidRPr="00BA33C0" w:rsidRDefault="00021F8C" w:rsidP="00021F8C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Gamble J, Stevenson M, Heaney LG. A study of a multi-level intervention to improve non-adherence in difficult to control asthma. Respir Med </w:t>
      </w:r>
      <w:proofErr w:type="gramStart"/>
      <w:r w:rsidRPr="00BA33C0">
        <w:rPr>
          <w:lang w:val="en-US"/>
        </w:rPr>
        <w:t>2011;105:1308</w:t>
      </w:r>
      <w:proofErr w:type="gramEnd"/>
      <w:r w:rsidRPr="00BA33C0">
        <w:rPr>
          <w:lang w:val="en-US"/>
        </w:rPr>
        <w:t>-15.</w:t>
      </w:r>
    </w:p>
    <w:p w14:paraId="6E4AC7BF" w14:textId="77777777" w:rsidR="00021F8C" w:rsidRPr="00BA33C0" w:rsidRDefault="00D41A90" w:rsidP="00D41A90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Wenzel S. Severe asthma in adults. Am J Respir </w:t>
      </w:r>
      <w:proofErr w:type="spellStart"/>
      <w:r w:rsidRPr="00BA33C0">
        <w:rPr>
          <w:lang w:val="en-US"/>
        </w:rPr>
        <w:t>Crit</w:t>
      </w:r>
      <w:proofErr w:type="spellEnd"/>
      <w:r w:rsidRPr="00BA33C0">
        <w:rPr>
          <w:lang w:val="en-US"/>
        </w:rPr>
        <w:t xml:space="preserve"> Care Med </w:t>
      </w:r>
      <w:proofErr w:type="gramStart"/>
      <w:r w:rsidRPr="00BA33C0">
        <w:rPr>
          <w:lang w:val="en-US"/>
        </w:rPr>
        <w:t>2005;172:149</w:t>
      </w:r>
      <w:proofErr w:type="gramEnd"/>
      <w:r w:rsidRPr="00BA33C0">
        <w:rPr>
          <w:lang w:val="en-US"/>
        </w:rPr>
        <w:t>-60.</w:t>
      </w:r>
    </w:p>
    <w:p w14:paraId="45DDD469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Petsky</w:t>
      </w:r>
      <w:proofErr w:type="spellEnd"/>
      <w:r w:rsidRPr="00BA33C0">
        <w:rPr>
          <w:lang w:val="en-US"/>
        </w:rPr>
        <w:t xml:space="preserve"> HL, Cates CJ, </w:t>
      </w:r>
      <w:proofErr w:type="spellStart"/>
      <w:r w:rsidRPr="00BA33C0">
        <w:rPr>
          <w:lang w:val="en-US"/>
        </w:rPr>
        <w:t>Lasserson</w:t>
      </w:r>
      <w:proofErr w:type="spellEnd"/>
      <w:r w:rsidRPr="00BA33C0">
        <w:rPr>
          <w:lang w:val="en-US"/>
        </w:rPr>
        <w:t xml:space="preserve"> TJ, et al. A systematic review and meta-analysis: tailoring asthma treatment on eosinophilic markers (exhaled nitric oxide or sputum eosinophils). Thorax </w:t>
      </w:r>
      <w:proofErr w:type="gramStart"/>
      <w:r w:rsidRPr="00BA33C0">
        <w:rPr>
          <w:lang w:val="en-US"/>
        </w:rPr>
        <w:t>2012;67:199</w:t>
      </w:r>
      <w:proofErr w:type="gramEnd"/>
      <w:r w:rsidRPr="00BA33C0">
        <w:rPr>
          <w:lang w:val="en-US"/>
        </w:rPr>
        <w:t>-208.</w:t>
      </w:r>
    </w:p>
    <w:p w14:paraId="6A2A9AE1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Murphy VE, Gibson PG. Asthma in pregnancy. Clin Chest Med </w:t>
      </w:r>
      <w:proofErr w:type="gramStart"/>
      <w:r w:rsidRPr="00BA33C0">
        <w:rPr>
          <w:lang w:val="en-US"/>
        </w:rPr>
        <w:t>2011;32:93</w:t>
      </w:r>
      <w:proofErr w:type="gramEnd"/>
      <w:r w:rsidRPr="00BA33C0">
        <w:rPr>
          <w:lang w:val="en-US"/>
        </w:rPr>
        <w:t>-110, ix.</w:t>
      </w:r>
    </w:p>
    <w:p w14:paraId="7F84A8AA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Zacharasiewicz</w:t>
      </w:r>
      <w:proofErr w:type="spellEnd"/>
      <w:r w:rsidRPr="00BA33C0">
        <w:rPr>
          <w:lang w:val="en-US"/>
        </w:rPr>
        <w:t xml:space="preserve"> A. Maternal smoking in pregnancy and its influence on childhood asthma. ERJ Open Res. 2016 Jul: 2(3): 00042-2016.</w:t>
      </w:r>
    </w:p>
    <w:p w14:paraId="1F47766C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Lim A, Stewart K, </w:t>
      </w:r>
      <w:proofErr w:type="spellStart"/>
      <w:r w:rsidRPr="00BA33C0">
        <w:rPr>
          <w:lang w:val="en-US"/>
        </w:rPr>
        <w:t>Konig</w:t>
      </w:r>
      <w:proofErr w:type="spellEnd"/>
      <w:r w:rsidRPr="00BA33C0">
        <w:rPr>
          <w:lang w:val="en-US"/>
        </w:rPr>
        <w:t xml:space="preserve"> K, George J. Systematic review of the safety of regular preventive asthma medications during pregnancy. Ann </w:t>
      </w:r>
      <w:proofErr w:type="spellStart"/>
      <w:r w:rsidRPr="00BA33C0">
        <w:rPr>
          <w:lang w:val="en-US"/>
        </w:rPr>
        <w:t>Pharmacother</w:t>
      </w:r>
      <w:proofErr w:type="spellEnd"/>
      <w:r w:rsidRPr="00BA33C0">
        <w:rPr>
          <w:lang w:val="en-US"/>
        </w:rPr>
        <w:t xml:space="preserve"> </w:t>
      </w:r>
      <w:proofErr w:type="gramStart"/>
      <w:r w:rsidRPr="00BA33C0">
        <w:rPr>
          <w:lang w:val="en-US"/>
        </w:rPr>
        <w:t>2011;45:931</w:t>
      </w:r>
      <w:proofErr w:type="gramEnd"/>
      <w:r w:rsidRPr="00BA33C0">
        <w:rPr>
          <w:lang w:val="en-US"/>
        </w:rPr>
        <w:t>-45.</w:t>
      </w:r>
    </w:p>
    <w:p w14:paraId="1396E008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NAEPP Expert Panel Report. Managing asthma during pregnancy: recommendations for pharmacologic treatment – 2004 update. // J Allergy Clin Immunol. – 2005 Vol. 115 N 1 P. 34 – 46. </w:t>
      </w:r>
    </w:p>
    <w:p w14:paraId="1E1D61BC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Wendel PJ, </w:t>
      </w:r>
      <w:proofErr w:type="spellStart"/>
      <w:r w:rsidRPr="00BA33C0">
        <w:rPr>
          <w:lang w:val="en-US"/>
        </w:rPr>
        <w:t>Ramin</w:t>
      </w:r>
      <w:proofErr w:type="spellEnd"/>
      <w:r w:rsidRPr="00BA33C0">
        <w:rPr>
          <w:lang w:val="en-US"/>
        </w:rPr>
        <w:t xml:space="preserve"> SM, Barnett-Hamm C et al. Asthma treatment in pregnancy: a randomized controlled study. Am J </w:t>
      </w:r>
      <w:proofErr w:type="spellStart"/>
      <w:r w:rsidRPr="00BA33C0">
        <w:rPr>
          <w:lang w:val="en-US"/>
        </w:rPr>
        <w:t>Obstet</w:t>
      </w:r>
      <w:proofErr w:type="spellEnd"/>
      <w:r w:rsidRPr="00BA33C0">
        <w:rPr>
          <w:lang w:val="en-US"/>
        </w:rPr>
        <w:t xml:space="preserve"> </w:t>
      </w:r>
      <w:proofErr w:type="spellStart"/>
      <w:r w:rsidRPr="00BA33C0">
        <w:rPr>
          <w:lang w:val="en-US"/>
        </w:rPr>
        <w:t>Gynecol</w:t>
      </w:r>
      <w:proofErr w:type="spellEnd"/>
      <w:r w:rsidRPr="00BA33C0">
        <w:rPr>
          <w:lang w:val="en-US"/>
        </w:rPr>
        <w:t xml:space="preserve"> </w:t>
      </w:r>
      <w:proofErr w:type="gramStart"/>
      <w:r w:rsidRPr="00BA33C0">
        <w:rPr>
          <w:lang w:val="en-US"/>
        </w:rPr>
        <w:t>1996;175:150</w:t>
      </w:r>
      <w:proofErr w:type="gramEnd"/>
      <w:r w:rsidRPr="00BA33C0">
        <w:rPr>
          <w:lang w:val="en-US"/>
        </w:rPr>
        <w:t>-4.</w:t>
      </w:r>
    </w:p>
    <w:p w14:paraId="683B2011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Dombrowski MP, Schatz M, Wise R, </w:t>
      </w:r>
      <w:proofErr w:type="spellStart"/>
      <w:r w:rsidRPr="00BA33C0">
        <w:rPr>
          <w:lang w:val="en-US"/>
        </w:rPr>
        <w:t>Momirova</w:t>
      </w:r>
      <w:proofErr w:type="spellEnd"/>
      <w:r w:rsidRPr="00BA33C0">
        <w:rPr>
          <w:lang w:val="en-US"/>
        </w:rPr>
        <w:t xml:space="preserve"> V, Landon M et al. Asthma during pregnancy. Obstet. Gynecol. 2004. Vol. 103. N 1 P. 5-12.   </w:t>
      </w:r>
    </w:p>
    <w:p w14:paraId="3F4A23E9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Giles W., Murphy V. Asthma in pregnancy: a review. </w:t>
      </w:r>
      <w:proofErr w:type="spellStart"/>
      <w:r w:rsidRPr="00BA33C0">
        <w:rPr>
          <w:lang w:val="en-US"/>
        </w:rPr>
        <w:t>Obstet</w:t>
      </w:r>
      <w:proofErr w:type="spellEnd"/>
      <w:r w:rsidRPr="00BA33C0">
        <w:rPr>
          <w:lang w:val="en-US"/>
        </w:rPr>
        <w:t xml:space="preserve"> Med. 2013 Jun; 6(2): 58-63. </w:t>
      </w:r>
    </w:p>
    <w:p w14:paraId="1A508587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Michaud P-A, </w:t>
      </w:r>
      <w:proofErr w:type="spellStart"/>
      <w:r w:rsidRPr="00BA33C0">
        <w:rPr>
          <w:lang w:val="en-US"/>
        </w:rPr>
        <w:t>Suris</w:t>
      </w:r>
      <w:proofErr w:type="spellEnd"/>
      <w:r w:rsidRPr="00BA33C0">
        <w:rPr>
          <w:lang w:val="en-US"/>
        </w:rPr>
        <w:t xml:space="preserve"> JC, Viner R. The adolescent with a chronic </w:t>
      </w:r>
      <w:proofErr w:type="gramStart"/>
      <w:r w:rsidRPr="00BA33C0">
        <w:rPr>
          <w:lang w:val="en-US"/>
        </w:rPr>
        <w:t>condition :</w:t>
      </w:r>
      <w:proofErr w:type="gramEnd"/>
      <w:r w:rsidRPr="00BA33C0">
        <w:rPr>
          <w:lang w:val="en-US"/>
        </w:rPr>
        <w:t xml:space="preserve"> epidemiology, developmental issues and health care provision. Geneva: WHO; 2007.</w:t>
      </w:r>
    </w:p>
    <w:p w14:paraId="1E1F4464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Baur X, </w:t>
      </w:r>
      <w:proofErr w:type="spellStart"/>
      <w:r w:rsidRPr="00BA33C0">
        <w:rPr>
          <w:lang w:val="en-US"/>
        </w:rPr>
        <w:t>Sigsgaard</w:t>
      </w:r>
      <w:proofErr w:type="spellEnd"/>
      <w:r w:rsidRPr="00BA33C0">
        <w:rPr>
          <w:lang w:val="en-US"/>
        </w:rPr>
        <w:t xml:space="preserve"> T, Aasen TB, et al. Guidelines for the management of work-related asthma. [Erratum appears in Eur Respir J. 2012 Jun;39(6):1553]. Eur Respir J </w:t>
      </w:r>
      <w:proofErr w:type="gramStart"/>
      <w:r w:rsidRPr="00BA33C0">
        <w:rPr>
          <w:lang w:val="en-US"/>
        </w:rPr>
        <w:t>2012;39:529</w:t>
      </w:r>
      <w:proofErr w:type="gramEnd"/>
      <w:r w:rsidRPr="00BA33C0">
        <w:rPr>
          <w:lang w:val="en-US"/>
        </w:rPr>
        <w:t>-45.</w:t>
      </w:r>
    </w:p>
    <w:p w14:paraId="308F7A95" w14:textId="77777777" w:rsidR="0086125A" w:rsidRPr="00BA33C0" w:rsidRDefault="0086125A" w:rsidP="0086125A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Malo JL, Cote J, Cartier A et al. How many times per day should peak expiratory flow rates be assessed when investigating occupational asthma? Thorax </w:t>
      </w:r>
      <w:proofErr w:type="gramStart"/>
      <w:r w:rsidRPr="00BA33C0">
        <w:rPr>
          <w:lang w:val="en-US"/>
        </w:rPr>
        <w:t>1993;48:1211</w:t>
      </w:r>
      <w:proofErr w:type="gramEnd"/>
      <w:r w:rsidRPr="00BA33C0">
        <w:rPr>
          <w:lang w:val="en-US"/>
        </w:rPr>
        <w:t>-17.</w:t>
      </w:r>
    </w:p>
    <w:p w14:paraId="0B5E8032" w14:textId="77777777" w:rsidR="0086125A" w:rsidRPr="00BA33C0" w:rsidRDefault="0086125A" w:rsidP="0086125A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lastRenderedPageBreak/>
        <w:t xml:space="preserve">Baur X, Huber H, </w:t>
      </w:r>
      <w:proofErr w:type="spellStart"/>
      <w:r w:rsidRPr="00BA33C0">
        <w:rPr>
          <w:lang w:val="en-US"/>
        </w:rPr>
        <w:t>Degens</w:t>
      </w:r>
      <w:proofErr w:type="spellEnd"/>
      <w:r w:rsidRPr="00BA33C0">
        <w:rPr>
          <w:lang w:val="en-US"/>
        </w:rPr>
        <w:t xml:space="preserve"> PO et al. Relation between occupational asthma case history, bronchial methacholine challenge, and specific challenge test in patients with suspected occupational asthma. Am J Ind Med </w:t>
      </w:r>
      <w:proofErr w:type="gramStart"/>
      <w:r w:rsidRPr="00BA33C0">
        <w:rPr>
          <w:lang w:val="en-US"/>
        </w:rPr>
        <w:t>1998;33:114</w:t>
      </w:r>
      <w:proofErr w:type="gramEnd"/>
      <w:r w:rsidRPr="00BA33C0">
        <w:rPr>
          <w:lang w:val="en-US"/>
        </w:rPr>
        <w:t>-22.</w:t>
      </w:r>
    </w:p>
    <w:p w14:paraId="4368BE61" w14:textId="77777777" w:rsidR="0086125A" w:rsidRPr="00BA33C0" w:rsidRDefault="0086125A" w:rsidP="0086125A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Park JW, Kim CW, Kim KS et al. Role of skin prick test and serological measurement of specific </w:t>
      </w:r>
      <w:proofErr w:type="spellStart"/>
      <w:r w:rsidRPr="00BA33C0">
        <w:rPr>
          <w:lang w:val="en-US"/>
        </w:rPr>
        <w:t>IgE</w:t>
      </w:r>
      <w:proofErr w:type="spellEnd"/>
      <w:r w:rsidRPr="00BA33C0">
        <w:rPr>
          <w:lang w:val="en-US"/>
        </w:rPr>
        <w:t xml:space="preserve"> in the diagnosis of occupational asthma resulting from </w:t>
      </w:r>
      <w:proofErr w:type="gramStart"/>
      <w:r w:rsidRPr="00BA33C0">
        <w:rPr>
          <w:lang w:val="en-US"/>
        </w:rPr>
        <w:t>exposure  to</w:t>
      </w:r>
      <w:proofErr w:type="gramEnd"/>
      <w:r w:rsidRPr="00BA33C0">
        <w:rPr>
          <w:lang w:val="en-US"/>
        </w:rPr>
        <w:t xml:space="preserve"> vinyl </w:t>
      </w:r>
      <w:proofErr w:type="spellStart"/>
      <w:r w:rsidRPr="00BA33C0">
        <w:rPr>
          <w:lang w:val="en-US"/>
        </w:rPr>
        <w:t>sulphone</w:t>
      </w:r>
      <w:proofErr w:type="spellEnd"/>
      <w:r w:rsidRPr="00BA33C0">
        <w:rPr>
          <w:lang w:val="en-US"/>
        </w:rPr>
        <w:t xml:space="preserve"> reactive dyes. </w:t>
      </w:r>
      <w:proofErr w:type="spellStart"/>
      <w:r w:rsidRPr="00BA33C0">
        <w:rPr>
          <w:lang w:val="en-US"/>
        </w:rPr>
        <w:t>Occup</w:t>
      </w:r>
      <w:proofErr w:type="spellEnd"/>
      <w:r w:rsidRPr="00BA33C0">
        <w:rPr>
          <w:lang w:val="en-US"/>
        </w:rPr>
        <w:t xml:space="preserve"> Environ Med </w:t>
      </w:r>
      <w:proofErr w:type="gramStart"/>
      <w:r w:rsidRPr="00BA33C0">
        <w:rPr>
          <w:lang w:val="en-US"/>
        </w:rPr>
        <w:t>2001;58:411</w:t>
      </w:r>
      <w:proofErr w:type="gramEnd"/>
      <w:r w:rsidRPr="00BA33C0">
        <w:rPr>
          <w:lang w:val="en-US"/>
        </w:rPr>
        <w:t>-16.</w:t>
      </w:r>
    </w:p>
    <w:p w14:paraId="245C5C44" w14:textId="77777777" w:rsidR="0086125A" w:rsidRPr="00BA33C0" w:rsidRDefault="0086125A" w:rsidP="0086125A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Nicholson PJ, Cullinan P, Taylor Newman AJ, Burge PS, Boyle C Evidence based guidelines for the prevention, identification, and management of occupational asthma. </w:t>
      </w:r>
      <w:proofErr w:type="spellStart"/>
      <w:r w:rsidRPr="00BA33C0">
        <w:rPr>
          <w:lang w:val="en-US"/>
        </w:rPr>
        <w:t>Occup</w:t>
      </w:r>
      <w:proofErr w:type="spellEnd"/>
      <w:r w:rsidRPr="00BA33C0">
        <w:rPr>
          <w:lang w:val="en-US"/>
        </w:rPr>
        <w:t xml:space="preserve"> Environ Med </w:t>
      </w:r>
      <w:proofErr w:type="gramStart"/>
      <w:r w:rsidRPr="00BA33C0">
        <w:rPr>
          <w:lang w:val="en-US"/>
        </w:rPr>
        <w:t>2005;62:290</w:t>
      </w:r>
      <w:proofErr w:type="gramEnd"/>
      <w:r w:rsidRPr="00BA33C0">
        <w:rPr>
          <w:lang w:val="en-US"/>
        </w:rPr>
        <w:t xml:space="preserve">-299. </w:t>
      </w:r>
    </w:p>
    <w:p w14:paraId="064C6C0E" w14:textId="77777777" w:rsidR="0086125A" w:rsidRPr="00BA33C0" w:rsidRDefault="0086125A" w:rsidP="0086125A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Fishwick D, Barber CM, Bradshaw LM, Harris-Roberts J, Francis M et al. Standards of care for occupational asthma. Thorax 2008 Mar;63(3):240-50.  </w:t>
      </w:r>
    </w:p>
    <w:p w14:paraId="3CDA1646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Mapp CE, </w:t>
      </w:r>
      <w:proofErr w:type="spellStart"/>
      <w:r w:rsidRPr="00BA33C0">
        <w:rPr>
          <w:lang w:val="en-US"/>
        </w:rPr>
        <w:t>Saetta</w:t>
      </w:r>
      <w:proofErr w:type="spellEnd"/>
      <w:r w:rsidRPr="00BA33C0">
        <w:rPr>
          <w:lang w:val="en-US"/>
        </w:rPr>
        <w:t xml:space="preserve"> M, </w:t>
      </w:r>
      <w:proofErr w:type="spellStart"/>
      <w:r w:rsidRPr="00BA33C0">
        <w:rPr>
          <w:lang w:val="en-US"/>
        </w:rPr>
        <w:t>Maestrelli</w:t>
      </w:r>
      <w:proofErr w:type="spellEnd"/>
      <w:r w:rsidRPr="00BA33C0">
        <w:rPr>
          <w:lang w:val="en-US"/>
        </w:rPr>
        <w:t xml:space="preserve"> P, </w:t>
      </w:r>
      <w:proofErr w:type="spellStart"/>
      <w:r w:rsidRPr="00BA33C0">
        <w:rPr>
          <w:lang w:val="en-US"/>
        </w:rPr>
        <w:t>Fabbri</w:t>
      </w:r>
      <w:proofErr w:type="spellEnd"/>
      <w:r w:rsidRPr="00BA33C0">
        <w:rPr>
          <w:lang w:val="en-US"/>
        </w:rPr>
        <w:t xml:space="preserve"> L. Occupational asthma. Eur Respir Monograph / Ed. By Mapp CE Occupational Lung Disorders 1999 V 4. Monograph 11. P. 255.</w:t>
      </w:r>
    </w:p>
    <w:p w14:paraId="15955652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>Rohrer V, Schmidt-</w:t>
      </w:r>
      <w:proofErr w:type="spellStart"/>
      <w:r w:rsidRPr="00BA33C0">
        <w:rPr>
          <w:lang w:val="en-US"/>
        </w:rPr>
        <w:t>Trucksass</w:t>
      </w:r>
      <w:proofErr w:type="spellEnd"/>
      <w:r w:rsidRPr="00BA33C0">
        <w:rPr>
          <w:lang w:val="en-US"/>
        </w:rPr>
        <w:t xml:space="preserve"> A. Impact of </w:t>
      </w:r>
      <w:proofErr w:type="gramStart"/>
      <w:r w:rsidRPr="00BA33C0">
        <w:rPr>
          <w:lang w:val="en-US"/>
        </w:rPr>
        <w:t>exercise ,</w:t>
      </w:r>
      <w:proofErr w:type="gramEnd"/>
      <w:r w:rsidRPr="00BA33C0">
        <w:rPr>
          <w:lang w:val="en-US"/>
        </w:rPr>
        <w:t xml:space="preserve"> sport and rehabilitation therapy in asthma and COPD </w:t>
      </w:r>
      <w:proofErr w:type="spellStart"/>
      <w:r w:rsidRPr="00BA33C0">
        <w:rPr>
          <w:lang w:val="en-US"/>
        </w:rPr>
        <w:t>Ther</w:t>
      </w:r>
      <w:proofErr w:type="spellEnd"/>
      <w:r w:rsidRPr="00BA33C0">
        <w:rPr>
          <w:lang w:val="en-US"/>
        </w:rPr>
        <w:t xml:space="preserve"> </w:t>
      </w:r>
      <w:proofErr w:type="spellStart"/>
      <w:r w:rsidRPr="00BA33C0">
        <w:rPr>
          <w:lang w:val="en-US"/>
        </w:rPr>
        <w:t>Umsch</w:t>
      </w:r>
      <w:proofErr w:type="spellEnd"/>
      <w:r w:rsidRPr="00BA33C0">
        <w:rPr>
          <w:lang w:val="en-US"/>
        </w:rPr>
        <w:t xml:space="preserve"> 2014 May;71(5):295-300.</w:t>
      </w:r>
    </w:p>
    <w:p w14:paraId="1D1D47EE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Hennenberger</w:t>
      </w:r>
      <w:proofErr w:type="spellEnd"/>
      <w:r w:rsidRPr="00BA33C0">
        <w:rPr>
          <w:lang w:val="en-US"/>
        </w:rPr>
        <w:t xml:space="preserve"> PK, Liang X, </w:t>
      </w:r>
      <w:proofErr w:type="spellStart"/>
      <w:r w:rsidRPr="00BA33C0">
        <w:rPr>
          <w:lang w:val="en-US"/>
        </w:rPr>
        <w:t>Lilienberg</w:t>
      </w:r>
      <w:proofErr w:type="spellEnd"/>
      <w:r w:rsidRPr="00BA33C0">
        <w:rPr>
          <w:lang w:val="en-US"/>
        </w:rPr>
        <w:t xml:space="preserve"> L, </w:t>
      </w:r>
      <w:proofErr w:type="spellStart"/>
      <w:r w:rsidRPr="00BA33C0">
        <w:rPr>
          <w:lang w:val="en-US"/>
        </w:rPr>
        <w:t>Dahlman-Hoglund</w:t>
      </w:r>
      <w:proofErr w:type="spellEnd"/>
      <w:r w:rsidRPr="00BA33C0">
        <w:rPr>
          <w:lang w:val="en-US"/>
        </w:rPr>
        <w:t xml:space="preserve"> A, </w:t>
      </w:r>
      <w:proofErr w:type="spellStart"/>
      <w:r w:rsidRPr="00BA33C0">
        <w:rPr>
          <w:lang w:val="en-US"/>
        </w:rPr>
        <w:t>Toren</w:t>
      </w:r>
      <w:proofErr w:type="spellEnd"/>
      <w:r w:rsidRPr="00BA33C0">
        <w:rPr>
          <w:lang w:val="en-US"/>
        </w:rPr>
        <w:t xml:space="preserve"> K et al. Occupational exposures associated with severe exacerbation of asthma. Int J </w:t>
      </w:r>
      <w:proofErr w:type="spellStart"/>
      <w:r w:rsidRPr="00BA33C0">
        <w:rPr>
          <w:lang w:val="en-US"/>
        </w:rPr>
        <w:t>Tuberc</w:t>
      </w:r>
      <w:proofErr w:type="spellEnd"/>
      <w:r w:rsidRPr="00BA33C0">
        <w:rPr>
          <w:lang w:val="en-US"/>
        </w:rPr>
        <w:t xml:space="preserve"> Lung Dis. 2015 Feb; 19(2): 244-250.   </w:t>
      </w:r>
    </w:p>
    <w:p w14:paraId="075D3B86" w14:textId="77777777" w:rsidR="00D41A90" w:rsidRPr="00BA33C0" w:rsidRDefault="00D41A90" w:rsidP="0086125A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</w:pPr>
      <w:r w:rsidRPr="00BA33C0">
        <w:rPr>
          <w:lang w:val="en-US"/>
        </w:rPr>
        <w:t>Oland AA, Booster GD, Bender BG Psychological and lifestyle risk factors for asthma exacerbations and morbidity in children. World</w:t>
      </w:r>
      <w:r w:rsidRPr="00BA33C0">
        <w:t xml:space="preserve"> </w:t>
      </w:r>
      <w:r w:rsidRPr="00BA33C0">
        <w:rPr>
          <w:lang w:val="en-US"/>
        </w:rPr>
        <w:t>Allergy</w:t>
      </w:r>
      <w:r w:rsidRPr="00BA33C0">
        <w:t xml:space="preserve"> </w:t>
      </w:r>
      <w:r w:rsidRPr="00BA33C0">
        <w:rPr>
          <w:lang w:val="en-US"/>
        </w:rPr>
        <w:t>Organ</w:t>
      </w:r>
      <w:r w:rsidRPr="00BA33C0">
        <w:t xml:space="preserve"> </w:t>
      </w:r>
      <w:r w:rsidRPr="00BA33C0">
        <w:rPr>
          <w:lang w:val="en-US"/>
        </w:rPr>
        <w:t>J</w:t>
      </w:r>
      <w:r w:rsidRPr="00BA33C0">
        <w:t>. 2017; 10(1):35.</w:t>
      </w:r>
    </w:p>
    <w:p w14:paraId="1EC130CA" w14:textId="77777777" w:rsidR="00222737" w:rsidRPr="00BA33C0" w:rsidRDefault="00222737" w:rsidP="00222737">
      <w:pPr>
        <w:pStyle w:val="111"/>
        <w:numPr>
          <w:ilvl w:val="0"/>
          <w:numId w:val="4"/>
        </w:numPr>
        <w:spacing w:line="360" w:lineRule="auto"/>
        <w:jc w:val="both"/>
        <w:rPr>
          <w:lang w:val="en-US"/>
        </w:rPr>
      </w:pPr>
      <w:proofErr w:type="spellStart"/>
      <w:r w:rsidRPr="00BA33C0">
        <w:rPr>
          <w:lang w:val="en-US"/>
        </w:rPr>
        <w:t>Aarniala</w:t>
      </w:r>
      <w:proofErr w:type="spellEnd"/>
      <w:r w:rsidRPr="00BA33C0">
        <w:rPr>
          <w:lang w:val="en-US"/>
        </w:rPr>
        <w:t xml:space="preserve"> BS, </w:t>
      </w:r>
      <w:proofErr w:type="spellStart"/>
      <w:r w:rsidRPr="00BA33C0">
        <w:rPr>
          <w:lang w:val="en-US"/>
        </w:rPr>
        <w:t>Poussa</w:t>
      </w:r>
      <w:proofErr w:type="spellEnd"/>
      <w:r w:rsidRPr="00BA33C0">
        <w:rPr>
          <w:lang w:val="en-US"/>
        </w:rPr>
        <w:t xml:space="preserve"> T, </w:t>
      </w:r>
      <w:proofErr w:type="spellStart"/>
      <w:r w:rsidRPr="00BA33C0">
        <w:rPr>
          <w:lang w:val="en-US"/>
        </w:rPr>
        <w:t>Kvarnström</w:t>
      </w:r>
      <w:proofErr w:type="spellEnd"/>
      <w:r w:rsidRPr="00BA33C0">
        <w:rPr>
          <w:lang w:val="en-US"/>
        </w:rPr>
        <w:t xml:space="preserve"> J et al. Immediate and </w:t>
      </w:r>
      <w:proofErr w:type="gramStart"/>
      <w:r w:rsidRPr="00BA33C0">
        <w:rPr>
          <w:lang w:val="en-US"/>
        </w:rPr>
        <w:t>long term</w:t>
      </w:r>
      <w:proofErr w:type="gramEnd"/>
      <w:r w:rsidRPr="00BA33C0">
        <w:rPr>
          <w:lang w:val="en-US"/>
        </w:rPr>
        <w:t xml:space="preserve"> effects of weight reduction in obese people with asthma: </w:t>
      </w:r>
      <w:proofErr w:type="spellStart"/>
      <w:r w:rsidRPr="00BA33C0">
        <w:rPr>
          <w:lang w:val="en-US"/>
        </w:rPr>
        <w:t>randomised</w:t>
      </w:r>
      <w:proofErr w:type="spellEnd"/>
      <w:r w:rsidRPr="00BA33C0">
        <w:rPr>
          <w:lang w:val="en-US"/>
        </w:rPr>
        <w:t xml:space="preserve"> controlled study BMJ 2000;320, p.827–832</w:t>
      </w:r>
    </w:p>
    <w:p w14:paraId="74797631" w14:textId="77777777" w:rsidR="00222737" w:rsidRPr="00BA33C0" w:rsidRDefault="00395AF9" w:rsidP="00222737">
      <w:pPr>
        <w:pStyle w:val="111"/>
        <w:numPr>
          <w:ilvl w:val="0"/>
          <w:numId w:val="4"/>
        </w:numPr>
        <w:spacing w:line="360" w:lineRule="auto"/>
        <w:jc w:val="both"/>
      </w:pPr>
      <w:hyperlink r:id="rId18" w:history="1">
        <w:r w:rsidR="00222737" w:rsidRPr="00BA33C0">
          <w:rPr>
            <w:lang w:val="en-US"/>
          </w:rPr>
          <w:t>Hasegawa K</w:t>
        </w:r>
      </w:hyperlink>
      <w:r w:rsidR="00222737" w:rsidRPr="00BA33C0">
        <w:rPr>
          <w:lang w:val="en-US"/>
        </w:rPr>
        <w:t xml:space="preserve">, </w:t>
      </w:r>
      <w:hyperlink r:id="rId19" w:history="1">
        <w:proofErr w:type="spellStart"/>
        <w:r w:rsidR="00222737" w:rsidRPr="00BA33C0">
          <w:rPr>
            <w:lang w:val="en-US"/>
          </w:rPr>
          <w:t>Tsugawa</w:t>
        </w:r>
        <w:proofErr w:type="spellEnd"/>
        <w:r w:rsidR="00222737" w:rsidRPr="00BA33C0">
          <w:rPr>
            <w:lang w:val="en-US"/>
          </w:rPr>
          <w:t xml:space="preserve"> Y</w:t>
        </w:r>
      </w:hyperlink>
      <w:r w:rsidR="00222737" w:rsidRPr="00BA33C0">
        <w:rPr>
          <w:lang w:val="en-US"/>
        </w:rPr>
        <w:t xml:space="preserve">, </w:t>
      </w:r>
      <w:hyperlink r:id="rId20" w:history="1">
        <w:r w:rsidR="00222737" w:rsidRPr="00BA33C0">
          <w:rPr>
            <w:lang w:val="en-US"/>
          </w:rPr>
          <w:t>Lopez BL</w:t>
        </w:r>
      </w:hyperlink>
      <w:r w:rsidR="00222737" w:rsidRPr="00BA33C0">
        <w:rPr>
          <w:lang w:val="en-US"/>
        </w:rPr>
        <w:t xml:space="preserve">,  et al. Body mass index and risk of hospitalization among adults presenting with asthma exacerbation to the emergency department.  </w:t>
      </w:r>
      <w:hyperlink r:id="rId21" w:tooltip="Annals of the American Thoracic Society." w:history="1">
        <w:r w:rsidR="00222737" w:rsidRPr="00BA33C0">
          <w:rPr>
            <w:lang w:val="en-US"/>
          </w:rPr>
          <w:t xml:space="preserve">Ann Am </w:t>
        </w:r>
        <w:proofErr w:type="spellStart"/>
        <w:r w:rsidR="00222737" w:rsidRPr="00BA33C0">
          <w:rPr>
            <w:lang w:val="en-US"/>
          </w:rPr>
          <w:t>Thorac</w:t>
        </w:r>
        <w:proofErr w:type="spellEnd"/>
        <w:r w:rsidR="00222737" w:rsidRPr="00BA33C0">
          <w:rPr>
            <w:lang w:val="en-US"/>
          </w:rPr>
          <w:t xml:space="preserve"> Soc.</w:t>
        </w:r>
      </w:hyperlink>
      <w:r w:rsidR="00222737" w:rsidRPr="00BA33C0">
        <w:rPr>
          <w:lang w:val="en-US"/>
        </w:rPr>
        <w:t xml:space="preserve"> </w:t>
      </w:r>
      <w:r w:rsidR="00222737" w:rsidRPr="00BA33C0">
        <w:t xml:space="preserve">2014;11(9), p.1439-1444. </w:t>
      </w:r>
    </w:p>
    <w:p w14:paraId="72B83A92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t>Гриппозные вакцины: документ по позиции ВОЗ. Еженедельный</w:t>
      </w:r>
      <w:r w:rsidRPr="00BA33C0">
        <w:rPr>
          <w:lang w:val="en-US"/>
        </w:rPr>
        <w:t xml:space="preserve"> </w:t>
      </w:r>
      <w:r w:rsidRPr="00BA33C0">
        <w:t>эпидемиологический</w:t>
      </w:r>
      <w:r w:rsidRPr="00BA33C0">
        <w:rPr>
          <w:lang w:val="en-US"/>
        </w:rPr>
        <w:t xml:space="preserve"> </w:t>
      </w:r>
      <w:r w:rsidRPr="00BA33C0">
        <w:t>бюллетень</w:t>
      </w:r>
      <w:r w:rsidRPr="00BA33C0">
        <w:rPr>
          <w:lang w:val="en-US"/>
        </w:rPr>
        <w:t>. 2012, 87 (47): 461-476.</w:t>
      </w:r>
    </w:p>
    <w:p w14:paraId="20ABEE26" w14:textId="77777777" w:rsidR="00222737" w:rsidRPr="00BA33C0" w:rsidRDefault="00222737" w:rsidP="00222737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</w:pPr>
      <w:r w:rsidRPr="00BA33C0">
        <w:rPr>
          <w:lang w:val="en-US"/>
        </w:rPr>
        <w:t xml:space="preserve">WHO position paper on pneumococcal vaccines. </w:t>
      </w:r>
      <w:proofErr w:type="spellStart"/>
      <w:r w:rsidRPr="00BA33C0">
        <w:rPr>
          <w:lang w:val="en-US"/>
        </w:rPr>
        <w:t>Wkly</w:t>
      </w:r>
      <w:proofErr w:type="spellEnd"/>
      <w:r w:rsidRPr="00BA33C0">
        <w:t xml:space="preserve"> </w:t>
      </w:r>
      <w:r w:rsidRPr="00BA33C0">
        <w:rPr>
          <w:lang w:val="en-US"/>
        </w:rPr>
        <w:t>Epidemiol</w:t>
      </w:r>
      <w:r w:rsidRPr="00BA33C0">
        <w:t xml:space="preserve"> </w:t>
      </w:r>
      <w:r w:rsidRPr="00BA33C0">
        <w:rPr>
          <w:lang w:val="en-US"/>
        </w:rPr>
        <w:t>Rec</w:t>
      </w:r>
      <w:r w:rsidRPr="00BA33C0">
        <w:t xml:space="preserve"> 2012; 14: 129-144.</w:t>
      </w:r>
    </w:p>
    <w:p w14:paraId="7EDBEC10" w14:textId="77777777" w:rsidR="00222737" w:rsidRPr="00BA33C0" w:rsidRDefault="00222737" w:rsidP="00222737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</w:pPr>
      <w:proofErr w:type="spellStart"/>
      <w:r w:rsidRPr="00BA33C0">
        <w:lastRenderedPageBreak/>
        <w:t>Чучалин</w:t>
      </w:r>
      <w:proofErr w:type="spellEnd"/>
      <w:r w:rsidRPr="00BA33C0">
        <w:t xml:space="preserve"> А.Г., </w:t>
      </w:r>
      <w:proofErr w:type="spellStart"/>
      <w:r w:rsidRPr="00BA33C0">
        <w:t>Биличенко</w:t>
      </w:r>
      <w:proofErr w:type="spellEnd"/>
      <w:r w:rsidRPr="00BA33C0">
        <w:t xml:space="preserve"> Т.Н., Осипова Г.Л., Курбатова Е.А., Егорова Н.Б, </w:t>
      </w:r>
      <w:proofErr w:type="spellStart"/>
      <w:r w:rsidRPr="00BA33C0">
        <w:t>Костинов</w:t>
      </w:r>
      <w:proofErr w:type="spellEnd"/>
      <w:r w:rsidRPr="00BA33C0">
        <w:t xml:space="preserve"> М.П. Вакцинопрофилактика болезней органов дыхания в рамках первичной медико-санитарной помощи населению // Пульмонология 2015; 25(2). Приложение. С. 4-19.</w:t>
      </w:r>
    </w:p>
    <w:p w14:paraId="55FC0DDC" w14:textId="77777777" w:rsidR="00D41A90" w:rsidRPr="00BA33C0" w:rsidRDefault="00D41A90" w:rsidP="00883193">
      <w:pPr>
        <w:pStyle w:val="aff"/>
        <w:numPr>
          <w:ilvl w:val="0"/>
          <w:numId w:val="4"/>
        </w:numPr>
        <w:shd w:val="clear" w:color="auto" w:fill="FFFFFF"/>
        <w:spacing w:before="120" w:after="120" w:line="360" w:lineRule="auto"/>
        <w:jc w:val="both"/>
        <w:rPr>
          <w:lang w:val="en-US"/>
        </w:rPr>
      </w:pPr>
      <w:r w:rsidRPr="00BA33C0">
        <w:rPr>
          <w:lang w:val="en-US"/>
        </w:rPr>
        <w:t xml:space="preserve">Updated Recommendations for Prevention of Invasive Pneumococcal Disease Among adults using the 23-Valent Pneumococcal Polysaccharide Vaccine (PPSV23). Recommendations of the Advisory Committee on Immunization Practice (ACIP). </w:t>
      </w:r>
      <w:proofErr w:type="spellStart"/>
      <w:r w:rsidRPr="00BA33C0">
        <w:rPr>
          <w:lang w:val="en-US"/>
        </w:rPr>
        <w:t>Morb</w:t>
      </w:r>
      <w:proofErr w:type="spellEnd"/>
      <w:r w:rsidRPr="00BA33C0">
        <w:rPr>
          <w:lang w:val="en-US"/>
        </w:rPr>
        <w:t xml:space="preserve">. Mortal. </w:t>
      </w:r>
      <w:proofErr w:type="spellStart"/>
      <w:r w:rsidRPr="00BA33C0">
        <w:rPr>
          <w:lang w:val="en-US"/>
        </w:rPr>
        <w:t>Wkly</w:t>
      </w:r>
      <w:proofErr w:type="spellEnd"/>
      <w:r w:rsidRPr="00BA33C0">
        <w:rPr>
          <w:lang w:val="en-US"/>
        </w:rPr>
        <w:t xml:space="preserve"> Rep. 2010;59(34):1102-1106. </w:t>
      </w:r>
    </w:p>
    <w:p w14:paraId="41AC8810" w14:textId="77777777" w:rsidR="00ED271E" w:rsidRPr="00BA33C0" w:rsidRDefault="00ED271E">
      <w:pPr>
        <w:spacing w:line="360" w:lineRule="auto"/>
        <w:ind w:firstLine="709"/>
        <w:jc w:val="both"/>
        <w:rPr>
          <w:bCs/>
          <w:lang w:bidi="or-IN"/>
        </w:rPr>
      </w:pPr>
    </w:p>
    <w:p w14:paraId="12ECB12C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br w:type="page"/>
      </w:r>
    </w:p>
    <w:p w14:paraId="1D5592EB" w14:textId="77777777" w:rsidR="00003A50" w:rsidRPr="00BA33C0" w:rsidRDefault="007A6DD9" w:rsidP="002F1B35">
      <w:pPr>
        <w:pStyle w:val="1"/>
        <w:spacing w:after="0"/>
        <w:jc w:val="both"/>
        <w:rPr>
          <w:lang w:bidi="or-IN"/>
        </w:rPr>
      </w:pPr>
      <w:bookmarkStart w:id="215" w:name="_Toc468444136"/>
      <w:bookmarkStart w:id="216" w:name="_Toc468444281"/>
      <w:bookmarkStart w:id="217" w:name="_Toc468444604"/>
      <w:bookmarkStart w:id="218" w:name="_Toc468444715"/>
      <w:bookmarkStart w:id="219" w:name="_Toc468445150"/>
      <w:bookmarkStart w:id="220" w:name="_Toc506563418"/>
      <w:r w:rsidRPr="00BA33C0">
        <w:rPr>
          <w:lang w:bidi="or-IN"/>
        </w:rPr>
        <w:lastRenderedPageBreak/>
        <w:t>Приложение</w:t>
      </w:r>
      <w:r w:rsidRPr="00BA33C0">
        <w:rPr>
          <w:lang w:val="en-US" w:bidi="or-IN"/>
        </w:rPr>
        <w:t xml:space="preserve"> </w:t>
      </w:r>
      <w:r w:rsidRPr="00BA33C0">
        <w:rPr>
          <w:lang w:bidi="or-IN"/>
        </w:rPr>
        <w:t>А</w:t>
      </w:r>
      <w:r w:rsidRPr="00BA33C0">
        <w:rPr>
          <w:lang w:val="en-US" w:bidi="or-IN"/>
        </w:rPr>
        <w:t xml:space="preserve">1. </w:t>
      </w:r>
      <w:r w:rsidRPr="00BA33C0">
        <w:rPr>
          <w:lang w:bidi="or-IN"/>
        </w:rPr>
        <w:t>Состав Рабочей группы</w:t>
      </w:r>
      <w:bookmarkEnd w:id="215"/>
      <w:bookmarkEnd w:id="216"/>
      <w:bookmarkEnd w:id="217"/>
      <w:bookmarkEnd w:id="218"/>
      <w:bookmarkEnd w:id="219"/>
      <w:bookmarkEnd w:id="220"/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36"/>
        <w:gridCol w:w="6011"/>
      </w:tblGrid>
      <w:tr w:rsidR="007A6DD9" w:rsidRPr="00BA33C0" w14:paraId="052836FB" w14:textId="77777777" w:rsidTr="00586D06">
        <w:tc>
          <w:tcPr>
            <w:tcW w:w="3736" w:type="dxa"/>
          </w:tcPr>
          <w:p w14:paraId="76F2021B" w14:textId="77777777" w:rsidR="00003A50" w:rsidRPr="00BA33C0" w:rsidRDefault="007A6DD9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Чучалин</w:t>
            </w:r>
            <w:proofErr w:type="spellEnd"/>
            <w:r w:rsidRPr="00BA33C0">
              <w:rPr>
                <w:bCs/>
                <w:lang w:bidi="or-IN"/>
              </w:rPr>
              <w:t xml:space="preserve"> Александр Григорьевич</w:t>
            </w:r>
          </w:p>
        </w:tc>
        <w:tc>
          <w:tcPr>
            <w:tcW w:w="6011" w:type="dxa"/>
          </w:tcPr>
          <w:p w14:paraId="3D47C39D" w14:textId="77777777" w:rsidR="00003A50" w:rsidRPr="00BA33C0" w:rsidRDefault="00583DC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Заведующий кафедрой госпитальной терапии РНИМУ им </w:t>
            </w:r>
            <w:proofErr w:type="spellStart"/>
            <w:r w:rsidRPr="00BA33C0">
              <w:rPr>
                <w:bCs/>
                <w:lang w:bidi="or-IN"/>
              </w:rPr>
              <w:t>Н.И.Пирогова</w:t>
            </w:r>
            <w:proofErr w:type="spellEnd"/>
            <w:r w:rsidRPr="00BA33C0">
              <w:rPr>
                <w:bCs/>
                <w:lang w:bidi="or-IN"/>
              </w:rPr>
              <w:t xml:space="preserve">, </w:t>
            </w:r>
            <w:r w:rsidR="007A6DD9" w:rsidRPr="00BA33C0">
              <w:rPr>
                <w:bCs/>
                <w:lang w:bidi="or-IN"/>
              </w:rPr>
              <w:t>Председатель Правления Российского респираторного общества</w:t>
            </w:r>
            <w:proofErr w:type="gramStart"/>
            <w:r w:rsidR="007A6DD9" w:rsidRPr="00BA33C0">
              <w:rPr>
                <w:bCs/>
                <w:lang w:bidi="or-IN"/>
              </w:rPr>
              <w:t>, ,</w:t>
            </w:r>
            <w:proofErr w:type="gramEnd"/>
            <w:r w:rsidR="007A6DD9" w:rsidRPr="00BA33C0">
              <w:rPr>
                <w:bCs/>
                <w:lang w:bidi="or-IN"/>
              </w:rPr>
              <w:t xml:space="preserve"> академик РАН, профессор, д.м.н.</w:t>
            </w:r>
          </w:p>
        </w:tc>
      </w:tr>
      <w:tr w:rsidR="009E1C01" w:rsidRPr="00BA33C0" w14:paraId="41A9909E" w14:textId="77777777" w:rsidTr="00586D06">
        <w:tc>
          <w:tcPr>
            <w:tcW w:w="3736" w:type="dxa"/>
          </w:tcPr>
          <w:p w14:paraId="72D1DF99" w14:textId="77777777" w:rsidR="00003A50" w:rsidRPr="00BA33C0" w:rsidRDefault="009E1C01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Ав</w:t>
            </w:r>
            <w:r w:rsidR="00FE05A4" w:rsidRPr="00BA33C0">
              <w:rPr>
                <w:bCs/>
                <w:lang w:bidi="or-IN"/>
              </w:rPr>
              <w:t>д</w:t>
            </w:r>
            <w:r w:rsidRPr="00BA33C0">
              <w:rPr>
                <w:bCs/>
                <w:lang w:bidi="or-IN"/>
              </w:rPr>
              <w:t>еев Сергей Николаевич</w:t>
            </w:r>
          </w:p>
        </w:tc>
        <w:tc>
          <w:tcPr>
            <w:tcW w:w="6011" w:type="dxa"/>
          </w:tcPr>
          <w:p w14:paraId="787BD50F" w14:textId="77777777" w:rsidR="00003A50" w:rsidRPr="00BA33C0" w:rsidRDefault="00EC1DF0" w:rsidP="00EC1DF0">
            <w:pPr>
              <w:pStyle w:val="aff1"/>
              <w:rPr>
                <w:bCs/>
                <w:lang w:bidi="or-IN"/>
              </w:rPr>
            </w:pPr>
            <w:r w:rsidRPr="00380106">
              <w:rPr>
                <w:color w:val="333333"/>
              </w:rPr>
              <w:t>Заведующий кафедры пульмонологии</w:t>
            </w:r>
            <w:r w:rsidRPr="009C297E">
              <w:rPr>
                <w:color w:val="333333"/>
              </w:rPr>
              <w:t xml:space="preserve"> </w:t>
            </w:r>
            <w:r>
              <w:rPr>
                <w:color w:val="333333"/>
              </w:rPr>
              <w:t>лечебного факультета</w:t>
            </w:r>
            <w:r w:rsidRPr="00EC1DF0">
              <w:rPr>
                <w:color w:val="333333"/>
              </w:rPr>
              <w:t xml:space="preserve"> </w:t>
            </w:r>
            <w:r w:rsidRPr="00380106">
              <w:rPr>
                <w:color w:val="333333"/>
              </w:rPr>
              <w:t>ФГАОУ ВО Первый МГМУ им. И.М. Сеченова Минздрава России (</w:t>
            </w:r>
            <w:proofErr w:type="spellStart"/>
            <w:r w:rsidRPr="00380106">
              <w:rPr>
                <w:color w:val="333333"/>
              </w:rPr>
              <w:t>Сеченовский</w:t>
            </w:r>
            <w:proofErr w:type="spellEnd"/>
            <w:r w:rsidRPr="00380106">
              <w:rPr>
                <w:color w:val="333333"/>
              </w:rPr>
              <w:t xml:space="preserve"> Университет)</w:t>
            </w:r>
            <w:r w:rsidR="009E1C01" w:rsidRPr="00BA33C0">
              <w:rPr>
                <w:bCs/>
                <w:lang w:bidi="or-IN"/>
              </w:rPr>
              <w:t xml:space="preserve">, </w:t>
            </w:r>
            <w:r w:rsidR="00583DC2" w:rsidRPr="00BA33C0">
              <w:rPr>
                <w:bCs/>
                <w:lang w:bidi="or-IN"/>
              </w:rPr>
              <w:t xml:space="preserve">главный внештатный специалист терапевт-пульмонолог Минздрава РФ </w:t>
            </w:r>
            <w:r w:rsidR="009E1C01" w:rsidRPr="00BA33C0">
              <w:rPr>
                <w:bCs/>
                <w:lang w:bidi="or-IN"/>
              </w:rPr>
              <w:t xml:space="preserve">член-корреспондент РАН, </w:t>
            </w:r>
            <w:r w:rsidRPr="00BA33C0">
              <w:rPr>
                <w:bCs/>
                <w:lang w:bidi="or-IN"/>
              </w:rPr>
              <w:t xml:space="preserve">профессор, </w:t>
            </w:r>
            <w:r>
              <w:rPr>
                <w:bCs/>
                <w:lang w:bidi="or-IN"/>
              </w:rPr>
              <w:t>д.м.н.</w:t>
            </w:r>
            <w:r w:rsidR="009E1C01" w:rsidRPr="00BA33C0">
              <w:rPr>
                <w:bCs/>
                <w:lang w:bidi="or-IN"/>
              </w:rPr>
              <w:t xml:space="preserve"> </w:t>
            </w:r>
          </w:p>
        </w:tc>
      </w:tr>
      <w:tr w:rsidR="007A6DD9" w:rsidRPr="00BA33C0" w14:paraId="0E20355D" w14:textId="77777777" w:rsidTr="00586D06">
        <w:tc>
          <w:tcPr>
            <w:tcW w:w="3736" w:type="dxa"/>
          </w:tcPr>
          <w:p w14:paraId="211DD418" w14:textId="77777777" w:rsidR="00003A50" w:rsidRPr="00BA33C0" w:rsidRDefault="007A6DD9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Айсанов</w:t>
            </w:r>
            <w:proofErr w:type="spellEnd"/>
            <w:r w:rsidRPr="00BA33C0">
              <w:rPr>
                <w:bCs/>
                <w:lang w:bidi="or-IN"/>
              </w:rPr>
              <w:t xml:space="preserve"> Заурбек </w:t>
            </w:r>
            <w:proofErr w:type="spellStart"/>
            <w:r w:rsidRPr="00BA33C0">
              <w:rPr>
                <w:bCs/>
                <w:lang w:bidi="or-IN"/>
              </w:rPr>
              <w:t>Рамазанович</w:t>
            </w:r>
            <w:proofErr w:type="spellEnd"/>
          </w:p>
        </w:tc>
        <w:tc>
          <w:tcPr>
            <w:tcW w:w="6011" w:type="dxa"/>
          </w:tcPr>
          <w:p w14:paraId="105E5644" w14:textId="77777777" w:rsidR="00003A50" w:rsidRPr="00BA33C0" w:rsidRDefault="00583DC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Профессор кафедры пульмонологии ФУВ РНИМУ им </w:t>
            </w:r>
            <w:proofErr w:type="spellStart"/>
            <w:r w:rsidRPr="00BA33C0">
              <w:rPr>
                <w:bCs/>
                <w:lang w:bidi="or-IN"/>
              </w:rPr>
              <w:t>Н.И.Пирогова</w:t>
            </w:r>
            <w:proofErr w:type="spellEnd"/>
            <w:r w:rsidRPr="00BA33C0">
              <w:rPr>
                <w:bCs/>
                <w:lang w:bidi="or-IN"/>
              </w:rPr>
              <w:t xml:space="preserve">, </w:t>
            </w:r>
            <w:r w:rsidR="007A6DD9" w:rsidRPr="00BA33C0">
              <w:rPr>
                <w:bCs/>
                <w:lang w:bidi="or-IN"/>
              </w:rPr>
              <w:t>профессор, д.м.н.</w:t>
            </w:r>
            <w:r w:rsidRPr="00BA33C0">
              <w:rPr>
                <w:bCs/>
                <w:lang w:bidi="or-IN"/>
              </w:rPr>
              <w:t xml:space="preserve">, </w:t>
            </w:r>
          </w:p>
        </w:tc>
      </w:tr>
      <w:tr w:rsidR="007A6DD9" w:rsidRPr="00BA33C0" w14:paraId="57BC0A68" w14:textId="77777777" w:rsidTr="00586D06">
        <w:tc>
          <w:tcPr>
            <w:tcW w:w="3736" w:type="dxa"/>
          </w:tcPr>
          <w:p w14:paraId="04ABEF48" w14:textId="77777777" w:rsidR="00003A50" w:rsidRPr="00BA33C0" w:rsidRDefault="007A6DD9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Белевский Андрей Станиславович</w:t>
            </w:r>
          </w:p>
        </w:tc>
        <w:tc>
          <w:tcPr>
            <w:tcW w:w="6011" w:type="dxa"/>
          </w:tcPr>
          <w:p w14:paraId="53073D00" w14:textId="77777777" w:rsidR="00003A50" w:rsidRPr="00BA33C0" w:rsidRDefault="009E1C0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Заведующий кафедрой</w:t>
            </w:r>
            <w:r w:rsidR="007A6DD9" w:rsidRPr="00BA33C0">
              <w:rPr>
                <w:bCs/>
                <w:lang w:bidi="or-IN"/>
              </w:rPr>
              <w:t xml:space="preserve"> пульмонологии ФУВ РНИМУ им </w:t>
            </w:r>
            <w:proofErr w:type="spellStart"/>
            <w:r w:rsidR="007A6DD9" w:rsidRPr="00BA33C0">
              <w:rPr>
                <w:bCs/>
                <w:lang w:bidi="or-IN"/>
              </w:rPr>
              <w:t>Н.И.Пирогова</w:t>
            </w:r>
            <w:proofErr w:type="spellEnd"/>
            <w:r w:rsidR="007A6DD9" w:rsidRPr="00BA33C0">
              <w:rPr>
                <w:bCs/>
                <w:lang w:bidi="or-IN"/>
              </w:rPr>
              <w:t>, главный внештатный специалист-пульмонолог Департамента здравоохранения Москвы, профессор, д.м.н.</w:t>
            </w:r>
          </w:p>
        </w:tc>
      </w:tr>
      <w:tr w:rsidR="007A6DD9" w:rsidRPr="00BA33C0" w14:paraId="2761E648" w14:textId="77777777" w:rsidTr="00586D06">
        <w:tc>
          <w:tcPr>
            <w:tcW w:w="3736" w:type="dxa"/>
          </w:tcPr>
          <w:p w14:paraId="63E816B7" w14:textId="77777777" w:rsidR="00003A50" w:rsidRPr="00BA33C0" w:rsidRDefault="007A6DD9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Васильева Ольга Сергеевна</w:t>
            </w:r>
          </w:p>
        </w:tc>
        <w:tc>
          <w:tcPr>
            <w:tcW w:w="6011" w:type="dxa"/>
          </w:tcPr>
          <w:p w14:paraId="59BC49A3" w14:textId="77777777" w:rsidR="00003A50" w:rsidRPr="00BA33C0" w:rsidRDefault="007A6DD9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д.м.н., заведующая лабораторией </w:t>
            </w:r>
            <w:proofErr w:type="spellStart"/>
            <w:r w:rsidRPr="00BA33C0">
              <w:rPr>
                <w:bCs/>
                <w:lang w:bidi="or-IN"/>
              </w:rPr>
              <w:t>экологозависимых</w:t>
            </w:r>
            <w:proofErr w:type="spellEnd"/>
            <w:r w:rsidRPr="00BA33C0">
              <w:rPr>
                <w:bCs/>
                <w:lang w:bidi="or-IN"/>
              </w:rPr>
              <w:t xml:space="preserve"> и профессиональных легочных заболеваний ФГБУ «Научно-исследовательский институт пульмонологии» ФМБА России</w:t>
            </w:r>
          </w:p>
        </w:tc>
      </w:tr>
      <w:tr w:rsidR="007A6DD9" w:rsidRPr="00BA33C0" w14:paraId="5C60CEEA" w14:textId="77777777" w:rsidTr="00586D06">
        <w:tc>
          <w:tcPr>
            <w:tcW w:w="3736" w:type="dxa"/>
          </w:tcPr>
          <w:p w14:paraId="71CC197E" w14:textId="77777777" w:rsidR="00003A50" w:rsidRPr="00BA33C0" w:rsidRDefault="007A6DD9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Геппе</w:t>
            </w:r>
            <w:proofErr w:type="spellEnd"/>
            <w:r w:rsidRPr="00BA33C0">
              <w:rPr>
                <w:bCs/>
                <w:lang w:bidi="or-IN"/>
              </w:rPr>
              <w:t xml:space="preserve"> Наталия Анатольевна</w:t>
            </w:r>
          </w:p>
        </w:tc>
        <w:tc>
          <w:tcPr>
            <w:tcW w:w="6011" w:type="dxa"/>
          </w:tcPr>
          <w:p w14:paraId="3DFADF99" w14:textId="77777777" w:rsidR="00003A50" w:rsidRPr="00BA33C0" w:rsidRDefault="007A6DD9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Зав. кафедрой детских болезней лечебного факультета 1 МГМУ им. </w:t>
            </w:r>
            <w:proofErr w:type="spellStart"/>
            <w:r w:rsidRPr="00BA33C0">
              <w:rPr>
                <w:bCs/>
                <w:lang w:bidi="or-IN"/>
              </w:rPr>
              <w:t>И.М.Сеченова</w:t>
            </w:r>
            <w:proofErr w:type="spellEnd"/>
            <w:r w:rsidRPr="00BA33C0">
              <w:rPr>
                <w:bCs/>
                <w:lang w:bidi="or-IN"/>
              </w:rPr>
              <w:t>, профессор, д.м.н.</w:t>
            </w:r>
          </w:p>
        </w:tc>
      </w:tr>
      <w:tr w:rsidR="00586D06" w:rsidRPr="00BA33C0" w14:paraId="6F1C5BDF" w14:textId="77777777" w:rsidTr="002F1B35">
        <w:tc>
          <w:tcPr>
            <w:tcW w:w="3736" w:type="dxa"/>
            <w:vAlign w:val="center"/>
          </w:tcPr>
          <w:p w14:paraId="08EEDB26" w14:textId="77777777" w:rsidR="00586D06" w:rsidRPr="00BA33C0" w:rsidRDefault="00586D06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t>Игнатова Галина Львовна</w:t>
            </w:r>
          </w:p>
        </w:tc>
        <w:tc>
          <w:tcPr>
            <w:tcW w:w="6011" w:type="dxa"/>
            <w:vAlign w:val="center"/>
          </w:tcPr>
          <w:p w14:paraId="4E5A091C" w14:textId="77777777" w:rsidR="00586D06" w:rsidRPr="00BA33C0" w:rsidRDefault="00586D06" w:rsidP="002F1B35">
            <w:pPr>
              <w:tabs>
                <w:tab w:val="left" w:pos="720"/>
              </w:tabs>
              <w:rPr>
                <w:bCs/>
                <w:lang w:bidi="or-IN"/>
              </w:rPr>
            </w:pPr>
            <w:r w:rsidRPr="00BA33C0">
              <w:t>Заведующая кафедрой терапии </w:t>
            </w:r>
            <w:proofErr w:type="gramStart"/>
            <w:r w:rsidRPr="00BA33C0">
              <w:t>института  дополнительного</w:t>
            </w:r>
            <w:proofErr w:type="gramEnd"/>
            <w:r w:rsidRPr="00BA33C0">
              <w:t xml:space="preserve"> профессионального образования ГБОУ ВПО «Южно-Уральский государственный медицинский университет» Минздрава России профессор, д.м.н.</w:t>
            </w:r>
          </w:p>
        </w:tc>
      </w:tr>
      <w:tr w:rsidR="007A6DD9" w:rsidRPr="00BA33C0" w14:paraId="68BA75EE" w14:textId="77777777" w:rsidTr="00586D06">
        <w:tc>
          <w:tcPr>
            <w:tcW w:w="3736" w:type="dxa"/>
            <w:tcBorders>
              <w:bottom w:val="single" w:sz="4" w:space="0" w:color="auto"/>
            </w:tcBorders>
          </w:tcPr>
          <w:p w14:paraId="2DFD7F03" w14:textId="77777777" w:rsidR="00003A50" w:rsidRPr="00BA33C0" w:rsidRDefault="007A6DD9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Княжеская Надежда Павловна</w:t>
            </w:r>
          </w:p>
        </w:tc>
        <w:tc>
          <w:tcPr>
            <w:tcW w:w="6011" w:type="dxa"/>
            <w:tcBorders>
              <w:bottom w:val="single" w:sz="4" w:space="0" w:color="auto"/>
            </w:tcBorders>
          </w:tcPr>
          <w:p w14:paraId="70FE5973" w14:textId="77777777" w:rsidR="00003A50" w:rsidRPr="00BA33C0" w:rsidRDefault="007A6DD9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Доцент кафедры пульмонологии ФУВ РНИМУ им. </w:t>
            </w:r>
            <w:proofErr w:type="spellStart"/>
            <w:r w:rsidRPr="00BA33C0">
              <w:rPr>
                <w:bCs/>
                <w:lang w:bidi="or-IN"/>
              </w:rPr>
              <w:t>Н.И.Пирогова</w:t>
            </w:r>
            <w:proofErr w:type="spellEnd"/>
            <w:r w:rsidRPr="00BA33C0">
              <w:rPr>
                <w:bCs/>
                <w:lang w:bidi="or-IN"/>
              </w:rPr>
              <w:t>, доцент, к.м.н.</w:t>
            </w:r>
          </w:p>
        </w:tc>
      </w:tr>
      <w:tr w:rsidR="007A6DD9" w:rsidRPr="00BA33C0" w14:paraId="1BE6E316" w14:textId="77777777" w:rsidTr="00586D06">
        <w:tc>
          <w:tcPr>
            <w:tcW w:w="3736" w:type="dxa"/>
            <w:shd w:val="clear" w:color="auto" w:fill="FFFFFF"/>
          </w:tcPr>
          <w:p w14:paraId="544B0DB1" w14:textId="77777777" w:rsidR="00003A50" w:rsidRPr="00BA33C0" w:rsidRDefault="007A6DD9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Малахов Александр Борисович</w:t>
            </w:r>
          </w:p>
        </w:tc>
        <w:tc>
          <w:tcPr>
            <w:tcW w:w="6011" w:type="dxa"/>
            <w:shd w:val="clear" w:color="auto" w:fill="FFFFFF"/>
          </w:tcPr>
          <w:p w14:paraId="5E591E29" w14:textId="77777777" w:rsidR="00003A50" w:rsidRPr="00BA33C0" w:rsidRDefault="007A6DD9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Профессор каф. детских болезней лечебного факультета 1 МГМУ им. </w:t>
            </w:r>
            <w:proofErr w:type="spellStart"/>
            <w:r w:rsidRPr="00BA33C0">
              <w:rPr>
                <w:bCs/>
                <w:lang w:bidi="or-IN"/>
              </w:rPr>
              <w:t>И.М.Сеченова</w:t>
            </w:r>
            <w:proofErr w:type="spellEnd"/>
          </w:p>
        </w:tc>
      </w:tr>
      <w:tr w:rsidR="007A6DD9" w:rsidRPr="00BA33C0" w14:paraId="52C7AECF" w14:textId="77777777" w:rsidTr="00586D06">
        <w:tc>
          <w:tcPr>
            <w:tcW w:w="3736" w:type="dxa"/>
          </w:tcPr>
          <w:p w14:paraId="03A294D1" w14:textId="77777777" w:rsidR="00003A50" w:rsidRPr="00BA33C0" w:rsidRDefault="007A6DD9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Мещерякова Наталия Николаевна</w:t>
            </w:r>
          </w:p>
        </w:tc>
        <w:tc>
          <w:tcPr>
            <w:tcW w:w="6011" w:type="dxa"/>
          </w:tcPr>
          <w:p w14:paraId="0F33D6E4" w14:textId="77777777" w:rsidR="00003A50" w:rsidRPr="00BA33C0" w:rsidRDefault="007A6DD9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Ведущий научный сотрудник лаборатории реабилитации НИИ пульмонологии ФМБА, к.м.н. </w:t>
            </w:r>
          </w:p>
        </w:tc>
      </w:tr>
      <w:tr w:rsidR="007A6DD9" w:rsidRPr="00BA33C0" w14:paraId="111B9B36" w14:textId="77777777" w:rsidTr="00586D06">
        <w:tc>
          <w:tcPr>
            <w:tcW w:w="3736" w:type="dxa"/>
          </w:tcPr>
          <w:p w14:paraId="518A2E10" w14:textId="77777777" w:rsidR="00003A50" w:rsidRPr="00BA33C0" w:rsidRDefault="007A6DD9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Ненашева Наталия Михайловна</w:t>
            </w:r>
          </w:p>
        </w:tc>
        <w:tc>
          <w:tcPr>
            <w:tcW w:w="6011" w:type="dxa"/>
          </w:tcPr>
          <w:p w14:paraId="3D16071C" w14:textId="77777777" w:rsidR="00003A50" w:rsidRPr="00BA33C0" w:rsidRDefault="007A6DD9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Профессор кафедры клинической аллергологии РМАПО, профессор, д.м.н.</w:t>
            </w:r>
          </w:p>
        </w:tc>
      </w:tr>
      <w:tr w:rsidR="007A6DD9" w:rsidRPr="00BA33C0" w14:paraId="227EE34E" w14:textId="77777777" w:rsidTr="00586D06">
        <w:tc>
          <w:tcPr>
            <w:tcW w:w="3736" w:type="dxa"/>
          </w:tcPr>
          <w:p w14:paraId="6B1E1884" w14:textId="77777777" w:rsidR="00003A50" w:rsidRPr="00D56C1D" w:rsidRDefault="007A6DD9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bookmarkStart w:id="221" w:name="_GoBack"/>
            <w:bookmarkEnd w:id="221"/>
            <w:proofErr w:type="spellStart"/>
            <w:r w:rsidRPr="00BA33C0">
              <w:rPr>
                <w:bCs/>
                <w:lang w:bidi="or-IN"/>
              </w:rPr>
              <w:t>Фассахов</w:t>
            </w:r>
            <w:proofErr w:type="spellEnd"/>
            <w:r w:rsidRPr="00BA33C0">
              <w:rPr>
                <w:bCs/>
                <w:lang w:bidi="or-IN"/>
              </w:rPr>
              <w:t xml:space="preserve"> Рустэм </w:t>
            </w:r>
            <w:proofErr w:type="spellStart"/>
            <w:r w:rsidRPr="00BA33C0">
              <w:rPr>
                <w:bCs/>
                <w:lang w:bidi="or-IN"/>
              </w:rPr>
              <w:t>Салахович</w:t>
            </w:r>
            <w:proofErr w:type="spellEnd"/>
          </w:p>
        </w:tc>
        <w:tc>
          <w:tcPr>
            <w:tcW w:w="6011" w:type="dxa"/>
          </w:tcPr>
          <w:p w14:paraId="7C9F7F1A" w14:textId="77777777" w:rsidR="00003A50" w:rsidRPr="00BA33C0" w:rsidRDefault="007A6DD9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Профессор ФГАОУ ВО "Казанский</w:t>
            </w:r>
          </w:p>
          <w:p w14:paraId="0DDC1218" w14:textId="77777777" w:rsidR="00003A50" w:rsidRPr="00BA33C0" w:rsidRDefault="007A6DD9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(Приволжский) федеральный университет",</w:t>
            </w:r>
          </w:p>
          <w:p w14:paraId="4EAEC9C1" w14:textId="77777777" w:rsidR="00003A50" w:rsidRPr="00D56C1D" w:rsidRDefault="007A6DD9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д.м.н.</w:t>
            </w:r>
          </w:p>
        </w:tc>
      </w:tr>
      <w:tr w:rsidR="00D56C1D" w:rsidRPr="00BA33C0" w14:paraId="7833A469" w14:textId="77777777" w:rsidTr="001D60D2">
        <w:tc>
          <w:tcPr>
            <w:tcW w:w="3736" w:type="dxa"/>
          </w:tcPr>
          <w:p w14:paraId="78E2FA47" w14:textId="77777777" w:rsidR="00D56C1D" w:rsidRPr="00BA33C0" w:rsidRDefault="00D56C1D" w:rsidP="00D56C1D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D56C1D">
              <w:rPr>
                <w:bCs/>
                <w:lang w:bidi="or-IN"/>
              </w:rPr>
              <w:t xml:space="preserve">Хаитов </w:t>
            </w:r>
            <w:proofErr w:type="spellStart"/>
            <w:r w:rsidRPr="00D56C1D">
              <w:rPr>
                <w:bCs/>
                <w:lang w:bidi="or-IN"/>
              </w:rPr>
              <w:t>Рахим</w:t>
            </w:r>
            <w:proofErr w:type="spellEnd"/>
            <w:r w:rsidRPr="00D56C1D">
              <w:rPr>
                <w:bCs/>
                <w:lang w:bidi="or-IN"/>
              </w:rPr>
              <w:t xml:space="preserve"> </w:t>
            </w:r>
            <w:proofErr w:type="spellStart"/>
            <w:r w:rsidRPr="00D56C1D">
              <w:rPr>
                <w:bCs/>
                <w:lang w:bidi="or-IN"/>
              </w:rPr>
              <w:t>Мусаевич</w:t>
            </w:r>
            <w:proofErr w:type="spellEnd"/>
            <w:r w:rsidRPr="00D56C1D">
              <w:rPr>
                <w:bCs/>
                <w:lang w:bidi="or-IN"/>
              </w:rPr>
              <w:t xml:space="preserve"> </w:t>
            </w:r>
          </w:p>
        </w:tc>
        <w:tc>
          <w:tcPr>
            <w:tcW w:w="6011" w:type="dxa"/>
          </w:tcPr>
          <w:p w14:paraId="36A878EB" w14:textId="77777777" w:rsidR="00D56C1D" w:rsidRPr="00BA33C0" w:rsidRDefault="00D56C1D" w:rsidP="00D56C1D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D56C1D">
              <w:rPr>
                <w:bCs/>
                <w:lang w:bidi="or-IN"/>
              </w:rPr>
              <w:t>– академик РАН, научный руководитель ФГБУ «ГНЦ Институт иммунологии» ФМБА России, главный внештатный специалист по аллергологии и иммунологии Минздрава России.</w:t>
            </w:r>
          </w:p>
        </w:tc>
      </w:tr>
      <w:tr w:rsidR="00D56C1D" w:rsidRPr="00BA33C0" w14:paraId="37D56C7F" w14:textId="77777777" w:rsidTr="001D60D2">
        <w:tc>
          <w:tcPr>
            <w:tcW w:w="3736" w:type="dxa"/>
          </w:tcPr>
          <w:p w14:paraId="70375690" w14:textId="77777777" w:rsidR="00D56C1D" w:rsidRPr="00BA33C0" w:rsidRDefault="00D56C1D" w:rsidP="00D56C1D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D56C1D">
              <w:rPr>
                <w:bCs/>
                <w:lang w:bidi="or-IN"/>
              </w:rPr>
              <w:t xml:space="preserve">Ильина Наталья Ивановна </w:t>
            </w:r>
          </w:p>
        </w:tc>
        <w:tc>
          <w:tcPr>
            <w:tcW w:w="6011" w:type="dxa"/>
          </w:tcPr>
          <w:p w14:paraId="1600CD6C" w14:textId="77777777" w:rsidR="00D56C1D" w:rsidRPr="00BA33C0" w:rsidRDefault="00D56C1D" w:rsidP="00D56C1D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D56C1D">
              <w:rPr>
                <w:bCs/>
                <w:lang w:bidi="or-IN"/>
              </w:rPr>
              <w:t>д.м.н., профессор, заместитель директора по клинической работе – главный врач ФГБУ «ГНЦ Институт иммунологии» ФМБА России, главный внештатный специалист по аллергологии и иммунологии ФМБА России.</w:t>
            </w:r>
          </w:p>
        </w:tc>
      </w:tr>
      <w:tr w:rsidR="00D56C1D" w:rsidRPr="00BA33C0" w14:paraId="1EC66394" w14:textId="77777777" w:rsidTr="001D60D2">
        <w:tc>
          <w:tcPr>
            <w:tcW w:w="3736" w:type="dxa"/>
          </w:tcPr>
          <w:p w14:paraId="11B009D3" w14:textId="77777777" w:rsidR="00D56C1D" w:rsidRPr="00BA33C0" w:rsidRDefault="00D56C1D" w:rsidP="00D56C1D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D56C1D">
              <w:rPr>
                <w:bCs/>
                <w:lang w:bidi="or-IN"/>
              </w:rPr>
              <w:t>Курбачева</w:t>
            </w:r>
            <w:proofErr w:type="spellEnd"/>
            <w:r w:rsidRPr="00D56C1D">
              <w:rPr>
                <w:bCs/>
                <w:lang w:bidi="or-IN"/>
              </w:rPr>
              <w:t xml:space="preserve"> Оксана Михайловна </w:t>
            </w:r>
          </w:p>
        </w:tc>
        <w:tc>
          <w:tcPr>
            <w:tcW w:w="6011" w:type="dxa"/>
          </w:tcPr>
          <w:p w14:paraId="29759448" w14:textId="77777777" w:rsidR="00D56C1D" w:rsidRPr="00BA33C0" w:rsidRDefault="00D56C1D" w:rsidP="00D56C1D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D56C1D">
              <w:rPr>
                <w:bCs/>
                <w:lang w:bidi="or-IN"/>
              </w:rPr>
              <w:t xml:space="preserve">д.м.н., профессор, заведующий отделением </w:t>
            </w:r>
            <w:r w:rsidRPr="00D56C1D">
              <w:rPr>
                <w:bCs/>
                <w:lang w:bidi="or-IN"/>
              </w:rPr>
              <w:lastRenderedPageBreak/>
              <w:t>бронхиальной астмы ФГБУ «ГНЦ Институт иммунологии» ФМБА России, главный внештатный специалист по аллергологии и иммунологии Центрального Федерального округа.</w:t>
            </w:r>
          </w:p>
        </w:tc>
      </w:tr>
      <w:tr w:rsidR="00D56C1D" w:rsidRPr="00BA33C0" w14:paraId="59E2FF9E" w14:textId="77777777" w:rsidTr="001D60D2">
        <w:tc>
          <w:tcPr>
            <w:tcW w:w="3736" w:type="dxa"/>
          </w:tcPr>
          <w:p w14:paraId="3BE6DAF0" w14:textId="77777777" w:rsidR="00D56C1D" w:rsidRPr="00BA33C0" w:rsidRDefault="00D56C1D" w:rsidP="00D56C1D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D56C1D">
              <w:rPr>
                <w:bCs/>
                <w:lang w:bidi="or-IN"/>
              </w:rPr>
              <w:lastRenderedPageBreak/>
              <w:t xml:space="preserve">Астафьева Наталья Григорьевна </w:t>
            </w:r>
            <w:r w:rsidRPr="00D56C1D">
              <w:rPr>
                <w:bCs/>
                <w:lang w:bidi="or-IN"/>
              </w:rPr>
              <w:softHyphen/>
            </w:r>
          </w:p>
        </w:tc>
        <w:tc>
          <w:tcPr>
            <w:tcW w:w="6011" w:type="dxa"/>
          </w:tcPr>
          <w:p w14:paraId="226A0F8B" w14:textId="77777777" w:rsidR="00D56C1D" w:rsidRPr="00BA33C0" w:rsidRDefault="00D56C1D" w:rsidP="00D56C1D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D56C1D">
              <w:rPr>
                <w:bCs/>
                <w:lang w:bidi="or-IN"/>
              </w:rPr>
              <w:t xml:space="preserve">д.м.н., профессор, заведующий кафедрой клинической иммунологии и аллергологии ФГБОУ ВО Саратовский ГМУ им. </w:t>
            </w:r>
            <w:proofErr w:type="spellStart"/>
            <w:r w:rsidRPr="00D56C1D">
              <w:rPr>
                <w:bCs/>
                <w:lang w:bidi="or-IN"/>
              </w:rPr>
              <w:t>В.И.Разумовского</w:t>
            </w:r>
            <w:proofErr w:type="spellEnd"/>
            <w:r w:rsidRPr="00D56C1D">
              <w:rPr>
                <w:bCs/>
                <w:lang w:bidi="or-IN"/>
              </w:rPr>
              <w:t xml:space="preserve"> МЗ РФ.</w:t>
            </w:r>
          </w:p>
        </w:tc>
      </w:tr>
      <w:tr w:rsidR="00D56C1D" w:rsidRPr="00BA33C0" w14:paraId="3F65171C" w14:textId="77777777" w:rsidTr="001D60D2">
        <w:tc>
          <w:tcPr>
            <w:tcW w:w="3736" w:type="dxa"/>
          </w:tcPr>
          <w:p w14:paraId="74752C1C" w14:textId="77777777" w:rsidR="00D56C1D" w:rsidRPr="00BA33C0" w:rsidRDefault="00D56C1D" w:rsidP="00D56C1D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D56C1D">
              <w:rPr>
                <w:bCs/>
                <w:lang w:bidi="or-IN"/>
              </w:rPr>
              <w:t>Демко</w:t>
            </w:r>
            <w:proofErr w:type="spellEnd"/>
            <w:r w:rsidRPr="00D56C1D">
              <w:rPr>
                <w:bCs/>
                <w:lang w:bidi="or-IN"/>
              </w:rPr>
              <w:t xml:space="preserve"> Ирина Владимировна </w:t>
            </w:r>
          </w:p>
        </w:tc>
        <w:tc>
          <w:tcPr>
            <w:tcW w:w="6011" w:type="dxa"/>
          </w:tcPr>
          <w:p w14:paraId="4E2A1499" w14:textId="77777777" w:rsidR="00D56C1D" w:rsidRPr="00BA33C0" w:rsidRDefault="00D56C1D" w:rsidP="00D56C1D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D56C1D">
              <w:rPr>
                <w:bCs/>
                <w:lang w:bidi="or-IN"/>
              </w:rPr>
              <w:t xml:space="preserve">д.м.н., </w:t>
            </w:r>
            <w:proofErr w:type="spellStart"/>
            <w:r w:rsidRPr="00D56C1D">
              <w:rPr>
                <w:bCs/>
                <w:lang w:bidi="or-IN"/>
              </w:rPr>
              <w:t>профессорзаведующий</w:t>
            </w:r>
            <w:proofErr w:type="spellEnd"/>
            <w:r w:rsidRPr="00D56C1D">
              <w:rPr>
                <w:bCs/>
                <w:lang w:bidi="or-IN"/>
              </w:rPr>
              <w:t xml:space="preserve"> кафедрой внутренних болезней № 2ГБОУ ВПО "</w:t>
            </w:r>
            <w:proofErr w:type="spellStart"/>
            <w:r w:rsidRPr="00D56C1D">
              <w:rPr>
                <w:bCs/>
                <w:lang w:bidi="or-IN"/>
              </w:rPr>
              <w:t>КрасГМУ</w:t>
            </w:r>
            <w:proofErr w:type="spellEnd"/>
            <w:r w:rsidRPr="00D56C1D">
              <w:rPr>
                <w:bCs/>
                <w:lang w:bidi="or-IN"/>
              </w:rPr>
              <w:t xml:space="preserve"> им. проф. В.Ф. </w:t>
            </w:r>
            <w:proofErr w:type="spellStart"/>
            <w:r w:rsidRPr="00D56C1D">
              <w:rPr>
                <w:bCs/>
                <w:lang w:bidi="or-IN"/>
              </w:rPr>
              <w:t>Войно-Ясенецкого</w:t>
            </w:r>
            <w:proofErr w:type="spellEnd"/>
            <w:r w:rsidRPr="00D56C1D">
              <w:rPr>
                <w:bCs/>
                <w:lang w:bidi="or-IN"/>
              </w:rPr>
              <w:t>, главный внештатный специалист пульмонолог Сибирского Федерального округа.</w:t>
            </w:r>
          </w:p>
        </w:tc>
      </w:tr>
    </w:tbl>
    <w:p w14:paraId="24346BBC" w14:textId="77777777" w:rsidR="00003A50" w:rsidRPr="00BA33C0" w:rsidRDefault="007A6DD9" w:rsidP="002F1B35">
      <w:pPr>
        <w:pStyle w:val="1"/>
        <w:spacing w:after="0"/>
        <w:jc w:val="both"/>
        <w:rPr>
          <w:lang w:bidi="or-IN"/>
        </w:rPr>
      </w:pPr>
      <w:r w:rsidRPr="00BA33C0">
        <w:rPr>
          <w:lang w:bidi="or-IN"/>
        </w:rPr>
        <w:br w:type="page"/>
      </w:r>
      <w:bookmarkStart w:id="222" w:name="_Toc468444137"/>
      <w:bookmarkStart w:id="223" w:name="_Toc468444282"/>
      <w:bookmarkStart w:id="224" w:name="_Toc468444605"/>
      <w:bookmarkStart w:id="225" w:name="_Toc468444716"/>
      <w:bookmarkStart w:id="226" w:name="_Toc468445151"/>
      <w:bookmarkStart w:id="227" w:name="_Toc506563419"/>
      <w:r w:rsidRPr="00BA33C0">
        <w:rPr>
          <w:lang w:bidi="or-IN"/>
        </w:rPr>
        <w:lastRenderedPageBreak/>
        <w:t>Приложение А2. Методология разработки клинических рекомендаций</w:t>
      </w:r>
      <w:bookmarkEnd w:id="222"/>
      <w:bookmarkEnd w:id="223"/>
      <w:bookmarkEnd w:id="224"/>
      <w:bookmarkEnd w:id="225"/>
      <w:bookmarkEnd w:id="226"/>
      <w:bookmarkEnd w:id="227"/>
      <w:r w:rsidRPr="00BA33C0">
        <w:rPr>
          <w:lang w:bidi="or-IN"/>
        </w:rPr>
        <w:t xml:space="preserve"> </w:t>
      </w:r>
    </w:p>
    <w:p w14:paraId="0A15C79E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Методы, использованные для сбора/селекции доказательств:</w:t>
      </w:r>
    </w:p>
    <w:p w14:paraId="0097B458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поиск в электронных базах данных.</w:t>
      </w:r>
    </w:p>
    <w:p w14:paraId="56EE536F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Описание методов, использованных для сбора/селекции доказательств:</w:t>
      </w:r>
    </w:p>
    <w:p w14:paraId="10039D66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доказательной базой для рекомендаций являются публикации, вошедшие в </w:t>
      </w:r>
      <w:proofErr w:type="spellStart"/>
      <w:r w:rsidRPr="00BA33C0">
        <w:rPr>
          <w:bCs/>
          <w:lang w:bidi="or-IN"/>
        </w:rPr>
        <w:t>Кокрановскую</w:t>
      </w:r>
      <w:proofErr w:type="spellEnd"/>
      <w:r w:rsidRPr="00BA33C0">
        <w:rPr>
          <w:bCs/>
          <w:lang w:bidi="or-IN"/>
        </w:rPr>
        <w:t xml:space="preserve"> библиотеку, базы данных EMBASE и MEDLINE. Глубина поиска составляла 5 лет.</w:t>
      </w:r>
    </w:p>
    <w:p w14:paraId="75BA0959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Методы, использованные для оценки качества и силы доказательств:</w:t>
      </w:r>
    </w:p>
    <w:p w14:paraId="7D059D7B" w14:textId="77777777" w:rsidR="00003A50" w:rsidRPr="00BA33C0" w:rsidRDefault="007A6DD9" w:rsidP="002F1B35">
      <w:pPr>
        <w:numPr>
          <w:ilvl w:val="0"/>
          <w:numId w:val="1"/>
        </w:numPr>
        <w:tabs>
          <w:tab w:val="left" w:pos="720"/>
        </w:tabs>
        <w:spacing w:line="360" w:lineRule="auto"/>
        <w:ind w:left="0"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>Консенсус экспертов;</w:t>
      </w:r>
    </w:p>
    <w:p w14:paraId="5B776527" w14:textId="77777777" w:rsidR="00003A50" w:rsidRPr="00BA33C0" w:rsidRDefault="007A6DD9" w:rsidP="002F1B35">
      <w:pPr>
        <w:numPr>
          <w:ilvl w:val="0"/>
          <w:numId w:val="1"/>
        </w:numPr>
        <w:tabs>
          <w:tab w:val="left" w:pos="720"/>
        </w:tabs>
        <w:spacing w:line="360" w:lineRule="auto"/>
        <w:ind w:left="0"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>Оценка значимости в соответствии с рейтинговой схемой.</w:t>
      </w:r>
    </w:p>
    <w:p w14:paraId="0E70718C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0AC0BC50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Рейтинговая схема для оценки силы рекомендаций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09"/>
        <w:gridCol w:w="7762"/>
      </w:tblGrid>
      <w:tr w:rsidR="007A6DD9" w:rsidRPr="00BA33C0" w14:paraId="390E26EB" w14:textId="77777777" w:rsidTr="00F86A75">
        <w:trPr>
          <w:trHeight w:val="817"/>
          <w:jc w:val="center"/>
        </w:trPr>
        <w:tc>
          <w:tcPr>
            <w:tcW w:w="1809" w:type="dxa"/>
            <w:shd w:val="clear" w:color="auto" w:fill="BFBFBF"/>
            <w:vAlign w:val="center"/>
          </w:tcPr>
          <w:p w14:paraId="1F05023C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Уровни доказательств</w:t>
            </w:r>
          </w:p>
        </w:tc>
        <w:tc>
          <w:tcPr>
            <w:tcW w:w="7762" w:type="dxa"/>
            <w:shd w:val="clear" w:color="auto" w:fill="BFBFBF"/>
            <w:vAlign w:val="center"/>
          </w:tcPr>
          <w:p w14:paraId="1E3381FA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Описание</w:t>
            </w:r>
          </w:p>
        </w:tc>
      </w:tr>
      <w:tr w:rsidR="007A6DD9" w:rsidRPr="00BA33C0" w14:paraId="6C96F5B9" w14:textId="77777777" w:rsidTr="00F86A75">
        <w:trPr>
          <w:jc w:val="center"/>
        </w:trPr>
        <w:tc>
          <w:tcPr>
            <w:tcW w:w="1809" w:type="dxa"/>
          </w:tcPr>
          <w:p w14:paraId="6EF7C9B4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1++</w:t>
            </w:r>
          </w:p>
        </w:tc>
        <w:tc>
          <w:tcPr>
            <w:tcW w:w="7762" w:type="dxa"/>
          </w:tcPr>
          <w:p w14:paraId="3301F168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Мета-анализы высокого качества, систематические обзоры рандомизированных контролируемых исследований (РКИ) или РКИ с очень низким риском систематических ошибок</w:t>
            </w:r>
          </w:p>
        </w:tc>
      </w:tr>
      <w:tr w:rsidR="007A6DD9" w:rsidRPr="00BA33C0" w14:paraId="66224FDE" w14:textId="77777777" w:rsidTr="00F86A75">
        <w:trPr>
          <w:jc w:val="center"/>
        </w:trPr>
        <w:tc>
          <w:tcPr>
            <w:tcW w:w="1809" w:type="dxa"/>
          </w:tcPr>
          <w:p w14:paraId="765DBD54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1+</w:t>
            </w:r>
          </w:p>
        </w:tc>
        <w:tc>
          <w:tcPr>
            <w:tcW w:w="7762" w:type="dxa"/>
          </w:tcPr>
          <w:p w14:paraId="05353AED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Качественно проведенные мета-анализы, систематические, или РКИ с низким риском систематических ошибок</w:t>
            </w:r>
          </w:p>
        </w:tc>
      </w:tr>
      <w:tr w:rsidR="007A6DD9" w:rsidRPr="00BA33C0" w14:paraId="3B86D481" w14:textId="77777777" w:rsidTr="00F86A75">
        <w:trPr>
          <w:jc w:val="center"/>
        </w:trPr>
        <w:tc>
          <w:tcPr>
            <w:tcW w:w="1809" w:type="dxa"/>
          </w:tcPr>
          <w:p w14:paraId="4D5ED336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1-</w:t>
            </w:r>
          </w:p>
        </w:tc>
        <w:tc>
          <w:tcPr>
            <w:tcW w:w="7762" w:type="dxa"/>
          </w:tcPr>
          <w:p w14:paraId="49D9971B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Мета-анализы, систематические, или РКИ с высоким риском систематических ошибок</w:t>
            </w:r>
          </w:p>
        </w:tc>
      </w:tr>
      <w:tr w:rsidR="007A6DD9" w:rsidRPr="00BA33C0" w14:paraId="4121B493" w14:textId="77777777" w:rsidTr="00F86A75">
        <w:trPr>
          <w:jc w:val="center"/>
        </w:trPr>
        <w:tc>
          <w:tcPr>
            <w:tcW w:w="1809" w:type="dxa"/>
          </w:tcPr>
          <w:p w14:paraId="3E932FB5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2++</w:t>
            </w:r>
          </w:p>
        </w:tc>
        <w:tc>
          <w:tcPr>
            <w:tcW w:w="7762" w:type="dxa"/>
          </w:tcPr>
          <w:p w14:paraId="2F99FA3D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Высококачественные систематические обзоры исследований случай-контроль или </w:t>
            </w:r>
            <w:proofErr w:type="spellStart"/>
            <w:r w:rsidRPr="00BA33C0">
              <w:rPr>
                <w:bCs/>
                <w:lang w:bidi="or-IN"/>
              </w:rPr>
              <w:t>когортных</w:t>
            </w:r>
            <w:proofErr w:type="spellEnd"/>
            <w:r w:rsidRPr="00BA33C0">
              <w:rPr>
                <w:bCs/>
                <w:lang w:bidi="or-IN"/>
              </w:rPr>
              <w:t xml:space="preserve"> исследований. Высококачественные обзоры исследований случай-контроль или </w:t>
            </w:r>
            <w:proofErr w:type="spellStart"/>
            <w:r w:rsidRPr="00BA33C0">
              <w:rPr>
                <w:bCs/>
                <w:lang w:bidi="or-IN"/>
              </w:rPr>
              <w:t>когортных</w:t>
            </w:r>
            <w:proofErr w:type="spellEnd"/>
            <w:r w:rsidRPr="00BA33C0">
              <w:rPr>
                <w:bCs/>
                <w:lang w:bidi="or-IN"/>
              </w:rPr>
              <w:t xml:space="preserve"> исследований с очень низким риском эффектов смешивания или систематических ошибок и средней вероятностью причинной взаимосвязи</w:t>
            </w:r>
          </w:p>
        </w:tc>
      </w:tr>
      <w:tr w:rsidR="007A6DD9" w:rsidRPr="00BA33C0" w14:paraId="3F3BA163" w14:textId="77777777" w:rsidTr="00F86A75">
        <w:trPr>
          <w:jc w:val="center"/>
        </w:trPr>
        <w:tc>
          <w:tcPr>
            <w:tcW w:w="1809" w:type="dxa"/>
          </w:tcPr>
          <w:p w14:paraId="45195101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2+</w:t>
            </w:r>
          </w:p>
        </w:tc>
        <w:tc>
          <w:tcPr>
            <w:tcW w:w="7762" w:type="dxa"/>
          </w:tcPr>
          <w:p w14:paraId="774578E3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Хорошо проведенные исследования случай-контроль или </w:t>
            </w:r>
            <w:proofErr w:type="spellStart"/>
            <w:r w:rsidRPr="00BA33C0">
              <w:rPr>
                <w:bCs/>
                <w:lang w:bidi="or-IN"/>
              </w:rPr>
              <w:t>когортные</w:t>
            </w:r>
            <w:proofErr w:type="spellEnd"/>
            <w:r w:rsidRPr="00BA33C0">
              <w:rPr>
                <w:bCs/>
                <w:lang w:bidi="or-IN"/>
              </w:rPr>
              <w:t xml:space="preserve"> исследования со средним риском эффектов смешивания или систематических ошибок и средней вероятностью причинной взаимосвязи</w:t>
            </w:r>
          </w:p>
        </w:tc>
      </w:tr>
      <w:tr w:rsidR="007A6DD9" w:rsidRPr="00BA33C0" w14:paraId="760273A4" w14:textId="77777777" w:rsidTr="00F86A75">
        <w:trPr>
          <w:jc w:val="center"/>
        </w:trPr>
        <w:tc>
          <w:tcPr>
            <w:tcW w:w="1809" w:type="dxa"/>
          </w:tcPr>
          <w:p w14:paraId="6DAB35CB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2-</w:t>
            </w:r>
          </w:p>
        </w:tc>
        <w:tc>
          <w:tcPr>
            <w:tcW w:w="7762" w:type="dxa"/>
          </w:tcPr>
          <w:p w14:paraId="5C3B9CFD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Исследования случай-контроль или </w:t>
            </w:r>
            <w:proofErr w:type="spellStart"/>
            <w:r w:rsidRPr="00BA33C0">
              <w:rPr>
                <w:bCs/>
                <w:lang w:bidi="or-IN"/>
              </w:rPr>
              <w:t>когортные</w:t>
            </w:r>
            <w:proofErr w:type="spellEnd"/>
            <w:r w:rsidRPr="00BA33C0">
              <w:rPr>
                <w:bCs/>
                <w:lang w:bidi="or-IN"/>
              </w:rPr>
              <w:t xml:space="preserve"> исследования с высоким риском эффектов смешивания или систематических ошибок и </w:t>
            </w:r>
            <w:r w:rsidRPr="00BA33C0">
              <w:rPr>
                <w:bCs/>
                <w:lang w:bidi="or-IN"/>
              </w:rPr>
              <w:lastRenderedPageBreak/>
              <w:t>средней вероятностью причинной взаимосвязи</w:t>
            </w:r>
          </w:p>
        </w:tc>
      </w:tr>
      <w:tr w:rsidR="007A6DD9" w:rsidRPr="00BA33C0" w14:paraId="524D74A2" w14:textId="77777777" w:rsidTr="00F86A75">
        <w:trPr>
          <w:jc w:val="center"/>
        </w:trPr>
        <w:tc>
          <w:tcPr>
            <w:tcW w:w="1809" w:type="dxa"/>
          </w:tcPr>
          <w:p w14:paraId="571B63B2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lastRenderedPageBreak/>
              <w:t>3</w:t>
            </w:r>
          </w:p>
        </w:tc>
        <w:tc>
          <w:tcPr>
            <w:tcW w:w="7762" w:type="dxa"/>
          </w:tcPr>
          <w:p w14:paraId="50CC8D16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Неаналитические исследования (например: описания случаев, серий случаев)</w:t>
            </w:r>
          </w:p>
        </w:tc>
      </w:tr>
      <w:tr w:rsidR="007A6DD9" w:rsidRPr="00BA33C0" w14:paraId="4914A8C4" w14:textId="77777777" w:rsidTr="00F86A75">
        <w:trPr>
          <w:jc w:val="center"/>
        </w:trPr>
        <w:tc>
          <w:tcPr>
            <w:tcW w:w="1809" w:type="dxa"/>
          </w:tcPr>
          <w:p w14:paraId="00805D6C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4</w:t>
            </w:r>
          </w:p>
        </w:tc>
        <w:tc>
          <w:tcPr>
            <w:tcW w:w="7762" w:type="dxa"/>
          </w:tcPr>
          <w:p w14:paraId="578CA14B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Мнение экспертов</w:t>
            </w:r>
          </w:p>
        </w:tc>
      </w:tr>
    </w:tbl>
    <w:p w14:paraId="389B496F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385D062F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Методы, использованные для анализа доказательств:</w:t>
      </w:r>
    </w:p>
    <w:p w14:paraId="63C31143" w14:textId="77777777" w:rsidR="00003A50" w:rsidRPr="00BA33C0" w:rsidRDefault="007A6DD9" w:rsidP="002F1B35">
      <w:pPr>
        <w:numPr>
          <w:ilvl w:val="0"/>
          <w:numId w:val="2"/>
        </w:numPr>
        <w:tabs>
          <w:tab w:val="left" w:pos="720"/>
        </w:tabs>
        <w:spacing w:line="360" w:lineRule="auto"/>
        <w:ind w:left="0"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>Обзоры опубликованных мета-анализов;</w:t>
      </w:r>
    </w:p>
    <w:p w14:paraId="4D7A2F86" w14:textId="77777777" w:rsidR="00003A50" w:rsidRPr="00BA33C0" w:rsidRDefault="007A6DD9" w:rsidP="002F1B35">
      <w:pPr>
        <w:numPr>
          <w:ilvl w:val="0"/>
          <w:numId w:val="2"/>
        </w:numPr>
        <w:tabs>
          <w:tab w:val="left" w:pos="720"/>
        </w:tabs>
        <w:spacing w:line="360" w:lineRule="auto"/>
        <w:ind w:left="0"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>Систематические обзоры с таблицами доказательств.</w:t>
      </w:r>
    </w:p>
    <w:p w14:paraId="637E0F01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Описание методов, использованных для анализа доказательств:</w:t>
      </w:r>
    </w:p>
    <w:p w14:paraId="761285B5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При отборе публикаций как потенциальных источников доказательств использованная в каждом исследовании методология изучается для того, чтобы убедиться в ее валидности. Результат изучения влияет на уровень доказательств, присваиваемый публикации, что, в свою очередь, влияет на силу вытекающих из нее рекомендаций.</w:t>
      </w:r>
    </w:p>
    <w:p w14:paraId="3FA0639F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На процессе оценки, несомненно, может сказываться и субъективный фактор. Для минимизации потенциальных ошибок каждое исследование оценивалось независимо, т.е. по меньшей мере двумя независимыми членами рабочей группы. Какие-либо различия в оценках обсуждались уже всей группой в полном составе. При невозможности достижения консенсуса привлекался независимый эксперт.</w:t>
      </w:r>
    </w:p>
    <w:p w14:paraId="071A8FC6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Таблицы доказательств:</w:t>
      </w:r>
    </w:p>
    <w:p w14:paraId="210A5D92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Таблицы доказательств заполнялись членами рабочей группы.</w:t>
      </w:r>
    </w:p>
    <w:p w14:paraId="25B47E2F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Методы, использованные для формулирования рекомендаций:</w:t>
      </w:r>
    </w:p>
    <w:p w14:paraId="1859AA3E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Консенсус экспертов.</w:t>
      </w:r>
    </w:p>
    <w:p w14:paraId="42E4C5D8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5D86C795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Рейтинговая схема для оценки силы рекомендаций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59"/>
        <w:gridCol w:w="8612"/>
      </w:tblGrid>
      <w:tr w:rsidR="007A6DD9" w:rsidRPr="00BA33C0" w14:paraId="4B56AD7B" w14:textId="77777777" w:rsidTr="00F86A75">
        <w:trPr>
          <w:trHeight w:val="601"/>
          <w:jc w:val="center"/>
        </w:trPr>
        <w:tc>
          <w:tcPr>
            <w:tcW w:w="959" w:type="dxa"/>
            <w:shd w:val="clear" w:color="auto" w:fill="BFBFBF"/>
            <w:vAlign w:val="center"/>
          </w:tcPr>
          <w:p w14:paraId="16A39059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Сила</w:t>
            </w:r>
          </w:p>
        </w:tc>
        <w:tc>
          <w:tcPr>
            <w:tcW w:w="8612" w:type="dxa"/>
            <w:shd w:val="clear" w:color="auto" w:fill="BFBFBF"/>
            <w:vAlign w:val="center"/>
          </w:tcPr>
          <w:p w14:paraId="1BE56B6B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Описание</w:t>
            </w:r>
          </w:p>
        </w:tc>
      </w:tr>
      <w:tr w:rsidR="007A6DD9" w:rsidRPr="00BA33C0" w14:paraId="605B2950" w14:textId="77777777" w:rsidTr="00F86A75">
        <w:trPr>
          <w:jc w:val="center"/>
        </w:trPr>
        <w:tc>
          <w:tcPr>
            <w:tcW w:w="959" w:type="dxa"/>
          </w:tcPr>
          <w:p w14:paraId="574A17B5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А</w:t>
            </w:r>
          </w:p>
        </w:tc>
        <w:tc>
          <w:tcPr>
            <w:tcW w:w="8612" w:type="dxa"/>
          </w:tcPr>
          <w:p w14:paraId="507C544B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По меньшей мере один мета-анализ, систематический обзор или РКИ, оцененные как 1+</w:t>
            </w:r>
            <w:proofErr w:type="gramStart"/>
            <w:r w:rsidRPr="00BA33C0">
              <w:rPr>
                <w:bCs/>
                <w:lang w:bidi="or-IN"/>
              </w:rPr>
              <w:t>+ ,</w:t>
            </w:r>
            <w:proofErr w:type="gramEnd"/>
            <w:r w:rsidRPr="00BA33C0">
              <w:rPr>
                <w:bCs/>
                <w:lang w:bidi="or-IN"/>
              </w:rPr>
              <w:t xml:space="preserve"> напрямую применимые к целевой популяции и демонстрирующие устойчивость результатов</w:t>
            </w:r>
          </w:p>
          <w:p w14:paraId="4CBA9D68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или</w:t>
            </w:r>
          </w:p>
          <w:p w14:paraId="2E3588A8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группа доказательств, включающая результаты исследований, оцененные как 1+, напрямую применимые к целевой популяции и демонстрирующие общую устойчивость результатов</w:t>
            </w:r>
          </w:p>
          <w:p w14:paraId="56C861C2" w14:textId="77777777" w:rsidR="00ED271E" w:rsidRPr="00BA33C0" w:rsidRDefault="00ED271E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</w:p>
        </w:tc>
      </w:tr>
      <w:tr w:rsidR="007A6DD9" w:rsidRPr="00BA33C0" w14:paraId="2A26B0FF" w14:textId="77777777" w:rsidTr="00F86A75">
        <w:trPr>
          <w:jc w:val="center"/>
        </w:trPr>
        <w:tc>
          <w:tcPr>
            <w:tcW w:w="959" w:type="dxa"/>
          </w:tcPr>
          <w:p w14:paraId="244CDA1A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lastRenderedPageBreak/>
              <w:t>В</w:t>
            </w:r>
          </w:p>
        </w:tc>
        <w:tc>
          <w:tcPr>
            <w:tcW w:w="8612" w:type="dxa"/>
          </w:tcPr>
          <w:p w14:paraId="3357CA79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Группа доказательств, включающая результаты исследований, оцененные как 2++, напрямую применимые к целевой популяции и демонстрирующие общую устойчивость результатов</w:t>
            </w:r>
          </w:p>
          <w:p w14:paraId="49FF522F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или</w:t>
            </w:r>
          </w:p>
          <w:p w14:paraId="6300A0D3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экстраполированные доказательства из исследований, оцененных как 1++ или 1+</w:t>
            </w:r>
          </w:p>
        </w:tc>
      </w:tr>
      <w:tr w:rsidR="007A6DD9" w:rsidRPr="00BA33C0" w14:paraId="5957200F" w14:textId="77777777" w:rsidTr="00F86A75">
        <w:trPr>
          <w:jc w:val="center"/>
        </w:trPr>
        <w:tc>
          <w:tcPr>
            <w:tcW w:w="959" w:type="dxa"/>
          </w:tcPr>
          <w:p w14:paraId="2960E128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С</w:t>
            </w:r>
          </w:p>
        </w:tc>
        <w:tc>
          <w:tcPr>
            <w:tcW w:w="8612" w:type="dxa"/>
          </w:tcPr>
          <w:p w14:paraId="04AA900E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Группа доказательств, включающая результаты исследований, оцененные как 2+, напрямую применимые к целевой популяции и демонстрирующие общую устойчивость результатов;</w:t>
            </w:r>
          </w:p>
          <w:p w14:paraId="1E65185E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или</w:t>
            </w:r>
          </w:p>
          <w:p w14:paraId="2764993A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экстраполированные доказательства из исследований, оцененных как 2++</w:t>
            </w:r>
          </w:p>
        </w:tc>
      </w:tr>
      <w:tr w:rsidR="007A6DD9" w:rsidRPr="00BA33C0" w14:paraId="66E48B6A" w14:textId="77777777" w:rsidTr="00F86A75">
        <w:trPr>
          <w:jc w:val="center"/>
        </w:trPr>
        <w:tc>
          <w:tcPr>
            <w:tcW w:w="959" w:type="dxa"/>
          </w:tcPr>
          <w:p w14:paraId="7E75BF0E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D</w:t>
            </w:r>
          </w:p>
        </w:tc>
        <w:tc>
          <w:tcPr>
            <w:tcW w:w="8612" w:type="dxa"/>
          </w:tcPr>
          <w:p w14:paraId="062F739A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Доказательства уровня 3 или 4;</w:t>
            </w:r>
          </w:p>
          <w:p w14:paraId="657283A1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или</w:t>
            </w:r>
          </w:p>
          <w:p w14:paraId="7530A987" w14:textId="77777777" w:rsidR="00ED271E" w:rsidRPr="00BA33C0" w:rsidRDefault="007A6DD9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экстраполированные доказательства из исследований, оцененных как 2+</w:t>
            </w:r>
          </w:p>
        </w:tc>
      </w:tr>
    </w:tbl>
    <w:p w14:paraId="68C54695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7331C39A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Индикаторы доброкачественной практики (</w:t>
      </w:r>
      <w:r w:rsidRPr="00BA33C0">
        <w:rPr>
          <w:b/>
          <w:bCs/>
          <w:lang w:val="en-US" w:bidi="or-IN"/>
        </w:rPr>
        <w:t>Good</w:t>
      </w:r>
      <w:r w:rsidRPr="00BA33C0">
        <w:rPr>
          <w:b/>
          <w:bCs/>
          <w:lang w:bidi="or-IN"/>
        </w:rPr>
        <w:t xml:space="preserve"> </w:t>
      </w:r>
      <w:r w:rsidRPr="00BA33C0">
        <w:rPr>
          <w:b/>
          <w:bCs/>
          <w:lang w:val="en-US" w:bidi="or-IN"/>
        </w:rPr>
        <w:t>Practice</w:t>
      </w:r>
      <w:r w:rsidRPr="00BA33C0">
        <w:rPr>
          <w:b/>
          <w:bCs/>
          <w:lang w:bidi="or-IN"/>
        </w:rPr>
        <w:t xml:space="preserve"> </w:t>
      </w:r>
      <w:r w:rsidRPr="00BA33C0">
        <w:rPr>
          <w:b/>
          <w:bCs/>
          <w:lang w:val="en-US" w:bidi="or-IN"/>
        </w:rPr>
        <w:t>Points</w:t>
      </w:r>
      <w:r w:rsidRPr="00BA33C0">
        <w:rPr>
          <w:b/>
          <w:bCs/>
          <w:lang w:bidi="or-IN"/>
        </w:rPr>
        <w:t xml:space="preserve"> – </w:t>
      </w:r>
      <w:r w:rsidRPr="00BA33C0">
        <w:rPr>
          <w:b/>
          <w:bCs/>
          <w:lang w:val="en-US" w:bidi="or-IN"/>
        </w:rPr>
        <w:t>GPPs</w:t>
      </w:r>
      <w:r w:rsidRPr="00BA33C0">
        <w:rPr>
          <w:b/>
          <w:bCs/>
          <w:lang w:bidi="or-IN"/>
        </w:rPr>
        <w:t>):</w:t>
      </w:r>
    </w:p>
    <w:p w14:paraId="5729E65A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Рекомендуемая доброкачественная практика базируется на клиническом опыте членов рабочей группы по разработке рекомендаций.</w:t>
      </w:r>
    </w:p>
    <w:p w14:paraId="7D76EAD3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Экономический анализ:</w:t>
      </w:r>
    </w:p>
    <w:p w14:paraId="561BA294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Анализ стоимости не проводился и публикации по </w:t>
      </w:r>
      <w:proofErr w:type="spellStart"/>
      <w:r w:rsidRPr="00BA33C0">
        <w:rPr>
          <w:bCs/>
          <w:lang w:bidi="or-IN"/>
        </w:rPr>
        <w:t>фармакоэкономике</w:t>
      </w:r>
      <w:proofErr w:type="spellEnd"/>
      <w:r w:rsidRPr="00BA33C0">
        <w:rPr>
          <w:bCs/>
          <w:lang w:bidi="or-IN"/>
        </w:rPr>
        <w:t xml:space="preserve"> не анализировались.</w:t>
      </w:r>
    </w:p>
    <w:p w14:paraId="7D38E067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 xml:space="preserve">Метод </w:t>
      </w:r>
      <w:proofErr w:type="spellStart"/>
      <w:r w:rsidRPr="00BA33C0">
        <w:rPr>
          <w:b/>
          <w:bCs/>
          <w:lang w:bidi="or-IN"/>
        </w:rPr>
        <w:t>валидизации</w:t>
      </w:r>
      <w:proofErr w:type="spellEnd"/>
      <w:r w:rsidRPr="00BA33C0">
        <w:rPr>
          <w:b/>
          <w:bCs/>
          <w:lang w:bidi="or-IN"/>
        </w:rPr>
        <w:t xml:space="preserve"> рекомендаций:</w:t>
      </w:r>
    </w:p>
    <w:p w14:paraId="0A05CB0E" w14:textId="77777777" w:rsidR="00003A50" w:rsidRPr="00BA33C0" w:rsidRDefault="007A6DD9" w:rsidP="002F1B35">
      <w:pPr>
        <w:numPr>
          <w:ilvl w:val="0"/>
          <w:numId w:val="3"/>
        </w:numPr>
        <w:tabs>
          <w:tab w:val="left" w:pos="720"/>
        </w:tabs>
        <w:spacing w:line="360" w:lineRule="auto"/>
        <w:ind w:left="0"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>Внешняя экспертная оценка;</w:t>
      </w:r>
    </w:p>
    <w:p w14:paraId="1B4B807A" w14:textId="77777777" w:rsidR="00003A50" w:rsidRPr="00BA33C0" w:rsidRDefault="007A6DD9" w:rsidP="002F1B35">
      <w:pPr>
        <w:numPr>
          <w:ilvl w:val="0"/>
          <w:numId w:val="3"/>
        </w:numPr>
        <w:tabs>
          <w:tab w:val="left" w:pos="720"/>
        </w:tabs>
        <w:spacing w:line="360" w:lineRule="auto"/>
        <w:ind w:left="0" w:firstLine="709"/>
        <w:jc w:val="both"/>
        <w:rPr>
          <w:rFonts w:eastAsia="MS ??"/>
          <w:bCs/>
          <w:lang w:bidi="or-IN"/>
        </w:rPr>
      </w:pPr>
      <w:r w:rsidRPr="00BA33C0">
        <w:rPr>
          <w:rFonts w:eastAsia="MS ??"/>
          <w:bCs/>
          <w:lang w:bidi="or-IN"/>
        </w:rPr>
        <w:t>Внутренняя экспертная оценка.</w:t>
      </w:r>
    </w:p>
    <w:p w14:paraId="3A8C7820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rFonts w:eastAsia="MS ??"/>
          <w:b/>
          <w:bCs/>
          <w:lang w:bidi="or-IN"/>
        </w:rPr>
      </w:pPr>
      <w:r w:rsidRPr="00BA33C0">
        <w:rPr>
          <w:rFonts w:eastAsia="MS ??"/>
          <w:b/>
          <w:bCs/>
          <w:lang w:bidi="or-IN"/>
        </w:rPr>
        <w:t xml:space="preserve">Описание метода </w:t>
      </w:r>
      <w:proofErr w:type="spellStart"/>
      <w:r w:rsidRPr="00BA33C0">
        <w:rPr>
          <w:rFonts w:eastAsia="MS ??"/>
          <w:b/>
          <w:bCs/>
          <w:lang w:bidi="or-IN"/>
        </w:rPr>
        <w:t>валидизации</w:t>
      </w:r>
      <w:proofErr w:type="spellEnd"/>
      <w:r w:rsidRPr="00BA33C0">
        <w:rPr>
          <w:rFonts w:eastAsia="MS ??"/>
          <w:b/>
          <w:bCs/>
          <w:lang w:bidi="or-IN"/>
        </w:rPr>
        <w:t xml:space="preserve"> рекомендаций:</w:t>
      </w:r>
    </w:p>
    <w:p w14:paraId="39E9391E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Настоящие рекомендации в предварительной версии были рецензированы независимыми экспертами, которых попросили прокомментировать прежде всего то, насколько интерпретация доказательств, лежащих в основе рекомендаций, доступна для понимания. </w:t>
      </w:r>
    </w:p>
    <w:p w14:paraId="43411767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Получены комментарии со стороны врачей первичного звена и участковых терапевтов в отношении доходчивости изложения рекомендаций и их оценки важности рекомендаций как рабочего инструмента повседневной практики.</w:t>
      </w:r>
    </w:p>
    <w:p w14:paraId="332BACA6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>Предварительная версия была также направлена рецензенту, не имеющему медицинского образования, для получения комментариев с точки зрения перспектив пациентов.</w:t>
      </w:r>
    </w:p>
    <w:p w14:paraId="2D8B3B2A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Комментарии, полученные от экспертов, тщательно систематизировались и обсуждались председателем и членами рабочей группы. Каждый пункт обсуждался, и вносимые в результате этого изменения в рекомендации регистрировались. Если же изменения не вносились, то регистрировались причины отказа от внесения изменений.</w:t>
      </w:r>
    </w:p>
    <w:p w14:paraId="51699273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Консультация и экспертная оценка:</w:t>
      </w:r>
    </w:p>
    <w:p w14:paraId="5A241799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Предварительная версия была выставлена для широкого обсуждения на сайте РРО для того, чтобы лица, не участвующие в конгрессе, имели возможность принять участие в обсуждении и совершенствовании рекомендаций.</w:t>
      </w:r>
    </w:p>
    <w:p w14:paraId="35AA2FE9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Проект рекомендаций был рецензирован также независимыми экспертами, которых попросили прокомментировать, прежде всего, доходчивость и точность интерпретации доказательной базы, лежащей в основе рекомендаций.</w:t>
      </w:r>
    </w:p>
    <w:p w14:paraId="5CFCC3A0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Рабочая группа:</w:t>
      </w:r>
    </w:p>
    <w:p w14:paraId="67E9C3FD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Для окончательной редакции и контроля качества рекомендации были повторно проанализированы членами рабочей группы, которые пришли к заключению, что все замечания и комментарии экспертов приняты во внимание, риск систематических ошибок при разработке рекомендаций сведен к минимуму.</w:t>
      </w:r>
    </w:p>
    <w:p w14:paraId="0E10AC36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Основные рекомендации:</w:t>
      </w:r>
    </w:p>
    <w:p w14:paraId="30AB4B4A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Сила рекомендаций (</w:t>
      </w:r>
      <w:r w:rsidRPr="00BA33C0">
        <w:rPr>
          <w:bCs/>
          <w:lang w:val="en-US" w:bidi="or-IN"/>
        </w:rPr>
        <w:t>A</w:t>
      </w:r>
      <w:r w:rsidRPr="00BA33C0">
        <w:rPr>
          <w:bCs/>
          <w:lang w:bidi="or-IN"/>
        </w:rPr>
        <w:t>–</w:t>
      </w:r>
      <w:r w:rsidRPr="00BA33C0">
        <w:rPr>
          <w:bCs/>
          <w:lang w:val="en-US" w:bidi="or-IN"/>
        </w:rPr>
        <w:t>D</w:t>
      </w:r>
      <w:r w:rsidRPr="00BA33C0">
        <w:rPr>
          <w:bCs/>
          <w:lang w:bidi="or-IN"/>
        </w:rPr>
        <w:t>) и уровни доказательств (1++, 1+, 1-, 2++, 2+, 2-, 3, 4) приводятся при изложении текста рекомендаций.</w:t>
      </w:r>
    </w:p>
    <w:p w14:paraId="36742E26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br w:type="page"/>
      </w:r>
    </w:p>
    <w:p w14:paraId="221B4099" w14:textId="77777777" w:rsidR="00003A50" w:rsidRPr="00BA33C0" w:rsidRDefault="007A6DD9" w:rsidP="002F1B35">
      <w:pPr>
        <w:pStyle w:val="1"/>
        <w:spacing w:after="0"/>
        <w:jc w:val="both"/>
        <w:rPr>
          <w:lang w:bidi="or-IN"/>
        </w:rPr>
      </w:pPr>
      <w:bookmarkStart w:id="228" w:name="_Toc468444138"/>
      <w:bookmarkStart w:id="229" w:name="_Toc468444283"/>
      <w:bookmarkStart w:id="230" w:name="_Toc468444606"/>
      <w:bookmarkStart w:id="231" w:name="_Toc468444717"/>
      <w:bookmarkStart w:id="232" w:name="_Toc468445152"/>
      <w:bookmarkStart w:id="233" w:name="_Toc506563420"/>
      <w:r w:rsidRPr="00BA33C0">
        <w:rPr>
          <w:lang w:bidi="or-IN"/>
        </w:rPr>
        <w:lastRenderedPageBreak/>
        <w:t>Приложение Б. Алгоритмы ведения пациента</w:t>
      </w:r>
      <w:bookmarkEnd w:id="228"/>
      <w:bookmarkEnd w:id="229"/>
      <w:bookmarkEnd w:id="230"/>
      <w:bookmarkEnd w:id="231"/>
      <w:bookmarkEnd w:id="232"/>
      <w:bookmarkEnd w:id="233"/>
    </w:p>
    <w:p w14:paraId="0A89EA6D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67F31DF4" w14:textId="77777777" w:rsidR="00ED271E" w:rsidRPr="00BA33C0" w:rsidRDefault="00AD1AD4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D211C9">
        <w:rPr>
          <w:bCs/>
          <w:noProof/>
        </w:rPr>
        <w:drawing>
          <wp:inline distT="0" distB="0" distL="0" distR="0" wp14:anchorId="57113D14" wp14:editId="4B61100A">
            <wp:extent cx="6136640" cy="3789680"/>
            <wp:effectExtent l="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lum contrast="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6640" cy="3789680"/>
                    </a:xfrm>
                    <a:prstGeom prst="rect">
                      <a:avLst/>
                    </a:prstGeom>
                    <a:solidFill>
                      <a:srgbClr val="CC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108FB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1252823E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025B3E26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Рис. Б1. Алгоритм обследования пациента с подозрением на БА.</w:t>
      </w:r>
    </w:p>
    <w:p w14:paraId="016BDF12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22596FEA" w14:textId="77777777" w:rsidR="00ED271E" w:rsidRPr="00BA33C0" w:rsidRDefault="00AD1AD4">
      <w:pPr>
        <w:tabs>
          <w:tab w:val="left" w:pos="720"/>
        </w:tabs>
        <w:spacing w:line="360" w:lineRule="auto"/>
        <w:ind w:firstLine="709"/>
        <w:jc w:val="both"/>
        <w:rPr>
          <w:bCs/>
          <w:color w:val="000000"/>
          <w:lang w:bidi="or-IN"/>
        </w:rPr>
      </w:pPr>
      <w:r w:rsidRPr="00D211C9">
        <w:rPr>
          <w:bCs/>
          <w:noProof/>
        </w:rPr>
        <w:lastRenderedPageBreak/>
        <w:drawing>
          <wp:inline distT="0" distB="0" distL="0" distR="0" wp14:anchorId="65B13F6D" wp14:editId="5BDB12BC">
            <wp:extent cx="5114925" cy="6645275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6645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271B39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634C41BE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Рис. Б2. Алгоритм лечения обострения БА на амбулаторном этапе у взрослых, подростков и детей от 6 до 11 лет.</w:t>
      </w:r>
    </w:p>
    <w:p w14:paraId="7F830B0F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Fonts w:eastAsia="Calibri"/>
          <w:b/>
          <w:bCs/>
          <w:sz w:val="28"/>
          <w:szCs w:val="20"/>
          <w:lang w:bidi="or-IN"/>
        </w:rPr>
      </w:pPr>
    </w:p>
    <w:p w14:paraId="614C3403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Fonts w:eastAsia="Calibri"/>
          <w:b/>
          <w:bCs/>
          <w:sz w:val="28"/>
          <w:szCs w:val="20"/>
          <w:lang w:bidi="or-IN"/>
        </w:rPr>
      </w:pPr>
    </w:p>
    <w:p w14:paraId="437430C7" w14:textId="77777777" w:rsidR="00ED271E" w:rsidRPr="00BA33C0" w:rsidRDefault="00AD1AD4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D211C9">
        <w:rPr>
          <w:bCs/>
          <w:noProof/>
        </w:rPr>
        <w:drawing>
          <wp:inline distT="0" distB="0" distL="0" distR="0" wp14:anchorId="7E6AA3D7" wp14:editId="5C1C5E5F">
            <wp:extent cx="4962525" cy="546227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5462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802C64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5F33D9F5" w14:textId="77777777" w:rsidR="00ED271E" w:rsidRPr="00BA33C0" w:rsidRDefault="007A6DD9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Рис. Б3. Алгоритм ведения пациентов с обострением БА на госпитальном этапе.</w:t>
      </w:r>
    </w:p>
    <w:p w14:paraId="633D7FD7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Fonts w:eastAsia="Calibri"/>
          <w:b/>
          <w:bCs/>
          <w:sz w:val="28"/>
          <w:szCs w:val="20"/>
          <w:lang w:bidi="or-IN"/>
        </w:rPr>
      </w:pPr>
    </w:p>
    <w:p w14:paraId="495E5444" w14:textId="77777777" w:rsidR="00003A50" w:rsidRPr="00BA33C0" w:rsidRDefault="00AD1AD4" w:rsidP="002F1B35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D211C9">
        <w:rPr>
          <w:bCs/>
          <w:noProof/>
        </w:rPr>
        <w:drawing>
          <wp:inline distT="0" distB="0" distL="0" distR="0" wp14:anchorId="475D58AC" wp14:editId="631FA97B">
            <wp:extent cx="5516880" cy="6725920"/>
            <wp:effectExtent l="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20" t="18025" r="36462" b="146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6880" cy="672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D38387" w14:textId="77777777" w:rsidR="00003A50" w:rsidRPr="00BA33C0" w:rsidRDefault="007A6DD9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lang w:bidi="or-IN"/>
        </w:rPr>
      </w:pPr>
      <w:bookmarkStart w:id="234" w:name="_Toc468444139"/>
      <w:bookmarkStart w:id="235" w:name="_Toc468444284"/>
      <w:bookmarkStart w:id="236" w:name="_Toc468444607"/>
      <w:bookmarkStart w:id="237" w:name="_Toc468444718"/>
      <w:bookmarkStart w:id="238" w:name="_Toc468445153"/>
      <w:r w:rsidRPr="00BA33C0">
        <w:rPr>
          <w:lang w:bidi="or-IN"/>
        </w:rPr>
        <w:t>Рис. Б4. Алгоритм диагностики профессиональной БА.</w:t>
      </w:r>
    </w:p>
    <w:p w14:paraId="4769AF2E" w14:textId="77777777" w:rsidR="00003A50" w:rsidRPr="000D027E" w:rsidRDefault="007A6DD9" w:rsidP="00883193">
      <w:pPr>
        <w:pStyle w:val="1"/>
        <w:rPr>
          <w:rStyle w:val="10"/>
          <w:szCs w:val="28"/>
          <w:lang w:bidi="or-IN"/>
        </w:rPr>
      </w:pPr>
      <w:r w:rsidRPr="000D027E">
        <w:rPr>
          <w:lang w:bidi="or-IN"/>
        </w:rPr>
        <w:br w:type="page"/>
      </w:r>
      <w:bookmarkStart w:id="239" w:name="_Toc506563421"/>
      <w:r w:rsidRPr="00BA33C0">
        <w:rPr>
          <w:rStyle w:val="10"/>
          <w:szCs w:val="28"/>
          <w:lang w:bidi="or-IN"/>
        </w:rPr>
        <w:lastRenderedPageBreak/>
        <w:t>Приложение В. Информация для пациента</w:t>
      </w:r>
      <w:bookmarkEnd w:id="234"/>
      <w:bookmarkEnd w:id="235"/>
      <w:bookmarkEnd w:id="236"/>
      <w:bookmarkEnd w:id="237"/>
      <w:bookmarkEnd w:id="238"/>
      <w:bookmarkEnd w:id="239"/>
    </w:p>
    <w:p w14:paraId="3C724915" w14:textId="77777777" w:rsidR="00003A50" w:rsidRPr="000D027E" w:rsidRDefault="00EA0A0C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r w:rsidRPr="00BA33C0">
        <w:rPr>
          <w:rStyle w:val="10"/>
          <w:b w:val="0"/>
          <w:sz w:val="24"/>
          <w:szCs w:val="28"/>
          <w:lang w:bidi="or-IN"/>
        </w:rPr>
        <w:tab/>
      </w:r>
      <w:bookmarkStart w:id="240" w:name="_Toc506563422"/>
      <w:r w:rsidRPr="00BA33C0">
        <w:rPr>
          <w:rStyle w:val="10"/>
          <w:b w:val="0"/>
          <w:sz w:val="24"/>
          <w:szCs w:val="28"/>
          <w:lang w:bidi="or-IN"/>
        </w:rPr>
        <w:t xml:space="preserve">Бронхиальная астма (БА) – заболевание, при котором в бронхах происходит воспаление, чаще всего </w:t>
      </w:r>
      <w:r w:rsidR="001E0716" w:rsidRPr="00BA33C0">
        <w:rPr>
          <w:rStyle w:val="10"/>
          <w:b w:val="0"/>
          <w:sz w:val="24"/>
          <w:szCs w:val="28"/>
          <w:lang w:bidi="or-IN"/>
        </w:rPr>
        <w:t>аллергической</w:t>
      </w:r>
      <w:r w:rsidRPr="00BA33C0">
        <w:rPr>
          <w:rStyle w:val="10"/>
          <w:b w:val="0"/>
          <w:sz w:val="24"/>
          <w:szCs w:val="28"/>
          <w:lang w:bidi="or-IN"/>
        </w:rPr>
        <w:t xml:space="preserve"> природы. Это воспаление не вызвано микробами, а возникает в результате контакта человека с аллергенами, раздражающими веществами, профессиональными факторами, а также в результате некоторых иных обстоятельств.</w:t>
      </w:r>
      <w:bookmarkEnd w:id="240"/>
    </w:p>
    <w:p w14:paraId="076A8E83" w14:textId="77777777" w:rsidR="00003A50" w:rsidRPr="00BA33C0" w:rsidRDefault="00EA0A0C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41" w:name="_Toc506563423"/>
      <w:r w:rsidRPr="00BA33C0">
        <w:rPr>
          <w:rStyle w:val="10"/>
          <w:b w:val="0"/>
          <w:sz w:val="24"/>
          <w:szCs w:val="28"/>
          <w:lang w:bidi="or-IN"/>
        </w:rPr>
        <w:t>В результате такого воспаления выделаются различные вещества, которые приводит к спазму бронхов, их отеку, накоплению слизи, в результате чего у человека, болеющего астмой, возникает ощущение затруднения дыхания, чувства тяжести в груди, появляются свисты и хрипы в грудной клетке, кашель, иногда даже удушье. Эти симптомы могут усиливаться ночью и/или ранним утром.</w:t>
      </w:r>
      <w:bookmarkEnd w:id="241"/>
      <w:r w:rsidRPr="00BA33C0">
        <w:rPr>
          <w:rStyle w:val="10"/>
          <w:b w:val="0"/>
          <w:sz w:val="24"/>
          <w:szCs w:val="28"/>
          <w:lang w:bidi="or-IN"/>
        </w:rPr>
        <w:t xml:space="preserve"> </w:t>
      </w:r>
    </w:p>
    <w:p w14:paraId="1DE9EFF0" w14:textId="77777777" w:rsidR="00003A50" w:rsidRPr="00BA33C0" w:rsidRDefault="00EA0A0C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42" w:name="_Toc506563424"/>
      <w:r w:rsidRPr="00BA33C0">
        <w:rPr>
          <w:rStyle w:val="10"/>
          <w:b w:val="0"/>
          <w:sz w:val="24"/>
          <w:szCs w:val="28"/>
          <w:lang w:bidi="or-IN"/>
        </w:rPr>
        <w:t>Аллергены, которые могут в</w:t>
      </w:r>
      <w:r w:rsidR="00C409E3" w:rsidRPr="00BA33C0">
        <w:rPr>
          <w:rStyle w:val="10"/>
          <w:b w:val="0"/>
          <w:sz w:val="24"/>
          <w:szCs w:val="28"/>
          <w:lang w:bidi="or-IN"/>
        </w:rPr>
        <w:t>ызывать БА, р</w:t>
      </w:r>
      <w:r w:rsidRPr="00BA33C0">
        <w:rPr>
          <w:rStyle w:val="10"/>
          <w:b w:val="0"/>
          <w:sz w:val="24"/>
          <w:szCs w:val="28"/>
          <w:lang w:bidi="or-IN"/>
        </w:rPr>
        <w:t>а</w:t>
      </w:r>
      <w:r w:rsidR="00C409E3" w:rsidRPr="00BA33C0">
        <w:rPr>
          <w:rStyle w:val="10"/>
          <w:b w:val="0"/>
          <w:sz w:val="24"/>
          <w:szCs w:val="28"/>
          <w:lang w:bidi="or-IN"/>
        </w:rPr>
        <w:t>з</w:t>
      </w:r>
      <w:r w:rsidRPr="00BA33C0">
        <w:rPr>
          <w:rStyle w:val="10"/>
          <w:b w:val="0"/>
          <w:sz w:val="24"/>
          <w:szCs w:val="28"/>
          <w:lang w:bidi="or-IN"/>
        </w:rPr>
        <w:t>но</w:t>
      </w:r>
      <w:r w:rsidR="00C409E3" w:rsidRPr="00BA33C0">
        <w:rPr>
          <w:rStyle w:val="10"/>
          <w:b w:val="0"/>
          <w:sz w:val="24"/>
          <w:szCs w:val="28"/>
          <w:lang w:bidi="or-IN"/>
        </w:rPr>
        <w:t>о</w:t>
      </w:r>
      <w:r w:rsidRPr="00BA33C0">
        <w:rPr>
          <w:rStyle w:val="10"/>
          <w:b w:val="0"/>
          <w:sz w:val="24"/>
          <w:szCs w:val="28"/>
          <w:lang w:bidi="or-IN"/>
        </w:rPr>
        <w:t xml:space="preserve">бразны – шерсть, перхоть и слюна животных, пыльца растений, домашняя пыль, </w:t>
      </w:r>
      <w:r w:rsidR="00C409E3" w:rsidRPr="00BA33C0">
        <w:rPr>
          <w:rStyle w:val="10"/>
          <w:b w:val="0"/>
          <w:sz w:val="24"/>
          <w:szCs w:val="28"/>
          <w:lang w:bidi="or-IN"/>
        </w:rPr>
        <w:t>грибки, профессиональные аллергены, пищевые продукты и пищевые добавки…</w:t>
      </w:r>
      <w:r w:rsidRPr="00BA33C0">
        <w:rPr>
          <w:rStyle w:val="10"/>
          <w:b w:val="0"/>
          <w:sz w:val="24"/>
          <w:szCs w:val="28"/>
          <w:lang w:bidi="or-IN"/>
        </w:rPr>
        <w:t xml:space="preserve"> Нередко при этом бронхиальной астме </w:t>
      </w:r>
      <w:proofErr w:type="gramStart"/>
      <w:r w:rsidRPr="00BA33C0">
        <w:rPr>
          <w:rStyle w:val="10"/>
          <w:b w:val="0"/>
          <w:sz w:val="24"/>
          <w:szCs w:val="28"/>
          <w:lang w:bidi="or-IN"/>
        </w:rPr>
        <w:t>сопутствует  аллергический</w:t>
      </w:r>
      <w:proofErr w:type="gramEnd"/>
      <w:r w:rsidRPr="00BA33C0">
        <w:rPr>
          <w:rStyle w:val="10"/>
          <w:b w:val="0"/>
          <w:sz w:val="24"/>
          <w:szCs w:val="28"/>
          <w:lang w:bidi="or-IN"/>
        </w:rPr>
        <w:t xml:space="preserve"> насморк (ринит), который возникает также как следствие аллергического </w:t>
      </w:r>
      <w:r w:rsidR="001E0716" w:rsidRPr="00BA33C0">
        <w:rPr>
          <w:rStyle w:val="10"/>
          <w:b w:val="0"/>
          <w:sz w:val="24"/>
          <w:szCs w:val="28"/>
          <w:lang w:bidi="or-IN"/>
        </w:rPr>
        <w:t>воспаление</w:t>
      </w:r>
      <w:r w:rsidRPr="00BA33C0">
        <w:rPr>
          <w:rStyle w:val="10"/>
          <w:b w:val="0"/>
          <w:sz w:val="24"/>
          <w:szCs w:val="28"/>
          <w:lang w:bidi="or-IN"/>
        </w:rPr>
        <w:t xml:space="preserve"> в слизистой оболочке носа.</w:t>
      </w:r>
      <w:bookmarkEnd w:id="242"/>
    </w:p>
    <w:p w14:paraId="32A69471" w14:textId="77777777" w:rsidR="00003A50" w:rsidRPr="00BA33C0" w:rsidRDefault="00EA0A0C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43" w:name="_Toc506563425"/>
      <w:r w:rsidRPr="00BA33C0">
        <w:rPr>
          <w:rStyle w:val="10"/>
          <w:b w:val="0"/>
          <w:sz w:val="24"/>
          <w:szCs w:val="28"/>
          <w:lang w:bidi="or-IN"/>
        </w:rPr>
        <w:t xml:space="preserve">БА развивается чаще в </w:t>
      </w:r>
      <w:r w:rsidR="001E0716" w:rsidRPr="00BA33C0">
        <w:rPr>
          <w:rStyle w:val="10"/>
          <w:b w:val="0"/>
          <w:sz w:val="24"/>
          <w:szCs w:val="28"/>
          <w:lang w:bidi="or-IN"/>
        </w:rPr>
        <w:t>детстве</w:t>
      </w:r>
      <w:r w:rsidRPr="00BA33C0">
        <w:rPr>
          <w:rStyle w:val="10"/>
          <w:b w:val="0"/>
          <w:sz w:val="24"/>
          <w:szCs w:val="28"/>
          <w:lang w:bidi="or-IN"/>
        </w:rPr>
        <w:t xml:space="preserve"> или у подростков, однако может начаться также в любом возрасте.</w:t>
      </w:r>
      <w:bookmarkEnd w:id="243"/>
    </w:p>
    <w:p w14:paraId="3B998D1D" w14:textId="77777777" w:rsidR="00003A50" w:rsidRPr="00BA33C0" w:rsidRDefault="00EA0A0C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44" w:name="_Toc506563426"/>
      <w:r w:rsidRPr="00BA33C0">
        <w:rPr>
          <w:rStyle w:val="10"/>
          <w:b w:val="0"/>
          <w:sz w:val="24"/>
          <w:szCs w:val="28"/>
          <w:lang w:bidi="or-IN"/>
        </w:rPr>
        <w:t xml:space="preserve">Врач диагностирует бронхиальную астму по рассказам пациента о своих ощущениях, на основании осмотра, а также ряда исследований. Важнейшим из них является проведении исследования функции легких (спирометрии), которая выявляет сужение бронхов и часто – их расширение после применения </w:t>
      </w:r>
      <w:r w:rsidR="001E0716" w:rsidRPr="00BA33C0">
        <w:rPr>
          <w:rStyle w:val="10"/>
          <w:b w:val="0"/>
          <w:sz w:val="24"/>
          <w:szCs w:val="28"/>
          <w:lang w:bidi="or-IN"/>
        </w:rPr>
        <w:t>бронх расширяющих</w:t>
      </w:r>
      <w:r w:rsidRPr="00BA33C0">
        <w:rPr>
          <w:rStyle w:val="10"/>
          <w:b w:val="0"/>
          <w:sz w:val="24"/>
          <w:szCs w:val="28"/>
          <w:lang w:bidi="or-IN"/>
        </w:rPr>
        <w:t xml:space="preserve"> препаратов. Также врач может направить пациента к аллергологу, который проведет аллергологическое тестирование – то есть выявит аллерген, на который человек реагирует, и возможно, предложит особый метод лечения (об этом - ниже). Кроме того, анализ крови </w:t>
      </w:r>
      <w:r w:rsidR="001E0716" w:rsidRPr="00BA33C0">
        <w:rPr>
          <w:rStyle w:val="10"/>
          <w:b w:val="0"/>
          <w:sz w:val="24"/>
          <w:szCs w:val="28"/>
          <w:lang w:bidi="or-IN"/>
        </w:rPr>
        <w:t>может</w:t>
      </w:r>
      <w:r w:rsidRPr="00BA33C0">
        <w:rPr>
          <w:rStyle w:val="10"/>
          <w:b w:val="0"/>
          <w:sz w:val="24"/>
          <w:szCs w:val="28"/>
          <w:lang w:bidi="or-IN"/>
        </w:rPr>
        <w:t xml:space="preserve"> показать повышение клеток под названием эозинофилы, что подтвердить аллергический характер процесса. Иногда в крови определяют особый белок - иммуноглобулин Е</w:t>
      </w:r>
      <w:r w:rsidR="00C409E3" w:rsidRPr="00BA33C0">
        <w:rPr>
          <w:rStyle w:val="10"/>
          <w:b w:val="0"/>
          <w:sz w:val="24"/>
          <w:szCs w:val="28"/>
          <w:lang w:bidi="or-IN"/>
        </w:rPr>
        <w:t xml:space="preserve">, который повышается при аллергических заболеваниях. Возможно определение также специфического </w:t>
      </w:r>
      <w:r w:rsidR="001E0716" w:rsidRPr="00BA33C0">
        <w:rPr>
          <w:rStyle w:val="10"/>
          <w:b w:val="0"/>
          <w:sz w:val="24"/>
          <w:szCs w:val="28"/>
          <w:lang w:bidi="or-IN"/>
        </w:rPr>
        <w:t>иммуноглобулина</w:t>
      </w:r>
      <w:r w:rsidR="00C409E3" w:rsidRPr="00BA33C0">
        <w:rPr>
          <w:rStyle w:val="10"/>
          <w:b w:val="0"/>
          <w:sz w:val="24"/>
          <w:szCs w:val="28"/>
          <w:lang w:bidi="or-IN"/>
        </w:rPr>
        <w:t xml:space="preserve"> Е – белка, специальным образом настроенного на </w:t>
      </w:r>
      <w:r w:rsidR="001E0716" w:rsidRPr="00BA33C0">
        <w:rPr>
          <w:rStyle w:val="10"/>
          <w:b w:val="0"/>
          <w:sz w:val="24"/>
          <w:szCs w:val="28"/>
          <w:lang w:bidi="or-IN"/>
        </w:rPr>
        <w:t>взаимодействие</w:t>
      </w:r>
      <w:r w:rsidR="00C409E3" w:rsidRPr="00BA33C0">
        <w:rPr>
          <w:rStyle w:val="10"/>
          <w:b w:val="0"/>
          <w:sz w:val="24"/>
          <w:szCs w:val="28"/>
          <w:lang w:bidi="or-IN"/>
        </w:rPr>
        <w:t xml:space="preserve"> с аллергеном.</w:t>
      </w:r>
      <w:bookmarkEnd w:id="244"/>
    </w:p>
    <w:p w14:paraId="0CC7781E" w14:textId="77777777" w:rsidR="00003A50" w:rsidRPr="00BA33C0" w:rsidRDefault="00C409E3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45" w:name="_Toc506563427"/>
      <w:r w:rsidRPr="00BA33C0">
        <w:rPr>
          <w:rStyle w:val="10"/>
          <w:b w:val="0"/>
          <w:sz w:val="24"/>
          <w:szCs w:val="28"/>
          <w:lang w:bidi="or-IN"/>
        </w:rPr>
        <w:t xml:space="preserve">После установления диагноза врач </w:t>
      </w:r>
      <w:r w:rsidR="001E0716" w:rsidRPr="00BA33C0">
        <w:rPr>
          <w:rStyle w:val="10"/>
          <w:b w:val="0"/>
          <w:sz w:val="24"/>
          <w:szCs w:val="28"/>
          <w:lang w:bidi="or-IN"/>
        </w:rPr>
        <w:t>назначает</w:t>
      </w:r>
      <w:r w:rsidRPr="00BA33C0">
        <w:rPr>
          <w:rStyle w:val="10"/>
          <w:b w:val="0"/>
          <w:sz w:val="24"/>
          <w:szCs w:val="28"/>
          <w:lang w:bidi="or-IN"/>
        </w:rPr>
        <w:t xml:space="preserve"> лечение. Оно начинается с ограничения контактов с виновным аллергеном. Рекомендуется избавляться от домашних животных, сухого корма для рыбок, постельные </w:t>
      </w:r>
      <w:r w:rsidR="001E0716" w:rsidRPr="00BA33C0">
        <w:rPr>
          <w:rStyle w:val="10"/>
          <w:b w:val="0"/>
          <w:sz w:val="24"/>
          <w:szCs w:val="28"/>
          <w:lang w:bidi="or-IN"/>
        </w:rPr>
        <w:t>принадлежности</w:t>
      </w:r>
      <w:r w:rsidRPr="00BA33C0">
        <w:rPr>
          <w:rStyle w:val="10"/>
          <w:b w:val="0"/>
          <w:sz w:val="24"/>
          <w:szCs w:val="28"/>
          <w:lang w:bidi="or-IN"/>
        </w:rPr>
        <w:t xml:space="preserve"> рекомендуется использовать только синтетические (пух, перо, шерсть, вата должны быть исключены), не </w:t>
      </w:r>
      <w:r w:rsidRPr="00BA33C0">
        <w:rPr>
          <w:rStyle w:val="10"/>
          <w:b w:val="0"/>
          <w:sz w:val="24"/>
          <w:szCs w:val="28"/>
          <w:lang w:bidi="or-IN"/>
        </w:rPr>
        <w:lastRenderedPageBreak/>
        <w:t xml:space="preserve">держать цветы в горшках с открытой землей, </w:t>
      </w:r>
      <w:r w:rsidR="001E0716" w:rsidRPr="00BA33C0">
        <w:rPr>
          <w:rStyle w:val="10"/>
          <w:b w:val="0"/>
          <w:sz w:val="24"/>
          <w:szCs w:val="28"/>
          <w:lang w:bidi="or-IN"/>
        </w:rPr>
        <w:t>убирать</w:t>
      </w:r>
      <w:r w:rsidRPr="00BA33C0">
        <w:rPr>
          <w:rStyle w:val="10"/>
          <w:b w:val="0"/>
          <w:sz w:val="24"/>
          <w:szCs w:val="28"/>
          <w:lang w:bidi="or-IN"/>
        </w:rPr>
        <w:t xml:space="preserve"> ковры, книги держать под стеклом, а пылесос использовать только с фильтром </w:t>
      </w:r>
      <w:r w:rsidRPr="00BA33C0">
        <w:rPr>
          <w:rStyle w:val="10"/>
          <w:b w:val="0"/>
          <w:sz w:val="24"/>
          <w:szCs w:val="28"/>
          <w:lang w:val="en-US" w:bidi="or-IN"/>
        </w:rPr>
        <w:t>HEPA</w:t>
      </w:r>
      <w:r w:rsidRPr="00BA33C0">
        <w:rPr>
          <w:rStyle w:val="10"/>
          <w:b w:val="0"/>
          <w:sz w:val="24"/>
          <w:szCs w:val="28"/>
          <w:lang w:bidi="or-IN"/>
        </w:rPr>
        <w:t>. Во время уборки человеку, страдающему аллергией к домашней пыли, следует уходить из помещения или надевать маску. Болеющему бронхиальной астмой следует обсудить со специалистом возможность профессиональной вредности на рабочем месте.</w:t>
      </w:r>
      <w:bookmarkEnd w:id="245"/>
    </w:p>
    <w:p w14:paraId="5B57BD8F" w14:textId="77777777" w:rsidR="00003A50" w:rsidRPr="00BA33C0" w:rsidRDefault="00BD66D9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46" w:name="_Toc506563428"/>
      <w:r w:rsidRPr="00BA33C0">
        <w:rPr>
          <w:rStyle w:val="10"/>
          <w:b w:val="0"/>
          <w:sz w:val="24"/>
          <w:szCs w:val="28"/>
          <w:lang w:bidi="or-IN"/>
        </w:rPr>
        <w:t xml:space="preserve">Важны также общие мероприятия по укреплению здоровья – </w:t>
      </w:r>
      <w:r w:rsidR="001E0716" w:rsidRPr="00BA33C0">
        <w:rPr>
          <w:rStyle w:val="10"/>
          <w:b w:val="0"/>
          <w:sz w:val="24"/>
          <w:szCs w:val="28"/>
          <w:lang w:bidi="or-IN"/>
        </w:rPr>
        <w:t>борьба</w:t>
      </w:r>
      <w:r w:rsidRPr="00BA33C0">
        <w:rPr>
          <w:rStyle w:val="10"/>
          <w:b w:val="0"/>
          <w:sz w:val="24"/>
          <w:szCs w:val="28"/>
          <w:lang w:bidi="or-IN"/>
        </w:rPr>
        <w:t xml:space="preserve"> с курением, избыточным весом, заболеваниями нос</w:t>
      </w:r>
      <w:r w:rsidR="001E0716" w:rsidRPr="00BA33C0">
        <w:rPr>
          <w:rStyle w:val="10"/>
          <w:b w:val="0"/>
          <w:sz w:val="24"/>
          <w:szCs w:val="28"/>
          <w:lang w:bidi="or-IN"/>
        </w:rPr>
        <w:t>а, физические тренировки</w:t>
      </w:r>
      <w:r w:rsidRPr="00BA33C0">
        <w:rPr>
          <w:rStyle w:val="10"/>
          <w:b w:val="0"/>
          <w:sz w:val="24"/>
          <w:szCs w:val="28"/>
          <w:lang w:bidi="or-IN"/>
        </w:rPr>
        <w:t>, противогриппозная вакцинация</w:t>
      </w:r>
      <w:r w:rsidR="001E0716" w:rsidRPr="00BA33C0">
        <w:rPr>
          <w:rStyle w:val="10"/>
          <w:b w:val="0"/>
          <w:sz w:val="24"/>
          <w:szCs w:val="28"/>
          <w:lang w:bidi="or-IN"/>
        </w:rPr>
        <w:t>.</w:t>
      </w:r>
      <w:bookmarkEnd w:id="246"/>
    </w:p>
    <w:p w14:paraId="50100CA9" w14:textId="77777777" w:rsidR="00003A50" w:rsidRPr="00BA33C0" w:rsidRDefault="00BD66D9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47" w:name="_Toc506563429"/>
      <w:r w:rsidRPr="00BA33C0">
        <w:rPr>
          <w:rStyle w:val="10"/>
          <w:b w:val="0"/>
          <w:sz w:val="24"/>
          <w:szCs w:val="28"/>
          <w:lang w:bidi="or-IN"/>
        </w:rPr>
        <w:t>Лекарс</w:t>
      </w:r>
      <w:r w:rsidR="00C409E3" w:rsidRPr="00BA33C0">
        <w:rPr>
          <w:rStyle w:val="10"/>
          <w:b w:val="0"/>
          <w:sz w:val="24"/>
          <w:szCs w:val="28"/>
          <w:lang w:bidi="or-IN"/>
        </w:rPr>
        <w:t>т</w:t>
      </w:r>
      <w:r w:rsidRPr="00BA33C0">
        <w:rPr>
          <w:rStyle w:val="10"/>
          <w:b w:val="0"/>
          <w:sz w:val="24"/>
          <w:szCs w:val="28"/>
          <w:lang w:bidi="or-IN"/>
        </w:rPr>
        <w:t>в</w:t>
      </w:r>
      <w:r w:rsidR="00C409E3" w:rsidRPr="00BA33C0">
        <w:rPr>
          <w:rStyle w:val="10"/>
          <w:b w:val="0"/>
          <w:sz w:val="24"/>
          <w:szCs w:val="28"/>
          <w:lang w:bidi="or-IN"/>
        </w:rPr>
        <w:t xml:space="preserve">енное лечение бронхиальной астмы состоит из назначения </w:t>
      </w:r>
      <w:r w:rsidR="001E0716" w:rsidRPr="00BA33C0">
        <w:rPr>
          <w:rStyle w:val="10"/>
          <w:b w:val="0"/>
          <w:sz w:val="24"/>
          <w:szCs w:val="28"/>
          <w:lang w:bidi="or-IN"/>
        </w:rPr>
        <w:t>бронх расширяющих</w:t>
      </w:r>
      <w:r w:rsidR="00C409E3" w:rsidRPr="00BA33C0">
        <w:rPr>
          <w:rStyle w:val="10"/>
          <w:b w:val="0"/>
          <w:sz w:val="24"/>
          <w:szCs w:val="28"/>
          <w:lang w:bidi="or-IN"/>
        </w:rPr>
        <w:t xml:space="preserve"> препаратов и средств, борющихся с аллергическим воспалением. В качестве препаратов скорой </w:t>
      </w:r>
      <w:r w:rsidR="001E0716" w:rsidRPr="00BA33C0">
        <w:rPr>
          <w:rStyle w:val="10"/>
          <w:b w:val="0"/>
          <w:sz w:val="24"/>
          <w:szCs w:val="28"/>
          <w:lang w:bidi="or-IN"/>
        </w:rPr>
        <w:t>помощи</w:t>
      </w:r>
      <w:r w:rsidR="00C409E3" w:rsidRPr="00BA33C0">
        <w:rPr>
          <w:rStyle w:val="10"/>
          <w:b w:val="0"/>
          <w:sz w:val="24"/>
          <w:szCs w:val="28"/>
          <w:lang w:bidi="or-IN"/>
        </w:rPr>
        <w:t xml:space="preserve">, применяющихся по </w:t>
      </w:r>
      <w:r w:rsidR="001E0716" w:rsidRPr="00BA33C0">
        <w:rPr>
          <w:rStyle w:val="10"/>
          <w:b w:val="0"/>
          <w:sz w:val="24"/>
          <w:szCs w:val="28"/>
          <w:lang w:bidi="or-IN"/>
        </w:rPr>
        <w:t>потребности</w:t>
      </w:r>
      <w:r w:rsidR="00C409E3" w:rsidRPr="00BA33C0">
        <w:rPr>
          <w:rStyle w:val="10"/>
          <w:b w:val="0"/>
          <w:sz w:val="24"/>
          <w:szCs w:val="28"/>
          <w:lang w:bidi="or-IN"/>
        </w:rPr>
        <w:t xml:space="preserve">, применяют аэрозоли, содержащие </w:t>
      </w:r>
      <w:r w:rsidR="001E0716" w:rsidRPr="00BA33C0">
        <w:rPr>
          <w:rStyle w:val="10"/>
          <w:b w:val="0"/>
          <w:sz w:val="24"/>
          <w:szCs w:val="28"/>
          <w:lang w:bidi="or-IN"/>
        </w:rPr>
        <w:t>быстродействующие</w:t>
      </w:r>
      <w:r w:rsidR="00C409E3" w:rsidRPr="00BA33C0">
        <w:rPr>
          <w:rStyle w:val="10"/>
          <w:b w:val="0"/>
          <w:sz w:val="24"/>
          <w:szCs w:val="28"/>
          <w:lang w:bidi="or-IN"/>
        </w:rPr>
        <w:t xml:space="preserve"> </w:t>
      </w:r>
      <w:proofErr w:type="spellStart"/>
      <w:r w:rsidR="001E0716" w:rsidRPr="00BA33C0">
        <w:rPr>
          <w:rStyle w:val="10"/>
          <w:b w:val="0"/>
          <w:sz w:val="24"/>
          <w:szCs w:val="28"/>
          <w:lang w:bidi="or-IN"/>
        </w:rPr>
        <w:t>бронхорасширяющие</w:t>
      </w:r>
      <w:proofErr w:type="spellEnd"/>
      <w:r w:rsidR="00C409E3" w:rsidRPr="00BA33C0">
        <w:rPr>
          <w:rStyle w:val="10"/>
          <w:b w:val="0"/>
          <w:sz w:val="24"/>
          <w:szCs w:val="28"/>
          <w:lang w:bidi="or-IN"/>
        </w:rPr>
        <w:t xml:space="preserve"> лекарства.</w:t>
      </w:r>
      <w:r w:rsidRPr="00BA33C0">
        <w:rPr>
          <w:rStyle w:val="10"/>
          <w:b w:val="0"/>
          <w:sz w:val="24"/>
          <w:szCs w:val="28"/>
          <w:lang w:bidi="or-IN"/>
        </w:rPr>
        <w:t xml:space="preserve"> В качестве лечебных, </w:t>
      </w:r>
      <w:r w:rsidR="001E0716" w:rsidRPr="00BA33C0">
        <w:rPr>
          <w:rStyle w:val="10"/>
          <w:b w:val="0"/>
          <w:sz w:val="24"/>
          <w:szCs w:val="28"/>
          <w:lang w:bidi="or-IN"/>
        </w:rPr>
        <w:t>противовоспалительных</w:t>
      </w:r>
      <w:r w:rsidRPr="00BA33C0">
        <w:rPr>
          <w:rStyle w:val="10"/>
          <w:b w:val="0"/>
          <w:sz w:val="24"/>
          <w:szCs w:val="28"/>
          <w:lang w:bidi="or-IN"/>
        </w:rPr>
        <w:t xml:space="preserve"> препаратов </w:t>
      </w:r>
      <w:r w:rsidR="001E0716" w:rsidRPr="00BA33C0">
        <w:rPr>
          <w:rStyle w:val="10"/>
          <w:b w:val="0"/>
          <w:sz w:val="24"/>
          <w:szCs w:val="28"/>
          <w:lang w:bidi="or-IN"/>
        </w:rPr>
        <w:t>применяют</w:t>
      </w:r>
      <w:r w:rsidRPr="00BA33C0">
        <w:rPr>
          <w:rStyle w:val="10"/>
          <w:b w:val="0"/>
          <w:sz w:val="24"/>
          <w:szCs w:val="28"/>
          <w:lang w:bidi="or-IN"/>
        </w:rPr>
        <w:t xml:space="preserve"> ингаляционные кортикостероиды (ингаляционные «гормоны»). Они являются базисными, основными средствами для лечения бронхиальной астмы, которые </w:t>
      </w:r>
      <w:r w:rsidR="001E0716" w:rsidRPr="00BA33C0">
        <w:rPr>
          <w:rStyle w:val="10"/>
          <w:b w:val="0"/>
          <w:sz w:val="24"/>
          <w:szCs w:val="28"/>
          <w:lang w:bidi="or-IN"/>
        </w:rPr>
        <w:t>эффективно</w:t>
      </w:r>
      <w:r w:rsidRPr="00BA33C0">
        <w:rPr>
          <w:rStyle w:val="10"/>
          <w:b w:val="0"/>
          <w:sz w:val="24"/>
          <w:szCs w:val="28"/>
          <w:lang w:bidi="or-IN"/>
        </w:rPr>
        <w:t xml:space="preserve"> подавляют аллергическое воспаление в бронхах. Ингаляционные гормоны безопасны и не вызывают каких-либо значимых осложнений. Основными неприятностями при их применение являются осиплость голоса и молочница во рту. Для профилактики рекомендуется полоскание рта и голоса каждый раз после ингаляции таких лекарств. Ингаляционные гормоны применяются ежедневно и очень долго. Они выпускаются в виде аэрозоля и в виде </w:t>
      </w:r>
      <w:r w:rsidR="001E0716" w:rsidRPr="00BA33C0">
        <w:rPr>
          <w:rStyle w:val="10"/>
          <w:b w:val="0"/>
          <w:sz w:val="24"/>
          <w:szCs w:val="28"/>
          <w:lang w:bidi="or-IN"/>
        </w:rPr>
        <w:t>порошков</w:t>
      </w:r>
      <w:r w:rsidRPr="00BA33C0">
        <w:rPr>
          <w:rStyle w:val="10"/>
          <w:b w:val="0"/>
          <w:sz w:val="24"/>
          <w:szCs w:val="28"/>
          <w:lang w:bidi="or-IN"/>
        </w:rPr>
        <w:t xml:space="preserve">, упакованных в капсулы или в ингалятор.  Как дополнение к ним, для усиления их действия применяются также </w:t>
      </w:r>
      <w:proofErr w:type="spellStart"/>
      <w:r w:rsidRPr="00BA33C0">
        <w:rPr>
          <w:rStyle w:val="10"/>
          <w:b w:val="0"/>
          <w:sz w:val="24"/>
          <w:szCs w:val="28"/>
          <w:lang w:bidi="or-IN"/>
        </w:rPr>
        <w:t>бронхорасширяющие</w:t>
      </w:r>
      <w:proofErr w:type="spellEnd"/>
      <w:r w:rsidRPr="00BA33C0">
        <w:rPr>
          <w:rStyle w:val="10"/>
          <w:b w:val="0"/>
          <w:sz w:val="24"/>
          <w:szCs w:val="28"/>
          <w:lang w:bidi="or-IN"/>
        </w:rPr>
        <w:t xml:space="preserve"> препараты 12-ти или 24-х часового действия. Комбинации ингаляционных гормонов и таких препаратов помогают более эффективно </w:t>
      </w:r>
      <w:r w:rsidR="001E0716" w:rsidRPr="00BA33C0">
        <w:rPr>
          <w:rStyle w:val="10"/>
          <w:b w:val="0"/>
          <w:sz w:val="24"/>
          <w:szCs w:val="28"/>
          <w:lang w:bidi="or-IN"/>
        </w:rPr>
        <w:t>справляться</w:t>
      </w:r>
      <w:r w:rsidRPr="00BA33C0">
        <w:rPr>
          <w:rStyle w:val="10"/>
          <w:b w:val="0"/>
          <w:sz w:val="24"/>
          <w:szCs w:val="28"/>
          <w:lang w:bidi="or-IN"/>
        </w:rPr>
        <w:t xml:space="preserve"> с </w:t>
      </w:r>
      <w:proofErr w:type="gramStart"/>
      <w:r w:rsidRPr="00BA33C0">
        <w:rPr>
          <w:rStyle w:val="10"/>
          <w:b w:val="0"/>
          <w:sz w:val="24"/>
          <w:szCs w:val="28"/>
          <w:lang w:bidi="or-IN"/>
        </w:rPr>
        <w:t>болезнью Существуют</w:t>
      </w:r>
      <w:proofErr w:type="gramEnd"/>
      <w:r w:rsidRPr="00BA33C0">
        <w:rPr>
          <w:rStyle w:val="10"/>
          <w:b w:val="0"/>
          <w:sz w:val="24"/>
          <w:szCs w:val="28"/>
          <w:lang w:bidi="or-IN"/>
        </w:rPr>
        <w:t xml:space="preserve"> ингаляторы, которые содержать сразу два таких лекарства.  </w:t>
      </w:r>
      <w:r w:rsidR="001E0716" w:rsidRPr="00BA33C0">
        <w:rPr>
          <w:rStyle w:val="10"/>
          <w:b w:val="0"/>
          <w:sz w:val="24"/>
          <w:szCs w:val="28"/>
          <w:lang w:bidi="or-IN"/>
        </w:rPr>
        <w:t>Врач может</w:t>
      </w:r>
      <w:r w:rsidRPr="00BA33C0">
        <w:rPr>
          <w:rStyle w:val="10"/>
          <w:b w:val="0"/>
          <w:sz w:val="24"/>
          <w:szCs w:val="28"/>
          <w:lang w:bidi="or-IN"/>
        </w:rPr>
        <w:t xml:space="preserve"> посоветовать некоторые из таких ингаляторов применять как базисное лечение, а также как препарат скорой помощи по потребности, так называемая терапия единым ингалятором. Такое лечение позволяет справляться с болезнью, которая плохо поддается лечению при применении традиционных схем дозирования. В некоторых случаях </w:t>
      </w:r>
      <w:r w:rsidR="001E0716" w:rsidRPr="00BA33C0">
        <w:rPr>
          <w:rStyle w:val="10"/>
          <w:b w:val="0"/>
          <w:sz w:val="24"/>
          <w:szCs w:val="28"/>
          <w:lang w:bidi="or-IN"/>
        </w:rPr>
        <w:t>применяются</w:t>
      </w:r>
      <w:r w:rsidRPr="00BA33C0">
        <w:rPr>
          <w:rStyle w:val="10"/>
          <w:b w:val="0"/>
          <w:sz w:val="24"/>
          <w:szCs w:val="28"/>
          <w:lang w:bidi="or-IN"/>
        </w:rPr>
        <w:t xml:space="preserve"> дополнительные </w:t>
      </w:r>
      <w:r w:rsidR="001E0716" w:rsidRPr="00BA33C0">
        <w:rPr>
          <w:rStyle w:val="10"/>
          <w:b w:val="0"/>
          <w:sz w:val="24"/>
          <w:szCs w:val="28"/>
          <w:lang w:bidi="or-IN"/>
        </w:rPr>
        <w:t>противовоспалительные</w:t>
      </w:r>
      <w:r w:rsidRPr="00BA33C0">
        <w:rPr>
          <w:rStyle w:val="10"/>
          <w:b w:val="0"/>
          <w:sz w:val="24"/>
          <w:szCs w:val="28"/>
          <w:lang w:bidi="or-IN"/>
        </w:rPr>
        <w:t xml:space="preserve"> </w:t>
      </w:r>
      <w:r w:rsidR="001E0716" w:rsidRPr="00BA33C0">
        <w:rPr>
          <w:rStyle w:val="10"/>
          <w:b w:val="0"/>
          <w:sz w:val="24"/>
          <w:szCs w:val="28"/>
          <w:lang w:bidi="or-IN"/>
        </w:rPr>
        <w:t>препараты</w:t>
      </w:r>
      <w:r w:rsidRPr="00BA33C0">
        <w:rPr>
          <w:rStyle w:val="10"/>
          <w:b w:val="0"/>
          <w:sz w:val="24"/>
          <w:szCs w:val="28"/>
          <w:lang w:bidi="or-IN"/>
        </w:rPr>
        <w:t>, а особо тяжелых –</w:t>
      </w:r>
      <w:r w:rsidR="001E0716" w:rsidRPr="00BA33C0">
        <w:rPr>
          <w:rStyle w:val="10"/>
          <w:b w:val="0"/>
          <w:sz w:val="24"/>
          <w:szCs w:val="28"/>
          <w:lang w:bidi="or-IN"/>
        </w:rPr>
        <w:t xml:space="preserve"> добавляют иные </w:t>
      </w:r>
      <w:proofErr w:type="spellStart"/>
      <w:r w:rsidR="001E0716" w:rsidRPr="00BA33C0">
        <w:rPr>
          <w:rStyle w:val="10"/>
          <w:b w:val="0"/>
          <w:sz w:val="24"/>
          <w:szCs w:val="28"/>
          <w:lang w:bidi="or-IN"/>
        </w:rPr>
        <w:t>бронхора</w:t>
      </w:r>
      <w:r w:rsidRPr="00BA33C0">
        <w:rPr>
          <w:rStyle w:val="10"/>
          <w:b w:val="0"/>
          <w:sz w:val="24"/>
          <w:szCs w:val="28"/>
          <w:lang w:bidi="or-IN"/>
        </w:rPr>
        <w:t>с</w:t>
      </w:r>
      <w:r w:rsidR="001E0716" w:rsidRPr="00BA33C0">
        <w:rPr>
          <w:rStyle w:val="10"/>
          <w:b w:val="0"/>
          <w:sz w:val="24"/>
          <w:szCs w:val="28"/>
          <w:lang w:bidi="or-IN"/>
        </w:rPr>
        <w:t>ш</w:t>
      </w:r>
      <w:r w:rsidRPr="00BA33C0">
        <w:rPr>
          <w:rStyle w:val="10"/>
          <w:b w:val="0"/>
          <w:sz w:val="24"/>
          <w:szCs w:val="28"/>
          <w:lang w:bidi="or-IN"/>
        </w:rPr>
        <w:t>иряющие</w:t>
      </w:r>
      <w:proofErr w:type="spellEnd"/>
      <w:r w:rsidRPr="00BA33C0">
        <w:rPr>
          <w:rStyle w:val="10"/>
          <w:b w:val="0"/>
          <w:sz w:val="24"/>
          <w:szCs w:val="28"/>
          <w:lang w:bidi="or-IN"/>
        </w:rPr>
        <w:t xml:space="preserve"> средства, которые в основном</w:t>
      </w:r>
      <w:r w:rsidR="001E0716" w:rsidRPr="00BA33C0">
        <w:rPr>
          <w:rStyle w:val="10"/>
          <w:b w:val="0"/>
          <w:sz w:val="24"/>
          <w:szCs w:val="28"/>
          <w:lang w:bidi="or-IN"/>
        </w:rPr>
        <w:t xml:space="preserve"> </w:t>
      </w:r>
      <w:r w:rsidRPr="00BA33C0">
        <w:rPr>
          <w:rStyle w:val="10"/>
          <w:b w:val="0"/>
          <w:sz w:val="24"/>
          <w:szCs w:val="28"/>
          <w:lang w:bidi="or-IN"/>
        </w:rPr>
        <w:t>применяются при другом заболевании – хронической обструктивной болезни легких</w:t>
      </w:r>
      <w:r w:rsidR="001E0716" w:rsidRPr="00BA33C0">
        <w:rPr>
          <w:rStyle w:val="10"/>
          <w:b w:val="0"/>
          <w:sz w:val="24"/>
          <w:szCs w:val="28"/>
          <w:lang w:bidi="or-IN"/>
        </w:rPr>
        <w:t>. При особо упорных случаях бол</w:t>
      </w:r>
      <w:r w:rsidRPr="00BA33C0">
        <w:rPr>
          <w:rStyle w:val="10"/>
          <w:b w:val="0"/>
          <w:sz w:val="24"/>
          <w:szCs w:val="28"/>
          <w:lang w:bidi="or-IN"/>
        </w:rPr>
        <w:t>е</w:t>
      </w:r>
      <w:r w:rsidR="001E0716" w:rsidRPr="00BA33C0">
        <w:rPr>
          <w:rStyle w:val="10"/>
          <w:b w:val="0"/>
          <w:sz w:val="24"/>
          <w:szCs w:val="28"/>
          <w:lang w:bidi="or-IN"/>
        </w:rPr>
        <w:t>з</w:t>
      </w:r>
      <w:r w:rsidRPr="00BA33C0">
        <w:rPr>
          <w:rStyle w:val="10"/>
          <w:b w:val="0"/>
          <w:sz w:val="24"/>
          <w:szCs w:val="28"/>
          <w:lang w:bidi="or-IN"/>
        </w:rPr>
        <w:t>ни врач может назначить консультацию специалиста, занимающимся особым видом лечения</w:t>
      </w:r>
      <w:r w:rsidR="001E0716" w:rsidRPr="00BA33C0">
        <w:rPr>
          <w:rStyle w:val="10"/>
          <w:b w:val="0"/>
          <w:sz w:val="24"/>
          <w:szCs w:val="28"/>
          <w:lang w:bidi="or-IN"/>
        </w:rPr>
        <w:t xml:space="preserve">, позволяющим бороться с иммуноглобулином Е путем введения </w:t>
      </w:r>
      <w:proofErr w:type="spellStart"/>
      <w:r w:rsidR="001E0716" w:rsidRPr="00BA33C0">
        <w:rPr>
          <w:rStyle w:val="10"/>
          <w:b w:val="0"/>
          <w:sz w:val="24"/>
          <w:szCs w:val="28"/>
          <w:lang w:bidi="or-IN"/>
        </w:rPr>
        <w:t>моноклональных</w:t>
      </w:r>
      <w:proofErr w:type="spellEnd"/>
      <w:r w:rsidR="001E0716" w:rsidRPr="00BA33C0">
        <w:rPr>
          <w:rStyle w:val="10"/>
          <w:b w:val="0"/>
          <w:sz w:val="24"/>
          <w:szCs w:val="28"/>
          <w:lang w:bidi="or-IN"/>
        </w:rPr>
        <w:t xml:space="preserve"> антител.</w:t>
      </w:r>
      <w:bookmarkEnd w:id="247"/>
    </w:p>
    <w:p w14:paraId="12C296F3" w14:textId="77777777" w:rsidR="00003A50" w:rsidRPr="00BA33C0" w:rsidRDefault="001E0716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48" w:name="_Toc506563430"/>
      <w:r w:rsidRPr="00BA33C0">
        <w:rPr>
          <w:rStyle w:val="10"/>
          <w:b w:val="0"/>
          <w:sz w:val="24"/>
          <w:szCs w:val="28"/>
          <w:lang w:bidi="or-IN"/>
        </w:rPr>
        <w:lastRenderedPageBreak/>
        <w:t xml:space="preserve">Аллерголог, выявив аллергию, может назначить особый вил лечения – </w:t>
      </w:r>
      <w:proofErr w:type="spellStart"/>
      <w:r w:rsidRPr="00BA33C0">
        <w:rPr>
          <w:rStyle w:val="10"/>
          <w:b w:val="0"/>
          <w:sz w:val="24"/>
          <w:szCs w:val="28"/>
          <w:lang w:bidi="or-IN"/>
        </w:rPr>
        <w:t>аллергенспецифическую</w:t>
      </w:r>
      <w:proofErr w:type="spellEnd"/>
      <w:r w:rsidRPr="00BA33C0">
        <w:rPr>
          <w:rStyle w:val="10"/>
          <w:b w:val="0"/>
          <w:sz w:val="24"/>
          <w:szCs w:val="28"/>
          <w:lang w:bidi="or-IN"/>
        </w:rPr>
        <w:t xml:space="preserve"> иммунотерапию, когда под кожу вводится в очень малых дозах аллерген, виновный в аллергической реакции.</w:t>
      </w:r>
      <w:bookmarkEnd w:id="248"/>
    </w:p>
    <w:p w14:paraId="4E259CCD" w14:textId="77777777" w:rsidR="00003A50" w:rsidRPr="00BA33C0" w:rsidRDefault="001E0716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49" w:name="_Toc506563431"/>
      <w:r w:rsidRPr="00BA33C0">
        <w:rPr>
          <w:rStyle w:val="10"/>
          <w:b w:val="0"/>
          <w:sz w:val="24"/>
          <w:szCs w:val="28"/>
          <w:lang w:bidi="or-IN"/>
        </w:rPr>
        <w:t xml:space="preserve">Обострение БА – грозная ситуация, недооценивать которую нельзя. Если </w:t>
      </w:r>
      <w:proofErr w:type="spellStart"/>
      <w:r w:rsidRPr="00BA33C0">
        <w:rPr>
          <w:rStyle w:val="10"/>
          <w:b w:val="0"/>
          <w:sz w:val="24"/>
          <w:szCs w:val="28"/>
          <w:lang w:bidi="or-IN"/>
        </w:rPr>
        <w:t>бронхорасшияющие</w:t>
      </w:r>
      <w:proofErr w:type="spellEnd"/>
      <w:r w:rsidRPr="00BA33C0">
        <w:rPr>
          <w:rStyle w:val="10"/>
          <w:b w:val="0"/>
          <w:sz w:val="24"/>
          <w:szCs w:val="28"/>
          <w:lang w:bidi="or-IN"/>
        </w:rPr>
        <w:t xml:space="preserve"> препараты быстрого действия становятся неэффективными, интервал между их приемом начинает сокращаться – необходимо незамедлительно обратиться к врачу или вызвать скорую помощь. Промедление в этом случае чревато серьезными осложнениями.</w:t>
      </w:r>
      <w:bookmarkEnd w:id="249"/>
    </w:p>
    <w:p w14:paraId="13FD4AFA" w14:textId="77777777" w:rsidR="00003A50" w:rsidRPr="00BA33C0" w:rsidRDefault="001E0716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50" w:name="_Toc506563432"/>
      <w:r w:rsidRPr="00BA33C0">
        <w:rPr>
          <w:rStyle w:val="10"/>
          <w:b w:val="0"/>
          <w:sz w:val="24"/>
          <w:szCs w:val="28"/>
          <w:lang w:bidi="or-IN"/>
        </w:rPr>
        <w:t>Залогом успеха лечения бронхиальной астмы является дисциплинированное соблюдение рекомендаций и назначений врача в полном объеме.</w:t>
      </w:r>
      <w:bookmarkEnd w:id="250"/>
    </w:p>
    <w:p w14:paraId="77321EE0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58D77135" w14:textId="77777777" w:rsidR="00003A50" w:rsidRPr="000D027E" w:rsidRDefault="006A3CD7" w:rsidP="00883193">
      <w:pPr>
        <w:pStyle w:val="1"/>
        <w:rPr>
          <w:rStyle w:val="10"/>
        </w:rPr>
      </w:pPr>
      <w:bookmarkStart w:id="251" w:name="_Toc506563433"/>
      <w:r w:rsidRPr="00BA33C0">
        <w:rPr>
          <w:rStyle w:val="10"/>
          <w:b/>
        </w:rPr>
        <w:t>Приложение Г1-Г10 Шкалы оценки, опросники и другие дополнительные материалы</w:t>
      </w:r>
      <w:bookmarkEnd w:id="251"/>
    </w:p>
    <w:p w14:paraId="5C1EE594" w14:textId="77777777" w:rsidR="00003A50" w:rsidRPr="000D027E" w:rsidRDefault="00BC4B13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  <w:bookmarkStart w:id="252" w:name="_Toc506563434"/>
      <w:commentRangeStart w:id="253"/>
      <w:r w:rsidRPr="00BA33C0">
        <w:rPr>
          <w:rStyle w:val="10"/>
          <w:sz w:val="24"/>
          <w:szCs w:val="28"/>
          <w:lang w:bidi="or-IN"/>
        </w:rPr>
        <w:t>Приложение Г</w:t>
      </w:r>
      <w:r w:rsidR="007A1918" w:rsidRPr="00BA33C0">
        <w:rPr>
          <w:rStyle w:val="10"/>
          <w:sz w:val="24"/>
          <w:szCs w:val="28"/>
          <w:lang w:bidi="or-IN"/>
        </w:rPr>
        <w:t>1</w:t>
      </w:r>
      <w:r w:rsidRPr="00BA33C0">
        <w:rPr>
          <w:rStyle w:val="10"/>
          <w:sz w:val="24"/>
          <w:szCs w:val="28"/>
          <w:lang w:bidi="or-IN"/>
        </w:rPr>
        <w:t>. Тест по контролю над астмой (АСТ)</w:t>
      </w:r>
      <w:bookmarkEnd w:id="252"/>
    </w:p>
    <w:p w14:paraId="285A4B1D" w14:textId="77777777" w:rsidR="00003A50" w:rsidRPr="00BA33C0" w:rsidRDefault="008D3096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54" w:name="_Toc506563435"/>
      <w:r w:rsidRPr="00BA33C0">
        <w:rPr>
          <w:rStyle w:val="10"/>
          <w:b w:val="0"/>
          <w:sz w:val="24"/>
          <w:szCs w:val="28"/>
          <w:lang w:bidi="or-IN"/>
        </w:rPr>
        <w:t>25 баллов – полный контроль БА; 20-24 балла – частично контролируемая БА</w:t>
      </w:r>
      <w:proofErr w:type="gramStart"/>
      <w:r w:rsidRPr="00BA33C0">
        <w:rPr>
          <w:rStyle w:val="10"/>
          <w:b w:val="0"/>
          <w:sz w:val="24"/>
          <w:szCs w:val="28"/>
          <w:lang w:bidi="or-IN"/>
        </w:rPr>
        <w:t>; Менее</w:t>
      </w:r>
      <w:proofErr w:type="gramEnd"/>
      <w:r w:rsidRPr="00BA33C0">
        <w:rPr>
          <w:rStyle w:val="10"/>
          <w:b w:val="0"/>
          <w:sz w:val="24"/>
          <w:szCs w:val="28"/>
          <w:lang w:bidi="or-IN"/>
        </w:rPr>
        <w:t xml:space="preserve"> 20 баллов – отсутствие контроля</w:t>
      </w:r>
      <w:commentRangeEnd w:id="253"/>
      <w:r w:rsidR="00B3167E">
        <w:rPr>
          <w:rStyle w:val="afa"/>
        </w:rPr>
        <w:commentReference w:id="253"/>
      </w:r>
      <w:r w:rsidRPr="00BA33C0">
        <w:rPr>
          <w:rStyle w:val="10"/>
          <w:b w:val="0"/>
          <w:sz w:val="24"/>
          <w:szCs w:val="28"/>
          <w:lang w:bidi="or-IN"/>
        </w:rPr>
        <w:t>.</w:t>
      </w:r>
      <w:bookmarkEnd w:id="254"/>
    </w:p>
    <w:p w14:paraId="2B00640A" w14:textId="77777777" w:rsidR="00003A50" w:rsidRPr="00BA33C0" w:rsidRDefault="00066FD8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r w:rsidRPr="000D027E">
        <w:rPr>
          <w:noProof/>
        </w:rPr>
        <w:drawing>
          <wp:inline distT="0" distB="0" distL="0" distR="0" wp14:anchorId="50B5BC35" wp14:editId="67022600">
            <wp:extent cx="4762500" cy="3314700"/>
            <wp:effectExtent l="19050" t="0" r="0" b="0"/>
            <wp:docPr id="7" name="Рисунок 7" descr="http://www.pediatr-russia.ru/sites/default/files/image/asttes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pediatr-russia.ru/sites/default/files/image/asttest2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0A9891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</w:p>
    <w:p w14:paraId="368BD0B6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2CD2AE62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2978BE65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182CE589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0D6E7F21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630FDDF7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72C349C8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48F283ED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1ABC081F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3A904BC1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4CB6F152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2154B833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4A2B3519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76A0DF3D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14A11B3A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039E417D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6942FB79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49B65175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  <w:bookmarkStart w:id="255" w:name="_Toc506563436"/>
    </w:p>
    <w:p w14:paraId="725FE30C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639632A0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14211A4A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54FA4D84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217CA97B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467E9612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015007D6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7649414E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735B3FC0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0EA99C38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1BDAC060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3212E6E9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1A314FCA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70CEB55F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4510F82B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370D70CC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19AD2086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21C56310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2C762100" w14:textId="77777777" w:rsidR="006E4E7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4ADCBBB7" w14:textId="77777777" w:rsidR="00003A50" w:rsidRPr="00BA33C0" w:rsidRDefault="007A1918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  <w:r w:rsidRPr="00BA33C0">
        <w:rPr>
          <w:rStyle w:val="10"/>
          <w:sz w:val="24"/>
          <w:szCs w:val="28"/>
          <w:lang w:bidi="or-IN"/>
        </w:rPr>
        <w:lastRenderedPageBreak/>
        <w:t xml:space="preserve">Приложение Г2. </w:t>
      </w:r>
      <w:r w:rsidR="00BC4B13" w:rsidRPr="00BA33C0">
        <w:rPr>
          <w:rStyle w:val="10"/>
          <w:sz w:val="24"/>
          <w:szCs w:val="28"/>
          <w:lang w:bidi="or-IN"/>
        </w:rPr>
        <w:t>Тест по контролю над астмой у детей (с-АСТ).</w:t>
      </w:r>
      <w:bookmarkEnd w:id="255"/>
    </w:p>
    <w:p w14:paraId="111A3699" w14:textId="77777777" w:rsidR="00003A50" w:rsidRPr="00BA33C0" w:rsidRDefault="008D3096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56" w:name="_Toc506563437"/>
      <w:r w:rsidRPr="00BA33C0">
        <w:rPr>
          <w:rStyle w:val="10"/>
          <w:b w:val="0"/>
          <w:sz w:val="24"/>
          <w:szCs w:val="28"/>
          <w:lang w:bidi="or-IN"/>
        </w:rPr>
        <w:t>20 баллов или больше – наличие контроля БА, 19 баллов или меньше – отсутствие контроля БА.</w:t>
      </w:r>
      <w:bookmarkEnd w:id="256"/>
      <w:r w:rsidRPr="00BA33C0">
        <w:rPr>
          <w:rStyle w:val="10"/>
          <w:b w:val="0"/>
          <w:sz w:val="24"/>
          <w:szCs w:val="28"/>
          <w:lang w:bidi="or-IN"/>
        </w:rPr>
        <w:t xml:space="preserve">  </w:t>
      </w:r>
    </w:p>
    <w:p w14:paraId="35AD3A43" w14:textId="77777777" w:rsidR="00003A50" w:rsidRPr="00BA33C0" w:rsidRDefault="006E4E7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  <w:r>
        <w:rPr>
          <w:b/>
          <w:noProof/>
          <w:szCs w:val="28"/>
        </w:rPr>
        <w:drawing>
          <wp:inline distT="0" distB="0" distL="0" distR="0" wp14:anchorId="5878CBA7" wp14:editId="2D29B6F6">
            <wp:extent cx="5940425" cy="4185803"/>
            <wp:effectExtent l="19050" t="0" r="3175" b="0"/>
            <wp:docPr id="6" name="Рисунок 1" descr="C:\Users\Владимир\Desktop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имир\Desktop\i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85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A0FC66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27FFA9A7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161C21EB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504DFB54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5AAF9FE1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1E9556D4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6230BF8E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0331A1CD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2218E893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309F2499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644BE037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4DE587A1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799109AC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4C2CF1B0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7340BD7C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15B22201" w14:textId="77777777" w:rsidR="00003A50" w:rsidRPr="00BA33C0" w:rsidRDefault="007A1918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  <w:bookmarkStart w:id="257" w:name="_Toc506563438"/>
      <w:r w:rsidRPr="00BA33C0">
        <w:rPr>
          <w:rStyle w:val="10"/>
          <w:sz w:val="24"/>
          <w:szCs w:val="28"/>
          <w:lang w:bidi="or-IN"/>
        </w:rPr>
        <w:t xml:space="preserve">Приложение Г3. </w:t>
      </w:r>
      <w:r w:rsidR="008D3096" w:rsidRPr="00BA33C0">
        <w:rPr>
          <w:rStyle w:val="10"/>
          <w:sz w:val="24"/>
          <w:szCs w:val="28"/>
          <w:lang w:bidi="or-IN"/>
        </w:rPr>
        <w:t>Опросник по контролю симптомов астмы (</w:t>
      </w:r>
      <w:r w:rsidR="008D3096" w:rsidRPr="00BA33C0">
        <w:rPr>
          <w:rStyle w:val="10"/>
          <w:sz w:val="24"/>
          <w:szCs w:val="28"/>
          <w:lang w:val="en-US" w:bidi="or-IN"/>
        </w:rPr>
        <w:t>ACQ</w:t>
      </w:r>
      <w:r w:rsidR="00BC4B13" w:rsidRPr="00BA33C0">
        <w:rPr>
          <w:rStyle w:val="10"/>
          <w:sz w:val="24"/>
          <w:szCs w:val="28"/>
          <w:lang w:bidi="or-IN"/>
        </w:rPr>
        <w:t>-5</w:t>
      </w:r>
      <w:r w:rsidR="008D3096" w:rsidRPr="00BA33C0">
        <w:rPr>
          <w:rStyle w:val="10"/>
          <w:sz w:val="24"/>
          <w:szCs w:val="28"/>
          <w:lang w:bidi="or-IN"/>
        </w:rPr>
        <w:t>).</w:t>
      </w:r>
      <w:bookmarkEnd w:id="257"/>
    </w:p>
    <w:p w14:paraId="6DCF3FD3" w14:textId="77777777" w:rsidR="00003A50" w:rsidRPr="00BA33C0" w:rsidRDefault="00BC4B13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58" w:name="_Toc506563439"/>
      <w:r w:rsidRPr="00BA33C0">
        <w:rPr>
          <w:rStyle w:val="10"/>
          <w:b w:val="0"/>
          <w:sz w:val="24"/>
          <w:szCs w:val="28"/>
          <w:lang w:bidi="or-IN"/>
        </w:rPr>
        <w:t>После ответа пациентом на все вопросы следует сложить все баллы и разделить полученную сумму на 5.</w:t>
      </w:r>
      <w:bookmarkEnd w:id="258"/>
    </w:p>
    <w:p w14:paraId="42D07C16" w14:textId="77777777" w:rsidR="00003A50" w:rsidRPr="00BA33C0" w:rsidRDefault="007631C7" w:rsidP="002F1B35">
      <w:pPr>
        <w:pStyle w:val="aff"/>
        <w:keepNext/>
        <w:numPr>
          <w:ilvl w:val="0"/>
          <w:numId w:val="72"/>
        </w:numPr>
        <w:tabs>
          <w:tab w:val="left" w:pos="720"/>
        </w:tabs>
        <w:spacing w:line="360" w:lineRule="auto"/>
        <w:ind w:left="0"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59" w:name="_Toc506563440"/>
      <w:r w:rsidRPr="00BA33C0">
        <w:rPr>
          <w:rStyle w:val="10"/>
          <w:b w:val="0"/>
          <w:sz w:val="24"/>
          <w:szCs w:val="28"/>
          <w:lang w:bidi="or-IN"/>
        </w:rPr>
        <w:t>1,5 баллов – отсутствие контроля БА;</w:t>
      </w:r>
      <w:bookmarkEnd w:id="259"/>
    </w:p>
    <w:p w14:paraId="53352A56" w14:textId="77777777" w:rsidR="00003A50" w:rsidRPr="00BA33C0" w:rsidRDefault="00BC4B13" w:rsidP="002F1B35">
      <w:pPr>
        <w:pStyle w:val="aff"/>
        <w:keepNext/>
        <w:numPr>
          <w:ilvl w:val="0"/>
          <w:numId w:val="72"/>
        </w:numPr>
        <w:tabs>
          <w:tab w:val="left" w:pos="720"/>
        </w:tabs>
        <w:spacing w:line="360" w:lineRule="auto"/>
        <w:ind w:left="0"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60" w:name="_Toc506563441"/>
      <w:r w:rsidRPr="00BA33C0">
        <w:rPr>
          <w:rStyle w:val="10"/>
          <w:b w:val="0"/>
          <w:sz w:val="24"/>
          <w:szCs w:val="28"/>
          <w:lang w:bidi="or-IN"/>
        </w:rPr>
        <w:t>0,75-1,5 балла – частично контролируемая БА;</w:t>
      </w:r>
      <w:bookmarkEnd w:id="260"/>
    </w:p>
    <w:p w14:paraId="39A616FC" w14:textId="77777777" w:rsidR="00003A50" w:rsidRPr="00BA33C0" w:rsidRDefault="00BC4B13" w:rsidP="002F1B35">
      <w:pPr>
        <w:pStyle w:val="aff"/>
        <w:keepNext/>
        <w:numPr>
          <w:ilvl w:val="0"/>
          <w:numId w:val="72"/>
        </w:numPr>
        <w:tabs>
          <w:tab w:val="left" w:pos="720"/>
        </w:tabs>
        <w:spacing w:line="360" w:lineRule="auto"/>
        <w:ind w:left="0" w:firstLine="709"/>
        <w:jc w:val="both"/>
        <w:rPr>
          <w:rStyle w:val="10"/>
          <w:b w:val="0"/>
          <w:sz w:val="24"/>
          <w:szCs w:val="28"/>
          <w:lang w:bidi="or-IN"/>
        </w:rPr>
      </w:pPr>
      <w:bookmarkStart w:id="261" w:name="_Toc506563442"/>
      <w:r w:rsidRPr="00BA33C0">
        <w:rPr>
          <w:rStyle w:val="10"/>
          <w:b w:val="0"/>
          <w:sz w:val="24"/>
          <w:szCs w:val="28"/>
          <w:lang w:val="en-US" w:bidi="or-IN"/>
        </w:rPr>
        <w:t>&lt;</w:t>
      </w:r>
      <w:r w:rsidRPr="00BA33C0">
        <w:rPr>
          <w:rStyle w:val="10"/>
          <w:b w:val="0"/>
          <w:sz w:val="24"/>
          <w:szCs w:val="28"/>
          <w:lang w:bidi="or-IN"/>
        </w:rPr>
        <w:t xml:space="preserve"> 0,5 баллов – контролируемая БА</w:t>
      </w:r>
      <w:bookmarkEnd w:id="261"/>
    </w:p>
    <w:p w14:paraId="33CC910C" w14:textId="77777777" w:rsidR="00003A50" w:rsidRPr="00BA33C0" w:rsidRDefault="00066FD8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  <w:r w:rsidRPr="000D027E">
        <w:rPr>
          <w:noProof/>
        </w:rPr>
        <w:drawing>
          <wp:inline distT="0" distB="0" distL="0" distR="0" wp14:anchorId="345CC76C" wp14:editId="665B3BB8">
            <wp:extent cx="5940425" cy="4171950"/>
            <wp:effectExtent l="19050" t="0" r="3175" b="0"/>
            <wp:docPr id="16" name="Рисунок 16" descr="http://900igr.net/up/datas/190217/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900igr.net/up/datas/190217/041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E5487C" w14:textId="77777777" w:rsidR="00003A50" w:rsidRPr="00BA33C0" w:rsidRDefault="00066FD8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  <w:r w:rsidRPr="000D027E">
        <w:rPr>
          <w:noProof/>
          <w:vanish/>
        </w:rPr>
        <w:drawing>
          <wp:inline distT="0" distB="0" distL="0" distR="0" wp14:anchorId="550EF89B" wp14:editId="3A642854">
            <wp:extent cx="5940425" cy="4455319"/>
            <wp:effectExtent l="19050" t="0" r="3175" b="0"/>
            <wp:docPr id="13" name="Рисунок 13" descr="http://900igr.net/up/datas/190217/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900igr.net/up/datas/190217/041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1A8FB0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</w:p>
    <w:p w14:paraId="2207608E" w14:textId="77777777" w:rsidR="00003A50" w:rsidRPr="00BA33C0" w:rsidRDefault="00BC4B13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sz w:val="24"/>
          <w:szCs w:val="28"/>
          <w:lang w:bidi="or-IN"/>
        </w:rPr>
      </w:pPr>
      <w:bookmarkStart w:id="262" w:name="_Toc506563443"/>
      <w:r w:rsidRPr="00BA33C0">
        <w:rPr>
          <w:rStyle w:val="10"/>
          <w:sz w:val="24"/>
          <w:szCs w:val="28"/>
          <w:lang w:bidi="or-IN"/>
        </w:rPr>
        <w:t>Приложение Г</w:t>
      </w:r>
      <w:r w:rsidR="007A1918" w:rsidRPr="00BA33C0">
        <w:rPr>
          <w:rStyle w:val="10"/>
          <w:sz w:val="24"/>
          <w:szCs w:val="28"/>
          <w:lang w:bidi="or-IN"/>
        </w:rPr>
        <w:t>4</w:t>
      </w:r>
      <w:r w:rsidRPr="00BA33C0">
        <w:rPr>
          <w:rStyle w:val="10"/>
          <w:sz w:val="24"/>
          <w:szCs w:val="28"/>
          <w:lang w:bidi="or-IN"/>
        </w:rPr>
        <w:t xml:space="preserve"> Методология мониторирования ПСВ (</w:t>
      </w:r>
      <w:proofErr w:type="spellStart"/>
      <w:r w:rsidRPr="00BA33C0">
        <w:rPr>
          <w:rStyle w:val="10"/>
          <w:sz w:val="24"/>
          <w:szCs w:val="28"/>
          <w:lang w:bidi="or-IN"/>
        </w:rPr>
        <w:t>пикфлоуметрии</w:t>
      </w:r>
      <w:proofErr w:type="spellEnd"/>
      <w:r w:rsidRPr="00BA33C0">
        <w:rPr>
          <w:rStyle w:val="10"/>
          <w:sz w:val="24"/>
          <w:szCs w:val="28"/>
          <w:lang w:bidi="or-IN"/>
        </w:rPr>
        <w:t>)</w:t>
      </w:r>
      <w:bookmarkEnd w:id="262"/>
    </w:p>
    <w:p w14:paraId="100FE6C1" w14:textId="77777777" w:rsidR="00003A50" w:rsidRPr="00BA33C0" w:rsidRDefault="00BC4B13" w:rsidP="002F1B35">
      <w:pPr>
        <w:pStyle w:val="aff"/>
        <w:numPr>
          <w:ilvl w:val="0"/>
          <w:numId w:val="59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Регистрируется лучший показатель ПСВ после 3 попыток выполнения форсированного маневра с паузой, не превышающей </w:t>
      </w:r>
      <w:proofErr w:type="gramStart"/>
      <w:r w:rsidRPr="00BA33C0">
        <w:rPr>
          <w:bCs/>
          <w:lang w:bidi="or-IN"/>
        </w:rPr>
        <w:t>2</w:t>
      </w:r>
      <w:proofErr w:type="gramEnd"/>
      <w:r w:rsidRPr="00BA33C0">
        <w:rPr>
          <w:bCs/>
          <w:lang w:bidi="or-IN"/>
        </w:rPr>
        <w:t xml:space="preserve"> сек после вдоха. Маневр выполняется сидя или стоя. Большее количество измерений выполняется в том случае, если разница между двумя максимальными показателями ПСВ превышает 40 л/мин.</w:t>
      </w:r>
    </w:p>
    <w:p w14:paraId="4D14324F" w14:textId="77777777" w:rsidR="00003A50" w:rsidRPr="00BA33C0" w:rsidRDefault="00BC4B13" w:rsidP="002F1B35">
      <w:pPr>
        <w:pStyle w:val="aff"/>
        <w:numPr>
          <w:ilvl w:val="0"/>
          <w:numId w:val="59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Повышенная вариабельность может регистрироваться при двукратных измерениях в течение суток. Более частые измерения улучшают оценку. Повышение </w:t>
      </w:r>
      <w:r w:rsidRPr="00BA33C0">
        <w:rPr>
          <w:bCs/>
          <w:lang w:bidi="or-IN"/>
        </w:rPr>
        <w:lastRenderedPageBreak/>
        <w:t xml:space="preserve">точности измерений в этом случае достигается в особенности у пациентов со сниженным </w:t>
      </w:r>
      <w:proofErr w:type="spellStart"/>
      <w:r w:rsidRPr="00BA33C0">
        <w:rPr>
          <w:bCs/>
          <w:lang w:bidi="or-IN"/>
        </w:rPr>
        <w:t>комплайнсом</w:t>
      </w:r>
      <w:proofErr w:type="spellEnd"/>
      <w:r w:rsidRPr="00BA33C0">
        <w:rPr>
          <w:bCs/>
          <w:lang w:bidi="or-IN"/>
        </w:rPr>
        <w:t>.</w:t>
      </w:r>
    </w:p>
    <w:p w14:paraId="1ADAE362" w14:textId="77777777" w:rsidR="00003A50" w:rsidRPr="00BA33C0" w:rsidRDefault="00A05D20" w:rsidP="002F1B35">
      <w:pPr>
        <w:pStyle w:val="aff"/>
        <w:numPr>
          <w:ilvl w:val="0"/>
          <w:numId w:val="59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Регистрация ПСВ на рабочем месте и вне работы важна при подозрении на профессиональную БА.</w:t>
      </w:r>
    </w:p>
    <w:p w14:paraId="5A51E28B" w14:textId="77777777" w:rsidR="00003A50" w:rsidRPr="00BA33C0" w:rsidRDefault="00A05D20" w:rsidP="002F1B35">
      <w:pPr>
        <w:pStyle w:val="aff"/>
        <w:numPr>
          <w:ilvl w:val="0"/>
          <w:numId w:val="59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Вариабельность ПСВ лучше всего рассчитывается как разница между максимальным и минимальным показателем в процентах по отношению к среднему или максимальному суточному показателю ПСВ.</w:t>
      </w:r>
    </w:p>
    <w:p w14:paraId="126CD454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</w:p>
    <w:p w14:paraId="741A4838" w14:textId="77777777" w:rsidR="00ED271E" w:rsidRPr="00BA33C0" w:rsidRDefault="007A1918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0D027E">
        <w:rPr>
          <w:b/>
          <w:bCs/>
          <w:lang w:bidi="or-IN"/>
        </w:rPr>
        <w:t>Приложение Г5</w:t>
      </w:r>
      <w:r w:rsidR="000E3B9C" w:rsidRPr="00BA33C0">
        <w:rPr>
          <w:b/>
          <w:bCs/>
          <w:lang w:bidi="or-IN"/>
        </w:rPr>
        <w:t>. Заболевания, с которыми необходимо дифференцировать БА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36"/>
        <w:gridCol w:w="4735"/>
      </w:tblGrid>
      <w:tr w:rsidR="000E3B9C" w:rsidRPr="00BA33C0" w14:paraId="5A07F1D1" w14:textId="77777777" w:rsidTr="00200321">
        <w:tc>
          <w:tcPr>
            <w:tcW w:w="5239" w:type="dxa"/>
            <w:shd w:val="clear" w:color="auto" w:fill="auto"/>
          </w:tcPr>
          <w:p w14:paraId="2F5184E8" w14:textId="77777777" w:rsidR="00003A50" w:rsidRPr="00BA33C0" w:rsidRDefault="000E3B9C" w:rsidP="002F1B35">
            <w:pPr>
              <w:tabs>
                <w:tab w:val="left" w:pos="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При отсутствии бронхиальной обструкции</w:t>
            </w:r>
          </w:p>
        </w:tc>
        <w:tc>
          <w:tcPr>
            <w:tcW w:w="5239" w:type="dxa"/>
            <w:shd w:val="clear" w:color="auto" w:fill="auto"/>
          </w:tcPr>
          <w:p w14:paraId="656475CC" w14:textId="77777777" w:rsidR="00003A50" w:rsidRPr="00BA33C0" w:rsidRDefault="000E3B9C" w:rsidP="002F1B35">
            <w:pPr>
              <w:tabs>
                <w:tab w:val="left" w:pos="720"/>
              </w:tabs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При наличии бронхиальной обструкции</w:t>
            </w:r>
          </w:p>
        </w:tc>
      </w:tr>
      <w:tr w:rsidR="000E3B9C" w:rsidRPr="00BA33C0" w14:paraId="77A0D0EB" w14:textId="77777777" w:rsidTr="00200321">
        <w:tc>
          <w:tcPr>
            <w:tcW w:w="5239" w:type="dxa"/>
            <w:shd w:val="clear" w:color="auto" w:fill="auto"/>
          </w:tcPr>
          <w:p w14:paraId="7DD4CF8A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Синдром хронического кашля</w:t>
            </w:r>
          </w:p>
          <w:p w14:paraId="682AE18F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proofErr w:type="spellStart"/>
            <w:r w:rsidRPr="00BA33C0">
              <w:rPr>
                <w:rFonts w:eastAsia="MS ??"/>
                <w:bCs/>
                <w:lang w:bidi="or-IN"/>
              </w:rPr>
              <w:t>Гипервентиляционный</w:t>
            </w:r>
            <w:proofErr w:type="spellEnd"/>
            <w:r w:rsidRPr="00BA33C0">
              <w:rPr>
                <w:rFonts w:eastAsia="MS ??"/>
                <w:bCs/>
                <w:lang w:bidi="or-IN"/>
              </w:rPr>
              <w:t xml:space="preserve"> синдром</w:t>
            </w:r>
          </w:p>
          <w:p w14:paraId="501C11AD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Синдром дисфункции голосовых связок</w:t>
            </w:r>
          </w:p>
          <w:p w14:paraId="5FDEF4CF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ГЭРБ</w:t>
            </w:r>
          </w:p>
          <w:p w14:paraId="076296AC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Риниты</w:t>
            </w:r>
          </w:p>
          <w:p w14:paraId="6C3B066B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Заболевания сердца</w:t>
            </w:r>
          </w:p>
          <w:p w14:paraId="2F723115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Легочный фиброз</w:t>
            </w:r>
          </w:p>
        </w:tc>
        <w:tc>
          <w:tcPr>
            <w:tcW w:w="5239" w:type="dxa"/>
            <w:shd w:val="clear" w:color="auto" w:fill="auto"/>
          </w:tcPr>
          <w:p w14:paraId="4AD1AFFF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ХОБЛ</w:t>
            </w:r>
          </w:p>
          <w:p w14:paraId="69599A68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proofErr w:type="spellStart"/>
            <w:r w:rsidRPr="00BA33C0">
              <w:rPr>
                <w:rFonts w:eastAsia="MS ??"/>
                <w:bCs/>
                <w:lang w:bidi="or-IN"/>
              </w:rPr>
              <w:t>Бронхоэктазы</w:t>
            </w:r>
            <w:proofErr w:type="spellEnd"/>
          </w:p>
          <w:p w14:paraId="2D8580A4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Инородное тело</w:t>
            </w:r>
          </w:p>
          <w:p w14:paraId="75A4ECE4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 xml:space="preserve">Облитерирующий </w:t>
            </w:r>
            <w:proofErr w:type="spellStart"/>
            <w:r w:rsidRPr="00BA33C0">
              <w:rPr>
                <w:rFonts w:eastAsia="MS ??"/>
                <w:bCs/>
                <w:lang w:bidi="or-IN"/>
              </w:rPr>
              <w:t>бронхиолит</w:t>
            </w:r>
            <w:proofErr w:type="spellEnd"/>
          </w:p>
          <w:p w14:paraId="5320D473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Стеноз крупных дыхательных путей</w:t>
            </w:r>
          </w:p>
          <w:p w14:paraId="2D830FBA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Рак легких</w:t>
            </w:r>
          </w:p>
          <w:p w14:paraId="17FF2525" w14:textId="77777777" w:rsidR="00003A50" w:rsidRPr="00BA33C0" w:rsidRDefault="000E3B9C" w:rsidP="002F1B35">
            <w:pPr>
              <w:numPr>
                <w:ilvl w:val="0"/>
                <w:numId w:val="16"/>
              </w:numPr>
              <w:tabs>
                <w:tab w:val="left" w:pos="0"/>
              </w:tabs>
              <w:ind w:left="0" w:firstLine="709"/>
              <w:jc w:val="both"/>
              <w:rPr>
                <w:rFonts w:eastAsia="MS ??"/>
                <w:bCs/>
                <w:lang w:bidi="or-IN"/>
              </w:rPr>
            </w:pPr>
            <w:r w:rsidRPr="00BA33C0">
              <w:rPr>
                <w:rFonts w:eastAsia="MS ??"/>
                <w:bCs/>
                <w:lang w:bidi="or-IN"/>
              </w:rPr>
              <w:t>Саркоидоз</w:t>
            </w:r>
          </w:p>
          <w:p w14:paraId="3240B65D" w14:textId="77777777" w:rsidR="00003A50" w:rsidRPr="00BA33C0" w:rsidRDefault="00003A50" w:rsidP="002F1B35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</w:p>
        </w:tc>
      </w:tr>
    </w:tbl>
    <w:p w14:paraId="6F7BBDFB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rStyle w:val="10"/>
          <w:b w:val="0"/>
          <w:sz w:val="24"/>
          <w:szCs w:val="28"/>
          <w:lang w:bidi="or-IN"/>
        </w:rPr>
      </w:pPr>
    </w:p>
    <w:p w14:paraId="793434B3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0D027E">
        <w:rPr>
          <w:b/>
          <w:bCs/>
          <w:lang w:bidi="or-IN"/>
        </w:rPr>
        <w:t>Приложение Г</w:t>
      </w:r>
      <w:r w:rsidR="007A1918" w:rsidRPr="00BA33C0">
        <w:rPr>
          <w:b/>
          <w:bCs/>
          <w:lang w:bidi="or-IN"/>
        </w:rPr>
        <w:t>6</w:t>
      </w:r>
      <w:r w:rsidR="00282A3C" w:rsidRPr="00BA33C0">
        <w:rPr>
          <w:b/>
          <w:bCs/>
          <w:lang w:bidi="or-IN"/>
        </w:rPr>
        <w:t xml:space="preserve"> Методология и интерпретация терапевтических проб и тестов на обратимость бронхиальной обструкции</w:t>
      </w:r>
    </w:p>
    <w:p w14:paraId="62D6B43B" w14:textId="77777777" w:rsidR="00003A50" w:rsidRPr="00BA33C0" w:rsidRDefault="00BC4B13" w:rsidP="002F1B35">
      <w:pPr>
        <w:pStyle w:val="aff"/>
        <w:numPr>
          <w:ilvl w:val="0"/>
          <w:numId w:val="60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Для исследования обратимости обструкции проводится проба с КДБА (</w:t>
      </w:r>
      <w:proofErr w:type="spellStart"/>
      <w:r w:rsidRPr="00BA33C0">
        <w:rPr>
          <w:bCs/>
          <w:lang w:bidi="or-IN"/>
        </w:rPr>
        <w:t>сальбутамолом</w:t>
      </w:r>
      <w:proofErr w:type="spellEnd"/>
      <w:r w:rsidR="006B170A" w:rsidRPr="00BA33C0">
        <w:rPr>
          <w:bCs/>
          <w:lang w:bidi="or-IN"/>
        </w:rPr>
        <w:t>**</w:t>
      </w:r>
      <w:r w:rsidRPr="00BA33C0">
        <w:rPr>
          <w:bCs/>
          <w:lang w:bidi="or-IN"/>
        </w:rPr>
        <w:t xml:space="preserve">) в разовой дозе 400 мкг. Дозированные аэрозольные ингаляторы должны использоваться со </w:t>
      </w:r>
      <w:proofErr w:type="spellStart"/>
      <w:r w:rsidRPr="00BA33C0">
        <w:rPr>
          <w:bCs/>
          <w:lang w:bidi="or-IN"/>
        </w:rPr>
        <w:t>спейсером</w:t>
      </w:r>
      <w:proofErr w:type="spellEnd"/>
      <w:r w:rsidRPr="00BA33C0">
        <w:rPr>
          <w:bCs/>
          <w:lang w:bidi="or-IN"/>
        </w:rPr>
        <w:t>. Повторное спирометрическое исследование необходимо провести через 15–30 мин после ингаляции КДБА.</w:t>
      </w:r>
    </w:p>
    <w:p w14:paraId="61CD295A" w14:textId="77777777" w:rsidR="00003A50" w:rsidRPr="00BA33C0" w:rsidRDefault="00BC4B13" w:rsidP="002F1B35">
      <w:pPr>
        <w:pStyle w:val="aff"/>
        <w:numPr>
          <w:ilvl w:val="0"/>
          <w:numId w:val="60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proofErr w:type="spellStart"/>
      <w:r w:rsidRPr="00BA33C0">
        <w:rPr>
          <w:bCs/>
          <w:lang w:bidi="or-IN"/>
        </w:rPr>
        <w:t>Бронходилатационный</w:t>
      </w:r>
      <w:proofErr w:type="spellEnd"/>
      <w:r w:rsidRPr="00BA33C0">
        <w:rPr>
          <w:bCs/>
          <w:lang w:bidi="or-IN"/>
        </w:rPr>
        <w:t xml:space="preserve"> тест считается положительным, если после ингаляции </w:t>
      </w:r>
      <w:proofErr w:type="spellStart"/>
      <w:r w:rsidRPr="00BA33C0">
        <w:rPr>
          <w:bCs/>
          <w:lang w:bidi="or-IN"/>
        </w:rPr>
        <w:t>бронходилататора</w:t>
      </w:r>
      <w:proofErr w:type="spellEnd"/>
      <w:r w:rsidRPr="00BA33C0">
        <w:rPr>
          <w:bCs/>
          <w:lang w:bidi="or-IN"/>
        </w:rPr>
        <w:t xml:space="preserve"> коэффициент </w:t>
      </w:r>
      <w:proofErr w:type="spellStart"/>
      <w:r w:rsidRPr="00BA33C0">
        <w:rPr>
          <w:bCs/>
          <w:lang w:bidi="or-IN"/>
        </w:rPr>
        <w:t>бронходилатации</w:t>
      </w:r>
      <w:proofErr w:type="spellEnd"/>
      <w:r w:rsidRPr="00BA33C0">
        <w:rPr>
          <w:bCs/>
          <w:lang w:bidi="or-IN"/>
        </w:rPr>
        <w:t xml:space="preserve"> (КБД) по ОФВ</w:t>
      </w:r>
      <w:r w:rsidRPr="00BA33C0">
        <w:rPr>
          <w:bCs/>
          <w:vertAlign w:val="subscript"/>
          <w:lang w:bidi="or-IN"/>
        </w:rPr>
        <w:t>1</w:t>
      </w:r>
      <w:r w:rsidRPr="00BA33C0">
        <w:rPr>
          <w:bCs/>
          <w:lang w:bidi="or-IN"/>
        </w:rPr>
        <w:t xml:space="preserve"> составляет не менее 12%, и при этом абсолютный прирост составляет 200 мл и более.</w:t>
      </w:r>
    </w:p>
    <w:p w14:paraId="16B84D72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Формула для расчета КБД: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0"/>
        <w:gridCol w:w="4460"/>
        <w:gridCol w:w="2082"/>
      </w:tblGrid>
      <w:tr w:rsidR="00971C2B" w:rsidRPr="00BA33C0" w14:paraId="0A7A19BD" w14:textId="77777777" w:rsidTr="00200321">
        <w:tc>
          <w:tcPr>
            <w:tcW w:w="9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7FC989" w14:textId="77777777" w:rsidR="00ED271E" w:rsidRPr="00BA33C0" w:rsidRDefault="00BC4B13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ККБД = 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C634C4F" w14:textId="77777777" w:rsidR="00ED271E" w:rsidRPr="00BA33C0" w:rsidRDefault="00BC4B13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ОФВ</w:t>
            </w:r>
            <w:r w:rsidRPr="00BA33C0">
              <w:rPr>
                <w:bCs/>
                <w:vertAlign w:val="subscript"/>
                <w:lang w:bidi="or-IN"/>
              </w:rPr>
              <w:t>1 после</w:t>
            </w:r>
            <w:r w:rsidRPr="00BA33C0">
              <w:rPr>
                <w:bCs/>
                <w:lang w:bidi="or-IN"/>
              </w:rPr>
              <w:t xml:space="preserve"> (мл) - ОФВ</w:t>
            </w:r>
            <w:r w:rsidRPr="00BA33C0">
              <w:rPr>
                <w:bCs/>
                <w:vertAlign w:val="subscript"/>
                <w:lang w:bidi="or-IN"/>
              </w:rPr>
              <w:t xml:space="preserve">1 </w:t>
            </w:r>
            <w:proofErr w:type="spellStart"/>
            <w:r w:rsidRPr="00BA33C0">
              <w:rPr>
                <w:bCs/>
                <w:vertAlign w:val="subscript"/>
                <w:lang w:bidi="or-IN"/>
              </w:rPr>
              <w:t>исх</w:t>
            </w:r>
            <w:proofErr w:type="spellEnd"/>
            <w:r w:rsidRPr="00BA33C0">
              <w:rPr>
                <w:bCs/>
                <w:lang w:bidi="or-IN"/>
              </w:rPr>
              <w:t xml:space="preserve"> (мл)</w:t>
            </w:r>
          </w:p>
        </w:tc>
        <w:tc>
          <w:tcPr>
            <w:tcW w:w="2082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8734DBD" w14:textId="77777777" w:rsidR="00ED271E" w:rsidRPr="00BA33C0" w:rsidRDefault="00BC4B13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× 100%</w:t>
            </w:r>
          </w:p>
        </w:tc>
      </w:tr>
      <w:tr w:rsidR="00971C2B" w:rsidRPr="00BA33C0" w14:paraId="327F5744" w14:textId="77777777" w:rsidTr="00200321">
        <w:tc>
          <w:tcPr>
            <w:tcW w:w="90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3A257B" w14:textId="77777777" w:rsidR="00ED271E" w:rsidRPr="00BA33C0" w:rsidRDefault="00ED271E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</w:p>
        </w:tc>
        <w:tc>
          <w:tcPr>
            <w:tcW w:w="446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6BC8D8B" w14:textId="77777777" w:rsidR="00ED271E" w:rsidRPr="00BA33C0" w:rsidRDefault="00BC4B13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ОФВ</w:t>
            </w:r>
            <w:r w:rsidRPr="00BA33C0">
              <w:rPr>
                <w:bCs/>
                <w:vertAlign w:val="subscript"/>
                <w:lang w:bidi="or-IN"/>
              </w:rPr>
              <w:t xml:space="preserve">1 </w:t>
            </w:r>
            <w:proofErr w:type="spellStart"/>
            <w:r w:rsidRPr="00BA33C0">
              <w:rPr>
                <w:bCs/>
                <w:vertAlign w:val="subscript"/>
                <w:lang w:bidi="or-IN"/>
              </w:rPr>
              <w:t>исх</w:t>
            </w:r>
            <w:proofErr w:type="spellEnd"/>
            <w:r w:rsidRPr="00BA33C0">
              <w:rPr>
                <w:bCs/>
                <w:lang w:bidi="or-IN"/>
              </w:rPr>
              <w:t xml:space="preserve"> (мл)</w:t>
            </w:r>
          </w:p>
        </w:tc>
        <w:tc>
          <w:tcPr>
            <w:tcW w:w="2082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8EC744" w14:textId="77777777" w:rsidR="00ED271E" w:rsidRPr="00BA33C0" w:rsidRDefault="00ED271E">
            <w:pPr>
              <w:tabs>
                <w:tab w:val="left" w:pos="720"/>
              </w:tabs>
              <w:spacing w:line="360" w:lineRule="auto"/>
              <w:ind w:firstLine="709"/>
              <w:jc w:val="both"/>
              <w:rPr>
                <w:bCs/>
                <w:lang w:bidi="or-IN"/>
              </w:rPr>
            </w:pPr>
          </w:p>
        </w:tc>
      </w:tr>
    </w:tbl>
    <w:p w14:paraId="5A43A431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Абсолютный прирост (мл) = ОФВ</w:t>
      </w:r>
      <w:r w:rsidRPr="00BA33C0">
        <w:rPr>
          <w:bCs/>
          <w:vertAlign w:val="subscript"/>
          <w:lang w:bidi="or-IN"/>
        </w:rPr>
        <w:t>1 после</w:t>
      </w:r>
      <w:r w:rsidRPr="00BA33C0">
        <w:rPr>
          <w:bCs/>
          <w:lang w:bidi="or-IN"/>
        </w:rPr>
        <w:t>(мл) - ОФВ</w:t>
      </w:r>
      <w:r w:rsidRPr="00BA33C0">
        <w:rPr>
          <w:bCs/>
          <w:vertAlign w:val="subscript"/>
          <w:lang w:bidi="or-IN"/>
        </w:rPr>
        <w:t xml:space="preserve">1 </w:t>
      </w:r>
      <w:proofErr w:type="spellStart"/>
      <w:r w:rsidRPr="00BA33C0">
        <w:rPr>
          <w:bCs/>
          <w:vertAlign w:val="subscript"/>
          <w:lang w:bidi="or-IN"/>
        </w:rPr>
        <w:t>исх</w:t>
      </w:r>
      <w:proofErr w:type="spellEnd"/>
      <w:r w:rsidRPr="00BA33C0">
        <w:rPr>
          <w:bCs/>
          <w:lang w:bidi="or-IN"/>
        </w:rPr>
        <w:t>(мл),</w:t>
      </w:r>
    </w:p>
    <w:p w14:paraId="6FFED97E" w14:textId="77777777" w:rsidR="00ED271E" w:rsidRPr="00BA33C0" w:rsidRDefault="00BC4B13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где ОФВ</w:t>
      </w:r>
      <w:r w:rsidRPr="00BA33C0">
        <w:rPr>
          <w:bCs/>
          <w:vertAlign w:val="subscript"/>
          <w:lang w:bidi="or-IN"/>
        </w:rPr>
        <w:t xml:space="preserve">1 </w:t>
      </w:r>
      <w:proofErr w:type="spellStart"/>
      <w:r w:rsidRPr="00BA33C0">
        <w:rPr>
          <w:bCs/>
          <w:vertAlign w:val="subscript"/>
          <w:lang w:bidi="or-IN"/>
        </w:rPr>
        <w:t>исх</w:t>
      </w:r>
      <w:proofErr w:type="spellEnd"/>
      <w:r w:rsidRPr="00BA33C0">
        <w:rPr>
          <w:bCs/>
          <w:lang w:bidi="or-IN"/>
        </w:rPr>
        <w:t xml:space="preserve"> - значение спирометрического показателя до ингаляции </w:t>
      </w:r>
      <w:proofErr w:type="spellStart"/>
      <w:r w:rsidRPr="00BA33C0">
        <w:rPr>
          <w:bCs/>
          <w:lang w:bidi="or-IN"/>
        </w:rPr>
        <w:t>бронходилататора</w:t>
      </w:r>
      <w:proofErr w:type="spellEnd"/>
      <w:r w:rsidRPr="00BA33C0">
        <w:rPr>
          <w:bCs/>
          <w:lang w:bidi="or-IN"/>
        </w:rPr>
        <w:t>, ОФВ</w:t>
      </w:r>
      <w:r w:rsidRPr="00BA33C0">
        <w:rPr>
          <w:bCs/>
          <w:vertAlign w:val="subscript"/>
          <w:lang w:bidi="or-IN"/>
        </w:rPr>
        <w:t>1 после</w:t>
      </w:r>
      <w:r w:rsidRPr="00BA33C0">
        <w:rPr>
          <w:bCs/>
          <w:lang w:bidi="or-IN"/>
        </w:rPr>
        <w:t xml:space="preserve"> - значение показателя после ингаляции </w:t>
      </w:r>
      <w:proofErr w:type="spellStart"/>
      <w:r w:rsidRPr="00BA33C0">
        <w:rPr>
          <w:bCs/>
          <w:lang w:bidi="or-IN"/>
        </w:rPr>
        <w:t>бронходилататора</w:t>
      </w:r>
      <w:proofErr w:type="spellEnd"/>
      <w:r w:rsidRPr="00BA33C0">
        <w:rPr>
          <w:bCs/>
          <w:lang w:bidi="or-IN"/>
        </w:rPr>
        <w:t>.</w:t>
      </w:r>
    </w:p>
    <w:p w14:paraId="1EEAB3FB" w14:textId="77777777" w:rsidR="00003A50" w:rsidRPr="00BA33C0" w:rsidRDefault="00971C2B" w:rsidP="002F1B35">
      <w:pPr>
        <w:pStyle w:val="aff"/>
        <w:numPr>
          <w:ilvl w:val="0"/>
          <w:numId w:val="61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lastRenderedPageBreak/>
        <w:t>В качестве пробной терапии у взрослых чаще всего используется 6-8 недельный курс приема ИГК</w:t>
      </w:r>
      <w:r w:rsidRPr="00BA33C0">
        <w:rPr>
          <w:bCs/>
          <w:lang w:val="en-US" w:bidi="or-IN"/>
        </w:rPr>
        <w:t>C</w:t>
      </w:r>
      <w:r w:rsidRPr="00BA33C0">
        <w:rPr>
          <w:bCs/>
          <w:lang w:bidi="or-IN"/>
        </w:rPr>
        <w:t xml:space="preserve"> в дозе, </w:t>
      </w:r>
      <w:proofErr w:type="spellStart"/>
      <w:r w:rsidRPr="00BA33C0">
        <w:rPr>
          <w:bCs/>
          <w:lang w:bidi="or-IN"/>
        </w:rPr>
        <w:t>эквипотентной</w:t>
      </w:r>
      <w:proofErr w:type="spellEnd"/>
      <w:r w:rsidRPr="00BA33C0">
        <w:rPr>
          <w:bCs/>
          <w:lang w:bidi="or-IN"/>
        </w:rPr>
        <w:t xml:space="preserve"> 200 мкг </w:t>
      </w:r>
      <w:r w:rsidR="006B170A" w:rsidRPr="00BA33C0">
        <w:rPr>
          <w:bCs/>
          <w:lang w:bidi="or-IN"/>
        </w:rPr>
        <w:t>БДП</w:t>
      </w:r>
      <w:r w:rsidRPr="00BA33C0">
        <w:rPr>
          <w:bCs/>
          <w:lang w:bidi="or-IN"/>
        </w:rPr>
        <w:t xml:space="preserve"> два раза в день. У больных с выраженной бронхиальной обструкцией может иметь место частичная резистентность к ИГКС. В этом случае более предпочтительно использование терапевтической пробы с пероральным преднизолоном в дозе 30 мг в сутки в </w:t>
      </w:r>
      <w:r w:rsidR="00BC4B13" w:rsidRPr="00BA33C0">
        <w:rPr>
          <w:bCs/>
          <w:lang w:bidi="or-IN"/>
        </w:rPr>
        <w:t>течение 2 недель.</w:t>
      </w:r>
    </w:p>
    <w:p w14:paraId="2D076BBE" w14:textId="77777777" w:rsidR="00003A50" w:rsidRPr="00BA33C0" w:rsidRDefault="00BC4B13" w:rsidP="002F1B35">
      <w:pPr>
        <w:pStyle w:val="aff"/>
        <w:numPr>
          <w:ilvl w:val="0"/>
          <w:numId w:val="61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Тесты на обратимость с применением </w:t>
      </w:r>
      <w:proofErr w:type="spellStart"/>
      <w:r w:rsidRPr="00BA33C0">
        <w:rPr>
          <w:bCs/>
          <w:lang w:bidi="or-IN"/>
        </w:rPr>
        <w:t>бронходилататоров</w:t>
      </w:r>
      <w:proofErr w:type="spellEnd"/>
      <w:r w:rsidRPr="00BA33C0">
        <w:rPr>
          <w:bCs/>
          <w:lang w:bidi="or-IN"/>
        </w:rPr>
        <w:t xml:space="preserve"> или терапевтические пробы с применением ИГКС у </w:t>
      </w:r>
      <w:proofErr w:type="spellStart"/>
      <w:r w:rsidRPr="00BA33C0">
        <w:rPr>
          <w:bCs/>
          <w:lang w:bidi="or-IN"/>
        </w:rPr>
        <w:t>диагностически</w:t>
      </w:r>
      <w:proofErr w:type="spellEnd"/>
      <w:r w:rsidRPr="00BA33C0">
        <w:rPr>
          <w:bCs/>
          <w:lang w:bidi="or-IN"/>
        </w:rPr>
        <w:t xml:space="preserve"> неясных пациентов должны проводиться с применением одного и более объективных методов оценки. </w:t>
      </w:r>
    </w:p>
    <w:p w14:paraId="10BD1D69" w14:textId="77777777" w:rsidR="00003A50" w:rsidRPr="00BA33C0" w:rsidRDefault="00BC4B13" w:rsidP="002F1B35">
      <w:pPr>
        <w:pStyle w:val="aff"/>
        <w:numPr>
          <w:ilvl w:val="0"/>
          <w:numId w:val="61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Использование ОФВ</w:t>
      </w:r>
      <w:r w:rsidRPr="00BA33C0">
        <w:rPr>
          <w:bCs/>
          <w:vertAlign w:val="subscript"/>
          <w:lang w:bidi="or-IN"/>
        </w:rPr>
        <w:t>1</w:t>
      </w:r>
      <w:r w:rsidRPr="00BA33C0">
        <w:rPr>
          <w:bCs/>
          <w:lang w:bidi="or-IN"/>
        </w:rPr>
        <w:t xml:space="preserve"> или ПСВ как основных методов оценки обратимости или ответа на терапию находит более широкое использование у пациентов с исходной бронхиальной обструкцией. Использование данных параметров у пациентов с исходно нормальными показателями легочной функции ограничено в применении, т.к. в этом случае отсутствует резерв улучшения этих параметров.</w:t>
      </w:r>
    </w:p>
    <w:p w14:paraId="421E0043" w14:textId="77777777" w:rsidR="00003A50" w:rsidRPr="00BA33C0" w:rsidRDefault="00BC4B13" w:rsidP="002F1B35">
      <w:pPr>
        <w:pStyle w:val="aff"/>
        <w:numPr>
          <w:ilvl w:val="0"/>
          <w:numId w:val="61"/>
        </w:numPr>
        <w:tabs>
          <w:tab w:val="left" w:pos="720"/>
        </w:tabs>
        <w:spacing w:line="360" w:lineRule="auto"/>
        <w:ind w:left="0"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 xml:space="preserve">Прирост ОФВ1 </w:t>
      </w:r>
      <w:r w:rsidRPr="00BA33C0">
        <w:rPr>
          <w:rFonts w:hint="eastAsia"/>
          <w:bCs/>
          <w:lang w:bidi="or-IN"/>
        </w:rPr>
        <w:t>≥</w:t>
      </w:r>
      <w:r w:rsidRPr="00BA33C0">
        <w:rPr>
          <w:bCs/>
          <w:lang w:bidi="or-IN"/>
        </w:rPr>
        <w:t xml:space="preserve"> 200 мл или 12% в ответ на пробу с β2-агонистом или терапевтический курс кортикостероида может служить подтверждением диагноза БА. Пробное прекращение терапии может оказывать помощь в случае сомнений.</w:t>
      </w:r>
    </w:p>
    <w:p w14:paraId="13FCF03F" w14:textId="77777777" w:rsidR="00003A50" w:rsidRPr="00BA33C0" w:rsidRDefault="00003A50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</w:p>
    <w:p w14:paraId="6999558F" w14:textId="77777777" w:rsidR="00003A50" w:rsidRPr="00BA33C0" w:rsidRDefault="00BC4B13" w:rsidP="002F1B35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Приложение Г</w:t>
      </w:r>
      <w:r w:rsidR="007A1918" w:rsidRPr="00BA33C0">
        <w:rPr>
          <w:b/>
          <w:bCs/>
          <w:lang w:bidi="or-IN"/>
        </w:rPr>
        <w:t>7</w:t>
      </w:r>
      <w:r w:rsidRPr="00BA33C0">
        <w:rPr>
          <w:b/>
          <w:bCs/>
          <w:lang w:bidi="or-IN"/>
        </w:rPr>
        <w:t xml:space="preserve">. Характеристики, позволяющие заподозрить БА у детей в возрасте 5 лет и младше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2"/>
        <w:gridCol w:w="7059"/>
      </w:tblGrid>
      <w:tr w:rsidR="00162BB3" w:rsidRPr="00BA33C0" w14:paraId="63A10F87" w14:textId="77777777" w:rsidTr="00193AB0">
        <w:tc>
          <w:tcPr>
            <w:tcW w:w="2660" w:type="dxa"/>
            <w:shd w:val="clear" w:color="auto" w:fill="auto"/>
          </w:tcPr>
          <w:p w14:paraId="3A744363" w14:textId="77777777" w:rsidR="00003A50" w:rsidRPr="00BA33C0" w:rsidRDefault="00162BB3" w:rsidP="002F1B35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Признак</w:t>
            </w:r>
          </w:p>
        </w:tc>
        <w:tc>
          <w:tcPr>
            <w:tcW w:w="7818" w:type="dxa"/>
            <w:shd w:val="clear" w:color="auto" w:fill="auto"/>
          </w:tcPr>
          <w:p w14:paraId="194A1126" w14:textId="77777777" w:rsidR="00ED271E" w:rsidRPr="00BA33C0" w:rsidRDefault="00162BB3" w:rsidP="002F1B35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Характеристики, позволяющие заподозрить БА</w:t>
            </w:r>
          </w:p>
          <w:p w14:paraId="49808CA9" w14:textId="77777777" w:rsidR="00ED271E" w:rsidRPr="00BA33C0" w:rsidRDefault="00ED271E" w:rsidP="002F1B35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</w:p>
        </w:tc>
      </w:tr>
      <w:tr w:rsidR="00162BB3" w:rsidRPr="00BA33C0" w14:paraId="208F85B2" w14:textId="77777777" w:rsidTr="00193AB0">
        <w:tc>
          <w:tcPr>
            <w:tcW w:w="2660" w:type="dxa"/>
            <w:shd w:val="clear" w:color="auto" w:fill="auto"/>
          </w:tcPr>
          <w:p w14:paraId="34DD899B" w14:textId="77777777" w:rsidR="00003A50" w:rsidRPr="00BA33C0" w:rsidRDefault="00003A50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31F4D7CD" w14:textId="77777777" w:rsidR="00003A50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Кашель</w:t>
            </w:r>
          </w:p>
        </w:tc>
        <w:tc>
          <w:tcPr>
            <w:tcW w:w="7818" w:type="dxa"/>
            <w:shd w:val="clear" w:color="auto" w:fill="auto"/>
          </w:tcPr>
          <w:p w14:paraId="19079ACF" w14:textId="77777777" w:rsidR="00ED271E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Рецидивирующий или стойкий непродуктивный кашель, который может обостряться в ночное время или сопровождаться свистящими хрипами или затруднением дыхания.</w:t>
            </w:r>
          </w:p>
          <w:p w14:paraId="53CAA7AD" w14:textId="77777777" w:rsidR="00ED271E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Кашель возникает при физической нагрузке, смехе, плаче, у сенсибилизированных больных при контакте с аллергенами (кошка, собака), в сезон цветения аллергенных растений, при вирусной инфекции у больных БА или воздействии табачного дыма в отсутствие явной респираторной инфекции </w:t>
            </w:r>
          </w:p>
        </w:tc>
      </w:tr>
      <w:tr w:rsidR="00162BB3" w:rsidRPr="00BA33C0" w14:paraId="6E739A2C" w14:textId="77777777" w:rsidTr="00193AB0">
        <w:tc>
          <w:tcPr>
            <w:tcW w:w="2660" w:type="dxa"/>
            <w:shd w:val="clear" w:color="auto" w:fill="auto"/>
          </w:tcPr>
          <w:p w14:paraId="3D08BC14" w14:textId="77777777" w:rsidR="00003A50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Свистящие хрипы</w:t>
            </w:r>
          </w:p>
        </w:tc>
        <w:tc>
          <w:tcPr>
            <w:tcW w:w="7818" w:type="dxa"/>
            <w:shd w:val="clear" w:color="auto" w:fill="auto"/>
          </w:tcPr>
          <w:p w14:paraId="132430DF" w14:textId="77777777" w:rsidR="00ED271E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Рецидивирующие свистящие хрипы, в том числе возникающие во сне или при воздействии таких провоцирующих факторов, как физическая активность, смех, плач или воздействие табачного дыма или загрязненного воздуха</w:t>
            </w:r>
          </w:p>
        </w:tc>
      </w:tr>
      <w:tr w:rsidR="00162BB3" w:rsidRPr="00BA33C0" w14:paraId="77AFFF17" w14:textId="77777777" w:rsidTr="00193AB0">
        <w:tc>
          <w:tcPr>
            <w:tcW w:w="2660" w:type="dxa"/>
            <w:shd w:val="clear" w:color="auto" w:fill="auto"/>
          </w:tcPr>
          <w:p w14:paraId="63EE8EE8" w14:textId="77777777" w:rsidR="00003A50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Затрудненное или тяжелое</w:t>
            </w:r>
          </w:p>
          <w:p w14:paraId="51ED3D1C" w14:textId="77777777" w:rsidR="00003A50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дыхание или одышка</w:t>
            </w:r>
          </w:p>
        </w:tc>
        <w:tc>
          <w:tcPr>
            <w:tcW w:w="7818" w:type="dxa"/>
            <w:shd w:val="clear" w:color="auto" w:fill="auto"/>
          </w:tcPr>
          <w:p w14:paraId="154E4B6B" w14:textId="77777777" w:rsidR="00ED271E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Возникает при физической нагрузке, смехе или плаче и при воздействии других отмеченных выше триггеров </w:t>
            </w:r>
          </w:p>
        </w:tc>
      </w:tr>
      <w:tr w:rsidR="00162BB3" w:rsidRPr="00BA33C0" w14:paraId="243D567B" w14:textId="77777777" w:rsidTr="00193AB0">
        <w:tc>
          <w:tcPr>
            <w:tcW w:w="2660" w:type="dxa"/>
            <w:shd w:val="clear" w:color="auto" w:fill="auto"/>
          </w:tcPr>
          <w:p w14:paraId="35DA108A" w14:textId="77777777" w:rsidR="00003A50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Снижение активности</w:t>
            </w:r>
          </w:p>
        </w:tc>
        <w:tc>
          <w:tcPr>
            <w:tcW w:w="7818" w:type="dxa"/>
            <w:shd w:val="clear" w:color="auto" w:fill="auto"/>
          </w:tcPr>
          <w:p w14:paraId="09B9494A" w14:textId="77777777" w:rsidR="00ED271E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Ребенок бегает, играет и смеется с меньшей интенсивностью, чем другие дети; быстрее устает при прогулке (просится на руки)</w:t>
            </w:r>
          </w:p>
        </w:tc>
      </w:tr>
      <w:tr w:rsidR="00162BB3" w:rsidRPr="00BA33C0" w14:paraId="108008F1" w14:textId="77777777" w:rsidTr="00193AB0">
        <w:tc>
          <w:tcPr>
            <w:tcW w:w="2660" w:type="dxa"/>
            <w:shd w:val="clear" w:color="auto" w:fill="auto"/>
          </w:tcPr>
          <w:p w14:paraId="602B61CE" w14:textId="77777777" w:rsidR="00003A50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Личный или </w:t>
            </w:r>
            <w:r w:rsidRPr="00BA33C0">
              <w:rPr>
                <w:bCs/>
                <w:lang w:bidi="or-IN"/>
              </w:rPr>
              <w:lastRenderedPageBreak/>
              <w:t>семейный анамнез</w:t>
            </w:r>
          </w:p>
        </w:tc>
        <w:tc>
          <w:tcPr>
            <w:tcW w:w="7818" w:type="dxa"/>
            <w:shd w:val="clear" w:color="auto" w:fill="auto"/>
          </w:tcPr>
          <w:p w14:paraId="7B5413B8" w14:textId="77777777" w:rsidR="00ED271E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lastRenderedPageBreak/>
              <w:t>Другие аллергические заболевания (</w:t>
            </w:r>
            <w:proofErr w:type="spellStart"/>
            <w:r w:rsidRPr="00BA33C0">
              <w:rPr>
                <w:bCs/>
                <w:lang w:bidi="or-IN"/>
              </w:rPr>
              <w:t>атопический</w:t>
            </w:r>
            <w:proofErr w:type="spellEnd"/>
            <w:r w:rsidRPr="00BA33C0">
              <w:rPr>
                <w:bCs/>
                <w:lang w:bidi="or-IN"/>
              </w:rPr>
              <w:t xml:space="preserve"> дерматит или </w:t>
            </w:r>
            <w:r w:rsidRPr="00BA33C0">
              <w:rPr>
                <w:bCs/>
                <w:lang w:bidi="or-IN"/>
              </w:rPr>
              <w:lastRenderedPageBreak/>
              <w:t>аллергический ринит)</w:t>
            </w:r>
          </w:p>
          <w:p w14:paraId="63856BA8" w14:textId="77777777" w:rsidR="00ED271E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Бронхиальная астма у ближайших родственников</w:t>
            </w:r>
          </w:p>
        </w:tc>
      </w:tr>
      <w:tr w:rsidR="00162BB3" w:rsidRPr="00BA33C0" w14:paraId="55DFF34F" w14:textId="77777777" w:rsidTr="00193AB0">
        <w:tc>
          <w:tcPr>
            <w:tcW w:w="2660" w:type="dxa"/>
            <w:shd w:val="clear" w:color="auto" w:fill="auto"/>
          </w:tcPr>
          <w:p w14:paraId="1AE3B129" w14:textId="77777777" w:rsidR="00003A50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lastRenderedPageBreak/>
              <w:t>Пробное лечение низкими</w:t>
            </w:r>
          </w:p>
          <w:p w14:paraId="2C1040CC" w14:textId="77777777" w:rsidR="00003A50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дозами ИГКС и КДБА</w:t>
            </w:r>
          </w:p>
          <w:p w14:paraId="06928FDB" w14:textId="77777777" w:rsidR="00003A50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по потребности</w:t>
            </w:r>
          </w:p>
        </w:tc>
        <w:tc>
          <w:tcPr>
            <w:tcW w:w="7818" w:type="dxa"/>
            <w:shd w:val="clear" w:color="auto" w:fill="auto"/>
          </w:tcPr>
          <w:p w14:paraId="3FA56B72" w14:textId="77777777" w:rsidR="00ED271E" w:rsidRPr="00BA33C0" w:rsidRDefault="00162BB3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Клиническое улучшение в течение 2–3 </w:t>
            </w:r>
            <w:proofErr w:type="spellStart"/>
            <w:r w:rsidRPr="00BA33C0">
              <w:rPr>
                <w:bCs/>
                <w:lang w:bidi="or-IN"/>
              </w:rPr>
              <w:t>мес</w:t>
            </w:r>
            <w:proofErr w:type="spellEnd"/>
            <w:r w:rsidRPr="00BA33C0">
              <w:rPr>
                <w:bCs/>
                <w:lang w:bidi="or-IN"/>
              </w:rPr>
              <w:t xml:space="preserve"> терапии, направленной на контроль заболевания, и ухудшение состояния после ее прекращения</w:t>
            </w:r>
          </w:p>
          <w:p w14:paraId="4817D8AB" w14:textId="77777777" w:rsidR="00ED271E" w:rsidRPr="00BA33C0" w:rsidRDefault="00ED271E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</w:tr>
    </w:tbl>
    <w:p w14:paraId="0B85F9B7" w14:textId="77777777" w:rsidR="00003A50" w:rsidRPr="00BA33C0" w:rsidRDefault="00003A50" w:rsidP="002F1B35">
      <w:pPr>
        <w:keepNext/>
        <w:tabs>
          <w:tab w:val="left" w:pos="720"/>
        </w:tabs>
        <w:spacing w:line="360" w:lineRule="auto"/>
        <w:ind w:firstLine="709"/>
        <w:jc w:val="both"/>
      </w:pPr>
    </w:p>
    <w:p w14:paraId="2DC9970E" w14:textId="77777777" w:rsidR="008D77AB" w:rsidRPr="00BA33C0" w:rsidRDefault="008D77AB" w:rsidP="008D77AB">
      <w:pPr>
        <w:tabs>
          <w:tab w:val="left" w:pos="720"/>
        </w:tabs>
        <w:spacing w:line="360" w:lineRule="auto"/>
        <w:ind w:firstLine="709"/>
        <w:jc w:val="both"/>
        <w:rPr>
          <w:b/>
          <w:bCs/>
          <w:snapToGrid w:val="0"/>
          <w:lang w:bidi="or-IN"/>
        </w:rPr>
      </w:pPr>
      <w:r w:rsidRPr="00BA33C0">
        <w:rPr>
          <w:b/>
          <w:bCs/>
          <w:snapToGrid w:val="0"/>
          <w:lang w:bidi="or-IN"/>
        </w:rPr>
        <w:t>Приложение Г</w:t>
      </w:r>
      <w:r w:rsidR="007A1918" w:rsidRPr="00BA33C0">
        <w:rPr>
          <w:b/>
          <w:bCs/>
          <w:snapToGrid w:val="0"/>
          <w:lang w:bidi="or-IN"/>
        </w:rPr>
        <w:t>8</w:t>
      </w:r>
      <w:r w:rsidRPr="00BA33C0">
        <w:rPr>
          <w:b/>
          <w:bCs/>
          <w:snapToGrid w:val="0"/>
          <w:lang w:bidi="or-IN"/>
        </w:rPr>
        <w:t>. Оценка контроля БА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48"/>
        <w:gridCol w:w="1118"/>
        <w:gridCol w:w="1948"/>
        <w:gridCol w:w="1948"/>
        <w:gridCol w:w="2203"/>
      </w:tblGrid>
      <w:tr w:rsidR="008D77AB" w:rsidRPr="00BA33C0" w14:paraId="1791F72E" w14:textId="77777777" w:rsidTr="006F4BA1">
        <w:tc>
          <w:tcPr>
            <w:tcW w:w="9565" w:type="dxa"/>
            <w:gridSpan w:val="5"/>
          </w:tcPr>
          <w:p w14:paraId="29B4C90E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 xml:space="preserve">А. Контроль симптомов БА  </w:t>
            </w:r>
          </w:p>
        </w:tc>
      </w:tr>
      <w:tr w:rsidR="008D77AB" w:rsidRPr="00BA33C0" w14:paraId="29141934" w14:textId="77777777" w:rsidTr="006F4BA1">
        <w:tc>
          <w:tcPr>
            <w:tcW w:w="3466" w:type="dxa"/>
            <w:gridSpan w:val="2"/>
          </w:tcPr>
          <w:p w14:paraId="55C45210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6099" w:type="dxa"/>
            <w:gridSpan w:val="3"/>
          </w:tcPr>
          <w:p w14:paraId="678D0C0C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i/>
                <w:lang w:val="en-US" w:bidi="or-IN"/>
              </w:rPr>
            </w:pPr>
            <w:r w:rsidRPr="00BA33C0">
              <w:rPr>
                <w:bCs/>
                <w:lang w:bidi="or-IN"/>
              </w:rPr>
              <w:t>Уровень контроля</w:t>
            </w:r>
          </w:p>
        </w:tc>
      </w:tr>
      <w:tr w:rsidR="008D77AB" w:rsidRPr="00BA33C0" w14:paraId="1165FAF4" w14:textId="77777777" w:rsidTr="006F4BA1">
        <w:tc>
          <w:tcPr>
            <w:tcW w:w="2348" w:type="dxa"/>
          </w:tcPr>
          <w:p w14:paraId="0317A880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За последние 4-е недели у пациента отмечались:</w:t>
            </w:r>
          </w:p>
        </w:tc>
        <w:tc>
          <w:tcPr>
            <w:tcW w:w="1118" w:type="dxa"/>
          </w:tcPr>
          <w:p w14:paraId="3DA7EA5A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1948" w:type="dxa"/>
          </w:tcPr>
          <w:p w14:paraId="6DD64CD8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Хорошо</w:t>
            </w:r>
            <w:proofErr w:type="spellEnd"/>
            <w:r w:rsidRPr="00BA33C0">
              <w:rPr>
                <w:bCs/>
                <w:lang w:bidi="or-IN"/>
              </w:rPr>
              <w:t xml:space="preserve"> </w:t>
            </w:r>
            <w:proofErr w:type="spellStart"/>
            <w:r w:rsidRPr="00BA33C0">
              <w:rPr>
                <w:bCs/>
                <w:lang w:val="en-US" w:bidi="or-IN"/>
              </w:rPr>
              <w:t>контролируемая</w:t>
            </w:r>
            <w:proofErr w:type="spellEnd"/>
          </w:p>
        </w:tc>
        <w:tc>
          <w:tcPr>
            <w:tcW w:w="1948" w:type="dxa"/>
          </w:tcPr>
          <w:p w14:paraId="514EFC9E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Частично</w:t>
            </w:r>
            <w:proofErr w:type="spellEnd"/>
            <w:r w:rsidRPr="00BA33C0">
              <w:rPr>
                <w:bCs/>
                <w:lang w:bidi="or-IN"/>
              </w:rPr>
              <w:t xml:space="preserve"> </w:t>
            </w:r>
            <w:proofErr w:type="spellStart"/>
            <w:r w:rsidRPr="00BA33C0">
              <w:rPr>
                <w:bCs/>
                <w:lang w:val="en-US" w:bidi="or-IN"/>
              </w:rPr>
              <w:t>контролируемая</w:t>
            </w:r>
            <w:proofErr w:type="spellEnd"/>
          </w:p>
        </w:tc>
        <w:tc>
          <w:tcPr>
            <w:tcW w:w="2203" w:type="dxa"/>
          </w:tcPr>
          <w:p w14:paraId="5E3E26DE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val="en-US" w:bidi="or-IN"/>
              </w:rPr>
              <w:t>Неконтролируемая</w:t>
            </w:r>
            <w:proofErr w:type="spellEnd"/>
          </w:p>
        </w:tc>
      </w:tr>
      <w:tr w:rsidR="008D77AB" w:rsidRPr="00BA33C0" w14:paraId="27B16478" w14:textId="77777777" w:rsidTr="006F4BA1">
        <w:tc>
          <w:tcPr>
            <w:tcW w:w="2348" w:type="dxa"/>
          </w:tcPr>
          <w:p w14:paraId="10591020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Дневные симптомы чаще, чем 2 раза в неделю</w:t>
            </w:r>
          </w:p>
        </w:tc>
        <w:tc>
          <w:tcPr>
            <w:tcW w:w="1118" w:type="dxa"/>
          </w:tcPr>
          <w:p w14:paraId="43CC58EB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bidi="or-IN"/>
              </w:rPr>
              <w:t>ДА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  <w:r w:rsidRPr="00BA33C0">
              <w:rPr>
                <w:bCs/>
                <w:lang w:val="en-US" w:bidi="or-IN"/>
              </w:rPr>
              <w:t xml:space="preserve"> </w:t>
            </w:r>
            <w:r w:rsidRPr="00BA33C0">
              <w:rPr>
                <w:bCs/>
                <w:lang w:bidi="or-IN"/>
              </w:rPr>
              <w:t>НЕТ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</w:p>
        </w:tc>
        <w:tc>
          <w:tcPr>
            <w:tcW w:w="1948" w:type="dxa"/>
            <w:vMerge w:val="restart"/>
          </w:tcPr>
          <w:p w14:paraId="117BF92E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5C1309F7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617221AB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72828E43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Ничего из перечисленного</w:t>
            </w:r>
          </w:p>
        </w:tc>
        <w:tc>
          <w:tcPr>
            <w:tcW w:w="1948" w:type="dxa"/>
            <w:vMerge w:val="restart"/>
          </w:tcPr>
          <w:p w14:paraId="159884D2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172C3619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16240D57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00207530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1-2 из перечисленного</w:t>
            </w:r>
          </w:p>
        </w:tc>
        <w:tc>
          <w:tcPr>
            <w:tcW w:w="2203" w:type="dxa"/>
            <w:vMerge w:val="restart"/>
          </w:tcPr>
          <w:p w14:paraId="783C56D9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3DDCCDAD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5ACB3E09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4217D774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3-4 из перечисленного</w:t>
            </w:r>
          </w:p>
        </w:tc>
      </w:tr>
      <w:tr w:rsidR="008D77AB" w:rsidRPr="00BA33C0" w14:paraId="61D17281" w14:textId="77777777" w:rsidTr="006F4BA1">
        <w:tc>
          <w:tcPr>
            <w:tcW w:w="2348" w:type="dxa"/>
          </w:tcPr>
          <w:p w14:paraId="5B681593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Ночные пробуждения из-за БА</w:t>
            </w:r>
          </w:p>
        </w:tc>
        <w:tc>
          <w:tcPr>
            <w:tcW w:w="1118" w:type="dxa"/>
          </w:tcPr>
          <w:p w14:paraId="43109B44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bidi="or-IN"/>
              </w:rPr>
              <w:t>ДА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  <w:r w:rsidRPr="00BA33C0">
              <w:rPr>
                <w:bCs/>
                <w:lang w:val="en-US" w:bidi="or-IN"/>
              </w:rPr>
              <w:t xml:space="preserve"> </w:t>
            </w:r>
            <w:r w:rsidRPr="00BA33C0">
              <w:rPr>
                <w:bCs/>
                <w:lang w:bidi="or-IN"/>
              </w:rPr>
              <w:t>НЕТ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</w:p>
        </w:tc>
        <w:tc>
          <w:tcPr>
            <w:tcW w:w="1948" w:type="dxa"/>
            <w:vMerge/>
          </w:tcPr>
          <w:p w14:paraId="6F216AFF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1948" w:type="dxa"/>
            <w:vMerge/>
          </w:tcPr>
          <w:p w14:paraId="7012BD08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2203" w:type="dxa"/>
            <w:vMerge/>
          </w:tcPr>
          <w:p w14:paraId="19EADA9D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</w:tr>
      <w:tr w:rsidR="008D77AB" w:rsidRPr="00BA33C0" w14:paraId="1BFEFD58" w14:textId="77777777" w:rsidTr="006F4BA1">
        <w:tc>
          <w:tcPr>
            <w:tcW w:w="2348" w:type="dxa"/>
          </w:tcPr>
          <w:p w14:paraId="3B22A4EB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Потребность в препарате для купирования симптомов чаще, чем 2 раза в неделю</w:t>
            </w:r>
          </w:p>
        </w:tc>
        <w:tc>
          <w:tcPr>
            <w:tcW w:w="1118" w:type="dxa"/>
          </w:tcPr>
          <w:p w14:paraId="3B1D8DFC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bidi="or-IN"/>
              </w:rPr>
              <w:t>ДА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  <w:r w:rsidRPr="00BA33C0">
              <w:rPr>
                <w:bCs/>
                <w:lang w:val="en-US" w:bidi="or-IN"/>
              </w:rPr>
              <w:t xml:space="preserve"> </w:t>
            </w:r>
            <w:r w:rsidRPr="00BA33C0">
              <w:rPr>
                <w:bCs/>
                <w:lang w:bidi="or-IN"/>
              </w:rPr>
              <w:t xml:space="preserve">НЕТ 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</w:p>
        </w:tc>
        <w:tc>
          <w:tcPr>
            <w:tcW w:w="1948" w:type="dxa"/>
            <w:vMerge/>
          </w:tcPr>
          <w:p w14:paraId="77DCC261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1948" w:type="dxa"/>
            <w:vMerge/>
          </w:tcPr>
          <w:p w14:paraId="6B19E82A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2203" w:type="dxa"/>
            <w:vMerge/>
          </w:tcPr>
          <w:p w14:paraId="5BEC86DF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</w:tr>
      <w:tr w:rsidR="008D77AB" w:rsidRPr="00BA33C0" w14:paraId="3FA4F529" w14:textId="77777777" w:rsidTr="006F4BA1">
        <w:tc>
          <w:tcPr>
            <w:tcW w:w="2348" w:type="dxa"/>
          </w:tcPr>
          <w:p w14:paraId="2049D4C4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Любое ограничение активности из-за БА</w:t>
            </w:r>
          </w:p>
        </w:tc>
        <w:tc>
          <w:tcPr>
            <w:tcW w:w="1118" w:type="dxa"/>
          </w:tcPr>
          <w:p w14:paraId="4B7414BB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ДА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  <w:r w:rsidRPr="00BA33C0">
              <w:rPr>
                <w:bCs/>
                <w:lang w:val="en-US" w:bidi="or-IN"/>
              </w:rPr>
              <w:t xml:space="preserve"> </w:t>
            </w:r>
            <w:r w:rsidRPr="00BA33C0">
              <w:rPr>
                <w:bCs/>
                <w:lang w:bidi="or-IN"/>
              </w:rPr>
              <w:t>НЕТ</w:t>
            </w:r>
            <w:r w:rsidRPr="00BA33C0">
              <w:rPr>
                <w:rFonts w:eastAsia="MS Mincho" w:hAnsi="MS Mincho"/>
                <w:bCs/>
                <w:lang w:bidi="or-IN"/>
              </w:rPr>
              <w:t>☐</w:t>
            </w:r>
          </w:p>
        </w:tc>
        <w:tc>
          <w:tcPr>
            <w:tcW w:w="1948" w:type="dxa"/>
            <w:vMerge/>
          </w:tcPr>
          <w:p w14:paraId="3F4C263F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1948" w:type="dxa"/>
            <w:vMerge/>
          </w:tcPr>
          <w:p w14:paraId="67641055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2203" w:type="dxa"/>
            <w:vMerge/>
          </w:tcPr>
          <w:p w14:paraId="04D377BB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</w:tr>
      <w:tr w:rsidR="008D77AB" w:rsidRPr="00BA33C0" w14:paraId="4CE11B39" w14:textId="77777777" w:rsidTr="006F4BA1">
        <w:tc>
          <w:tcPr>
            <w:tcW w:w="9565" w:type="dxa"/>
            <w:gridSpan w:val="5"/>
          </w:tcPr>
          <w:p w14:paraId="365DF086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В. Факторы риска для неблагоприятных исходов</w:t>
            </w:r>
          </w:p>
        </w:tc>
      </w:tr>
      <w:tr w:rsidR="008D77AB" w:rsidRPr="00BA33C0" w14:paraId="5EE397EA" w14:textId="77777777" w:rsidTr="006F4BA1">
        <w:tc>
          <w:tcPr>
            <w:tcW w:w="9565" w:type="dxa"/>
            <w:gridSpan w:val="5"/>
          </w:tcPr>
          <w:p w14:paraId="72DE2BAD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Оценивать факторы риска с момента постановки диагноза и периодически, особенно у пациентов с обострениями.</w:t>
            </w:r>
          </w:p>
          <w:p w14:paraId="503E811C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snapToGrid w:val="0"/>
                <w:lang w:bidi="or-IN"/>
              </w:rPr>
            </w:pPr>
            <w:r w:rsidRPr="00BA33C0">
              <w:rPr>
                <w:bCs/>
                <w:snapToGrid w:val="0"/>
                <w:lang w:bidi="or-IN"/>
              </w:rPr>
              <w:t>Функция легких</w:t>
            </w:r>
            <w:r w:rsidRPr="00BA33C0">
              <w:rPr>
                <w:bCs/>
                <w:snapToGrid w:val="0"/>
                <w:lang w:val="fr-FR" w:bidi="or-IN"/>
              </w:rPr>
              <w:t xml:space="preserve"> </w:t>
            </w:r>
            <w:r w:rsidRPr="00BA33C0">
              <w:rPr>
                <w:bCs/>
                <w:snapToGrid w:val="0"/>
                <w:lang w:bidi="or-IN"/>
              </w:rPr>
              <w:t>не учитывается при оценке контроля симптомов (но снижение ОФВ</w:t>
            </w:r>
            <w:r w:rsidRPr="00BA33C0">
              <w:rPr>
                <w:bCs/>
                <w:snapToGrid w:val="0"/>
                <w:vertAlign w:val="subscript"/>
                <w:lang w:val="fr-FR" w:bidi="or-IN"/>
              </w:rPr>
              <w:t>1</w:t>
            </w:r>
            <w:r w:rsidRPr="00BA33C0">
              <w:rPr>
                <w:bCs/>
                <w:snapToGrid w:val="0"/>
                <w:lang w:val="fr-FR" w:bidi="or-IN"/>
              </w:rPr>
              <w:t xml:space="preserve"> </w:t>
            </w:r>
            <w:r w:rsidRPr="00BA33C0">
              <w:rPr>
                <w:bCs/>
                <w:snapToGrid w:val="0"/>
                <w:lang w:bidi="or-IN"/>
              </w:rPr>
              <w:t>учитывается как фактор риска обострений).</w:t>
            </w:r>
          </w:p>
          <w:p w14:paraId="08EBF35B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Измерять функцию легких в начале терапии, затем спустя 3-6 месяцев лечения препаратами для длительного контроля с целью определения лучшего персонального ОФВ1 пациента, и затем периодически для оценки риска.</w:t>
            </w:r>
          </w:p>
        </w:tc>
      </w:tr>
      <w:tr w:rsidR="008D77AB" w:rsidRPr="00BA33C0" w14:paraId="255D491B" w14:textId="77777777" w:rsidTr="006F4BA1">
        <w:trPr>
          <w:trHeight w:val="6446"/>
        </w:trPr>
        <w:tc>
          <w:tcPr>
            <w:tcW w:w="9565" w:type="dxa"/>
            <w:gridSpan w:val="5"/>
          </w:tcPr>
          <w:p w14:paraId="5C47CC24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lastRenderedPageBreak/>
              <w:t>Потенциально модифицируемые независимые факторы риска обострений БА:</w:t>
            </w:r>
          </w:p>
          <w:p w14:paraId="496F5CA4" w14:textId="77777777" w:rsidR="008D77AB" w:rsidRPr="00BA33C0" w:rsidRDefault="008D77AB" w:rsidP="006F4BA1">
            <w:pPr>
              <w:numPr>
                <w:ilvl w:val="0"/>
                <w:numId w:val="26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bidi="or-IN"/>
              </w:rPr>
              <w:t xml:space="preserve">Неконтролируемые симптомы </w:t>
            </w:r>
          </w:p>
          <w:p w14:paraId="5041D811" w14:textId="77777777" w:rsidR="008D77AB" w:rsidRPr="00BA33C0" w:rsidRDefault="008D77AB" w:rsidP="006F4BA1">
            <w:pPr>
              <w:numPr>
                <w:ilvl w:val="0"/>
                <w:numId w:val="26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Чрезмерное использование КДБА (&gt;1ингалятора 200 доз/месяц) </w:t>
            </w:r>
          </w:p>
          <w:p w14:paraId="090AF1E0" w14:textId="77777777" w:rsidR="008D77AB" w:rsidRPr="00BA33C0" w:rsidRDefault="008D77AB" w:rsidP="006F4BA1">
            <w:pPr>
              <w:numPr>
                <w:ilvl w:val="0"/>
                <w:numId w:val="26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Неадекватная терапия ИГКС: не назначались ИГКС; плохая приверженность; неправильная техника ингаляции</w:t>
            </w:r>
          </w:p>
          <w:p w14:paraId="03EDCEDC" w14:textId="77777777" w:rsidR="008D77AB" w:rsidRPr="00BA33C0" w:rsidRDefault="008D77AB" w:rsidP="006F4BA1">
            <w:pPr>
              <w:numPr>
                <w:ilvl w:val="0"/>
                <w:numId w:val="26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Низкий ОФВ</w:t>
            </w:r>
            <w:r w:rsidRPr="00BA33C0">
              <w:rPr>
                <w:bCs/>
                <w:vertAlign w:val="subscript"/>
                <w:lang w:bidi="or-IN"/>
              </w:rPr>
              <w:t>1</w:t>
            </w:r>
            <w:r w:rsidRPr="00BA33C0">
              <w:rPr>
                <w:bCs/>
                <w:lang w:bidi="or-IN"/>
              </w:rPr>
              <w:t xml:space="preserve">, особенно если </w:t>
            </w:r>
            <w:r w:rsidRPr="00BA33C0">
              <w:rPr>
                <w:bCs/>
                <w:lang w:val="en-US" w:bidi="or-IN"/>
              </w:rPr>
              <w:t>&lt;60</w:t>
            </w:r>
            <w:r w:rsidRPr="00BA33C0">
              <w:rPr>
                <w:bCs/>
                <w:lang w:bidi="or-IN"/>
              </w:rPr>
              <w:t xml:space="preserve">% должного </w:t>
            </w:r>
          </w:p>
          <w:p w14:paraId="55256F0A" w14:textId="77777777" w:rsidR="008D77AB" w:rsidRPr="00BA33C0" w:rsidRDefault="008D77AB" w:rsidP="006F4BA1">
            <w:pPr>
              <w:numPr>
                <w:ilvl w:val="0"/>
                <w:numId w:val="26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Существенные психологические или социально-экономические проблемы </w:t>
            </w:r>
          </w:p>
          <w:p w14:paraId="1821B76A" w14:textId="77777777" w:rsidR="008D77AB" w:rsidRPr="00BA33C0" w:rsidRDefault="008D77AB" w:rsidP="006F4BA1">
            <w:pPr>
              <w:numPr>
                <w:ilvl w:val="0"/>
                <w:numId w:val="26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Контакт с триггерами: курение, аллергены</w:t>
            </w:r>
          </w:p>
          <w:p w14:paraId="60861CBF" w14:textId="77777777" w:rsidR="008D77AB" w:rsidRPr="00BA33C0" w:rsidRDefault="008D77AB" w:rsidP="006F4BA1">
            <w:pPr>
              <w:numPr>
                <w:ilvl w:val="0"/>
                <w:numId w:val="26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Коморбидные</w:t>
            </w:r>
            <w:proofErr w:type="spellEnd"/>
            <w:r w:rsidRPr="00BA33C0">
              <w:rPr>
                <w:bCs/>
                <w:lang w:bidi="or-IN"/>
              </w:rPr>
              <w:t xml:space="preserve"> состояния: ожирение, </w:t>
            </w:r>
            <w:proofErr w:type="spellStart"/>
            <w:r w:rsidRPr="00BA33C0">
              <w:rPr>
                <w:bCs/>
                <w:lang w:bidi="or-IN"/>
              </w:rPr>
              <w:t>риносинуситы</w:t>
            </w:r>
            <w:proofErr w:type="spellEnd"/>
            <w:r w:rsidRPr="00BA33C0">
              <w:rPr>
                <w:bCs/>
                <w:lang w:bidi="or-IN"/>
              </w:rPr>
              <w:t>, подтвержденная пищевая аллергия</w:t>
            </w:r>
          </w:p>
          <w:p w14:paraId="1409B0EB" w14:textId="77777777" w:rsidR="008D77AB" w:rsidRPr="00BA33C0" w:rsidRDefault="008D77AB" w:rsidP="006F4BA1">
            <w:pPr>
              <w:numPr>
                <w:ilvl w:val="0"/>
                <w:numId w:val="26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val="en-US" w:bidi="or-IN"/>
              </w:rPr>
            </w:pPr>
            <w:proofErr w:type="spellStart"/>
            <w:r w:rsidRPr="00BA33C0">
              <w:rPr>
                <w:bCs/>
                <w:lang w:bidi="or-IN"/>
              </w:rPr>
              <w:t>Эозинофилия</w:t>
            </w:r>
            <w:proofErr w:type="spellEnd"/>
            <w:r w:rsidRPr="00BA33C0">
              <w:rPr>
                <w:bCs/>
                <w:lang w:bidi="or-IN"/>
              </w:rPr>
              <w:t xml:space="preserve"> мокроты или крови </w:t>
            </w:r>
          </w:p>
          <w:p w14:paraId="52D4DF91" w14:textId="77777777" w:rsidR="008D77AB" w:rsidRPr="00BA33C0" w:rsidRDefault="008D77AB" w:rsidP="006F4BA1">
            <w:pPr>
              <w:numPr>
                <w:ilvl w:val="0"/>
                <w:numId w:val="26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bidi="or-IN"/>
              </w:rPr>
              <w:t xml:space="preserve">Беременность </w:t>
            </w:r>
          </w:p>
          <w:p w14:paraId="4B91A05B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Другие важные независимые факторы риска обострений:</w:t>
            </w:r>
          </w:p>
          <w:p w14:paraId="2CC1A55E" w14:textId="77777777" w:rsidR="008D77AB" w:rsidRPr="00BA33C0" w:rsidRDefault="008D77AB" w:rsidP="006F4BA1">
            <w:pPr>
              <w:numPr>
                <w:ilvl w:val="0"/>
                <w:numId w:val="28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Интубация или лечение в отделении интенсивной терапии по поводу БА </w:t>
            </w:r>
          </w:p>
          <w:p w14:paraId="1BF1C69D" w14:textId="77777777" w:rsidR="008D77AB" w:rsidRPr="00BA33C0" w:rsidRDefault="008D77AB" w:rsidP="006F4BA1">
            <w:pPr>
              <w:numPr>
                <w:ilvl w:val="0"/>
                <w:numId w:val="28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bidi="or-IN"/>
              </w:rPr>
            </w:pPr>
            <w:r w:rsidRPr="00BA33C0">
              <w:rPr>
                <w:rFonts w:hint="eastAsia"/>
                <w:bCs/>
                <w:lang w:bidi="or-IN"/>
              </w:rPr>
              <w:t>≥</w:t>
            </w:r>
            <w:r w:rsidRPr="00BA33C0">
              <w:rPr>
                <w:bCs/>
                <w:lang w:bidi="or-IN"/>
              </w:rPr>
              <w:t xml:space="preserve"> 1 тяжелого обострения за последние 12 месяцев</w:t>
            </w:r>
          </w:p>
        </w:tc>
      </w:tr>
      <w:tr w:rsidR="008D77AB" w:rsidRPr="00BA33C0" w14:paraId="30285ABC" w14:textId="77777777" w:rsidTr="006F4BA1">
        <w:tc>
          <w:tcPr>
            <w:tcW w:w="9565" w:type="dxa"/>
            <w:gridSpan w:val="5"/>
          </w:tcPr>
          <w:p w14:paraId="06CA6302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Факторы риска для развития фиксированной обструкции дыхательных путей</w:t>
            </w:r>
          </w:p>
          <w:p w14:paraId="1D45012C" w14:textId="77777777" w:rsidR="008D77AB" w:rsidRPr="00BA33C0" w:rsidRDefault="008D77AB" w:rsidP="006F4BA1">
            <w:pPr>
              <w:numPr>
                <w:ilvl w:val="0"/>
                <w:numId w:val="27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bidi="or-IN"/>
              </w:rPr>
              <w:t xml:space="preserve">Отсутствие или недостаточная ИГКС терапия </w:t>
            </w:r>
          </w:p>
          <w:p w14:paraId="7B4AA65C" w14:textId="77777777" w:rsidR="008D77AB" w:rsidRPr="00BA33C0" w:rsidRDefault="008D77AB" w:rsidP="006F4BA1">
            <w:pPr>
              <w:numPr>
                <w:ilvl w:val="0"/>
                <w:numId w:val="27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Экспозиция с: табачным дымом, вредными химическими, профессиональными агентами </w:t>
            </w:r>
          </w:p>
          <w:p w14:paraId="79DD0C28" w14:textId="77777777" w:rsidR="008D77AB" w:rsidRPr="00BA33C0" w:rsidRDefault="008D77AB" w:rsidP="006F4BA1">
            <w:pPr>
              <w:numPr>
                <w:ilvl w:val="0"/>
                <w:numId w:val="27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Низкий исходный ОФВ1, хроническая гиперсекреция слизи, </w:t>
            </w:r>
            <w:proofErr w:type="spellStart"/>
            <w:r w:rsidRPr="00BA33C0">
              <w:rPr>
                <w:bCs/>
                <w:lang w:bidi="or-IN"/>
              </w:rPr>
              <w:t>эозинофилия</w:t>
            </w:r>
            <w:proofErr w:type="spellEnd"/>
            <w:r w:rsidRPr="00BA33C0">
              <w:rPr>
                <w:bCs/>
                <w:lang w:bidi="or-IN"/>
              </w:rPr>
              <w:t xml:space="preserve"> мокроты или крови</w:t>
            </w:r>
          </w:p>
        </w:tc>
      </w:tr>
      <w:tr w:rsidR="008D77AB" w:rsidRPr="00BA33C0" w14:paraId="06945664" w14:textId="77777777" w:rsidTr="006F4BA1">
        <w:tc>
          <w:tcPr>
            <w:tcW w:w="9565" w:type="dxa"/>
            <w:gridSpan w:val="5"/>
          </w:tcPr>
          <w:p w14:paraId="172DB00C" w14:textId="77777777" w:rsidR="008D77AB" w:rsidRPr="00BA33C0" w:rsidRDefault="008D77AB" w:rsidP="006F4BA1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Факторы риска для развития нежелательных побочных эффектов лекарств</w:t>
            </w:r>
          </w:p>
          <w:p w14:paraId="4EC7765A" w14:textId="77777777" w:rsidR="008D77AB" w:rsidRPr="00BA33C0" w:rsidRDefault="008D77AB" w:rsidP="006F4BA1">
            <w:pPr>
              <w:numPr>
                <w:ilvl w:val="0"/>
                <w:numId w:val="29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Системные: частое применение системных ГКС; длительное применение высоких доз или применение сильнодействующих ИГКС; также применение Р450-ингибиторов </w:t>
            </w:r>
          </w:p>
          <w:p w14:paraId="55144B29" w14:textId="77777777" w:rsidR="008D77AB" w:rsidRPr="00BA33C0" w:rsidRDefault="008D77AB" w:rsidP="006F4BA1">
            <w:pPr>
              <w:numPr>
                <w:ilvl w:val="0"/>
                <w:numId w:val="29"/>
              </w:numPr>
              <w:tabs>
                <w:tab w:val="left" w:pos="720"/>
              </w:tabs>
              <w:ind w:left="0" w:firstLine="0"/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Локальные: высокие дозы или сильнодействующие ИГКС, плохая техника ингаляции </w:t>
            </w:r>
          </w:p>
        </w:tc>
      </w:tr>
    </w:tbl>
    <w:p w14:paraId="03C2DC6D" w14:textId="77777777" w:rsidR="008D77AB" w:rsidRPr="00BA33C0" w:rsidRDefault="008D77AB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</w:p>
    <w:p w14:paraId="658EE782" w14:textId="77777777" w:rsidR="00ED271E" w:rsidRPr="00BA33C0" w:rsidRDefault="004A2717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Приложение Г</w:t>
      </w:r>
      <w:r w:rsidR="007A1918" w:rsidRPr="00BA33C0">
        <w:rPr>
          <w:b/>
          <w:bCs/>
          <w:lang w:bidi="or-IN"/>
        </w:rPr>
        <w:t>9</w:t>
      </w:r>
      <w:r w:rsidRPr="00BA33C0">
        <w:rPr>
          <w:b/>
          <w:bCs/>
          <w:lang w:bidi="or-IN"/>
        </w:rPr>
        <w:t xml:space="preserve"> Сравнительные </w:t>
      </w:r>
      <w:proofErr w:type="spellStart"/>
      <w:r w:rsidRPr="00BA33C0">
        <w:rPr>
          <w:b/>
          <w:bCs/>
          <w:lang w:bidi="or-IN"/>
        </w:rPr>
        <w:t>эквипотентные</w:t>
      </w:r>
      <w:proofErr w:type="spellEnd"/>
      <w:r w:rsidRPr="00BA33C0">
        <w:rPr>
          <w:b/>
          <w:bCs/>
          <w:lang w:bidi="or-IN"/>
        </w:rPr>
        <w:t xml:space="preserve"> суточные дозы (мкг) ИГКС для базисной терапии БА у взрослых и подростков старше 12 лет (по GINA 2016 г.) </w:t>
      </w:r>
    </w:p>
    <w:tbl>
      <w:tblPr>
        <w:tblW w:w="0" w:type="auto"/>
        <w:jc w:val="center"/>
        <w:tblCellMar>
          <w:left w:w="10" w:type="dxa"/>
          <w:right w:w="10" w:type="dxa"/>
        </w:tblCellMar>
        <w:tblLook w:val="00A0" w:firstRow="1" w:lastRow="0" w:firstColumn="1" w:lastColumn="0" w:noHBand="0" w:noVBand="0"/>
      </w:tblPr>
      <w:tblGrid>
        <w:gridCol w:w="5409"/>
        <w:gridCol w:w="1233"/>
        <w:gridCol w:w="1347"/>
        <w:gridCol w:w="1386"/>
      </w:tblGrid>
      <w:tr w:rsidR="004A2717" w:rsidRPr="00BA33C0" w14:paraId="144B7D88" w14:textId="77777777" w:rsidTr="00B5364E">
        <w:trPr>
          <w:trHeight w:val="55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462FC" w14:textId="77777777" w:rsidR="00ED271E" w:rsidRPr="00BA33C0" w:rsidRDefault="004A2717" w:rsidP="002F1B35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Препарат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5E662195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Низкие дозы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0F232846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Средние дозы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52CCC26C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Высокие дозы</w:t>
            </w:r>
          </w:p>
        </w:tc>
      </w:tr>
      <w:tr w:rsidR="004A2717" w:rsidRPr="00BA33C0" w14:paraId="17E0EA85" w14:textId="77777777" w:rsidTr="00B5364E">
        <w:trPr>
          <w:trHeight w:val="55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B8B25" w14:textId="77777777" w:rsidR="00ED271E" w:rsidRPr="00BA33C0" w:rsidRDefault="004A2717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Беклометазон</w:t>
            </w:r>
            <w:r w:rsidR="00DB4E43" w:rsidRPr="00BA33C0">
              <w:rPr>
                <w:bCs/>
                <w:lang w:bidi="or-IN"/>
              </w:rPr>
              <w:t>а</w:t>
            </w:r>
            <w:proofErr w:type="spellEnd"/>
            <w:r w:rsidR="00DB4E43" w:rsidRPr="00BA33C0">
              <w:rPr>
                <w:bCs/>
                <w:lang w:bidi="or-IN"/>
              </w:rPr>
              <w:t xml:space="preserve"> </w:t>
            </w:r>
            <w:proofErr w:type="spellStart"/>
            <w:r w:rsidR="00DB4E43" w:rsidRPr="00BA33C0">
              <w:rPr>
                <w:bCs/>
                <w:lang w:bidi="or-IN"/>
              </w:rPr>
              <w:t>дипропионат</w:t>
            </w:r>
            <w:proofErr w:type="spellEnd"/>
            <w:r w:rsidR="006B170A" w:rsidRPr="00BA33C0">
              <w:rPr>
                <w:bCs/>
                <w:lang w:bidi="or-IN"/>
              </w:rPr>
              <w:t>**</w:t>
            </w:r>
            <w:r w:rsidRPr="00BA33C0">
              <w:rPr>
                <w:bCs/>
                <w:lang w:bidi="or-IN"/>
              </w:rPr>
              <w:t xml:space="preserve"> ДАИ </w:t>
            </w:r>
            <w:proofErr w:type="spellStart"/>
            <w:r w:rsidRPr="00BA33C0">
              <w:rPr>
                <w:bCs/>
                <w:lang w:bidi="or-IN"/>
              </w:rPr>
              <w:t>неэкстрамелкодисперсный</w:t>
            </w:r>
            <w:proofErr w:type="spellEnd"/>
            <w:r w:rsidRPr="00BA33C0">
              <w:rPr>
                <w:bCs/>
                <w:lang w:bidi="or-IN"/>
              </w:rPr>
              <w:t xml:space="preserve">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5E1E2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200-500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773F8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&gt;500-1000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8B4E7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&gt;1000</w:t>
            </w:r>
          </w:p>
        </w:tc>
      </w:tr>
      <w:tr w:rsidR="004A2717" w:rsidRPr="00BA33C0" w14:paraId="70775C2C" w14:textId="77777777" w:rsidTr="00B5364E">
        <w:trPr>
          <w:trHeight w:val="55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1B9AC" w14:textId="77777777" w:rsidR="00ED271E" w:rsidRPr="00BA33C0" w:rsidRDefault="004A2717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Беклометазон</w:t>
            </w:r>
            <w:r w:rsidR="00DB4E43" w:rsidRPr="00BA33C0">
              <w:rPr>
                <w:bCs/>
                <w:lang w:bidi="or-IN"/>
              </w:rPr>
              <w:t>а</w:t>
            </w:r>
            <w:proofErr w:type="spellEnd"/>
            <w:r w:rsidR="00DB4E43" w:rsidRPr="00BA33C0">
              <w:rPr>
                <w:bCs/>
                <w:lang w:bidi="or-IN"/>
              </w:rPr>
              <w:t xml:space="preserve"> </w:t>
            </w:r>
            <w:proofErr w:type="spellStart"/>
            <w:r w:rsidR="00DB4E43" w:rsidRPr="00BA33C0">
              <w:rPr>
                <w:bCs/>
                <w:lang w:bidi="or-IN"/>
              </w:rPr>
              <w:t>дипропионат</w:t>
            </w:r>
            <w:proofErr w:type="spellEnd"/>
            <w:r w:rsidR="006B170A" w:rsidRPr="00BA33C0">
              <w:rPr>
                <w:bCs/>
                <w:lang w:bidi="or-IN"/>
              </w:rPr>
              <w:t>**</w:t>
            </w:r>
            <w:r w:rsidRPr="00BA33C0">
              <w:rPr>
                <w:bCs/>
                <w:lang w:bidi="or-IN"/>
              </w:rPr>
              <w:t xml:space="preserve"> ДАИ </w:t>
            </w:r>
            <w:proofErr w:type="spellStart"/>
            <w:r w:rsidRPr="00BA33C0">
              <w:rPr>
                <w:bCs/>
                <w:lang w:bidi="or-IN"/>
              </w:rPr>
              <w:t>экстрамелкодисперсный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CCEA8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100-200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0CE56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&gt;200-400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881C6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&gt;400</w:t>
            </w:r>
          </w:p>
        </w:tc>
      </w:tr>
      <w:tr w:rsidR="004A2717" w:rsidRPr="00BA33C0" w14:paraId="72C2B205" w14:textId="77777777" w:rsidTr="00B5364E">
        <w:trPr>
          <w:trHeight w:val="55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7FC9F" w14:textId="77777777" w:rsidR="00ED271E" w:rsidRPr="00BA33C0" w:rsidRDefault="004A2717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Будесонид</w:t>
            </w:r>
            <w:proofErr w:type="spellEnd"/>
            <w:r w:rsidR="006B170A" w:rsidRPr="00BA33C0">
              <w:rPr>
                <w:bCs/>
                <w:lang w:bidi="or-IN"/>
              </w:rPr>
              <w:t>**</w:t>
            </w:r>
            <w:r w:rsidRPr="00BA33C0">
              <w:rPr>
                <w:bCs/>
                <w:lang w:bidi="or-IN"/>
              </w:rPr>
              <w:t xml:space="preserve"> ДАИ, ДПИ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32452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200-400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53F58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&gt;400-800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BFFD7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&gt;800</w:t>
            </w:r>
          </w:p>
        </w:tc>
      </w:tr>
      <w:tr w:rsidR="004A2717" w:rsidRPr="00BA33C0" w14:paraId="02B34FE6" w14:textId="77777777" w:rsidTr="00B5364E">
        <w:trPr>
          <w:trHeight w:val="55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45EA1" w14:textId="77777777" w:rsidR="00ED271E" w:rsidRPr="00BA33C0" w:rsidRDefault="004A2717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Флутиказона</w:t>
            </w:r>
            <w:proofErr w:type="spellEnd"/>
            <w:r w:rsidRPr="00BA33C0">
              <w:rPr>
                <w:bCs/>
                <w:lang w:bidi="or-IN"/>
              </w:rPr>
              <w:t xml:space="preserve"> пропионат ДАИ</w:t>
            </w:r>
            <w:r w:rsidRPr="00BA33C0">
              <w:rPr>
                <w:bCs/>
                <w:lang w:val="en-US" w:bidi="or-IN"/>
              </w:rPr>
              <w:t>,</w:t>
            </w:r>
            <w:r w:rsidRPr="00BA33C0">
              <w:rPr>
                <w:bCs/>
                <w:lang w:bidi="or-IN"/>
              </w:rPr>
              <w:t xml:space="preserve"> ДПИ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F2739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100-250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07C4B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&gt;250-500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D00C4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&gt;500</w:t>
            </w:r>
          </w:p>
        </w:tc>
      </w:tr>
      <w:tr w:rsidR="004A2717" w:rsidRPr="00BA33C0" w14:paraId="0BEC8B17" w14:textId="77777777" w:rsidTr="00B5364E">
        <w:trPr>
          <w:trHeight w:val="55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CE539" w14:textId="77777777" w:rsidR="00ED271E" w:rsidRPr="00BA33C0" w:rsidRDefault="004A2717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lastRenderedPageBreak/>
              <w:t>Флутиказона</w:t>
            </w:r>
            <w:proofErr w:type="spellEnd"/>
            <w:r w:rsidRPr="00BA33C0">
              <w:rPr>
                <w:bCs/>
                <w:lang w:bidi="or-IN"/>
              </w:rPr>
              <w:t xml:space="preserve"> </w:t>
            </w:r>
            <w:proofErr w:type="spellStart"/>
            <w:r w:rsidRPr="00BA33C0">
              <w:rPr>
                <w:bCs/>
                <w:lang w:bidi="or-IN"/>
              </w:rPr>
              <w:t>фуроат</w:t>
            </w:r>
            <w:proofErr w:type="spellEnd"/>
            <w:r w:rsidRPr="00BA33C0">
              <w:rPr>
                <w:bCs/>
                <w:lang w:bidi="or-IN"/>
              </w:rPr>
              <w:t>*, ДПИ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29E2A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val="en-US" w:bidi="or-IN"/>
              </w:rPr>
              <w:t>100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A95A9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NA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C5D86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200</w:t>
            </w:r>
          </w:p>
        </w:tc>
      </w:tr>
      <w:tr w:rsidR="004A2717" w:rsidRPr="00BA33C0" w14:paraId="0ACC8B9E" w14:textId="77777777" w:rsidTr="00B5364E">
        <w:trPr>
          <w:trHeight w:val="55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0A7AF" w14:textId="77777777" w:rsidR="00ED271E" w:rsidRPr="00BA33C0" w:rsidRDefault="004A2717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Мометазон</w:t>
            </w:r>
            <w:proofErr w:type="spellEnd"/>
            <w:r w:rsidRPr="00BA33C0">
              <w:rPr>
                <w:bCs/>
                <w:lang w:bidi="or-IN"/>
              </w:rPr>
              <w:t xml:space="preserve"> ДПИ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D8C24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110-220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5F0F5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&gt;220-440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9C377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&gt;440</w:t>
            </w:r>
          </w:p>
        </w:tc>
      </w:tr>
      <w:tr w:rsidR="004A2717" w:rsidRPr="00BA33C0" w14:paraId="35957A1E" w14:textId="77777777" w:rsidTr="00B5364E">
        <w:trPr>
          <w:trHeight w:val="55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14E8B7" w14:textId="77777777" w:rsidR="00ED271E" w:rsidRPr="00BA33C0" w:rsidRDefault="004A2717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Циклесонид</w:t>
            </w:r>
            <w:proofErr w:type="spellEnd"/>
            <w:r w:rsidRPr="00BA33C0">
              <w:rPr>
                <w:bCs/>
                <w:lang w:bidi="or-IN"/>
              </w:rPr>
              <w:t xml:space="preserve"> ДАИ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096CA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80-160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582DA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&gt;160-320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4992E7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&gt;320</w:t>
            </w:r>
          </w:p>
        </w:tc>
      </w:tr>
    </w:tbl>
    <w:p w14:paraId="427A8E57" w14:textId="77777777" w:rsidR="00ED271E" w:rsidRPr="00BA33C0" w:rsidRDefault="004A2717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Примечание: эти лекарственные эквиваленты являются приблизительными и зависят от ряда факторов, в том числе ингаляционной техники.</w:t>
      </w:r>
    </w:p>
    <w:p w14:paraId="72B37758" w14:textId="77777777" w:rsidR="00ED271E" w:rsidRPr="00BA33C0" w:rsidRDefault="004A2717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rFonts w:eastAsia="MS Mincho"/>
          <w:bCs/>
          <w:vertAlign w:val="superscript"/>
          <w:lang w:bidi="or-IN"/>
        </w:rPr>
        <w:t>*</w:t>
      </w:r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Флутиказона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фуроат</w:t>
      </w:r>
      <w:proofErr w:type="spellEnd"/>
      <w:r w:rsidRPr="00BA33C0">
        <w:rPr>
          <w:bCs/>
          <w:lang w:bidi="or-IN"/>
        </w:rPr>
        <w:t xml:space="preserve"> зарегистрирован в РФ в виде фиксированной комбинации </w:t>
      </w:r>
      <w:proofErr w:type="spellStart"/>
      <w:r w:rsidRPr="00BA33C0">
        <w:rPr>
          <w:bCs/>
          <w:lang w:bidi="or-IN"/>
        </w:rPr>
        <w:t>флутиказона</w:t>
      </w:r>
      <w:proofErr w:type="spellEnd"/>
      <w:r w:rsidRPr="00BA33C0">
        <w:rPr>
          <w:bCs/>
          <w:lang w:bidi="or-IN"/>
        </w:rPr>
        <w:t xml:space="preserve"> </w:t>
      </w:r>
      <w:proofErr w:type="spellStart"/>
      <w:r w:rsidRPr="00BA33C0">
        <w:rPr>
          <w:bCs/>
          <w:lang w:bidi="or-IN"/>
        </w:rPr>
        <w:t>фуроат</w:t>
      </w:r>
      <w:proofErr w:type="spellEnd"/>
      <w:r w:rsidRPr="00BA33C0">
        <w:rPr>
          <w:bCs/>
          <w:lang w:bidi="or-IN"/>
        </w:rPr>
        <w:t>/</w:t>
      </w:r>
      <w:proofErr w:type="spellStart"/>
      <w:r w:rsidRPr="00BA33C0">
        <w:rPr>
          <w:bCs/>
          <w:lang w:bidi="or-IN"/>
        </w:rPr>
        <w:t>вилантерол</w:t>
      </w:r>
      <w:proofErr w:type="spellEnd"/>
      <w:r w:rsidRPr="00BA33C0">
        <w:rPr>
          <w:bCs/>
          <w:lang w:bidi="or-IN"/>
        </w:rPr>
        <w:t>, ДПИ</w:t>
      </w:r>
    </w:p>
    <w:p w14:paraId="69F65FB4" w14:textId="77777777" w:rsidR="00ED271E" w:rsidRPr="00BA33C0" w:rsidRDefault="00ED271E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2BC27C98" w14:textId="77777777" w:rsidR="00ED271E" w:rsidRPr="00BA33C0" w:rsidRDefault="007A1918">
      <w:pPr>
        <w:tabs>
          <w:tab w:val="left" w:pos="720"/>
        </w:tabs>
        <w:spacing w:line="360" w:lineRule="auto"/>
        <w:ind w:firstLine="709"/>
        <w:jc w:val="both"/>
        <w:rPr>
          <w:b/>
          <w:bCs/>
          <w:lang w:bidi="or-IN"/>
        </w:rPr>
      </w:pPr>
      <w:r w:rsidRPr="00BA33C0">
        <w:rPr>
          <w:b/>
          <w:bCs/>
          <w:lang w:bidi="or-IN"/>
        </w:rPr>
        <w:t>Приложение Г10</w:t>
      </w:r>
      <w:r w:rsidR="004A2717" w:rsidRPr="00BA33C0">
        <w:rPr>
          <w:b/>
          <w:bCs/>
          <w:lang w:bidi="or-IN"/>
        </w:rPr>
        <w:t xml:space="preserve">. Сравнительные </w:t>
      </w:r>
      <w:proofErr w:type="spellStart"/>
      <w:r w:rsidR="004A2717" w:rsidRPr="00BA33C0">
        <w:rPr>
          <w:b/>
          <w:bCs/>
          <w:lang w:bidi="or-IN"/>
        </w:rPr>
        <w:t>эквипотентные</w:t>
      </w:r>
      <w:proofErr w:type="spellEnd"/>
      <w:r w:rsidR="004A2717" w:rsidRPr="00BA33C0">
        <w:rPr>
          <w:b/>
          <w:bCs/>
          <w:lang w:bidi="or-IN"/>
        </w:rPr>
        <w:t xml:space="preserve"> суточные дозы (мкг) ИГКС для базисной терапии БА у детей в возрасте 6–11 лет (по GINA 2016 г.) </w:t>
      </w:r>
    </w:p>
    <w:tbl>
      <w:tblPr>
        <w:tblW w:w="0" w:type="auto"/>
        <w:jc w:val="center"/>
        <w:tblCellMar>
          <w:left w:w="10" w:type="dxa"/>
          <w:right w:w="10" w:type="dxa"/>
        </w:tblCellMar>
        <w:tblLook w:val="00A0" w:firstRow="1" w:lastRow="0" w:firstColumn="1" w:lastColumn="0" w:noHBand="0" w:noVBand="0"/>
      </w:tblPr>
      <w:tblGrid>
        <w:gridCol w:w="5220"/>
        <w:gridCol w:w="1296"/>
        <w:gridCol w:w="1410"/>
        <w:gridCol w:w="1449"/>
      </w:tblGrid>
      <w:tr w:rsidR="004A2717" w:rsidRPr="00BA33C0" w14:paraId="7B38EDCC" w14:textId="77777777" w:rsidTr="00B5364E">
        <w:trPr>
          <w:trHeight w:val="58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2A4E4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Препарат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34EC9838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Низкие дозы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73986A91" w14:textId="77777777" w:rsidR="00003A50" w:rsidRPr="00BA33C0" w:rsidRDefault="004A2717" w:rsidP="002F1B35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Средние дозы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393D2ECB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Высокие дозы</w:t>
            </w:r>
          </w:p>
        </w:tc>
      </w:tr>
      <w:tr w:rsidR="004A2717" w:rsidRPr="00BA33C0" w14:paraId="5CEB907E" w14:textId="77777777" w:rsidTr="00B5364E">
        <w:trPr>
          <w:trHeight w:val="58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792F6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Беклометазон</w:t>
            </w:r>
            <w:proofErr w:type="spellEnd"/>
            <w:r w:rsidR="006B170A" w:rsidRPr="00BA33C0">
              <w:rPr>
                <w:bCs/>
                <w:lang w:bidi="or-IN"/>
              </w:rPr>
              <w:t>**</w:t>
            </w:r>
            <w:r w:rsidRPr="00BA33C0">
              <w:rPr>
                <w:bCs/>
                <w:lang w:bidi="or-IN"/>
              </w:rPr>
              <w:t xml:space="preserve"> ДАИ </w:t>
            </w:r>
            <w:proofErr w:type="spellStart"/>
            <w:r w:rsidRPr="00BA33C0">
              <w:rPr>
                <w:bCs/>
                <w:lang w:bidi="or-IN"/>
              </w:rPr>
              <w:t>неэкстрамелкодисперсный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DB7EB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100-200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56FF6" w14:textId="77777777" w:rsidR="00003A50" w:rsidRPr="00BA33C0" w:rsidRDefault="004A2717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&gt;200-400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5160C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&gt;400</w:t>
            </w:r>
          </w:p>
        </w:tc>
      </w:tr>
      <w:tr w:rsidR="004A2717" w:rsidRPr="00BA33C0" w14:paraId="1CB68FB3" w14:textId="77777777" w:rsidTr="00B5364E">
        <w:trPr>
          <w:trHeight w:val="58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130C36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Будесонид</w:t>
            </w:r>
            <w:proofErr w:type="spellEnd"/>
            <w:r w:rsidR="006B170A" w:rsidRPr="00BA33C0">
              <w:rPr>
                <w:bCs/>
                <w:lang w:bidi="or-IN"/>
              </w:rPr>
              <w:t>**</w:t>
            </w:r>
            <w:r w:rsidRPr="00BA33C0">
              <w:rPr>
                <w:bCs/>
                <w:lang w:bidi="or-IN"/>
              </w:rPr>
              <w:t xml:space="preserve"> ДАИ, ДПИ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856AB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100-200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B1E346" w14:textId="77777777" w:rsidR="00003A50" w:rsidRPr="00BA33C0" w:rsidRDefault="004A2717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&gt;200-400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89F5D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&gt;400</w:t>
            </w:r>
          </w:p>
        </w:tc>
      </w:tr>
      <w:tr w:rsidR="004A2717" w:rsidRPr="00BA33C0" w14:paraId="4EC25C4B" w14:textId="77777777" w:rsidTr="00B5364E">
        <w:trPr>
          <w:trHeight w:val="58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3827F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Будесонид</w:t>
            </w:r>
            <w:proofErr w:type="spellEnd"/>
            <w:r w:rsidR="006B170A" w:rsidRPr="00BA33C0">
              <w:rPr>
                <w:bCs/>
                <w:lang w:bidi="or-IN"/>
              </w:rPr>
              <w:t>**</w:t>
            </w:r>
            <w:r w:rsidRPr="00BA33C0">
              <w:rPr>
                <w:bCs/>
                <w:lang w:bidi="or-IN"/>
              </w:rPr>
              <w:t xml:space="preserve"> суспензия для ингаляции через небулайзер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20C04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250-500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3D309" w14:textId="77777777" w:rsidR="00003A50" w:rsidRPr="00BA33C0" w:rsidRDefault="004A2717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&gt;500-1000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3FB73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&gt;1000</w:t>
            </w:r>
          </w:p>
        </w:tc>
      </w:tr>
      <w:tr w:rsidR="004A2717" w:rsidRPr="00BA33C0" w14:paraId="17DBD0F5" w14:textId="77777777" w:rsidTr="00B5364E">
        <w:trPr>
          <w:trHeight w:val="58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B8A48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Флутиказона</w:t>
            </w:r>
            <w:proofErr w:type="spellEnd"/>
            <w:r w:rsidRPr="00BA33C0">
              <w:rPr>
                <w:bCs/>
                <w:lang w:bidi="or-IN"/>
              </w:rPr>
              <w:t xml:space="preserve"> пропионат ДПИ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4A83F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100-200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76CA7" w14:textId="77777777" w:rsidR="00003A50" w:rsidRPr="00BA33C0" w:rsidRDefault="004A2717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&gt;200-400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200E91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&gt;400</w:t>
            </w:r>
          </w:p>
        </w:tc>
      </w:tr>
      <w:tr w:rsidR="004A2717" w:rsidRPr="00BA33C0" w14:paraId="4395D436" w14:textId="77777777" w:rsidTr="00B5364E">
        <w:trPr>
          <w:trHeight w:val="58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BF947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Флутиказона</w:t>
            </w:r>
            <w:proofErr w:type="spellEnd"/>
            <w:r w:rsidRPr="00BA33C0">
              <w:rPr>
                <w:bCs/>
                <w:lang w:bidi="or-IN"/>
              </w:rPr>
              <w:t xml:space="preserve"> пропионат ДАИ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7146E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val="en-US" w:bidi="or-IN"/>
              </w:rPr>
              <w:t>100-200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76833" w14:textId="77777777" w:rsidR="00003A50" w:rsidRPr="00BA33C0" w:rsidRDefault="004A2717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&gt;200-500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534C2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&gt;500</w:t>
            </w:r>
          </w:p>
        </w:tc>
      </w:tr>
      <w:tr w:rsidR="004A2717" w:rsidRPr="00BA33C0" w14:paraId="50DCE321" w14:textId="77777777" w:rsidTr="00B5364E">
        <w:trPr>
          <w:trHeight w:val="58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AFE5F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Циклесонид</w:t>
            </w:r>
            <w:proofErr w:type="spellEnd"/>
            <w:r w:rsidRPr="00BA33C0">
              <w:rPr>
                <w:bCs/>
                <w:lang w:bidi="or-IN"/>
              </w:rPr>
              <w:t xml:space="preserve"> ДАИ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D6BC9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80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CDFB9" w14:textId="77777777" w:rsidR="00003A50" w:rsidRPr="00BA33C0" w:rsidRDefault="004A2717" w:rsidP="002F1B35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&gt;80-160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FB704" w14:textId="77777777" w:rsidR="00003A50" w:rsidRPr="00BA33C0" w:rsidRDefault="004A2717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&gt;160</w:t>
            </w:r>
          </w:p>
        </w:tc>
      </w:tr>
    </w:tbl>
    <w:p w14:paraId="45023830" w14:textId="77777777" w:rsidR="00ED271E" w:rsidRPr="00BA33C0" w:rsidRDefault="004A2717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Примечание: эти лекарственные эквиваленты являются приблизительными и зависят от ряда факторов, в том числе от ингаляционной техники.</w:t>
      </w:r>
    </w:p>
    <w:p w14:paraId="0132630E" w14:textId="77777777" w:rsidR="00404002" w:rsidRPr="00BA33C0" w:rsidRDefault="00404002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Приложение Г11 Первичная профилактика БА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3437"/>
        <w:gridCol w:w="3191"/>
      </w:tblGrid>
      <w:tr w:rsidR="00404002" w:rsidRPr="00BA33C0" w14:paraId="029F74B4" w14:textId="77777777" w:rsidTr="00404002">
        <w:trPr>
          <w:trHeight w:val="531"/>
        </w:trPr>
        <w:tc>
          <w:tcPr>
            <w:tcW w:w="2943" w:type="dxa"/>
            <w:shd w:val="clear" w:color="auto" w:fill="BFBFBF"/>
            <w:vAlign w:val="center"/>
          </w:tcPr>
          <w:p w14:paraId="050ECCDB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</w:p>
        </w:tc>
        <w:tc>
          <w:tcPr>
            <w:tcW w:w="3437" w:type="dxa"/>
            <w:shd w:val="clear" w:color="auto" w:fill="BFBFBF"/>
            <w:vAlign w:val="center"/>
          </w:tcPr>
          <w:p w14:paraId="23D5ACF3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Результаты исследований</w:t>
            </w:r>
          </w:p>
        </w:tc>
        <w:tc>
          <w:tcPr>
            <w:tcW w:w="3191" w:type="dxa"/>
            <w:shd w:val="clear" w:color="auto" w:fill="BFBFBF"/>
            <w:vAlign w:val="center"/>
          </w:tcPr>
          <w:p w14:paraId="5758BEE0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/>
                <w:bCs/>
                <w:lang w:bidi="or-IN"/>
              </w:rPr>
              <w:t>Рекомендации</w:t>
            </w:r>
          </w:p>
        </w:tc>
      </w:tr>
      <w:tr w:rsidR="00404002" w:rsidRPr="00BA33C0" w14:paraId="2E31E0F9" w14:textId="77777777" w:rsidTr="00404002">
        <w:tc>
          <w:tcPr>
            <w:tcW w:w="2943" w:type="dxa"/>
          </w:tcPr>
          <w:p w14:paraId="3A4CC69A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Элиминация аллергена</w:t>
            </w:r>
          </w:p>
        </w:tc>
        <w:tc>
          <w:tcPr>
            <w:tcW w:w="3437" w:type="dxa"/>
          </w:tcPr>
          <w:p w14:paraId="2E6BD80B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Данные об эффективности влияния мероприятий по обеспечению гипоаллергенного режима внутри жилья на вероятность развития БА противоречивы. </w:t>
            </w:r>
          </w:p>
        </w:tc>
        <w:tc>
          <w:tcPr>
            <w:tcW w:w="3191" w:type="dxa"/>
          </w:tcPr>
          <w:p w14:paraId="7A4BDD28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Нет достаточных доказательств для рекомендаций. </w:t>
            </w:r>
          </w:p>
          <w:p w14:paraId="4B704C74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</w:tr>
      <w:tr w:rsidR="00404002" w:rsidRPr="00BA33C0" w14:paraId="194E2DCB" w14:textId="77777777" w:rsidTr="00404002">
        <w:tc>
          <w:tcPr>
            <w:tcW w:w="2943" w:type="dxa"/>
          </w:tcPr>
          <w:p w14:paraId="4A907A56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Кормление грудью</w:t>
            </w:r>
          </w:p>
        </w:tc>
        <w:tc>
          <w:tcPr>
            <w:tcW w:w="3437" w:type="dxa"/>
          </w:tcPr>
          <w:p w14:paraId="23B212D4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Существуют доказательства </w:t>
            </w:r>
            <w:proofErr w:type="spellStart"/>
            <w:r w:rsidRPr="00BA33C0">
              <w:rPr>
                <w:bCs/>
                <w:lang w:bidi="or-IN"/>
              </w:rPr>
              <w:t>протективного</w:t>
            </w:r>
            <w:proofErr w:type="spellEnd"/>
            <w:r w:rsidRPr="00BA33C0">
              <w:rPr>
                <w:bCs/>
                <w:lang w:bidi="or-IN"/>
              </w:rPr>
              <w:t xml:space="preserve"> эффекта в отношении раннего развития БА </w:t>
            </w:r>
          </w:p>
          <w:p w14:paraId="018923D7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053093E6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3191" w:type="dxa"/>
          </w:tcPr>
          <w:p w14:paraId="33A69927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Грудное кормление должно поощряться из-за многих его преимуществ. Оно может играть роль в предотвращении раннего развития БА у детей </w:t>
            </w:r>
          </w:p>
        </w:tc>
      </w:tr>
      <w:tr w:rsidR="00404002" w:rsidRPr="00BA33C0" w14:paraId="0DCEB304" w14:textId="77777777" w:rsidTr="00404002">
        <w:tc>
          <w:tcPr>
            <w:tcW w:w="2943" w:type="dxa"/>
          </w:tcPr>
          <w:p w14:paraId="673F76E9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lastRenderedPageBreak/>
              <w:t>Молочные смеси</w:t>
            </w:r>
          </w:p>
        </w:tc>
        <w:tc>
          <w:tcPr>
            <w:tcW w:w="3437" w:type="dxa"/>
          </w:tcPr>
          <w:p w14:paraId="08C1A6A5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Нет исследований достаточной продолжительности по влиянию применения молочных смесей на раннее развитие БА</w:t>
            </w:r>
          </w:p>
          <w:p w14:paraId="0822C995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  <w:p w14:paraId="399C111A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3191" w:type="dxa"/>
          </w:tcPr>
          <w:p w14:paraId="3348E039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В отсутствие доказанных преимуществ молочных смесей нет основания рекомендовать их использование как стратегию предотвращения БА у детей</w:t>
            </w:r>
          </w:p>
        </w:tc>
      </w:tr>
      <w:tr w:rsidR="00404002" w:rsidRPr="00BA33C0" w14:paraId="7FB23CA5" w14:textId="77777777" w:rsidTr="00404002">
        <w:tc>
          <w:tcPr>
            <w:tcW w:w="2943" w:type="dxa"/>
          </w:tcPr>
          <w:p w14:paraId="4DB65ECB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Пищевые добавки</w:t>
            </w:r>
          </w:p>
        </w:tc>
        <w:tc>
          <w:tcPr>
            <w:tcW w:w="3437" w:type="dxa"/>
          </w:tcPr>
          <w:p w14:paraId="685F7061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Существует очень ограниченное число исследований потенциального </w:t>
            </w:r>
            <w:proofErr w:type="spellStart"/>
            <w:r w:rsidRPr="00BA33C0">
              <w:rPr>
                <w:bCs/>
                <w:lang w:bidi="or-IN"/>
              </w:rPr>
              <w:t>протективного</w:t>
            </w:r>
            <w:proofErr w:type="spellEnd"/>
            <w:r w:rsidRPr="00BA33C0">
              <w:rPr>
                <w:bCs/>
                <w:lang w:bidi="or-IN"/>
              </w:rPr>
              <w:t xml:space="preserve"> эффекта рыбьего жира, селена и витамина Е, принимаемых во время беременности</w:t>
            </w:r>
          </w:p>
        </w:tc>
        <w:tc>
          <w:tcPr>
            <w:tcW w:w="3191" w:type="dxa"/>
          </w:tcPr>
          <w:p w14:paraId="306722E3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Нет достаточных доказательств для рекомендаций каких-либо дополнений к диете беременных как средства профилактики БА</w:t>
            </w:r>
          </w:p>
        </w:tc>
      </w:tr>
      <w:tr w:rsidR="00404002" w:rsidRPr="00BA33C0" w14:paraId="5F28EFAE" w14:textId="77777777" w:rsidTr="00404002">
        <w:tc>
          <w:tcPr>
            <w:tcW w:w="2943" w:type="dxa"/>
          </w:tcPr>
          <w:p w14:paraId="73CD9281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val="en-US" w:bidi="or-IN"/>
              </w:rPr>
            </w:pPr>
            <w:r w:rsidRPr="00BA33C0">
              <w:rPr>
                <w:bCs/>
                <w:lang w:bidi="or-IN"/>
              </w:rPr>
              <w:t>Иммунотерапия</w:t>
            </w:r>
          </w:p>
          <w:p w14:paraId="307A55C7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val="en-US" w:bidi="or-IN"/>
              </w:rPr>
              <w:t>(</w:t>
            </w:r>
            <w:r w:rsidRPr="00BA33C0">
              <w:rPr>
                <w:bCs/>
                <w:lang w:bidi="or-IN"/>
              </w:rPr>
              <w:t>специфическая иммунотерапия) АСИТ</w:t>
            </w:r>
          </w:p>
        </w:tc>
        <w:tc>
          <w:tcPr>
            <w:tcW w:w="3437" w:type="dxa"/>
          </w:tcPr>
          <w:p w14:paraId="603970F5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Необходимо большее число исследований для подтверждения роли иммунотерапии в профилактике развития БА </w:t>
            </w:r>
          </w:p>
        </w:tc>
        <w:tc>
          <w:tcPr>
            <w:tcW w:w="3191" w:type="dxa"/>
          </w:tcPr>
          <w:p w14:paraId="16AF53A7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АСИТ может предотвращать развитие БА у лиц с аллергическим ринитом </w:t>
            </w:r>
          </w:p>
        </w:tc>
      </w:tr>
      <w:tr w:rsidR="00404002" w:rsidRPr="00BA33C0" w14:paraId="45305292" w14:textId="77777777" w:rsidTr="00404002">
        <w:tc>
          <w:tcPr>
            <w:tcW w:w="2943" w:type="dxa"/>
          </w:tcPr>
          <w:p w14:paraId="407FC106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Микроорганизмы</w:t>
            </w:r>
          </w:p>
        </w:tc>
        <w:tc>
          <w:tcPr>
            <w:tcW w:w="3437" w:type="dxa"/>
          </w:tcPr>
          <w:p w14:paraId="001CE2B8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Ключевая область для исследований с длительным периодом наблюдения для того, чтобы установить эффективность в отношении профилактики БА</w:t>
            </w:r>
          </w:p>
        </w:tc>
        <w:tc>
          <w:tcPr>
            <w:tcW w:w="3191" w:type="dxa"/>
          </w:tcPr>
          <w:p w14:paraId="6F3250A8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Нет достаточных доказательств того, что использование пробиотиков матерью во время беременности снижает риск развития БА у ребенка. </w:t>
            </w:r>
          </w:p>
          <w:p w14:paraId="784D367D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</w:tr>
      <w:tr w:rsidR="00404002" w:rsidRPr="00BA33C0" w14:paraId="5F38DE64" w14:textId="77777777" w:rsidTr="00404002">
        <w:tc>
          <w:tcPr>
            <w:tcW w:w="2943" w:type="dxa"/>
          </w:tcPr>
          <w:p w14:paraId="69DC79F0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Отказ от курения</w:t>
            </w:r>
          </w:p>
        </w:tc>
        <w:tc>
          <w:tcPr>
            <w:tcW w:w="3437" w:type="dxa"/>
          </w:tcPr>
          <w:p w14:paraId="4A3ED04B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Исследования выявляют ассоциацию между курением матери и увеличением риска заболевания ребенка </w:t>
            </w:r>
          </w:p>
        </w:tc>
        <w:tc>
          <w:tcPr>
            <w:tcW w:w="3191" w:type="dxa"/>
          </w:tcPr>
          <w:p w14:paraId="66C99A7F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Родителям и будущим матерям должны быть даны советы в отношении неблагоприятного влияния курения на ребенка, в том числе и риска развития БА</w:t>
            </w:r>
          </w:p>
        </w:tc>
      </w:tr>
    </w:tbl>
    <w:p w14:paraId="23B87D85" w14:textId="77777777" w:rsidR="00404002" w:rsidRPr="00BA33C0" w:rsidRDefault="00404002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</w:p>
    <w:p w14:paraId="77B40CF6" w14:textId="77777777" w:rsidR="00404002" w:rsidRPr="00BA33C0" w:rsidRDefault="00404002">
      <w:pPr>
        <w:tabs>
          <w:tab w:val="left" w:pos="720"/>
        </w:tabs>
        <w:spacing w:line="360" w:lineRule="auto"/>
        <w:ind w:firstLine="709"/>
        <w:jc w:val="both"/>
        <w:rPr>
          <w:bCs/>
          <w:lang w:bidi="or-IN"/>
        </w:rPr>
      </w:pPr>
      <w:r w:rsidRPr="00BA33C0">
        <w:rPr>
          <w:bCs/>
          <w:lang w:bidi="or-IN"/>
        </w:rPr>
        <w:t>Приложение Г12. Диетические рекомендации при БА.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90"/>
        <w:gridCol w:w="3190"/>
        <w:gridCol w:w="3191"/>
      </w:tblGrid>
      <w:tr w:rsidR="00404002" w:rsidRPr="00BA33C0" w14:paraId="40079B05" w14:textId="77777777" w:rsidTr="00404002">
        <w:trPr>
          <w:trHeight w:val="531"/>
          <w:jc w:val="center"/>
        </w:trPr>
        <w:tc>
          <w:tcPr>
            <w:tcW w:w="3190" w:type="dxa"/>
            <w:shd w:val="clear" w:color="auto" w:fill="BFBFBF"/>
            <w:vAlign w:val="center"/>
          </w:tcPr>
          <w:p w14:paraId="51623BAB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3190" w:type="dxa"/>
            <w:shd w:val="clear" w:color="auto" w:fill="BFBFBF"/>
            <w:vAlign w:val="center"/>
          </w:tcPr>
          <w:p w14:paraId="4097E42A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Результаты исследований</w:t>
            </w:r>
          </w:p>
        </w:tc>
        <w:tc>
          <w:tcPr>
            <w:tcW w:w="3191" w:type="dxa"/>
            <w:shd w:val="clear" w:color="auto" w:fill="BFBFBF"/>
            <w:vAlign w:val="center"/>
          </w:tcPr>
          <w:p w14:paraId="1E18FF51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Рекомендации</w:t>
            </w:r>
          </w:p>
        </w:tc>
      </w:tr>
      <w:tr w:rsidR="00404002" w:rsidRPr="00BA33C0" w14:paraId="12A84259" w14:textId="77777777" w:rsidTr="00404002">
        <w:trPr>
          <w:jc w:val="center"/>
        </w:trPr>
        <w:tc>
          <w:tcPr>
            <w:tcW w:w="3190" w:type="dxa"/>
          </w:tcPr>
          <w:p w14:paraId="7ED2EB6D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Пищевые продукты и добавки</w:t>
            </w:r>
          </w:p>
        </w:tc>
        <w:tc>
          <w:tcPr>
            <w:tcW w:w="3190" w:type="dxa"/>
          </w:tcPr>
          <w:p w14:paraId="7C9EA1EA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Сульфиты (консерванты, которые часто входят в состав лекарств и таких пищевых продуктов как картофельные чипсы, креветки, сухофрукты, пиво и вино) нередко причастны к развитию тяжелых обострений БА</w:t>
            </w:r>
          </w:p>
        </w:tc>
        <w:tc>
          <w:tcPr>
            <w:tcW w:w="3191" w:type="dxa"/>
          </w:tcPr>
          <w:p w14:paraId="6CB68ECF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В случае доказанной аллергии на пищевой продукт или пищевую добавку исключение этого продукта может привести к снижению частоты обострений БА.</w:t>
            </w:r>
          </w:p>
          <w:p w14:paraId="32917E55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 </w:t>
            </w:r>
          </w:p>
        </w:tc>
      </w:tr>
      <w:tr w:rsidR="00404002" w:rsidRPr="00BA33C0" w14:paraId="2EEDE708" w14:textId="77777777" w:rsidTr="00404002">
        <w:trPr>
          <w:jc w:val="center"/>
        </w:trPr>
        <w:tc>
          <w:tcPr>
            <w:tcW w:w="3190" w:type="dxa"/>
          </w:tcPr>
          <w:p w14:paraId="5C05FE09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Ожирение</w:t>
            </w:r>
          </w:p>
        </w:tc>
        <w:tc>
          <w:tcPr>
            <w:tcW w:w="3190" w:type="dxa"/>
          </w:tcPr>
          <w:p w14:paraId="6CEF97D4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Исследования показывают взаимосвязь между увеличением массы тела и симптомами БА</w:t>
            </w:r>
          </w:p>
        </w:tc>
        <w:tc>
          <w:tcPr>
            <w:tcW w:w="3191" w:type="dxa"/>
          </w:tcPr>
          <w:p w14:paraId="3EA083D2" w14:textId="77777777" w:rsidR="00404002" w:rsidRPr="00BA33C0" w:rsidRDefault="00404002" w:rsidP="00404002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Пациентам с избыточной массой тела рекомендуется снижение веса для улучшения состояния </w:t>
            </w:r>
            <w:r w:rsidRPr="00BA33C0">
              <w:rPr>
                <w:bCs/>
                <w:lang w:bidi="or-IN"/>
              </w:rPr>
              <w:lastRenderedPageBreak/>
              <w:t>здоровья и течения БА.</w:t>
            </w:r>
          </w:p>
        </w:tc>
      </w:tr>
    </w:tbl>
    <w:p w14:paraId="77C4EC47" w14:textId="77777777" w:rsidR="00066FD8" w:rsidRPr="00BA33C0" w:rsidRDefault="00FB124B" w:rsidP="002F1B35">
      <w:pPr>
        <w:keepNext/>
        <w:tabs>
          <w:tab w:val="left" w:pos="720"/>
        </w:tabs>
        <w:spacing w:line="360" w:lineRule="auto"/>
        <w:ind w:firstLine="709"/>
        <w:jc w:val="both"/>
        <w:rPr>
          <w:b/>
        </w:rPr>
      </w:pPr>
      <w:r w:rsidRPr="00BA33C0">
        <w:rPr>
          <w:b/>
        </w:rPr>
        <w:lastRenderedPageBreak/>
        <w:t xml:space="preserve">Приложение Г13. </w:t>
      </w:r>
      <w:r w:rsidR="00B0316F" w:rsidRPr="00BA33C0">
        <w:rPr>
          <w:b/>
        </w:rPr>
        <w:t>Вторичная профилактика БА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3578"/>
        <w:gridCol w:w="3191"/>
      </w:tblGrid>
      <w:tr w:rsidR="00FB124B" w:rsidRPr="00BA33C0" w14:paraId="5F561D10" w14:textId="77777777" w:rsidTr="00D5275F">
        <w:tc>
          <w:tcPr>
            <w:tcW w:w="2802" w:type="dxa"/>
          </w:tcPr>
          <w:p w14:paraId="58A95FD8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3578" w:type="dxa"/>
          </w:tcPr>
          <w:p w14:paraId="74CECBA4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Результаты исследований</w:t>
            </w:r>
          </w:p>
        </w:tc>
        <w:tc>
          <w:tcPr>
            <w:tcW w:w="3191" w:type="dxa"/>
          </w:tcPr>
          <w:p w14:paraId="3C673B2E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Рекомендации</w:t>
            </w:r>
          </w:p>
        </w:tc>
      </w:tr>
      <w:tr w:rsidR="00FB124B" w:rsidRPr="00BA33C0" w14:paraId="748C2D1F" w14:textId="77777777" w:rsidTr="00D5275F">
        <w:tc>
          <w:tcPr>
            <w:tcW w:w="2802" w:type="dxa"/>
          </w:tcPr>
          <w:p w14:paraId="05A5E85A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proofErr w:type="spellStart"/>
            <w:r w:rsidRPr="00BA33C0">
              <w:rPr>
                <w:bCs/>
                <w:lang w:bidi="or-IN"/>
              </w:rPr>
              <w:t>Поллютанты</w:t>
            </w:r>
            <w:proofErr w:type="spellEnd"/>
          </w:p>
        </w:tc>
        <w:tc>
          <w:tcPr>
            <w:tcW w:w="3578" w:type="dxa"/>
          </w:tcPr>
          <w:p w14:paraId="48CF69A2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Исследования показывают взаимосвязь между загрязнением воздуха (повышение концентрации озона, окислов азота, аэрозолей кислот и взвесей твердых частиц) и ухудшением течения БА. </w:t>
            </w:r>
          </w:p>
          <w:p w14:paraId="58145ABF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3191" w:type="dxa"/>
          </w:tcPr>
          <w:p w14:paraId="1FEA24A2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У пациентов с контролируемой БА обычно отсутствует необходимость избегать неблагоприятных условий внешней среды. Больным с плохо контролируемой БА рекомендуется воздержаться от интенсивной физической нагрузки в холодную погоду, при пониженной атмосферной влажности, высоком уровне загрязнения воздуха.</w:t>
            </w:r>
          </w:p>
        </w:tc>
      </w:tr>
      <w:tr w:rsidR="00FB124B" w:rsidRPr="00BA33C0" w14:paraId="076FFBD4" w14:textId="77777777" w:rsidTr="00D5275F">
        <w:tc>
          <w:tcPr>
            <w:tcW w:w="2802" w:type="dxa"/>
          </w:tcPr>
          <w:p w14:paraId="40ABE909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Клещи домашней пыли</w:t>
            </w:r>
          </w:p>
        </w:tc>
        <w:tc>
          <w:tcPr>
            <w:tcW w:w="3578" w:type="dxa"/>
          </w:tcPr>
          <w:p w14:paraId="1E17D1F8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Меры по снижению концентрации клеща домашней пыли помогают уменьшить количество клещей, но нет доказательств изменения тяжести течения БА при снижении их концентрации </w:t>
            </w:r>
          </w:p>
        </w:tc>
        <w:tc>
          <w:tcPr>
            <w:tcW w:w="3191" w:type="dxa"/>
          </w:tcPr>
          <w:p w14:paraId="12DEC674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В активно настроенных семьях могут быть полезны комплексные меры по уменьшению концентрации клеща домашней пыли</w:t>
            </w:r>
          </w:p>
        </w:tc>
      </w:tr>
      <w:tr w:rsidR="00FB124B" w:rsidRPr="00BA33C0" w14:paraId="25A73630" w14:textId="77777777" w:rsidTr="00D5275F">
        <w:tc>
          <w:tcPr>
            <w:tcW w:w="2802" w:type="dxa"/>
          </w:tcPr>
          <w:p w14:paraId="6E1CA385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Домашние животные</w:t>
            </w:r>
          </w:p>
        </w:tc>
        <w:tc>
          <w:tcPr>
            <w:tcW w:w="3578" w:type="dxa"/>
          </w:tcPr>
          <w:p w14:paraId="5BBA054C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Нет контролируемых исследований, посвященных уменьшению тяжести БА после удаления домашних животных. Однако если в семье есть больной БА, заводить домашнее животное не стоит </w:t>
            </w:r>
          </w:p>
        </w:tc>
        <w:tc>
          <w:tcPr>
            <w:tcW w:w="3191" w:type="dxa"/>
          </w:tcPr>
          <w:p w14:paraId="0A6A28AD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Нет оснований для дачи рекомендаций</w:t>
            </w:r>
          </w:p>
        </w:tc>
      </w:tr>
      <w:tr w:rsidR="00FB124B" w:rsidRPr="00BA33C0" w14:paraId="652142B9" w14:textId="77777777" w:rsidTr="00D5275F">
        <w:tc>
          <w:tcPr>
            <w:tcW w:w="2802" w:type="dxa"/>
          </w:tcPr>
          <w:p w14:paraId="1AD691E7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Курение</w:t>
            </w:r>
          </w:p>
        </w:tc>
        <w:tc>
          <w:tcPr>
            <w:tcW w:w="3578" w:type="dxa"/>
          </w:tcPr>
          <w:p w14:paraId="34A802D1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Активное и пассивное курение оказывает негативное влияние на качество жизни, функцию легких, потребность в препаратах неотложной помощи и долговременный контроль при использовании ингаляционных стероидов </w:t>
            </w:r>
          </w:p>
        </w:tc>
        <w:tc>
          <w:tcPr>
            <w:tcW w:w="3191" w:type="dxa"/>
          </w:tcPr>
          <w:p w14:paraId="2C80D2BC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Пациентам и членам их семей необходимо объяснять опасность курения для больных БА и оказывать помощь в отказе от курения</w:t>
            </w:r>
          </w:p>
        </w:tc>
      </w:tr>
      <w:tr w:rsidR="00FB124B" w:rsidRPr="00B77174" w14:paraId="13DCF005" w14:textId="77777777" w:rsidTr="00D5275F">
        <w:tc>
          <w:tcPr>
            <w:tcW w:w="2802" w:type="dxa"/>
          </w:tcPr>
          <w:p w14:paraId="48099789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Аллерген-специфическая </w:t>
            </w:r>
          </w:p>
          <w:p w14:paraId="330744ED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иммунотерапия</w:t>
            </w:r>
          </w:p>
          <w:p w14:paraId="38EC0FFD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</w:p>
        </w:tc>
        <w:tc>
          <w:tcPr>
            <w:tcW w:w="3578" w:type="dxa"/>
          </w:tcPr>
          <w:p w14:paraId="532E3939" w14:textId="77777777" w:rsidR="00FB124B" w:rsidRPr="00BA33C0" w:rsidRDefault="00FB124B" w:rsidP="00D5275F">
            <w:pPr>
              <w:tabs>
                <w:tab w:val="left" w:pos="720"/>
              </w:tabs>
              <w:jc w:val="both"/>
              <w:rPr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 xml:space="preserve">Проведение специфической иммунотерапии положительно влияет на течение БА. </w:t>
            </w:r>
          </w:p>
        </w:tc>
        <w:tc>
          <w:tcPr>
            <w:tcW w:w="3191" w:type="dxa"/>
          </w:tcPr>
          <w:p w14:paraId="2F561128" w14:textId="77777777" w:rsidR="00FB124B" w:rsidRPr="00B77174" w:rsidRDefault="00FB124B" w:rsidP="00D5275F">
            <w:pPr>
              <w:tabs>
                <w:tab w:val="left" w:pos="720"/>
              </w:tabs>
              <w:jc w:val="both"/>
              <w:rPr>
                <w:b/>
                <w:bCs/>
                <w:lang w:bidi="or-IN"/>
              </w:rPr>
            </w:pPr>
            <w:r w:rsidRPr="00BA33C0">
              <w:rPr>
                <w:bCs/>
                <w:lang w:bidi="or-IN"/>
              </w:rPr>
              <w:t>Необходимость иммунотерапии должна рассматриваться у пациентов с БА при невозможности избегать экспозиции клинически значимого аллергена. Необходимо информировать пациента о возможности серьезных аллергических реакций на иммунотерапию</w:t>
            </w:r>
            <w:r w:rsidRPr="00B77174">
              <w:rPr>
                <w:bCs/>
                <w:lang w:bidi="or-IN"/>
              </w:rPr>
              <w:t xml:space="preserve"> </w:t>
            </w:r>
          </w:p>
        </w:tc>
      </w:tr>
    </w:tbl>
    <w:p w14:paraId="1DF0A40B" w14:textId="77777777" w:rsidR="00FB124B" w:rsidRDefault="00FB124B" w:rsidP="002F1B35">
      <w:pPr>
        <w:keepNext/>
        <w:tabs>
          <w:tab w:val="left" w:pos="720"/>
        </w:tabs>
        <w:spacing w:line="360" w:lineRule="auto"/>
        <w:ind w:firstLine="709"/>
        <w:jc w:val="both"/>
      </w:pPr>
    </w:p>
    <w:sectPr w:rsidR="00FB124B" w:rsidSect="00EA26F9">
      <w:type w:val="continuous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253" w:author="Nikita I. Juravlev" w:date="2018-04-18T16:05:00Z" w:initials="NIJ">
    <w:p w14:paraId="24FC1A3B" w14:textId="77777777" w:rsidR="007E5349" w:rsidRDefault="007E5349">
      <w:pPr>
        <w:pStyle w:val="afb"/>
      </w:pPr>
      <w:r>
        <w:rPr>
          <w:rStyle w:val="afa"/>
        </w:rPr>
        <w:annotationRef/>
      </w:r>
      <w:r>
        <w:t>Пожалуйста, добавьте картинку в более высоком разрешении, при добавлении в Рубрикатор, отдельные ее элементы не будут заметны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24FC1A3B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24FC1A3B" w16cid:durableId="1F99D38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9092B6" w14:textId="77777777" w:rsidR="00395AF9" w:rsidRDefault="00395AF9">
      <w:r>
        <w:separator/>
      </w:r>
    </w:p>
  </w:endnote>
  <w:endnote w:type="continuationSeparator" w:id="0">
    <w:p w14:paraId="03951CC1" w14:textId="77777777" w:rsidR="00395AF9" w:rsidRDefault="00395A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ymbol1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yriad Pro">
    <w:altName w:val="Arial"/>
    <w:panose1 w:val="00000000000000000000"/>
    <w:charset w:val="00"/>
    <w:family w:val="swiss"/>
    <w:notTrueType/>
    <w:pitch w:val="variable"/>
    <w:sig w:usb0="00000001" w:usb1="00000001" w:usb2="00000000" w:usb3="00000000" w:csb0="0000019F" w:csb1="00000000"/>
  </w:font>
  <w:font w:name="OctavaC">
    <w:altName w:val="Courier New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Pragmatica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FranklinGothicHeavyC">
    <w:altName w:val="Courier New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S ??">
    <w:altName w:val="MS Mincho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793133261"/>
      <w:docPartObj>
        <w:docPartGallery w:val="Page Numbers (Bottom of Page)"/>
        <w:docPartUnique/>
      </w:docPartObj>
    </w:sdtPr>
    <w:sdtEndPr/>
    <w:sdtContent>
      <w:p w14:paraId="7AD2A849" w14:textId="77777777" w:rsidR="007E5349" w:rsidRDefault="00395AF9">
        <w:pPr>
          <w:pStyle w:val="af8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 w:rsidR="00D56C1D">
          <w:rPr>
            <w:noProof/>
          </w:rPr>
          <w:t>74</w:t>
        </w:r>
        <w:r>
          <w:rPr>
            <w:noProof/>
          </w:rPr>
          <w:fldChar w:fldCharType="end"/>
        </w:r>
      </w:p>
    </w:sdtContent>
  </w:sdt>
  <w:p w14:paraId="7E8EF951" w14:textId="77777777" w:rsidR="007E5349" w:rsidRDefault="007E5349">
    <w:pPr>
      <w:pStyle w:val="af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3C4EB0" w14:textId="77777777" w:rsidR="00395AF9" w:rsidRDefault="00395AF9">
      <w:r>
        <w:separator/>
      </w:r>
    </w:p>
  </w:footnote>
  <w:footnote w:type="continuationSeparator" w:id="0">
    <w:p w14:paraId="5FB58C9E" w14:textId="77777777" w:rsidR="00395AF9" w:rsidRDefault="00395AF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4D517D" w14:textId="77777777" w:rsidR="007E5349" w:rsidRDefault="00395AF9" w:rsidP="00F86A75">
    <w:pPr>
      <w:pStyle w:val="af2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D56C1D">
      <w:rPr>
        <w:noProof/>
      </w:rPr>
      <w:t>74</w:t>
    </w:r>
    <w:r>
      <w:rPr>
        <w:noProof/>
      </w:rPr>
      <w:fldChar w:fldCharType="end"/>
    </w:r>
  </w:p>
  <w:p w14:paraId="483BD0CC" w14:textId="77777777" w:rsidR="007E5349" w:rsidRDefault="007E5349" w:rsidP="00F86A75">
    <w:pPr>
      <w:pStyle w:val="af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043484F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DB090D"/>
    <w:multiLevelType w:val="hybridMultilevel"/>
    <w:tmpl w:val="E8DA92E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19306F1"/>
    <w:multiLevelType w:val="hybridMultilevel"/>
    <w:tmpl w:val="E74861A4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19B4660"/>
    <w:multiLevelType w:val="hybridMultilevel"/>
    <w:tmpl w:val="F0B857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2651AA2"/>
    <w:multiLevelType w:val="hybridMultilevel"/>
    <w:tmpl w:val="CB224E2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026579C6"/>
    <w:multiLevelType w:val="hybridMultilevel"/>
    <w:tmpl w:val="EF1EF488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02F7621F"/>
    <w:multiLevelType w:val="hybridMultilevel"/>
    <w:tmpl w:val="68E6B5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47E7B2A"/>
    <w:multiLevelType w:val="hybridMultilevel"/>
    <w:tmpl w:val="997816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5A410CC"/>
    <w:multiLevelType w:val="hybridMultilevel"/>
    <w:tmpl w:val="48CE746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060055F6"/>
    <w:multiLevelType w:val="hybridMultilevel"/>
    <w:tmpl w:val="04CA144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6447EB6"/>
    <w:multiLevelType w:val="hybridMultilevel"/>
    <w:tmpl w:val="5FD6FA9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81D70EC"/>
    <w:multiLevelType w:val="hybridMultilevel"/>
    <w:tmpl w:val="9E3283F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892791E"/>
    <w:multiLevelType w:val="hybridMultilevel"/>
    <w:tmpl w:val="C234EB2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9D31D14"/>
    <w:multiLevelType w:val="hybridMultilevel"/>
    <w:tmpl w:val="7DF80BC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0B975F7D"/>
    <w:multiLevelType w:val="hybridMultilevel"/>
    <w:tmpl w:val="0BC4C7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BE1566D"/>
    <w:multiLevelType w:val="hybridMultilevel"/>
    <w:tmpl w:val="B5DC447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D4420C0"/>
    <w:multiLevelType w:val="hybridMultilevel"/>
    <w:tmpl w:val="2ECEDF1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DCA3662"/>
    <w:multiLevelType w:val="hybridMultilevel"/>
    <w:tmpl w:val="341EF2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DE5420F"/>
    <w:multiLevelType w:val="hybridMultilevel"/>
    <w:tmpl w:val="E684170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02B7A20"/>
    <w:multiLevelType w:val="hybridMultilevel"/>
    <w:tmpl w:val="674AF8E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10692E93"/>
    <w:multiLevelType w:val="hybridMultilevel"/>
    <w:tmpl w:val="29203B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1DE22BA"/>
    <w:multiLevelType w:val="hybridMultilevel"/>
    <w:tmpl w:val="F1A4B464"/>
    <w:lvl w:ilvl="0" w:tplc="0409000F">
      <w:start w:val="1"/>
      <w:numFmt w:val="decimal"/>
      <w:lvlText w:val="%1."/>
      <w:lvlJc w:val="left"/>
      <w:pPr>
        <w:ind w:left="1429" w:hanging="360"/>
      </w:p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121F57B1"/>
    <w:multiLevelType w:val="hybridMultilevel"/>
    <w:tmpl w:val="D5D00E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23127AF"/>
    <w:multiLevelType w:val="hybridMultilevel"/>
    <w:tmpl w:val="514C51C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57E46B2"/>
    <w:multiLevelType w:val="hybridMultilevel"/>
    <w:tmpl w:val="953CBA3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17932359"/>
    <w:multiLevelType w:val="hybridMultilevel"/>
    <w:tmpl w:val="9348D6D2"/>
    <w:lvl w:ilvl="0" w:tplc="041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6" w15:restartNumberingAfterBreak="0">
    <w:nsid w:val="18866FC7"/>
    <w:multiLevelType w:val="hybridMultilevel"/>
    <w:tmpl w:val="FACCFF20"/>
    <w:lvl w:ilvl="0" w:tplc="0419000B">
      <w:start w:val="1"/>
      <w:numFmt w:val="bullet"/>
      <w:lvlText w:val=""/>
      <w:lvlJc w:val="left"/>
      <w:pPr>
        <w:tabs>
          <w:tab w:val="num" w:pos="0"/>
        </w:tabs>
        <w:ind w:left="283" w:hanging="283"/>
      </w:pPr>
      <w:rPr>
        <w:rFonts w:ascii="Wingdings" w:hAnsi="Wingdings" w:hint="default"/>
      </w:rPr>
    </w:lvl>
    <w:lvl w:ilvl="1" w:tplc="5F282094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19020D04"/>
    <w:multiLevelType w:val="hybridMultilevel"/>
    <w:tmpl w:val="FCF4B3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193E21A9"/>
    <w:multiLevelType w:val="hybridMultilevel"/>
    <w:tmpl w:val="0F72FDD2"/>
    <w:lvl w:ilvl="0" w:tplc="5F282094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5F282094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197024CD"/>
    <w:multiLevelType w:val="hybridMultilevel"/>
    <w:tmpl w:val="D1A2AE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19866C9F"/>
    <w:multiLevelType w:val="hybridMultilevel"/>
    <w:tmpl w:val="384C496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19EC3733"/>
    <w:multiLevelType w:val="hybridMultilevel"/>
    <w:tmpl w:val="BCF6ABD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1A876839"/>
    <w:multiLevelType w:val="hybridMultilevel"/>
    <w:tmpl w:val="FF864A4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1AA97F2C"/>
    <w:multiLevelType w:val="hybridMultilevel"/>
    <w:tmpl w:val="0978C02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1BD906B4"/>
    <w:multiLevelType w:val="hybridMultilevel"/>
    <w:tmpl w:val="9A985464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B9C11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2B0A90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97294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196704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B9242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692EF7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0A035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33E8E8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5" w15:restartNumberingAfterBreak="0">
    <w:nsid w:val="1D3E0E35"/>
    <w:multiLevelType w:val="hybridMultilevel"/>
    <w:tmpl w:val="98DCC49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20591E7F"/>
    <w:multiLevelType w:val="hybridMultilevel"/>
    <w:tmpl w:val="DA2A27B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20EA60CA"/>
    <w:multiLevelType w:val="hybridMultilevel"/>
    <w:tmpl w:val="E2160AD8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B">
      <w:start w:val="1"/>
      <w:numFmt w:val="bullet"/>
      <w:lvlText w:val=""/>
      <w:lvlJc w:val="left"/>
      <w:pPr>
        <w:ind w:left="214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 w15:restartNumberingAfterBreak="0">
    <w:nsid w:val="21403A0E"/>
    <w:multiLevelType w:val="hybridMultilevel"/>
    <w:tmpl w:val="EDEC3CC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 w15:restartNumberingAfterBreak="0">
    <w:nsid w:val="238605A9"/>
    <w:multiLevelType w:val="hybridMultilevel"/>
    <w:tmpl w:val="BADE5FC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25B838AB"/>
    <w:multiLevelType w:val="hybridMultilevel"/>
    <w:tmpl w:val="91724B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282D0047"/>
    <w:multiLevelType w:val="hybridMultilevel"/>
    <w:tmpl w:val="A37EB9D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 w15:restartNumberingAfterBreak="0">
    <w:nsid w:val="28AB6F84"/>
    <w:multiLevelType w:val="hybridMultilevel"/>
    <w:tmpl w:val="451E17FA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3" w15:restartNumberingAfterBreak="0">
    <w:nsid w:val="290D027F"/>
    <w:multiLevelType w:val="hybridMultilevel"/>
    <w:tmpl w:val="A3C8B7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2A05337C"/>
    <w:multiLevelType w:val="hybridMultilevel"/>
    <w:tmpl w:val="A704DFF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5" w15:restartNumberingAfterBreak="0">
    <w:nsid w:val="2A7625E1"/>
    <w:multiLevelType w:val="hybridMultilevel"/>
    <w:tmpl w:val="DE2840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2B8F4DAD"/>
    <w:multiLevelType w:val="hybridMultilevel"/>
    <w:tmpl w:val="02107D86"/>
    <w:lvl w:ilvl="0" w:tplc="ECB8EC0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2BE05CC2"/>
    <w:multiLevelType w:val="hybridMultilevel"/>
    <w:tmpl w:val="A8CE978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2DD175C8"/>
    <w:multiLevelType w:val="hybridMultilevel"/>
    <w:tmpl w:val="98C2F3D4"/>
    <w:lvl w:ilvl="0" w:tplc="041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9" w15:restartNumberingAfterBreak="0">
    <w:nsid w:val="2FAB713A"/>
    <w:multiLevelType w:val="hybridMultilevel"/>
    <w:tmpl w:val="39024AF2"/>
    <w:lvl w:ilvl="0" w:tplc="B35A37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DD429A6">
      <w:start w:val="1553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B561D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4CE3D1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BBE76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6E642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96A25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872F02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EB0EA2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0" w15:restartNumberingAfterBreak="0">
    <w:nsid w:val="2FE225B0"/>
    <w:multiLevelType w:val="hybridMultilevel"/>
    <w:tmpl w:val="ED162D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F120FB6">
      <w:numFmt w:val="bullet"/>
      <w:lvlText w:val="•"/>
      <w:lvlJc w:val="left"/>
      <w:pPr>
        <w:ind w:left="1785" w:hanging="705"/>
      </w:pPr>
      <w:rPr>
        <w:rFonts w:ascii="Times New Roman" w:eastAsia="Times New Roman" w:hAnsi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30137E7C"/>
    <w:multiLevelType w:val="hybridMultilevel"/>
    <w:tmpl w:val="50B6B3D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317B044F"/>
    <w:multiLevelType w:val="hybridMultilevel"/>
    <w:tmpl w:val="1866595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3" w15:restartNumberingAfterBreak="0">
    <w:nsid w:val="333126CD"/>
    <w:multiLevelType w:val="hybridMultilevel"/>
    <w:tmpl w:val="8E30688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4" w15:restartNumberingAfterBreak="0">
    <w:nsid w:val="333B0984"/>
    <w:multiLevelType w:val="hybridMultilevel"/>
    <w:tmpl w:val="A5AE9C9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5" w15:restartNumberingAfterBreak="0">
    <w:nsid w:val="34711880"/>
    <w:multiLevelType w:val="hybridMultilevel"/>
    <w:tmpl w:val="24EE13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36260D79"/>
    <w:multiLevelType w:val="hybridMultilevel"/>
    <w:tmpl w:val="20A230C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C7382E6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362B4933"/>
    <w:multiLevelType w:val="hybridMultilevel"/>
    <w:tmpl w:val="CD5E3C28"/>
    <w:lvl w:ilvl="0" w:tplc="0419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58" w15:restartNumberingAfterBreak="0">
    <w:nsid w:val="36936DDA"/>
    <w:multiLevelType w:val="hybridMultilevel"/>
    <w:tmpl w:val="39D4F8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37F331AD"/>
    <w:multiLevelType w:val="hybridMultilevel"/>
    <w:tmpl w:val="D4322472"/>
    <w:lvl w:ilvl="0" w:tplc="0419000F">
      <w:start w:val="1"/>
      <w:numFmt w:val="decimal"/>
      <w:lvlText w:val="%1."/>
      <w:lvlJc w:val="left"/>
      <w:pPr>
        <w:tabs>
          <w:tab w:val="num" w:pos="0"/>
        </w:tabs>
        <w:ind w:left="283" w:hanging="283"/>
      </w:pPr>
      <w:rPr>
        <w:rFonts w:hint="default"/>
      </w:rPr>
    </w:lvl>
    <w:lvl w:ilvl="1" w:tplc="5F282094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385264BC"/>
    <w:multiLevelType w:val="multilevel"/>
    <w:tmpl w:val="9D6485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392B5371"/>
    <w:multiLevelType w:val="hybridMultilevel"/>
    <w:tmpl w:val="AFEA15B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32BCA2AC">
      <w:start w:val="1"/>
      <w:numFmt w:val="decimal"/>
      <w:lvlText w:val="%2."/>
      <w:lvlJc w:val="left"/>
      <w:pPr>
        <w:tabs>
          <w:tab w:val="num" w:pos="1724"/>
        </w:tabs>
        <w:ind w:left="1724" w:hanging="360"/>
      </w:pPr>
    </w:lvl>
    <w:lvl w:ilvl="2" w:tplc="5406F4EC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A18CE1DC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37F888D6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1A00F1C0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F9E7324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A9163542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9BFA3AD0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2" w15:restartNumberingAfterBreak="0">
    <w:nsid w:val="397F6E9F"/>
    <w:multiLevelType w:val="hybridMultilevel"/>
    <w:tmpl w:val="35D0E8B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3A7B2D8A"/>
    <w:multiLevelType w:val="hybridMultilevel"/>
    <w:tmpl w:val="8F3C8DD8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4" w15:restartNumberingAfterBreak="0">
    <w:nsid w:val="3B0F6BC9"/>
    <w:multiLevelType w:val="hybridMultilevel"/>
    <w:tmpl w:val="99F0197E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5" w15:restartNumberingAfterBreak="0">
    <w:nsid w:val="3EF327CD"/>
    <w:multiLevelType w:val="hybridMultilevel"/>
    <w:tmpl w:val="2EF6D996"/>
    <w:lvl w:ilvl="0" w:tplc="0419000B">
      <w:start w:val="1"/>
      <w:numFmt w:val="bullet"/>
      <w:lvlText w:val=""/>
      <w:lvlJc w:val="left"/>
      <w:pPr>
        <w:ind w:left="149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66" w15:restartNumberingAfterBreak="0">
    <w:nsid w:val="414E022A"/>
    <w:multiLevelType w:val="hybridMultilevel"/>
    <w:tmpl w:val="529A30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42306375"/>
    <w:multiLevelType w:val="hybridMultilevel"/>
    <w:tmpl w:val="15407ACA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8" w15:restartNumberingAfterBreak="0">
    <w:nsid w:val="430E37B5"/>
    <w:multiLevelType w:val="hybridMultilevel"/>
    <w:tmpl w:val="A8F8BE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43590125"/>
    <w:multiLevelType w:val="hybridMultilevel"/>
    <w:tmpl w:val="50C2BBC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43C234A7"/>
    <w:multiLevelType w:val="hybridMultilevel"/>
    <w:tmpl w:val="549A2A76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1" w15:restartNumberingAfterBreak="0">
    <w:nsid w:val="45FA48E1"/>
    <w:multiLevelType w:val="hybridMultilevel"/>
    <w:tmpl w:val="97E6007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2" w15:restartNumberingAfterBreak="0">
    <w:nsid w:val="46986E81"/>
    <w:multiLevelType w:val="hybridMultilevel"/>
    <w:tmpl w:val="C5EA3F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47C0573C"/>
    <w:multiLevelType w:val="hybridMultilevel"/>
    <w:tmpl w:val="A1189274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4" w15:restartNumberingAfterBreak="0">
    <w:nsid w:val="48290E39"/>
    <w:multiLevelType w:val="hybridMultilevel"/>
    <w:tmpl w:val="CDD864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48C97EB8"/>
    <w:multiLevelType w:val="hybridMultilevel"/>
    <w:tmpl w:val="557AB1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4BDD1979"/>
    <w:multiLevelType w:val="hybridMultilevel"/>
    <w:tmpl w:val="BB8453E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4CFA4C7F"/>
    <w:multiLevelType w:val="hybridMultilevel"/>
    <w:tmpl w:val="18AE0AB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8" w15:restartNumberingAfterBreak="0">
    <w:nsid w:val="50B504B2"/>
    <w:multiLevelType w:val="hybridMultilevel"/>
    <w:tmpl w:val="AAE8FBF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511C736B"/>
    <w:multiLevelType w:val="hybridMultilevel"/>
    <w:tmpl w:val="CDC20DC6"/>
    <w:lvl w:ilvl="0" w:tplc="E594E982">
      <w:start w:val="20"/>
      <w:numFmt w:val="bullet"/>
      <w:lvlText w:val=""/>
      <w:lvlJc w:val="left"/>
      <w:pPr>
        <w:ind w:left="1069" w:hanging="360"/>
      </w:pPr>
      <w:rPr>
        <w:rFonts w:ascii="Wingdings" w:eastAsia="SimSun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0" w15:restartNumberingAfterBreak="0">
    <w:nsid w:val="51322E4C"/>
    <w:multiLevelType w:val="hybridMultilevel"/>
    <w:tmpl w:val="C2F82A72"/>
    <w:lvl w:ilvl="0" w:tplc="A07E87CA">
      <w:start w:val="4"/>
      <w:numFmt w:val="bullet"/>
      <w:lvlText w:val=""/>
      <w:lvlJc w:val="left"/>
      <w:pPr>
        <w:ind w:left="720" w:hanging="360"/>
      </w:pPr>
      <w:rPr>
        <w:rFonts w:ascii="Times New Roman" w:eastAsia="SimSun" w:hAnsi="Times New Roman" w:cs="Times New Roman" w:hint="default"/>
        <w:b/>
        <w:i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524F7811"/>
    <w:multiLevelType w:val="hybridMultilevel"/>
    <w:tmpl w:val="F2D463CA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2" w15:restartNumberingAfterBreak="0">
    <w:nsid w:val="53BE5DC5"/>
    <w:multiLevelType w:val="hybridMultilevel"/>
    <w:tmpl w:val="A1F80FD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3" w15:restartNumberingAfterBreak="0">
    <w:nsid w:val="55834272"/>
    <w:multiLevelType w:val="hybridMultilevel"/>
    <w:tmpl w:val="BD36784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558F21E8"/>
    <w:multiLevelType w:val="hybridMultilevel"/>
    <w:tmpl w:val="BD0E7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5" w15:restartNumberingAfterBreak="0">
    <w:nsid w:val="57907F54"/>
    <w:multiLevelType w:val="hybridMultilevel"/>
    <w:tmpl w:val="02524A14"/>
    <w:lvl w:ilvl="0" w:tplc="0419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32BCA2AC">
      <w:start w:val="1"/>
      <w:numFmt w:val="decimal"/>
      <w:lvlText w:val="%2."/>
      <w:lvlJc w:val="left"/>
      <w:pPr>
        <w:tabs>
          <w:tab w:val="num" w:pos="1724"/>
        </w:tabs>
        <w:ind w:left="1724" w:hanging="360"/>
      </w:pPr>
    </w:lvl>
    <w:lvl w:ilvl="2" w:tplc="5406F4EC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A18CE1DC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37F888D6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1A00F1C0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F9E7324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A9163542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9BFA3AD0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86" w15:restartNumberingAfterBreak="0">
    <w:nsid w:val="596E1D0D"/>
    <w:multiLevelType w:val="hybridMultilevel"/>
    <w:tmpl w:val="6B46C8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5A8E35DC"/>
    <w:multiLevelType w:val="hybridMultilevel"/>
    <w:tmpl w:val="0778CF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5AB46DA4"/>
    <w:multiLevelType w:val="hybridMultilevel"/>
    <w:tmpl w:val="E9783A3A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9" w15:restartNumberingAfterBreak="0">
    <w:nsid w:val="5BDA799A"/>
    <w:multiLevelType w:val="hybridMultilevel"/>
    <w:tmpl w:val="8FDC501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0" w15:restartNumberingAfterBreak="0">
    <w:nsid w:val="5D0C4E8F"/>
    <w:multiLevelType w:val="hybridMultilevel"/>
    <w:tmpl w:val="F176FFC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1" w15:restartNumberingAfterBreak="0">
    <w:nsid w:val="5DEE475F"/>
    <w:multiLevelType w:val="hybridMultilevel"/>
    <w:tmpl w:val="95CE89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5FF7542C"/>
    <w:multiLevelType w:val="hybridMultilevel"/>
    <w:tmpl w:val="C414A9B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3" w15:restartNumberingAfterBreak="0">
    <w:nsid w:val="6105530B"/>
    <w:multiLevelType w:val="hybridMultilevel"/>
    <w:tmpl w:val="06240FAE"/>
    <w:lvl w:ilvl="0" w:tplc="0419000B">
      <w:start w:val="1"/>
      <w:numFmt w:val="bullet"/>
      <w:lvlText w:val=""/>
      <w:lvlJc w:val="left"/>
      <w:pPr>
        <w:tabs>
          <w:tab w:val="num" w:pos="1077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4" w15:restartNumberingAfterBreak="0">
    <w:nsid w:val="61FE0E8D"/>
    <w:multiLevelType w:val="hybridMultilevel"/>
    <w:tmpl w:val="CF103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 w15:restartNumberingAfterBreak="0">
    <w:nsid w:val="63354458"/>
    <w:multiLevelType w:val="hybridMultilevel"/>
    <w:tmpl w:val="616243C4"/>
    <w:lvl w:ilvl="0" w:tplc="0419000B">
      <w:start w:val="1"/>
      <w:numFmt w:val="bullet"/>
      <w:lvlText w:val=""/>
      <w:lvlJc w:val="left"/>
      <w:pPr>
        <w:tabs>
          <w:tab w:val="num" w:pos="0"/>
        </w:tabs>
        <w:ind w:left="283" w:hanging="283"/>
      </w:pPr>
      <w:rPr>
        <w:rFonts w:ascii="Wingdings" w:hAnsi="Wingdings" w:hint="default"/>
      </w:rPr>
    </w:lvl>
    <w:lvl w:ilvl="1" w:tplc="5F282094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64D80559"/>
    <w:multiLevelType w:val="hybridMultilevel"/>
    <w:tmpl w:val="CC90424A"/>
    <w:lvl w:ilvl="0" w:tplc="04090001">
      <w:start w:val="1"/>
      <w:numFmt w:val="bullet"/>
      <w:lvlText w:val=""/>
      <w:lvlJc w:val="left"/>
      <w:pPr>
        <w:ind w:left="1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97" w15:restartNumberingAfterBreak="0">
    <w:nsid w:val="676D7C55"/>
    <w:multiLevelType w:val="hybridMultilevel"/>
    <w:tmpl w:val="1736B6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8" w15:restartNumberingAfterBreak="0">
    <w:nsid w:val="68194D9C"/>
    <w:multiLevelType w:val="hybridMultilevel"/>
    <w:tmpl w:val="2EB64F4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9" w15:restartNumberingAfterBreak="0">
    <w:nsid w:val="694B25EA"/>
    <w:multiLevelType w:val="hybridMultilevel"/>
    <w:tmpl w:val="70922FB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0" w15:restartNumberingAfterBreak="0">
    <w:nsid w:val="69E66C4C"/>
    <w:multiLevelType w:val="hybridMultilevel"/>
    <w:tmpl w:val="025025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1" w15:restartNumberingAfterBreak="0">
    <w:nsid w:val="6B393080"/>
    <w:multiLevelType w:val="hybridMultilevel"/>
    <w:tmpl w:val="99A03C34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2" w15:restartNumberingAfterBreak="0">
    <w:nsid w:val="6BC77720"/>
    <w:multiLevelType w:val="hybridMultilevel"/>
    <w:tmpl w:val="B05C6C28"/>
    <w:lvl w:ilvl="0" w:tplc="0B3C604C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3" w15:restartNumberingAfterBreak="0">
    <w:nsid w:val="6D842383"/>
    <w:multiLevelType w:val="hybridMultilevel"/>
    <w:tmpl w:val="1DD0FC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61E7C10">
      <w:numFmt w:val="bullet"/>
      <w:lvlText w:val="•"/>
      <w:lvlJc w:val="left"/>
      <w:pPr>
        <w:ind w:left="1440" w:hanging="360"/>
      </w:pPr>
      <w:rPr>
        <w:rFonts w:ascii="Times New Roman" w:eastAsia="Symbol1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4" w15:restartNumberingAfterBreak="0">
    <w:nsid w:val="6DF477BA"/>
    <w:multiLevelType w:val="hybridMultilevel"/>
    <w:tmpl w:val="DDDAB2E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5" w15:restartNumberingAfterBreak="0">
    <w:nsid w:val="70815AEF"/>
    <w:multiLevelType w:val="hybridMultilevel"/>
    <w:tmpl w:val="8C2A8C96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6" w15:restartNumberingAfterBreak="0">
    <w:nsid w:val="7463410F"/>
    <w:multiLevelType w:val="hybridMultilevel"/>
    <w:tmpl w:val="3F48059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7" w15:restartNumberingAfterBreak="0">
    <w:nsid w:val="758365C2"/>
    <w:multiLevelType w:val="hybridMultilevel"/>
    <w:tmpl w:val="DE90E0AA"/>
    <w:lvl w:ilvl="0" w:tplc="6024DEAA">
      <w:start w:val="1"/>
      <w:numFmt w:val="bullet"/>
      <w:lvlText w:val=""/>
      <w:lvlJc w:val="left"/>
      <w:pPr>
        <w:tabs>
          <w:tab w:val="num" w:pos="1077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8" w15:restartNumberingAfterBreak="0">
    <w:nsid w:val="774A20AD"/>
    <w:multiLevelType w:val="hybridMultilevel"/>
    <w:tmpl w:val="1FBA7E1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9" w15:restartNumberingAfterBreak="0">
    <w:nsid w:val="78761CF1"/>
    <w:multiLevelType w:val="hybridMultilevel"/>
    <w:tmpl w:val="F6282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0" w15:restartNumberingAfterBreak="0">
    <w:nsid w:val="78D00DD7"/>
    <w:multiLevelType w:val="hybridMultilevel"/>
    <w:tmpl w:val="575A9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1" w15:restartNumberingAfterBreak="0">
    <w:nsid w:val="79323B2E"/>
    <w:multiLevelType w:val="hybridMultilevel"/>
    <w:tmpl w:val="4AD6879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2" w15:restartNumberingAfterBreak="0">
    <w:nsid w:val="796F5995"/>
    <w:multiLevelType w:val="hybridMultilevel"/>
    <w:tmpl w:val="E11A1FAC"/>
    <w:lvl w:ilvl="0" w:tplc="60BA44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B9C11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2B0A90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97294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196704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B9242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692EF7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0A035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33E8E8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3" w15:restartNumberingAfterBreak="0">
    <w:nsid w:val="799D4B74"/>
    <w:multiLevelType w:val="hybridMultilevel"/>
    <w:tmpl w:val="B464D55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4" w15:restartNumberingAfterBreak="0">
    <w:nsid w:val="7A7D52C0"/>
    <w:multiLevelType w:val="hybridMultilevel"/>
    <w:tmpl w:val="C7F82AEE"/>
    <w:lvl w:ilvl="0" w:tplc="04190001">
      <w:start w:val="1"/>
      <w:numFmt w:val="bullet"/>
      <w:lvlText w:val=""/>
      <w:lvlJc w:val="left"/>
      <w:pPr>
        <w:ind w:left="1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0" w:hanging="360"/>
      </w:pPr>
      <w:rPr>
        <w:rFonts w:ascii="Wingdings" w:hAnsi="Wingdings" w:hint="default"/>
      </w:rPr>
    </w:lvl>
  </w:abstractNum>
  <w:abstractNum w:abstractNumId="115" w15:restartNumberingAfterBreak="0">
    <w:nsid w:val="7BF00A1E"/>
    <w:multiLevelType w:val="hybridMultilevel"/>
    <w:tmpl w:val="C79C4F1E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6" w15:restartNumberingAfterBreak="0">
    <w:nsid w:val="7CFA51AF"/>
    <w:multiLevelType w:val="hybridMultilevel"/>
    <w:tmpl w:val="778006C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D04A99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4CE8B0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682AC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02E0B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3F4D0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EFCDF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1BC616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A68A56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7" w15:restartNumberingAfterBreak="0">
    <w:nsid w:val="7DC2479E"/>
    <w:multiLevelType w:val="hybridMultilevel"/>
    <w:tmpl w:val="4F18D61E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18" w15:restartNumberingAfterBreak="0">
    <w:nsid w:val="7DD36B23"/>
    <w:multiLevelType w:val="hybridMultilevel"/>
    <w:tmpl w:val="D07A88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9" w15:restartNumberingAfterBreak="0">
    <w:nsid w:val="7E321E6A"/>
    <w:multiLevelType w:val="hybridMultilevel"/>
    <w:tmpl w:val="134A53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0" w15:restartNumberingAfterBreak="0">
    <w:nsid w:val="7E665686"/>
    <w:multiLevelType w:val="hybridMultilevel"/>
    <w:tmpl w:val="55E493BA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1" w15:restartNumberingAfterBreak="0">
    <w:nsid w:val="7E781FA4"/>
    <w:multiLevelType w:val="hybridMultilevel"/>
    <w:tmpl w:val="FE327D8E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2" w15:restartNumberingAfterBreak="0">
    <w:nsid w:val="7F0818F6"/>
    <w:multiLevelType w:val="hybridMultilevel"/>
    <w:tmpl w:val="CCE063F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3" w15:restartNumberingAfterBreak="0">
    <w:nsid w:val="7FAB2840"/>
    <w:multiLevelType w:val="hybridMultilevel"/>
    <w:tmpl w:val="9998F2A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4" w15:restartNumberingAfterBreak="0">
    <w:nsid w:val="7FAD7370"/>
    <w:multiLevelType w:val="hybridMultilevel"/>
    <w:tmpl w:val="A09296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7"/>
  </w:num>
  <w:num w:numId="2">
    <w:abstractNumId w:val="58"/>
  </w:num>
  <w:num w:numId="3">
    <w:abstractNumId w:val="74"/>
  </w:num>
  <w:num w:numId="4">
    <w:abstractNumId w:val="42"/>
  </w:num>
  <w:num w:numId="5">
    <w:abstractNumId w:val="86"/>
  </w:num>
  <w:num w:numId="6">
    <w:abstractNumId w:val="48"/>
  </w:num>
  <w:num w:numId="7">
    <w:abstractNumId w:val="106"/>
  </w:num>
  <w:num w:numId="8">
    <w:abstractNumId w:val="110"/>
  </w:num>
  <w:num w:numId="9">
    <w:abstractNumId w:val="92"/>
  </w:num>
  <w:num w:numId="10">
    <w:abstractNumId w:val="1"/>
  </w:num>
  <w:num w:numId="11">
    <w:abstractNumId w:val="38"/>
  </w:num>
  <w:num w:numId="12">
    <w:abstractNumId w:val="13"/>
  </w:num>
  <w:num w:numId="13">
    <w:abstractNumId w:val="32"/>
  </w:num>
  <w:num w:numId="14">
    <w:abstractNumId w:val="44"/>
  </w:num>
  <w:num w:numId="15">
    <w:abstractNumId w:val="103"/>
  </w:num>
  <w:num w:numId="16">
    <w:abstractNumId w:val="100"/>
  </w:num>
  <w:num w:numId="17">
    <w:abstractNumId w:val="56"/>
  </w:num>
  <w:num w:numId="18">
    <w:abstractNumId w:val="33"/>
  </w:num>
  <w:num w:numId="19">
    <w:abstractNumId w:val="40"/>
  </w:num>
  <w:num w:numId="20">
    <w:abstractNumId w:val="109"/>
  </w:num>
  <w:num w:numId="21">
    <w:abstractNumId w:val="84"/>
  </w:num>
  <w:num w:numId="22">
    <w:abstractNumId w:val="108"/>
  </w:num>
  <w:num w:numId="23">
    <w:abstractNumId w:val="94"/>
  </w:num>
  <w:num w:numId="24">
    <w:abstractNumId w:val="17"/>
  </w:num>
  <w:num w:numId="25">
    <w:abstractNumId w:val="50"/>
  </w:num>
  <w:num w:numId="26">
    <w:abstractNumId w:val="72"/>
  </w:num>
  <w:num w:numId="27">
    <w:abstractNumId w:val="14"/>
  </w:num>
  <w:num w:numId="28">
    <w:abstractNumId w:val="66"/>
  </w:num>
  <w:num w:numId="29">
    <w:abstractNumId w:val="68"/>
  </w:num>
  <w:num w:numId="30">
    <w:abstractNumId w:val="30"/>
  </w:num>
  <w:num w:numId="31">
    <w:abstractNumId w:val="28"/>
  </w:num>
  <w:num w:numId="32">
    <w:abstractNumId w:val="61"/>
  </w:num>
  <w:num w:numId="33">
    <w:abstractNumId w:val="112"/>
  </w:num>
  <w:num w:numId="34">
    <w:abstractNumId w:val="119"/>
  </w:num>
  <w:num w:numId="35">
    <w:abstractNumId w:val="116"/>
  </w:num>
  <w:num w:numId="36">
    <w:abstractNumId w:val="49"/>
  </w:num>
  <w:num w:numId="37">
    <w:abstractNumId w:val="16"/>
  </w:num>
  <w:num w:numId="38">
    <w:abstractNumId w:val="73"/>
  </w:num>
  <w:num w:numId="39">
    <w:abstractNumId w:val="3"/>
  </w:num>
  <w:num w:numId="40">
    <w:abstractNumId w:val="20"/>
  </w:num>
  <w:num w:numId="41">
    <w:abstractNumId w:val="75"/>
  </w:num>
  <w:num w:numId="42">
    <w:abstractNumId w:val="107"/>
  </w:num>
  <w:num w:numId="43">
    <w:abstractNumId w:val="53"/>
  </w:num>
  <w:num w:numId="44">
    <w:abstractNumId w:val="87"/>
  </w:num>
  <w:num w:numId="45">
    <w:abstractNumId w:val="0"/>
  </w:num>
  <w:num w:numId="46">
    <w:abstractNumId w:val="45"/>
  </w:num>
  <w:num w:numId="47">
    <w:abstractNumId w:val="6"/>
  </w:num>
  <w:num w:numId="48">
    <w:abstractNumId w:val="122"/>
  </w:num>
  <w:num w:numId="49">
    <w:abstractNumId w:val="89"/>
  </w:num>
  <w:num w:numId="50">
    <w:abstractNumId w:val="114"/>
  </w:num>
  <w:num w:numId="51">
    <w:abstractNumId w:val="25"/>
  </w:num>
  <w:num w:numId="52">
    <w:abstractNumId w:val="91"/>
  </w:num>
  <w:num w:numId="53">
    <w:abstractNumId w:val="69"/>
  </w:num>
  <w:num w:numId="54">
    <w:abstractNumId w:val="96"/>
  </w:num>
  <w:num w:numId="55">
    <w:abstractNumId w:val="21"/>
  </w:num>
  <w:num w:numId="56">
    <w:abstractNumId w:val="10"/>
  </w:num>
  <w:num w:numId="57">
    <w:abstractNumId w:val="46"/>
  </w:num>
  <w:num w:numId="58">
    <w:abstractNumId w:val="71"/>
  </w:num>
  <w:num w:numId="59">
    <w:abstractNumId w:val="7"/>
  </w:num>
  <w:num w:numId="60">
    <w:abstractNumId w:val="82"/>
  </w:num>
  <w:num w:numId="61">
    <w:abstractNumId w:val="36"/>
  </w:num>
  <w:num w:numId="62">
    <w:abstractNumId w:val="43"/>
  </w:num>
  <w:num w:numId="63">
    <w:abstractNumId w:val="4"/>
  </w:num>
  <w:num w:numId="64">
    <w:abstractNumId w:val="98"/>
  </w:num>
  <w:num w:numId="65">
    <w:abstractNumId w:val="52"/>
  </w:num>
  <w:num w:numId="66">
    <w:abstractNumId w:val="27"/>
  </w:num>
  <w:num w:numId="67">
    <w:abstractNumId w:val="77"/>
  </w:num>
  <w:num w:numId="68">
    <w:abstractNumId w:val="24"/>
  </w:num>
  <w:num w:numId="69">
    <w:abstractNumId w:val="19"/>
  </w:num>
  <w:num w:numId="70">
    <w:abstractNumId w:val="29"/>
  </w:num>
  <w:num w:numId="71">
    <w:abstractNumId w:val="113"/>
  </w:num>
  <w:num w:numId="72">
    <w:abstractNumId w:val="79"/>
  </w:num>
  <w:num w:numId="73">
    <w:abstractNumId w:val="62"/>
  </w:num>
  <w:num w:numId="74">
    <w:abstractNumId w:val="12"/>
  </w:num>
  <w:num w:numId="75">
    <w:abstractNumId w:val="18"/>
  </w:num>
  <w:num w:numId="76">
    <w:abstractNumId w:val="5"/>
  </w:num>
  <w:num w:numId="77">
    <w:abstractNumId w:val="123"/>
  </w:num>
  <w:num w:numId="78">
    <w:abstractNumId w:val="81"/>
  </w:num>
  <w:num w:numId="79">
    <w:abstractNumId w:val="78"/>
  </w:num>
  <w:num w:numId="80">
    <w:abstractNumId w:val="15"/>
  </w:num>
  <w:num w:numId="81">
    <w:abstractNumId w:val="111"/>
  </w:num>
  <w:num w:numId="82">
    <w:abstractNumId w:val="31"/>
  </w:num>
  <w:num w:numId="83">
    <w:abstractNumId w:val="83"/>
  </w:num>
  <w:num w:numId="84">
    <w:abstractNumId w:val="118"/>
  </w:num>
  <w:num w:numId="85">
    <w:abstractNumId w:val="64"/>
  </w:num>
  <w:num w:numId="86">
    <w:abstractNumId w:val="9"/>
  </w:num>
  <w:num w:numId="87">
    <w:abstractNumId w:val="22"/>
  </w:num>
  <w:num w:numId="88">
    <w:abstractNumId w:val="51"/>
  </w:num>
  <w:num w:numId="89">
    <w:abstractNumId w:val="11"/>
  </w:num>
  <w:num w:numId="90">
    <w:abstractNumId w:val="39"/>
  </w:num>
  <w:num w:numId="91">
    <w:abstractNumId w:val="23"/>
  </w:num>
  <w:num w:numId="92">
    <w:abstractNumId w:val="63"/>
  </w:num>
  <w:num w:numId="93">
    <w:abstractNumId w:val="115"/>
  </w:num>
  <w:num w:numId="94">
    <w:abstractNumId w:val="70"/>
  </w:num>
  <w:num w:numId="95">
    <w:abstractNumId w:val="101"/>
  </w:num>
  <w:num w:numId="96">
    <w:abstractNumId w:val="37"/>
  </w:num>
  <w:num w:numId="97">
    <w:abstractNumId w:val="85"/>
  </w:num>
  <w:num w:numId="98">
    <w:abstractNumId w:val="54"/>
  </w:num>
  <w:num w:numId="99">
    <w:abstractNumId w:val="105"/>
  </w:num>
  <w:num w:numId="100">
    <w:abstractNumId w:val="57"/>
  </w:num>
  <w:num w:numId="101">
    <w:abstractNumId w:val="65"/>
  </w:num>
  <w:num w:numId="102">
    <w:abstractNumId w:val="121"/>
  </w:num>
  <w:num w:numId="103">
    <w:abstractNumId w:val="104"/>
  </w:num>
  <w:num w:numId="104">
    <w:abstractNumId w:val="47"/>
  </w:num>
  <w:num w:numId="105">
    <w:abstractNumId w:val="34"/>
  </w:num>
  <w:num w:numId="106">
    <w:abstractNumId w:val="76"/>
  </w:num>
  <w:num w:numId="107">
    <w:abstractNumId w:val="93"/>
  </w:num>
  <w:num w:numId="108">
    <w:abstractNumId w:val="120"/>
  </w:num>
  <w:num w:numId="109">
    <w:abstractNumId w:val="2"/>
  </w:num>
  <w:num w:numId="110">
    <w:abstractNumId w:val="124"/>
  </w:num>
  <w:num w:numId="111">
    <w:abstractNumId w:val="8"/>
  </w:num>
  <w:num w:numId="112">
    <w:abstractNumId w:val="55"/>
  </w:num>
  <w:num w:numId="113">
    <w:abstractNumId w:val="67"/>
  </w:num>
  <w:num w:numId="114">
    <w:abstractNumId w:val="35"/>
  </w:num>
  <w:num w:numId="115">
    <w:abstractNumId w:val="41"/>
  </w:num>
  <w:num w:numId="116">
    <w:abstractNumId w:val="99"/>
  </w:num>
  <w:num w:numId="117">
    <w:abstractNumId w:val="90"/>
  </w:num>
  <w:num w:numId="118">
    <w:abstractNumId w:val="60"/>
  </w:num>
  <w:num w:numId="119">
    <w:abstractNumId w:val="80"/>
  </w:num>
  <w:num w:numId="120">
    <w:abstractNumId w:val="26"/>
  </w:num>
  <w:num w:numId="121">
    <w:abstractNumId w:val="59"/>
  </w:num>
  <w:num w:numId="122">
    <w:abstractNumId w:val="95"/>
  </w:num>
  <w:num w:numId="123">
    <w:abstractNumId w:val="117"/>
  </w:num>
  <w:num w:numId="124">
    <w:abstractNumId w:val="88"/>
  </w:num>
  <w:num w:numId="125">
    <w:abstractNumId w:val="102"/>
  </w:num>
  <w:numIdMacAtCleanup w:val="117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Nikita I. Juravlev">
    <w15:presenceInfo w15:providerId="AD" w15:userId="S-1-5-21-4135207796-2633907049-1604437922-140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spelling="clean" w:grammar="clean"/>
  <w:defaultTabStop w:val="708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032E"/>
    <w:rsid w:val="000001E9"/>
    <w:rsid w:val="000008BD"/>
    <w:rsid w:val="000019B5"/>
    <w:rsid w:val="00001AB1"/>
    <w:rsid w:val="00001B18"/>
    <w:rsid w:val="00001FF9"/>
    <w:rsid w:val="00002222"/>
    <w:rsid w:val="000025E4"/>
    <w:rsid w:val="00002AB5"/>
    <w:rsid w:val="00002B07"/>
    <w:rsid w:val="00002DB8"/>
    <w:rsid w:val="00003A50"/>
    <w:rsid w:val="00003BA5"/>
    <w:rsid w:val="000042A2"/>
    <w:rsid w:val="0000444D"/>
    <w:rsid w:val="00004667"/>
    <w:rsid w:val="0000476B"/>
    <w:rsid w:val="0000476C"/>
    <w:rsid w:val="00004D2C"/>
    <w:rsid w:val="00005450"/>
    <w:rsid w:val="00005BA9"/>
    <w:rsid w:val="00005C54"/>
    <w:rsid w:val="00005D44"/>
    <w:rsid w:val="00006102"/>
    <w:rsid w:val="00006598"/>
    <w:rsid w:val="00006792"/>
    <w:rsid w:val="00006BD2"/>
    <w:rsid w:val="0000763D"/>
    <w:rsid w:val="00007710"/>
    <w:rsid w:val="00007C78"/>
    <w:rsid w:val="00010169"/>
    <w:rsid w:val="000104E1"/>
    <w:rsid w:val="000106B3"/>
    <w:rsid w:val="00011D3B"/>
    <w:rsid w:val="00011D5D"/>
    <w:rsid w:val="00012343"/>
    <w:rsid w:val="00012371"/>
    <w:rsid w:val="00012A3E"/>
    <w:rsid w:val="00012B36"/>
    <w:rsid w:val="000132CB"/>
    <w:rsid w:val="000134E3"/>
    <w:rsid w:val="000135CE"/>
    <w:rsid w:val="000139CA"/>
    <w:rsid w:val="00013B9C"/>
    <w:rsid w:val="00013CCD"/>
    <w:rsid w:val="00013E13"/>
    <w:rsid w:val="000140F1"/>
    <w:rsid w:val="000141FD"/>
    <w:rsid w:val="0001432C"/>
    <w:rsid w:val="000145E8"/>
    <w:rsid w:val="00014D88"/>
    <w:rsid w:val="00014F43"/>
    <w:rsid w:val="00014FBB"/>
    <w:rsid w:val="0001507D"/>
    <w:rsid w:val="000150DB"/>
    <w:rsid w:val="00015341"/>
    <w:rsid w:val="000155B3"/>
    <w:rsid w:val="00015B30"/>
    <w:rsid w:val="00015C09"/>
    <w:rsid w:val="00015FCF"/>
    <w:rsid w:val="0001610C"/>
    <w:rsid w:val="000162E6"/>
    <w:rsid w:val="000164DB"/>
    <w:rsid w:val="00016522"/>
    <w:rsid w:val="00016CA7"/>
    <w:rsid w:val="0001719E"/>
    <w:rsid w:val="000171DC"/>
    <w:rsid w:val="000174C1"/>
    <w:rsid w:val="00017624"/>
    <w:rsid w:val="00017A03"/>
    <w:rsid w:val="00017ADD"/>
    <w:rsid w:val="00020386"/>
    <w:rsid w:val="0002109A"/>
    <w:rsid w:val="00021496"/>
    <w:rsid w:val="00021AF9"/>
    <w:rsid w:val="00021B57"/>
    <w:rsid w:val="00021D63"/>
    <w:rsid w:val="00021F43"/>
    <w:rsid w:val="00021F8C"/>
    <w:rsid w:val="000223C1"/>
    <w:rsid w:val="00022946"/>
    <w:rsid w:val="00022C4B"/>
    <w:rsid w:val="000233E2"/>
    <w:rsid w:val="00023616"/>
    <w:rsid w:val="00023C41"/>
    <w:rsid w:val="00023D06"/>
    <w:rsid w:val="00023DDC"/>
    <w:rsid w:val="0002422C"/>
    <w:rsid w:val="00024C5B"/>
    <w:rsid w:val="00024D70"/>
    <w:rsid w:val="00024DFA"/>
    <w:rsid w:val="0002557E"/>
    <w:rsid w:val="000256DF"/>
    <w:rsid w:val="0002599C"/>
    <w:rsid w:val="00025EF1"/>
    <w:rsid w:val="00025F95"/>
    <w:rsid w:val="000260ED"/>
    <w:rsid w:val="000261CE"/>
    <w:rsid w:val="000262E7"/>
    <w:rsid w:val="00026581"/>
    <w:rsid w:val="00026B29"/>
    <w:rsid w:val="00026B96"/>
    <w:rsid w:val="00027248"/>
    <w:rsid w:val="00027C60"/>
    <w:rsid w:val="00027D36"/>
    <w:rsid w:val="00027F11"/>
    <w:rsid w:val="0003008B"/>
    <w:rsid w:val="00030341"/>
    <w:rsid w:val="000306E5"/>
    <w:rsid w:val="00030B75"/>
    <w:rsid w:val="00030BC7"/>
    <w:rsid w:val="0003106E"/>
    <w:rsid w:val="00031135"/>
    <w:rsid w:val="000311FC"/>
    <w:rsid w:val="00031415"/>
    <w:rsid w:val="00031879"/>
    <w:rsid w:val="00032245"/>
    <w:rsid w:val="00032B22"/>
    <w:rsid w:val="0003309A"/>
    <w:rsid w:val="0003309C"/>
    <w:rsid w:val="000330C4"/>
    <w:rsid w:val="00033C01"/>
    <w:rsid w:val="00034341"/>
    <w:rsid w:val="000345E1"/>
    <w:rsid w:val="0003495C"/>
    <w:rsid w:val="00034997"/>
    <w:rsid w:val="0003535D"/>
    <w:rsid w:val="00035868"/>
    <w:rsid w:val="00035BB0"/>
    <w:rsid w:val="000362F4"/>
    <w:rsid w:val="000363D6"/>
    <w:rsid w:val="000364AE"/>
    <w:rsid w:val="00040105"/>
    <w:rsid w:val="0004021F"/>
    <w:rsid w:val="0004051C"/>
    <w:rsid w:val="000406B7"/>
    <w:rsid w:val="000409CC"/>
    <w:rsid w:val="00040CD9"/>
    <w:rsid w:val="00040EE6"/>
    <w:rsid w:val="000419C8"/>
    <w:rsid w:val="00042156"/>
    <w:rsid w:val="00042284"/>
    <w:rsid w:val="00042D75"/>
    <w:rsid w:val="000432E4"/>
    <w:rsid w:val="00043D29"/>
    <w:rsid w:val="00043F78"/>
    <w:rsid w:val="00043FDA"/>
    <w:rsid w:val="00044046"/>
    <w:rsid w:val="00044327"/>
    <w:rsid w:val="0004492D"/>
    <w:rsid w:val="00044C7A"/>
    <w:rsid w:val="00045045"/>
    <w:rsid w:val="00045383"/>
    <w:rsid w:val="000457D4"/>
    <w:rsid w:val="000459CD"/>
    <w:rsid w:val="0004660E"/>
    <w:rsid w:val="00046928"/>
    <w:rsid w:val="00046A48"/>
    <w:rsid w:val="00046E47"/>
    <w:rsid w:val="00047061"/>
    <w:rsid w:val="00047B03"/>
    <w:rsid w:val="00050273"/>
    <w:rsid w:val="000505B7"/>
    <w:rsid w:val="00051DC5"/>
    <w:rsid w:val="0005201B"/>
    <w:rsid w:val="0005255D"/>
    <w:rsid w:val="000526E5"/>
    <w:rsid w:val="000529CE"/>
    <w:rsid w:val="0005349F"/>
    <w:rsid w:val="00053B36"/>
    <w:rsid w:val="00054B7D"/>
    <w:rsid w:val="00054CE1"/>
    <w:rsid w:val="00055178"/>
    <w:rsid w:val="00055246"/>
    <w:rsid w:val="00055D61"/>
    <w:rsid w:val="00055F3A"/>
    <w:rsid w:val="0005644C"/>
    <w:rsid w:val="00056861"/>
    <w:rsid w:val="00056D88"/>
    <w:rsid w:val="0005713D"/>
    <w:rsid w:val="00057232"/>
    <w:rsid w:val="00057400"/>
    <w:rsid w:val="0005760C"/>
    <w:rsid w:val="00057F5C"/>
    <w:rsid w:val="00057FEC"/>
    <w:rsid w:val="00060350"/>
    <w:rsid w:val="00061A64"/>
    <w:rsid w:val="00062D28"/>
    <w:rsid w:val="00062FDD"/>
    <w:rsid w:val="0006381B"/>
    <w:rsid w:val="0006384A"/>
    <w:rsid w:val="00063D3E"/>
    <w:rsid w:val="00063F55"/>
    <w:rsid w:val="00064615"/>
    <w:rsid w:val="000646FF"/>
    <w:rsid w:val="00065133"/>
    <w:rsid w:val="0006541F"/>
    <w:rsid w:val="000655D3"/>
    <w:rsid w:val="00065873"/>
    <w:rsid w:val="00065FB0"/>
    <w:rsid w:val="00066190"/>
    <w:rsid w:val="000666FD"/>
    <w:rsid w:val="00066F2D"/>
    <w:rsid w:val="00066F3F"/>
    <w:rsid w:val="00066FD8"/>
    <w:rsid w:val="00067000"/>
    <w:rsid w:val="000670DF"/>
    <w:rsid w:val="00067338"/>
    <w:rsid w:val="0006739B"/>
    <w:rsid w:val="000702BB"/>
    <w:rsid w:val="000703F5"/>
    <w:rsid w:val="0007059D"/>
    <w:rsid w:val="00070BEE"/>
    <w:rsid w:val="00070C58"/>
    <w:rsid w:val="00071133"/>
    <w:rsid w:val="0007221B"/>
    <w:rsid w:val="0007317D"/>
    <w:rsid w:val="00073D15"/>
    <w:rsid w:val="00073D5D"/>
    <w:rsid w:val="00073F5B"/>
    <w:rsid w:val="00074182"/>
    <w:rsid w:val="0007425E"/>
    <w:rsid w:val="00074B70"/>
    <w:rsid w:val="00074EEC"/>
    <w:rsid w:val="000753B7"/>
    <w:rsid w:val="00075BD0"/>
    <w:rsid w:val="00075BE1"/>
    <w:rsid w:val="00076CAE"/>
    <w:rsid w:val="00076E83"/>
    <w:rsid w:val="0007775D"/>
    <w:rsid w:val="000778CB"/>
    <w:rsid w:val="000801B7"/>
    <w:rsid w:val="00080DB5"/>
    <w:rsid w:val="00081073"/>
    <w:rsid w:val="0008109A"/>
    <w:rsid w:val="00081482"/>
    <w:rsid w:val="000815B2"/>
    <w:rsid w:val="000816EA"/>
    <w:rsid w:val="00081E5B"/>
    <w:rsid w:val="0008214F"/>
    <w:rsid w:val="00082192"/>
    <w:rsid w:val="00082223"/>
    <w:rsid w:val="0008245F"/>
    <w:rsid w:val="00082650"/>
    <w:rsid w:val="00082FC6"/>
    <w:rsid w:val="000831EA"/>
    <w:rsid w:val="00083C11"/>
    <w:rsid w:val="000840E7"/>
    <w:rsid w:val="0008447E"/>
    <w:rsid w:val="000845B2"/>
    <w:rsid w:val="000848F4"/>
    <w:rsid w:val="00084B6F"/>
    <w:rsid w:val="000852B7"/>
    <w:rsid w:val="000856EF"/>
    <w:rsid w:val="00085EEB"/>
    <w:rsid w:val="000861C1"/>
    <w:rsid w:val="000863F4"/>
    <w:rsid w:val="0008671B"/>
    <w:rsid w:val="00086A3A"/>
    <w:rsid w:val="00087E83"/>
    <w:rsid w:val="00090213"/>
    <w:rsid w:val="00090935"/>
    <w:rsid w:val="00090B0B"/>
    <w:rsid w:val="00090B66"/>
    <w:rsid w:val="00090D75"/>
    <w:rsid w:val="00091314"/>
    <w:rsid w:val="000914CB"/>
    <w:rsid w:val="000915AD"/>
    <w:rsid w:val="00091BC7"/>
    <w:rsid w:val="000925C5"/>
    <w:rsid w:val="000929AA"/>
    <w:rsid w:val="00092DE9"/>
    <w:rsid w:val="00093025"/>
    <w:rsid w:val="000937DD"/>
    <w:rsid w:val="00093C3D"/>
    <w:rsid w:val="00094664"/>
    <w:rsid w:val="00094853"/>
    <w:rsid w:val="00094CA5"/>
    <w:rsid w:val="00094E9E"/>
    <w:rsid w:val="00094F42"/>
    <w:rsid w:val="000961F9"/>
    <w:rsid w:val="0009620B"/>
    <w:rsid w:val="000968CC"/>
    <w:rsid w:val="00096A28"/>
    <w:rsid w:val="00096D82"/>
    <w:rsid w:val="00097318"/>
    <w:rsid w:val="00097344"/>
    <w:rsid w:val="00097590"/>
    <w:rsid w:val="00097693"/>
    <w:rsid w:val="00097762"/>
    <w:rsid w:val="000977C5"/>
    <w:rsid w:val="000979E7"/>
    <w:rsid w:val="00097D01"/>
    <w:rsid w:val="000A0CCF"/>
    <w:rsid w:val="000A1E93"/>
    <w:rsid w:val="000A1F22"/>
    <w:rsid w:val="000A2CB9"/>
    <w:rsid w:val="000A2FE6"/>
    <w:rsid w:val="000A3041"/>
    <w:rsid w:val="000A3182"/>
    <w:rsid w:val="000A339B"/>
    <w:rsid w:val="000A355A"/>
    <w:rsid w:val="000A39B1"/>
    <w:rsid w:val="000A3AFF"/>
    <w:rsid w:val="000A3B2B"/>
    <w:rsid w:val="000A3B9E"/>
    <w:rsid w:val="000A3FD4"/>
    <w:rsid w:val="000A4267"/>
    <w:rsid w:val="000A496B"/>
    <w:rsid w:val="000A49CC"/>
    <w:rsid w:val="000A5494"/>
    <w:rsid w:val="000A57AD"/>
    <w:rsid w:val="000A5E16"/>
    <w:rsid w:val="000A62D0"/>
    <w:rsid w:val="000A639C"/>
    <w:rsid w:val="000A6644"/>
    <w:rsid w:val="000A67D6"/>
    <w:rsid w:val="000A68EE"/>
    <w:rsid w:val="000A69DA"/>
    <w:rsid w:val="000A6F98"/>
    <w:rsid w:val="000A70A0"/>
    <w:rsid w:val="000A7126"/>
    <w:rsid w:val="000A7236"/>
    <w:rsid w:val="000A7252"/>
    <w:rsid w:val="000A72DB"/>
    <w:rsid w:val="000A7321"/>
    <w:rsid w:val="000A73B7"/>
    <w:rsid w:val="000A7936"/>
    <w:rsid w:val="000A7B16"/>
    <w:rsid w:val="000B01AF"/>
    <w:rsid w:val="000B04DF"/>
    <w:rsid w:val="000B05EA"/>
    <w:rsid w:val="000B1038"/>
    <w:rsid w:val="000B104C"/>
    <w:rsid w:val="000B1426"/>
    <w:rsid w:val="000B22DF"/>
    <w:rsid w:val="000B2341"/>
    <w:rsid w:val="000B27EF"/>
    <w:rsid w:val="000B2CC7"/>
    <w:rsid w:val="000B313C"/>
    <w:rsid w:val="000B3336"/>
    <w:rsid w:val="000B343E"/>
    <w:rsid w:val="000B34CD"/>
    <w:rsid w:val="000B39CD"/>
    <w:rsid w:val="000B4CB9"/>
    <w:rsid w:val="000B4CC4"/>
    <w:rsid w:val="000B53DB"/>
    <w:rsid w:val="000B545D"/>
    <w:rsid w:val="000B57A6"/>
    <w:rsid w:val="000B6095"/>
    <w:rsid w:val="000B6747"/>
    <w:rsid w:val="000B73AF"/>
    <w:rsid w:val="000B73EE"/>
    <w:rsid w:val="000B7CB7"/>
    <w:rsid w:val="000C01D9"/>
    <w:rsid w:val="000C061F"/>
    <w:rsid w:val="000C09A5"/>
    <w:rsid w:val="000C0EBB"/>
    <w:rsid w:val="000C1714"/>
    <w:rsid w:val="000C2309"/>
    <w:rsid w:val="000C2B66"/>
    <w:rsid w:val="000C303F"/>
    <w:rsid w:val="000C305B"/>
    <w:rsid w:val="000C33B2"/>
    <w:rsid w:val="000C3500"/>
    <w:rsid w:val="000C3702"/>
    <w:rsid w:val="000C3B8D"/>
    <w:rsid w:val="000C3D01"/>
    <w:rsid w:val="000C4431"/>
    <w:rsid w:val="000C4927"/>
    <w:rsid w:val="000C59E5"/>
    <w:rsid w:val="000C5C00"/>
    <w:rsid w:val="000C5EF6"/>
    <w:rsid w:val="000C6BA1"/>
    <w:rsid w:val="000C6BC6"/>
    <w:rsid w:val="000C7C00"/>
    <w:rsid w:val="000D0089"/>
    <w:rsid w:val="000D00A9"/>
    <w:rsid w:val="000D027E"/>
    <w:rsid w:val="000D0313"/>
    <w:rsid w:val="000D0CFB"/>
    <w:rsid w:val="000D0E76"/>
    <w:rsid w:val="000D1CF8"/>
    <w:rsid w:val="000D1E31"/>
    <w:rsid w:val="000D1E8A"/>
    <w:rsid w:val="000D25AA"/>
    <w:rsid w:val="000D28BA"/>
    <w:rsid w:val="000D2934"/>
    <w:rsid w:val="000D2C0F"/>
    <w:rsid w:val="000D2C4D"/>
    <w:rsid w:val="000D3031"/>
    <w:rsid w:val="000D38FF"/>
    <w:rsid w:val="000D3952"/>
    <w:rsid w:val="000D3EA2"/>
    <w:rsid w:val="000D4DC2"/>
    <w:rsid w:val="000D5138"/>
    <w:rsid w:val="000D56A3"/>
    <w:rsid w:val="000D5B67"/>
    <w:rsid w:val="000D5C5C"/>
    <w:rsid w:val="000D5C72"/>
    <w:rsid w:val="000D60AF"/>
    <w:rsid w:val="000D6932"/>
    <w:rsid w:val="000D6A1F"/>
    <w:rsid w:val="000D6BA9"/>
    <w:rsid w:val="000D6D1C"/>
    <w:rsid w:val="000D6E43"/>
    <w:rsid w:val="000E045B"/>
    <w:rsid w:val="000E052A"/>
    <w:rsid w:val="000E07E0"/>
    <w:rsid w:val="000E0901"/>
    <w:rsid w:val="000E0B0E"/>
    <w:rsid w:val="000E0E4D"/>
    <w:rsid w:val="000E1435"/>
    <w:rsid w:val="000E162D"/>
    <w:rsid w:val="000E1F21"/>
    <w:rsid w:val="000E2020"/>
    <w:rsid w:val="000E270E"/>
    <w:rsid w:val="000E2C55"/>
    <w:rsid w:val="000E2E22"/>
    <w:rsid w:val="000E2F56"/>
    <w:rsid w:val="000E2FAF"/>
    <w:rsid w:val="000E3095"/>
    <w:rsid w:val="000E394D"/>
    <w:rsid w:val="000E3B9C"/>
    <w:rsid w:val="000E3CBF"/>
    <w:rsid w:val="000E45AB"/>
    <w:rsid w:val="000E4799"/>
    <w:rsid w:val="000E4EAE"/>
    <w:rsid w:val="000E5671"/>
    <w:rsid w:val="000E5DFA"/>
    <w:rsid w:val="000E6262"/>
    <w:rsid w:val="000E6BE1"/>
    <w:rsid w:val="000E70AA"/>
    <w:rsid w:val="000E7870"/>
    <w:rsid w:val="000E7C9E"/>
    <w:rsid w:val="000F00B3"/>
    <w:rsid w:val="000F08EE"/>
    <w:rsid w:val="000F11F1"/>
    <w:rsid w:val="000F1982"/>
    <w:rsid w:val="000F1A11"/>
    <w:rsid w:val="000F1A19"/>
    <w:rsid w:val="000F1DBB"/>
    <w:rsid w:val="000F21C9"/>
    <w:rsid w:val="000F22D8"/>
    <w:rsid w:val="000F2606"/>
    <w:rsid w:val="000F2D0B"/>
    <w:rsid w:val="000F2D3E"/>
    <w:rsid w:val="000F2F72"/>
    <w:rsid w:val="000F30EB"/>
    <w:rsid w:val="000F322A"/>
    <w:rsid w:val="000F3B93"/>
    <w:rsid w:val="000F4654"/>
    <w:rsid w:val="000F4A3A"/>
    <w:rsid w:val="000F4F66"/>
    <w:rsid w:val="000F56A6"/>
    <w:rsid w:val="000F5767"/>
    <w:rsid w:val="000F57B9"/>
    <w:rsid w:val="000F6442"/>
    <w:rsid w:val="000F6503"/>
    <w:rsid w:val="000F6C52"/>
    <w:rsid w:val="000F7018"/>
    <w:rsid w:val="000F706C"/>
    <w:rsid w:val="000F7F82"/>
    <w:rsid w:val="001000A5"/>
    <w:rsid w:val="00100922"/>
    <w:rsid w:val="00100A67"/>
    <w:rsid w:val="00100C5B"/>
    <w:rsid w:val="00100EE2"/>
    <w:rsid w:val="00101163"/>
    <w:rsid w:val="00101811"/>
    <w:rsid w:val="0010198B"/>
    <w:rsid w:val="00101BF5"/>
    <w:rsid w:val="00101C53"/>
    <w:rsid w:val="00102072"/>
    <w:rsid w:val="00102770"/>
    <w:rsid w:val="00102E6A"/>
    <w:rsid w:val="00103765"/>
    <w:rsid w:val="001039B1"/>
    <w:rsid w:val="00103C1F"/>
    <w:rsid w:val="00103EAE"/>
    <w:rsid w:val="00103FE0"/>
    <w:rsid w:val="00104067"/>
    <w:rsid w:val="0010443D"/>
    <w:rsid w:val="001044AA"/>
    <w:rsid w:val="00104CB7"/>
    <w:rsid w:val="00104E05"/>
    <w:rsid w:val="00105906"/>
    <w:rsid w:val="00105A9A"/>
    <w:rsid w:val="00105C8F"/>
    <w:rsid w:val="00105CA4"/>
    <w:rsid w:val="00105D5D"/>
    <w:rsid w:val="00105EDB"/>
    <w:rsid w:val="00106162"/>
    <w:rsid w:val="001065F7"/>
    <w:rsid w:val="001066FE"/>
    <w:rsid w:val="00106E06"/>
    <w:rsid w:val="00107173"/>
    <w:rsid w:val="00107C7C"/>
    <w:rsid w:val="001103C4"/>
    <w:rsid w:val="001104F7"/>
    <w:rsid w:val="00110A1B"/>
    <w:rsid w:val="001112C1"/>
    <w:rsid w:val="001113BA"/>
    <w:rsid w:val="00111424"/>
    <w:rsid w:val="001115C1"/>
    <w:rsid w:val="00111B40"/>
    <w:rsid w:val="001120EE"/>
    <w:rsid w:val="00112BC3"/>
    <w:rsid w:val="00112FA7"/>
    <w:rsid w:val="001136BD"/>
    <w:rsid w:val="00113C3D"/>
    <w:rsid w:val="00114296"/>
    <w:rsid w:val="0011525F"/>
    <w:rsid w:val="001155A1"/>
    <w:rsid w:val="001157DE"/>
    <w:rsid w:val="00115BFC"/>
    <w:rsid w:val="00115C1E"/>
    <w:rsid w:val="00116263"/>
    <w:rsid w:val="00116A19"/>
    <w:rsid w:val="00116C07"/>
    <w:rsid w:val="00116DF7"/>
    <w:rsid w:val="00117122"/>
    <w:rsid w:val="001175E4"/>
    <w:rsid w:val="00117A66"/>
    <w:rsid w:val="00117E8C"/>
    <w:rsid w:val="00121189"/>
    <w:rsid w:val="001222F7"/>
    <w:rsid w:val="00122A06"/>
    <w:rsid w:val="00123264"/>
    <w:rsid w:val="00123622"/>
    <w:rsid w:val="00123E59"/>
    <w:rsid w:val="00123F27"/>
    <w:rsid w:val="0012412D"/>
    <w:rsid w:val="001243BD"/>
    <w:rsid w:val="00124E2B"/>
    <w:rsid w:val="001250CE"/>
    <w:rsid w:val="0012548C"/>
    <w:rsid w:val="00125824"/>
    <w:rsid w:val="00125CFA"/>
    <w:rsid w:val="001260E4"/>
    <w:rsid w:val="00126807"/>
    <w:rsid w:val="001268BA"/>
    <w:rsid w:val="00126BA6"/>
    <w:rsid w:val="0012766F"/>
    <w:rsid w:val="0012768F"/>
    <w:rsid w:val="00127762"/>
    <w:rsid w:val="00127F1E"/>
    <w:rsid w:val="001300B0"/>
    <w:rsid w:val="001303D3"/>
    <w:rsid w:val="001304C9"/>
    <w:rsid w:val="00130ABD"/>
    <w:rsid w:val="00130D12"/>
    <w:rsid w:val="001313FD"/>
    <w:rsid w:val="001324D4"/>
    <w:rsid w:val="00132796"/>
    <w:rsid w:val="00132AD4"/>
    <w:rsid w:val="00132BD5"/>
    <w:rsid w:val="00132F06"/>
    <w:rsid w:val="00133B8B"/>
    <w:rsid w:val="00133C6F"/>
    <w:rsid w:val="00133F8F"/>
    <w:rsid w:val="001341CA"/>
    <w:rsid w:val="00134229"/>
    <w:rsid w:val="00134644"/>
    <w:rsid w:val="00134DA5"/>
    <w:rsid w:val="0013521A"/>
    <w:rsid w:val="001363A7"/>
    <w:rsid w:val="00136437"/>
    <w:rsid w:val="00136498"/>
    <w:rsid w:val="00136709"/>
    <w:rsid w:val="00136901"/>
    <w:rsid w:val="00136A43"/>
    <w:rsid w:val="00136C78"/>
    <w:rsid w:val="00136E89"/>
    <w:rsid w:val="001375A7"/>
    <w:rsid w:val="00137636"/>
    <w:rsid w:val="00137725"/>
    <w:rsid w:val="0013781D"/>
    <w:rsid w:val="00137C18"/>
    <w:rsid w:val="00137F8B"/>
    <w:rsid w:val="00140412"/>
    <w:rsid w:val="00140C40"/>
    <w:rsid w:val="00140C91"/>
    <w:rsid w:val="00140CB7"/>
    <w:rsid w:val="00140CC7"/>
    <w:rsid w:val="001413A9"/>
    <w:rsid w:val="00142167"/>
    <w:rsid w:val="00142170"/>
    <w:rsid w:val="001422D2"/>
    <w:rsid w:val="00142B4F"/>
    <w:rsid w:val="00143019"/>
    <w:rsid w:val="001436EE"/>
    <w:rsid w:val="00143BE4"/>
    <w:rsid w:val="00143BF0"/>
    <w:rsid w:val="00143F07"/>
    <w:rsid w:val="001441AA"/>
    <w:rsid w:val="00144821"/>
    <w:rsid w:val="00144B6D"/>
    <w:rsid w:val="00144BBD"/>
    <w:rsid w:val="00144D05"/>
    <w:rsid w:val="00145564"/>
    <w:rsid w:val="00145D79"/>
    <w:rsid w:val="00145EBE"/>
    <w:rsid w:val="0014670E"/>
    <w:rsid w:val="0014675D"/>
    <w:rsid w:val="00146ABA"/>
    <w:rsid w:val="00146CA5"/>
    <w:rsid w:val="00146D43"/>
    <w:rsid w:val="00146F88"/>
    <w:rsid w:val="001472D1"/>
    <w:rsid w:val="00147716"/>
    <w:rsid w:val="00147B8C"/>
    <w:rsid w:val="00150120"/>
    <w:rsid w:val="00150BFF"/>
    <w:rsid w:val="00150E5C"/>
    <w:rsid w:val="00151D46"/>
    <w:rsid w:val="00152546"/>
    <w:rsid w:val="00152DCF"/>
    <w:rsid w:val="00152E5D"/>
    <w:rsid w:val="00152FE7"/>
    <w:rsid w:val="001534C5"/>
    <w:rsid w:val="00153658"/>
    <w:rsid w:val="0015397F"/>
    <w:rsid w:val="00154A93"/>
    <w:rsid w:val="00154F21"/>
    <w:rsid w:val="0015558E"/>
    <w:rsid w:val="001556FB"/>
    <w:rsid w:val="00156132"/>
    <w:rsid w:val="001565D7"/>
    <w:rsid w:val="00156958"/>
    <w:rsid w:val="00156B97"/>
    <w:rsid w:val="00156E6F"/>
    <w:rsid w:val="00157937"/>
    <w:rsid w:val="00157EE6"/>
    <w:rsid w:val="0016023D"/>
    <w:rsid w:val="001606AC"/>
    <w:rsid w:val="00160741"/>
    <w:rsid w:val="001614A5"/>
    <w:rsid w:val="00161591"/>
    <w:rsid w:val="001618D3"/>
    <w:rsid w:val="0016199F"/>
    <w:rsid w:val="00161C10"/>
    <w:rsid w:val="00161E73"/>
    <w:rsid w:val="0016228D"/>
    <w:rsid w:val="001623DE"/>
    <w:rsid w:val="0016240E"/>
    <w:rsid w:val="00162513"/>
    <w:rsid w:val="001627E4"/>
    <w:rsid w:val="00162918"/>
    <w:rsid w:val="00162BB3"/>
    <w:rsid w:val="00162E5E"/>
    <w:rsid w:val="00163897"/>
    <w:rsid w:val="00164328"/>
    <w:rsid w:val="0016443D"/>
    <w:rsid w:val="00164852"/>
    <w:rsid w:val="00164A0E"/>
    <w:rsid w:val="00164A10"/>
    <w:rsid w:val="0016513B"/>
    <w:rsid w:val="00165846"/>
    <w:rsid w:val="00165B47"/>
    <w:rsid w:val="00165D0C"/>
    <w:rsid w:val="00165DEF"/>
    <w:rsid w:val="00166569"/>
    <w:rsid w:val="001665E0"/>
    <w:rsid w:val="0016667A"/>
    <w:rsid w:val="00166925"/>
    <w:rsid w:val="00167556"/>
    <w:rsid w:val="00167626"/>
    <w:rsid w:val="00167932"/>
    <w:rsid w:val="0017015B"/>
    <w:rsid w:val="00170350"/>
    <w:rsid w:val="00170523"/>
    <w:rsid w:val="00170BEF"/>
    <w:rsid w:val="0017108B"/>
    <w:rsid w:val="001711AE"/>
    <w:rsid w:val="001713D1"/>
    <w:rsid w:val="001714E4"/>
    <w:rsid w:val="001717C9"/>
    <w:rsid w:val="00171C84"/>
    <w:rsid w:val="00172210"/>
    <w:rsid w:val="00172326"/>
    <w:rsid w:val="001724BB"/>
    <w:rsid w:val="00172F6A"/>
    <w:rsid w:val="001730BA"/>
    <w:rsid w:val="001731BD"/>
    <w:rsid w:val="00173E40"/>
    <w:rsid w:val="00173E41"/>
    <w:rsid w:val="00174032"/>
    <w:rsid w:val="00174240"/>
    <w:rsid w:val="0017438D"/>
    <w:rsid w:val="0017443A"/>
    <w:rsid w:val="0017448D"/>
    <w:rsid w:val="001747D5"/>
    <w:rsid w:val="001749DB"/>
    <w:rsid w:val="00174EB8"/>
    <w:rsid w:val="00175043"/>
    <w:rsid w:val="001753FD"/>
    <w:rsid w:val="001756FF"/>
    <w:rsid w:val="00175F90"/>
    <w:rsid w:val="0017628F"/>
    <w:rsid w:val="00176575"/>
    <w:rsid w:val="001770E5"/>
    <w:rsid w:val="0017714D"/>
    <w:rsid w:val="00177290"/>
    <w:rsid w:val="0017782C"/>
    <w:rsid w:val="00177AAC"/>
    <w:rsid w:val="00177D01"/>
    <w:rsid w:val="00180346"/>
    <w:rsid w:val="001814F4"/>
    <w:rsid w:val="00181576"/>
    <w:rsid w:val="00181CD6"/>
    <w:rsid w:val="00181E59"/>
    <w:rsid w:val="00182054"/>
    <w:rsid w:val="0018252B"/>
    <w:rsid w:val="0018267E"/>
    <w:rsid w:val="00183413"/>
    <w:rsid w:val="001837F1"/>
    <w:rsid w:val="00183C20"/>
    <w:rsid w:val="00183F8E"/>
    <w:rsid w:val="00184996"/>
    <w:rsid w:val="00184A4B"/>
    <w:rsid w:val="00184B4B"/>
    <w:rsid w:val="00185376"/>
    <w:rsid w:val="00185507"/>
    <w:rsid w:val="00185673"/>
    <w:rsid w:val="00185BED"/>
    <w:rsid w:val="00185FAD"/>
    <w:rsid w:val="00186AE3"/>
    <w:rsid w:val="0018717D"/>
    <w:rsid w:val="001877E7"/>
    <w:rsid w:val="00187889"/>
    <w:rsid w:val="00187CAD"/>
    <w:rsid w:val="00187D11"/>
    <w:rsid w:val="00187DB4"/>
    <w:rsid w:val="00190055"/>
    <w:rsid w:val="00190580"/>
    <w:rsid w:val="0019064A"/>
    <w:rsid w:val="00190AD2"/>
    <w:rsid w:val="0019109F"/>
    <w:rsid w:val="0019145A"/>
    <w:rsid w:val="00191965"/>
    <w:rsid w:val="00191A0F"/>
    <w:rsid w:val="00191D94"/>
    <w:rsid w:val="00192638"/>
    <w:rsid w:val="001927E9"/>
    <w:rsid w:val="00192A9A"/>
    <w:rsid w:val="00193739"/>
    <w:rsid w:val="00193AB0"/>
    <w:rsid w:val="00193C40"/>
    <w:rsid w:val="0019491D"/>
    <w:rsid w:val="00194C88"/>
    <w:rsid w:val="00194CB9"/>
    <w:rsid w:val="00194D64"/>
    <w:rsid w:val="0019511C"/>
    <w:rsid w:val="00195330"/>
    <w:rsid w:val="00195751"/>
    <w:rsid w:val="00195B65"/>
    <w:rsid w:val="00195EB7"/>
    <w:rsid w:val="00196125"/>
    <w:rsid w:val="0019642A"/>
    <w:rsid w:val="0019684F"/>
    <w:rsid w:val="00196B0D"/>
    <w:rsid w:val="00196EC1"/>
    <w:rsid w:val="00197234"/>
    <w:rsid w:val="00197523"/>
    <w:rsid w:val="00197DEE"/>
    <w:rsid w:val="001A01CF"/>
    <w:rsid w:val="001A01DA"/>
    <w:rsid w:val="001A03EC"/>
    <w:rsid w:val="001A0FD4"/>
    <w:rsid w:val="001A1429"/>
    <w:rsid w:val="001A1720"/>
    <w:rsid w:val="001A1730"/>
    <w:rsid w:val="001A17C1"/>
    <w:rsid w:val="001A1939"/>
    <w:rsid w:val="001A1AFA"/>
    <w:rsid w:val="001A1DF6"/>
    <w:rsid w:val="001A2583"/>
    <w:rsid w:val="001A268D"/>
    <w:rsid w:val="001A297B"/>
    <w:rsid w:val="001A2A3C"/>
    <w:rsid w:val="001A2B3A"/>
    <w:rsid w:val="001A305D"/>
    <w:rsid w:val="001A320A"/>
    <w:rsid w:val="001A3AA2"/>
    <w:rsid w:val="001A3B35"/>
    <w:rsid w:val="001A3B41"/>
    <w:rsid w:val="001A4469"/>
    <w:rsid w:val="001A44D0"/>
    <w:rsid w:val="001A4549"/>
    <w:rsid w:val="001A4DB4"/>
    <w:rsid w:val="001A4E8F"/>
    <w:rsid w:val="001A504B"/>
    <w:rsid w:val="001A5433"/>
    <w:rsid w:val="001A60E7"/>
    <w:rsid w:val="001A6C1C"/>
    <w:rsid w:val="001A70F8"/>
    <w:rsid w:val="001A73BB"/>
    <w:rsid w:val="001A7CC2"/>
    <w:rsid w:val="001A7E03"/>
    <w:rsid w:val="001B0550"/>
    <w:rsid w:val="001B067A"/>
    <w:rsid w:val="001B074D"/>
    <w:rsid w:val="001B076F"/>
    <w:rsid w:val="001B09C3"/>
    <w:rsid w:val="001B0C3E"/>
    <w:rsid w:val="001B0F67"/>
    <w:rsid w:val="001B1BB8"/>
    <w:rsid w:val="001B22BB"/>
    <w:rsid w:val="001B2336"/>
    <w:rsid w:val="001B2D35"/>
    <w:rsid w:val="001B320B"/>
    <w:rsid w:val="001B37FF"/>
    <w:rsid w:val="001B39E9"/>
    <w:rsid w:val="001B3DF7"/>
    <w:rsid w:val="001B42F5"/>
    <w:rsid w:val="001B4AFD"/>
    <w:rsid w:val="001B4B12"/>
    <w:rsid w:val="001B4B90"/>
    <w:rsid w:val="001B5338"/>
    <w:rsid w:val="001B53D7"/>
    <w:rsid w:val="001B5A65"/>
    <w:rsid w:val="001B5D21"/>
    <w:rsid w:val="001B60FE"/>
    <w:rsid w:val="001B61D3"/>
    <w:rsid w:val="001B62A4"/>
    <w:rsid w:val="001B66D3"/>
    <w:rsid w:val="001B6778"/>
    <w:rsid w:val="001B6A3B"/>
    <w:rsid w:val="001B6A44"/>
    <w:rsid w:val="001B6C8E"/>
    <w:rsid w:val="001B724B"/>
    <w:rsid w:val="001B7315"/>
    <w:rsid w:val="001B782C"/>
    <w:rsid w:val="001B78EC"/>
    <w:rsid w:val="001C0042"/>
    <w:rsid w:val="001C0180"/>
    <w:rsid w:val="001C02C9"/>
    <w:rsid w:val="001C08D0"/>
    <w:rsid w:val="001C120E"/>
    <w:rsid w:val="001C175C"/>
    <w:rsid w:val="001C1828"/>
    <w:rsid w:val="001C208E"/>
    <w:rsid w:val="001C2584"/>
    <w:rsid w:val="001C25FF"/>
    <w:rsid w:val="001C2894"/>
    <w:rsid w:val="001C2CC3"/>
    <w:rsid w:val="001C3906"/>
    <w:rsid w:val="001C3C1C"/>
    <w:rsid w:val="001C3D0E"/>
    <w:rsid w:val="001C3EE3"/>
    <w:rsid w:val="001C3F6A"/>
    <w:rsid w:val="001C3F85"/>
    <w:rsid w:val="001C4148"/>
    <w:rsid w:val="001C43E1"/>
    <w:rsid w:val="001C47B6"/>
    <w:rsid w:val="001C4C56"/>
    <w:rsid w:val="001C4D97"/>
    <w:rsid w:val="001C5443"/>
    <w:rsid w:val="001C54D1"/>
    <w:rsid w:val="001C56C1"/>
    <w:rsid w:val="001C5AA7"/>
    <w:rsid w:val="001C5BAE"/>
    <w:rsid w:val="001C5CE7"/>
    <w:rsid w:val="001C5EF0"/>
    <w:rsid w:val="001C60C5"/>
    <w:rsid w:val="001C64E2"/>
    <w:rsid w:val="001C6908"/>
    <w:rsid w:val="001C6DC9"/>
    <w:rsid w:val="001C74CE"/>
    <w:rsid w:val="001C7549"/>
    <w:rsid w:val="001D0111"/>
    <w:rsid w:val="001D0E4B"/>
    <w:rsid w:val="001D1198"/>
    <w:rsid w:val="001D11A0"/>
    <w:rsid w:val="001D1329"/>
    <w:rsid w:val="001D1824"/>
    <w:rsid w:val="001D18A8"/>
    <w:rsid w:val="001D1969"/>
    <w:rsid w:val="001D1FB4"/>
    <w:rsid w:val="001D2250"/>
    <w:rsid w:val="001D2BC8"/>
    <w:rsid w:val="001D2CAC"/>
    <w:rsid w:val="001D2CB4"/>
    <w:rsid w:val="001D2FC8"/>
    <w:rsid w:val="001D34A2"/>
    <w:rsid w:val="001D35BE"/>
    <w:rsid w:val="001D3704"/>
    <w:rsid w:val="001D3AD1"/>
    <w:rsid w:val="001D3CD8"/>
    <w:rsid w:val="001D4773"/>
    <w:rsid w:val="001D48B0"/>
    <w:rsid w:val="001D5001"/>
    <w:rsid w:val="001D5026"/>
    <w:rsid w:val="001D53B8"/>
    <w:rsid w:val="001D5C0A"/>
    <w:rsid w:val="001D6B94"/>
    <w:rsid w:val="001D6FE3"/>
    <w:rsid w:val="001D7EC8"/>
    <w:rsid w:val="001E04D5"/>
    <w:rsid w:val="001E0716"/>
    <w:rsid w:val="001E0758"/>
    <w:rsid w:val="001E0798"/>
    <w:rsid w:val="001E094B"/>
    <w:rsid w:val="001E0BA9"/>
    <w:rsid w:val="001E1402"/>
    <w:rsid w:val="001E14BA"/>
    <w:rsid w:val="001E1572"/>
    <w:rsid w:val="001E1F77"/>
    <w:rsid w:val="001E2534"/>
    <w:rsid w:val="001E2704"/>
    <w:rsid w:val="001E27DE"/>
    <w:rsid w:val="001E2826"/>
    <w:rsid w:val="001E2EC1"/>
    <w:rsid w:val="001E2FCF"/>
    <w:rsid w:val="001E3034"/>
    <w:rsid w:val="001E3430"/>
    <w:rsid w:val="001E36AC"/>
    <w:rsid w:val="001E3A26"/>
    <w:rsid w:val="001E3AB3"/>
    <w:rsid w:val="001E40FE"/>
    <w:rsid w:val="001E4561"/>
    <w:rsid w:val="001E45FB"/>
    <w:rsid w:val="001E47C3"/>
    <w:rsid w:val="001E484B"/>
    <w:rsid w:val="001E4A72"/>
    <w:rsid w:val="001E4B1D"/>
    <w:rsid w:val="001E4D89"/>
    <w:rsid w:val="001E58D3"/>
    <w:rsid w:val="001E5BC2"/>
    <w:rsid w:val="001E5E1B"/>
    <w:rsid w:val="001E61F7"/>
    <w:rsid w:val="001E64B9"/>
    <w:rsid w:val="001E675C"/>
    <w:rsid w:val="001E692F"/>
    <w:rsid w:val="001E6BAE"/>
    <w:rsid w:val="001E7234"/>
    <w:rsid w:val="001E7994"/>
    <w:rsid w:val="001E7F6D"/>
    <w:rsid w:val="001F01A9"/>
    <w:rsid w:val="001F09A5"/>
    <w:rsid w:val="001F0B2C"/>
    <w:rsid w:val="001F0C18"/>
    <w:rsid w:val="001F1184"/>
    <w:rsid w:val="001F12D7"/>
    <w:rsid w:val="001F1665"/>
    <w:rsid w:val="001F175A"/>
    <w:rsid w:val="001F1A5B"/>
    <w:rsid w:val="001F1C8C"/>
    <w:rsid w:val="001F2659"/>
    <w:rsid w:val="001F2CB9"/>
    <w:rsid w:val="001F2CD0"/>
    <w:rsid w:val="001F347B"/>
    <w:rsid w:val="001F361C"/>
    <w:rsid w:val="001F3828"/>
    <w:rsid w:val="001F3C76"/>
    <w:rsid w:val="001F48D4"/>
    <w:rsid w:val="001F4C1F"/>
    <w:rsid w:val="001F551E"/>
    <w:rsid w:val="001F58E1"/>
    <w:rsid w:val="001F5E69"/>
    <w:rsid w:val="001F5EFA"/>
    <w:rsid w:val="001F60FC"/>
    <w:rsid w:val="001F6805"/>
    <w:rsid w:val="001F6977"/>
    <w:rsid w:val="001F7CBF"/>
    <w:rsid w:val="00200321"/>
    <w:rsid w:val="00200443"/>
    <w:rsid w:val="002007D5"/>
    <w:rsid w:val="00200DF0"/>
    <w:rsid w:val="002010E5"/>
    <w:rsid w:val="00201E90"/>
    <w:rsid w:val="002024B0"/>
    <w:rsid w:val="002026A0"/>
    <w:rsid w:val="002027E2"/>
    <w:rsid w:val="002029B6"/>
    <w:rsid w:val="002030D3"/>
    <w:rsid w:val="0020384C"/>
    <w:rsid w:val="00203D07"/>
    <w:rsid w:val="00203DB2"/>
    <w:rsid w:val="0020426E"/>
    <w:rsid w:val="00204A62"/>
    <w:rsid w:val="00204FEC"/>
    <w:rsid w:val="00205B09"/>
    <w:rsid w:val="00205D74"/>
    <w:rsid w:val="00205F70"/>
    <w:rsid w:val="00206347"/>
    <w:rsid w:val="0020654E"/>
    <w:rsid w:val="00206848"/>
    <w:rsid w:val="00206B89"/>
    <w:rsid w:val="00206E95"/>
    <w:rsid w:val="00206F32"/>
    <w:rsid w:val="002071B4"/>
    <w:rsid w:val="00207307"/>
    <w:rsid w:val="0020742B"/>
    <w:rsid w:val="0020750A"/>
    <w:rsid w:val="0020761F"/>
    <w:rsid w:val="0020781E"/>
    <w:rsid w:val="0021035F"/>
    <w:rsid w:val="00210414"/>
    <w:rsid w:val="0021042F"/>
    <w:rsid w:val="00211323"/>
    <w:rsid w:val="002113F6"/>
    <w:rsid w:val="00211A26"/>
    <w:rsid w:val="00212716"/>
    <w:rsid w:val="002132CD"/>
    <w:rsid w:val="00213440"/>
    <w:rsid w:val="0021356A"/>
    <w:rsid w:val="00213680"/>
    <w:rsid w:val="00213ACE"/>
    <w:rsid w:val="00213C9C"/>
    <w:rsid w:val="002141AC"/>
    <w:rsid w:val="00214C19"/>
    <w:rsid w:val="00215406"/>
    <w:rsid w:val="0021553D"/>
    <w:rsid w:val="0021565D"/>
    <w:rsid w:val="00215724"/>
    <w:rsid w:val="00215865"/>
    <w:rsid w:val="00215EF4"/>
    <w:rsid w:val="00215FDF"/>
    <w:rsid w:val="00216096"/>
    <w:rsid w:val="002161DA"/>
    <w:rsid w:val="002169E9"/>
    <w:rsid w:val="00216B6C"/>
    <w:rsid w:val="00217850"/>
    <w:rsid w:val="00217944"/>
    <w:rsid w:val="002203FB"/>
    <w:rsid w:val="00220B39"/>
    <w:rsid w:val="00220C54"/>
    <w:rsid w:val="00220E33"/>
    <w:rsid w:val="00221593"/>
    <w:rsid w:val="00222330"/>
    <w:rsid w:val="002226B6"/>
    <w:rsid w:val="00222737"/>
    <w:rsid w:val="00222B90"/>
    <w:rsid w:val="00222E8A"/>
    <w:rsid w:val="0022313B"/>
    <w:rsid w:val="00223326"/>
    <w:rsid w:val="002238D6"/>
    <w:rsid w:val="00223B74"/>
    <w:rsid w:val="00223B8A"/>
    <w:rsid w:val="00225223"/>
    <w:rsid w:val="00225417"/>
    <w:rsid w:val="0022552D"/>
    <w:rsid w:val="00225925"/>
    <w:rsid w:val="00226697"/>
    <w:rsid w:val="00226F74"/>
    <w:rsid w:val="00227036"/>
    <w:rsid w:val="0022741F"/>
    <w:rsid w:val="0022769D"/>
    <w:rsid w:val="00227CD7"/>
    <w:rsid w:val="00230041"/>
    <w:rsid w:val="0023006C"/>
    <w:rsid w:val="00230825"/>
    <w:rsid w:val="00231330"/>
    <w:rsid w:val="00231F02"/>
    <w:rsid w:val="00232298"/>
    <w:rsid w:val="00232652"/>
    <w:rsid w:val="002326A4"/>
    <w:rsid w:val="00232A6E"/>
    <w:rsid w:val="00232B63"/>
    <w:rsid w:val="00232DAC"/>
    <w:rsid w:val="0023305E"/>
    <w:rsid w:val="00233724"/>
    <w:rsid w:val="00233949"/>
    <w:rsid w:val="002339AC"/>
    <w:rsid w:val="00234A9D"/>
    <w:rsid w:val="0023522F"/>
    <w:rsid w:val="00236B13"/>
    <w:rsid w:val="00236E6B"/>
    <w:rsid w:val="00237426"/>
    <w:rsid w:val="00237573"/>
    <w:rsid w:val="002377DA"/>
    <w:rsid w:val="00237C62"/>
    <w:rsid w:val="00237D7F"/>
    <w:rsid w:val="0024059F"/>
    <w:rsid w:val="00240A2B"/>
    <w:rsid w:val="00240B9F"/>
    <w:rsid w:val="002411BD"/>
    <w:rsid w:val="002416E8"/>
    <w:rsid w:val="00241808"/>
    <w:rsid w:val="00241C57"/>
    <w:rsid w:val="00241FC8"/>
    <w:rsid w:val="00242092"/>
    <w:rsid w:val="00242521"/>
    <w:rsid w:val="00242574"/>
    <w:rsid w:val="00242E36"/>
    <w:rsid w:val="00242EA3"/>
    <w:rsid w:val="00243694"/>
    <w:rsid w:val="00243BFB"/>
    <w:rsid w:val="00243C8D"/>
    <w:rsid w:val="0024444F"/>
    <w:rsid w:val="00244597"/>
    <w:rsid w:val="002449E9"/>
    <w:rsid w:val="00244BDA"/>
    <w:rsid w:val="00245565"/>
    <w:rsid w:val="00245C5E"/>
    <w:rsid w:val="002461A7"/>
    <w:rsid w:val="0024641C"/>
    <w:rsid w:val="002464DA"/>
    <w:rsid w:val="00246818"/>
    <w:rsid w:val="002468B7"/>
    <w:rsid w:val="00246CDA"/>
    <w:rsid w:val="00247307"/>
    <w:rsid w:val="0024752D"/>
    <w:rsid w:val="00247547"/>
    <w:rsid w:val="00247616"/>
    <w:rsid w:val="0024782E"/>
    <w:rsid w:val="00247D0D"/>
    <w:rsid w:val="0025052C"/>
    <w:rsid w:val="00250B99"/>
    <w:rsid w:val="00250FD8"/>
    <w:rsid w:val="00251028"/>
    <w:rsid w:val="002510AF"/>
    <w:rsid w:val="00251592"/>
    <w:rsid w:val="00251A29"/>
    <w:rsid w:val="00251F5D"/>
    <w:rsid w:val="00252056"/>
    <w:rsid w:val="002521C7"/>
    <w:rsid w:val="00252214"/>
    <w:rsid w:val="002523E3"/>
    <w:rsid w:val="0025291B"/>
    <w:rsid w:val="00252B26"/>
    <w:rsid w:val="00252EB1"/>
    <w:rsid w:val="00253057"/>
    <w:rsid w:val="00253DA6"/>
    <w:rsid w:val="00253E08"/>
    <w:rsid w:val="00253E94"/>
    <w:rsid w:val="00255146"/>
    <w:rsid w:val="00255315"/>
    <w:rsid w:val="002554C1"/>
    <w:rsid w:val="00255849"/>
    <w:rsid w:val="00255A8E"/>
    <w:rsid w:val="002565ED"/>
    <w:rsid w:val="00256C03"/>
    <w:rsid w:val="00256CFC"/>
    <w:rsid w:val="00257498"/>
    <w:rsid w:val="00257B2D"/>
    <w:rsid w:val="00257C10"/>
    <w:rsid w:val="002608A2"/>
    <w:rsid w:val="00260A12"/>
    <w:rsid w:val="00260A3B"/>
    <w:rsid w:val="00260C1E"/>
    <w:rsid w:val="00260DF7"/>
    <w:rsid w:val="00261102"/>
    <w:rsid w:val="00261159"/>
    <w:rsid w:val="0026138C"/>
    <w:rsid w:val="00261588"/>
    <w:rsid w:val="00261CCB"/>
    <w:rsid w:val="00262231"/>
    <w:rsid w:val="002624DE"/>
    <w:rsid w:val="00262675"/>
    <w:rsid w:val="002629CF"/>
    <w:rsid w:val="00262F4C"/>
    <w:rsid w:val="002632DC"/>
    <w:rsid w:val="002635BA"/>
    <w:rsid w:val="00263713"/>
    <w:rsid w:val="002637C4"/>
    <w:rsid w:val="00263D91"/>
    <w:rsid w:val="00263F7A"/>
    <w:rsid w:val="00264071"/>
    <w:rsid w:val="00264137"/>
    <w:rsid w:val="00264417"/>
    <w:rsid w:val="002644BB"/>
    <w:rsid w:val="00264E8A"/>
    <w:rsid w:val="00264F6A"/>
    <w:rsid w:val="002653C2"/>
    <w:rsid w:val="00265659"/>
    <w:rsid w:val="002658E4"/>
    <w:rsid w:val="00265C92"/>
    <w:rsid w:val="00265E58"/>
    <w:rsid w:val="002661B2"/>
    <w:rsid w:val="00266335"/>
    <w:rsid w:val="00266565"/>
    <w:rsid w:val="00266E09"/>
    <w:rsid w:val="00266F5D"/>
    <w:rsid w:val="002679EF"/>
    <w:rsid w:val="00267BC0"/>
    <w:rsid w:val="00267E31"/>
    <w:rsid w:val="002704BA"/>
    <w:rsid w:val="00270BBC"/>
    <w:rsid w:val="00271298"/>
    <w:rsid w:val="002714A5"/>
    <w:rsid w:val="00271589"/>
    <w:rsid w:val="002718C7"/>
    <w:rsid w:val="00271968"/>
    <w:rsid w:val="00271ADD"/>
    <w:rsid w:val="00271FF1"/>
    <w:rsid w:val="002724AF"/>
    <w:rsid w:val="0027287D"/>
    <w:rsid w:val="002729A5"/>
    <w:rsid w:val="00272C20"/>
    <w:rsid w:val="0027368F"/>
    <w:rsid w:val="00273B29"/>
    <w:rsid w:val="00273CC1"/>
    <w:rsid w:val="00273F56"/>
    <w:rsid w:val="00274081"/>
    <w:rsid w:val="00274491"/>
    <w:rsid w:val="0027462A"/>
    <w:rsid w:val="0027466B"/>
    <w:rsid w:val="00274BFB"/>
    <w:rsid w:val="0027552B"/>
    <w:rsid w:val="00275820"/>
    <w:rsid w:val="002758D6"/>
    <w:rsid w:val="00275DBE"/>
    <w:rsid w:val="00275EB3"/>
    <w:rsid w:val="00275FB0"/>
    <w:rsid w:val="002768AB"/>
    <w:rsid w:val="00276A80"/>
    <w:rsid w:val="00276E52"/>
    <w:rsid w:val="00277048"/>
    <w:rsid w:val="00277951"/>
    <w:rsid w:val="00277E88"/>
    <w:rsid w:val="0028041B"/>
    <w:rsid w:val="002804BF"/>
    <w:rsid w:val="0028081B"/>
    <w:rsid w:val="00280963"/>
    <w:rsid w:val="00280B2A"/>
    <w:rsid w:val="0028110E"/>
    <w:rsid w:val="002814ED"/>
    <w:rsid w:val="00281BDA"/>
    <w:rsid w:val="00282057"/>
    <w:rsid w:val="00282A3C"/>
    <w:rsid w:val="00282EC4"/>
    <w:rsid w:val="002835AD"/>
    <w:rsid w:val="0028390E"/>
    <w:rsid w:val="0028396D"/>
    <w:rsid w:val="00283B8A"/>
    <w:rsid w:val="00284047"/>
    <w:rsid w:val="002855E6"/>
    <w:rsid w:val="00286540"/>
    <w:rsid w:val="00286935"/>
    <w:rsid w:val="00286DA6"/>
    <w:rsid w:val="0028725C"/>
    <w:rsid w:val="0028771C"/>
    <w:rsid w:val="00287C69"/>
    <w:rsid w:val="00290CEA"/>
    <w:rsid w:val="00290DDF"/>
    <w:rsid w:val="00290E1D"/>
    <w:rsid w:val="00291D0F"/>
    <w:rsid w:val="0029323E"/>
    <w:rsid w:val="002938AE"/>
    <w:rsid w:val="00293AE8"/>
    <w:rsid w:val="00293C8A"/>
    <w:rsid w:val="00293D04"/>
    <w:rsid w:val="002944B5"/>
    <w:rsid w:val="0029481B"/>
    <w:rsid w:val="00294F99"/>
    <w:rsid w:val="00295261"/>
    <w:rsid w:val="00295391"/>
    <w:rsid w:val="00295515"/>
    <w:rsid w:val="00295608"/>
    <w:rsid w:val="00295713"/>
    <w:rsid w:val="00296647"/>
    <w:rsid w:val="0029671F"/>
    <w:rsid w:val="00296E0E"/>
    <w:rsid w:val="00296E46"/>
    <w:rsid w:val="00297FC4"/>
    <w:rsid w:val="002A0157"/>
    <w:rsid w:val="002A0ACD"/>
    <w:rsid w:val="002A1218"/>
    <w:rsid w:val="002A146E"/>
    <w:rsid w:val="002A1A51"/>
    <w:rsid w:val="002A1E1F"/>
    <w:rsid w:val="002A23F8"/>
    <w:rsid w:val="002A2701"/>
    <w:rsid w:val="002A28F4"/>
    <w:rsid w:val="002A2BF1"/>
    <w:rsid w:val="002A33CB"/>
    <w:rsid w:val="002A33F1"/>
    <w:rsid w:val="002A3886"/>
    <w:rsid w:val="002A3B37"/>
    <w:rsid w:val="002A3BC0"/>
    <w:rsid w:val="002A4064"/>
    <w:rsid w:val="002A4229"/>
    <w:rsid w:val="002A42E0"/>
    <w:rsid w:val="002A4974"/>
    <w:rsid w:val="002A49D1"/>
    <w:rsid w:val="002A4FCB"/>
    <w:rsid w:val="002A512A"/>
    <w:rsid w:val="002A5405"/>
    <w:rsid w:val="002A5443"/>
    <w:rsid w:val="002A57AB"/>
    <w:rsid w:val="002A5F30"/>
    <w:rsid w:val="002A6B35"/>
    <w:rsid w:val="002A6BCE"/>
    <w:rsid w:val="002A6BF1"/>
    <w:rsid w:val="002A71ED"/>
    <w:rsid w:val="002A7583"/>
    <w:rsid w:val="002A7657"/>
    <w:rsid w:val="002A7660"/>
    <w:rsid w:val="002B02D3"/>
    <w:rsid w:val="002B09F1"/>
    <w:rsid w:val="002B09FE"/>
    <w:rsid w:val="002B0CF8"/>
    <w:rsid w:val="002B0E7D"/>
    <w:rsid w:val="002B1A88"/>
    <w:rsid w:val="002B1A98"/>
    <w:rsid w:val="002B1FAE"/>
    <w:rsid w:val="002B2AEE"/>
    <w:rsid w:val="002B2BC6"/>
    <w:rsid w:val="002B3482"/>
    <w:rsid w:val="002B34E8"/>
    <w:rsid w:val="002B35E9"/>
    <w:rsid w:val="002B3660"/>
    <w:rsid w:val="002B420D"/>
    <w:rsid w:val="002B43B0"/>
    <w:rsid w:val="002B545A"/>
    <w:rsid w:val="002B5D85"/>
    <w:rsid w:val="002B630B"/>
    <w:rsid w:val="002B6BE3"/>
    <w:rsid w:val="002B6F14"/>
    <w:rsid w:val="002B79F3"/>
    <w:rsid w:val="002B7DD0"/>
    <w:rsid w:val="002C0714"/>
    <w:rsid w:val="002C0766"/>
    <w:rsid w:val="002C08D0"/>
    <w:rsid w:val="002C095F"/>
    <w:rsid w:val="002C09EB"/>
    <w:rsid w:val="002C0F90"/>
    <w:rsid w:val="002C21CA"/>
    <w:rsid w:val="002C2296"/>
    <w:rsid w:val="002C2873"/>
    <w:rsid w:val="002C32CB"/>
    <w:rsid w:val="002C3A75"/>
    <w:rsid w:val="002C446B"/>
    <w:rsid w:val="002C4543"/>
    <w:rsid w:val="002C46EE"/>
    <w:rsid w:val="002C47C8"/>
    <w:rsid w:val="002C49D3"/>
    <w:rsid w:val="002C4C74"/>
    <w:rsid w:val="002C4CFC"/>
    <w:rsid w:val="002C5392"/>
    <w:rsid w:val="002C5486"/>
    <w:rsid w:val="002C5762"/>
    <w:rsid w:val="002C58CE"/>
    <w:rsid w:val="002C5E98"/>
    <w:rsid w:val="002C5EDD"/>
    <w:rsid w:val="002C661C"/>
    <w:rsid w:val="002C697F"/>
    <w:rsid w:val="002C6AD4"/>
    <w:rsid w:val="002C6C3F"/>
    <w:rsid w:val="002C6D78"/>
    <w:rsid w:val="002C7657"/>
    <w:rsid w:val="002C76C9"/>
    <w:rsid w:val="002C7910"/>
    <w:rsid w:val="002C7B08"/>
    <w:rsid w:val="002C7B9D"/>
    <w:rsid w:val="002D0663"/>
    <w:rsid w:val="002D0894"/>
    <w:rsid w:val="002D0DAD"/>
    <w:rsid w:val="002D13EB"/>
    <w:rsid w:val="002D1595"/>
    <w:rsid w:val="002D16E8"/>
    <w:rsid w:val="002D1AB1"/>
    <w:rsid w:val="002D1BA7"/>
    <w:rsid w:val="002D226B"/>
    <w:rsid w:val="002D2B7B"/>
    <w:rsid w:val="002D317C"/>
    <w:rsid w:val="002D31E7"/>
    <w:rsid w:val="002D31F8"/>
    <w:rsid w:val="002D3EC7"/>
    <w:rsid w:val="002D3F54"/>
    <w:rsid w:val="002D4401"/>
    <w:rsid w:val="002D4973"/>
    <w:rsid w:val="002D497A"/>
    <w:rsid w:val="002D4F72"/>
    <w:rsid w:val="002D51CB"/>
    <w:rsid w:val="002D570F"/>
    <w:rsid w:val="002D572B"/>
    <w:rsid w:val="002D58A4"/>
    <w:rsid w:val="002D5B26"/>
    <w:rsid w:val="002D5B81"/>
    <w:rsid w:val="002D5CD3"/>
    <w:rsid w:val="002D6360"/>
    <w:rsid w:val="002D6830"/>
    <w:rsid w:val="002D6D00"/>
    <w:rsid w:val="002D71F3"/>
    <w:rsid w:val="002D764E"/>
    <w:rsid w:val="002D795B"/>
    <w:rsid w:val="002D7C7E"/>
    <w:rsid w:val="002E0484"/>
    <w:rsid w:val="002E0485"/>
    <w:rsid w:val="002E0788"/>
    <w:rsid w:val="002E0E94"/>
    <w:rsid w:val="002E0ED6"/>
    <w:rsid w:val="002E0FB3"/>
    <w:rsid w:val="002E12BB"/>
    <w:rsid w:val="002E154E"/>
    <w:rsid w:val="002E1629"/>
    <w:rsid w:val="002E1B04"/>
    <w:rsid w:val="002E1B40"/>
    <w:rsid w:val="002E2065"/>
    <w:rsid w:val="002E20BF"/>
    <w:rsid w:val="002E2C10"/>
    <w:rsid w:val="002E2CDE"/>
    <w:rsid w:val="002E3166"/>
    <w:rsid w:val="002E3323"/>
    <w:rsid w:val="002E3732"/>
    <w:rsid w:val="002E3845"/>
    <w:rsid w:val="002E3F57"/>
    <w:rsid w:val="002E4094"/>
    <w:rsid w:val="002E4108"/>
    <w:rsid w:val="002E427B"/>
    <w:rsid w:val="002E42FD"/>
    <w:rsid w:val="002E46F6"/>
    <w:rsid w:val="002E48BD"/>
    <w:rsid w:val="002E4C5C"/>
    <w:rsid w:val="002E51AC"/>
    <w:rsid w:val="002E54B1"/>
    <w:rsid w:val="002E575B"/>
    <w:rsid w:val="002E58AB"/>
    <w:rsid w:val="002E5B36"/>
    <w:rsid w:val="002E612D"/>
    <w:rsid w:val="002E6298"/>
    <w:rsid w:val="002E65A4"/>
    <w:rsid w:val="002E708A"/>
    <w:rsid w:val="002E748E"/>
    <w:rsid w:val="002F0426"/>
    <w:rsid w:val="002F0641"/>
    <w:rsid w:val="002F0A7C"/>
    <w:rsid w:val="002F0E8B"/>
    <w:rsid w:val="002F131A"/>
    <w:rsid w:val="002F134F"/>
    <w:rsid w:val="002F16CE"/>
    <w:rsid w:val="002F1B35"/>
    <w:rsid w:val="002F2B67"/>
    <w:rsid w:val="002F316E"/>
    <w:rsid w:val="002F3719"/>
    <w:rsid w:val="002F4749"/>
    <w:rsid w:val="002F536F"/>
    <w:rsid w:val="002F5500"/>
    <w:rsid w:val="002F5AC3"/>
    <w:rsid w:val="002F622B"/>
    <w:rsid w:val="002F6586"/>
    <w:rsid w:val="002F67B7"/>
    <w:rsid w:val="002F67DD"/>
    <w:rsid w:val="002F67F7"/>
    <w:rsid w:val="002F696B"/>
    <w:rsid w:val="002F726C"/>
    <w:rsid w:val="002F7B9E"/>
    <w:rsid w:val="0030012A"/>
    <w:rsid w:val="00300903"/>
    <w:rsid w:val="00300FD1"/>
    <w:rsid w:val="00301529"/>
    <w:rsid w:val="003017BE"/>
    <w:rsid w:val="003017CA"/>
    <w:rsid w:val="00301FB2"/>
    <w:rsid w:val="003020F6"/>
    <w:rsid w:val="00302DBE"/>
    <w:rsid w:val="0030390B"/>
    <w:rsid w:val="00303AA6"/>
    <w:rsid w:val="00303B2D"/>
    <w:rsid w:val="00303B5F"/>
    <w:rsid w:val="00303C2D"/>
    <w:rsid w:val="00303C50"/>
    <w:rsid w:val="00303E50"/>
    <w:rsid w:val="003046BA"/>
    <w:rsid w:val="00304B61"/>
    <w:rsid w:val="00305A8F"/>
    <w:rsid w:val="00305C16"/>
    <w:rsid w:val="00305DD7"/>
    <w:rsid w:val="00306032"/>
    <w:rsid w:val="003060CA"/>
    <w:rsid w:val="00306123"/>
    <w:rsid w:val="00306386"/>
    <w:rsid w:val="003069E8"/>
    <w:rsid w:val="00306C2C"/>
    <w:rsid w:val="00306C6D"/>
    <w:rsid w:val="003078E2"/>
    <w:rsid w:val="00307CD4"/>
    <w:rsid w:val="00310132"/>
    <w:rsid w:val="00310404"/>
    <w:rsid w:val="00310CF3"/>
    <w:rsid w:val="00310DD6"/>
    <w:rsid w:val="00311120"/>
    <w:rsid w:val="003118E2"/>
    <w:rsid w:val="0031192B"/>
    <w:rsid w:val="00311A73"/>
    <w:rsid w:val="00311BCE"/>
    <w:rsid w:val="00312887"/>
    <w:rsid w:val="00313020"/>
    <w:rsid w:val="00313259"/>
    <w:rsid w:val="003132AD"/>
    <w:rsid w:val="00313396"/>
    <w:rsid w:val="0031378A"/>
    <w:rsid w:val="003138EF"/>
    <w:rsid w:val="00313B6C"/>
    <w:rsid w:val="00314097"/>
    <w:rsid w:val="0031468A"/>
    <w:rsid w:val="00314BB0"/>
    <w:rsid w:val="00314D73"/>
    <w:rsid w:val="00314DC9"/>
    <w:rsid w:val="00314EDA"/>
    <w:rsid w:val="00314FD7"/>
    <w:rsid w:val="00315363"/>
    <w:rsid w:val="0031559B"/>
    <w:rsid w:val="003155D2"/>
    <w:rsid w:val="0031587B"/>
    <w:rsid w:val="00315D61"/>
    <w:rsid w:val="0031610A"/>
    <w:rsid w:val="00316393"/>
    <w:rsid w:val="003165E2"/>
    <w:rsid w:val="00316A95"/>
    <w:rsid w:val="00317142"/>
    <w:rsid w:val="003171FD"/>
    <w:rsid w:val="00317378"/>
    <w:rsid w:val="00317679"/>
    <w:rsid w:val="00317928"/>
    <w:rsid w:val="00317AF1"/>
    <w:rsid w:val="00317CC7"/>
    <w:rsid w:val="00317D00"/>
    <w:rsid w:val="00317D1D"/>
    <w:rsid w:val="0032032E"/>
    <w:rsid w:val="00320575"/>
    <w:rsid w:val="00320655"/>
    <w:rsid w:val="00320B50"/>
    <w:rsid w:val="00320D4F"/>
    <w:rsid w:val="00320DCE"/>
    <w:rsid w:val="0032137E"/>
    <w:rsid w:val="00321633"/>
    <w:rsid w:val="0032175F"/>
    <w:rsid w:val="00321A55"/>
    <w:rsid w:val="00321FAB"/>
    <w:rsid w:val="003220B0"/>
    <w:rsid w:val="003226F5"/>
    <w:rsid w:val="00322798"/>
    <w:rsid w:val="00323876"/>
    <w:rsid w:val="00323B2B"/>
    <w:rsid w:val="00323CC1"/>
    <w:rsid w:val="00323DDB"/>
    <w:rsid w:val="00323FB4"/>
    <w:rsid w:val="00324703"/>
    <w:rsid w:val="003247F4"/>
    <w:rsid w:val="00324AD0"/>
    <w:rsid w:val="00324C57"/>
    <w:rsid w:val="00324E31"/>
    <w:rsid w:val="00324FEC"/>
    <w:rsid w:val="00325290"/>
    <w:rsid w:val="003254CF"/>
    <w:rsid w:val="0032612E"/>
    <w:rsid w:val="00326366"/>
    <w:rsid w:val="00327272"/>
    <w:rsid w:val="00327511"/>
    <w:rsid w:val="0032755F"/>
    <w:rsid w:val="003277C9"/>
    <w:rsid w:val="00327D3B"/>
    <w:rsid w:val="003300C6"/>
    <w:rsid w:val="00330664"/>
    <w:rsid w:val="00330688"/>
    <w:rsid w:val="00330702"/>
    <w:rsid w:val="00330CBA"/>
    <w:rsid w:val="00330E30"/>
    <w:rsid w:val="00330F4F"/>
    <w:rsid w:val="00331602"/>
    <w:rsid w:val="00331C02"/>
    <w:rsid w:val="0033212D"/>
    <w:rsid w:val="00332171"/>
    <w:rsid w:val="00332606"/>
    <w:rsid w:val="003328A3"/>
    <w:rsid w:val="00333182"/>
    <w:rsid w:val="003334EB"/>
    <w:rsid w:val="003339C9"/>
    <w:rsid w:val="003343A4"/>
    <w:rsid w:val="00334986"/>
    <w:rsid w:val="003349A5"/>
    <w:rsid w:val="00334ED8"/>
    <w:rsid w:val="003355B4"/>
    <w:rsid w:val="003355E9"/>
    <w:rsid w:val="003356AE"/>
    <w:rsid w:val="00335882"/>
    <w:rsid w:val="00335B27"/>
    <w:rsid w:val="0033601A"/>
    <w:rsid w:val="00336110"/>
    <w:rsid w:val="003361B1"/>
    <w:rsid w:val="00336219"/>
    <w:rsid w:val="00336473"/>
    <w:rsid w:val="00336814"/>
    <w:rsid w:val="003371EB"/>
    <w:rsid w:val="00337243"/>
    <w:rsid w:val="00337256"/>
    <w:rsid w:val="0033757F"/>
    <w:rsid w:val="00337795"/>
    <w:rsid w:val="00337B0A"/>
    <w:rsid w:val="0034016D"/>
    <w:rsid w:val="00340350"/>
    <w:rsid w:val="00340445"/>
    <w:rsid w:val="0034080E"/>
    <w:rsid w:val="003409E2"/>
    <w:rsid w:val="00340A97"/>
    <w:rsid w:val="00340D52"/>
    <w:rsid w:val="0034108D"/>
    <w:rsid w:val="0034168F"/>
    <w:rsid w:val="003425AD"/>
    <w:rsid w:val="003426B9"/>
    <w:rsid w:val="00342C24"/>
    <w:rsid w:val="00342C59"/>
    <w:rsid w:val="00342CD1"/>
    <w:rsid w:val="0034329C"/>
    <w:rsid w:val="003439AA"/>
    <w:rsid w:val="00343FB9"/>
    <w:rsid w:val="003443BE"/>
    <w:rsid w:val="00344F3E"/>
    <w:rsid w:val="003451F0"/>
    <w:rsid w:val="00345447"/>
    <w:rsid w:val="003456A0"/>
    <w:rsid w:val="00345CD4"/>
    <w:rsid w:val="0034602B"/>
    <w:rsid w:val="0034616E"/>
    <w:rsid w:val="00346650"/>
    <w:rsid w:val="00346666"/>
    <w:rsid w:val="003468C8"/>
    <w:rsid w:val="00346904"/>
    <w:rsid w:val="003469C8"/>
    <w:rsid w:val="00346C91"/>
    <w:rsid w:val="00347411"/>
    <w:rsid w:val="00347730"/>
    <w:rsid w:val="00350617"/>
    <w:rsid w:val="00350D10"/>
    <w:rsid w:val="00350F35"/>
    <w:rsid w:val="003511BC"/>
    <w:rsid w:val="00351646"/>
    <w:rsid w:val="003518E7"/>
    <w:rsid w:val="0035197C"/>
    <w:rsid w:val="00351AF7"/>
    <w:rsid w:val="00351B6B"/>
    <w:rsid w:val="00351C74"/>
    <w:rsid w:val="00351D46"/>
    <w:rsid w:val="00352176"/>
    <w:rsid w:val="003522ED"/>
    <w:rsid w:val="00352443"/>
    <w:rsid w:val="003525D3"/>
    <w:rsid w:val="003527FF"/>
    <w:rsid w:val="00352AD9"/>
    <w:rsid w:val="00352E0C"/>
    <w:rsid w:val="00352FE6"/>
    <w:rsid w:val="0035346A"/>
    <w:rsid w:val="00353915"/>
    <w:rsid w:val="00353EC5"/>
    <w:rsid w:val="00354330"/>
    <w:rsid w:val="0035484A"/>
    <w:rsid w:val="00354B61"/>
    <w:rsid w:val="00354E8E"/>
    <w:rsid w:val="003550FC"/>
    <w:rsid w:val="00355238"/>
    <w:rsid w:val="003553B7"/>
    <w:rsid w:val="0035547B"/>
    <w:rsid w:val="003557D9"/>
    <w:rsid w:val="0035582E"/>
    <w:rsid w:val="0035591E"/>
    <w:rsid w:val="0035594A"/>
    <w:rsid w:val="00355ADC"/>
    <w:rsid w:val="00355AE9"/>
    <w:rsid w:val="00355E77"/>
    <w:rsid w:val="003562AB"/>
    <w:rsid w:val="003569C4"/>
    <w:rsid w:val="00356A5E"/>
    <w:rsid w:val="00356B8A"/>
    <w:rsid w:val="00356FCE"/>
    <w:rsid w:val="00357618"/>
    <w:rsid w:val="003576A3"/>
    <w:rsid w:val="0035773B"/>
    <w:rsid w:val="00357998"/>
    <w:rsid w:val="00357EB2"/>
    <w:rsid w:val="003601FA"/>
    <w:rsid w:val="0036043C"/>
    <w:rsid w:val="00360D11"/>
    <w:rsid w:val="003612E7"/>
    <w:rsid w:val="0036137A"/>
    <w:rsid w:val="0036158A"/>
    <w:rsid w:val="00361C02"/>
    <w:rsid w:val="00361C49"/>
    <w:rsid w:val="0036222B"/>
    <w:rsid w:val="0036265C"/>
    <w:rsid w:val="00363371"/>
    <w:rsid w:val="00363434"/>
    <w:rsid w:val="003637C0"/>
    <w:rsid w:val="0036393E"/>
    <w:rsid w:val="00363C41"/>
    <w:rsid w:val="00363E81"/>
    <w:rsid w:val="00364649"/>
    <w:rsid w:val="00364656"/>
    <w:rsid w:val="003646E9"/>
    <w:rsid w:val="00364B31"/>
    <w:rsid w:val="00364FF7"/>
    <w:rsid w:val="00365AAD"/>
    <w:rsid w:val="00366192"/>
    <w:rsid w:val="00366FE0"/>
    <w:rsid w:val="0036727A"/>
    <w:rsid w:val="003676D3"/>
    <w:rsid w:val="00367AC5"/>
    <w:rsid w:val="00367E31"/>
    <w:rsid w:val="00367EE7"/>
    <w:rsid w:val="0037097F"/>
    <w:rsid w:val="00370F17"/>
    <w:rsid w:val="00371175"/>
    <w:rsid w:val="00371A81"/>
    <w:rsid w:val="00372327"/>
    <w:rsid w:val="003727DD"/>
    <w:rsid w:val="00372A44"/>
    <w:rsid w:val="00372B48"/>
    <w:rsid w:val="00372C3C"/>
    <w:rsid w:val="00372C4E"/>
    <w:rsid w:val="00372FA6"/>
    <w:rsid w:val="003739B0"/>
    <w:rsid w:val="00373B00"/>
    <w:rsid w:val="003746F7"/>
    <w:rsid w:val="00375468"/>
    <w:rsid w:val="00375908"/>
    <w:rsid w:val="00375EA7"/>
    <w:rsid w:val="0037603E"/>
    <w:rsid w:val="0037632E"/>
    <w:rsid w:val="003767A6"/>
    <w:rsid w:val="00376961"/>
    <w:rsid w:val="003775A8"/>
    <w:rsid w:val="003778EA"/>
    <w:rsid w:val="0037796A"/>
    <w:rsid w:val="00380228"/>
    <w:rsid w:val="00380391"/>
    <w:rsid w:val="00381332"/>
    <w:rsid w:val="0038163D"/>
    <w:rsid w:val="00381970"/>
    <w:rsid w:val="00382A72"/>
    <w:rsid w:val="00382B27"/>
    <w:rsid w:val="00382D7F"/>
    <w:rsid w:val="00382D85"/>
    <w:rsid w:val="00382EF3"/>
    <w:rsid w:val="00383053"/>
    <w:rsid w:val="00383136"/>
    <w:rsid w:val="00383200"/>
    <w:rsid w:val="003835F9"/>
    <w:rsid w:val="003838FE"/>
    <w:rsid w:val="00383C24"/>
    <w:rsid w:val="003840C8"/>
    <w:rsid w:val="0038411E"/>
    <w:rsid w:val="00384DD0"/>
    <w:rsid w:val="00385037"/>
    <w:rsid w:val="003850CD"/>
    <w:rsid w:val="00385B2F"/>
    <w:rsid w:val="00385DAB"/>
    <w:rsid w:val="00385F0A"/>
    <w:rsid w:val="00386372"/>
    <w:rsid w:val="0038638A"/>
    <w:rsid w:val="003863D1"/>
    <w:rsid w:val="003863F1"/>
    <w:rsid w:val="00386651"/>
    <w:rsid w:val="003867D6"/>
    <w:rsid w:val="003871DF"/>
    <w:rsid w:val="00387561"/>
    <w:rsid w:val="0038769B"/>
    <w:rsid w:val="00390651"/>
    <w:rsid w:val="00390662"/>
    <w:rsid w:val="00390BB2"/>
    <w:rsid w:val="003911AD"/>
    <w:rsid w:val="0039171C"/>
    <w:rsid w:val="00391E3C"/>
    <w:rsid w:val="00392226"/>
    <w:rsid w:val="00392B93"/>
    <w:rsid w:val="00392C55"/>
    <w:rsid w:val="00392EF6"/>
    <w:rsid w:val="00392F98"/>
    <w:rsid w:val="003930F5"/>
    <w:rsid w:val="003933E4"/>
    <w:rsid w:val="0039340A"/>
    <w:rsid w:val="00393D5E"/>
    <w:rsid w:val="003941C0"/>
    <w:rsid w:val="00394A39"/>
    <w:rsid w:val="00395511"/>
    <w:rsid w:val="00395AF9"/>
    <w:rsid w:val="00395CDB"/>
    <w:rsid w:val="00395EE4"/>
    <w:rsid w:val="00396166"/>
    <w:rsid w:val="00396538"/>
    <w:rsid w:val="00396693"/>
    <w:rsid w:val="00397BEC"/>
    <w:rsid w:val="00397DB5"/>
    <w:rsid w:val="003A032A"/>
    <w:rsid w:val="003A0504"/>
    <w:rsid w:val="003A0568"/>
    <w:rsid w:val="003A0683"/>
    <w:rsid w:val="003A08D2"/>
    <w:rsid w:val="003A0BB3"/>
    <w:rsid w:val="003A1149"/>
    <w:rsid w:val="003A120D"/>
    <w:rsid w:val="003A15F5"/>
    <w:rsid w:val="003A161B"/>
    <w:rsid w:val="003A1A37"/>
    <w:rsid w:val="003A3179"/>
    <w:rsid w:val="003A34D2"/>
    <w:rsid w:val="003A38CB"/>
    <w:rsid w:val="003A3BC1"/>
    <w:rsid w:val="003A45B5"/>
    <w:rsid w:val="003A486C"/>
    <w:rsid w:val="003A5045"/>
    <w:rsid w:val="003A5183"/>
    <w:rsid w:val="003A59A3"/>
    <w:rsid w:val="003A5CBC"/>
    <w:rsid w:val="003A5E2F"/>
    <w:rsid w:val="003A5F64"/>
    <w:rsid w:val="003A624B"/>
    <w:rsid w:val="003A6313"/>
    <w:rsid w:val="003A72F3"/>
    <w:rsid w:val="003A764B"/>
    <w:rsid w:val="003A77CA"/>
    <w:rsid w:val="003A7E04"/>
    <w:rsid w:val="003A7F36"/>
    <w:rsid w:val="003B0001"/>
    <w:rsid w:val="003B03A8"/>
    <w:rsid w:val="003B0892"/>
    <w:rsid w:val="003B0B87"/>
    <w:rsid w:val="003B0C9A"/>
    <w:rsid w:val="003B0FF5"/>
    <w:rsid w:val="003B1214"/>
    <w:rsid w:val="003B151A"/>
    <w:rsid w:val="003B1B1A"/>
    <w:rsid w:val="003B1CD8"/>
    <w:rsid w:val="003B2275"/>
    <w:rsid w:val="003B2578"/>
    <w:rsid w:val="003B274F"/>
    <w:rsid w:val="003B359A"/>
    <w:rsid w:val="003B3CFC"/>
    <w:rsid w:val="003B3D48"/>
    <w:rsid w:val="003B425D"/>
    <w:rsid w:val="003B4629"/>
    <w:rsid w:val="003B46BD"/>
    <w:rsid w:val="003B49D4"/>
    <w:rsid w:val="003B4B17"/>
    <w:rsid w:val="003B5369"/>
    <w:rsid w:val="003B5397"/>
    <w:rsid w:val="003B577E"/>
    <w:rsid w:val="003B58F2"/>
    <w:rsid w:val="003B5902"/>
    <w:rsid w:val="003B5D63"/>
    <w:rsid w:val="003B6480"/>
    <w:rsid w:val="003B6817"/>
    <w:rsid w:val="003B6A9C"/>
    <w:rsid w:val="003B7220"/>
    <w:rsid w:val="003B79AF"/>
    <w:rsid w:val="003B7BCD"/>
    <w:rsid w:val="003B7C49"/>
    <w:rsid w:val="003B7C78"/>
    <w:rsid w:val="003C0317"/>
    <w:rsid w:val="003C0346"/>
    <w:rsid w:val="003C0420"/>
    <w:rsid w:val="003C0FEA"/>
    <w:rsid w:val="003C10CC"/>
    <w:rsid w:val="003C1254"/>
    <w:rsid w:val="003C1381"/>
    <w:rsid w:val="003C186B"/>
    <w:rsid w:val="003C1927"/>
    <w:rsid w:val="003C1A3F"/>
    <w:rsid w:val="003C238E"/>
    <w:rsid w:val="003C2BDD"/>
    <w:rsid w:val="003C2E59"/>
    <w:rsid w:val="003C32ED"/>
    <w:rsid w:val="003C32F7"/>
    <w:rsid w:val="003C3C39"/>
    <w:rsid w:val="003C4152"/>
    <w:rsid w:val="003C48AD"/>
    <w:rsid w:val="003C4A7A"/>
    <w:rsid w:val="003C4E6F"/>
    <w:rsid w:val="003C5408"/>
    <w:rsid w:val="003C540F"/>
    <w:rsid w:val="003C573A"/>
    <w:rsid w:val="003C574F"/>
    <w:rsid w:val="003C5F91"/>
    <w:rsid w:val="003C657B"/>
    <w:rsid w:val="003C6B28"/>
    <w:rsid w:val="003C6BD8"/>
    <w:rsid w:val="003C715E"/>
    <w:rsid w:val="003C73AA"/>
    <w:rsid w:val="003C7426"/>
    <w:rsid w:val="003C7440"/>
    <w:rsid w:val="003C77EF"/>
    <w:rsid w:val="003C78EE"/>
    <w:rsid w:val="003C7D9D"/>
    <w:rsid w:val="003D00DC"/>
    <w:rsid w:val="003D0B39"/>
    <w:rsid w:val="003D0BA7"/>
    <w:rsid w:val="003D0CC6"/>
    <w:rsid w:val="003D0FFF"/>
    <w:rsid w:val="003D13C2"/>
    <w:rsid w:val="003D1AC4"/>
    <w:rsid w:val="003D1C86"/>
    <w:rsid w:val="003D1E14"/>
    <w:rsid w:val="003D2D70"/>
    <w:rsid w:val="003D3004"/>
    <w:rsid w:val="003D3690"/>
    <w:rsid w:val="003D3853"/>
    <w:rsid w:val="003D3892"/>
    <w:rsid w:val="003D3913"/>
    <w:rsid w:val="003D40E8"/>
    <w:rsid w:val="003D432E"/>
    <w:rsid w:val="003D4E76"/>
    <w:rsid w:val="003D5054"/>
    <w:rsid w:val="003D5718"/>
    <w:rsid w:val="003D5942"/>
    <w:rsid w:val="003D5A87"/>
    <w:rsid w:val="003D61F1"/>
    <w:rsid w:val="003D6235"/>
    <w:rsid w:val="003D627D"/>
    <w:rsid w:val="003D6861"/>
    <w:rsid w:val="003D699E"/>
    <w:rsid w:val="003D7948"/>
    <w:rsid w:val="003E0153"/>
    <w:rsid w:val="003E0458"/>
    <w:rsid w:val="003E06BB"/>
    <w:rsid w:val="003E0F71"/>
    <w:rsid w:val="003E1198"/>
    <w:rsid w:val="003E198B"/>
    <w:rsid w:val="003E1B97"/>
    <w:rsid w:val="003E1C55"/>
    <w:rsid w:val="003E2391"/>
    <w:rsid w:val="003E3162"/>
    <w:rsid w:val="003E350D"/>
    <w:rsid w:val="003E43A2"/>
    <w:rsid w:val="003E4570"/>
    <w:rsid w:val="003E5077"/>
    <w:rsid w:val="003E5203"/>
    <w:rsid w:val="003E53A9"/>
    <w:rsid w:val="003E569B"/>
    <w:rsid w:val="003E5711"/>
    <w:rsid w:val="003E5D2D"/>
    <w:rsid w:val="003E69A0"/>
    <w:rsid w:val="003E6A8F"/>
    <w:rsid w:val="003E6DF2"/>
    <w:rsid w:val="003E7323"/>
    <w:rsid w:val="003E7512"/>
    <w:rsid w:val="003E761B"/>
    <w:rsid w:val="003F0205"/>
    <w:rsid w:val="003F03D4"/>
    <w:rsid w:val="003F0459"/>
    <w:rsid w:val="003F0EF1"/>
    <w:rsid w:val="003F1156"/>
    <w:rsid w:val="003F1955"/>
    <w:rsid w:val="003F1B10"/>
    <w:rsid w:val="003F1DCA"/>
    <w:rsid w:val="003F1FE2"/>
    <w:rsid w:val="003F21D1"/>
    <w:rsid w:val="003F24EA"/>
    <w:rsid w:val="003F2685"/>
    <w:rsid w:val="003F2A3F"/>
    <w:rsid w:val="003F2CA8"/>
    <w:rsid w:val="003F2F6F"/>
    <w:rsid w:val="003F40E5"/>
    <w:rsid w:val="003F4862"/>
    <w:rsid w:val="003F4CB3"/>
    <w:rsid w:val="003F533E"/>
    <w:rsid w:val="003F5348"/>
    <w:rsid w:val="003F53D5"/>
    <w:rsid w:val="003F545C"/>
    <w:rsid w:val="003F5984"/>
    <w:rsid w:val="003F5F45"/>
    <w:rsid w:val="003F60CA"/>
    <w:rsid w:val="003F60F5"/>
    <w:rsid w:val="003F624D"/>
    <w:rsid w:val="003F71A7"/>
    <w:rsid w:val="003F7369"/>
    <w:rsid w:val="003F7516"/>
    <w:rsid w:val="003F7657"/>
    <w:rsid w:val="0040020F"/>
    <w:rsid w:val="00400527"/>
    <w:rsid w:val="004005CC"/>
    <w:rsid w:val="004007D7"/>
    <w:rsid w:val="00400905"/>
    <w:rsid w:val="00400FD3"/>
    <w:rsid w:val="0040100A"/>
    <w:rsid w:val="004015E8"/>
    <w:rsid w:val="004018C0"/>
    <w:rsid w:val="00401AE1"/>
    <w:rsid w:val="00401C25"/>
    <w:rsid w:val="0040207C"/>
    <w:rsid w:val="00402737"/>
    <w:rsid w:val="00402C51"/>
    <w:rsid w:val="004033A1"/>
    <w:rsid w:val="004035E3"/>
    <w:rsid w:val="00403B12"/>
    <w:rsid w:val="00404002"/>
    <w:rsid w:val="0040403C"/>
    <w:rsid w:val="004043E9"/>
    <w:rsid w:val="00404B6C"/>
    <w:rsid w:val="00404EED"/>
    <w:rsid w:val="004054A3"/>
    <w:rsid w:val="00405EB7"/>
    <w:rsid w:val="00406747"/>
    <w:rsid w:val="00407316"/>
    <w:rsid w:val="00407472"/>
    <w:rsid w:val="004076CC"/>
    <w:rsid w:val="004101D7"/>
    <w:rsid w:val="004104F4"/>
    <w:rsid w:val="00410899"/>
    <w:rsid w:val="00410D19"/>
    <w:rsid w:val="00410D2D"/>
    <w:rsid w:val="004118B7"/>
    <w:rsid w:val="00411E08"/>
    <w:rsid w:val="00411FDA"/>
    <w:rsid w:val="00412161"/>
    <w:rsid w:val="004121A9"/>
    <w:rsid w:val="0041231A"/>
    <w:rsid w:val="004128D0"/>
    <w:rsid w:val="004128EB"/>
    <w:rsid w:val="004131C0"/>
    <w:rsid w:val="00413ADB"/>
    <w:rsid w:val="00413E57"/>
    <w:rsid w:val="004147B7"/>
    <w:rsid w:val="00414B30"/>
    <w:rsid w:val="00414C2B"/>
    <w:rsid w:val="004156C8"/>
    <w:rsid w:val="00415B68"/>
    <w:rsid w:val="004162B0"/>
    <w:rsid w:val="00416390"/>
    <w:rsid w:val="00416C13"/>
    <w:rsid w:val="00416D55"/>
    <w:rsid w:val="00416ECC"/>
    <w:rsid w:val="004176D6"/>
    <w:rsid w:val="004177E9"/>
    <w:rsid w:val="00417FF0"/>
    <w:rsid w:val="00420204"/>
    <w:rsid w:val="00420398"/>
    <w:rsid w:val="0042102E"/>
    <w:rsid w:val="0042103A"/>
    <w:rsid w:val="00421B54"/>
    <w:rsid w:val="00421F07"/>
    <w:rsid w:val="004222C1"/>
    <w:rsid w:val="004228C3"/>
    <w:rsid w:val="0042316A"/>
    <w:rsid w:val="004233F2"/>
    <w:rsid w:val="00423653"/>
    <w:rsid w:val="00423A73"/>
    <w:rsid w:val="0042435C"/>
    <w:rsid w:val="0042463D"/>
    <w:rsid w:val="00424C55"/>
    <w:rsid w:val="00424F45"/>
    <w:rsid w:val="0042508B"/>
    <w:rsid w:val="00425386"/>
    <w:rsid w:val="00425387"/>
    <w:rsid w:val="0042538A"/>
    <w:rsid w:val="00425473"/>
    <w:rsid w:val="0042599D"/>
    <w:rsid w:val="00425A84"/>
    <w:rsid w:val="004261B1"/>
    <w:rsid w:val="00426336"/>
    <w:rsid w:val="004263F1"/>
    <w:rsid w:val="004268AC"/>
    <w:rsid w:val="00426B8B"/>
    <w:rsid w:val="00426C32"/>
    <w:rsid w:val="00426E6F"/>
    <w:rsid w:val="004270B5"/>
    <w:rsid w:val="00427582"/>
    <w:rsid w:val="00427B6F"/>
    <w:rsid w:val="00427C0B"/>
    <w:rsid w:val="0043055A"/>
    <w:rsid w:val="0043056E"/>
    <w:rsid w:val="00430B26"/>
    <w:rsid w:val="00430DA5"/>
    <w:rsid w:val="00430F30"/>
    <w:rsid w:val="004315A7"/>
    <w:rsid w:val="0043189E"/>
    <w:rsid w:val="00431A0D"/>
    <w:rsid w:val="00431C9E"/>
    <w:rsid w:val="004322D8"/>
    <w:rsid w:val="0043247D"/>
    <w:rsid w:val="004328D0"/>
    <w:rsid w:val="00432907"/>
    <w:rsid w:val="0043290B"/>
    <w:rsid w:val="00432A0B"/>
    <w:rsid w:val="00432A7D"/>
    <w:rsid w:val="00432D5D"/>
    <w:rsid w:val="00432EAE"/>
    <w:rsid w:val="00433224"/>
    <w:rsid w:val="00433CCD"/>
    <w:rsid w:val="00433DBF"/>
    <w:rsid w:val="004341CF"/>
    <w:rsid w:val="00435675"/>
    <w:rsid w:val="00435BA7"/>
    <w:rsid w:val="00435C46"/>
    <w:rsid w:val="00435E05"/>
    <w:rsid w:val="00436009"/>
    <w:rsid w:val="00436E82"/>
    <w:rsid w:val="004372F7"/>
    <w:rsid w:val="004378A5"/>
    <w:rsid w:val="00437EE9"/>
    <w:rsid w:val="00440338"/>
    <w:rsid w:val="004403F0"/>
    <w:rsid w:val="00440914"/>
    <w:rsid w:val="00440A0F"/>
    <w:rsid w:val="00440EF2"/>
    <w:rsid w:val="004416A3"/>
    <w:rsid w:val="00441FBC"/>
    <w:rsid w:val="004421A8"/>
    <w:rsid w:val="00442608"/>
    <w:rsid w:val="004426CA"/>
    <w:rsid w:val="004428B8"/>
    <w:rsid w:val="00442937"/>
    <w:rsid w:val="00443290"/>
    <w:rsid w:val="004436E8"/>
    <w:rsid w:val="00443F07"/>
    <w:rsid w:val="004442B6"/>
    <w:rsid w:val="004442C8"/>
    <w:rsid w:val="004442DD"/>
    <w:rsid w:val="004446E3"/>
    <w:rsid w:val="00444B65"/>
    <w:rsid w:val="00445199"/>
    <w:rsid w:val="004452FB"/>
    <w:rsid w:val="004457CB"/>
    <w:rsid w:val="00445A19"/>
    <w:rsid w:val="00445B15"/>
    <w:rsid w:val="00445D87"/>
    <w:rsid w:val="004463AC"/>
    <w:rsid w:val="0044650F"/>
    <w:rsid w:val="0044688A"/>
    <w:rsid w:val="00446B33"/>
    <w:rsid w:val="00446D99"/>
    <w:rsid w:val="00446DA0"/>
    <w:rsid w:val="00447011"/>
    <w:rsid w:val="004470F5"/>
    <w:rsid w:val="0044798D"/>
    <w:rsid w:val="004479C2"/>
    <w:rsid w:val="00450188"/>
    <w:rsid w:val="004504CA"/>
    <w:rsid w:val="00450C95"/>
    <w:rsid w:val="00451188"/>
    <w:rsid w:val="004512CE"/>
    <w:rsid w:val="00451D25"/>
    <w:rsid w:val="00452797"/>
    <w:rsid w:val="00452F89"/>
    <w:rsid w:val="00453677"/>
    <w:rsid w:val="00453CF0"/>
    <w:rsid w:val="00453F98"/>
    <w:rsid w:val="004541F8"/>
    <w:rsid w:val="00454942"/>
    <w:rsid w:val="00454CA5"/>
    <w:rsid w:val="00455172"/>
    <w:rsid w:val="00455F1E"/>
    <w:rsid w:val="0045612F"/>
    <w:rsid w:val="004563D8"/>
    <w:rsid w:val="004565CF"/>
    <w:rsid w:val="00456E34"/>
    <w:rsid w:val="00457208"/>
    <w:rsid w:val="00457433"/>
    <w:rsid w:val="00457842"/>
    <w:rsid w:val="004578A6"/>
    <w:rsid w:val="00457B7B"/>
    <w:rsid w:val="00457C05"/>
    <w:rsid w:val="00457DE2"/>
    <w:rsid w:val="004600B8"/>
    <w:rsid w:val="00460AFC"/>
    <w:rsid w:val="00461206"/>
    <w:rsid w:val="00461245"/>
    <w:rsid w:val="00461480"/>
    <w:rsid w:val="00461A1A"/>
    <w:rsid w:val="00461A8E"/>
    <w:rsid w:val="00461D33"/>
    <w:rsid w:val="00461D4D"/>
    <w:rsid w:val="00462646"/>
    <w:rsid w:val="00462671"/>
    <w:rsid w:val="004626EA"/>
    <w:rsid w:val="00462A73"/>
    <w:rsid w:val="00462CF6"/>
    <w:rsid w:val="0046321C"/>
    <w:rsid w:val="004634B7"/>
    <w:rsid w:val="004637A3"/>
    <w:rsid w:val="00463BAA"/>
    <w:rsid w:val="00463ECA"/>
    <w:rsid w:val="0046448A"/>
    <w:rsid w:val="004653C9"/>
    <w:rsid w:val="00465892"/>
    <w:rsid w:val="00465BE2"/>
    <w:rsid w:val="00465D25"/>
    <w:rsid w:val="00465F3A"/>
    <w:rsid w:val="0046627F"/>
    <w:rsid w:val="00466282"/>
    <w:rsid w:val="00466A42"/>
    <w:rsid w:val="0046792E"/>
    <w:rsid w:val="00467A76"/>
    <w:rsid w:val="00467CA5"/>
    <w:rsid w:val="0047033E"/>
    <w:rsid w:val="0047063F"/>
    <w:rsid w:val="00470754"/>
    <w:rsid w:val="004713B0"/>
    <w:rsid w:val="004718E8"/>
    <w:rsid w:val="00471AC6"/>
    <w:rsid w:val="00471EF9"/>
    <w:rsid w:val="004721D7"/>
    <w:rsid w:val="00472783"/>
    <w:rsid w:val="004728E9"/>
    <w:rsid w:val="00472CA2"/>
    <w:rsid w:val="00472D3E"/>
    <w:rsid w:val="00472FE4"/>
    <w:rsid w:val="00473499"/>
    <w:rsid w:val="00473C1D"/>
    <w:rsid w:val="00473C8C"/>
    <w:rsid w:val="00473EA8"/>
    <w:rsid w:val="00473F62"/>
    <w:rsid w:val="00474109"/>
    <w:rsid w:val="00474228"/>
    <w:rsid w:val="004742DB"/>
    <w:rsid w:val="004747F6"/>
    <w:rsid w:val="00474A94"/>
    <w:rsid w:val="00474C01"/>
    <w:rsid w:val="00474EC0"/>
    <w:rsid w:val="00475006"/>
    <w:rsid w:val="00475616"/>
    <w:rsid w:val="004756C8"/>
    <w:rsid w:val="00475C5F"/>
    <w:rsid w:val="004762B0"/>
    <w:rsid w:val="00477109"/>
    <w:rsid w:val="004771BF"/>
    <w:rsid w:val="0047736D"/>
    <w:rsid w:val="0047770A"/>
    <w:rsid w:val="004801BA"/>
    <w:rsid w:val="004802FA"/>
    <w:rsid w:val="004806C4"/>
    <w:rsid w:val="004806DB"/>
    <w:rsid w:val="0048090A"/>
    <w:rsid w:val="00480A59"/>
    <w:rsid w:val="00480B77"/>
    <w:rsid w:val="00481490"/>
    <w:rsid w:val="00481A57"/>
    <w:rsid w:val="00481F6F"/>
    <w:rsid w:val="00482107"/>
    <w:rsid w:val="0048263F"/>
    <w:rsid w:val="00482CD2"/>
    <w:rsid w:val="00482E43"/>
    <w:rsid w:val="004838FE"/>
    <w:rsid w:val="00483AA8"/>
    <w:rsid w:val="00483F85"/>
    <w:rsid w:val="00484D46"/>
    <w:rsid w:val="00484DCD"/>
    <w:rsid w:val="00484EC6"/>
    <w:rsid w:val="00484EF1"/>
    <w:rsid w:val="00485154"/>
    <w:rsid w:val="004852C3"/>
    <w:rsid w:val="0048578A"/>
    <w:rsid w:val="00485AAD"/>
    <w:rsid w:val="00485FBC"/>
    <w:rsid w:val="0048620A"/>
    <w:rsid w:val="004864C3"/>
    <w:rsid w:val="0048650C"/>
    <w:rsid w:val="00486636"/>
    <w:rsid w:val="00486FB1"/>
    <w:rsid w:val="00487139"/>
    <w:rsid w:val="0048714F"/>
    <w:rsid w:val="00487857"/>
    <w:rsid w:val="00490426"/>
    <w:rsid w:val="00490C9D"/>
    <w:rsid w:val="004911E4"/>
    <w:rsid w:val="00491347"/>
    <w:rsid w:val="00491A10"/>
    <w:rsid w:val="00491CC4"/>
    <w:rsid w:val="00491EE7"/>
    <w:rsid w:val="00491F1A"/>
    <w:rsid w:val="00492343"/>
    <w:rsid w:val="0049238E"/>
    <w:rsid w:val="004924CA"/>
    <w:rsid w:val="0049270E"/>
    <w:rsid w:val="00492A67"/>
    <w:rsid w:val="00492AC4"/>
    <w:rsid w:val="00492B6F"/>
    <w:rsid w:val="00492EA0"/>
    <w:rsid w:val="004935DA"/>
    <w:rsid w:val="00493A20"/>
    <w:rsid w:val="00493CB4"/>
    <w:rsid w:val="00494542"/>
    <w:rsid w:val="004945A8"/>
    <w:rsid w:val="00494E33"/>
    <w:rsid w:val="00495081"/>
    <w:rsid w:val="004950ED"/>
    <w:rsid w:val="0049518E"/>
    <w:rsid w:val="004955CD"/>
    <w:rsid w:val="0049590B"/>
    <w:rsid w:val="00495946"/>
    <w:rsid w:val="00495DF3"/>
    <w:rsid w:val="0049688F"/>
    <w:rsid w:val="00496BB5"/>
    <w:rsid w:val="00496E7F"/>
    <w:rsid w:val="00497235"/>
    <w:rsid w:val="00497674"/>
    <w:rsid w:val="00497A36"/>
    <w:rsid w:val="00497ADD"/>
    <w:rsid w:val="004A007E"/>
    <w:rsid w:val="004A01A1"/>
    <w:rsid w:val="004A0425"/>
    <w:rsid w:val="004A075B"/>
    <w:rsid w:val="004A0F17"/>
    <w:rsid w:val="004A1001"/>
    <w:rsid w:val="004A13D0"/>
    <w:rsid w:val="004A1BE5"/>
    <w:rsid w:val="004A2019"/>
    <w:rsid w:val="004A220B"/>
    <w:rsid w:val="004A23DA"/>
    <w:rsid w:val="004A261E"/>
    <w:rsid w:val="004A2717"/>
    <w:rsid w:val="004A2A40"/>
    <w:rsid w:val="004A2BB0"/>
    <w:rsid w:val="004A2C09"/>
    <w:rsid w:val="004A32C0"/>
    <w:rsid w:val="004A3307"/>
    <w:rsid w:val="004A3BAA"/>
    <w:rsid w:val="004A3E15"/>
    <w:rsid w:val="004A41F0"/>
    <w:rsid w:val="004A48A4"/>
    <w:rsid w:val="004A4B1E"/>
    <w:rsid w:val="004A4BEA"/>
    <w:rsid w:val="004A4D52"/>
    <w:rsid w:val="004A4EF6"/>
    <w:rsid w:val="004A504D"/>
    <w:rsid w:val="004A50E9"/>
    <w:rsid w:val="004A5429"/>
    <w:rsid w:val="004A5AB8"/>
    <w:rsid w:val="004A5CFE"/>
    <w:rsid w:val="004A612B"/>
    <w:rsid w:val="004A629A"/>
    <w:rsid w:val="004A63F8"/>
    <w:rsid w:val="004A664D"/>
    <w:rsid w:val="004A6CD0"/>
    <w:rsid w:val="004A721A"/>
    <w:rsid w:val="004A73E8"/>
    <w:rsid w:val="004A75C1"/>
    <w:rsid w:val="004A7771"/>
    <w:rsid w:val="004A7ECC"/>
    <w:rsid w:val="004B01AC"/>
    <w:rsid w:val="004B0463"/>
    <w:rsid w:val="004B07EE"/>
    <w:rsid w:val="004B0A95"/>
    <w:rsid w:val="004B0C4C"/>
    <w:rsid w:val="004B0F2C"/>
    <w:rsid w:val="004B1135"/>
    <w:rsid w:val="004B133A"/>
    <w:rsid w:val="004B1542"/>
    <w:rsid w:val="004B1D54"/>
    <w:rsid w:val="004B1E4F"/>
    <w:rsid w:val="004B2009"/>
    <w:rsid w:val="004B2529"/>
    <w:rsid w:val="004B2C1A"/>
    <w:rsid w:val="004B2CF6"/>
    <w:rsid w:val="004B37AD"/>
    <w:rsid w:val="004B471E"/>
    <w:rsid w:val="004B47A5"/>
    <w:rsid w:val="004B49FE"/>
    <w:rsid w:val="004B5234"/>
    <w:rsid w:val="004B585A"/>
    <w:rsid w:val="004B61D8"/>
    <w:rsid w:val="004B6472"/>
    <w:rsid w:val="004B6605"/>
    <w:rsid w:val="004B6838"/>
    <w:rsid w:val="004B6983"/>
    <w:rsid w:val="004B6D01"/>
    <w:rsid w:val="004B6F7E"/>
    <w:rsid w:val="004B7429"/>
    <w:rsid w:val="004B76D4"/>
    <w:rsid w:val="004B78A9"/>
    <w:rsid w:val="004B7C1A"/>
    <w:rsid w:val="004C018F"/>
    <w:rsid w:val="004C0984"/>
    <w:rsid w:val="004C0A29"/>
    <w:rsid w:val="004C0B51"/>
    <w:rsid w:val="004C175B"/>
    <w:rsid w:val="004C178A"/>
    <w:rsid w:val="004C1805"/>
    <w:rsid w:val="004C2133"/>
    <w:rsid w:val="004C2193"/>
    <w:rsid w:val="004C227D"/>
    <w:rsid w:val="004C245F"/>
    <w:rsid w:val="004C25C4"/>
    <w:rsid w:val="004C275F"/>
    <w:rsid w:val="004C2AD0"/>
    <w:rsid w:val="004C2DE4"/>
    <w:rsid w:val="004C2E66"/>
    <w:rsid w:val="004C372C"/>
    <w:rsid w:val="004C3761"/>
    <w:rsid w:val="004C3B13"/>
    <w:rsid w:val="004C3D33"/>
    <w:rsid w:val="004C4469"/>
    <w:rsid w:val="004C45F0"/>
    <w:rsid w:val="004C4912"/>
    <w:rsid w:val="004C4F4B"/>
    <w:rsid w:val="004C4F76"/>
    <w:rsid w:val="004C55D9"/>
    <w:rsid w:val="004C5DA7"/>
    <w:rsid w:val="004C5EBC"/>
    <w:rsid w:val="004C64DD"/>
    <w:rsid w:val="004C67F0"/>
    <w:rsid w:val="004C681D"/>
    <w:rsid w:val="004C695A"/>
    <w:rsid w:val="004C6AE2"/>
    <w:rsid w:val="004C73A1"/>
    <w:rsid w:val="004C775D"/>
    <w:rsid w:val="004C7806"/>
    <w:rsid w:val="004C78C5"/>
    <w:rsid w:val="004D0620"/>
    <w:rsid w:val="004D0932"/>
    <w:rsid w:val="004D0BE3"/>
    <w:rsid w:val="004D0E91"/>
    <w:rsid w:val="004D0EA2"/>
    <w:rsid w:val="004D17AB"/>
    <w:rsid w:val="004D1915"/>
    <w:rsid w:val="004D1A44"/>
    <w:rsid w:val="004D1AB7"/>
    <w:rsid w:val="004D323D"/>
    <w:rsid w:val="004D3B7D"/>
    <w:rsid w:val="004D3F14"/>
    <w:rsid w:val="004D4078"/>
    <w:rsid w:val="004D409C"/>
    <w:rsid w:val="004D4679"/>
    <w:rsid w:val="004D500A"/>
    <w:rsid w:val="004D5511"/>
    <w:rsid w:val="004D5976"/>
    <w:rsid w:val="004D60E6"/>
    <w:rsid w:val="004D6137"/>
    <w:rsid w:val="004D61C5"/>
    <w:rsid w:val="004D69E3"/>
    <w:rsid w:val="004D6C0E"/>
    <w:rsid w:val="004D6C2A"/>
    <w:rsid w:val="004D6C85"/>
    <w:rsid w:val="004D6D15"/>
    <w:rsid w:val="004D706D"/>
    <w:rsid w:val="004D7346"/>
    <w:rsid w:val="004D7443"/>
    <w:rsid w:val="004D7703"/>
    <w:rsid w:val="004D7C92"/>
    <w:rsid w:val="004E0165"/>
    <w:rsid w:val="004E03F0"/>
    <w:rsid w:val="004E0CCA"/>
    <w:rsid w:val="004E0DA3"/>
    <w:rsid w:val="004E0F08"/>
    <w:rsid w:val="004E1786"/>
    <w:rsid w:val="004E1D81"/>
    <w:rsid w:val="004E1E0B"/>
    <w:rsid w:val="004E1F78"/>
    <w:rsid w:val="004E21C4"/>
    <w:rsid w:val="004E231B"/>
    <w:rsid w:val="004E2399"/>
    <w:rsid w:val="004E26B6"/>
    <w:rsid w:val="004E2D6D"/>
    <w:rsid w:val="004E301C"/>
    <w:rsid w:val="004E31FA"/>
    <w:rsid w:val="004E35AF"/>
    <w:rsid w:val="004E38DE"/>
    <w:rsid w:val="004E38FF"/>
    <w:rsid w:val="004E3DF8"/>
    <w:rsid w:val="004E4118"/>
    <w:rsid w:val="004E41A1"/>
    <w:rsid w:val="004E4227"/>
    <w:rsid w:val="004E42CA"/>
    <w:rsid w:val="004E430D"/>
    <w:rsid w:val="004E4487"/>
    <w:rsid w:val="004E4B51"/>
    <w:rsid w:val="004E4D44"/>
    <w:rsid w:val="004E5886"/>
    <w:rsid w:val="004E58C7"/>
    <w:rsid w:val="004E5AD5"/>
    <w:rsid w:val="004E5DBB"/>
    <w:rsid w:val="004E6861"/>
    <w:rsid w:val="004E6863"/>
    <w:rsid w:val="004E691A"/>
    <w:rsid w:val="004E6B44"/>
    <w:rsid w:val="004E6CA8"/>
    <w:rsid w:val="004E71B4"/>
    <w:rsid w:val="004E727F"/>
    <w:rsid w:val="004E73C2"/>
    <w:rsid w:val="004E7617"/>
    <w:rsid w:val="004E7A06"/>
    <w:rsid w:val="004F02AC"/>
    <w:rsid w:val="004F07B5"/>
    <w:rsid w:val="004F0889"/>
    <w:rsid w:val="004F09EE"/>
    <w:rsid w:val="004F0A02"/>
    <w:rsid w:val="004F0BB4"/>
    <w:rsid w:val="004F0E98"/>
    <w:rsid w:val="004F11C7"/>
    <w:rsid w:val="004F1692"/>
    <w:rsid w:val="004F1809"/>
    <w:rsid w:val="004F1CFF"/>
    <w:rsid w:val="004F2097"/>
    <w:rsid w:val="004F2240"/>
    <w:rsid w:val="004F2844"/>
    <w:rsid w:val="004F2E6F"/>
    <w:rsid w:val="004F2EFB"/>
    <w:rsid w:val="004F4858"/>
    <w:rsid w:val="004F48D4"/>
    <w:rsid w:val="004F49CC"/>
    <w:rsid w:val="004F49FD"/>
    <w:rsid w:val="004F5481"/>
    <w:rsid w:val="004F56DE"/>
    <w:rsid w:val="004F5E6F"/>
    <w:rsid w:val="004F6577"/>
    <w:rsid w:val="004F65E9"/>
    <w:rsid w:val="004F6901"/>
    <w:rsid w:val="004F6BCD"/>
    <w:rsid w:val="004F7265"/>
    <w:rsid w:val="004F735D"/>
    <w:rsid w:val="004F77AD"/>
    <w:rsid w:val="004F793B"/>
    <w:rsid w:val="004F7EB6"/>
    <w:rsid w:val="004F7F93"/>
    <w:rsid w:val="00500B35"/>
    <w:rsid w:val="00500F35"/>
    <w:rsid w:val="005010E3"/>
    <w:rsid w:val="00501745"/>
    <w:rsid w:val="0050175B"/>
    <w:rsid w:val="0050177E"/>
    <w:rsid w:val="00501BE7"/>
    <w:rsid w:val="00501D09"/>
    <w:rsid w:val="00502921"/>
    <w:rsid w:val="00502E1C"/>
    <w:rsid w:val="005031E0"/>
    <w:rsid w:val="00503430"/>
    <w:rsid w:val="00503699"/>
    <w:rsid w:val="005039EE"/>
    <w:rsid w:val="00503DA5"/>
    <w:rsid w:val="00503E3A"/>
    <w:rsid w:val="00504324"/>
    <w:rsid w:val="00504381"/>
    <w:rsid w:val="005047FE"/>
    <w:rsid w:val="0050481B"/>
    <w:rsid w:val="00504DAA"/>
    <w:rsid w:val="005055B8"/>
    <w:rsid w:val="00505B7B"/>
    <w:rsid w:val="005063C2"/>
    <w:rsid w:val="005069E6"/>
    <w:rsid w:val="00506DBA"/>
    <w:rsid w:val="00506DF6"/>
    <w:rsid w:val="005075BA"/>
    <w:rsid w:val="00507635"/>
    <w:rsid w:val="00510A2B"/>
    <w:rsid w:val="00510CAD"/>
    <w:rsid w:val="0051117E"/>
    <w:rsid w:val="0051137A"/>
    <w:rsid w:val="00511724"/>
    <w:rsid w:val="00511A0D"/>
    <w:rsid w:val="005128C4"/>
    <w:rsid w:val="005129F1"/>
    <w:rsid w:val="00512C0F"/>
    <w:rsid w:val="00512F33"/>
    <w:rsid w:val="005139B2"/>
    <w:rsid w:val="005139BF"/>
    <w:rsid w:val="00513ADA"/>
    <w:rsid w:val="00513EE0"/>
    <w:rsid w:val="0051423C"/>
    <w:rsid w:val="0051462B"/>
    <w:rsid w:val="00514B70"/>
    <w:rsid w:val="00514BD3"/>
    <w:rsid w:val="00514ECC"/>
    <w:rsid w:val="005154F6"/>
    <w:rsid w:val="005155A2"/>
    <w:rsid w:val="00515871"/>
    <w:rsid w:val="00515B71"/>
    <w:rsid w:val="00515EBD"/>
    <w:rsid w:val="005163F1"/>
    <w:rsid w:val="005167A6"/>
    <w:rsid w:val="00516A7E"/>
    <w:rsid w:val="00517698"/>
    <w:rsid w:val="00517DB6"/>
    <w:rsid w:val="00517EC9"/>
    <w:rsid w:val="005201B2"/>
    <w:rsid w:val="0052021E"/>
    <w:rsid w:val="0052058D"/>
    <w:rsid w:val="00520AC3"/>
    <w:rsid w:val="00520C74"/>
    <w:rsid w:val="00520F55"/>
    <w:rsid w:val="00521BDC"/>
    <w:rsid w:val="005224E5"/>
    <w:rsid w:val="0052267B"/>
    <w:rsid w:val="00522691"/>
    <w:rsid w:val="0052272C"/>
    <w:rsid w:val="00522A68"/>
    <w:rsid w:val="00522CFC"/>
    <w:rsid w:val="0052397E"/>
    <w:rsid w:val="00523BA7"/>
    <w:rsid w:val="00523BDD"/>
    <w:rsid w:val="00523CCE"/>
    <w:rsid w:val="00524015"/>
    <w:rsid w:val="0052411A"/>
    <w:rsid w:val="005241E4"/>
    <w:rsid w:val="0052449C"/>
    <w:rsid w:val="00524500"/>
    <w:rsid w:val="00524903"/>
    <w:rsid w:val="00524F18"/>
    <w:rsid w:val="005251A3"/>
    <w:rsid w:val="0052543D"/>
    <w:rsid w:val="00525A26"/>
    <w:rsid w:val="00525D34"/>
    <w:rsid w:val="0052630F"/>
    <w:rsid w:val="005264DE"/>
    <w:rsid w:val="00527280"/>
    <w:rsid w:val="00527412"/>
    <w:rsid w:val="00527BE7"/>
    <w:rsid w:val="00527BF6"/>
    <w:rsid w:val="00527C34"/>
    <w:rsid w:val="00527FE8"/>
    <w:rsid w:val="005302BB"/>
    <w:rsid w:val="005303B1"/>
    <w:rsid w:val="0053070C"/>
    <w:rsid w:val="0053080C"/>
    <w:rsid w:val="00530B98"/>
    <w:rsid w:val="00530F2B"/>
    <w:rsid w:val="00531869"/>
    <w:rsid w:val="00532754"/>
    <w:rsid w:val="00532764"/>
    <w:rsid w:val="0053283B"/>
    <w:rsid w:val="00533028"/>
    <w:rsid w:val="00533134"/>
    <w:rsid w:val="00533A51"/>
    <w:rsid w:val="00533C24"/>
    <w:rsid w:val="00534FB2"/>
    <w:rsid w:val="005353AE"/>
    <w:rsid w:val="0053619F"/>
    <w:rsid w:val="00536247"/>
    <w:rsid w:val="005363AA"/>
    <w:rsid w:val="005366D5"/>
    <w:rsid w:val="0053685D"/>
    <w:rsid w:val="0053715B"/>
    <w:rsid w:val="00537BA6"/>
    <w:rsid w:val="00537BFA"/>
    <w:rsid w:val="00537DC7"/>
    <w:rsid w:val="00537DF0"/>
    <w:rsid w:val="00537F3B"/>
    <w:rsid w:val="00540022"/>
    <w:rsid w:val="0054023C"/>
    <w:rsid w:val="00540271"/>
    <w:rsid w:val="0054027D"/>
    <w:rsid w:val="005403A5"/>
    <w:rsid w:val="0054063F"/>
    <w:rsid w:val="00540688"/>
    <w:rsid w:val="005408D3"/>
    <w:rsid w:val="00541520"/>
    <w:rsid w:val="00541626"/>
    <w:rsid w:val="00541835"/>
    <w:rsid w:val="005418B1"/>
    <w:rsid w:val="00541AD6"/>
    <w:rsid w:val="00542543"/>
    <w:rsid w:val="00542740"/>
    <w:rsid w:val="0054280F"/>
    <w:rsid w:val="00542D09"/>
    <w:rsid w:val="00542F9D"/>
    <w:rsid w:val="00542FE3"/>
    <w:rsid w:val="0054306E"/>
    <w:rsid w:val="005433C4"/>
    <w:rsid w:val="005434D5"/>
    <w:rsid w:val="00543AE5"/>
    <w:rsid w:val="00543D14"/>
    <w:rsid w:val="005443EC"/>
    <w:rsid w:val="005444AD"/>
    <w:rsid w:val="00544765"/>
    <w:rsid w:val="005447D9"/>
    <w:rsid w:val="005448FC"/>
    <w:rsid w:val="005449BD"/>
    <w:rsid w:val="00544DC9"/>
    <w:rsid w:val="00544F6A"/>
    <w:rsid w:val="00545313"/>
    <w:rsid w:val="00545547"/>
    <w:rsid w:val="005459B9"/>
    <w:rsid w:val="00545B37"/>
    <w:rsid w:val="00545E6E"/>
    <w:rsid w:val="00546189"/>
    <w:rsid w:val="00546788"/>
    <w:rsid w:val="005469C0"/>
    <w:rsid w:val="0054701F"/>
    <w:rsid w:val="005471E4"/>
    <w:rsid w:val="005479F9"/>
    <w:rsid w:val="00547FD4"/>
    <w:rsid w:val="00550066"/>
    <w:rsid w:val="005504B4"/>
    <w:rsid w:val="00550952"/>
    <w:rsid w:val="00550AC5"/>
    <w:rsid w:val="00550FD2"/>
    <w:rsid w:val="00551B2F"/>
    <w:rsid w:val="00551C0E"/>
    <w:rsid w:val="00552351"/>
    <w:rsid w:val="00552579"/>
    <w:rsid w:val="0055284A"/>
    <w:rsid w:val="00552DCD"/>
    <w:rsid w:val="00553722"/>
    <w:rsid w:val="005539FD"/>
    <w:rsid w:val="00553B48"/>
    <w:rsid w:val="00553E0E"/>
    <w:rsid w:val="00554041"/>
    <w:rsid w:val="005543E6"/>
    <w:rsid w:val="00554795"/>
    <w:rsid w:val="00554830"/>
    <w:rsid w:val="00554980"/>
    <w:rsid w:val="00554CD0"/>
    <w:rsid w:val="00554D48"/>
    <w:rsid w:val="00554E15"/>
    <w:rsid w:val="00555B3A"/>
    <w:rsid w:val="00555C02"/>
    <w:rsid w:val="00555D51"/>
    <w:rsid w:val="00555E82"/>
    <w:rsid w:val="0055611B"/>
    <w:rsid w:val="00556285"/>
    <w:rsid w:val="005564AB"/>
    <w:rsid w:val="00557254"/>
    <w:rsid w:val="00557495"/>
    <w:rsid w:val="005576F4"/>
    <w:rsid w:val="0055791C"/>
    <w:rsid w:val="00560040"/>
    <w:rsid w:val="005600EB"/>
    <w:rsid w:val="005603F1"/>
    <w:rsid w:val="00560620"/>
    <w:rsid w:val="005609CE"/>
    <w:rsid w:val="00560AD9"/>
    <w:rsid w:val="00560F6C"/>
    <w:rsid w:val="005613F1"/>
    <w:rsid w:val="00561689"/>
    <w:rsid w:val="005618FA"/>
    <w:rsid w:val="00562553"/>
    <w:rsid w:val="005625DA"/>
    <w:rsid w:val="005626F3"/>
    <w:rsid w:val="00562D0B"/>
    <w:rsid w:val="00562D55"/>
    <w:rsid w:val="00562D95"/>
    <w:rsid w:val="005637AE"/>
    <w:rsid w:val="0056382E"/>
    <w:rsid w:val="0056397B"/>
    <w:rsid w:val="00563E27"/>
    <w:rsid w:val="00563F89"/>
    <w:rsid w:val="005642EC"/>
    <w:rsid w:val="00564415"/>
    <w:rsid w:val="00564738"/>
    <w:rsid w:val="00564C0C"/>
    <w:rsid w:val="00565EF5"/>
    <w:rsid w:val="0056604B"/>
    <w:rsid w:val="0056627A"/>
    <w:rsid w:val="005663BC"/>
    <w:rsid w:val="00566668"/>
    <w:rsid w:val="00566AAB"/>
    <w:rsid w:val="00566AC3"/>
    <w:rsid w:val="00566B07"/>
    <w:rsid w:val="00566DBE"/>
    <w:rsid w:val="005670C6"/>
    <w:rsid w:val="00567F85"/>
    <w:rsid w:val="0057019D"/>
    <w:rsid w:val="00570578"/>
    <w:rsid w:val="00570CE5"/>
    <w:rsid w:val="00570EDE"/>
    <w:rsid w:val="0057145E"/>
    <w:rsid w:val="005714F0"/>
    <w:rsid w:val="00571951"/>
    <w:rsid w:val="00572469"/>
    <w:rsid w:val="00572CA1"/>
    <w:rsid w:val="00573D33"/>
    <w:rsid w:val="00574366"/>
    <w:rsid w:val="0057501A"/>
    <w:rsid w:val="0057508B"/>
    <w:rsid w:val="00575549"/>
    <w:rsid w:val="005756C5"/>
    <w:rsid w:val="00575C08"/>
    <w:rsid w:val="00575D7A"/>
    <w:rsid w:val="00575F4C"/>
    <w:rsid w:val="00576244"/>
    <w:rsid w:val="00576C2D"/>
    <w:rsid w:val="00577A8C"/>
    <w:rsid w:val="00577CB0"/>
    <w:rsid w:val="005802C0"/>
    <w:rsid w:val="005805A5"/>
    <w:rsid w:val="005809DD"/>
    <w:rsid w:val="005809F9"/>
    <w:rsid w:val="00580BEE"/>
    <w:rsid w:val="0058154D"/>
    <w:rsid w:val="00581650"/>
    <w:rsid w:val="0058188C"/>
    <w:rsid w:val="005818B7"/>
    <w:rsid w:val="005818D8"/>
    <w:rsid w:val="00581D58"/>
    <w:rsid w:val="00581E35"/>
    <w:rsid w:val="005827A0"/>
    <w:rsid w:val="00582986"/>
    <w:rsid w:val="00583167"/>
    <w:rsid w:val="00583DC2"/>
    <w:rsid w:val="005843FE"/>
    <w:rsid w:val="005844DD"/>
    <w:rsid w:val="00584C8E"/>
    <w:rsid w:val="00584F8D"/>
    <w:rsid w:val="00585848"/>
    <w:rsid w:val="00585F64"/>
    <w:rsid w:val="00586414"/>
    <w:rsid w:val="00586B3C"/>
    <w:rsid w:val="00586D06"/>
    <w:rsid w:val="00586FE2"/>
    <w:rsid w:val="0058716D"/>
    <w:rsid w:val="005872A9"/>
    <w:rsid w:val="00587317"/>
    <w:rsid w:val="0058763D"/>
    <w:rsid w:val="00587679"/>
    <w:rsid w:val="005877D8"/>
    <w:rsid w:val="00587FF2"/>
    <w:rsid w:val="005904D5"/>
    <w:rsid w:val="00590846"/>
    <w:rsid w:val="00590D73"/>
    <w:rsid w:val="00591500"/>
    <w:rsid w:val="00591B8D"/>
    <w:rsid w:val="00591D05"/>
    <w:rsid w:val="00592092"/>
    <w:rsid w:val="005928F9"/>
    <w:rsid w:val="00592B96"/>
    <w:rsid w:val="00592D7E"/>
    <w:rsid w:val="005936C1"/>
    <w:rsid w:val="00593987"/>
    <w:rsid w:val="00593A0D"/>
    <w:rsid w:val="005940C2"/>
    <w:rsid w:val="00594278"/>
    <w:rsid w:val="0059478C"/>
    <w:rsid w:val="00594B40"/>
    <w:rsid w:val="00594E84"/>
    <w:rsid w:val="00595352"/>
    <w:rsid w:val="0059547B"/>
    <w:rsid w:val="0059597F"/>
    <w:rsid w:val="00595B45"/>
    <w:rsid w:val="00595B73"/>
    <w:rsid w:val="00595DDD"/>
    <w:rsid w:val="00596339"/>
    <w:rsid w:val="00596406"/>
    <w:rsid w:val="00596D37"/>
    <w:rsid w:val="00597226"/>
    <w:rsid w:val="00597E5A"/>
    <w:rsid w:val="00597F32"/>
    <w:rsid w:val="005A070D"/>
    <w:rsid w:val="005A08F8"/>
    <w:rsid w:val="005A0A2A"/>
    <w:rsid w:val="005A1160"/>
    <w:rsid w:val="005A1268"/>
    <w:rsid w:val="005A126A"/>
    <w:rsid w:val="005A12AE"/>
    <w:rsid w:val="005A1800"/>
    <w:rsid w:val="005A2145"/>
    <w:rsid w:val="005A21C9"/>
    <w:rsid w:val="005A2683"/>
    <w:rsid w:val="005A2A7B"/>
    <w:rsid w:val="005A2C9B"/>
    <w:rsid w:val="005A2F92"/>
    <w:rsid w:val="005A3452"/>
    <w:rsid w:val="005A3619"/>
    <w:rsid w:val="005A36EA"/>
    <w:rsid w:val="005A3A13"/>
    <w:rsid w:val="005A3AD3"/>
    <w:rsid w:val="005A3BB9"/>
    <w:rsid w:val="005A41CA"/>
    <w:rsid w:val="005A46CA"/>
    <w:rsid w:val="005A4EEF"/>
    <w:rsid w:val="005A5A6B"/>
    <w:rsid w:val="005A5DC0"/>
    <w:rsid w:val="005A5FED"/>
    <w:rsid w:val="005A64E6"/>
    <w:rsid w:val="005A7047"/>
    <w:rsid w:val="005A7062"/>
    <w:rsid w:val="005A7087"/>
    <w:rsid w:val="005A7D29"/>
    <w:rsid w:val="005A7F93"/>
    <w:rsid w:val="005B020F"/>
    <w:rsid w:val="005B0342"/>
    <w:rsid w:val="005B04D6"/>
    <w:rsid w:val="005B0674"/>
    <w:rsid w:val="005B0790"/>
    <w:rsid w:val="005B150A"/>
    <w:rsid w:val="005B16C1"/>
    <w:rsid w:val="005B183A"/>
    <w:rsid w:val="005B1C76"/>
    <w:rsid w:val="005B1CF2"/>
    <w:rsid w:val="005B22E5"/>
    <w:rsid w:val="005B28EE"/>
    <w:rsid w:val="005B2AD7"/>
    <w:rsid w:val="005B2E41"/>
    <w:rsid w:val="005B2FB5"/>
    <w:rsid w:val="005B30E6"/>
    <w:rsid w:val="005B3590"/>
    <w:rsid w:val="005B37E9"/>
    <w:rsid w:val="005B4182"/>
    <w:rsid w:val="005B4287"/>
    <w:rsid w:val="005B428A"/>
    <w:rsid w:val="005B455D"/>
    <w:rsid w:val="005B47B6"/>
    <w:rsid w:val="005B4D22"/>
    <w:rsid w:val="005B5075"/>
    <w:rsid w:val="005B50C5"/>
    <w:rsid w:val="005B5112"/>
    <w:rsid w:val="005B562A"/>
    <w:rsid w:val="005B58D3"/>
    <w:rsid w:val="005B5F7D"/>
    <w:rsid w:val="005B62D4"/>
    <w:rsid w:val="005B63A9"/>
    <w:rsid w:val="005B6BD2"/>
    <w:rsid w:val="005B6F18"/>
    <w:rsid w:val="005B7295"/>
    <w:rsid w:val="005B75A6"/>
    <w:rsid w:val="005B76E2"/>
    <w:rsid w:val="005B76E5"/>
    <w:rsid w:val="005B7AD8"/>
    <w:rsid w:val="005C0022"/>
    <w:rsid w:val="005C00FA"/>
    <w:rsid w:val="005C033F"/>
    <w:rsid w:val="005C07DB"/>
    <w:rsid w:val="005C102A"/>
    <w:rsid w:val="005C128D"/>
    <w:rsid w:val="005C13FA"/>
    <w:rsid w:val="005C1A5E"/>
    <w:rsid w:val="005C1D26"/>
    <w:rsid w:val="005C24DA"/>
    <w:rsid w:val="005C2533"/>
    <w:rsid w:val="005C2708"/>
    <w:rsid w:val="005C3550"/>
    <w:rsid w:val="005C37FD"/>
    <w:rsid w:val="005C3AF7"/>
    <w:rsid w:val="005C3B29"/>
    <w:rsid w:val="005C4128"/>
    <w:rsid w:val="005C4456"/>
    <w:rsid w:val="005C45A1"/>
    <w:rsid w:val="005C4AC3"/>
    <w:rsid w:val="005C5A2B"/>
    <w:rsid w:val="005C5AD4"/>
    <w:rsid w:val="005C5E64"/>
    <w:rsid w:val="005C5FAE"/>
    <w:rsid w:val="005C61CA"/>
    <w:rsid w:val="005C6361"/>
    <w:rsid w:val="005C64A0"/>
    <w:rsid w:val="005C64B4"/>
    <w:rsid w:val="005C6524"/>
    <w:rsid w:val="005C6C48"/>
    <w:rsid w:val="005C6C81"/>
    <w:rsid w:val="005C6CBF"/>
    <w:rsid w:val="005C6CD2"/>
    <w:rsid w:val="005C6F0F"/>
    <w:rsid w:val="005C7084"/>
    <w:rsid w:val="005C7A20"/>
    <w:rsid w:val="005D0469"/>
    <w:rsid w:val="005D047F"/>
    <w:rsid w:val="005D145A"/>
    <w:rsid w:val="005D15B9"/>
    <w:rsid w:val="005D166C"/>
    <w:rsid w:val="005D17DB"/>
    <w:rsid w:val="005D1B8B"/>
    <w:rsid w:val="005D1CC6"/>
    <w:rsid w:val="005D1D6E"/>
    <w:rsid w:val="005D2309"/>
    <w:rsid w:val="005D2A1D"/>
    <w:rsid w:val="005D2E1D"/>
    <w:rsid w:val="005D2EAE"/>
    <w:rsid w:val="005D35FF"/>
    <w:rsid w:val="005D38A9"/>
    <w:rsid w:val="005D4175"/>
    <w:rsid w:val="005D51F3"/>
    <w:rsid w:val="005D5312"/>
    <w:rsid w:val="005D53BA"/>
    <w:rsid w:val="005D5B3F"/>
    <w:rsid w:val="005D5BFC"/>
    <w:rsid w:val="005D5D46"/>
    <w:rsid w:val="005D5F51"/>
    <w:rsid w:val="005D60B4"/>
    <w:rsid w:val="005D6216"/>
    <w:rsid w:val="005D6752"/>
    <w:rsid w:val="005D6A81"/>
    <w:rsid w:val="005D6C91"/>
    <w:rsid w:val="005D729C"/>
    <w:rsid w:val="005D7A10"/>
    <w:rsid w:val="005D7BA1"/>
    <w:rsid w:val="005E02FE"/>
    <w:rsid w:val="005E0CE8"/>
    <w:rsid w:val="005E1815"/>
    <w:rsid w:val="005E1A81"/>
    <w:rsid w:val="005E1EB8"/>
    <w:rsid w:val="005E2472"/>
    <w:rsid w:val="005E2BD2"/>
    <w:rsid w:val="005E2C38"/>
    <w:rsid w:val="005E2E3A"/>
    <w:rsid w:val="005E4253"/>
    <w:rsid w:val="005E4420"/>
    <w:rsid w:val="005E4456"/>
    <w:rsid w:val="005E4753"/>
    <w:rsid w:val="005E518A"/>
    <w:rsid w:val="005E51A6"/>
    <w:rsid w:val="005E53C9"/>
    <w:rsid w:val="005E58BF"/>
    <w:rsid w:val="005E5E6D"/>
    <w:rsid w:val="005E6371"/>
    <w:rsid w:val="005E63FF"/>
    <w:rsid w:val="005E64F0"/>
    <w:rsid w:val="005E6F4E"/>
    <w:rsid w:val="005E74E3"/>
    <w:rsid w:val="005E7964"/>
    <w:rsid w:val="005E7F23"/>
    <w:rsid w:val="005F01AD"/>
    <w:rsid w:val="005F065E"/>
    <w:rsid w:val="005F09E1"/>
    <w:rsid w:val="005F0E0F"/>
    <w:rsid w:val="005F0EC2"/>
    <w:rsid w:val="005F104D"/>
    <w:rsid w:val="005F20FE"/>
    <w:rsid w:val="005F2B00"/>
    <w:rsid w:val="005F3031"/>
    <w:rsid w:val="005F32A9"/>
    <w:rsid w:val="005F36F8"/>
    <w:rsid w:val="005F3D71"/>
    <w:rsid w:val="005F3E2B"/>
    <w:rsid w:val="005F464A"/>
    <w:rsid w:val="005F47B8"/>
    <w:rsid w:val="005F4E83"/>
    <w:rsid w:val="005F574A"/>
    <w:rsid w:val="005F58DE"/>
    <w:rsid w:val="005F5C47"/>
    <w:rsid w:val="005F5C77"/>
    <w:rsid w:val="005F5D21"/>
    <w:rsid w:val="005F60F9"/>
    <w:rsid w:val="005F62C6"/>
    <w:rsid w:val="005F6E0E"/>
    <w:rsid w:val="005F731F"/>
    <w:rsid w:val="005F7480"/>
    <w:rsid w:val="005F74C2"/>
    <w:rsid w:val="005F769C"/>
    <w:rsid w:val="005F7D3D"/>
    <w:rsid w:val="005F7E42"/>
    <w:rsid w:val="0060074E"/>
    <w:rsid w:val="00600C46"/>
    <w:rsid w:val="0060145C"/>
    <w:rsid w:val="00601763"/>
    <w:rsid w:val="00601ABF"/>
    <w:rsid w:val="00601C3F"/>
    <w:rsid w:val="00601D05"/>
    <w:rsid w:val="00601DE9"/>
    <w:rsid w:val="006020A7"/>
    <w:rsid w:val="00602269"/>
    <w:rsid w:val="00602506"/>
    <w:rsid w:val="00602616"/>
    <w:rsid w:val="00602AA1"/>
    <w:rsid w:val="00602D2C"/>
    <w:rsid w:val="00602DF1"/>
    <w:rsid w:val="0060318E"/>
    <w:rsid w:val="006031AA"/>
    <w:rsid w:val="00603AB7"/>
    <w:rsid w:val="00603F53"/>
    <w:rsid w:val="006040D0"/>
    <w:rsid w:val="006042EC"/>
    <w:rsid w:val="0060450E"/>
    <w:rsid w:val="0060459D"/>
    <w:rsid w:val="00604732"/>
    <w:rsid w:val="006050A1"/>
    <w:rsid w:val="006052D3"/>
    <w:rsid w:val="006052D4"/>
    <w:rsid w:val="006058FA"/>
    <w:rsid w:val="00605B23"/>
    <w:rsid w:val="00605B4C"/>
    <w:rsid w:val="00605C5A"/>
    <w:rsid w:val="00605D24"/>
    <w:rsid w:val="0060646B"/>
    <w:rsid w:val="006067FD"/>
    <w:rsid w:val="0060792F"/>
    <w:rsid w:val="00607B6F"/>
    <w:rsid w:val="00610082"/>
    <w:rsid w:val="00610C4F"/>
    <w:rsid w:val="006117A6"/>
    <w:rsid w:val="00611872"/>
    <w:rsid w:val="0061198A"/>
    <w:rsid w:val="00611CE2"/>
    <w:rsid w:val="00611F24"/>
    <w:rsid w:val="0061249D"/>
    <w:rsid w:val="006124CD"/>
    <w:rsid w:val="00612524"/>
    <w:rsid w:val="006125C2"/>
    <w:rsid w:val="00612AD3"/>
    <w:rsid w:val="006131D9"/>
    <w:rsid w:val="006135C6"/>
    <w:rsid w:val="00613C4B"/>
    <w:rsid w:val="00613C91"/>
    <w:rsid w:val="006142CF"/>
    <w:rsid w:val="00614F60"/>
    <w:rsid w:val="0061510F"/>
    <w:rsid w:val="006155A7"/>
    <w:rsid w:val="0061623B"/>
    <w:rsid w:val="0061636C"/>
    <w:rsid w:val="00616A6E"/>
    <w:rsid w:val="00616FF6"/>
    <w:rsid w:val="00617284"/>
    <w:rsid w:val="0061747C"/>
    <w:rsid w:val="006178F5"/>
    <w:rsid w:val="006200B8"/>
    <w:rsid w:val="006200CE"/>
    <w:rsid w:val="00620B91"/>
    <w:rsid w:val="00620C89"/>
    <w:rsid w:val="00620FCD"/>
    <w:rsid w:val="006210C7"/>
    <w:rsid w:val="00621412"/>
    <w:rsid w:val="00621C3D"/>
    <w:rsid w:val="00621C9F"/>
    <w:rsid w:val="00621EE1"/>
    <w:rsid w:val="00622B74"/>
    <w:rsid w:val="00622B89"/>
    <w:rsid w:val="0062327D"/>
    <w:rsid w:val="0062355F"/>
    <w:rsid w:val="006235A7"/>
    <w:rsid w:val="006238A5"/>
    <w:rsid w:val="00623D30"/>
    <w:rsid w:val="00623F17"/>
    <w:rsid w:val="0062409C"/>
    <w:rsid w:val="00624128"/>
    <w:rsid w:val="00624188"/>
    <w:rsid w:val="006248E0"/>
    <w:rsid w:val="00625140"/>
    <w:rsid w:val="00625386"/>
    <w:rsid w:val="0062591A"/>
    <w:rsid w:val="006259EB"/>
    <w:rsid w:val="00625EB1"/>
    <w:rsid w:val="00625ED1"/>
    <w:rsid w:val="00626649"/>
    <w:rsid w:val="00626A27"/>
    <w:rsid w:val="00626EFB"/>
    <w:rsid w:val="0062703E"/>
    <w:rsid w:val="006270D7"/>
    <w:rsid w:val="006271A2"/>
    <w:rsid w:val="006271D7"/>
    <w:rsid w:val="00627DDE"/>
    <w:rsid w:val="00630E93"/>
    <w:rsid w:val="00631664"/>
    <w:rsid w:val="0063173A"/>
    <w:rsid w:val="00631AA4"/>
    <w:rsid w:val="00631AC0"/>
    <w:rsid w:val="00631C30"/>
    <w:rsid w:val="00631CEB"/>
    <w:rsid w:val="00632510"/>
    <w:rsid w:val="006328D8"/>
    <w:rsid w:val="00633185"/>
    <w:rsid w:val="006334EF"/>
    <w:rsid w:val="00633522"/>
    <w:rsid w:val="0063502B"/>
    <w:rsid w:val="006350E5"/>
    <w:rsid w:val="00635333"/>
    <w:rsid w:val="00635643"/>
    <w:rsid w:val="006361AA"/>
    <w:rsid w:val="0063639A"/>
    <w:rsid w:val="00636A3A"/>
    <w:rsid w:val="00636AE1"/>
    <w:rsid w:val="00636BD0"/>
    <w:rsid w:val="00636F26"/>
    <w:rsid w:val="006370A9"/>
    <w:rsid w:val="006378D6"/>
    <w:rsid w:val="00637C85"/>
    <w:rsid w:val="00640144"/>
    <w:rsid w:val="00640442"/>
    <w:rsid w:val="00640FA0"/>
    <w:rsid w:val="0064191E"/>
    <w:rsid w:val="00641CD8"/>
    <w:rsid w:val="0064210E"/>
    <w:rsid w:val="00642472"/>
    <w:rsid w:val="00642479"/>
    <w:rsid w:val="0064296B"/>
    <w:rsid w:val="00642BC7"/>
    <w:rsid w:val="00642C5E"/>
    <w:rsid w:val="00642ECD"/>
    <w:rsid w:val="0064309D"/>
    <w:rsid w:val="0064326D"/>
    <w:rsid w:val="00643413"/>
    <w:rsid w:val="006435F5"/>
    <w:rsid w:val="006439B0"/>
    <w:rsid w:val="00643E57"/>
    <w:rsid w:val="00644AF4"/>
    <w:rsid w:val="00644B62"/>
    <w:rsid w:val="00644E5E"/>
    <w:rsid w:val="006450AF"/>
    <w:rsid w:val="00645510"/>
    <w:rsid w:val="006455F3"/>
    <w:rsid w:val="006458CA"/>
    <w:rsid w:val="00645A27"/>
    <w:rsid w:val="006465A3"/>
    <w:rsid w:val="00646947"/>
    <w:rsid w:val="00646E1E"/>
    <w:rsid w:val="006470B3"/>
    <w:rsid w:val="00647B29"/>
    <w:rsid w:val="00647E04"/>
    <w:rsid w:val="00647E4A"/>
    <w:rsid w:val="006501A8"/>
    <w:rsid w:val="00650953"/>
    <w:rsid w:val="00650F79"/>
    <w:rsid w:val="00651073"/>
    <w:rsid w:val="00651BF8"/>
    <w:rsid w:val="00651C95"/>
    <w:rsid w:val="00652A2E"/>
    <w:rsid w:val="00653FE5"/>
    <w:rsid w:val="006545F1"/>
    <w:rsid w:val="00654C79"/>
    <w:rsid w:val="00654E57"/>
    <w:rsid w:val="006558E1"/>
    <w:rsid w:val="0065595A"/>
    <w:rsid w:val="00655AE3"/>
    <w:rsid w:val="00655F7C"/>
    <w:rsid w:val="00656221"/>
    <w:rsid w:val="006566A8"/>
    <w:rsid w:val="00656B55"/>
    <w:rsid w:val="00656C6F"/>
    <w:rsid w:val="006570AA"/>
    <w:rsid w:val="00657316"/>
    <w:rsid w:val="00657E3A"/>
    <w:rsid w:val="006601C5"/>
    <w:rsid w:val="006601F9"/>
    <w:rsid w:val="0066048F"/>
    <w:rsid w:val="00660909"/>
    <w:rsid w:val="00660D6D"/>
    <w:rsid w:val="00660FE0"/>
    <w:rsid w:val="0066116F"/>
    <w:rsid w:val="006614CF"/>
    <w:rsid w:val="006620A0"/>
    <w:rsid w:val="006621B5"/>
    <w:rsid w:val="00662830"/>
    <w:rsid w:val="00662CE7"/>
    <w:rsid w:val="00662E63"/>
    <w:rsid w:val="00662E7C"/>
    <w:rsid w:val="006637D9"/>
    <w:rsid w:val="006638EF"/>
    <w:rsid w:val="00663999"/>
    <w:rsid w:val="00663F9A"/>
    <w:rsid w:val="00664117"/>
    <w:rsid w:val="00664801"/>
    <w:rsid w:val="006648D9"/>
    <w:rsid w:val="006648DA"/>
    <w:rsid w:val="00664B67"/>
    <w:rsid w:val="00664CE4"/>
    <w:rsid w:val="00664D75"/>
    <w:rsid w:val="00664DC9"/>
    <w:rsid w:val="0066503D"/>
    <w:rsid w:val="00665371"/>
    <w:rsid w:val="0066542F"/>
    <w:rsid w:val="0066548F"/>
    <w:rsid w:val="0066571C"/>
    <w:rsid w:val="00666065"/>
    <w:rsid w:val="00666121"/>
    <w:rsid w:val="0066697D"/>
    <w:rsid w:val="00667001"/>
    <w:rsid w:val="006672DE"/>
    <w:rsid w:val="00667685"/>
    <w:rsid w:val="00667A1A"/>
    <w:rsid w:val="00667A53"/>
    <w:rsid w:val="006700BE"/>
    <w:rsid w:val="006700D5"/>
    <w:rsid w:val="00670154"/>
    <w:rsid w:val="006706F0"/>
    <w:rsid w:val="00670A0F"/>
    <w:rsid w:val="00671CC4"/>
    <w:rsid w:val="00671D25"/>
    <w:rsid w:val="0067247F"/>
    <w:rsid w:val="00672508"/>
    <w:rsid w:val="006725A9"/>
    <w:rsid w:val="00672C61"/>
    <w:rsid w:val="00672F0A"/>
    <w:rsid w:val="006730DB"/>
    <w:rsid w:val="006730F9"/>
    <w:rsid w:val="006738D4"/>
    <w:rsid w:val="00673AEC"/>
    <w:rsid w:val="00673F7C"/>
    <w:rsid w:val="006745F9"/>
    <w:rsid w:val="006747BF"/>
    <w:rsid w:val="0067496B"/>
    <w:rsid w:val="00674BC0"/>
    <w:rsid w:val="006756D1"/>
    <w:rsid w:val="0067570A"/>
    <w:rsid w:val="00675852"/>
    <w:rsid w:val="00675928"/>
    <w:rsid w:val="00675E47"/>
    <w:rsid w:val="0067600B"/>
    <w:rsid w:val="00676DA9"/>
    <w:rsid w:val="0067735E"/>
    <w:rsid w:val="0067751B"/>
    <w:rsid w:val="006777FC"/>
    <w:rsid w:val="006779E9"/>
    <w:rsid w:val="00677D00"/>
    <w:rsid w:val="00677FBA"/>
    <w:rsid w:val="006802E0"/>
    <w:rsid w:val="006802E6"/>
    <w:rsid w:val="006805DB"/>
    <w:rsid w:val="006809CC"/>
    <w:rsid w:val="00680AAA"/>
    <w:rsid w:val="006824AD"/>
    <w:rsid w:val="00683C0F"/>
    <w:rsid w:val="00683DCB"/>
    <w:rsid w:val="00683EED"/>
    <w:rsid w:val="006841D3"/>
    <w:rsid w:val="00684C28"/>
    <w:rsid w:val="00684C60"/>
    <w:rsid w:val="00684D69"/>
    <w:rsid w:val="00684FCC"/>
    <w:rsid w:val="006850C5"/>
    <w:rsid w:val="00685E2B"/>
    <w:rsid w:val="00686106"/>
    <w:rsid w:val="00686808"/>
    <w:rsid w:val="00686885"/>
    <w:rsid w:val="00686B81"/>
    <w:rsid w:val="00686C18"/>
    <w:rsid w:val="0068719C"/>
    <w:rsid w:val="00687445"/>
    <w:rsid w:val="00687726"/>
    <w:rsid w:val="00687804"/>
    <w:rsid w:val="00687A38"/>
    <w:rsid w:val="00687C3A"/>
    <w:rsid w:val="00687D1D"/>
    <w:rsid w:val="0069071D"/>
    <w:rsid w:val="006907E5"/>
    <w:rsid w:val="00690DDD"/>
    <w:rsid w:val="00690EF3"/>
    <w:rsid w:val="00691086"/>
    <w:rsid w:val="0069129C"/>
    <w:rsid w:val="00691747"/>
    <w:rsid w:val="006917EC"/>
    <w:rsid w:val="00691924"/>
    <w:rsid w:val="006919DD"/>
    <w:rsid w:val="00691C2D"/>
    <w:rsid w:val="006921F7"/>
    <w:rsid w:val="006922AC"/>
    <w:rsid w:val="0069254F"/>
    <w:rsid w:val="006925C2"/>
    <w:rsid w:val="00692891"/>
    <w:rsid w:val="00692BAF"/>
    <w:rsid w:val="0069309F"/>
    <w:rsid w:val="00693981"/>
    <w:rsid w:val="00693A6E"/>
    <w:rsid w:val="00693B29"/>
    <w:rsid w:val="00693E11"/>
    <w:rsid w:val="0069442E"/>
    <w:rsid w:val="0069462B"/>
    <w:rsid w:val="00694EDD"/>
    <w:rsid w:val="006950E1"/>
    <w:rsid w:val="006951B1"/>
    <w:rsid w:val="00695390"/>
    <w:rsid w:val="00695CA2"/>
    <w:rsid w:val="0069607A"/>
    <w:rsid w:val="0069654A"/>
    <w:rsid w:val="0069685F"/>
    <w:rsid w:val="00696A4F"/>
    <w:rsid w:val="00696D16"/>
    <w:rsid w:val="00696F40"/>
    <w:rsid w:val="00697343"/>
    <w:rsid w:val="00697B12"/>
    <w:rsid w:val="00697FA4"/>
    <w:rsid w:val="006A063F"/>
    <w:rsid w:val="006A0789"/>
    <w:rsid w:val="006A0A77"/>
    <w:rsid w:val="006A0BC9"/>
    <w:rsid w:val="006A0F98"/>
    <w:rsid w:val="006A1297"/>
    <w:rsid w:val="006A12CA"/>
    <w:rsid w:val="006A1B3C"/>
    <w:rsid w:val="006A1BED"/>
    <w:rsid w:val="006A245F"/>
    <w:rsid w:val="006A24EF"/>
    <w:rsid w:val="006A2F1A"/>
    <w:rsid w:val="006A30C6"/>
    <w:rsid w:val="006A3646"/>
    <w:rsid w:val="006A39D3"/>
    <w:rsid w:val="006A3CD7"/>
    <w:rsid w:val="006A4BD7"/>
    <w:rsid w:val="006A5832"/>
    <w:rsid w:val="006A5C68"/>
    <w:rsid w:val="006A6417"/>
    <w:rsid w:val="006A6EA9"/>
    <w:rsid w:val="006A6F6E"/>
    <w:rsid w:val="006A74E8"/>
    <w:rsid w:val="006A76C9"/>
    <w:rsid w:val="006A7ABE"/>
    <w:rsid w:val="006A7EC4"/>
    <w:rsid w:val="006B0305"/>
    <w:rsid w:val="006B04A6"/>
    <w:rsid w:val="006B0737"/>
    <w:rsid w:val="006B0EB5"/>
    <w:rsid w:val="006B1001"/>
    <w:rsid w:val="006B1538"/>
    <w:rsid w:val="006B1605"/>
    <w:rsid w:val="006B170A"/>
    <w:rsid w:val="006B24C8"/>
    <w:rsid w:val="006B26BC"/>
    <w:rsid w:val="006B28AE"/>
    <w:rsid w:val="006B2ABD"/>
    <w:rsid w:val="006B2B58"/>
    <w:rsid w:val="006B2C37"/>
    <w:rsid w:val="006B3487"/>
    <w:rsid w:val="006B3652"/>
    <w:rsid w:val="006B3E18"/>
    <w:rsid w:val="006B42E5"/>
    <w:rsid w:val="006B4870"/>
    <w:rsid w:val="006B4A9A"/>
    <w:rsid w:val="006B4D65"/>
    <w:rsid w:val="006B4D90"/>
    <w:rsid w:val="006B4DFB"/>
    <w:rsid w:val="006B509B"/>
    <w:rsid w:val="006B5246"/>
    <w:rsid w:val="006B540D"/>
    <w:rsid w:val="006B554B"/>
    <w:rsid w:val="006B58BC"/>
    <w:rsid w:val="006B58D9"/>
    <w:rsid w:val="006B5936"/>
    <w:rsid w:val="006B5B0A"/>
    <w:rsid w:val="006B5D0D"/>
    <w:rsid w:val="006B62B3"/>
    <w:rsid w:val="006B6300"/>
    <w:rsid w:val="006B6566"/>
    <w:rsid w:val="006B6772"/>
    <w:rsid w:val="006B7221"/>
    <w:rsid w:val="006B7564"/>
    <w:rsid w:val="006B7ADC"/>
    <w:rsid w:val="006B7D8F"/>
    <w:rsid w:val="006B7E50"/>
    <w:rsid w:val="006B7FAD"/>
    <w:rsid w:val="006C0109"/>
    <w:rsid w:val="006C0132"/>
    <w:rsid w:val="006C0731"/>
    <w:rsid w:val="006C08F7"/>
    <w:rsid w:val="006C097D"/>
    <w:rsid w:val="006C1549"/>
    <w:rsid w:val="006C1ABF"/>
    <w:rsid w:val="006C1E04"/>
    <w:rsid w:val="006C1FE0"/>
    <w:rsid w:val="006C2685"/>
    <w:rsid w:val="006C27B1"/>
    <w:rsid w:val="006C2B17"/>
    <w:rsid w:val="006C2C88"/>
    <w:rsid w:val="006C3079"/>
    <w:rsid w:val="006C35FE"/>
    <w:rsid w:val="006C3697"/>
    <w:rsid w:val="006C3BEB"/>
    <w:rsid w:val="006C3CB6"/>
    <w:rsid w:val="006C4083"/>
    <w:rsid w:val="006C41FE"/>
    <w:rsid w:val="006C4C20"/>
    <w:rsid w:val="006C4DC4"/>
    <w:rsid w:val="006C5B12"/>
    <w:rsid w:val="006C5B2B"/>
    <w:rsid w:val="006C666C"/>
    <w:rsid w:val="006C67A7"/>
    <w:rsid w:val="006C6D39"/>
    <w:rsid w:val="006C71C0"/>
    <w:rsid w:val="006C73A5"/>
    <w:rsid w:val="006C7A33"/>
    <w:rsid w:val="006D025F"/>
    <w:rsid w:val="006D0399"/>
    <w:rsid w:val="006D0432"/>
    <w:rsid w:val="006D0729"/>
    <w:rsid w:val="006D072E"/>
    <w:rsid w:val="006D0758"/>
    <w:rsid w:val="006D0B92"/>
    <w:rsid w:val="006D0F8B"/>
    <w:rsid w:val="006D1463"/>
    <w:rsid w:val="006D1CB0"/>
    <w:rsid w:val="006D1EC2"/>
    <w:rsid w:val="006D22A8"/>
    <w:rsid w:val="006D237E"/>
    <w:rsid w:val="006D28F7"/>
    <w:rsid w:val="006D2FB1"/>
    <w:rsid w:val="006D33F5"/>
    <w:rsid w:val="006D370D"/>
    <w:rsid w:val="006D3880"/>
    <w:rsid w:val="006D3DC0"/>
    <w:rsid w:val="006D4243"/>
    <w:rsid w:val="006D4A74"/>
    <w:rsid w:val="006D4BC7"/>
    <w:rsid w:val="006D5093"/>
    <w:rsid w:val="006D50CB"/>
    <w:rsid w:val="006D6000"/>
    <w:rsid w:val="006D648F"/>
    <w:rsid w:val="006D67A1"/>
    <w:rsid w:val="006D6A71"/>
    <w:rsid w:val="006D6D0F"/>
    <w:rsid w:val="006D6FEE"/>
    <w:rsid w:val="006D72FA"/>
    <w:rsid w:val="006D766E"/>
    <w:rsid w:val="006D7682"/>
    <w:rsid w:val="006D7B89"/>
    <w:rsid w:val="006E03F4"/>
    <w:rsid w:val="006E0D46"/>
    <w:rsid w:val="006E11C0"/>
    <w:rsid w:val="006E1609"/>
    <w:rsid w:val="006E18FD"/>
    <w:rsid w:val="006E1BE2"/>
    <w:rsid w:val="006E1C4C"/>
    <w:rsid w:val="006E1F04"/>
    <w:rsid w:val="006E2296"/>
    <w:rsid w:val="006E2591"/>
    <w:rsid w:val="006E2E78"/>
    <w:rsid w:val="006E32D2"/>
    <w:rsid w:val="006E4190"/>
    <w:rsid w:val="006E4433"/>
    <w:rsid w:val="006E4467"/>
    <w:rsid w:val="006E48C4"/>
    <w:rsid w:val="006E4E70"/>
    <w:rsid w:val="006E4E87"/>
    <w:rsid w:val="006E4FBF"/>
    <w:rsid w:val="006E5197"/>
    <w:rsid w:val="006E5600"/>
    <w:rsid w:val="006E58D1"/>
    <w:rsid w:val="006E5A22"/>
    <w:rsid w:val="006E60A8"/>
    <w:rsid w:val="006E64A8"/>
    <w:rsid w:val="006E68F5"/>
    <w:rsid w:val="006E7077"/>
    <w:rsid w:val="006E70FA"/>
    <w:rsid w:val="006E77E7"/>
    <w:rsid w:val="006E7F87"/>
    <w:rsid w:val="006E7F99"/>
    <w:rsid w:val="006F0501"/>
    <w:rsid w:val="006F0673"/>
    <w:rsid w:val="006F074D"/>
    <w:rsid w:val="006F15B6"/>
    <w:rsid w:val="006F20F2"/>
    <w:rsid w:val="006F2B49"/>
    <w:rsid w:val="006F324D"/>
    <w:rsid w:val="006F371B"/>
    <w:rsid w:val="006F3801"/>
    <w:rsid w:val="006F380E"/>
    <w:rsid w:val="006F415C"/>
    <w:rsid w:val="006F41B3"/>
    <w:rsid w:val="006F4BA1"/>
    <w:rsid w:val="006F4E4D"/>
    <w:rsid w:val="006F50AD"/>
    <w:rsid w:val="006F519C"/>
    <w:rsid w:val="006F5893"/>
    <w:rsid w:val="006F5A75"/>
    <w:rsid w:val="006F5F08"/>
    <w:rsid w:val="006F5F14"/>
    <w:rsid w:val="006F6010"/>
    <w:rsid w:val="006F61FB"/>
    <w:rsid w:val="006F675D"/>
    <w:rsid w:val="006F6A9E"/>
    <w:rsid w:val="006F7593"/>
    <w:rsid w:val="006F7D4C"/>
    <w:rsid w:val="00700472"/>
    <w:rsid w:val="00700499"/>
    <w:rsid w:val="00700AF8"/>
    <w:rsid w:val="00700D46"/>
    <w:rsid w:val="00700E2D"/>
    <w:rsid w:val="00700F07"/>
    <w:rsid w:val="00701441"/>
    <w:rsid w:val="007017C1"/>
    <w:rsid w:val="00701DB5"/>
    <w:rsid w:val="00701E91"/>
    <w:rsid w:val="00702130"/>
    <w:rsid w:val="00702652"/>
    <w:rsid w:val="00702CFC"/>
    <w:rsid w:val="00702F80"/>
    <w:rsid w:val="00703703"/>
    <w:rsid w:val="00703CB4"/>
    <w:rsid w:val="007040F0"/>
    <w:rsid w:val="00704329"/>
    <w:rsid w:val="007048AD"/>
    <w:rsid w:val="00704D31"/>
    <w:rsid w:val="00704D75"/>
    <w:rsid w:val="00705130"/>
    <w:rsid w:val="007054E5"/>
    <w:rsid w:val="007058B4"/>
    <w:rsid w:val="00706668"/>
    <w:rsid w:val="00706C96"/>
    <w:rsid w:val="00706D15"/>
    <w:rsid w:val="00706E51"/>
    <w:rsid w:val="00707414"/>
    <w:rsid w:val="00707536"/>
    <w:rsid w:val="00707543"/>
    <w:rsid w:val="0070755B"/>
    <w:rsid w:val="0070758B"/>
    <w:rsid w:val="007079F3"/>
    <w:rsid w:val="00707B42"/>
    <w:rsid w:val="00710829"/>
    <w:rsid w:val="0071098C"/>
    <w:rsid w:val="00710B99"/>
    <w:rsid w:val="00710C93"/>
    <w:rsid w:val="00710D16"/>
    <w:rsid w:val="00711283"/>
    <w:rsid w:val="00711368"/>
    <w:rsid w:val="00711999"/>
    <w:rsid w:val="00711CA8"/>
    <w:rsid w:val="0071212F"/>
    <w:rsid w:val="007123DD"/>
    <w:rsid w:val="00712D08"/>
    <w:rsid w:val="007134C0"/>
    <w:rsid w:val="0071440B"/>
    <w:rsid w:val="007144FD"/>
    <w:rsid w:val="0071474C"/>
    <w:rsid w:val="00714949"/>
    <w:rsid w:val="007149CD"/>
    <w:rsid w:val="00714D20"/>
    <w:rsid w:val="0071543F"/>
    <w:rsid w:val="007156F9"/>
    <w:rsid w:val="00715DFC"/>
    <w:rsid w:val="0071611A"/>
    <w:rsid w:val="0071625E"/>
    <w:rsid w:val="0071673D"/>
    <w:rsid w:val="00716916"/>
    <w:rsid w:val="00716CAF"/>
    <w:rsid w:val="007200F3"/>
    <w:rsid w:val="007205BA"/>
    <w:rsid w:val="00720933"/>
    <w:rsid w:val="00720A06"/>
    <w:rsid w:val="00720E02"/>
    <w:rsid w:val="00720F7E"/>
    <w:rsid w:val="0072132A"/>
    <w:rsid w:val="00721EFB"/>
    <w:rsid w:val="0072209D"/>
    <w:rsid w:val="00722124"/>
    <w:rsid w:val="007221E6"/>
    <w:rsid w:val="007222B2"/>
    <w:rsid w:val="00722550"/>
    <w:rsid w:val="0072310A"/>
    <w:rsid w:val="00723A8D"/>
    <w:rsid w:val="00723B8A"/>
    <w:rsid w:val="00723F48"/>
    <w:rsid w:val="00723FE9"/>
    <w:rsid w:val="00724455"/>
    <w:rsid w:val="007244FB"/>
    <w:rsid w:val="007247BE"/>
    <w:rsid w:val="007249FC"/>
    <w:rsid w:val="00725400"/>
    <w:rsid w:val="00725433"/>
    <w:rsid w:val="00726208"/>
    <w:rsid w:val="00726408"/>
    <w:rsid w:val="00726ACA"/>
    <w:rsid w:val="00726B45"/>
    <w:rsid w:val="007270D5"/>
    <w:rsid w:val="007273AE"/>
    <w:rsid w:val="007279A7"/>
    <w:rsid w:val="00727E9C"/>
    <w:rsid w:val="00730569"/>
    <w:rsid w:val="00730CCB"/>
    <w:rsid w:val="00730D97"/>
    <w:rsid w:val="00731535"/>
    <w:rsid w:val="007328D2"/>
    <w:rsid w:val="0073323C"/>
    <w:rsid w:val="007334A3"/>
    <w:rsid w:val="007336D0"/>
    <w:rsid w:val="00733B5E"/>
    <w:rsid w:val="0073438F"/>
    <w:rsid w:val="007345E5"/>
    <w:rsid w:val="007347CB"/>
    <w:rsid w:val="007348C5"/>
    <w:rsid w:val="00734AC2"/>
    <w:rsid w:val="00734CF1"/>
    <w:rsid w:val="00735214"/>
    <w:rsid w:val="00735766"/>
    <w:rsid w:val="00735C27"/>
    <w:rsid w:val="007368C2"/>
    <w:rsid w:val="007403AA"/>
    <w:rsid w:val="00740BD0"/>
    <w:rsid w:val="00740E7D"/>
    <w:rsid w:val="007411D3"/>
    <w:rsid w:val="00741377"/>
    <w:rsid w:val="007421E7"/>
    <w:rsid w:val="007422CA"/>
    <w:rsid w:val="00742537"/>
    <w:rsid w:val="00743601"/>
    <w:rsid w:val="00743F73"/>
    <w:rsid w:val="0074432E"/>
    <w:rsid w:val="007445FC"/>
    <w:rsid w:val="00744769"/>
    <w:rsid w:val="007450B6"/>
    <w:rsid w:val="00745103"/>
    <w:rsid w:val="00745A1D"/>
    <w:rsid w:val="00745F6F"/>
    <w:rsid w:val="00746429"/>
    <w:rsid w:val="00746800"/>
    <w:rsid w:val="00746C1D"/>
    <w:rsid w:val="00747748"/>
    <w:rsid w:val="00747906"/>
    <w:rsid w:val="00747B05"/>
    <w:rsid w:val="00747D20"/>
    <w:rsid w:val="00747EB1"/>
    <w:rsid w:val="00747FD6"/>
    <w:rsid w:val="007505A5"/>
    <w:rsid w:val="007508CE"/>
    <w:rsid w:val="00750A4B"/>
    <w:rsid w:val="00750E3A"/>
    <w:rsid w:val="007517DC"/>
    <w:rsid w:val="00751AEA"/>
    <w:rsid w:val="00751B05"/>
    <w:rsid w:val="00751CE4"/>
    <w:rsid w:val="00751F93"/>
    <w:rsid w:val="0075257C"/>
    <w:rsid w:val="00752882"/>
    <w:rsid w:val="00752E15"/>
    <w:rsid w:val="007533CF"/>
    <w:rsid w:val="007534C1"/>
    <w:rsid w:val="00753958"/>
    <w:rsid w:val="00753A3D"/>
    <w:rsid w:val="00753BDF"/>
    <w:rsid w:val="007541F5"/>
    <w:rsid w:val="007542AE"/>
    <w:rsid w:val="00754982"/>
    <w:rsid w:val="00754E38"/>
    <w:rsid w:val="007551A2"/>
    <w:rsid w:val="00755D65"/>
    <w:rsid w:val="00756177"/>
    <w:rsid w:val="007563C6"/>
    <w:rsid w:val="0075660E"/>
    <w:rsid w:val="00756BBD"/>
    <w:rsid w:val="0075778F"/>
    <w:rsid w:val="007603AE"/>
    <w:rsid w:val="007604F7"/>
    <w:rsid w:val="00760736"/>
    <w:rsid w:val="00760E0A"/>
    <w:rsid w:val="00761398"/>
    <w:rsid w:val="0076186B"/>
    <w:rsid w:val="007618C7"/>
    <w:rsid w:val="00761D1C"/>
    <w:rsid w:val="00761EEB"/>
    <w:rsid w:val="0076219F"/>
    <w:rsid w:val="007625D8"/>
    <w:rsid w:val="0076286A"/>
    <w:rsid w:val="00762915"/>
    <w:rsid w:val="00762A5E"/>
    <w:rsid w:val="00762AF3"/>
    <w:rsid w:val="00762CAF"/>
    <w:rsid w:val="00762D40"/>
    <w:rsid w:val="007630FE"/>
    <w:rsid w:val="007631C7"/>
    <w:rsid w:val="007633CB"/>
    <w:rsid w:val="007633D5"/>
    <w:rsid w:val="00763591"/>
    <w:rsid w:val="007638DA"/>
    <w:rsid w:val="00764541"/>
    <w:rsid w:val="0076473A"/>
    <w:rsid w:val="007647A3"/>
    <w:rsid w:val="007649BE"/>
    <w:rsid w:val="00764A68"/>
    <w:rsid w:val="00764C34"/>
    <w:rsid w:val="00764DDB"/>
    <w:rsid w:val="00764F88"/>
    <w:rsid w:val="00765412"/>
    <w:rsid w:val="0076549A"/>
    <w:rsid w:val="00765902"/>
    <w:rsid w:val="00766444"/>
    <w:rsid w:val="007667C5"/>
    <w:rsid w:val="00766BBE"/>
    <w:rsid w:val="00766C11"/>
    <w:rsid w:val="007672F9"/>
    <w:rsid w:val="00767E2D"/>
    <w:rsid w:val="0077010B"/>
    <w:rsid w:val="00770409"/>
    <w:rsid w:val="0077050C"/>
    <w:rsid w:val="0077067F"/>
    <w:rsid w:val="00770AE3"/>
    <w:rsid w:val="00771744"/>
    <w:rsid w:val="00771C60"/>
    <w:rsid w:val="00771F35"/>
    <w:rsid w:val="00772093"/>
    <w:rsid w:val="007722B3"/>
    <w:rsid w:val="00772EB1"/>
    <w:rsid w:val="00773F5F"/>
    <w:rsid w:val="00774001"/>
    <w:rsid w:val="007744AD"/>
    <w:rsid w:val="00774555"/>
    <w:rsid w:val="00774AC5"/>
    <w:rsid w:val="00774FCA"/>
    <w:rsid w:val="00775525"/>
    <w:rsid w:val="0077568F"/>
    <w:rsid w:val="00775BAE"/>
    <w:rsid w:val="00775D4C"/>
    <w:rsid w:val="00775EB9"/>
    <w:rsid w:val="0077666B"/>
    <w:rsid w:val="0077707B"/>
    <w:rsid w:val="0077716B"/>
    <w:rsid w:val="007772B8"/>
    <w:rsid w:val="00777768"/>
    <w:rsid w:val="00777954"/>
    <w:rsid w:val="00777ACD"/>
    <w:rsid w:val="0078027A"/>
    <w:rsid w:val="00780EC8"/>
    <w:rsid w:val="00780F57"/>
    <w:rsid w:val="00780F5A"/>
    <w:rsid w:val="00780F81"/>
    <w:rsid w:val="00781118"/>
    <w:rsid w:val="00781720"/>
    <w:rsid w:val="0078203C"/>
    <w:rsid w:val="00782221"/>
    <w:rsid w:val="00782507"/>
    <w:rsid w:val="00782527"/>
    <w:rsid w:val="00782707"/>
    <w:rsid w:val="007827B9"/>
    <w:rsid w:val="00783C8D"/>
    <w:rsid w:val="007843C2"/>
    <w:rsid w:val="007845D5"/>
    <w:rsid w:val="00785AC4"/>
    <w:rsid w:val="0078622F"/>
    <w:rsid w:val="00786CA9"/>
    <w:rsid w:val="00787378"/>
    <w:rsid w:val="007878A2"/>
    <w:rsid w:val="0078797E"/>
    <w:rsid w:val="00790A5E"/>
    <w:rsid w:val="00790E7B"/>
    <w:rsid w:val="00790EC3"/>
    <w:rsid w:val="0079124E"/>
    <w:rsid w:val="007916D6"/>
    <w:rsid w:val="00791B7C"/>
    <w:rsid w:val="00792330"/>
    <w:rsid w:val="007926A5"/>
    <w:rsid w:val="00792A0C"/>
    <w:rsid w:val="00792C70"/>
    <w:rsid w:val="00792DCB"/>
    <w:rsid w:val="0079358D"/>
    <w:rsid w:val="00793D48"/>
    <w:rsid w:val="0079458F"/>
    <w:rsid w:val="007946E3"/>
    <w:rsid w:val="007947C1"/>
    <w:rsid w:val="00794992"/>
    <w:rsid w:val="00795784"/>
    <w:rsid w:val="0079587B"/>
    <w:rsid w:val="00795BE0"/>
    <w:rsid w:val="00795BE3"/>
    <w:rsid w:val="00795F1F"/>
    <w:rsid w:val="00795F35"/>
    <w:rsid w:val="00796D3E"/>
    <w:rsid w:val="00796D74"/>
    <w:rsid w:val="0079706C"/>
    <w:rsid w:val="007971A2"/>
    <w:rsid w:val="00797292"/>
    <w:rsid w:val="00797801"/>
    <w:rsid w:val="007979F9"/>
    <w:rsid w:val="007A016A"/>
    <w:rsid w:val="007A026F"/>
    <w:rsid w:val="007A04E4"/>
    <w:rsid w:val="007A0807"/>
    <w:rsid w:val="007A09AE"/>
    <w:rsid w:val="007A0E1B"/>
    <w:rsid w:val="007A1408"/>
    <w:rsid w:val="007A18AD"/>
    <w:rsid w:val="007A1918"/>
    <w:rsid w:val="007A1EC9"/>
    <w:rsid w:val="007A204E"/>
    <w:rsid w:val="007A24C8"/>
    <w:rsid w:val="007A26D1"/>
    <w:rsid w:val="007A28B0"/>
    <w:rsid w:val="007A30D7"/>
    <w:rsid w:val="007A31B4"/>
    <w:rsid w:val="007A3428"/>
    <w:rsid w:val="007A35A1"/>
    <w:rsid w:val="007A3634"/>
    <w:rsid w:val="007A368D"/>
    <w:rsid w:val="007A4190"/>
    <w:rsid w:val="007A4779"/>
    <w:rsid w:val="007A52E7"/>
    <w:rsid w:val="007A5421"/>
    <w:rsid w:val="007A5FB7"/>
    <w:rsid w:val="007A633A"/>
    <w:rsid w:val="007A6700"/>
    <w:rsid w:val="007A6DD9"/>
    <w:rsid w:val="007B0054"/>
    <w:rsid w:val="007B09DB"/>
    <w:rsid w:val="007B0B9B"/>
    <w:rsid w:val="007B0E7F"/>
    <w:rsid w:val="007B1167"/>
    <w:rsid w:val="007B239C"/>
    <w:rsid w:val="007B29DF"/>
    <w:rsid w:val="007B2B39"/>
    <w:rsid w:val="007B2B5A"/>
    <w:rsid w:val="007B2C3D"/>
    <w:rsid w:val="007B2EAF"/>
    <w:rsid w:val="007B31CB"/>
    <w:rsid w:val="007B3776"/>
    <w:rsid w:val="007B38FC"/>
    <w:rsid w:val="007B39A2"/>
    <w:rsid w:val="007B3D3E"/>
    <w:rsid w:val="007B4173"/>
    <w:rsid w:val="007B4E8A"/>
    <w:rsid w:val="007B54DD"/>
    <w:rsid w:val="007B5534"/>
    <w:rsid w:val="007B5919"/>
    <w:rsid w:val="007B5CE0"/>
    <w:rsid w:val="007B5E95"/>
    <w:rsid w:val="007B5F43"/>
    <w:rsid w:val="007B6773"/>
    <w:rsid w:val="007B6B11"/>
    <w:rsid w:val="007B6EFA"/>
    <w:rsid w:val="007B7030"/>
    <w:rsid w:val="007B72B5"/>
    <w:rsid w:val="007B72B8"/>
    <w:rsid w:val="007B72FA"/>
    <w:rsid w:val="007B7CA3"/>
    <w:rsid w:val="007C0319"/>
    <w:rsid w:val="007C046B"/>
    <w:rsid w:val="007C0538"/>
    <w:rsid w:val="007C090D"/>
    <w:rsid w:val="007C0F86"/>
    <w:rsid w:val="007C1069"/>
    <w:rsid w:val="007C112E"/>
    <w:rsid w:val="007C17A9"/>
    <w:rsid w:val="007C2AF1"/>
    <w:rsid w:val="007C2F41"/>
    <w:rsid w:val="007C314B"/>
    <w:rsid w:val="007C322D"/>
    <w:rsid w:val="007C38C2"/>
    <w:rsid w:val="007C39E6"/>
    <w:rsid w:val="007C3DCF"/>
    <w:rsid w:val="007C422F"/>
    <w:rsid w:val="007C427B"/>
    <w:rsid w:val="007C4387"/>
    <w:rsid w:val="007C503B"/>
    <w:rsid w:val="007C503F"/>
    <w:rsid w:val="007C51E1"/>
    <w:rsid w:val="007C541D"/>
    <w:rsid w:val="007C55C2"/>
    <w:rsid w:val="007C5712"/>
    <w:rsid w:val="007C578D"/>
    <w:rsid w:val="007C590C"/>
    <w:rsid w:val="007C6239"/>
    <w:rsid w:val="007C6DF0"/>
    <w:rsid w:val="007C75EB"/>
    <w:rsid w:val="007C7D31"/>
    <w:rsid w:val="007D0070"/>
    <w:rsid w:val="007D00D8"/>
    <w:rsid w:val="007D0563"/>
    <w:rsid w:val="007D079A"/>
    <w:rsid w:val="007D0C3D"/>
    <w:rsid w:val="007D1307"/>
    <w:rsid w:val="007D131D"/>
    <w:rsid w:val="007D1360"/>
    <w:rsid w:val="007D1827"/>
    <w:rsid w:val="007D1D97"/>
    <w:rsid w:val="007D2195"/>
    <w:rsid w:val="007D230A"/>
    <w:rsid w:val="007D26C8"/>
    <w:rsid w:val="007D282C"/>
    <w:rsid w:val="007D291E"/>
    <w:rsid w:val="007D2A4A"/>
    <w:rsid w:val="007D2E82"/>
    <w:rsid w:val="007D34AF"/>
    <w:rsid w:val="007D35AE"/>
    <w:rsid w:val="007D35C1"/>
    <w:rsid w:val="007D36E5"/>
    <w:rsid w:val="007D458D"/>
    <w:rsid w:val="007D46B6"/>
    <w:rsid w:val="007D57B5"/>
    <w:rsid w:val="007D6649"/>
    <w:rsid w:val="007D668D"/>
    <w:rsid w:val="007D6B79"/>
    <w:rsid w:val="007D6CB8"/>
    <w:rsid w:val="007D6D84"/>
    <w:rsid w:val="007D7F81"/>
    <w:rsid w:val="007E00C2"/>
    <w:rsid w:val="007E0C44"/>
    <w:rsid w:val="007E0F42"/>
    <w:rsid w:val="007E1024"/>
    <w:rsid w:val="007E1226"/>
    <w:rsid w:val="007E13BC"/>
    <w:rsid w:val="007E141A"/>
    <w:rsid w:val="007E1A19"/>
    <w:rsid w:val="007E1D90"/>
    <w:rsid w:val="007E1F76"/>
    <w:rsid w:val="007E22F4"/>
    <w:rsid w:val="007E274B"/>
    <w:rsid w:val="007E2BAD"/>
    <w:rsid w:val="007E2D11"/>
    <w:rsid w:val="007E3C9E"/>
    <w:rsid w:val="007E3DD5"/>
    <w:rsid w:val="007E45FA"/>
    <w:rsid w:val="007E49B0"/>
    <w:rsid w:val="007E4C75"/>
    <w:rsid w:val="007E4E2A"/>
    <w:rsid w:val="007E5349"/>
    <w:rsid w:val="007E576E"/>
    <w:rsid w:val="007E585C"/>
    <w:rsid w:val="007E5F45"/>
    <w:rsid w:val="007E61A3"/>
    <w:rsid w:val="007E6635"/>
    <w:rsid w:val="007E689B"/>
    <w:rsid w:val="007E70D3"/>
    <w:rsid w:val="007E7197"/>
    <w:rsid w:val="007E79D7"/>
    <w:rsid w:val="007E7A2D"/>
    <w:rsid w:val="007F05DE"/>
    <w:rsid w:val="007F0624"/>
    <w:rsid w:val="007F0675"/>
    <w:rsid w:val="007F0AB9"/>
    <w:rsid w:val="007F0B17"/>
    <w:rsid w:val="007F19B3"/>
    <w:rsid w:val="007F216C"/>
    <w:rsid w:val="007F2351"/>
    <w:rsid w:val="007F2416"/>
    <w:rsid w:val="007F26F8"/>
    <w:rsid w:val="007F2869"/>
    <w:rsid w:val="007F2949"/>
    <w:rsid w:val="007F2A77"/>
    <w:rsid w:val="007F2BAB"/>
    <w:rsid w:val="007F2D8C"/>
    <w:rsid w:val="007F3B9B"/>
    <w:rsid w:val="007F3C48"/>
    <w:rsid w:val="007F3D50"/>
    <w:rsid w:val="007F414F"/>
    <w:rsid w:val="007F445D"/>
    <w:rsid w:val="007F446F"/>
    <w:rsid w:val="007F4995"/>
    <w:rsid w:val="007F4AB3"/>
    <w:rsid w:val="007F4D23"/>
    <w:rsid w:val="007F5196"/>
    <w:rsid w:val="007F5224"/>
    <w:rsid w:val="007F53A6"/>
    <w:rsid w:val="007F5EC7"/>
    <w:rsid w:val="007F5F65"/>
    <w:rsid w:val="007F612D"/>
    <w:rsid w:val="007F61C6"/>
    <w:rsid w:val="007F628A"/>
    <w:rsid w:val="007F62B4"/>
    <w:rsid w:val="007F658B"/>
    <w:rsid w:val="007F6B98"/>
    <w:rsid w:val="007F6EC0"/>
    <w:rsid w:val="007F6EE0"/>
    <w:rsid w:val="007F6FAB"/>
    <w:rsid w:val="007F7506"/>
    <w:rsid w:val="007F7949"/>
    <w:rsid w:val="007F7E89"/>
    <w:rsid w:val="007F7FED"/>
    <w:rsid w:val="008001C9"/>
    <w:rsid w:val="008010FB"/>
    <w:rsid w:val="00801672"/>
    <w:rsid w:val="00801B56"/>
    <w:rsid w:val="00801B98"/>
    <w:rsid w:val="00802591"/>
    <w:rsid w:val="008029A0"/>
    <w:rsid w:val="00802AAD"/>
    <w:rsid w:val="00802E5C"/>
    <w:rsid w:val="00802F47"/>
    <w:rsid w:val="00802F83"/>
    <w:rsid w:val="008030BA"/>
    <w:rsid w:val="00803892"/>
    <w:rsid w:val="008042D6"/>
    <w:rsid w:val="008044BC"/>
    <w:rsid w:val="0080456B"/>
    <w:rsid w:val="008048AE"/>
    <w:rsid w:val="00805091"/>
    <w:rsid w:val="00805141"/>
    <w:rsid w:val="0080599A"/>
    <w:rsid w:val="00806882"/>
    <w:rsid w:val="00806907"/>
    <w:rsid w:val="008069F7"/>
    <w:rsid w:val="00807AB5"/>
    <w:rsid w:val="00807AF2"/>
    <w:rsid w:val="00807E74"/>
    <w:rsid w:val="0081046A"/>
    <w:rsid w:val="008106F7"/>
    <w:rsid w:val="00810706"/>
    <w:rsid w:val="00810A75"/>
    <w:rsid w:val="00810DF1"/>
    <w:rsid w:val="008112B2"/>
    <w:rsid w:val="00811612"/>
    <w:rsid w:val="00811A75"/>
    <w:rsid w:val="008120A1"/>
    <w:rsid w:val="0081253D"/>
    <w:rsid w:val="008125E4"/>
    <w:rsid w:val="00813864"/>
    <w:rsid w:val="00813A96"/>
    <w:rsid w:val="008147C7"/>
    <w:rsid w:val="00814E24"/>
    <w:rsid w:val="00815146"/>
    <w:rsid w:val="0081553D"/>
    <w:rsid w:val="00815614"/>
    <w:rsid w:val="00815842"/>
    <w:rsid w:val="008158D8"/>
    <w:rsid w:val="00815DBE"/>
    <w:rsid w:val="00815E73"/>
    <w:rsid w:val="008163C3"/>
    <w:rsid w:val="00816675"/>
    <w:rsid w:val="008168D6"/>
    <w:rsid w:val="00816AEF"/>
    <w:rsid w:val="00816CCC"/>
    <w:rsid w:val="00816D27"/>
    <w:rsid w:val="00817701"/>
    <w:rsid w:val="00817AD3"/>
    <w:rsid w:val="00817D84"/>
    <w:rsid w:val="00817EA5"/>
    <w:rsid w:val="0082014A"/>
    <w:rsid w:val="00820703"/>
    <w:rsid w:val="00820AF3"/>
    <w:rsid w:val="00821238"/>
    <w:rsid w:val="00821462"/>
    <w:rsid w:val="00821690"/>
    <w:rsid w:val="00822699"/>
    <w:rsid w:val="008226A3"/>
    <w:rsid w:val="0082270B"/>
    <w:rsid w:val="00822E57"/>
    <w:rsid w:val="00822E65"/>
    <w:rsid w:val="00822FC9"/>
    <w:rsid w:val="008231A2"/>
    <w:rsid w:val="008234D2"/>
    <w:rsid w:val="0082376E"/>
    <w:rsid w:val="0082390B"/>
    <w:rsid w:val="00823DCB"/>
    <w:rsid w:val="008242D7"/>
    <w:rsid w:val="008249A6"/>
    <w:rsid w:val="008249C0"/>
    <w:rsid w:val="00825216"/>
    <w:rsid w:val="008258C4"/>
    <w:rsid w:val="008258CE"/>
    <w:rsid w:val="00825B89"/>
    <w:rsid w:val="00825F5A"/>
    <w:rsid w:val="0082643D"/>
    <w:rsid w:val="00826655"/>
    <w:rsid w:val="008266D1"/>
    <w:rsid w:val="00826AB4"/>
    <w:rsid w:val="00826C10"/>
    <w:rsid w:val="00827138"/>
    <w:rsid w:val="00827323"/>
    <w:rsid w:val="008273EF"/>
    <w:rsid w:val="008274EA"/>
    <w:rsid w:val="008276B2"/>
    <w:rsid w:val="008279F5"/>
    <w:rsid w:val="00830098"/>
    <w:rsid w:val="0083049C"/>
    <w:rsid w:val="008307A9"/>
    <w:rsid w:val="00830D7C"/>
    <w:rsid w:val="00830DB5"/>
    <w:rsid w:val="0083184B"/>
    <w:rsid w:val="008318A8"/>
    <w:rsid w:val="00831946"/>
    <w:rsid w:val="00831B84"/>
    <w:rsid w:val="00832298"/>
    <w:rsid w:val="008329F8"/>
    <w:rsid w:val="00832A81"/>
    <w:rsid w:val="00833012"/>
    <w:rsid w:val="00833115"/>
    <w:rsid w:val="008333EC"/>
    <w:rsid w:val="00833C69"/>
    <w:rsid w:val="00834392"/>
    <w:rsid w:val="00834F41"/>
    <w:rsid w:val="0083522C"/>
    <w:rsid w:val="008352C5"/>
    <w:rsid w:val="00835347"/>
    <w:rsid w:val="00835349"/>
    <w:rsid w:val="0083535B"/>
    <w:rsid w:val="00835983"/>
    <w:rsid w:val="00835A58"/>
    <w:rsid w:val="008369DE"/>
    <w:rsid w:val="00836F57"/>
    <w:rsid w:val="00837054"/>
    <w:rsid w:val="00837352"/>
    <w:rsid w:val="00837542"/>
    <w:rsid w:val="008403F3"/>
    <w:rsid w:val="0084062E"/>
    <w:rsid w:val="00840651"/>
    <w:rsid w:val="00841009"/>
    <w:rsid w:val="00841480"/>
    <w:rsid w:val="00841CD1"/>
    <w:rsid w:val="00842059"/>
    <w:rsid w:val="008427D5"/>
    <w:rsid w:val="0084280A"/>
    <w:rsid w:val="00842C3F"/>
    <w:rsid w:val="00842EEF"/>
    <w:rsid w:val="00842F89"/>
    <w:rsid w:val="00843148"/>
    <w:rsid w:val="008434EE"/>
    <w:rsid w:val="00843850"/>
    <w:rsid w:val="00843BBC"/>
    <w:rsid w:val="00843C40"/>
    <w:rsid w:val="00844103"/>
    <w:rsid w:val="00844432"/>
    <w:rsid w:val="008446F8"/>
    <w:rsid w:val="00844BED"/>
    <w:rsid w:val="00844CB9"/>
    <w:rsid w:val="00845484"/>
    <w:rsid w:val="00845505"/>
    <w:rsid w:val="00845A29"/>
    <w:rsid w:val="00845A7B"/>
    <w:rsid w:val="00845D62"/>
    <w:rsid w:val="00845EE0"/>
    <w:rsid w:val="00845FEA"/>
    <w:rsid w:val="0084612B"/>
    <w:rsid w:val="0084625A"/>
    <w:rsid w:val="00846491"/>
    <w:rsid w:val="0084665A"/>
    <w:rsid w:val="0084674D"/>
    <w:rsid w:val="00846835"/>
    <w:rsid w:val="00846BDD"/>
    <w:rsid w:val="00846BF1"/>
    <w:rsid w:val="00846CDD"/>
    <w:rsid w:val="00846ECC"/>
    <w:rsid w:val="008475E8"/>
    <w:rsid w:val="00850217"/>
    <w:rsid w:val="008503D0"/>
    <w:rsid w:val="00851261"/>
    <w:rsid w:val="008517CF"/>
    <w:rsid w:val="00851938"/>
    <w:rsid w:val="00851F92"/>
    <w:rsid w:val="008521D6"/>
    <w:rsid w:val="00852771"/>
    <w:rsid w:val="00852AA0"/>
    <w:rsid w:val="00852F08"/>
    <w:rsid w:val="00853022"/>
    <w:rsid w:val="008531D8"/>
    <w:rsid w:val="00853613"/>
    <w:rsid w:val="008536DE"/>
    <w:rsid w:val="008537E9"/>
    <w:rsid w:val="00853853"/>
    <w:rsid w:val="00853896"/>
    <w:rsid w:val="008538FD"/>
    <w:rsid w:val="00853C1C"/>
    <w:rsid w:val="008546B8"/>
    <w:rsid w:val="00854BB9"/>
    <w:rsid w:val="00855211"/>
    <w:rsid w:val="00855438"/>
    <w:rsid w:val="008557E6"/>
    <w:rsid w:val="00855AA6"/>
    <w:rsid w:val="00855C34"/>
    <w:rsid w:val="00855CBF"/>
    <w:rsid w:val="0085614C"/>
    <w:rsid w:val="008561D1"/>
    <w:rsid w:val="0085672D"/>
    <w:rsid w:val="0085717B"/>
    <w:rsid w:val="0085794B"/>
    <w:rsid w:val="00857955"/>
    <w:rsid w:val="00857957"/>
    <w:rsid w:val="00857981"/>
    <w:rsid w:val="008579AF"/>
    <w:rsid w:val="00857FC7"/>
    <w:rsid w:val="00860297"/>
    <w:rsid w:val="00861020"/>
    <w:rsid w:val="0086125A"/>
    <w:rsid w:val="00861C63"/>
    <w:rsid w:val="008621C0"/>
    <w:rsid w:val="008624C3"/>
    <w:rsid w:val="00862A62"/>
    <w:rsid w:val="00862C72"/>
    <w:rsid w:val="00862F6D"/>
    <w:rsid w:val="008633BE"/>
    <w:rsid w:val="00863820"/>
    <w:rsid w:val="00863A5E"/>
    <w:rsid w:val="00863F6A"/>
    <w:rsid w:val="00864016"/>
    <w:rsid w:val="00864338"/>
    <w:rsid w:val="00864564"/>
    <w:rsid w:val="00864DC5"/>
    <w:rsid w:val="00864EA7"/>
    <w:rsid w:val="00864FE6"/>
    <w:rsid w:val="008650CC"/>
    <w:rsid w:val="00865162"/>
    <w:rsid w:val="008651D3"/>
    <w:rsid w:val="0086543E"/>
    <w:rsid w:val="008659EE"/>
    <w:rsid w:val="0086645B"/>
    <w:rsid w:val="008671C1"/>
    <w:rsid w:val="0086752A"/>
    <w:rsid w:val="00867A4D"/>
    <w:rsid w:val="00870C63"/>
    <w:rsid w:val="00871BC8"/>
    <w:rsid w:val="00872D84"/>
    <w:rsid w:val="00873049"/>
    <w:rsid w:val="0087306C"/>
    <w:rsid w:val="00873328"/>
    <w:rsid w:val="00873370"/>
    <w:rsid w:val="0087342A"/>
    <w:rsid w:val="00873B08"/>
    <w:rsid w:val="00874356"/>
    <w:rsid w:val="0087478B"/>
    <w:rsid w:val="00874A07"/>
    <w:rsid w:val="00874A2C"/>
    <w:rsid w:val="00875393"/>
    <w:rsid w:val="00875BCB"/>
    <w:rsid w:val="0087656D"/>
    <w:rsid w:val="00876948"/>
    <w:rsid w:val="00877490"/>
    <w:rsid w:val="00877792"/>
    <w:rsid w:val="008778CB"/>
    <w:rsid w:val="00877A03"/>
    <w:rsid w:val="00877A7D"/>
    <w:rsid w:val="00877AD7"/>
    <w:rsid w:val="00880E56"/>
    <w:rsid w:val="00880FB1"/>
    <w:rsid w:val="008814C4"/>
    <w:rsid w:val="008817E5"/>
    <w:rsid w:val="00881A2D"/>
    <w:rsid w:val="00882070"/>
    <w:rsid w:val="00882469"/>
    <w:rsid w:val="008824AD"/>
    <w:rsid w:val="00882820"/>
    <w:rsid w:val="00882C57"/>
    <w:rsid w:val="00882F93"/>
    <w:rsid w:val="00883185"/>
    <w:rsid w:val="00883193"/>
    <w:rsid w:val="008835AF"/>
    <w:rsid w:val="008835B0"/>
    <w:rsid w:val="00884290"/>
    <w:rsid w:val="00884B10"/>
    <w:rsid w:val="00884D27"/>
    <w:rsid w:val="00884F3C"/>
    <w:rsid w:val="00885068"/>
    <w:rsid w:val="0088520C"/>
    <w:rsid w:val="00885AFE"/>
    <w:rsid w:val="00885D95"/>
    <w:rsid w:val="008861A4"/>
    <w:rsid w:val="00887982"/>
    <w:rsid w:val="008900DC"/>
    <w:rsid w:val="00890189"/>
    <w:rsid w:val="008904FD"/>
    <w:rsid w:val="00890AFE"/>
    <w:rsid w:val="00890D2B"/>
    <w:rsid w:val="00890EFB"/>
    <w:rsid w:val="00891245"/>
    <w:rsid w:val="0089140B"/>
    <w:rsid w:val="00891602"/>
    <w:rsid w:val="0089176F"/>
    <w:rsid w:val="008917DA"/>
    <w:rsid w:val="0089181D"/>
    <w:rsid w:val="00891900"/>
    <w:rsid w:val="00891CF5"/>
    <w:rsid w:val="00891F96"/>
    <w:rsid w:val="00891FFB"/>
    <w:rsid w:val="0089225A"/>
    <w:rsid w:val="008923C4"/>
    <w:rsid w:val="008923D9"/>
    <w:rsid w:val="00892525"/>
    <w:rsid w:val="00892A63"/>
    <w:rsid w:val="00892C6E"/>
    <w:rsid w:val="008933D9"/>
    <w:rsid w:val="00893B3E"/>
    <w:rsid w:val="00893FF1"/>
    <w:rsid w:val="008944BE"/>
    <w:rsid w:val="00894566"/>
    <w:rsid w:val="00894EF8"/>
    <w:rsid w:val="0089508B"/>
    <w:rsid w:val="008957F3"/>
    <w:rsid w:val="0089597D"/>
    <w:rsid w:val="00895ADF"/>
    <w:rsid w:val="00895BD2"/>
    <w:rsid w:val="00895D35"/>
    <w:rsid w:val="00895D78"/>
    <w:rsid w:val="00895DA7"/>
    <w:rsid w:val="00895F7D"/>
    <w:rsid w:val="008968EA"/>
    <w:rsid w:val="00896E84"/>
    <w:rsid w:val="00896FE7"/>
    <w:rsid w:val="008976E7"/>
    <w:rsid w:val="00897EC7"/>
    <w:rsid w:val="008A0111"/>
    <w:rsid w:val="008A0319"/>
    <w:rsid w:val="008A0A2D"/>
    <w:rsid w:val="008A0F71"/>
    <w:rsid w:val="008A1593"/>
    <w:rsid w:val="008A1943"/>
    <w:rsid w:val="008A1CD8"/>
    <w:rsid w:val="008A20BC"/>
    <w:rsid w:val="008A256B"/>
    <w:rsid w:val="008A31A6"/>
    <w:rsid w:val="008A3EA3"/>
    <w:rsid w:val="008A3F6B"/>
    <w:rsid w:val="008A3FBD"/>
    <w:rsid w:val="008A411C"/>
    <w:rsid w:val="008A434D"/>
    <w:rsid w:val="008A44C7"/>
    <w:rsid w:val="008A59B4"/>
    <w:rsid w:val="008A5BED"/>
    <w:rsid w:val="008A5C19"/>
    <w:rsid w:val="008A5E88"/>
    <w:rsid w:val="008A5EB8"/>
    <w:rsid w:val="008A6114"/>
    <w:rsid w:val="008A636E"/>
    <w:rsid w:val="008A67FF"/>
    <w:rsid w:val="008A684F"/>
    <w:rsid w:val="008A6A6D"/>
    <w:rsid w:val="008A6AC9"/>
    <w:rsid w:val="008A6BDE"/>
    <w:rsid w:val="008A6D3F"/>
    <w:rsid w:val="008A717A"/>
    <w:rsid w:val="008A722A"/>
    <w:rsid w:val="008A73A7"/>
    <w:rsid w:val="008A79B0"/>
    <w:rsid w:val="008A7C20"/>
    <w:rsid w:val="008A7D10"/>
    <w:rsid w:val="008B04AB"/>
    <w:rsid w:val="008B065B"/>
    <w:rsid w:val="008B0911"/>
    <w:rsid w:val="008B0CCB"/>
    <w:rsid w:val="008B12A8"/>
    <w:rsid w:val="008B1B6A"/>
    <w:rsid w:val="008B2648"/>
    <w:rsid w:val="008B323E"/>
    <w:rsid w:val="008B367B"/>
    <w:rsid w:val="008B3EF9"/>
    <w:rsid w:val="008B3F00"/>
    <w:rsid w:val="008B4293"/>
    <w:rsid w:val="008B4668"/>
    <w:rsid w:val="008B505F"/>
    <w:rsid w:val="008B507D"/>
    <w:rsid w:val="008B5C37"/>
    <w:rsid w:val="008B6226"/>
    <w:rsid w:val="008B7259"/>
    <w:rsid w:val="008B777D"/>
    <w:rsid w:val="008B7AC1"/>
    <w:rsid w:val="008B7B52"/>
    <w:rsid w:val="008B7B78"/>
    <w:rsid w:val="008C01CF"/>
    <w:rsid w:val="008C05DA"/>
    <w:rsid w:val="008C09DB"/>
    <w:rsid w:val="008C0C35"/>
    <w:rsid w:val="008C0CAB"/>
    <w:rsid w:val="008C0DD6"/>
    <w:rsid w:val="008C11B9"/>
    <w:rsid w:val="008C17BF"/>
    <w:rsid w:val="008C1946"/>
    <w:rsid w:val="008C1D6A"/>
    <w:rsid w:val="008C1F25"/>
    <w:rsid w:val="008C29B7"/>
    <w:rsid w:val="008C337B"/>
    <w:rsid w:val="008C36FC"/>
    <w:rsid w:val="008C3A02"/>
    <w:rsid w:val="008C4329"/>
    <w:rsid w:val="008C4D55"/>
    <w:rsid w:val="008C5336"/>
    <w:rsid w:val="008C546A"/>
    <w:rsid w:val="008C571B"/>
    <w:rsid w:val="008C57B0"/>
    <w:rsid w:val="008C5867"/>
    <w:rsid w:val="008C5A72"/>
    <w:rsid w:val="008C616A"/>
    <w:rsid w:val="008C6639"/>
    <w:rsid w:val="008C66A3"/>
    <w:rsid w:val="008C68ED"/>
    <w:rsid w:val="008C6AE1"/>
    <w:rsid w:val="008C6BFF"/>
    <w:rsid w:val="008C6E72"/>
    <w:rsid w:val="008C6EA1"/>
    <w:rsid w:val="008C74B8"/>
    <w:rsid w:val="008C769F"/>
    <w:rsid w:val="008D085E"/>
    <w:rsid w:val="008D1050"/>
    <w:rsid w:val="008D1606"/>
    <w:rsid w:val="008D1954"/>
    <w:rsid w:val="008D1DD0"/>
    <w:rsid w:val="008D23CC"/>
    <w:rsid w:val="008D242F"/>
    <w:rsid w:val="008D29DD"/>
    <w:rsid w:val="008D2E58"/>
    <w:rsid w:val="008D3096"/>
    <w:rsid w:val="008D34DC"/>
    <w:rsid w:val="008D3E5B"/>
    <w:rsid w:val="008D3EBE"/>
    <w:rsid w:val="008D4408"/>
    <w:rsid w:val="008D450A"/>
    <w:rsid w:val="008D48FC"/>
    <w:rsid w:val="008D4906"/>
    <w:rsid w:val="008D4B9E"/>
    <w:rsid w:val="008D56FD"/>
    <w:rsid w:val="008D5CE2"/>
    <w:rsid w:val="008D5E20"/>
    <w:rsid w:val="008D63CF"/>
    <w:rsid w:val="008D6B29"/>
    <w:rsid w:val="008D6F65"/>
    <w:rsid w:val="008D769D"/>
    <w:rsid w:val="008D77AB"/>
    <w:rsid w:val="008D7841"/>
    <w:rsid w:val="008E0626"/>
    <w:rsid w:val="008E1685"/>
    <w:rsid w:val="008E1EA5"/>
    <w:rsid w:val="008E24A4"/>
    <w:rsid w:val="008E2D39"/>
    <w:rsid w:val="008E3518"/>
    <w:rsid w:val="008E35ED"/>
    <w:rsid w:val="008E383B"/>
    <w:rsid w:val="008E3865"/>
    <w:rsid w:val="008E3D5C"/>
    <w:rsid w:val="008E3F0E"/>
    <w:rsid w:val="008E3FBF"/>
    <w:rsid w:val="008E434C"/>
    <w:rsid w:val="008E4369"/>
    <w:rsid w:val="008E43B6"/>
    <w:rsid w:val="008E477C"/>
    <w:rsid w:val="008E498A"/>
    <w:rsid w:val="008E4ACF"/>
    <w:rsid w:val="008E4C0B"/>
    <w:rsid w:val="008E5861"/>
    <w:rsid w:val="008E586C"/>
    <w:rsid w:val="008E60DD"/>
    <w:rsid w:val="008E612A"/>
    <w:rsid w:val="008E6C90"/>
    <w:rsid w:val="008E6DC9"/>
    <w:rsid w:val="008E7440"/>
    <w:rsid w:val="008E785D"/>
    <w:rsid w:val="008E7A83"/>
    <w:rsid w:val="008E7F30"/>
    <w:rsid w:val="008E7FF4"/>
    <w:rsid w:val="008F02C9"/>
    <w:rsid w:val="008F0305"/>
    <w:rsid w:val="008F0720"/>
    <w:rsid w:val="008F0BEA"/>
    <w:rsid w:val="008F0C50"/>
    <w:rsid w:val="008F144B"/>
    <w:rsid w:val="008F18E0"/>
    <w:rsid w:val="008F1A9C"/>
    <w:rsid w:val="008F1EDD"/>
    <w:rsid w:val="008F1F9B"/>
    <w:rsid w:val="008F1FD2"/>
    <w:rsid w:val="008F2A7A"/>
    <w:rsid w:val="008F33C1"/>
    <w:rsid w:val="008F3D18"/>
    <w:rsid w:val="008F3E6E"/>
    <w:rsid w:val="008F4692"/>
    <w:rsid w:val="008F4B59"/>
    <w:rsid w:val="008F5316"/>
    <w:rsid w:val="008F53F3"/>
    <w:rsid w:val="008F57A7"/>
    <w:rsid w:val="008F58E9"/>
    <w:rsid w:val="008F661B"/>
    <w:rsid w:val="008F6878"/>
    <w:rsid w:val="008F7057"/>
    <w:rsid w:val="008F710B"/>
    <w:rsid w:val="008F71C7"/>
    <w:rsid w:val="008F753F"/>
    <w:rsid w:val="008F7B95"/>
    <w:rsid w:val="008F7C88"/>
    <w:rsid w:val="008F7CCE"/>
    <w:rsid w:val="008F7DA3"/>
    <w:rsid w:val="008F7DDF"/>
    <w:rsid w:val="008F7EEC"/>
    <w:rsid w:val="008F7F92"/>
    <w:rsid w:val="0090017D"/>
    <w:rsid w:val="00900763"/>
    <w:rsid w:val="00900C8A"/>
    <w:rsid w:val="00900FAC"/>
    <w:rsid w:val="009010B9"/>
    <w:rsid w:val="009014A8"/>
    <w:rsid w:val="00901E1F"/>
    <w:rsid w:val="00901F12"/>
    <w:rsid w:val="00901F16"/>
    <w:rsid w:val="0090256D"/>
    <w:rsid w:val="00902B2D"/>
    <w:rsid w:val="00902C32"/>
    <w:rsid w:val="009035AC"/>
    <w:rsid w:val="00904049"/>
    <w:rsid w:val="00904713"/>
    <w:rsid w:val="00904C46"/>
    <w:rsid w:val="00905069"/>
    <w:rsid w:val="00905D26"/>
    <w:rsid w:val="00905F10"/>
    <w:rsid w:val="0090625E"/>
    <w:rsid w:val="00906393"/>
    <w:rsid w:val="0090662C"/>
    <w:rsid w:val="0090664A"/>
    <w:rsid w:val="00906723"/>
    <w:rsid w:val="00906BFE"/>
    <w:rsid w:val="00907C2A"/>
    <w:rsid w:val="0091057A"/>
    <w:rsid w:val="00910828"/>
    <w:rsid w:val="009114A3"/>
    <w:rsid w:val="00911690"/>
    <w:rsid w:val="00911B26"/>
    <w:rsid w:val="00911E70"/>
    <w:rsid w:val="009123D1"/>
    <w:rsid w:val="00912465"/>
    <w:rsid w:val="00912603"/>
    <w:rsid w:val="00912C75"/>
    <w:rsid w:val="00912D21"/>
    <w:rsid w:val="00913B6C"/>
    <w:rsid w:val="00913F26"/>
    <w:rsid w:val="009140BD"/>
    <w:rsid w:val="00914137"/>
    <w:rsid w:val="009148F9"/>
    <w:rsid w:val="00914B99"/>
    <w:rsid w:val="00915987"/>
    <w:rsid w:val="00915DF2"/>
    <w:rsid w:val="009163A7"/>
    <w:rsid w:val="009163D3"/>
    <w:rsid w:val="00916699"/>
    <w:rsid w:val="00916A18"/>
    <w:rsid w:val="00916A86"/>
    <w:rsid w:val="00916C08"/>
    <w:rsid w:val="00917481"/>
    <w:rsid w:val="00917594"/>
    <w:rsid w:val="00917822"/>
    <w:rsid w:val="0091791D"/>
    <w:rsid w:val="0092036D"/>
    <w:rsid w:val="009203F2"/>
    <w:rsid w:val="009207B7"/>
    <w:rsid w:val="009209C4"/>
    <w:rsid w:val="00920F83"/>
    <w:rsid w:val="0092114C"/>
    <w:rsid w:val="00921341"/>
    <w:rsid w:val="009213A6"/>
    <w:rsid w:val="0092189B"/>
    <w:rsid w:val="00921CD3"/>
    <w:rsid w:val="00921D08"/>
    <w:rsid w:val="00921DDE"/>
    <w:rsid w:val="00922435"/>
    <w:rsid w:val="00922448"/>
    <w:rsid w:val="009226CE"/>
    <w:rsid w:val="00922C3D"/>
    <w:rsid w:val="00922E92"/>
    <w:rsid w:val="00923160"/>
    <w:rsid w:val="0092321C"/>
    <w:rsid w:val="00923CCD"/>
    <w:rsid w:val="00923D04"/>
    <w:rsid w:val="00923EEB"/>
    <w:rsid w:val="00923F10"/>
    <w:rsid w:val="00924288"/>
    <w:rsid w:val="009244FD"/>
    <w:rsid w:val="00924B6A"/>
    <w:rsid w:val="00924EBC"/>
    <w:rsid w:val="00924FCA"/>
    <w:rsid w:val="0092510F"/>
    <w:rsid w:val="009255F6"/>
    <w:rsid w:val="009257BE"/>
    <w:rsid w:val="009265EE"/>
    <w:rsid w:val="00926CE8"/>
    <w:rsid w:val="00926D6F"/>
    <w:rsid w:val="00926E60"/>
    <w:rsid w:val="00927035"/>
    <w:rsid w:val="009303D7"/>
    <w:rsid w:val="00930B44"/>
    <w:rsid w:val="00930BE1"/>
    <w:rsid w:val="00930C60"/>
    <w:rsid w:val="0093127B"/>
    <w:rsid w:val="0093134E"/>
    <w:rsid w:val="00931734"/>
    <w:rsid w:val="00931A4E"/>
    <w:rsid w:val="00932205"/>
    <w:rsid w:val="009337C7"/>
    <w:rsid w:val="00933C95"/>
    <w:rsid w:val="00934609"/>
    <w:rsid w:val="0093477C"/>
    <w:rsid w:val="00934848"/>
    <w:rsid w:val="00934EBD"/>
    <w:rsid w:val="00934F7E"/>
    <w:rsid w:val="009358E0"/>
    <w:rsid w:val="009363D5"/>
    <w:rsid w:val="00936AAA"/>
    <w:rsid w:val="00937918"/>
    <w:rsid w:val="009400D6"/>
    <w:rsid w:val="00940B1E"/>
    <w:rsid w:val="00941070"/>
    <w:rsid w:val="00941259"/>
    <w:rsid w:val="00941284"/>
    <w:rsid w:val="0094183F"/>
    <w:rsid w:val="0094185A"/>
    <w:rsid w:val="0094191E"/>
    <w:rsid w:val="00941A3B"/>
    <w:rsid w:val="00941D89"/>
    <w:rsid w:val="00942BD3"/>
    <w:rsid w:val="00942DAB"/>
    <w:rsid w:val="00943410"/>
    <w:rsid w:val="009435D2"/>
    <w:rsid w:val="00944194"/>
    <w:rsid w:val="00944740"/>
    <w:rsid w:val="00944BFA"/>
    <w:rsid w:val="00945322"/>
    <w:rsid w:val="00945395"/>
    <w:rsid w:val="009463E0"/>
    <w:rsid w:val="00946835"/>
    <w:rsid w:val="00947482"/>
    <w:rsid w:val="00947A78"/>
    <w:rsid w:val="00947AD0"/>
    <w:rsid w:val="009500A1"/>
    <w:rsid w:val="0095013B"/>
    <w:rsid w:val="009504A2"/>
    <w:rsid w:val="0095085C"/>
    <w:rsid w:val="00950CDA"/>
    <w:rsid w:val="0095130A"/>
    <w:rsid w:val="00951418"/>
    <w:rsid w:val="00951CD5"/>
    <w:rsid w:val="009520C0"/>
    <w:rsid w:val="00952596"/>
    <w:rsid w:val="00952866"/>
    <w:rsid w:val="00952911"/>
    <w:rsid w:val="00952A63"/>
    <w:rsid w:val="00952B0F"/>
    <w:rsid w:val="009533FC"/>
    <w:rsid w:val="00953BC8"/>
    <w:rsid w:val="009543FF"/>
    <w:rsid w:val="00954D70"/>
    <w:rsid w:val="009551A6"/>
    <w:rsid w:val="00955AA9"/>
    <w:rsid w:val="00955C1A"/>
    <w:rsid w:val="00955CFE"/>
    <w:rsid w:val="00955DD3"/>
    <w:rsid w:val="00956137"/>
    <w:rsid w:val="00956885"/>
    <w:rsid w:val="00956D7A"/>
    <w:rsid w:val="00956EEF"/>
    <w:rsid w:val="009570AE"/>
    <w:rsid w:val="0095748B"/>
    <w:rsid w:val="009578AB"/>
    <w:rsid w:val="00960467"/>
    <w:rsid w:val="00960B08"/>
    <w:rsid w:val="009610CA"/>
    <w:rsid w:val="0096120A"/>
    <w:rsid w:val="00961360"/>
    <w:rsid w:val="009619B2"/>
    <w:rsid w:val="00961B7D"/>
    <w:rsid w:val="00961EAB"/>
    <w:rsid w:val="00962493"/>
    <w:rsid w:val="009624B3"/>
    <w:rsid w:val="00962539"/>
    <w:rsid w:val="0096253B"/>
    <w:rsid w:val="00962A6C"/>
    <w:rsid w:val="00963D18"/>
    <w:rsid w:val="00963E18"/>
    <w:rsid w:val="00963FB6"/>
    <w:rsid w:val="00964434"/>
    <w:rsid w:val="0096469C"/>
    <w:rsid w:val="009648AF"/>
    <w:rsid w:val="00964910"/>
    <w:rsid w:val="00964BE7"/>
    <w:rsid w:val="00964D24"/>
    <w:rsid w:val="009652A4"/>
    <w:rsid w:val="0096557C"/>
    <w:rsid w:val="00965968"/>
    <w:rsid w:val="00965C26"/>
    <w:rsid w:val="00965EB4"/>
    <w:rsid w:val="009662E7"/>
    <w:rsid w:val="009664B2"/>
    <w:rsid w:val="009665CD"/>
    <w:rsid w:val="009665E7"/>
    <w:rsid w:val="00966610"/>
    <w:rsid w:val="00966EE3"/>
    <w:rsid w:val="00966F50"/>
    <w:rsid w:val="00966F9C"/>
    <w:rsid w:val="00967112"/>
    <w:rsid w:val="0097008C"/>
    <w:rsid w:val="00970987"/>
    <w:rsid w:val="00970AB8"/>
    <w:rsid w:val="00970C58"/>
    <w:rsid w:val="00970D0F"/>
    <w:rsid w:val="00970E84"/>
    <w:rsid w:val="00970EC8"/>
    <w:rsid w:val="00970F23"/>
    <w:rsid w:val="0097133C"/>
    <w:rsid w:val="00971823"/>
    <w:rsid w:val="00971C2B"/>
    <w:rsid w:val="00971FE1"/>
    <w:rsid w:val="00972EAE"/>
    <w:rsid w:val="009738BD"/>
    <w:rsid w:val="009739CB"/>
    <w:rsid w:val="00973EC9"/>
    <w:rsid w:val="009745DC"/>
    <w:rsid w:val="00974DF9"/>
    <w:rsid w:val="009754FB"/>
    <w:rsid w:val="0097595C"/>
    <w:rsid w:val="00975D0F"/>
    <w:rsid w:val="00976767"/>
    <w:rsid w:val="00976975"/>
    <w:rsid w:val="009774D3"/>
    <w:rsid w:val="00977A8C"/>
    <w:rsid w:val="00977AD0"/>
    <w:rsid w:val="0098016A"/>
    <w:rsid w:val="0098030C"/>
    <w:rsid w:val="00980430"/>
    <w:rsid w:val="009808AE"/>
    <w:rsid w:val="00981331"/>
    <w:rsid w:val="00981EEA"/>
    <w:rsid w:val="00981FFB"/>
    <w:rsid w:val="00982839"/>
    <w:rsid w:val="00982E2A"/>
    <w:rsid w:val="00982F6E"/>
    <w:rsid w:val="0098339F"/>
    <w:rsid w:val="009834A7"/>
    <w:rsid w:val="00983E9E"/>
    <w:rsid w:val="0098418E"/>
    <w:rsid w:val="00984E71"/>
    <w:rsid w:val="00984F16"/>
    <w:rsid w:val="00985022"/>
    <w:rsid w:val="009851AD"/>
    <w:rsid w:val="00985361"/>
    <w:rsid w:val="0098548A"/>
    <w:rsid w:val="00985681"/>
    <w:rsid w:val="00985887"/>
    <w:rsid w:val="00985C80"/>
    <w:rsid w:val="00986BFF"/>
    <w:rsid w:val="00986F2D"/>
    <w:rsid w:val="00987178"/>
    <w:rsid w:val="00987331"/>
    <w:rsid w:val="009874EC"/>
    <w:rsid w:val="00987733"/>
    <w:rsid w:val="0098773F"/>
    <w:rsid w:val="009877E4"/>
    <w:rsid w:val="00987F33"/>
    <w:rsid w:val="00987FCD"/>
    <w:rsid w:val="00990043"/>
    <w:rsid w:val="009902AD"/>
    <w:rsid w:val="009903B8"/>
    <w:rsid w:val="009903E7"/>
    <w:rsid w:val="00990490"/>
    <w:rsid w:val="0099094E"/>
    <w:rsid w:val="00990D3A"/>
    <w:rsid w:val="00990DDF"/>
    <w:rsid w:val="00990F8D"/>
    <w:rsid w:val="00992337"/>
    <w:rsid w:val="00992546"/>
    <w:rsid w:val="00992678"/>
    <w:rsid w:val="00992687"/>
    <w:rsid w:val="009926C9"/>
    <w:rsid w:val="00992937"/>
    <w:rsid w:val="00993E6C"/>
    <w:rsid w:val="00994304"/>
    <w:rsid w:val="009944EF"/>
    <w:rsid w:val="00995064"/>
    <w:rsid w:val="009952EF"/>
    <w:rsid w:val="009958B1"/>
    <w:rsid w:val="009959BB"/>
    <w:rsid w:val="00995C59"/>
    <w:rsid w:val="0099601A"/>
    <w:rsid w:val="0099678B"/>
    <w:rsid w:val="00996B48"/>
    <w:rsid w:val="0099707B"/>
    <w:rsid w:val="009970DA"/>
    <w:rsid w:val="009970E0"/>
    <w:rsid w:val="00997103"/>
    <w:rsid w:val="0099733A"/>
    <w:rsid w:val="009975BA"/>
    <w:rsid w:val="00997D36"/>
    <w:rsid w:val="00997FCD"/>
    <w:rsid w:val="009A00DC"/>
    <w:rsid w:val="009A06E3"/>
    <w:rsid w:val="009A07F5"/>
    <w:rsid w:val="009A0B1E"/>
    <w:rsid w:val="009A0E34"/>
    <w:rsid w:val="009A12E9"/>
    <w:rsid w:val="009A14DC"/>
    <w:rsid w:val="009A16E5"/>
    <w:rsid w:val="009A29B7"/>
    <w:rsid w:val="009A36A2"/>
    <w:rsid w:val="009A3C90"/>
    <w:rsid w:val="009A46EB"/>
    <w:rsid w:val="009A4BF6"/>
    <w:rsid w:val="009A549E"/>
    <w:rsid w:val="009A54EA"/>
    <w:rsid w:val="009A563A"/>
    <w:rsid w:val="009A6232"/>
    <w:rsid w:val="009A6694"/>
    <w:rsid w:val="009A6706"/>
    <w:rsid w:val="009A6792"/>
    <w:rsid w:val="009A6D77"/>
    <w:rsid w:val="009A75BC"/>
    <w:rsid w:val="009A763A"/>
    <w:rsid w:val="009A7922"/>
    <w:rsid w:val="009A7D23"/>
    <w:rsid w:val="009A7D59"/>
    <w:rsid w:val="009B0325"/>
    <w:rsid w:val="009B04B6"/>
    <w:rsid w:val="009B058A"/>
    <w:rsid w:val="009B09CB"/>
    <w:rsid w:val="009B1496"/>
    <w:rsid w:val="009B1598"/>
    <w:rsid w:val="009B1719"/>
    <w:rsid w:val="009B19E0"/>
    <w:rsid w:val="009B1B01"/>
    <w:rsid w:val="009B215C"/>
    <w:rsid w:val="009B3739"/>
    <w:rsid w:val="009B3AE9"/>
    <w:rsid w:val="009B3B8A"/>
    <w:rsid w:val="009B4AC2"/>
    <w:rsid w:val="009B58E5"/>
    <w:rsid w:val="009B5B74"/>
    <w:rsid w:val="009B5BF7"/>
    <w:rsid w:val="009B5D83"/>
    <w:rsid w:val="009B6168"/>
    <w:rsid w:val="009B65CF"/>
    <w:rsid w:val="009B6B08"/>
    <w:rsid w:val="009B6D5A"/>
    <w:rsid w:val="009B6E55"/>
    <w:rsid w:val="009B6F5F"/>
    <w:rsid w:val="009B77A1"/>
    <w:rsid w:val="009B77D8"/>
    <w:rsid w:val="009B77F6"/>
    <w:rsid w:val="009B7D91"/>
    <w:rsid w:val="009C0223"/>
    <w:rsid w:val="009C0A6A"/>
    <w:rsid w:val="009C0D8F"/>
    <w:rsid w:val="009C161F"/>
    <w:rsid w:val="009C16C3"/>
    <w:rsid w:val="009C1BEE"/>
    <w:rsid w:val="009C1F9F"/>
    <w:rsid w:val="009C21CE"/>
    <w:rsid w:val="009C22C9"/>
    <w:rsid w:val="009C24D7"/>
    <w:rsid w:val="009C2913"/>
    <w:rsid w:val="009C2E25"/>
    <w:rsid w:val="009C2E78"/>
    <w:rsid w:val="009C2F06"/>
    <w:rsid w:val="009C3055"/>
    <w:rsid w:val="009C3426"/>
    <w:rsid w:val="009C40F4"/>
    <w:rsid w:val="009C4131"/>
    <w:rsid w:val="009C551E"/>
    <w:rsid w:val="009C554C"/>
    <w:rsid w:val="009C555B"/>
    <w:rsid w:val="009C5714"/>
    <w:rsid w:val="009C578B"/>
    <w:rsid w:val="009C5AC2"/>
    <w:rsid w:val="009C5BC5"/>
    <w:rsid w:val="009C5C16"/>
    <w:rsid w:val="009C6263"/>
    <w:rsid w:val="009C657B"/>
    <w:rsid w:val="009C663C"/>
    <w:rsid w:val="009C6C3F"/>
    <w:rsid w:val="009C75B0"/>
    <w:rsid w:val="009C78DC"/>
    <w:rsid w:val="009C792C"/>
    <w:rsid w:val="009C7A07"/>
    <w:rsid w:val="009C7A8C"/>
    <w:rsid w:val="009C7D3A"/>
    <w:rsid w:val="009C7D8C"/>
    <w:rsid w:val="009D012F"/>
    <w:rsid w:val="009D09E2"/>
    <w:rsid w:val="009D0B29"/>
    <w:rsid w:val="009D0B67"/>
    <w:rsid w:val="009D1614"/>
    <w:rsid w:val="009D1AD5"/>
    <w:rsid w:val="009D1D55"/>
    <w:rsid w:val="009D1DF7"/>
    <w:rsid w:val="009D2077"/>
    <w:rsid w:val="009D2ADA"/>
    <w:rsid w:val="009D3142"/>
    <w:rsid w:val="009D3198"/>
    <w:rsid w:val="009D3382"/>
    <w:rsid w:val="009D33B7"/>
    <w:rsid w:val="009D3B39"/>
    <w:rsid w:val="009D40C5"/>
    <w:rsid w:val="009D45F1"/>
    <w:rsid w:val="009D4761"/>
    <w:rsid w:val="009D48EC"/>
    <w:rsid w:val="009D48F3"/>
    <w:rsid w:val="009D4ABD"/>
    <w:rsid w:val="009D4BC8"/>
    <w:rsid w:val="009D4CBD"/>
    <w:rsid w:val="009D4E96"/>
    <w:rsid w:val="009D529D"/>
    <w:rsid w:val="009D58DC"/>
    <w:rsid w:val="009D6084"/>
    <w:rsid w:val="009D613F"/>
    <w:rsid w:val="009D61CD"/>
    <w:rsid w:val="009D64BE"/>
    <w:rsid w:val="009D64E0"/>
    <w:rsid w:val="009D660B"/>
    <w:rsid w:val="009D68AA"/>
    <w:rsid w:val="009D6A4C"/>
    <w:rsid w:val="009D71BD"/>
    <w:rsid w:val="009D7A01"/>
    <w:rsid w:val="009E0247"/>
    <w:rsid w:val="009E053D"/>
    <w:rsid w:val="009E0779"/>
    <w:rsid w:val="009E089B"/>
    <w:rsid w:val="009E0AAB"/>
    <w:rsid w:val="009E0AC9"/>
    <w:rsid w:val="009E0D3D"/>
    <w:rsid w:val="009E15E5"/>
    <w:rsid w:val="009E1684"/>
    <w:rsid w:val="009E1C01"/>
    <w:rsid w:val="009E1ED3"/>
    <w:rsid w:val="009E209F"/>
    <w:rsid w:val="009E2104"/>
    <w:rsid w:val="009E21C3"/>
    <w:rsid w:val="009E252C"/>
    <w:rsid w:val="009E2611"/>
    <w:rsid w:val="009E29C7"/>
    <w:rsid w:val="009E2A86"/>
    <w:rsid w:val="009E3B29"/>
    <w:rsid w:val="009E42A5"/>
    <w:rsid w:val="009E446B"/>
    <w:rsid w:val="009E53E6"/>
    <w:rsid w:val="009E58C4"/>
    <w:rsid w:val="009E5DFE"/>
    <w:rsid w:val="009E620A"/>
    <w:rsid w:val="009E6220"/>
    <w:rsid w:val="009E6870"/>
    <w:rsid w:val="009E6973"/>
    <w:rsid w:val="009E7599"/>
    <w:rsid w:val="009E7650"/>
    <w:rsid w:val="009E7DAD"/>
    <w:rsid w:val="009E7DED"/>
    <w:rsid w:val="009E7FC2"/>
    <w:rsid w:val="009F0277"/>
    <w:rsid w:val="009F0699"/>
    <w:rsid w:val="009F083B"/>
    <w:rsid w:val="009F16FA"/>
    <w:rsid w:val="009F1A71"/>
    <w:rsid w:val="009F1EB4"/>
    <w:rsid w:val="009F2225"/>
    <w:rsid w:val="009F28D1"/>
    <w:rsid w:val="009F304C"/>
    <w:rsid w:val="009F3227"/>
    <w:rsid w:val="009F3714"/>
    <w:rsid w:val="009F3793"/>
    <w:rsid w:val="009F4164"/>
    <w:rsid w:val="009F448E"/>
    <w:rsid w:val="009F4AC9"/>
    <w:rsid w:val="009F557C"/>
    <w:rsid w:val="009F5A95"/>
    <w:rsid w:val="009F5CD8"/>
    <w:rsid w:val="009F5F0F"/>
    <w:rsid w:val="009F5F14"/>
    <w:rsid w:val="009F6122"/>
    <w:rsid w:val="009F6257"/>
    <w:rsid w:val="009F62D8"/>
    <w:rsid w:val="009F64D1"/>
    <w:rsid w:val="009F6967"/>
    <w:rsid w:val="009F6E22"/>
    <w:rsid w:val="009F7400"/>
    <w:rsid w:val="009F77B8"/>
    <w:rsid w:val="009F77E8"/>
    <w:rsid w:val="009F7A45"/>
    <w:rsid w:val="00A0040A"/>
    <w:rsid w:val="00A009FA"/>
    <w:rsid w:val="00A01850"/>
    <w:rsid w:val="00A0199B"/>
    <w:rsid w:val="00A01C92"/>
    <w:rsid w:val="00A0216F"/>
    <w:rsid w:val="00A02518"/>
    <w:rsid w:val="00A02A39"/>
    <w:rsid w:val="00A02B86"/>
    <w:rsid w:val="00A03019"/>
    <w:rsid w:val="00A037A6"/>
    <w:rsid w:val="00A03AD4"/>
    <w:rsid w:val="00A03ADC"/>
    <w:rsid w:val="00A03F49"/>
    <w:rsid w:val="00A0411D"/>
    <w:rsid w:val="00A0422E"/>
    <w:rsid w:val="00A04650"/>
    <w:rsid w:val="00A046E9"/>
    <w:rsid w:val="00A04B39"/>
    <w:rsid w:val="00A04C41"/>
    <w:rsid w:val="00A05C63"/>
    <w:rsid w:val="00A05D20"/>
    <w:rsid w:val="00A066A0"/>
    <w:rsid w:val="00A06721"/>
    <w:rsid w:val="00A068B0"/>
    <w:rsid w:val="00A06ADE"/>
    <w:rsid w:val="00A06B52"/>
    <w:rsid w:val="00A06B58"/>
    <w:rsid w:val="00A07220"/>
    <w:rsid w:val="00A07CD9"/>
    <w:rsid w:val="00A1065C"/>
    <w:rsid w:val="00A10CBD"/>
    <w:rsid w:val="00A10E7F"/>
    <w:rsid w:val="00A110E2"/>
    <w:rsid w:val="00A11563"/>
    <w:rsid w:val="00A1163E"/>
    <w:rsid w:val="00A116AB"/>
    <w:rsid w:val="00A119C8"/>
    <w:rsid w:val="00A119DC"/>
    <w:rsid w:val="00A11E78"/>
    <w:rsid w:val="00A11EDD"/>
    <w:rsid w:val="00A1270E"/>
    <w:rsid w:val="00A12B0B"/>
    <w:rsid w:val="00A1321A"/>
    <w:rsid w:val="00A13B27"/>
    <w:rsid w:val="00A13ECC"/>
    <w:rsid w:val="00A1411F"/>
    <w:rsid w:val="00A14179"/>
    <w:rsid w:val="00A146C0"/>
    <w:rsid w:val="00A14712"/>
    <w:rsid w:val="00A147BD"/>
    <w:rsid w:val="00A14A8C"/>
    <w:rsid w:val="00A1536D"/>
    <w:rsid w:val="00A15A03"/>
    <w:rsid w:val="00A15E3A"/>
    <w:rsid w:val="00A16524"/>
    <w:rsid w:val="00A16701"/>
    <w:rsid w:val="00A16AAF"/>
    <w:rsid w:val="00A16D9E"/>
    <w:rsid w:val="00A16EFA"/>
    <w:rsid w:val="00A16F79"/>
    <w:rsid w:val="00A173B6"/>
    <w:rsid w:val="00A1786A"/>
    <w:rsid w:val="00A17AB1"/>
    <w:rsid w:val="00A17C74"/>
    <w:rsid w:val="00A17E89"/>
    <w:rsid w:val="00A20087"/>
    <w:rsid w:val="00A202D6"/>
    <w:rsid w:val="00A208D1"/>
    <w:rsid w:val="00A20919"/>
    <w:rsid w:val="00A20EF7"/>
    <w:rsid w:val="00A21688"/>
    <w:rsid w:val="00A219D3"/>
    <w:rsid w:val="00A21EDF"/>
    <w:rsid w:val="00A22195"/>
    <w:rsid w:val="00A22254"/>
    <w:rsid w:val="00A22B09"/>
    <w:rsid w:val="00A22E33"/>
    <w:rsid w:val="00A22F4A"/>
    <w:rsid w:val="00A23348"/>
    <w:rsid w:val="00A23A71"/>
    <w:rsid w:val="00A245A0"/>
    <w:rsid w:val="00A24629"/>
    <w:rsid w:val="00A24E97"/>
    <w:rsid w:val="00A24F9F"/>
    <w:rsid w:val="00A2504A"/>
    <w:rsid w:val="00A260AD"/>
    <w:rsid w:val="00A261A7"/>
    <w:rsid w:val="00A266B6"/>
    <w:rsid w:val="00A27055"/>
    <w:rsid w:val="00A272A8"/>
    <w:rsid w:val="00A27414"/>
    <w:rsid w:val="00A278D3"/>
    <w:rsid w:val="00A278DE"/>
    <w:rsid w:val="00A27B2F"/>
    <w:rsid w:val="00A27DEA"/>
    <w:rsid w:val="00A27F61"/>
    <w:rsid w:val="00A300F9"/>
    <w:rsid w:val="00A300FF"/>
    <w:rsid w:val="00A302E2"/>
    <w:rsid w:val="00A30306"/>
    <w:rsid w:val="00A30418"/>
    <w:rsid w:val="00A30667"/>
    <w:rsid w:val="00A30D21"/>
    <w:rsid w:val="00A32181"/>
    <w:rsid w:val="00A322F3"/>
    <w:rsid w:val="00A32482"/>
    <w:rsid w:val="00A32EBA"/>
    <w:rsid w:val="00A331D8"/>
    <w:rsid w:val="00A33594"/>
    <w:rsid w:val="00A33A34"/>
    <w:rsid w:val="00A33CBA"/>
    <w:rsid w:val="00A33CD0"/>
    <w:rsid w:val="00A33DCF"/>
    <w:rsid w:val="00A33E53"/>
    <w:rsid w:val="00A34201"/>
    <w:rsid w:val="00A34DE3"/>
    <w:rsid w:val="00A357B0"/>
    <w:rsid w:val="00A3616C"/>
    <w:rsid w:val="00A3644E"/>
    <w:rsid w:val="00A3717D"/>
    <w:rsid w:val="00A37493"/>
    <w:rsid w:val="00A37A55"/>
    <w:rsid w:val="00A37E8E"/>
    <w:rsid w:val="00A4019B"/>
    <w:rsid w:val="00A4045A"/>
    <w:rsid w:val="00A405F6"/>
    <w:rsid w:val="00A409FD"/>
    <w:rsid w:val="00A4194A"/>
    <w:rsid w:val="00A41B34"/>
    <w:rsid w:val="00A41C30"/>
    <w:rsid w:val="00A41D97"/>
    <w:rsid w:val="00A42810"/>
    <w:rsid w:val="00A42A19"/>
    <w:rsid w:val="00A42DED"/>
    <w:rsid w:val="00A43624"/>
    <w:rsid w:val="00A43728"/>
    <w:rsid w:val="00A43736"/>
    <w:rsid w:val="00A437E9"/>
    <w:rsid w:val="00A438CB"/>
    <w:rsid w:val="00A43BEF"/>
    <w:rsid w:val="00A43CA5"/>
    <w:rsid w:val="00A4402B"/>
    <w:rsid w:val="00A444EB"/>
    <w:rsid w:val="00A445A8"/>
    <w:rsid w:val="00A44743"/>
    <w:rsid w:val="00A44AA5"/>
    <w:rsid w:val="00A44B95"/>
    <w:rsid w:val="00A44C6F"/>
    <w:rsid w:val="00A45031"/>
    <w:rsid w:val="00A45037"/>
    <w:rsid w:val="00A450B6"/>
    <w:rsid w:val="00A4523B"/>
    <w:rsid w:val="00A456D6"/>
    <w:rsid w:val="00A458E1"/>
    <w:rsid w:val="00A45A7D"/>
    <w:rsid w:val="00A45E78"/>
    <w:rsid w:val="00A462CA"/>
    <w:rsid w:val="00A46B29"/>
    <w:rsid w:val="00A477E8"/>
    <w:rsid w:val="00A47DBC"/>
    <w:rsid w:val="00A47FDF"/>
    <w:rsid w:val="00A5063E"/>
    <w:rsid w:val="00A5079A"/>
    <w:rsid w:val="00A508EF"/>
    <w:rsid w:val="00A50980"/>
    <w:rsid w:val="00A50B68"/>
    <w:rsid w:val="00A50D3D"/>
    <w:rsid w:val="00A50DFF"/>
    <w:rsid w:val="00A50F74"/>
    <w:rsid w:val="00A510C1"/>
    <w:rsid w:val="00A5153D"/>
    <w:rsid w:val="00A51D7A"/>
    <w:rsid w:val="00A51EA4"/>
    <w:rsid w:val="00A52323"/>
    <w:rsid w:val="00A52764"/>
    <w:rsid w:val="00A52AEF"/>
    <w:rsid w:val="00A53697"/>
    <w:rsid w:val="00A53BAC"/>
    <w:rsid w:val="00A53F85"/>
    <w:rsid w:val="00A54290"/>
    <w:rsid w:val="00A55145"/>
    <w:rsid w:val="00A5535A"/>
    <w:rsid w:val="00A5543A"/>
    <w:rsid w:val="00A55A3D"/>
    <w:rsid w:val="00A55C01"/>
    <w:rsid w:val="00A56222"/>
    <w:rsid w:val="00A56713"/>
    <w:rsid w:val="00A56F62"/>
    <w:rsid w:val="00A573E6"/>
    <w:rsid w:val="00A574FD"/>
    <w:rsid w:val="00A60099"/>
    <w:rsid w:val="00A60246"/>
    <w:rsid w:val="00A61759"/>
    <w:rsid w:val="00A61E11"/>
    <w:rsid w:val="00A61ED2"/>
    <w:rsid w:val="00A624C0"/>
    <w:rsid w:val="00A6254C"/>
    <w:rsid w:val="00A628B0"/>
    <w:rsid w:val="00A62F1A"/>
    <w:rsid w:val="00A632BA"/>
    <w:rsid w:val="00A63C4D"/>
    <w:rsid w:val="00A6424B"/>
    <w:rsid w:val="00A6449F"/>
    <w:rsid w:val="00A646D8"/>
    <w:rsid w:val="00A64988"/>
    <w:rsid w:val="00A65180"/>
    <w:rsid w:val="00A65194"/>
    <w:rsid w:val="00A658DF"/>
    <w:rsid w:val="00A65C05"/>
    <w:rsid w:val="00A662A1"/>
    <w:rsid w:val="00A663FC"/>
    <w:rsid w:val="00A664FB"/>
    <w:rsid w:val="00A666B3"/>
    <w:rsid w:val="00A66916"/>
    <w:rsid w:val="00A6737D"/>
    <w:rsid w:val="00A67402"/>
    <w:rsid w:val="00A67D14"/>
    <w:rsid w:val="00A67F11"/>
    <w:rsid w:val="00A70209"/>
    <w:rsid w:val="00A702AA"/>
    <w:rsid w:val="00A70656"/>
    <w:rsid w:val="00A70888"/>
    <w:rsid w:val="00A714F0"/>
    <w:rsid w:val="00A716D1"/>
    <w:rsid w:val="00A724C7"/>
    <w:rsid w:val="00A72654"/>
    <w:rsid w:val="00A72751"/>
    <w:rsid w:val="00A72761"/>
    <w:rsid w:val="00A72BBD"/>
    <w:rsid w:val="00A72CAB"/>
    <w:rsid w:val="00A73A97"/>
    <w:rsid w:val="00A73DC7"/>
    <w:rsid w:val="00A74269"/>
    <w:rsid w:val="00A747F0"/>
    <w:rsid w:val="00A7549C"/>
    <w:rsid w:val="00A757F6"/>
    <w:rsid w:val="00A75843"/>
    <w:rsid w:val="00A75A8D"/>
    <w:rsid w:val="00A75EB6"/>
    <w:rsid w:val="00A763F3"/>
    <w:rsid w:val="00A7693B"/>
    <w:rsid w:val="00A76A7E"/>
    <w:rsid w:val="00A76F2C"/>
    <w:rsid w:val="00A7767C"/>
    <w:rsid w:val="00A7775B"/>
    <w:rsid w:val="00A77A8F"/>
    <w:rsid w:val="00A77B16"/>
    <w:rsid w:val="00A77CEE"/>
    <w:rsid w:val="00A77DB9"/>
    <w:rsid w:val="00A80063"/>
    <w:rsid w:val="00A804EA"/>
    <w:rsid w:val="00A80517"/>
    <w:rsid w:val="00A812B7"/>
    <w:rsid w:val="00A815F7"/>
    <w:rsid w:val="00A823B7"/>
    <w:rsid w:val="00A82E41"/>
    <w:rsid w:val="00A8365E"/>
    <w:rsid w:val="00A837ED"/>
    <w:rsid w:val="00A83DC9"/>
    <w:rsid w:val="00A84143"/>
    <w:rsid w:val="00A84B92"/>
    <w:rsid w:val="00A84BAC"/>
    <w:rsid w:val="00A85186"/>
    <w:rsid w:val="00A85551"/>
    <w:rsid w:val="00A85819"/>
    <w:rsid w:val="00A85BB3"/>
    <w:rsid w:val="00A85BC8"/>
    <w:rsid w:val="00A85EF2"/>
    <w:rsid w:val="00A86283"/>
    <w:rsid w:val="00A86DCC"/>
    <w:rsid w:val="00A8725D"/>
    <w:rsid w:val="00A8737B"/>
    <w:rsid w:val="00A879D7"/>
    <w:rsid w:val="00A87AE3"/>
    <w:rsid w:val="00A87AEE"/>
    <w:rsid w:val="00A87BD3"/>
    <w:rsid w:val="00A87CD1"/>
    <w:rsid w:val="00A87E31"/>
    <w:rsid w:val="00A87E57"/>
    <w:rsid w:val="00A908D5"/>
    <w:rsid w:val="00A90E6C"/>
    <w:rsid w:val="00A90EE3"/>
    <w:rsid w:val="00A91045"/>
    <w:rsid w:val="00A91288"/>
    <w:rsid w:val="00A91BC8"/>
    <w:rsid w:val="00A91FF3"/>
    <w:rsid w:val="00A926AC"/>
    <w:rsid w:val="00A92B16"/>
    <w:rsid w:val="00A92C64"/>
    <w:rsid w:val="00A931F8"/>
    <w:rsid w:val="00A9358D"/>
    <w:rsid w:val="00A94303"/>
    <w:rsid w:val="00A943E2"/>
    <w:rsid w:val="00A945E0"/>
    <w:rsid w:val="00A946CE"/>
    <w:rsid w:val="00A94B1D"/>
    <w:rsid w:val="00A94CF1"/>
    <w:rsid w:val="00A94D3B"/>
    <w:rsid w:val="00A95769"/>
    <w:rsid w:val="00A957B8"/>
    <w:rsid w:val="00A95A4C"/>
    <w:rsid w:val="00A966B8"/>
    <w:rsid w:val="00A96D31"/>
    <w:rsid w:val="00A96E2F"/>
    <w:rsid w:val="00A97502"/>
    <w:rsid w:val="00A979CD"/>
    <w:rsid w:val="00A97B49"/>
    <w:rsid w:val="00A97D29"/>
    <w:rsid w:val="00AA039D"/>
    <w:rsid w:val="00AA050F"/>
    <w:rsid w:val="00AA0872"/>
    <w:rsid w:val="00AA0A7A"/>
    <w:rsid w:val="00AA165B"/>
    <w:rsid w:val="00AA1AE4"/>
    <w:rsid w:val="00AA1CE7"/>
    <w:rsid w:val="00AA22CB"/>
    <w:rsid w:val="00AA2589"/>
    <w:rsid w:val="00AA26FB"/>
    <w:rsid w:val="00AA299A"/>
    <w:rsid w:val="00AA2E1F"/>
    <w:rsid w:val="00AA394B"/>
    <w:rsid w:val="00AA423B"/>
    <w:rsid w:val="00AA4827"/>
    <w:rsid w:val="00AA4AD5"/>
    <w:rsid w:val="00AA50B1"/>
    <w:rsid w:val="00AA555C"/>
    <w:rsid w:val="00AA568C"/>
    <w:rsid w:val="00AA575E"/>
    <w:rsid w:val="00AA6D4F"/>
    <w:rsid w:val="00AA7441"/>
    <w:rsid w:val="00AA779E"/>
    <w:rsid w:val="00AA7FA7"/>
    <w:rsid w:val="00AB0128"/>
    <w:rsid w:val="00AB0705"/>
    <w:rsid w:val="00AB09E5"/>
    <w:rsid w:val="00AB0C96"/>
    <w:rsid w:val="00AB0CF9"/>
    <w:rsid w:val="00AB135F"/>
    <w:rsid w:val="00AB1446"/>
    <w:rsid w:val="00AB1570"/>
    <w:rsid w:val="00AB15E7"/>
    <w:rsid w:val="00AB261C"/>
    <w:rsid w:val="00AB2627"/>
    <w:rsid w:val="00AB26B5"/>
    <w:rsid w:val="00AB300B"/>
    <w:rsid w:val="00AB3448"/>
    <w:rsid w:val="00AB3B4D"/>
    <w:rsid w:val="00AB3BE1"/>
    <w:rsid w:val="00AB4529"/>
    <w:rsid w:val="00AB4E4C"/>
    <w:rsid w:val="00AB5077"/>
    <w:rsid w:val="00AB5ABE"/>
    <w:rsid w:val="00AB61A8"/>
    <w:rsid w:val="00AB6BCB"/>
    <w:rsid w:val="00AB6EF3"/>
    <w:rsid w:val="00AB7028"/>
    <w:rsid w:val="00AB7159"/>
    <w:rsid w:val="00AB798A"/>
    <w:rsid w:val="00AB7997"/>
    <w:rsid w:val="00AC0063"/>
    <w:rsid w:val="00AC07BB"/>
    <w:rsid w:val="00AC09D0"/>
    <w:rsid w:val="00AC0FB3"/>
    <w:rsid w:val="00AC10DB"/>
    <w:rsid w:val="00AC10F3"/>
    <w:rsid w:val="00AC14B7"/>
    <w:rsid w:val="00AC1655"/>
    <w:rsid w:val="00AC1778"/>
    <w:rsid w:val="00AC1FB3"/>
    <w:rsid w:val="00AC22E0"/>
    <w:rsid w:val="00AC2363"/>
    <w:rsid w:val="00AC2746"/>
    <w:rsid w:val="00AC2998"/>
    <w:rsid w:val="00AC2E59"/>
    <w:rsid w:val="00AC3170"/>
    <w:rsid w:val="00AC3CB0"/>
    <w:rsid w:val="00AC4144"/>
    <w:rsid w:val="00AC4CE8"/>
    <w:rsid w:val="00AC5225"/>
    <w:rsid w:val="00AC585E"/>
    <w:rsid w:val="00AC5C43"/>
    <w:rsid w:val="00AC610F"/>
    <w:rsid w:val="00AC655E"/>
    <w:rsid w:val="00AC674B"/>
    <w:rsid w:val="00AC6827"/>
    <w:rsid w:val="00AC6DC6"/>
    <w:rsid w:val="00AC7069"/>
    <w:rsid w:val="00AC75CA"/>
    <w:rsid w:val="00AC79B6"/>
    <w:rsid w:val="00AC7BEF"/>
    <w:rsid w:val="00AD019A"/>
    <w:rsid w:val="00AD0371"/>
    <w:rsid w:val="00AD0753"/>
    <w:rsid w:val="00AD078F"/>
    <w:rsid w:val="00AD10B1"/>
    <w:rsid w:val="00AD10FB"/>
    <w:rsid w:val="00AD11FF"/>
    <w:rsid w:val="00AD13CA"/>
    <w:rsid w:val="00AD151C"/>
    <w:rsid w:val="00AD1702"/>
    <w:rsid w:val="00AD1A41"/>
    <w:rsid w:val="00AD1AD4"/>
    <w:rsid w:val="00AD1C4D"/>
    <w:rsid w:val="00AD1D8F"/>
    <w:rsid w:val="00AD2061"/>
    <w:rsid w:val="00AD2431"/>
    <w:rsid w:val="00AD28EF"/>
    <w:rsid w:val="00AD2ACC"/>
    <w:rsid w:val="00AD3655"/>
    <w:rsid w:val="00AD39BE"/>
    <w:rsid w:val="00AD41F4"/>
    <w:rsid w:val="00AD476B"/>
    <w:rsid w:val="00AD4DA8"/>
    <w:rsid w:val="00AD5565"/>
    <w:rsid w:val="00AD5780"/>
    <w:rsid w:val="00AD59E2"/>
    <w:rsid w:val="00AD5A83"/>
    <w:rsid w:val="00AD5C17"/>
    <w:rsid w:val="00AD616F"/>
    <w:rsid w:val="00AD6398"/>
    <w:rsid w:val="00AD6403"/>
    <w:rsid w:val="00AD652C"/>
    <w:rsid w:val="00AD653E"/>
    <w:rsid w:val="00AD65A4"/>
    <w:rsid w:val="00AD69F1"/>
    <w:rsid w:val="00AD6C6B"/>
    <w:rsid w:val="00AD6C9C"/>
    <w:rsid w:val="00AD73DC"/>
    <w:rsid w:val="00AD73EE"/>
    <w:rsid w:val="00AD7559"/>
    <w:rsid w:val="00AD75E8"/>
    <w:rsid w:val="00AD7887"/>
    <w:rsid w:val="00AD79B5"/>
    <w:rsid w:val="00AD7B30"/>
    <w:rsid w:val="00AD7D18"/>
    <w:rsid w:val="00AD7F9E"/>
    <w:rsid w:val="00AE02EE"/>
    <w:rsid w:val="00AE0306"/>
    <w:rsid w:val="00AE05BC"/>
    <w:rsid w:val="00AE064E"/>
    <w:rsid w:val="00AE0893"/>
    <w:rsid w:val="00AE08C5"/>
    <w:rsid w:val="00AE0A1D"/>
    <w:rsid w:val="00AE0B58"/>
    <w:rsid w:val="00AE0E51"/>
    <w:rsid w:val="00AE1053"/>
    <w:rsid w:val="00AE1410"/>
    <w:rsid w:val="00AE2694"/>
    <w:rsid w:val="00AE28E8"/>
    <w:rsid w:val="00AE2A56"/>
    <w:rsid w:val="00AE2D84"/>
    <w:rsid w:val="00AE2F31"/>
    <w:rsid w:val="00AE32A7"/>
    <w:rsid w:val="00AE344E"/>
    <w:rsid w:val="00AE36C4"/>
    <w:rsid w:val="00AE3DBA"/>
    <w:rsid w:val="00AE4008"/>
    <w:rsid w:val="00AE4678"/>
    <w:rsid w:val="00AE4D60"/>
    <w:rsid w:val="00AE4DC0"/>
    <w:rsid w:val="00AE50FA"/>
    <w:rsid w:val="00AE5A97"/>
    <w:rsid w:val="00AE5B99"/>
    <w:rsid w:val="00AE60B7"/>
    <w:rsid w:val="00AE62B7"/>
    <w:rsid w:val="00AE64E1"/>
    <w:rsid w:val="00AE69A2"/>
    <w:rsid w:val="00AE6DBC"/>
    <w:rsid w:val="00AE7059"/>
    <w:rsid w:val="00AE72F8"/>
    <w:rsid w:val="00AE73BF"/>
    <w:rsid w:val="00AE7550"/>
    <w:rsid w:val="00AE75F6"/>
    <w:rsid w:val="00AE7BB4"/>
    <w:rsid w:val="00AE7EBE"/>
    <w:rsid w:val="00AF0602"/>
    <w:rsid w:val="00AF0EB2"/>
    <w:rsid w:val="00AF11C0"/>
    <w:rsid w:val="00AF124B"/>
    <w:rsid w:val="00AF1C23"/>
    <w:rsid w:val="00AF25F0"/>
    <w:rsid w:val="00AF2766"/>
    <w:rsid w:val="00AF2853"/>
    <w:rsid w:val="00AF29AC"/>
    <w:rsid w:val="00AF2BA0"/>
    <w:rsid w:val="00AF2DC3"/>
    <w:rsid w:val="00AF3658"/>
    <w:rsid w:val="00AF3688"/>
    <w:rsid w:val="00AF39C8"/>
    <w:rsid w:val="00AF457A"/>
    <w:rsid w:val="00AF4DC4"/>
    <w:rsid w:val="00AF4E97"/>
    <w:rsid w:val="00AF4F6A"/>
    <w:rsid w:val="00AF515D"/>
    <w:rsid w:val="00AF5847"/>
    <w:rsid w:val="00AF5D80"/>
    <w:rsid w:val="00AF5E19"/>
    <w:rsid w:val="00AF676A"/>
    <w:rsid w:val="00AF6946"/>
    <w:rsid w:val="00AF6B71"/>
    <w:rsid w:val="00AF6D73"/>
    <w:rsid w:val="00AF7025"/>
    <w:rsid w:val="00AF745E"/>
    <w:rsid w:val="00AF7ED8"/>
    <w:rsid w:val="00B0012E"/>
    <w:rsid w:val="00B002C6"/>
    <w:rsid w:val="00B009E9"/>
    <w:rsid w:val="00B00B30"/>
    <w:rsid w:val="00B00BDD"/>
    <w:rsid w:val="00B01D49"/>
    <w:rsid w:val="00B0246F"/>
    <w:rsid w:val="00B0316F"/>
    <w:rsid w:val="00B0439C"/>
    <w:rsid w:val="00B051B2"/>
    <w:rsid w:val="00B0538A"/>
    <w:rsid w:val="00B0550C"/>
    <w:rsid w:val="00B05DF3"/>
    <w:rsid w:val="00B05F3F"/>
    <w:rsid w:val="00B06B22"/>
    <w:rsid w:val="00B07330"/>
    <w:rsid w:val="00B07369"/>
    <w:rsid w:val="00B079FE"/>
    <w:rsid w:val="00B07DCC"/>
    <w:rsid w:val="00B07E51"/>
    <w:rsid w:val="00B10053"/>
    <w:rsid w:val="00B10456"/>
    <w:rsid w:val="00B10F89"/>
    <w:rsid w:val="00B110DE"/>
    <w:rsid w:val="00B11405"/>
    <w:rsid w:val="00B11524"/>
    <w:rsid w:val="00B116C0"/>
    <w:rsid w:val="00B11E05"/>
    <w:rsid w:val="00B12750"/>
    <w:rsid w:val="00B129E0"/>
    <w:rsid w:val="00B1317E"/>
    <w:rsid w:val="00B15739"/>
    <w:rsid w:val="00B1603D"/>
    <w:rsid w:val="00B1612A"/>
    <w:rsid w:val="00B16557"/>
    <w:rsid w:val="00B16B3A"/>
    <w:rsid w:val="00B16C71"/>
    <w:rsid w:val="00B16D13"/>
    <w:rsid w:val="00B16DA7"/>
    <w:rsid w:val="00B17066"/>
    <w:rsid w:val="00B17244"/>
    <w:rsid w:val="00B17352"/>
    <w:rsid w:val="00B17573"/>
    <w:rsid w:val="00B203C4"/>
    <w:rsid w:val="00B20A41"/>
    <w:rsid w:val="00B20AC5"/>
    <w:rsid w:val="00B2114C"/>
    <w:rsid w:val="00B2174B"/>
    <w:rsid w:val="00B21D1E"/>
    <w:rsid w:val="00B21D75"/>
    <w:rsid w:val="00B21DFC"/>
    <w:rsid w:val="00B22900"/>
    <w:rsid w:val="00B229B1"/>
    <w:rsid w:val="00B23283"/>
    <w:rsid w:val="00B23496"/>
    <w:rsid w:val="00B236C6"/>
    <w:rsid w:val="00B23B1B"/>
    <w:rsid w:val="00B23CC3"/>
    <w:rsid w:val="00B2435B"/>
    <w:rsid w:val="00B24449"/>
    <w:rsid w:val="00B244CD"/>
    <w:rsid w:val="00B25CA7"/>
    <w:rsid w:val="00B264E7"/>
    <w:rsid w:val="00B2697E"/>
    <w:rsid w:val="00B26DA6"/>
    <w:rsid w:val="00B2701C"/>
    <w:rsid w:val="00B273D2"/>
    <w:rsid w:val="00B27564"/>
    <w:rsid w:val="00B2770A"/>
    <w:rsid w:val="00B2788E"/>
    <w:rsid w:val="00B27A87"/>
    <w:rsid w:val="00B30858"/>
    <w:rsid w:val="00B311F2"/>
    <w:rsid w:val="00B315EB"/>
    <w:rsid w:val="00B3167E"/>
    <w:rsid w:val="00B31FCD"/>
    <w:rsid w:val="00B32830"/>
    <w:rsid w:val="00B32B6E"/>
    <w:rsid w:val="00B33278"/>
    <w:rsid w:val="00B332B7"/>
    <w:rsid w:val="00B33A6A"/>
    <w:rsid w:val="00B33B81"/>
    <w:rsid w:val="00B33B9B"/>
    <w:rsid w:val="00B33F12"/>
    <w:rsid w:val="00B350F6"/>
    <w:rsid w:val="00B355A1"/>
    <w:rsid w:val="00B359EC"/>
    <w:rsid w:val="00B35B09"/>
    <w:rsid w:val="00B360B2"/>
    <w:rsid w:val="00B3663F"/>
    <w:rsid w:val="00B3678A"/>
    <w:rsid w:val="00B369FB"/>
    <w:rsid w:val="00B36F56"/>
    <w:rsid w:val="00B37059"/>
    <w:rsid w:val="00B37504"/>
    <w:rsid w:val="00B37635"/>
    <w:rsid w:val="00B37AB0"/>
    <w:rsid w:val="00B403D4"/>
    <w:rsid w:val="00B404E4"/>
    <w:rsid w:val="00B4070C"/>
    <w:rsid w:val="00B4088D"/>
    <w:rsid w:val="00B40B8D"/>
    <w:rsid w:val="00B4120B"/>
    <w:rsid w:val="00B42729"/>
    <w:rsid w:val="00B42881"/>
    <w:rsid w:val="00B42C33"/>
    <w:rsid w:val="00B4339E"/>
    <w:rsid w:val="00B43D05"/>
    <w:rsid w:val="00B4458D"/>
    <w:rsid w:val="00B4469A"/>
    <w:rsid w:val="00B45062"/>
    <w:rsid w:val="00B450CB"/>
    <w:rsid w:val="00B456F8"/>
    <w:rsid w:val="00B45CB5"/>
    <w:rsid w:val="00B46181"/>
    <w:rsid w:val="00B463AF"/>
    <w:rsid w:val="00B4671F"/>
    <w:rsid w:val="00B46E07"/>
    <w:rsid w:val="00B4728B"/>
    <w:rsid w:val="00B47B36"/>
    <w:rsid w:val="00B508D8"/>
    <w:rsid w:val="00B50F03"/>
    <w:rsid w:val="00B5201A"/>
    <w:rsid w:val="00B525A8"/>
    <w:rsid w:val="00B52630"/>
    <w:rsid w:val="00B52685"/>
    <w:rsid w:val="00B52C5C"/>
    <w:rsid w:val="00B535EC"/>
    <w:rsid w:val="00B5364E"/>
    <w:rsid w:val="00B53853"/>
    <w:rsid w:val="00B53A90"/>
    <w:rsid w:val="00B53CFB"/>
    <w:rsid w:val="00B53EC1"/>
    <w:rsid w:val="00B5408F"/>
    <w:rsid w:val="00B5419A"/>
    <w:rsid w:val="00B541C5"/>
    <w:rsid w:val="00B5445D"/>
    <w:rsid w:val="00B5458B"/>
    <w:rsid w:val="00B546F4"/>
    <w:rsid w:val="00B551BF"/>
    <w:rsid w:val="00B552AD"/>
    <w:rsid w:val="00B554EF"/>
    <w:rsid w:val="00B5560C"/>
    <w:rsid w:val="00B5570C"/>
    <w:rsid w:val="00B55986"/>
    <w:rsid w:val="00B55E08"/>
    <w:rsid w:val="00B55E49"/>
    <w:rsid w:val="00B57041"/>
    <w:rsid w:val="00B57282"/>
    <w:rsid w:val="00B5738C"/>
    <w:rsid w:val="00B57429"/>
    <w:rsid w:val="00B576CE"/>
    <w:rsid w:val="00B577C2"/>
    <w:rsid w:val="00B600C8"/>
    <w:rsid w:val="00B60430"/>
    <w:rsid w:val="00B60557"/>
    <w:rsid w:val="00B60996"/>
    <w:rsid w:val="00B60F1E"/>
    <w:rsid w:val="00B60F51"/>
    <w:rsid w:val="00B623D6"/>
    <w:rsid w:val="00B623EE"/>
    <w:rsid w:val="00B623FD"/>
    <w:rsid w:val="00B62981"/>
    <w:rsid w:val="00B6394B"/>
    <w:rsid w:val="00B63C43"/>
    <w:rsid w:val="00B64428"/>
    <w:rsid w:val="00B64D90"/>
    <w:rsid w:val="00B6535A"/>
    <w:rsid w:val="00B66096"/>
    <w:rsid w:val="00B66AD5"/>
    <w:rsid w:val="00B66E45"/>
    <w:rsid w:val="00B67007"/>
    <w:rsid w:val="00B675C1"/>
    <w:rsid w:val="00B676C4"/>
    <w:rsid w:val="00B67A5F"/>
    <w:rsid w:val="00B67A6A"/>
    <w:rsid w:val="00B67B5D"/>
    <w:rsid w:val="00B67E6E"/>
    <w:rsid w:val="00B7038E"/>
    <w:rsid w:val="00B7042F"/>
    <w:rsid w:val="00B706AC"/>
    <w:rsid w:val="00B707F3"/>
    <w:rsid w:val="00B718CD"/>
    <w:rsid w:val="00B71E54"/>
    <w:rsid w:val="00B7204A"/>
    <w:rsid w:val="00B7216F"/>
    <w:rsid w:val="00B722A4"/>
    <w:rsid w:val="00B72A24"/>
    <w:rsid w:val="00B72A4D"/>
    <w:rsid w:val="00B72B17"/>
    <w:rsid w:val="00B72C41"/>
    <w:rsid w:val="00B72F37"/>
    <w:rsid w:val="00B7331D"/>
    <w:rsid w:val="00B73577"/>
    <w:rsid w:val="00B735E9"/>
    <w:rsid w:val="00B7382F"/>
    <w:rsid w:val="00B73A18"/>
    <w:rsid w:val="00B74331"/>
    <w:rsid w:val="00B747B2"/>
    <w:rsid w:val="00B749EB"/>
    <w:rsid w:val="00B74ABA"/>
    <w:rsid w:val="00B74C03"/>
    <w:rsid w:val="00B74D4C"/>
    <w:rsid w:val="00B75AA4"/>
    <w:rsid w:val="00B765BA"/>
    <w:rsid w:val="00B76AEA"/>
    <w:rsid w:val="00B76E20"/>
    <w:rsid w:val="00B770B9"/>
    <w:rsid w:val="00B77174"/>
    <w:rsid w:val="00B7746E"/>
    <w:rsid w:val="00B774EA"/>
    <w:rsid w:val="00B77EB8"/>
    <w:rsid w:val="00B77F89"/>
    <w:rsid w:val="00B80089"/>
    <w:rsid w:val="00B808E8"/>
    <w:rsid w:val="00B80EF2"/>
    <w:rsid w:val="00B811C6"/>
    <w:rsid w:val="00B81745"/>
    <w:rsid w:val="00B81856"/>
    <w:rsid w:val="00B81C99"/>
    <w:rsid w:val="00B81CD5"/>
    <w:rsid w:val="00B820C6"/>
    <w:rsid w:val="00B822D8"/>
    <w:rsid w:val="00B826AB"/>
    <w:rsid w:val="00B82D41"/>
    <w:rsid w:val="00B830C3"/>
    <w:rsid w:val="00B831D2"/>
    <w:rsid w:val="00B834AD"/>
    <w:rsid w:val="00B837CF"/>
    <w:rsid w:val="00B84668"/>
    <w:rsid w:val="00B8469D"/>
    <w:rsid w:val="00B84CE8"/>
    <w:rsid w:val="00B85557"/>
    <w:rsid w:val="00B85B55"/>
    <w:rsid w:val="00B85F83"/>
    <w:rsid w:val="00B8629F"/>
    <w:rsid w:val="00B8658E"/>
    <w:rsid w:val="00B865B9"/>
    <w:rsid w:val="00B86776"/>
    <w:rsid w:val="00B86E4A"/>
    <w:rsid w:val="00B8734E"/>
    <w:rsid w:val="00B91077"/>
    <w:rsid w:val="00B91985"/>
    <w:rsid w:val="00B91A2C"/>
    <w:rsid w:val="00B91C99"/>
    <w:rsid w:val="00B92872"/>
    <w:rsid w:val="00B92A7D"/>
    <w:rsid w:val="00B92E49"/>
    <w:rsid w:val="00B92F92"/>
    <w:rsid w:val="00B9319D"/>
    <w:rsid w:val="00B93FA6"/>
    <w:rsid w:val="00B9450C"/>
    <w:rsid w:val="00B94663"/>
    <w:rsid w:val="00B96038"/>
    <w:rsid w:val="00B96757"/>
    <w:rsid w:val="00B96D3A"/>
    <w:rsid w:val="00B97191"/>
    <w:rsid w:val="00B977E8"/>
    <w:rsid w:val="00B97AF9"/>
    <w:rsid w:val="00B97F04"/>
    <w:rsid w:val="00BA0515"/>
    <w:rsid w:val="00BA0B43"/>
    <w:rsid w:val="00BA12EF"/>
    <w:rsid w:val="00BA139B"/>
    <w:rsid w:val="00BA1504"/>
    <w:rsid w:val="00BA1508"/>
    <w:rsid w:val="00BA1693"/>
    <w:rsid w:val="00BA16F0"/>
    <w:rsid w:val="00BA1941"/>
    <w:rsid w:val="00BA1973"/>
    <w:rsid w:val="00BA1E64"/>
    <w:rsid w:val="00BA2326"/>
    <w:rsid w:val="00BA25E3"/>
    <w:rsid w:val="00BA2746"/>
    <w:rsid w:val="00BA29CA"/>
    <w:rsid w:val="00BA2D4F"/>
    <w:rsid w:val="00BA33C0"/>
    <w:rsid w:val="00BA39F5"/>
    <w:rsid w:val="00BA3B1C"/>
    <w:rsid w:val="00BA4BB0"/>
    <w:rsid w:val="00BA4E1B"/>
    <w:rsid w:val="00BA4ECD"/>
    <w:rsid w:val="00BA5037"/>
    <w:rsid w:val="00BA5275"/>
    <w:rsid w:val="00BA5A18"/>
    <w:rsid w:val="00BA6024"/>
    <w:rsid w:val="00BA6217"/>
    <w:rsid w:val="00BA6330"/>
    <w:rsid w:val="00BA6538"/>
    <w:rsid w:val="00BA6729"/>
    <w:rsid w:val="00BA6B2D"/>
    <w:rsid w:val="00BA6DDE"/>
    <w:rsid w:val="00BA77F0"/>
    <w:rsid w:val="00BA7B45"/>
    <w:rsid w:val="00BA7EEB"/>
    <w:rsid w:val="00BB023A"/>
    <w:rsid w:val="00BB026C"/>
    <w:rsid w:val="00BB04F1"/>
    <w:rsid w:val="00BB06F8"/>
    <w:rsid w:val="00BB0CB3"/>
    <w:rsid w:val="00BB0E7F"/>
    <w:rsid w:val="00BB144E"/>
    <w:rsid w:val="00BB147D"/>
    <w:rsid w:val="00BB16EC"/>
    <w:rsid w:val="00BB199B"/>
    <w:rsid w:val="00BB24D9"/>
    <w:rsid w:val="00BB2BD3"/>
    <w:rsid w:val="00BB2C37"/>
    <w:rsid w:val="00BB3878"/>
    <w:rsid w:val="00BB3D18"/>
    <w:rsid w:val="00BB3FFA"/>
    <w:rsid w:val="00BB470E"/>
    <w:rsid w:val="00BB4A2A"/>
    <w:rsid w:val="00BB4B78"/>
    <w:rsid w:val="00BB53AE"/>
    <w:rsid w:val="00BB5AF2"/>
    <w:rsid w:val="00BB5C23"/>
    <w:rsid w:val="00BB5DA9"/>
    <w:rsid w:val="00BB5E57"/>
    <w:rsid w:val="00BB6107"/>
    <w:rsid w:val="00BB6109"/>
    <w:rsid w:val="00BB6311"/>
    <w:rsid w:val="00BB655F"/>
    <w:rsid w:val="00BB682E"/>
    <w:rsid w:val="00BB6991"/>
    <w:rsid w:val="00BB6CA6"/>
    <w:rsid w:val="00BB72E9"/>
    <w:rsid w:val="00BB7552"/>
    <w:rsid w:val="00BB79F0"/>
    <w:rsid w:val="00BB7B0D"/>
    <w:rsid w:val="00BB7FE3"/>
    <w:rsid w:val="00BC0380"/>
    <w:rsid w:val="00BC0693"/>
    <w:rsid w:val="00BC06C9"/>
    <w:rsid w:val="00BC0F26"/>
    <w:rsid w:val="00BC10D4"/>
    <w:rsid w:val="00BC146F"/>
    <w:rsid w:val="00BC158F"/>
    <w:rsid w:val="00BC19A6"/>
    <w:rsid w:val="00BC1B3E"/>
    <w:rsid w:val="00BC24E7"/>
    <w:rsid w:val="00BC2705"/>
    <w:rsid w:val="00BC2719"/>
    <w:rsid w:val="00BC3556"/>
    <w:rsid w:val="00BC35AB"/>
    <w:rsid w:val="00BC3BC7"/>
    <w:rsid w:val="00BC3CAD"/>
    <w:rsid w:val="00BC3DD2"/>
    <w:rsid w:val="00BC4216"/>
    <w:rsid w:val="00BC4244"/>
    <w:rsid w:val="00BC42D8"/>
    <w:rsid w:val="00BC456C"/>
    <w:rsid w:val="00BC4B13"/>
    <w:rsid w:val="00BC4CFF"/>
    <w:rsid w:val="00BC4E5E"/>
    <w:rsid w:val="00BC50FB"/>
    <w:rsid w:val="00BC53DC"/>
    <w:rsid w:val="00BC579A"/>
    <w:rsid w:val="00BC64FC"/>
    <w:rsid w:val="00BC65FC"/>
    <w:rsid w:val="00BC68A9"/>
    <w:rsid w:val="00BC69F4"/>
    <w:rsid w:val="00BC6A64"/>
    <w:rsid w:val="00BC745C"/>
    <w:rsid w:val="00BC74AD"/>
    <w:rsid w:val="00BC7581"/>
    <w:rsid w:val="00BC78B1"/>
    <w:rsid w:val="00BC7AD5"/>
    <w:rsid w:val="00BD04C8"/>
    <w:rsid w:val="00BD06D7"/>
    <w:rsid w:val="00BD0954"/>
    <w:rsid w:val="00BD0CE1"/>
    <w:rsid w:val="00BD0D2F"/>
    <w:rsid w:val="00BD0F4E"/>
    <w:rsid w:val="00BD0FD7"/>
    <w:rsid w:val="00BD1076"/>
    <w:rsid w:val="00BD1085"/>
    <w:rsid w:val="00BD11CF"/>
    <w:rsid w:val="00BD1366"/>
    <w:rsid w:val="00BD1402"/>
    <w:rsid w:val="00BD14C0"/>
    <w:rsid w:val="00BD1967"/>
    <w:rsid w:val="00BD1A23"/>
    <w:rsid w:val="00BD2624"/>
    <w:rsid w:val="00BD26B7"/>
    <w:rsid w:val="00BD28DB"/>
    <w:rsid w:val="00BD2CA2"/>
    <w:rsid w:val="00BD2CD7"/>
    <w:rsid w:val="00BD2FF3"/>
    <w:rsid w:val="00BD30DF"/>
    <w:rsid w:val="00BD330B"/>
    <w:rsid w:val="00BD3438"/>
    <w:rsid w:val="00BD36C3"/>
    <w:rsid w:val="00BD37F7"/>
    <w:rsid w:val="00BD3870"/>
    <w:rsid w:val="00BD3BA5"/>
    <w:rsid w:val="00BD3C3F"/>
    <w:rsid w:val="00BD42C9"/>
    <w:rsid w:val="00BD4B53"/>
    <w:rsid w:val="00BD4D3A"/>
    <w:rsid w:val="00BD4DEE"/>
    <w:rsid w:val="00BD55A7"/>
    <w:rsid w:val="00BD5C30"/>
    <w:rsid w:val="00BD5E45"/>
    <w:rsid w:val="00BD5F60"/>
    <w:rsid w:val="00BD62A1"/>
    <w:rsid w:val="00BD641F"/>
    <w:rsid w:val="00BD6462"/>
    <w:rsid w:val="00BD66D9"/>
    <w:rsid w:val="00BD6849"/>
    <w:rsid w:val="00BD7195"/>
    <w:rsid w:val="00BD74C7"/>
    <w:rsid w:val="00BD78A7"/>
    <w:rsid w:val="00BE0549"/>
    <w:rsid w:val="00BE0608"/>
    <w:rsid w:val="00BE06C5"/>
    <w:rsid w:val="00BE102F"/>
    <w:rsid w:val="00BE132B"/>
    <w:rsid w:val="00BE175F"/>
    <w:rsid w:val="00BE2030"/>
    <w:rsid w:val="00BE2178"/>
    <w:rsid w:val="00BE268C"/>
    <w:rsid w:val="00BE3361"/>
    <w:rsid w:val="00BE33F7"/>
    <w:rsid w:val="00BE383F"/>
    <w:rsid w:val="00BE3A05"/>
    <w:rsid w:val="00BE3D8B"/>
    <w:rsid w:val="00BE3E37"/>
    <w:rsid w:val="00BE3F39"/>
    <w:rsid w:val="00BE407C"/>
    <w:rsid w:val="00BE436E"/>
    <w:rsid w:val="00BE45A3"/>
    <w:rsid w:val="00BE4769"/>
    <w:rsid w:val="00BE5532"/>
    <w:rsid w:val="00BE5F06"/>
    <w:rsid w:val="00BE6A94"/>
    <w:rsid w:val="00BE6B2F"/>
    <w:rsid w:val="00BE6C6C"/>
    <w:rsid w:val="00BE7161"/>
    <w:rsid w:val="00BE72D3"/>
    <w:rsid w:val="00BE76A4"/>
    <w:rsid w:val="00BE79D3"/>
    <w:rsid w:val="00BE7F25"/>
    <w:rsid w:val="00BF00A7"/>
    <w:rsid w:val="00BF0185"/>
    <w:rsid w:val="00BF01DC"/>
    <w:rsid w:val="00BF0599"/>
    <w:rsid w:val="00BF062C"/>
    <w:rsid w:val="00BF086F"/>
    <w:rsid w:val="00BF0D4D"/>
    <w:rsid w:val="00BF1423"/>
    <w:rsid w:val="00BF1435"/>
    <w:rsid w:val="00BF19AD"/>
    <w:rsid w:val="00BF1B77"/>
    <w:rsid w:val="00BF1D81"/>
    <w:rsid w:val="00BF21BE"/>
    <w:rsid w:val="00BF268F"/>
    <w:rsid w:val="00BF2870"/>
    <w:rsid w:val="00BF28AF"/>
    <w:rsid w:val="00BF2A61"/>
    <w:rsid w:val="00BF2CEC"/>
    <w:rsid w:val="00BF3029"/>
    <w:rsid w:val="00BF332F"/>
    <w:rsid w:val="00BF346F"/>
    <w:rsid w:val="00BF3956"/>
    <w:rsid w:val="00BF41A4"/>
    <w:rsid w:val="00BF440D"/>
    <w:rsid w:val="00BF4686"/>
    <w:rsid w:val="00BF496D"/>
    <w:rsid w:val="00BF57A9"/>
    <w:rsid w:val="00BF5908"/>
    <w:rsid w:val="00BF5C7E"/>
    <w:rsid w:val="00BF5DEB"/>
    <w:rsid w:val="00BF6248"/>
    <w:rsid w:val="00BF69AD"/>
    <w:rsid w:val="00BF77EB"/>
    <w:rsid w:val="00C0020D"/>
    <w:rsid w:val="00C00286"/>
    <w:rsid w:val="00C00583"/>
    <w:rsid w:val="00C00895"/>
    <w:rsid w:val="00C008EC"/>
    <w:rsid w:val="00C00EEC"/>
    <w:rsid w:val="00C01437"/>
    <w:rsid w:val="00C015D0"/>
    <w:rsid w:val="00C016EC"/>
    <w:rsid w:val="00C01F1F"/>
    <w:rsid w:val="00C02020"/>
    <w:rsid w:val="00C021B6"/>
    <w:rsid w:val="00C02582"/>
    <w:rsid w:val="00C02B09"/>
    <w:rsid w:val="00C02E78"/>
    <w:rsid w:val="00C02E83"/>
    <w:rsid w:val="00C030AD"/>
    <w:rsid w:val="00C03119"/>
    <w:rsid w:val="00C0352E"/>
    <w:rsid w:val="00C036E6"/>
    <w:rsid w:val="00C036FF"/>
    <w:rsid w:val="00C03716"/>
    <w:rsid w:val="00C03912"/>
    <w:rsid w:val="00C042F2"/>
    <w:rsid w:val="00C0468F"/>
    <w:rsid w:val="00C04A4D"/>
    <w:rsid w:val="00C04BD7"/>
    <w:rsid w:val="00C04DE7"/>
    <w:rsid w:val="00C0503B"/>
    <w:rsid w:val="00C056BC"/>
    <w:rsid w:val="00C05B00"/>
    <w:rsid w:val="00C05F6B"/>
    <w:rsid w:val="00C0603D"/>
    <w:rsid w:val="00C0611A"/>
    <w:rsid w:val="00C063A2"/>
    <w:rsid w:val="00C068B8"/>
    <w:rsid w:val="00C06D06"/>
    <w:rsid w:val="00C06F1E"/>
    <w:rsid w:val="00C0761C"/>
    <w:rsid w:val="00C0784F"/>
    <w:rsid w:val="00C07CAF"/>
    <w:rsid w:val="00C07D3F"/>
    <w:rsid w:val="00C1036F"/>
    <w:rsid w:val="00C10770"/>
    <w:rsid w:val="00C10A2B"/>
    <w:rsid w:val="00C10B21"/>
    <w:rsid w:val="00C11135"/>
    <w:rsid w:val="00C1155C"/>
    <w:rsid w:val="00C11781"/>
    <w:rsid w:val="00C1186F"/>
    <w:rsid w:val="00C11922"/>
    <w:rsid w:val="00C11945"/>
    <w:rsid w:val="00C119A0"/>
    <w:rsid w:val="00C11D83"/>
    <w:rsid w:val="00C1200A"/>
    <w:rsid w:val="00C12138"/>
    <w:rsid w:val="00C12166"/>
    <w:rsid w:val="00C1232A"/>
    <w:rsid w:val="00C128D4"/>
    <w:rsid w:val="00C12CB1"/>
    <w:rsid w:val="00C12E0D"/>
    <w:rsid w:val="00C135CE"/>
    <w:rsid w:val="00C13D51"/>
    <w:rsid w:val="00C13DBA"/>
    <w:rsid w:val="00C14450"/>
    <w:rsid w:val="00C14FC0"/>
    <w:rsid w:val="00C1511E"/>
    <w:rsid w:val="00C1554C"/>
    <w:rsid w:val="00C1578B"/>
    <w:rsid w:val="00C15F4D"/>
    <w:rsid w:val="00C1648D"/>
    <w:rsid w:val="00C16D0D"/>
    <w:rsid w:val="00C16FEF"/>
    <w:rsid w:val="00C170A8"/>
    <w:rsid w:val="00C17DA4"/>
    <w:rsid w:val="00C17FEA"/>
    <w:rsid w:val="00C2095A"/>
    <w:rsid w:val="00C20C58"/>
    <w:rsid w:val="00C20CE3"/>
    <w:rsid w:val="00C20E39"/>
    <w:rsid w:val="00C2111C"/>
    <w:rsid w:val="00C2204B"/>
    <w:rsid w:val="00C2256D"/>
    <w:rsid w:val="00C236AD"/>
    <w:rsid w:val="00C24199"/>
    <w:rsid w:val="00C246D1"/>
    <w:rsid w:val="00C24DA8"/>
    <w:rsid w:val="00C24E0C"/>
    <w:rsid w:val="00C25714"/>
    <w:rsid w:val="00C258A9"/>
    <w:rsid w:val="00C261C5"/>
    <w:rsid w:val="00C2622D"/>
    <w:rsid w:val="00C26371"/>
    <w:rsid w:val="00C263A4"/>
    <w:rsid w:val="00C26458"/>
    <w:rsid w:val="00C26BD4"/>
    <w:rsid w:val="00C26C15"/>
    <w:rsid w:val="00C278AD"/>
    <w:rsid w:val="00C27FE0"/>
    <w:rsid w:val="00C3073C"/>
    <w:rsid w:val="00C30977"/>
    <w:rsid w:val="00C32041"/>
    <w:rsid w:val="00C3333F"/>
    <w:rsid w:val="00C33430"/>
    <w:rsid w:val="00C33B26"/>
    <w:rsid w:val="00C33FA8"/>
    <w:rsid w:val="00C346F2"/>
    <w:rsid w:val="00C34956"/>
    <w:rsid w:val="00C34ABE"/>
    <w:rsid w:val="00C34B4D"/>
    <w:rsid w:val="00C34B67"/>
    <w:rsid w:val="00C34F15"/>
    <w:rsid w:val="00C3507A"/>
    <w:rsid w:val="00C3537A"/>
    <w:rsid w:val="00C356FD"/>
    <w:rsid w:val="00C35760"/>
    <w:rsid w:val="00C358A0"/>
    <w:rsid w:val="00C35A67"/>
    <w:rsid w:val="00C3601B"/>
    <w:rsid w:val="00C360FC"/>
    <w:rsid w:val="00C363BC"/>
    <w:rsid w:val="00C36D5A"/>
    <w:rsid w:val="00C36DBE"/>
    <w:rsid w:val="00C370BA"/>
    <w:rsid w:val="00C373EF"/>
    <w:rsid w:val="00C37676"/>
    <w:rsid w:val="00C376DE"/>
    <w:rsid w:val="00C37A55"/>
    <w:rsid w:val="00C37C90"/>
    <w:rsid w:val="00C37F10"/>
    <w:rsid w:val="00C4029C"/>
    <w:rsid w:val="00C404EA"/>
    <w:rsid w:val="00C409E3"/>
    <w:rsid w:val="00C40B39"/>
    <w:rsid w:val="00C40C27"/>
    <w:rsid w:val="00C40E32"/>
    <w:rsid w:val="00C413E5"/>
    <w:rsid w:val="00C418AD"/>
    <w:rsid w:val="00C42180"/>
    <w:rsid w:val="00C4238E"/>
    <w:rsid w:val="00C42533"/>
    <w:rsid w:val="00C42D1F"/>
    <w:rsid w:val="00C42F11"/>
    <w:rsid w:val="00C436D0"/>
    <w:rsid w:val="00C4472F"/>
    <w:rsid w:val="00C44789"/>
    <w:rsid w:val="00C44954"/>
    <w:rsid w:val="00C44E75"/>
    <w:rsid w:val="00C458A6"/>
    <w:rsid w:val="00C45D74"/>
    <w:rsid w:val="00C45FBF"/>
    <w:rsid w:val="00C4623E"/>
    <w:rsid w:val="00C4630E"/>
    <w:rsid w:val="00C469DD"/>
    <w:rsid w:val="00C469EF"/>
    <w:rsid w:val="00C46CE5"/>
    <w:rsid w:val="00C46F14"/>
    <w:rsid w:val="00C472EA"/>
    <w:rsid w:val="00C4745C"/>
    <w:rsid w:val="00C475B8"/>
    <w:rsid w:val="00C476DE"/>
    <w:rsid w:val="00C4787B"/>
    <w:rsid w:val="00C47995"/>
    <w:rsid w:val="00C5065C"/>
    <w:rsid w:val="00C50F36"/>
    <w:rsid w:val="00C51316"/>
    <w:rsid w:val="00C51A43"/>
    <w:rsid w:val="00C525E9"/>
    <w:rsid w:val="00C527E5"/>
    <w:rsid w:val="00C52D65"/>
    <w:rsid w:val="00C5317B"/>
    <w:rsid w:val="00C531DE"/>
    <w:rsid w:val="00C53893"/>
    <w:rsid w:val="00C53A30"/>
    <w:rsid w:val="00C53D13"/>
    <w:rsid w:val="00C54223"/>
    <w:rsid w:val="00C54446"/>
    <w:rsid w:val="00C5473C"/>
    <w:rsid w:val="00C54F69"/>
    <w:rsid w:val="00C551F7"/>
    <w:rsid w:val="00C556D3"/>
    <w:rsid w:val="00C55B1E"/>
    <w:rsid w:val="00C560CC"/>
    <w:rsid w:val="00C57349"/>
    <w:rsid w:val="00C57D81"/>
    <w:rsid w:val="00C605D7"/>
    <w:rsid w:val="00C6066B"/>
    <w:rsid w:val="00C60C54"/>
    <w:rsid w:val="00C60D87"/>
    <w:rsid w:val="00C60FD6"/>
    <w:rsid w:val="00C611D5"/>
    <w:rsid w:val="00C613FA"/>
    <w:rsid w:val="00C613FE"/>
    <w:rsid w:val="00C61806"/>
    <w:rsid w:val="00C61C89"/>
    <w:rsid w:val="00C62AA1"/>
    <w:rsid w:val="00C62D50"/>
    <w:rsid w:val="00C630FA"/>
    <w:rsid w:val="00C6359C"/>
    <w:rsid w:val="00C63992"/>
    <w:rsid w:val="00C648A6"/>
    <w:rsid w:val="00C64C66"/>
    <w:rsid w:val="00C65065"/>
    <w:rsid w:val="00C650F8"/>
    <w:rsid w:val="00C65254"/>
    <w:rsid w:val="00C65559"/>
    <w:rsid w:val="00C6578D"/>
    <w:rsid w:val="00C65C79"/>
    <w:rsid w:val="00C66ADE"/>
    <w:rsid w:val="00C66AEF"/>
    <w:rsid w:val="00C66B83"/>
    <w:rsid w:val="00C67555"/>
    <w:rsid w:val="00C67653"/>
    <w:rsid w:val="00C67B32"/>
    <w:rsid w:val="00C67FEC"/>
    <w:rsid w:val="00C70291"/>
    <w:rsid w:val="00C702AF"/>
    <w:rsid w:val="00C70319"/>
    <w:rsid w:val="00C70365"/>
    <w:rsid w:val="00C70EAF"/>
    <w:rsid w:val="00C70EFA"/>
    <w:rsid w:val="00C710D3"/>
    <w:rsid w:val="00C7131F"/>
    <w:rsid w:val="00C71468"/>
    <w:rsid w:val="00C71B77"/>
    <w:rsid w:val="00C7247F"/>
    <w:rsid w:val="00C73076"/>
    <w:rsid w:val="00C73753"/>
    <w:rsid w:val="00C73FCE"/>
    <w:rsid w:val="00C74036"/>
    <w:rsid w:val="00C74121"/>
    <w:rsid w:val="00C7451A"/>
    <w:rsid w:val="00C74584"/>
    <w:rsid w:val="00C74BA2"/>
    <w:rsid w:val="00C74E9D"/>
    <w:rsid w:val="00C750C7"/>
    <w:rsid w:val="00C751CC"/>
    <w:rsid w:val="00C75861"/>
    <w:rsid w:val="00C75969"/>
    <w:rsid w:val="00C7626B"/>
    <w:rsid w:val="00C76BA6"/>
    <w:rsid w:val="00C76D9B"/>
    <w:rsid w:val="00C77DCB"/>
    <w:rsid w:val="00C800F7"/>
    <w:rsid w:val="00C80177"/>
    <w:rsid w:val="00C802EB"/>
    <w:rsid w:val="00C80342"/>
    <w:rsid w:val="00C80364"/>
    <w:rsid w:val="00C80648"/>
    <w:rsid w:val="00C80D38"/>
    <w:rsid w:val="00C820C3"/>
    <w:rsid w:val="00C82260"/>
    <w:rsid w:val="00C832EE"/>
    <w:rsid w:val="00C836DB"/>
    <w:rsid w:val="00C83CE4"/>
    <w:rsid w:val="00C83CE8"/>
    <w:rsid w:val="00C847EB"/>
    <w:rsid w:val="00C848DA"/>
    <w:rsid w:val="00C851D3"/>
    <w:rsid w:val="00C85CBA"/>
    <w:rsid w:val="00C85EB3"/>
    <w:rsid w:val="00C860D2"/>
    <w:rsid w:val="00C86AC7"/>
    <w:rsid w:val="00C86DAA"/>
    <w:rsid w:val="00C901FC"/>
    <w:rsid w:val="00C9027F"/>
    <w:rsid w:val="00C907E8"/>
    <w:rsid w:val="00C90AD5"/>
    <w:rsid w:val="00C919A1"/>
    <w:rsid w:val="00C91A0C"/>
    <w:rsid w:val="00C91C6F"/>
    <w:rsid w:val="00C91CA0"/>
    <w:rsid w:val="00C91D9B"/>
    <w:rsid w:val="00C92D06"/>
    <w:rsid w:val="00C93206"/>
    <w:rsid w:val="00C937B7"/>
    <w:rsid w:val="00C93B26"/>
    <w:rsid w:val="00C93DBE"/>
    <w:rsid w:val="00C945D9"/>
    <w:rsid w:val="00C94DB5"/>
    <w:rsid w:val="00C94FA7"/>
    <w:rsid w:val="00C95429"/>
    <w:rsid w:val="00C954C4"/>
    <w:rsid w:val="00C95532"/>
    <w:rsid w:val="00C957BA"/>
    <w:rsid w:val="00C95F47"/>
    <w:rsid w:val="00C9638C"/>
    <w:rsid w:val="00C968CE"/>
    <w:rsid w:val="00C96B24"/>
    <w:rsid w:val="00C96DF0"/>
    <w:rsid w:val="00C96ED7"/>
    <w:rsid w:val="00C971E3"/>
    <w:rsid w:val="00C97CA0"/>
    <w:rsid w:val="00CA02A7"/>
    <w:rsid w:val="00CA089E"/>
    <w:rsid w:val="00CA0C31"/>
    <w:rsid w:val="00CA0D05"/>
    <w:rsid w:val="00CA0DC1"/>
    <w:rsid w:val="00CA0FEB"/>
    <w:rsid w:val="00CA1374"/>
    <w:rsid w:val="00CA1680"/>
    <w:rsid w:val="00CA18C9"/>
    <w:rsid w:val="00CA21D2"/>
    <w:rsid w:val="00CA2569"/>
    <w:rsid w:val="00CA2C8C"/>
    <w:rsid w:val="00CA3035"/>
    <w:rsid w:val="00CA32C3"/>
    <w:rsid w:val="00CA33CE"/>
    <w:rsid w:val="00CA3638"/>
    <w:rsid w:val="00CA392E"/>
    <w:rsid w:val="00CA3F58"/>
    <w:rsid w:val="00CA41B3"/>
    <w:rsid w:val="00CA431D"/>
    <w:rsid w:val="00CA43B9"/>
    <w:rsid w:val="00CA476A"/>
    <w:rsid w:val="00CA4B98"/>
    <w:rsid w:val="00CA5308"/>
    <w:rsid w:val="00CA5739"/>
    <w:rsid w:val="00CA6324"/>
    <w:rsid w:val="00CA6377"/>
    <w:rsid w:val="00CA649F"/>
    <w:rsid w:val="00CA674C"/>
    <w:rsid w:val="00CA67D2"/>
    <w:rsid w:val="00CA69A8"/>
    <w:rsid w:val="00CA6F2C"/>
    <w:rsid w:val="00CA6FA8"/>
    <w:rsid w:val="00CA71A0"/>
    <w:rsid w:val="00CB04A3"/>
    <w:rsid w:val="00CB07D4"/>
    <w:rsid w:val="00CB206E"/>
    <w:rsid w:val="00CB20D2"/>
    <w:rsid w:val="00CB27A1"/>
    <w:rsid w:val="00CB2C7C"/>
    <w:rsid w:val="00CB2F04"/>
    <w:rsid w:val="00CB3564"/>
    <w:rsid w:val="00CB3776"/>
    <w:rsid w:val="00CB407D"/>
    <w:rsid w:val="00CB42BE"/>
    <w:rsid w:val="00CB43CC"/>
    <w:rsid w:val="00CB4429"/>
    <w:rsid w:val="00CB4872"/>
    <w:rsid w:val="00CB48DE"/>
    <w:rsid w:val="00CB5121"/>
    <w:rsid w:val="00CB5C41"/>
    <w:rsid w:val="00CB5FBB"/>
    <w:rsid w:val="00CB5FE7"/>
    <w:rsid w:val="00CB614D"/>
    <w:rsid w:val="00CB622B"/>
    <w:rsid w:val="00CB6614"/>
    <w:rsid w:val="00CB686E"/>
    <w:rsid w:val="00CB6A6F"/>
    <w:rsid w:val="00CB6AD7"/>
    <w:rsid w:val="00CB6CC8"/>
    <w:rsid w:val="00CB6CE0"/>
    <w:rsid w:val="00CB6DF7"/>
    <w:rsid w:val="00CB6E23"/>
    <w:rsid w:val="00CB70FC"/>
    <w:rsid w:val="00CB70FE"/>
    <w:rsid w:val="00CB737C"/>
    <w:rsid w:val="00CB75F0"/>
    <w:rsid w:val="00CC016E"/>
    <w:rsid w:val="00CC048E"/>
    <w:rsid w:val="00CC0B50"/>
    <w:rsid w:val="00CC0C36"/>
    <w:rsid w:val="00CC0DAD"/>
    <w:rsid w:val="00CC10DF"/>
    <w:rsid w:val="00CC1263"/>
    <w:rsid w:val="00CC142C"/>
    <w:rsid w:val="00CC188E"/>
    <w:rsid w:val="00CC1B94"/>
    <w:rsid w:val="00CC1EB9"/>
    <w:rsid w:val="00CC227B"/>
    <w:rsid w:val="00CC39C6"/>
    <w:rsid w:val="00CC3AA6"/>
    <w:rsid w:val="00CC3FCE"/>
    <w:rsid w:val="00CC452A"/>
    <w:rsid w:val="00CC46A2"/>
    <w:rsid w:val="00CC472A"/>
    <w:rsid w:val="00CC4A41"/>
    <w:rsid w:val="00CC4B3B"/>
    <w:rsid w:val="00CC50AD"/>
    <w:rsid w:val="00CC54BC"/>
    <w:rsid w:val="00CC5842"/>
    <w:rsid w:val="00CC5C06"/>
    <w:rsid w:val="00CC5D3A"/>
    <w:rsid w:val="00CC5D42"/>
    <w:rsid w:val="00CC6AE0"/>
    <w:rsid w:val="00CC7097"/>
    <w:rsid w:val="00CC7A61"/>
    <w:rsid w:val="00CD047C"/>
    <w:rsid w:val="00CD0958"/>
    <w:rsid w:val="00CD09CC"/>
    <w:rsid w:val="00CD0D23"/>
    <w:rsid w:val="00CD10C7"/>
    <w:rsid w:val="00CD1144"/>
    <w:rsid w:val="00CD1241"/>
    <w:rsid w:val="00CD1848"/>
    <w:rsid w:val="00CD1B88"/>
    <w:rsid w:val="00CD1C38"/>
    <w:rsid w:val="00CD1C92"/>
    <w:rsid w:val="00CD1ED8"/>
    <w:rsid w:val="00CD21A2"/>
    <w:rsid w:val="00CD22C7"/>
    <w:rsid w:val="00CD2860"/>
    <w:rsid w:val="00CD2867"/>
    <w:rsid w:val="00CD3526"/>
    <w:rsid w:val="00CD3D71"/>
    <w:rsid w:val="00CD4600"/>
    <w:rsid w:val="00CD4987"/>
    <w:rsid w:val="00CD4E94"/>
    <w:rsid w:val="00CD5542"/>
    <w:rsid w:val="00CD56DA"/>
    <w:rsid w:val="00CD59A5"/>
    <w:rsid w:val="00CD5DF4"/>
    <w:rsid w:val="00CD6012"/>
    <w:rsid w:val="00CD61D2"/>
    <w:rsid w:val="00CD6F44"/>
    <w:rsid w:val="00CD713B"/>
    <w:rsid w:val="00CD74B5"/>
    <w:rsid w:val="00CD7F11"/>
    <w:rsid w:val="00CE0A2D"/>
    <w:rsid w:val="00CE0CC3"/>
    <w:rsid w:val="00CE0DE2"/>
    <w:rsid w:val="00CE0E10"/>
    <w:rsid w:val="00CE1194"/>
    <w:rsid w:val="00CE121E"/>
    <w:rsid w:val="00CE1264"/>
    <w:rsid w:val="00CE1487"/>
    <w:rsid w:val="00CE15E8"/>
    <w:rsid w:val="00CE15FC"/>
    <w:rsid w:val="00CE185F"/>
    <w:rsid w:val="00CE2434"/>
    <w:rsid w:val="00CE3460"/>
    <w:rsid w:val="00CE36B0"/>
    <w:rsid w:val="00CE374E"/>
    <w:rsid w:val="00CE3A29"/>
    <w:rsid w:val="00CE3FEF"/>
    <w:rsid w:val="00CE4C16"/>
    <w:rsid w:val="00CE4E2A"/>
    <w:rsid w:val="00CE4E47"/>
    <w:rsid w:val="00CE4F96"/>
    <w:rsid w:val="00CE5037"/>
    <w:rsid w:val="00CE5371"/>
    <w:rsid w:val="00CE557A"/>
    <w:rsid w:val="00CE56A1"/>
    <w:rsid w:val="00CE5928"/>
    <w:rsid w:val="00CE5D8C"/>
    <w:rsid w:val="00CE5EE5"/>
    <w:rsid w:val="00CE5EEB"/>
    <w:rsid w:val="00CE601B"/>
    <w:rsid w:val="00CE6EFE"/>
    <w:rsid w:val="00CE7059"/>
    <w:rsid w:val="00CE7346"/>
    <w:rsid w:val="00CE76C3"/>
    <w:rsid w:val="00CE7906"/>
    <w:rsid w:val="00CE79A2"/>
    <w:rsid w:val="00CE7CBB"/>
    <w:rsid w:val="00CE7D3A"/>
    <w:rsid w:val="00CF019B"/>
    <w:rsid w:val="00CF06FE"/>
    <w:rsid w:val="00CF077C"/>
    <w:rsid w:val="00CF07BB"/>
    <w:rsid w:val="00CF0B3C"/>
    <w:rsid w:val="00CF0C78"/>
    <w:rsid w:val="00CF0F36"/>
    <w:rsid w:val="00CF113B"/>
    <w:rsid w:val="00CF1364"/>
    <w:rsid w:val="00CF22DD"/>
    <w:rsid w:val="00CF23C3"/>
    <w:rsid w:val="00CF31F5"/>
    <w:rsid w:val="00CF3799"/>
    <w:rsid w:val="00CF3B74"/>
    <w:rsid w:val="00CF3EB7"/>
    <w:rsid w:val="00CF45E2"/>
    <w:rsid w:val="00CF486E"/>
    <w:rsid w:val="00CF545A"/>
    <w:rsid w:val="00CF6056"/>
    <w:rsid w:val="00CF60D2"/>
    <w:rsid w:val="00CF6378"/>
    <w:rsid w:val="00CF65C1"/>
    <w:rsid w:val="00CF6812"/>
    <w:rsid w:val="00CF6E52"/>
    <w:rsid w:val="00CF710B"/>
    <w:rsid w:val="00CF7159"/>
    <w:rsid w:val="00CF73AF"/>
    <w:rsid w:val="00CF7618"/>
    <w:rsid w:val="00CF7A2A"/>
    <w:rsid w:val="00CF7E4B"/>
    <w:rsid w:val="00CF7EBD"/>
    <w:rsid w:val="00D00720"/>
    <w:rsid w:val="00D0102C"/>
    <w:rsid w:val="00D0108E"/>
    <w:rsid w:val="00D014C8"/>
    <w:rsid w:val="00D02049"/>
    <w:rsid w:val="00D022AD"/>
    <w:rsid w:val="00D0363A"/>
    <w:rsid w:val="00D03654"/>
    <w:rsid w:val="00D03A53"/>
    <w:rsid w:val="00D03BA1"/>
    <w:rsid w:val="00D03C44"/>
    <w:rsid w:val="00D03D15"/>
    <w:rsid w:val="00D03DD7"/>
    <w:rsid w:val="00D042BB"/>
    <w:rsid w:val="00D04359"/>
    <w:rsid w:val="00D04947"/>
    <w:rsid w:val="00D04949"/>
    <w:rsid w:val="00D049F2"/>
    <w:rsid w:val="00D052DD"/>
    <w:rsid w:val="00D05875"/>
    <w:rsid w:val="00D06BE5"/>
    <w:rsid w:val="00D06C56"/>
    <w:rsid w:val="00D070B3"/>
    <w:rsid w:val="00D07B18"/>
    <w:rsid w:val="00D10360"/>
    <w:rsid w:val="00D104E6"/>
    <w:rsid w:val="00D109F3"/>
    <w:rsid w:val="00D10A61"/>
    <w:rsid w:val="00D10F24"/>
    <w:rsid w:val="00D11B6F"/>
    <w:rsid w:val="00D12366"/>
    <w:rsid w:val="00D1262D"/>
    <w:rsid w:val="00D12C92"/>
    <w:rsid w:val="00D1322E"/>
    <w:rsid w:val="00D13F06"/>
    <w:rsid w:val="00D13F6B"/>
    <w:rsid w:val="00D148C6"/>
    <w:rsid w:val="00D14C7E"/>
    <w:rsid w:val="00D150FC"/>
    <w:rsid w:val="00D1532E"/>
    <w:rsid w:val="00D15474"/>
    <w:rsid w:val="00D15ECD"/>
    <w:rsid w:val="00D16CC3"/>
    <w:rsid w:val="00D1724B"/>
    <w:rsid w:val="00D174BE"/>
    <w:rsid w:val="00D17E6D"/>
    <w:rsid w:val="00D17E8F"/>
    <w:rsid w:val="00D20D3B"/>
    <w:rsid w:val="00D20D5F"/>
    <w:rsid w:val="00D20FDA"/>
    <w:rsid w:val="00D211B3"/>
    <w:rsid w:val="00D211C9"/>
    <w:rsid w:val="00D2195F"/>
    <w:rsid w:val="00D21F7C"/>
    <w:rsid w:val="00D22D3E"/>
    <w:rsid w:val="00D22D96"/>
    <w:rsid w:val="00D23B5A"/>
    <w:rsid w:val="00D24187"/>
    <w:rsid w:val="00D2444C"/>
    <w:rsid w:val="00D2482C"/>
    <w:rsid w:val="00D266C1"/>
    <w:rsid w:val="00D2681B"/>
    <w:rsid w:val="00D2688D"/>
    <w:rsid w:val="00D26E8F"/>
    <w:rsid w:val="00D26EFF"/>
    <w:rsid w:val="00D270E4"/>
    <w:rsid w:val="00D2741F"/>
    <w:rsid w:val="00D277C5"/>
    <w:rsid w:val="00D30670"/>
    <w:rsid w:val="00D309AC"/>
    <w:rsid w:val="00D30C12"/>
    <w:rsid w:val="00D30CFD"/>
    <w:rsid w:val="00D30D7D"/>
    <w:rsid w:val="00D3129D"/>
    <w:rsid w:val="00D316A0"/>
    <w:rsid w:val="00D31ACB"/>
    <w:rsid w:val="00D3244B"/>
    <w:rsid w:val="00D3246E"/>
    <w:rsid w:val="00D32BB3"/>
    <w:rsid w:val="00D32D0C"/>
    <w:rsid w:val="00D33379"/>
    <w:rsid w:val="00D33638"/>
    <w:rsid w:val="00D338EA"/>
    <w:rsid w:val="00D33BA4"/>
    <w:rsid w:val="00D3418C"/>
    <w:rsid w:val="00D341EA"/>
    <w:rsid w:val="00D35B58"/>
    <w:rsid w:val="00D3631D"/>
    <w:rsid w:val="00D36690"/>
    <w:rsid w:val="00D366D5"/>
    <w:rsid w:val="00D37238"/>
    <w:rsid w:val="00D37906"/>
    <w:rsid w:val="00D40023"/>
    <w:rsid w:val="00D4015E"/>
    <w:rsid w:val="00D4019F"/>
    <w:rsid w:val="00D407B1"/>
    <w:rsid w:val="00D407C2"/>
    <w:rsid w:val="00D40BD8"/>
    <w:rsid w:val="00D41548"/>
    <w:rsid w:val="00D41636"/>
    <w:rsid w:val="00D41A90"/>
    <w:rsid w:val="00D41B4B"/>
    <w:rsid w:val="00D41DA7"/>
    <w:rsid w:val="00D4307A"/>
    <w:rsid w:val="00D43778"/>
    <w:rsid w:val="00D43AF5"/>
    <w:rsid w:val="00D43ECE"/>
    <w:rsid w:val="00D43F02"/>
    <w:rsid w:val="00D440A4"/>
    <w:rsid w:val="00D441E0"/>
    <w:rsid w:val="00D444F5"/>
    <w:rsid w:val="00D44C86"/>
    <w:rsid w:val="00D45067"/>
    <w:rsid w:val="00D45260"/>
    <w:rsid w:val="00D45302"/>
    <w:rsid w:val="00D4557C"/>
    <w:rsid w:val="00D45A85"/>
    <w:rsid w:val="00D45B30"/>
    <w:rsid w:val="00D45BD6"/>
    <w:rsid w:val="00D45C14"/>
    <w:rsid w:val="00D4649E"/>
    <w:rsid w:val="00D4675F"/>
    <w:rsid w:val="00D46801"/>
    <w:rsid w:val="00D46D3E"/>
    <w:rsid w:val="00D46F54"/>
    <w:rsid w:val="00D4715E"/>
    <w:rsid w:val="00D4724B"/>
    <w:rsid w:val="00D473AE"/>
    <w:rsid w:val="00D47429"/>
    <w:rsid w:val="00D479A3"/>
    <w:rsid w:val="00D479BB"/>
    <w:rsid w:val="00D47A47"/>
    <w:rsid w:val="00D47B5C"/>
    <w:rsid w:val="00D47C5A"/>
    <w:rsid w:val="00D50525"/>
    <w:rsid w:val="00D50C85"/>
    <w:rsid w:val="00D51AE5"/>
    <w:rsid w:val="00D51C36"/>
    <w:rsid w:val="00D51D79"/>
    <w:rsid w:val="00D521F7"/>
    <w:rsid w:val="00D5275F"/>
    <w:rsid w:val="00D52E88"/>
    <w:rsid w:val="00D52FAD"/>
    <w:rsid w:val="00D53376"/>
    <w:rsid w:val="00D537D5"/>
    <w:rsid w:val="00D539E0"/>
    <w:rsid w:val="00D53F2C"/>
    <w:rsid w:val="00D53FE5"/>
    <w:rsid w:val="00D54533"/>
    <w:rsid w:val="00D54679"/>
    <w:rsid w:val="00D54885"/>
    <w:rsid w:val="00D549DA"/>
    <w:rsid w:val="00D54B3A"/>
    <w:rsid w:val="00D54ED0"/>
    <w:rsid w:val="00D55454"/>
    <w:rsid w:val="00D55630"/>
    <w:rsid w:val="00D5592D"/>
    <w:rsid w:val="00D559BB"/>
    <w:rsid w:val="00D55E98"/>
    <w:rsid w:val="00D56C1D"/>
    <w:rsid w:val="00D56CEA"/>
    <w:rsid w:val="00D56FFF"/>
    <w:rsid w:val="00D572F5"/>
    <w:rsid w:val="00D57514"/>
    <w:rsid w:val="00D57A1B"/>
    <w:rsid w:val="00D57F2E"/>
    <w:rsid w:val="00D60257"/>
    <w:rsid w:val="00D608E3"/>
    <w:rsid w:val="00D60CD2"/>
    <w:rsid w:val="00D60D9B"/>
    <w:rsid w:val="00D60E4D"/>
    <w:rsid w:val="00D6145E"/>
    <w:rsid w:val="00D61502"/>
    <w:rsid w:val="00D616E1"/>
    <w:rsid w:val="00D61E56"/>
    <w:rsid w:val="00D6201B"/>
    <w:rsid w:val="00D62C6A"/>
    <w:rsid w:val="00D62E81"/>
    <w:rsid w:val="00D630AC"/>
    <w:rsid w:val="00D632AD"/>
    <w:rsid w:val="00D63F7A"/>
    <w:rsid w:val="00D63FD2"/>
    <w:rsid w:val="00D64029"/>
    <w:rsid w:val="00D64587"/>
    <w:rsid w:val="00D64C4C"/>
    <w:rsid w:val="00D64EAD"/>
    <w:rsid w:val="00D65F3D"/>
    <w:rsid w:val="00D662CC"/>
    <w:rsid w:val="00D6634D"/>
    <w:rsid w:val="00D66458"/>
    <w:rsid w:val="00D66563"/>
    <w:rsid w:val="00D66FBB"/>
    <w:rsid w:val="00D66FE2"/>
    <w:rsid w:val="00D670B6"/>
    <w:rsid w:val="00D67D01"/>
    <w:rsid w:val="00D70090"/>
    <w:rsid w:val="00D70270"/>
    <w:rsid w:val="00D7042B"/>
    <w:rsid w:val="00D706C1"/>
    <w:rsid w:val="00D70962"/>
    <w:rsid w:val="00D70A32"/>
    <w:rsid w:val="00D70D9B"/>
    <w:rsid w:val="00D70DA3"/>
    <w:rsid w:val="00D71036"/>
    <w:rsid w:val="00D73342"/>
    <w:rsid w:val="00D73802"/>
    <w:rsid w:val="00D73D52"/>
    <w:rsid w:val="00D73E7E"/>
    <w:rsid w:val="00D74364"/>
    <w:rsid w:val="00D74419"/>
    <w:rsid w:val="00D747AC"/>
    <w:rsid w:val="00D7480A"/>
    <w:rsid w:val="00D749AB"/>
    <w:rsid w:val="00D749C8"/>
    <w:rsid w:val="00D74E97"/>
    <w:rsid w:val="00D7539D"/>
    <w:rsid w:val="00D759B2"/>
    <w:rsid w:val="00D75BD9"/>
    <w:rsid w:val="00D75E43"/>
    <w:rsid w:val="00D75E8A"/>
    <w:rsid w:val="00D75F54"/>
    <w:rsid w:val="00D76157"/>
    <w:rsid w:val="00D76958"/>
    <w:rsid w:val="00D77400"/>
    <w:rsid w:val="00D77D9C"/>
    <w:rsid w:val="00D802C1"/>
    <w:rsid w:val="00D806F2"/>
    <w:rsid w:val="00D80DCA"/>
    <w:rsid w:val="00D80F14"/>
    <w:rsid w:val="00D80FAC"/>
    <w:rsid w:val="00D81BDF"/>
    <w:rsid w:val="00D81EB6"/>
    <w:rsid w:val="00D8234B"/>
    <w:rsid w:val="00D82707"/>
    <w:rsid w:val="00D82AE7"/>
    <w:rsid w:val="00D83065"/>
    <w:rsid w:val="00D839A3"/>
    <w:rsid w:val="00D83B6A"/>
    <w:rsid w:val="00D83BEA"/>
    <w:rsid w:val="00D83C0F"/>
    <w:rsid w:val="00D83DFC"/>
    <w:rsid w:val="00D83E03"/>
    <w:rsid w:val="00D840F8"/>
    <w:rsid w:val="00D846FF"/>
    <w:rsid w:val="00D84831"/>
    <w:rsid w:val="00D84861"/>
    <w:rsid w:val="00D84BB7"/>
    <w:rsid w:val="00D84C53"/>
    <w:rsid w:val="00D84DBE"/>
    <w:rsid w:val="00D852D4"/>
    <w:rsid w:val="00D85640"/>
    <w:rsid w:val="00D8566D"/>
    <w:rsid w:val="00D858B1"/>
    <w:rsid w:val="00D859C9"/>
    <w:rsid w:val="00D86124"/>
    <w:rsid w:val="00D861B1"/>
    <w:rsid w:val="00D86784"/>
    <w:rsid w:val="00D86892"/>
    <w:rsid w:val="00D86D2C"/>
    <w:rsid w:val="00D87121"/>
    <w:rsid w:val="00D871F3"/>
    <w:rsid w:val="00D877EE"/>
    <w:rsid w:val="00D87CAA"/>
    <w:rsid w:val="00D90B68"/>
    <w:rsid w:val="00D90E29"/>
    <w:rsid w:val="00D90F4E"/>
    <w:rsid w:val="00D910F6"/>
    <w:rsid w:val="00D9191A"/>
    <w:rsid w:val="00D91A0C"/>
    <w:rsid w:val="00D91ACF"/>
    <w:rsid w:val="00D91D78"/>
    <w:rsid w:val="00D91DCE"/>
    <w:rsid w:val="00D934BE"/>
    <w:rsid w:val="00D939BC"/>
    <w:rsid w:val="00D93D77"/>
    <w:rsid w:val="00D93F90"/>
    <w:rsid w:val="00D94BC7"/>
    <w:rsid w:val="00D95173"/>
    <w:rsid w:val="00D95221"/>
    <w:rsid w:val="00D953EA"/>
    <w:rsid w:val="00D95477"/>
    <w:rsid w:val="00D95BE6"/>
    <w:rsid w:val="00D9621F"/>
    <w:rsid w:val="00D9635F"/>
    <w:rsid w:val="00D9703E"/>
    <w:rsid w:val="00D973FD"/>
    <w:rsid w:val="00D97615"/>
    <w:rsid w:val="00D979BE"/>
    <w:rsid w:val="00D97CBA"/>
    <w:rsid w:val="00DA0092"/>
    <w:rsid w:val="00DA0252"/>
    <w:rsid w:val="00DA0327"/>
    <w:rsid w:val="00DA0A36"/>
    <w:rsid w:val="00DA0A50"/>
    <w:rsid w:val="00DA1101"/>
    <w:rsid w:val="00DA1169"/>
    <w:rsid w:val="00DA1340"/>
    <w:rsid w:val="00DA1700"/>
    <w:rsid w:val="00DA1B4C"/>
    <w:rsid w:val="00DA1DE8"/>
    <w:rsid w:val="00DA3054"/>
    <w:rsid w:val="00DA352C"/>
    <w:rsid w:val="00DA35F1"/>
    <w:rsid w:val="00DA36A8"/>
    <w:rsid w:val="00DA3EDC"/>
    <w:rsid w:val="00DA41A9"/>
    <w:rsid w:val="00DA4568"/>
    <w:rsid w:val="00DA4E41"/>
    <w:rsid w:val="00DA5133"/>
    <w:rsid w:val="00DA583C"/>
    <w:rsid w:val="00DA6B8E"/>
    <w:rsid w:val="00DA6D0F"/>
    <w:rsid w:val="00DA731A"/>
    <w:rsid w:val="00DA77D1"/>
    <w:rsid w:val="00DA7B8B"/>
    <w:rsid w:val="00DA7BEE"/>
    <w:rsid w:val="00DA7C17"/>
    <w:rsid w:val="00DB0190"/>
    <w:rsid w:val="00DB02A9"/>
    <w:rsid w:val="00DB0347"/>
    <w:rsid w:val="00DB0A1D"/>
    <w:rsid w:val="00DB0BE5"/>
    <w:rsid w:val="00DB0EE5"/>
    <w:rsid w:val="00DB1297"/>
    <w:rsid w:val="00DB13F0"/>
    <w:rsid w:val="00DB16BC"/>
    <w:rsid w:val="00DB185A"/>
    <w:rsid w:val="00DB18DF"/>
    <w:rsid w:val="00DB1ACC"/>
    <w:rsid w:val="00DB1F28"/>
    <w:rsid w:val="00DB26CF"/>
    <w:rsid w:val="00DB3032"/>
    <w:rsid w:val="00DB30C1"/>
    <w:rsid w:val="00DB3A76"/>
    <w:rsid w:val="00DB3DD3"/>
    <w:rsid w:val="00DB3F2A"/>
    <w:rsid w:val="00DB419F"/>
    <w:rsid w:val="00DB4E43"/>
    <w:rsid w:val="00DB5444"/>
    <w:rsid w:val="00DB5749"/>
    <w:rsid w:val="00DB5957"/>
    <w:rsid w:val="00DB5F35"/>
    <w:rsid w:val="00DB603F"/>
    <w:rsid w:val="00DB6173"/>
    <w:rsid w:val="00DB6597"/>
    <w:rsid w:val="00DB6A37"/>
    <w:rsid w:val="00DB6E0B"/>
    <w:rsid w:val="00DB74A2"/>
    <w:rsid w:val="00DB7524"/>
    <w:rsid w:val="00DB78C4"/>
    <w:rsid w:val="00DB7FDB"/>
    <w:rsid w:val="00DC00C7"/>
    <w:rsid w:val="00DC05BE"/>
    <w:rsid w:val="00DC0A1A"/>
    <w:rsid w:val="00DC10B3"/>
    <w:rsid w:val="00DC12AE"/>
    <w:rsid w:val="00DC169D"/>
    <w:rsid w:val="00DC18F7"/>
    <w:rsid w:val="00DC197C"/>
    <w:rsid w:val="00DC1984"/>
    <w:rsid w:val="00DC2516"/>
    <w:rsid w:val="00DC26EC"/>
    <w:rsid w:val="00DC2DE9"/>
    <w:rsid w:val="00DC3E37"/>
    <w:rsid w:val="00DC455B"/>
    <w:rsid w:val="00DC45AE"/>
    <w:rsid w:val="00DC498B"/>
    <w:rsid w:val="00DC5663"/>
    <w:rsid w:val="00DC599F"/>
    <w:rsid w:val="00DC680D"/>
    <w:rsid w:val="00DC6820"/>
    <w:rsid w:val="00DC695B"/>
    <w:rsid w:val="00DC6AC9"/>
    <w:rsid w:val="00DC6CDE"/>
    <w:rsid w:val="00DC7318"/>
    <w:rsid w:val="00DC744F"/>
    <w:rsid w:val="00DC766A"/>
    <w:rsid w:val="00DC7C43"/>
    <w:rsid w:val="00DD00F7"/>
    <w:rsid w:val="00DD04BA"/>
    <w:rsid w:val="00DD05B7"/>
    <w:rsid w:val="00DD0D69"/>
    <w:rsid w:val="00DD0F28"/>
    <w:rsid w:val="00DD1322"/>
    <w:rsid w:val="00DD14A0"/>
    <w:rsid w:val="00DD15B4"/>
    <w:rsid w:val="00DD1661"/>
    <w:rsid w:val="00DD18D4"/>
    <w:rsid w:val="00DD1AB0"/>
    <w:rsid w:val="00DD1D0A"/>
    <w:rsid w:val="00DD1F16"/>
    <w:rsid w:val="00DD1FFE"/>
    <w:rsid w:val="00DD201C"/>
    <w:rsid w:val="00DD2298"/>
    <w:rsid w:val="00DD26EC"/>
    <w:rsid w:val="00DD27AC"/>
    <w:rsid w:val="00DD2DC0"/>
    <w:rsid w:val="00DD331A"/>
    <w:rsid w:val="00DD33B1"/>
    <w:rsid w:val="00DD342C"/>
    <w:rsid w:val="00DD3439"/>
    <w:rsid w:val="00DD3AA4"/>
    <w:rsid w:val="00DD3FAC"/>
    <w:rsid w:val="00DD3FFE"/>
    <w:rsid w:val="00DD41E3"/>
    <w:rsid w:val="00DD41EC"/>
    <w:rsid w:val="00DD4569"/>
    <w:rsid w:val="00DD45FA"/>
    <w:rsid w:val="00DD469C"/>
    <w:rsid w:val="00DD484C"/>
    <w:rsid w:val="00DD4A80"/>
    <w:rsid w:val="00DD4B11"/>
    <w:rsid w:val="00DD4EF9"/>
    <w:rsid w:val="00DD5027"/>
    <w:rsid w:val="00DD53E7"/>
    <w:rsid w:val="00DD54F7"/>
    <w:rsid w:val="00DD5C13"/>
    <w:rsid w:val="00DD65F2"/>
    <w:rsid w:val="00DD679E"/>
    <w:rsid w:val="00DD6A8D"/>
    <w:rsid w:val="00DD6C43"/>
    <w:rsid w:val="00DD7019"/>
    <w:rsid w:val="00DD7475"/>
    <w:rsid w:val="00DD75CF"/>
    <w:rsid w:val="00DD7743"/>
    <w:rsid w:val="00DD7E23"/>
    <w:rsid w:val="00DE0045"/>
    <w:rsid w:val="00DE00FD"/>
    <w:rsid w:val="00DE02AC"/>
    <w:rsid w:val="00DE02B7"/>
    <w:rsid w:val="00DE02DE"/>
    <w:rsid w:val="00DE03F4"/>
    <w:rsid w:val="00DE062B"/>
    <w:rsid w:val="00DE09C0"/>
    <w:rsid w:val="00DE0AA7"/>
    <w:rsid w:val="00DE0B2E"/>
    <w:rsid w:val="00DE111C"/>
    <w:rsid w:val="00DE1249"/>
    <w:rsid w:val="00DE13F2"/>
    <w:rsid w:val="00DE1782"/>
    <w:rsid w:val="00DE1894"/>
    <w:rsid w:val="00DE1C31"/>
    <w:rsid w:val="00DE274F"/>
    <w:rsid w:val="00DE282E"/>
    <w:rsid w:val="00DE2880"/>
    <w:rsid w:val="00DE2DE3"/>
    <w:rsid w:val="00DE2E15"/>
    <w:rsid w:val="00DE32E0"/>
    <w:rsid w:val="00DE37CA"/>
    <w:rsid w:val="00DE3994"/>
    <w:rsid w:val="00DE3C30"/>
    <w:rsid w:val="00DE3CE4"/>
    <w:rsid w:val="00DE4126"/>
    <w:rsid w:val="00DE4E35"/>
    <w:rsid w:val="00DE54F3"/>
    <w:rsid w:val="00DE5709"/>
    <w:rsid w:val="00DE5D7C"/>
    <w:rsid w:val="00DE6281"/>
    <w:rsid w:val="00DE64B8"/>
    <w:rsid w:val="00DE739A"/>
    <w:rsid w:val="00DE755B"/>
    <w:rsid w:val="00DF023A"/>
    <w:rsid w:val="00DF070D"/>
    <w:rsid w:val="00DF1004"/>
    <w:rsid w:val="00DF1197"/>
    <w:rsid w:val="00DF140A"/>
    <w:rsid w:val="00DF17ED"/>
    <w:rsid w:val="00DF1856"/>
    <w:rsid w:val="00DF194A"/>
    <w:rsid w:val="00DF1A68"/>
    <w:rsid w:val="00DF1C66"/>
    <w:rsid w:val="00DF22F1"/>
    <w:rsid w:val="00DF2541"/>
    <w:rsid w:val="00DF2857"/>
    <w:rsid w:val="00DF30A3"/>
    <w:rsid w:val="00DF35CF"/>
    <w:rsid w:val="00DF3D6A"/>
    <w:rsid w:val="00DF3F31"/>
    <w:rsid w:val="00DF3F40"/>
    <w:rsid w:val="00DF3FE4"/>
    <w:rsid w:val="00DF4396"/>
    <w:rsid w:val="00DF4A96"/>
    <w:rsid w:val="00DF4D4B"/>
    <w:rsid w:val="00DF54FD"/>
    <w:rsid w:val="00DF5E55"/>
    <w:rsid w:val="00DF5FC5"/>
    <w:rsid w:val="00DF64FF"/>
    <w:rsid w:val="00DF6961"/>
    <w:rsid w:val="00DF750B"/>
    <w:rsid w:val="00DF78D0"/>
    <w:rsid w:val="00DF79D5"/>
    <w:rsid w:val="00DF7E9C"/>
    <w:rsid w:val="00DF7F01"/>
    <w:rsid w:val="00E0008D"/>
    <w:rsid w:val="00E001BD"/>
    <w:rsid w:val="00E002F1"/>
    <w:rsid w:val="00E009B5"/>
    <w:rsid w:val="00E01184"/>
    <w:rsid w:val="00E020E1"/>
    <w:rsid w:val="00E0225C"/>
    <w:rsid w:val="00E027EB"/>
    <w:rsid w:val="00E028B2"/>
    <w:rsid w:val="00E02A3B"/>
    <w:rsid w:val="00E02EA8"/>
    <w:rsid w:val="00E02EB5"/>
    <w:rsid w:val="00E031AB"/>
    <w:rsid w:val="00E03322"/>
    <w:rsid w:val="00E03490"/>
    <w:rsid w:val="00E0359C"/>
    <w:rsid w:val="00E03855"/>
    <w:rsid w:val="00E03D36"/>
    <w:rsid w:val="00E0432D"/>
    <w:rsid w:val="00E04501"/>
    <w:rsid w:val="00E047A0"/>
    <w:rsid w:val="00E04D95"/>
    <w:rsid w:val="00E05FFD"/>
    <w:rsid w:val="00E0630D"/>
    <w:rsid w:val="00E0638E"/>
    <w:rsid w:val="00E069D0"/>
    <w:rsid w:val="00E06A5E"/>
    <w:rsid w:val="00E06DEE"/>
    <w:rsid w:val="00E06E4B"/>
    <w:rsid w:val="00E06FF5"/>
    <w:rsid w:val="00E0710C"/>
    <w:rsid w:val="00E07327"/>
    <w:rsid w:val="00E0745D"/>
    <w:rsid w:val="00E074E1"/>
    <w:rsid w:val="00E075B7"/>
    <w:rsid w:val="00E07AFA"/>
    <w:rsid w:val="00E07E82"/>
    <w:rsid w:val="00E10242"/>
    <w:rsid w:val="00E108FA"/>
    <w:rsid w:val="00E110DA"/>
    <w:rsid w:val="00E11410"/>
    <w:rsid w:val="00E11492"/>
    <w:rsid w:val="00E117A6"/>
    <w:rsid w:val="00E11BB8"/>
    <w:rsid w:val="00E127FF"/>
    <w:rsid w:val="00E129A0"/>
    <w:rsid w:val="00E12FCA"/>
    <w:rsid w:val="00E1303E"/>
    <w:rsid w:val="00E130E4"/>
    <w:rsid w:val="00E136AA"/>
    <w:rsid w:val="00E1392F"/>
    <w:rsid w:val="00E14842"/>
    <w:rsid w:val="00E14A23"/>
    <w:rsid w:val="00E14BA2"/>
    <w:rsid w:val="00E14C49"/>
    <w:rsid w:val="00E14CAF"/>
    <w:rsid w:val="00E15026"/>
    <w:rsid w:val="00E1575C"/>
    <w:rsid w:val="00E15F80"/>
    <w:rsid w:val="00E16495"/>
    <w:rsid w:val="00E167BE"/>
    <w:rsid w:val="00E16A21"/>
    <w:rsid w:val="00E16D78"/>
    <w:rsid w:val="00E1707A"/>
    <w:rsid w:val="00E177DF"/>
    <w:rsid w:val="00E200D8"/>
    <w:rsid w:val="00E201F4"/>
    <w:rsid w:val="00E20338"/>
    <w:rsid w:val="00E2045B"/>
    <w:rsid w:val="00E20612"/>
    <w:rsid w:val="00E2069B"/>
    <w:rsid w:val="00E20C6F"/>
    <w:rsid w:val="00E20F16"/>
    <w:rsid w:val="00E21064"/>
    <w:rsid w:val="00E21071"/>
    <w:rsid w:val="00E21376"/>
    <w:rsid w:val="00E2138A"/>
    <w:rsid w:val="00E213DD"/>
    <w:rsid w:val="00E2175B"/>
    <w:rsid w:val="00E22730"/>
    <w:rsid w:val="00E22FFB"/>
    <w:rsid w:val="00E23738"/>
    <w:rsid w:val="00E23C35"/>
    <w:rsid w:val="00E23F24"/>
    <w:rsid w:val="00E24139"/>
    <w:rsid w:val="00E2448D"/>
    <w:rsid w:val="00E24694"/>
    <w:rsid w:val="00E247AE"/>
    <w:rsid w:val="00E24A58"/>
    <w:rsid w:val="00E24C75"/>
    <w:rsid w:val="00E24F9D"/>
    <w:rsid w:val="00E2524B"/>
    <w:rsid w:val="00E25315"/>
    <w:rsid w:val="00E25B45"/>
    <w:rsid w:val="00E25BBF"/>
    <w:rsid w:val="00E25BF3"/>
    <w:rsid w:val="00E260C0"/>
    <w:rsid w:val="00E261D0"/>
    <w:rsid w:val="00E266EC"/>
    <w:rsid w:val="00E2689B"/>
    <w:rsid w:val="00E26A1F"/>
    <w:rsid w:val="00E27707"/>
    <w:rsid w:val="00E27AAB"/>
    <w:rsid w:val="00E27B46"/>
    <w:rsid w:val="00E27EAD"/>
    <w:rsid w:val="00E30302"/>
    <w:rsid w:val="00E30394"/>
    <w:rsid w:val="00E30838"/>
    <w:rsid w:val="00E309C7"/>
    <w:rsid w:val="00E30B2C"/>
    <w:rsid w:val="00E30CA6"/>
    <w:rsid w:val="00E30F84"/>
    <w:rsid w:val="00E313F0"/>
    <w:rsid w:val="00E317AE"/>
    <w:rsid w:val="00E31F54"/>
    <w:rsid w:val="00E3223F"/>
    <w:rsid w:val="00E322D4"/>
    <w:rsid w:val="00E33556"/>
    <w:rsid w:val="00E3366F"/>
    <w:rsid w:val="00E3381F"/>
    <w:rsid w:val="00E3397C"/>
    <w:rsid w:val="00E33FAA"/>
    <w:rsid w:val="00E34A0F"/>
    <w:rsid w:val="00E34DBA"/>
    <w:rsid w:val="00E35ADF"/>
    <w:rsid w:val="00E35BEB"/>
    <w:rsid w:val="00E35F32"/>
    <w:rsid w:val="00E36B03"/>
    <w:rsid w:val="00E37F1C"/>
    <w:rsid w:val="00E40023"/>
    <w:rsid w:val="00E401A3"/>
    <w:rsid w:val="00E405A5"/>
    <w:rsid w:val="00E407A3"/>
    <w:rsid w:val="00E40FC5"/>
    <w:rsid w:val="00E410FC"/>
    <w:rsid w:val="00E413F2"/>
    <w:rsid w:val="00E41C24"/>
    <w:rsid w:val="00E42075"/>
    <w:rsid w:val="00E42258"/>
    <w:rsid w:val="00E425B9"/>
    <w:rsid w:val="00E42919"/>
    <w:rsid w:val="00E42E7A"/>
    <w:rsid w:val="00E4365A"/>
    <w:rsid w:val="00E4367E"/>
    <w:rsid w:val="00E43785"/>
    <w:rsid w:val="00E43AAC"/>
    <w:rsid w:val="00E43BF5"/>
    <w:rsid w:val="00E43EDC"/>
    <w:rsid w:val="00E4455F"/>
    <w:rsid w:val="00E44CC8"/>
    <w:rsid w:val="00E44DAE"/>
    <w:rsid w:val="00E4513D"/>
    <w:rsid w:val="00E4517B"/>
    <w:rsid w:val="00E452C2"/>
    <w:rsid w:val="00E4531D"/>
    <w:rsid w:val="00E4532B"/>
    <w:rsid w:val="00E456B6"/>
    <w:rsid w:val="00E456BD"/>
    <w:rsid w:val="00E4589E"/>
    <w:rsid w:val="00E458A4"/>
    <w:rsid w:val="00E4596A"/>
    <w:rsid w:val="00E45CDA"/>
    <w:rsid w:val="00E45F68"/>
    <w:rsid w:val="00E46313"/>
    <w:rsid w:val="00E464EB"/>
    <w:rsid w:val="00E465F0"/>
    <w:rsid w:val="00E46725"/>
    <w:rsid w:val="00E467F6"/>
    <w:rsid w:val="00E46E28"/>
    <w:rsid w:val="00E474CA"/>
    <w:rsid w:val="00E47569"/>
    <w:rsid w:val="00E47904"/>
    <w:rsid w:val="00E47B32"/>
    <w:rsid w:val="00E47CFF"/>
    <w:rsid w:val="00E47E8F"/>
    <w:rsid w:val="00E50727"/>
    <w:rsid w:val="00E50ACD"/>
    <w:rsid w:val="00E50E0E"/>
    <w:rsid w:val="00E50E2F"/>
    <w:rsid w:val="00E51048"/>
    <w:rsid w:val="00E5110A"/>
    <w:rsid w:val="00E5143F"/>
    <w:rsid w:val="00E51C4F"/>
    <w:rsid w:val="00E51C9F"/>
    <w:rsid w:val="00E5227F"/>
    <w:rsid w:val="00E52933"/>
    <w:rsid w:val="00E52B38"/>
    <w:rsid w:val="00E52E2E"/>
    <w:rsid w:val="00E53054"/>
    <w:rsid w:val="00E530D8"/>
    <w:rsid w:val="00E537B0"/>
    <w:rsid w:val="00E5384C"/>
    <w:rsid w:val="00E539A5"/>
    <w:rsid w:val="00E53F9A"/>
    <w:rsid w:val="00E54491"/>
    <w:rsid w:val="00E5470F"/>
    <w:rsid w:val="00E54959"/>
    <w:rsid w:val="00E54ABA"/>
    <w:rsid w:val="00E54DC1"/>
    <w:rsid w:val="00E5530B"/>
    <w:rsid w:val="00E55C32"/>
    <w:rsid w:val="00E56157"/>
    <w:rsid w:val="00E56B69"/>
    <w:rsid w:val="00E56E06"/>
    <w:rsid w:val="00E571C5"/>
    <w:rsid w:val="00E603EE"/>
    <w:rsid w:val="00E60585"/>
    <w:rsid w:val="00E60676"/>
    <w:rsid w:val="00E606AC"/>
    <w:rsid w:val="00E60ADF"/>
    <w:rsid w:val="00E60F0A"/>
    <w:rsid w:val="00E60F65"/>
    <w:rsid w:val="00E6110D"/>
    <w:rsid w:val="00E61403"/>
    <w:rsid w:val="00E6154A"/>
    <w:rsid w:val="00E61E5A"/>
    <w:rsid w:val="00E62F61"/>
    <w:rsid w:val="00E6300C"/>
    <w:rsid w:val="00E633CD"/>
    <w:rsid w:val="00E63C03"/>
    <w:rsid w:val="00E63CB8"/>
    <w:rsid w:val="00E63CC1"/>
    <w:rsid w:val="00E63ECC"/>
    <w:rsid w:val="00E6406A"/>
    <w:rsid w:val="00E64547"/>
    <w:rsid w:val="00E64E08"/>
    <w:rsid w:val="00E64E76"/>
    <w:rsid w:val="00E6505D"/>
    <w:rsid w:val="00E6537F"/>
    <w:rsid w:val="00E6578B"/>
    <w:rsid w:val="00E658B2"/>
    <w:rsid w:val="00E6598B"/>
    <w:rsid w:val="00E65BFB"/>
    <w:rsid w:val="00E66CDF"/>
    <w:rsid w:val="00E677BC"/>
    <w:rsid w:val="00E679A1"/>
    <w:rsid w:val="00E700F6"/>
    <w:rsid w:val="00E705F2"/>
    <w:rsid w:val="00E70CE0"/>
    <w:rsid w:val="00E70D0A"/>
    <w:rsid w:val="00E71DC0"/>
    <w:rsid w:val="00E721E8"/>
    <w:rsid w:val="00E72599"/>
    <w:rsid w:val="00E72A98"/>
    <w:rsid w:val="00E72F14"/>
    <w:rsid w:val="00E72FFA"/>
    <w:rsid w:val="00E7495E"/>
    <w:rsid w:val="00E74C74"/>
    <w:rsid w:val="00E75065"/>
    <w:rsid w:val="00E753BA"/>
    <w:rsid w:val="00E7560E"/>
    <w:rsid w:val="00E75B4E"/>
    <w:rsid w:val="00E76385"/>
    <w:rsid w:val="00E764B7"/>
    <w:rsid w:val="00E76CD9"/>
    <w:rsid w:val="00E7737A"/>
    <w:rsid w:val="00E776E3"/>
    <w:rsid w:val="00E777DA"/>
    <w:rsid w:val="00E778D9"/>
    <w:rsid w:val="00E77B6D"/>
    <w:rsid w:val="00E77B8A"/>
    <w:rsid w:val="00E77EDF"/>
    <w:rsid w:val="00E80811"/>
    <w:rsid w:val="00E80FC6"/>
    <w:rsid w:val="00E81210"/>
    <w:rsid w:val="00E81D0E"/>
    <w:rsid w:val="00E81E0A"/>
    <w:rsid w:val="00E82D69"/>
    <w:rsid w:val="00E830CA"/>
    <w:rsid w:val="00E838FF"/>
    <w:rsid w:val="00E83940"/>
    <w:rsid w:val="00E83E5F"/>
    <w:rsid w:val="00E844CE"/>
    <w:rsid w:val="00E84565"/>
    <w:rsid w:val="00E845A5"/>
    <w:rsid w:val="00E84A1E"/>
    <w:rsid w:val="00E84BD2"/>
    <w:rsid w:val="00E85520"/>
    <w:rsid w:val="00E85B42"/>
    <w:rsid w:val="00E85B47"/>
    <w:rsid w:val="00E85C1D"/>
    <w:rsid w:val="00E85DE1"/>
    <w:rsid w:val="00E864F3"/>
    <w:rsid w:val="00E86540"/>
    <w:rsid w:val="00E86760"/>
    <w:rsid w:val="00E86CCF"/>
    <w:rsid w:val="00E86FDD"/>
    <w:rsid w:val="00E87528"/>
    <w:rsid w:val="00E879A1"/>
    <w:rsid w:val="00E90124"/>
    <w:rsid w:val="00E9066C"/>
    <w:rsid w:val="00E90870"/>
    <w:rsid w:val="00E91229"/>
    <w:rsid w:val="00E91754"/>
    <w:rsid w:val="00E919B6"/>
    <w:rsid w:val="00E91B1B"/>
    <w:rsid w:val="00E91F46"/>
    <w:rsid w:val="00E9224E"/>
    <w:rsid w:val="00E929D7"/>
    <w:rsid w:val="00E93505"/>
    <w:rsid w:val="00E93543"/>
    <w:rsid w:val="00E93955"/>
    <w:rsid w:val="00E93E87"/>
    <w:rsid w:val="00E943E8"/>
    <w:rsid w:val="00E94B58"/>
    <w:rsid w:val="00E94CF8"/>
    <w:rsid w:val="00E94DDD"/>
    <w:rsid w:val="00E9566B"/>
    <w:rsid w:val="00E956D5"/>
    <w:rsid w:val="00E96B4E"/>
    <w:rsid w:val="00E96DD0"/>
    <w:rsid w:val="00E96F60"/>
    <w:rsid w:val="00E97793"/>
    <w:rsid w:val="00E97BCF"/>
    <w:rsid w:val="00EA035A"/>
    <w:rsid w:val="00EA0494"/>
    <w:rsid w:val="00EA06F2"/>
    <w:rsid w:val="00EA0A0C"/>
    <w:rsid w:val="00EA0DB4"/>
    <w:rsid w:val="00EA0E0B"/>
    <w:rsid w:val="00EA1358"/>
    <w:rsid w:val="00EA1ACB"/>
    <w:rsid w:val="00EA1EE4"/>
    <w:rsid w:val="00EA24DF"/>
    <w:rsid w:val="00EA26D6"/>
    <w:rsid w:val="00EA26F9"/>
    <w:rsid w:val="00EA2752"/>
    <w:rsid w:val="00EA29BD"/>
    <w:rsid w:val="00EA2BBB"/>
    <w:rsid w:val="00EA37D2"/>
    <w:rsid w:val="00EA38E9"/>
    <w:rsid w:val="00EA3BC9"/>
    <w:rsid w:val="00EA4695"/>
    <w:rsid w:val="00EA470C"/>
    <w:rsid w:val="00EA4A26"/>
    <w:rsid w:val="00EA5123"/>
    <w:rsid w:val="00EA58EE"/>
    <w:rsid w:val="00EA5F3F"/>
    <w:rsid w:val="00EA6B34"/>
    <w:rsid w:val="00EA788C"/>
    <w:rsid w:val="00EA79F6"/>
    <w:rsid w:val="00EB02EA"/>
    <w:rsid w:val="00EB0AB2"/>
    <w:rsid w:val="00EB0FAF"/>
    <w:rsid w:val="00EB192F"/>
    <w:rsid w:val="00EB1C7F"/>
    <w:rsid w:val="00EB232C"/>
    <w:rsid w:val="00EB297D"/>
    <w:rsid w:val="00EB310A"/>
    <w:rsid w:val="00EB32AD"/>
    <w:rsid w:val="00EB38BD"/>
    <w:rsid w:val="00EB3F4F"/>
    <w:rsid w:val="00EB4E6F"/>
    <w:rsid w:val="00EB5764"/>
    <w:rsid w:val="00EB6065"/>
    <w:rsid w:val="00EB6800"/>
    <w:rsid w:val="00EB6C1E"/>
    <w:rsid w:val="00EB6C7F"/>
    <w:rsid w:val="00EB6FDD"/>
    <w:rsid w:val="00EB7112"/>
    <w:rsid w:val="00EB72E0"/>
    <w:rsid w:val="00EB7367"/>
    <w:rsid w:val="00EB7EAA"/>
    <w:rsid w:val="00EC002A"/>
    <w:rsid w:val="00EC041C"/>
    <w:rsid w:val="00EC0746"/>
    <w:rsid w:val="00EC082C"/>
    <w:rsid w:val="00EC0DEC"/>
    <w:rsid w:val="00EC10F2"/>
    <w:rsid w:val="00EC1213"/>
    <w:rsid w:val="00EC1565"/>
    <w:rsid w:val="00EC1DF0"/>
    <w:rsid w:val="00EC1E2E"/>
    <w:rsid w:val="00EC1FF4"/>
    <w:rsid w:val="00EC236D"/>
    <w:rsid w:val="00EC304F"/>
    <w:rsid w:val="00EC31D2"/>
    <w:rsid w:val="00EC34B5"/>
    <w:rsid w:val="00EC3610"/>
    <w:rsid w:val="00EC41FE"/>
    <w:rsid w:val="00EC430F"/>
    <w:rsid w:val="00EC4361"/>
    <w:rsid w:val="00EC49F1"/>
    <w:rsid w:val="00EC52F7"/>
    <w:rsid w:val="00EC543C"/>
    <w:rsid w:val="00EC5472"/>
    <w:rsid w:val="00EC625E"/>
    <w:rsid w:val="00EC62A0"/>
    <w:rsid w:val="00EC6C20"/>
    <w:rsid w:val="00EC6D5E"/>
    <w:rsid w:val="00EC6E25"/>
    <w:rsid w:val="00EC70F2"/>
    <w:rsid w:val="00EC7E56"/>
    <w:rsid w:val="00ED0069"/>
    <w:rsid w:val="00ED0136"/>
    <w:rsid w:val="00ED0459"/>
    <w:rsid w:val="00ED058C"/>
    <w:rsid w:val="00ED076B"/>
    <w:rsid w:val="00ED0E8B"/>
    <w:rsid w:val="00ED0FE0"/>
    <w:rsid w:val="00ED15C9"/>
    <w:rsid w:val="00ED198A"/>
    <w:rsid w:val="00ED1E59"/>
    <w:rsid w:val="00ED2393"/>
    <w:rsid w:val="00ED23E2"/>
    <w:rsid w:val="00ED2617"/>
    <w:rsid w:val="00ED26C8"/>
    <w:rsid w:val="00ED271E"/>
    <w:rsid w:val="00ED320D"/>
    <w:rsid w:val="00ED337D"/>
    <w:rsid w:val="00ED36E5"/>
    <w:rsid w:val="00ED4530"/>
    <w:rsid w:val="00ED48FD"/>
    <w:rsid w:val="00ED4D9F"/>
    <w:rsid w:val="00ED5DDE"/>
    <w:rsid w:val="00ED642B"/>
    <w:rsid w:val="00ED6531"/>
    <w:rsid w:val="00ED6B8E"/>
    <w:rsid w:val="00ED6BAA"/>
    <w:rsid w:val="00ED6F69"/>
    <w:rsid w:val="00ED738B"/>
    <w:rsid w:val="00ED79AD"/>
    <w:rsid w:val="00ED7AFD"/>
    <w:rsid w:val="00EE1308"/>
    <w:rsid w:val="00EE14F7"/>
    <w:rsid w:val="00EE17B1"/>
    <w:rsid w:val="00EE17B5"/>
    <w:rsid w:val="00EE24B3"/>
    <w:rsid w:val="00EE2738"/>
    <w:rsid w:val="00EE3047"/>
    <w:rsid w:val="00EE4E04"/>
    <w:rsid w:val="00EE4E19"/>
    <w:rsid w:val="00EE5E05"/>
    <w:rsid w:val="00EE5FAE"/>
    <w:rsid w:val="00EE5FE4"/>
    <w:rsid w:val="00EE67AD"/>
    <w:rsid w:val="00EE6962"/>
    <w:rsid w:val="00EE781E"/>
    <w:rsid w:val="00EE799C"/>
    <w:rsid w:val="00EE7A20"/>
    <w:rsid w:val="00EE7B71"/>
    <w:rsid w:val="00EF0230"/>
    <w:rsid w:val="00EF02CE"/>
    <w:rsid w:val="00EF0409"/>
    <w:rsid w:val="00EF0A6E"/>
    <w:rsid w:val="00EF0D49"/>
    <w:rsid w:val="00EF0D8C"/>
    <w:rsid w:val="00EF11FE"/>
    <w:rsid w:val="00EF1430"/>
    <w:rsid w:val="00EF18CB"/>
    <w:rsid w:val="00EF1923"/>
    <w:rsid w:val="00EF1B54"/>
    <w:rsid w:val="00EF1F7F"/>
    <w:rsid w:val="00EF295C"/>
    <w:rsid w:val="00EF2CD2"/>
    <w:rsid w:val="00EF3246"/>
    <w:rsid w:val="00EF420D"/>
    <w:rsid w:val="00EF47D5"/>
    <w:rsid w:val="00EF4B50"/>
    <w:rsid w:val="00EF5141"/>
    <w:rsid w:val="00EF54E2"/>
    <w:rsid w:val="00EF5757"/>
    <w:rsid w:val="00EF5B84"/>
    <w:rsid w:val="00EF5F1A"/>
    <w:rsid w:val="00EF602D"/>
    <w:rsid w:val="00EF64CE"/>
    <w:rsid w:val="00EF66DF"/>
    <w:rsid w:val="00EF6809"/>
    <w:rsid w:val="00EF6B3B"/>
    <w:rsid w:val="00EF6D87"/>
    <w:rsid w:val="00EF6E0D"/>
    <w:rsid w:val="00EF6E84"/>
    <w:rsid w:val="00EF716E"/>
    <w:rsid w:val="00EF719B"/>
    <w:rsid w:val="00EF7615"/>
    <w:rsid w:val="00EF7C01"/>
    <w:rsid w:val="00F00FD3"/>
    <w:rsid w:val="00F012C9"/>
    <w:rsid w:val="00F0154C"/>
    <w:rsid w:val="00F01B1F"/>
    <w:rsid w:val="00F020F5"/>
    <w:rsid w:val="00F021E9"/>
    <w:rsid w:val="00F02291"/>
    <w:rsid w:val="00F02407"/>
    <w:rsid w:val="00F026EB"/>
    <w:rsid w:val="00F02781"/>
    <w:rsid w:val="00F02D10"/>
    <w:rsid w:val="00F03158"/>
    <w:rsid w:val="00F03174"/>
    <w:rsid w:val="00F03930"/>
    <w:rsid w:val="00F03CCE"/>
    <w:rsid w:val="00F0436D"/>
    <w:rsid w:val="00F04435"/>
    <w:rsid w:val="00F04667"/>
    <w:rsid w:val="00F0476F"/>
    <w:rsid w:val="00F04A7E"/>
    <w:rsid w:val="00F04BF8"/>
    <w:rsid w:val="00F0505A"/>
    <w:rsid w:val="00F0511D"/>
    <w:rsid w:val="00F05181"/>
    <w:rsid w:val="00F0532A"/>
    <w:rsid w:val="00F05E5C"/>
    <w:rsid w:val="00F05EB5"/>
    <w:rsid w:val="00F0620F"/>
    <w:rsid w:val="00F0645E"/>
    <w:rsid w:val="00F065A2"/>
    <w:rsid w:val="00F06870"/>
    <w:rsid w:val="00F06957"/>
    <w:rsid w:val="00F0725B"/>
    <w:rsid w:val="00F07288"/>
    <w:rsid w:val="00F07C93"/>
    <w:rsid w:val="00F07E9F"/>
    <w:rsid w:val="00F10946"/>
    <w:rsid w:val="00F10CF9"/>
    <w:rsid w:val="00F10D1B"/>
    <w:rsid w:val="00F10DE8"/>
    <w:rsid w:val="00F10F17"/>
    <w:rsid w:val="00F10F55"/>
    <w:rsid w:val="00F111B8"/>
    <w:rsid w:val="00F113D8"/>
    <w:rsid w:val="00F11981"/>
    <w:rsid w:val="00F11B2D"/>
    <w:rsid w:val="00F129AC"/>
    <w:rsid w:val="00F12FBD"/>
    <w:rsid w:val="00F1375C"/>
    <w:rsid w:val="00F139B1"/>
    <w:rsid w:val="00F13B43"/>
    <w:rsid w:val="00F13BAE"/>
    <w:rsid w:val="00F142E6"/>
    <w:rsid w:val="00F145BC"/>
    <w:rsid w:val="00F151D3"/>
    <w:rsid w:val="00F15321"/>
    <w:rsid w:val="00F1536B"/>
    <w:rsid w:val="00F153AA"/>
    <w:rsid w:val="00F1594E"/>
    <w:rsid w:val="00F15A2F"/>
    <w:rsid w:val="00F15DE4"/>
    <w:rsid w:val="00F161D1"/>
    <w:rsid w:val="00F16D7B"/>
    <w:rsid w:val="00F17499"/>
    <w:rsid w:val="00F17671"/>
    <w:rsid w:val="00F17CD5"/>
    <w:rsid w:val="00F17E35"/>
    <w:rsid w:val="00F20334"/>
    <w:rsid w:val="00F206CF"/>
    <w:rsid w:val="00F20A44"/>
    <w:rsid w:val="00F20CCE"/>
    <w:rsid w:val="00F20FEB"/>
    <w:rsid w:val="00F2108B"/>
    <w:rsid w:val="00F214CE"/>
    <w:rsid w:val="00F225C5"/>
    <w:rsid w:val="00F22806"/>
    <w:rsid w:val="00F2294B"/>
    <w:rsid w:val="00F22F4A"/>
    <w:rsid w:val="00F23646"/>
    <w:rsid w:val="00F23954"/>
    <w:rsid w:val="00F24512"/>
    <w:rsid w:val="00F24629"/>
    <w:rsid w:val="00F248B2"/>
    <w:rsid w:val="00F248B8"/>
    <w:rsid w:val="00F24CAF"/>
    <w:rsid w:val="00F24D4B"/>
    <w:rsid w:val="00F25004"/>
    <w:rsid w:val="00F255D2"/>
    <w:rsid w:val="00F256BC"/>
    <w:rsid w:val="00F2589E"/>
    <w:rsid w:val="00F258E1"/>
    <w:rsid w:val="00F2593F"/>
    <w:rsid w:val="00F25BE7"/>
    <w:rsid w:val="00F25CBA"/>
    <w:rsid w:val="00F25F90"/>
    <w:rsid w:val="00F2605A"/>
    <w:rsid w:val="00F2627B"/>
    <w:rsid w:val="00F2643A"/>
    <w:rsid w:val="00F26A8F"/>
    <w:rsid w:val="00F26E74"/>
    <w:rsid w:val="00F2768A"/>
    <w:rsid w:val="00F30295"/>
    <w:rsid w:val="00F30372"/>
    <w:rsid w:val="00F30D32"/>
    <w:rsid w:val="00F30DF9"/>
    <w:rsid w:val="00F30ED8"/>
    <w:rsid w:val="00F30F8D"/>
    <w:rsid w:val="00F31211"/>
    <w:rsid w:val="00F312F2"/>
    <w:rsid w:val="00F317DE"/>
    <w:rsid w:val="00F321DD"/>
    <w:rsid w:val="00F32321"/>
    <w:rsid w:val="00F3244B"/>
    <w:rsid w:val="00F32458"/>
    <w:rsid w:val="00F328E7"/>
    <w:rsid w:val="00F33284"/>
    <w:rsid w:val="00F33B0F"/>
    <w:rsid w:val="00F33FB0"/>
    <w:rsid w:val="00F345B5"/>
    <w:rsid w:val="00F345F6"/>
    <w:rsid w:val="00F34AD5"/>
    <w:rsid w:val="00F359C6"/>
    <w:rsid w:val="00F35FC7"/>
    <w:rsid w:val="00F36734"/>
    <w:rsid w:val="00F37552"/>
    <w:rsid w:val="00F375D8"/>
    <w:rsid w:val="00F37667"/>
    <w:rsid w:val="00F37705"/>
    <w:rsid w:val="00F401F5"/>
    <w:rsid w:val="00F404A3"/>
    <w:rsid w:val="00F404CE"/>
    <w:rsid w:val="00F40DDE"/>
    <w:rsid w:val="00F40F23"/>
    <w:rsid w:val="00F410B5"/>
    <w:rsid w:val="00F41261"/>
    <w:rsid w:val="00F41546"/>
    <w:rsid w:val="00F41A98"/>
    <w:rsid w:val="00F41B6A"/>
    <w:rsid w:val="00F41C38"/>
    <w:rsid w:val="00F42073"/>
    <w:rsid w:val="00F42496"/>
    <w:rsid w:val="00F424F8"/>
    <w:rsid w:val="00F42792"/>
    <w:rsid w:val="00F42990"/>
    <w:rsid w:val="00F42BF3"/>
    <w:rsid w:val="00F42CDC"/>
    <w:rsid w:val="00F42DD8"/>
    <w:rsid w:val="00F43089"/>
    <w:rsid w:val="00F4330A"/>
    <w:rsid w:val="00F437A7"/>
    <w:rsid w:val="00F43A4B"/>
    <w:rsid w:val="00F43AF4"/>
    <w:rsid w:val="00F43BE4"/>
    <w:rsid w:val="00F44060"/>
    <w:rsid w:val="00F442B7"/>
    <w:rsid w:val="00F445E8"/>
    <w:rsid w:val="00F44ACB"/>
    <w:rsid w:val="00F44F60"/>
    <w:rsid w:val="00F454A5"/>
    <w:rsid w:val="00F456AF"/>
    <w:rsid w:val="00F45A48"/>
    <w:rsid w:val="00F45D33"/>
    <w:rsid w:val="00F45D7C"/>
    <w:rsid w:val="00F46007"/>
    <w:rsid w:val="00F461D8"/>
    <w:rsid w:val="00F466D0"/>
    <w:rsid w:val="00F467BF"/>
    <w:rsid w:val="00F467EA"/>
    <w:rsid w:val="00F46C7D"/>
    <w:rsid w:val="00F46FF6"/>
    <w:rsid w:val="00F47C67"/>
    <w:rsid w:val="00F47CB0"/>
    <w:rsid w:val="00F47CE6"/>
    <w:rsid w:val="00F47DE3"/>
    <w:rsid w:val="00F50023"/>
    <w:rsid w:val="00F500FD"/>
    <w:rsid w:val="00F5023F"/>
    <w:rsid w:val="00F5025B"/>
    <w:rsid w:val="00F502CE"/>
    <w:rsid w:val="00F50385"/>
    <w:rsid w:val="00F505D3"/>
    <w:rsid w:val="00F511C0"/>
    <w:rsid w:val="00F5229A"/>
    <w:rsid w:val="00F522DF"/>
    <w:rsid w:val="00F5261B"/>
    <w:rsid w:val="00F52A16"/>
    <w:rsid w:val="00F531BE"/>
    <w:rsid w:val="00F535E6"/>
    <w:rsid w:val="00F53624"/>
    <w:rsid w:val="00F537D8"/>
    <w:rsid w:val="00F54414"/>
    <w:rsid w:val="00F546A0"/>
    <w:rsid w:val="00F546E4"/>
    <w:rsid w:val="00F54CAB"/>
    <w:rsid w:val="00F5523B"/>
    <w:rsid w:val="00F55B4C"/>
    <w:rsid w:val="00F55B9B"/>
    <w:rsid w:val="00F55C67"/>
    <w:rsid w:val="00F56307"/>
    <w:rsid w:val="00F563B5"/>
    <w:rsid w:val="00F564E1"/>
    <w:rsid w:val="00F56B64"/>
    <w:rsid w:val="00F56D83"/>
    <w:rsid w:val="00F56E88"/>
    <w:rsid w:val="00F56F1C"/>
    <w:rsid w:val="00F56FE5"/>
    <w:rsid w:val="00F57AAA"/>
    <w:rsid w:val="00F6012F"/>
    <w:rsid w:val="00F6087E"/>
    <w:rsid w:val="00F60A84"/>
    <w:rsid w:val="00F60DA5"/>
    <w:rsid w:val="00F60EF7"/>
    <w:rsid w:val="00F61378"/>
    <w:rsid w:val="00F615D0"/>
    <w:rsid w:val="00F6163E"/>
    <w:rsid w:val="00F6170E"/>
    <w:rsid w:val="00F61A07"/>
    <w:rsid w:val="00F62A3E"/>
    <w:rsid w:val="00F62B8B"/>
    <w:rsid w:val="00F62C0F"/>
    <w:rsid w:val="00F62E96"/>
    <w:rsid w:val="00F635EB"/>
    <w:rsid w:val="00F63851"/>
    <w:rsid w:val="00F63DD7"/>
    <w:rsid w:val="00F64341"/>
    <w:rsid w:val="00F64555"/>
    <w:rsid w:val="00F6466D"/>
    <w:rsid w:val="00F649B7"/>
    <w:rsid w:val="00F653B6"/>
    <w:rsid w:val="00F65596"/>
    <w:rsid w:val="00F655D9"/>
    <w:rsid w:val="00F65A26"/>
    <w:rsid w:val="00F65B4D"/>
    <w:rsid w:val="00F66125"/>
    <w:rsid w:val="00F66478"/>
    <w:rsid w:val="00F66485"/>
    <w:rsid w:val="00F6696E"/>
    <w:rsid w:val="00F66B16"/>
    <w:rsid w:val="00F66BDA"/>
    <w:rsid w:val="00F66BFE"/>
    <w:rsid w:val="00F66E4A"/>
    <w:rsid w:val="00F6711D"/>
    <w:rsid w:val="00F672A7"/>
    <w:rsid w:val="00F6741E"/>
    <w:rsid w:val="00F67472"/>
    <w:rsid w:val="00F67531"/>
    <w:rsid w:val="00F67663"/>
    <w:rsid w:val="00F67BE6"/>
    <w:rsid w:val="00F67FAD"/>
    <w:rsid w:val="00F7008F"/>
    <w:rsid w:val="00F70345"/>
    <w:rsid w:val="00F705B4"/>
    <w:rsid w:val="00F70DB8"/>
    <w:rsid w:val="00F70F32"/>
    <w:rsid w:val="00F70F6D"/>
    <w:rsid w:val="00F7102F"/>
    <w:rsid w:val="00F7124A"/>
    <w:rsid w:val="00F7134C"/>
    <w:rsid w:val="00F71402"/>
    <w:rsid w:val="00F71455"/>
    <w:rsid w:val="00F717CC"/>
    <w:rsid w:val="00F71897"/>
    <w:rsid w:val="00F719A6"/>
    <w:rsid w:val="00F71D9C"/>
    <w:rsid w:val="00F71DA5"/>
    <w:rsid w:val="00F7218C"/>
    <w:rsid w:val="00F721E4"/>
    <w:rsid w:val="00F723D6"/>
    <w:rsid w:val="00F7286E"/>
    <w:rsid w:val="00F72A25"/>
    <w:rsid w:val="00F72E54"/>
    <w:rsid w:val="00F730E2"/>
    <w:rsid w:val="00F73218"/>
    <w:rsid w:val="00F73DC9"/>
    <w:rsid w:val="00F74997"/>
    <w:rsid w:val="00F75018"/>
    <w:rsid w:val="00F754A3"/>
    <w:rsid w:val="00F758CA"/>
    <w:rsid w:val="00F759C9"/>
    <w:rsid w:val="00F75C03"/>
    <w:rsid w:val="00F76194"/>
    <w:rsid w:val="00F764B7"/>
    <w:rsid w:val="00F769F8"/>
    <w:rsid w:val="00F76C16"/>
    <w:rsid w:val="00F76DBE"/>
    <w:rsid w:val="00F76F31"/>
    <w:rsid w:val="00F77084"/>
    <w:rsid w:val="00F771DB"/>
    <w:rsid w:val="00F77254"/>
    <w:rsid w:val="00F773A6"/>
    <w:rsid w:val="00F77911"/>
    <w:rsid w:val="00F77BF6"/>
    <w:rsid w:val="00F77DF5"/>
    <w:rsid w:val="00F77E6A"/>
    <w:rsid w:val="00F80A57"/>
    <w:rsid w:val="00F8167F"/>
    <w:rsid w:val="00F816F4"/>
    <w:rsid w:val="00F81C14"/>
    <w:rsid w:val="00F81EF8"/>
    <w:rsid w:val="00F82D87"/>
    <w:rsid w:val="00F82E0D"/>
    <w:rsid w:val="00F82E95"/>
    <w:rsid w:val="00F8331D"/>
    <w:rsid w:val="00F834B7"/>
    <w:rsid w:val="00F835AD"/>
    <w:rsid w:val="00F83F40"/>
    <w:rsid w:val="00F83F54"/>
    <w:rsid w:val="00F848A4"/>
    <w:rsid w:val="00F84F6C"/>
    <w:rsid w:val="00F85246"/>
    <w:rsid w:val="00F854C4"/>
    <w:rsid w:val="00F85B6F"/>
    <w:rsid w:val="00F85E36"/>
    <w:rsid w:val="00F85F07"/>
    <w:rsid w:val="00F85F5A"/>
    <w:rsid w:val="00F86088"/>
    <w:rsid w:val="00F86214"/>
    <w:rsid w:val="00F86793"/>
    <w:rsid w:val="00F869E5"/>
    <w:rsid w:val="00F86A75"/>
    <w:rsid w:val="00F86B37"/>
    <w:rsid w:val="00F87045"/>
    <w:rsid w:val="00F870A8"/>
    <w:rsid w:val="00F8780C"/>
    <w:rsid w:val="00F879DE"/>
    <w:rsid w:val="00F901A2"/>
    <w:rsid w:val="00F90493"/>
    <w:rsid w:val="00F90618"/>
    <w:rsid w:val="00F9073D"/>
    <w:rsid w:val="00F90810"/>
    <w:rsid w:val="00F90E67"/>
    <w:rsid w:val="00F90F12"/>
    <w:rsid w:val="00F9100B"/>
    <w:rsid w:val="00F910D9"/>
    <w:rsid w:val="00F911C7"/>
    <w:rsid w:val="00F911DB"/>
    <w:rsid w:val="00F912AB"/>
    <w:rsid w:val="00F915CC"/>
    <w:rsid w:val="00F91A55"/>
    <w:rsid w:val="00F92889"/>
    <w:rsid w:val="00F92C5F"/>
    <w:rsid w:val="00F92E5A"/>
    <w:rsid w:val="00F93D2B"/>
    <w:rsid w:val="00F940AF"/>
    <w:rsid w:val="00F94312"/>
    <w:rsid w:val="00F94823"/>
    <w:rsid w:val="00F94C17"/>
    <w:rsid w:val="00F94C7B"/>
    <w:rsid w:val="00F94D6B"/>
    <w:rsid w:val="00F95185"/>
    <w:rsid w:val="00F951F2"/>
    <w:rsid w:val="00F952BF"/>
    <w:rsid w:val="00F96051"/>
    <w:rsid w:val="00F96E76"/>
    <w:rsid w:val="00F97103"/>
    <w:rsid w:val="00F971E3"/>
    <w:rsid w:val="00F9759A"/>
    <w:rsid w:val="00F977EB"/>
    <w:rsid w:val="00F977F7"/>
    <w:rsid w:val="00FA00DA"/>
    <w:rsid w:val="00FA0440"/>
    <w:rsid w:val="00FA0E94"/>
    <w:rsid w:val="00FA1783"/>
    <w:rsid w:val="00FA1A7F"/>
    <w:rsid w:val="00FA2529"/>
    <w:rsid w:val="00FA2A41"/>
    <w:rsid w:val="00FA2BD8"/>
    <w:rsid w:val="00FA30C7"/>
    <w:rsid w:val="00FA3855"/>
    <w:rsid w:val="00FA3903"/>
    <w:rsid w:val="00FA3A98"/>
    <w:rsid w:val="00FA3C87"/>
    <w:rsid w:val="00FA3D29"/>
    <w:rsid w:val="00FA3E10"/>
    <w:rsid w:val="00FA4399"/>
    <w:rsid w:val="00FA44C7"/>
    <w:rsid w:val="00FA5386"/>
    <w:rsid w:val="00FA635F"/>
    <w:rsid w:val="00FA65D5"/>
    <w:rsid w:val="00FA67F1"/>
    <w:rsid w:val="00FA736C"/>
    <w:rsid w:val="00FA7EF6"/>
    <w:rsid w:val="00FB0018"/>
    <w:rsid w:val="00FB01A7"/>
    <w:rsid w:val="00FB01DC"/>
    <w:rsid w:val="00FB0B4C"/>
    <w:rsid w:val="00FB0D6E"/>
    <w:rsid w:val="00FB0F79"/>
    <w:rsid w:val="00FB124B"/>
    <w:rsid w:val="00FB1489"/>
    <w:rsid w:val="00FB1BA7"/>
    <w:rsid w:val="00FB234C"/>
    <w:rsid w:val="00FB2CF7"/>
    <w:rsid w:val="00FB3D92"/>
    <w:rsid w:val="00FB3F30"/>
    <w:rsid w:val="00FB44AA"/>
    <w:rsid w:val="00FB50D1"/>
    <w:rsid w:val="00FB516F"/>
    <w:rsid w:val="00FB5717"/>
    <w:rsid w:val="00FB60AA"/>
    <w:rsid w:val="00FB687C"/>
    <w:rsid w:val="00FB6947"/>
    <w:rsid w:val="00FB6F9F"/>
    <w:rsid w:val="00FB7145"/>
    <w:rsid w:val="00FB7587"/>
    <w:rsid w:val="00FB7E2C"/>
    <w:rsid w:val="00FC0101"/>
    <w:rsid w:val="00FC01D7"/>
    <w:rsid w:val="00FC02A2"/>
    <w:rsid w:val="00FC0A28"/>
    <w:rsid w:val="00FC0F2E"/>
    <w:rsid w:val="00FC19D6"/>
    <w:rsid w:val="00FC1C75"/>
    <w:rsid w:val="00FC1EFB"/>
    <w:rsid w:val="00FC2441"/>
    <w:rsid w:val="00FC2BBB"/>
    <w:rsid w:val="00FC2C77"/>
    <w:rsid w:val="00FC2EBB"/>
    <w:rsid w:val="00FC3329"/>
    <w:rsid w:val="00FC35BF"/>
    <w:rsid w:val="00FC392F"/>
    <w:rsid w:val="00FC3985"/>
    <w:rsid w:val="00FC3B43"/>
    <w:rsid w:val="00FC4265"/>
    <w:rsid w:val="00FC4616"/>
    <w:rsid w:val="00FC567E"/>
    <w:rsid w:val="00FC5703"/>
    <w:rsid w:val="00FC594E"/>
    <w:rsid w:val="00FC6453"/>
    <w:rsid w:val="00FC696F"/>
    <w:rsid w:val="00FC6B95"/>
    <w:rsid w:val="00FC75A8"/>
    <w:rsid w:val="00FC7DB1"/>
    <w:rsid w:val="00FD031B"/>
    <w:rsid w:val="00FD0D0A"/>
    <w:rsid w:val="00FD0D35"/>
    <w:rsid w:val="00FD101E"/>
    <w:rsid w:val="00FD1027"/>
    <w:rsid w:val="00FD1094"/>
    <w:rsid w:val="00FD10D9"/>
    <w:rsid w:val="00FD1234"/>
    <w:rsid w:val="00FD13CE"/>
    <w:rsid w:val="00FD14D8"/>
    <w:rsid w:val="00FD14F7"/>
    <w:rsid w:val="00FD18DA"/>
    <w:rsid w:val="00FD1BCE"/>
    <w:rsid w:val="00FD1CD2"/>
    <w:rsid w:val="00FD20A6"/>
    <w:rsid w:val="00FD274D"/>
    <w:rsid w:val="00FD2D72"/>
    <w:rsid w:val="00FD3072"/>
    <w:rsid w:val="00FD3096"/>
    <w:rsid w:val="00FD3412"/>
    <w:rsid w:val="00FD3662"/>
    <w:rsid w:val="00FD3736"/>
    <w:rsid w:val="00FD39E6"/>
    <w:rsid w:val="00FD3B0B"/>
    <w:rsid w:val="00FD4031"/>
    <w:rsid w:val="00FD4C6B"/>
    <w:rsid w:val="00FD4D34"/>
    <w:rsid w:val="00FD4D9D"/>
    <w:rsid w:val="00FD5080"/>
    <w:rsid w:val="00FD52AE"/>
    <w:rsid w:val="00FD53DC"/>
    <w:rsid w:val="00FD54C4"/>
    <w:rsid w:val="00FD5664"/>
    <w:rsid w:val="00FD570D"/>
    <w:rsid w:val="00FD5A74"/>
    <w:rsid w:val="00FD5BA0"/>
    <w:rsid w:val="00FD657B"/>
    <w:rsid w:val="00FD6702"/>
    <w:rsid w:val="00FD673C"/>
    <w:rsid w:val="00FD78EA"/>
    <w:rsid w:val="00FE0080"/>
    <w:rsid w:val="00FE05A4"/>
    <w:rsid w:val="00FE0951"/>
    <w:rsid w:val="00FE0A8D"/>
    <w:rsid w:val="00FE0FF5"/>
    <w:rsid w:val="00FE17B4"/>
    <w:rsid w:val="00FE1933"/>
    <w:rsid w:val="00FE1DD6"/>
    <w:rsid w:val="00FE1E45"/>
    <w:rsid w:val="00FE202D"/>
    <w:rsid w:val="00FE21CA"/>
    <w:rsid w:val="00FE288E"/>
    <w:rsid w:val="00FE2A74"/>
    <w:rsid w:val="00FE3265"/>
    <w:rsid w:val="00FE34EC"/>
    <w:rsid w:val="00FE3820"/>
    <w:rsid w:val="00FE38DE"/>
    <w:rsid w:val="00FE3937"/>
    <w:rsid w:val="00FE5084"/>
    <w:rsid w:val="00FE50F2"/>
    <w:rsid w:val="00FE5887"/>
    <w:rsid w:val="00FE59D3"/>
    <w:rsid w:val="00FE5C5D"/>
    <w:rsid w:val="00FE5FB6"/>
    <w:rsid w:val="00FE61A9"/>
    <w:rsid w:val="00FE664F"/>
    <w:rsid w:val="00FE68F8"/>
    <w:rsid w:val="00FE7422"/>
    <w:rsid w:val="00FE74C9"/>
    <w:rsid w:val="00FE74E5"/>
    <w:rsid w:val="00FE763C"/>
    <w:rsid w:val="00FE773E"/>
    <w:rsid w:val="00FE7C99"/>
    <w:rsid w:val="00FE7CCA"/>
    <w:rsid w:val="00FE7D87"/>
    <w:rsid w:val="00FF03EC"/>
    <w:rsid w:val="00FF06A4"/>
    <w:rsid w:val="00FF0A2F"/>
    <w:rsid w:val="00FF0C4B"/>
    <w:rsid w:val="00FF0DB5"/>
    <w:rsid w:val="00FF0E3C"/>
    <w:rsid w:val="00FF12DC"/>
    <w:rsid w:val="00FF148F"/>
    <w:rsid w:val="00FF20AE"/>
    <w:rsid w:val="00FF236D"/>
    <w:rsid w:val="00FF23BA"/>
    <w:rsid w:val="00FF25DB"/>
    <w:rsid w:val="00FF298F"/>
    <w:rsid w:val="00FF2D13"/>
    <w:rsid w:val="00FF3D76"/>
    <w:rsid w:val="00FF4188"/>
    <w:rsid w:val="00FF42CF"/>
    <w:rsid w:val="00FF48AC"/>
    <w:rsid w:val="00FF4A36"/>
    <w:rsid w:val="00FF4CCB"/>
    <w:rsid w:val="00FF512F"/>
    <w:rsid w:val="00FF59D2"/>
    <w:rsid w:val="00FF5D18"/>
    <w:rsid w:val="00FF69BE"/>
    <w:rsid w:val="00FF6A39"/>
    <w:rsid w:val="00FF73EE"/>
    <w:rsid w:val="00FF751C"/>
    <w:rsid w:val="00FF79CB"/>
    <w:rsid w:val="00FF7ACD"/>
    <w:rsid w:val="00FF7F1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F2E94EB"/>
  <w15:docId w15:val="{9305042A-F6C9-40C0-A225-41FD4EC486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71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D52FAD"/>
    <w:rPr>
      <w:rFonts w:ascii="Times New Roman" w:eastAsia="SimSun" w:hAnsi="Times New Roman"/>
      <w:sz w:val="24"/>
      <w:szCs w:val="24"/>
    </w:rPr>
  </w:style>
  <w:style w:type="paragraph" w:styleId="1">
    <w:name w:val="heading 1"/>
    <w:basedOn w:val="a"/>
    <w:next w:val="a"/>
    <w:link w:val="10"/>
    <w:qFormat/>
    <w:rsid w:val="009F77E8"/>
    <w:pPr>
      <w:keepNext/>
      <w:spacing w:after="240" w:line="360" w:lineRule="auto"/>
      <w:ind w:firstLine="709"/>
      <w:jc w:val="center"/>
      <w:outlineLvl w:val="0"/>
    </w:pPr>
    <w:rPr>
      <w:rFonts w:eastAsia="Calibri"/>
      <w:b/>
      <w:sz w:val="28"/>
      <w:szCs w:val="20"/>
    </w:rPr>
  </w:style>
  <w:style w:type="paragraph" w:styleId="2">
    <w:name w:val="heading 2"/>
    <w:basedOn w:val="a"/>
    <w:next w:val="a"/>
    <w:link w:val="20"/>
    <w:qFormat/>
    <w:rsid w:val="0032032E"/>
    <w:pPr>
      <w:keepNext/>
      <w:autoSpaceDE w:val="0"/>
      <w:autoSpaceDN w:val="0"/>
      <w:adjustRightInd w:val="0"/>
      <w:spacing w:line="360" w:lineRule="auto"/>
      <w:ind w:firstLine="284"/>
      <w:outlineLvl w:val="1"/>
    </w:pPr>
    <w:rPr>
      <w:b/>
      <w:bCs/>
    </w:rPr>
  </w:style>
  <w:style w:type="paragraph" w:styleId="3">
    <w:name w:val="heading 3"/>
    <w:basedOn w:val="a"/>
    <w:next w:val="a"/>
    <w:link w:val="30"/>
    <w:qFormat/>
    <w:rsid w:val="005E4253"/>
    <w:pPr>
      <w:keepNext/>
      <w:spacing w:before="240" w:line="360" w:lineRule="auto"/>
      <w:ind w:firstLine="285"/>
      <w:jc w:val="both"/>
      <w:outlineLvl w:val="2"/>
    </w:pPr>
    <w:rPr>
      <w:b/>
      <w:bCs/>
    </w:rPr>
  </w:style>
  <w:style w:type="paragraph" w:styleId="4">
    <w:name w:val="heading 4"/>
    <w:basedOn w:val="a"/>
    <w:next w:val="a"/>
    <w:link w:val="40"/>
    <w:uiPriority w:val="9"/>
    <w:qFormat/>
    <w:rsid w:val="00E129A0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qFormat/>
    <w:rsid w:val="006D3DC0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9F77E8"/>
    <w:rPr>
      <w:rFonts w:ascii="Times New Roman" w:hAnsi="Times New Roman"/>
      <w:b/>
      <w:sz w:val="28"/>
      <w:lang w:eastAsia="ru-RU"/>
    </w:rPr>
  </w:style>
  <w:style w:type="character" w:customStyle="1" w:styleId="20">
    <w:name w:val="Заголовок 2 Знак"/>
    <w:link w:val="2"/>
    <w:rsid w:val="0032032E"/>
    <w:rPr>
      <w:rFonts w:ascii="Times New Roman" w:eastAsia="SimSun" w:hAnsi="Times New Roman" w:cs="Times New Roman"/>
      <w:b/>
      <w:bCs/>
      <w:sz w:val="24"/>
      <w:szCs w:val="24"/>
      <w:lang w:eastAsia="ru-RU"/>
    </w:rPr>
  </w:style>
  <w:style w:type="character" w:customStyle="1" w:styleId="30">
    <w:name w:val="Заголовок 3 Знак"/>
    <w:link w:val="3"/>
    <w:rsid w:val="005E4253"/>
    <w:rPr>
      <w:rFonts w:ascii="Times New Roman" w:eastAsia="SimSun" w:hAnsi="Times New Roman"/>
      <w:b/>
      <w:bCs/>
      <w:sz w:val="24"/>
      <w:szCs w:val="24"/>
      <w:lang w:eastAsia="ru-RU"/>
    </w:rPr>
  </w:style>
  <w:style w:type="paragraph" w:styleId="a3">
    <w:name w:val="Body Text Indent"/>
    <w:basedOn w:val="a"/>
    <w:link w:val="a4"/>
    <w:rsid w:val="0032032E"/>
    <w:pPr>
      <w:spacing w:line="360" w:lineRule="auto"/>
      <w:ind w:firstLine="285"/>
      <w:jc w:val="both"/>
    </w:pPr>
    <w:rPr>
      <w:snapToGrid w:val="0"/>
    </w:rPr>
  </w:style>
  <w:style w:type="character" w:customStyle="1" w:styleId="a4">
    <w:name w:val="Основной текст с отступом Знак"/>
    <w:link w:val="a3"/>
    <w:rsid w:val="0032032E"/>
    <w:rPr>
      <w:rFonts w:ascii="Times New Roman" w:eastAsia="SimSun" w:hAnsi="Times New Roman" w:cs="Times New Roman"/>
      <w:snapToGrid w:val="0"/>
      <w:sz w:val="24"/>
      <w:szCs w:val="24"/>
      <w:lang w:eastAsia="ru-RU"/>
    </w:rPr>
  </w:style>
  <w:style w:type="character" w:styleId="a5">
    <w:name w:val="Strong"/>
    <w:uiPriority w:val="22"/>
    <w:qFormat/>
    <w:rsid w:val="0032032E"/>
    <w:rPr>
      <w:b/>
      <w:bCs/>
    </w:rPr>
  </w:style>
  <w:style w:type="paragraph" w:customStyle="1" w:styleId="Default">
    <w:name w:val="Default"/>
    <w:rsid w:val="00426C32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customStyle="1" w:styleId="-11">
    <w:name w:val="Цветной список - Акцент 11"/>
    <w:basedOn w:val="a"/>
    <w:uiPriority w:val="34"/>
    <w:qFormat/>
    <w:rsid w:val="00426C32"/>
    <w:pPr>
      <w:ind w:left="720"/>
      <w:contextualSpacing/>
    </w:pPr>
    <w:rPr>
      <w:rFonts w:eastAsia="Times New Roman"/>
    </w:rPr>
  </w:style>
  <w:style w:type="paragraph" w:customStyle="1" w:styleId="desc2">
    <w:name w:val="desc2"/>
    <w:basedOn w:val="a"/>
    <w:rsid w:val="00426C32"/>
    <w:rPr>
      <w:rFonts w:eastAsia="Times New Roman"/>
      <w:sz w:val="26"/>
      <w:szCs w:val="26"/>
    </w:rPr>
  </w:style>
  <w:style w:type="paragraph" w:styleId="a6">
    <w:name w:val="Balloon Text"/>
    <w:basedOn w:val="a"/>
    <w:link w:val="a7"/>
    <w:uiPriority w:val="99"/>
    <w:unhideWhenUsed/>
    <w:rsid w:val="00FF6A39"/>
    <w:rPr>
      <w:rFonts w:ascii="Tahoma" w:hAnsi="Tahoma"/>
      <w:sz w:val="16"/>
      <w:szCs w:val="16"/>
    </w:rPr>
  </w:style>
  <w:style w:type="character" w:customStyle="1" w:styleId="a7">
    <w:name w:val="Текст выноски Знак"/>
    <w:link w:val="a6"/>
    <w:uiPriority w:val="99"/>
    <w:rsid w:val="00FF6A39"/>
    <w:rPr>
      <w:rFonts w:ascii="Tahoma" w:eastAsia="SimSun" w:hAnsi="Tahoma" w:cs="Tahoma"/>
      <w:sz w:val="16"/>
      <w:szCs w:val="16"/>
      <w:lang w:eastAsia="ru-RU"/>
    </w:rPr>
  </w:style>
  <w:style w:type="table" w:styleId="a8">
    <w:name w:val="Table Grid"/>
    <w:basedOn w:val="a1"/>
    <w:uiPriority w:val="59"/>
    <w:rsid w:val="009739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Style1">
    <w:name w:val="Paragraph Style 1"/>
    <w:basedOn w:val="a"/>
    <w:uiPriority w:val="99"/>
    <w:rsid w:val="009A763A"/>
    <w:pPr>
      <w:autoSpaceDE w:val="0"/>
      <w:autoSpaceDN w:val="0"/>
      <w:adjustRightInd w:val="0"/>
      <w:spacing w:line="288" w:lineRule="auto"/>
      <w:jc w:val="both"/>
      <w:textAlignment w:val="center"/>
    </w:pPr>
    <w:rPr>
      <w:rFonts w:ascii="Myriad Pro" w:eastAsia="Arial" w:hAnsi="Myriad Pro" w:cs="Myriad Pro"/>
      <w:color w:val="000000"/>
      <w:sz w:val="18"/>
      <w:szCs w:val="18"/>
      <w:lang w:eastAsia="en-US"/>
    </w:rPr>
  </w:style>
  <w:style w:type="character" w:customStyle="1" w:styleId="CharacterStyle1">
    <w:name w:val="Character Style 1"/>
    <w:uiPriority w:val="99"/>
    <w:rsid w:val="009A763A"/>
    <w:rPr>
      <w:rFonts w:ascii="Myriad Pro" w:hAnsi="Myriad Pro" w:cs="Myriad Pro"/>
      <w:sz w:val="18"/>
      <w:szCs w:val="18"/>
      <w:lang w:val="ru-RU"/>
    </w:rPr>
  </w:style>
  <w:style w:type="paragraph" w:customStyle="1" w:styleId="Text05">
    <w:name w:val="Text_05"/>
    <w:basedOn w:val="a"/>
    <w:link w:val="Text050"/>
    <w:rsid w:val="00364FF7"/>
    <w:pPr>
      <w:autoSpaceDE w:val="0"/>
      <w:autoSpaceDN w:val="0"/>
      <w:adjustRightInd w:val="0"/>
      <w:spacing w:line="220" w:lineRule="atLeast"/>
      <w:ind w:firstLine="227"/>
      <w:jc w:val="both"/>
      <w:textAlignment w:val="center"/>
    </w:pPr>
    <w:rPr>
      <w:rFonts w:ascii="OctavaC" w:eastAsia="Times New Roman" w:hAnsi="OctavaC"/>
      <w:color w:val="000000"/>
      <w:sz w:val="19"/>
      <w:szCs w:val="20"/>
    </w:rPr>
  </w:style>
  <w:style w:type="character" w:customStyle="1" w:styleId="Text050">
    <w:name w:val="Text_05 Знак"/>
    <w:link w:val="Text05"/>
    <w:locked/>
    <w:rsid w:val="00364FF7"/>
    <w:rPr>
      <w:rFonts w:ascii="OctavaC" w:eastAsia="Times New Roman" w:hAnsi="OctavaC"/>
      <w:color w:val="000000"/>
      <w:sz w:val="19"/>
    </w:rPr>
  </w:style>
  <w:style w:type="paragraph" w:customStyle="1" w:styleId="11">
    <w:name w:val="Абзац списка1"/>
    <w:basedOn w:val="a"/>
    <w:rsid w:val="00364FF7"/>
    <w:pPr>
      <w:ind w:left="720"/>
    </w:pPr>
    <w:rPr>
      <w:rFonts w:eastAsia="Times New Roman"/>
    </w:rPr>
  </w:style>
  <w:style w:type="paragraph" w:customStyle="1" w:styleId="foot">
    <w:name w:val="foot"/>
    <w:basedOn w:val="a"/>
    <w:rsid w:val="00364FF7"/>
    <w:rPr>
      <w:rFonts w:eastAsia="Times New Roman"/>
      <w:sz w:val="22"/>
    </w:rPr>
  </w:style>
  <w:style w:type="paragraph" w:customStyle="1" w:styleId="Table-head">
    <w:name w:val="Table-head"/>
    <w:basedOn w:val="a"/>
    <w:next w:val="a"/>
    <w:rsid w:val="00364FF7"/>
    <w:pPr>
      <w:autoSpaceDE w:val="0"/>
      <w:autoSpaceDN w:val="0"/>
      <w:adjustRightInd w:val="0"/>
      <w:spacing w:line="180" w:lineRule="atLeast"/>
      <w:jc w:val="center"/>
      <w:textAlignment w:val="center"/>
    </w:pPr>
    <w:rPr>
      <w:rFonts w:ascii="PragmaticaC" w:eastAsia="Times New Roman" w:hAnsi="PragmaticaC" w:cs="PragmaticaC"/>
      <w:b/>
      <w:bCs/>
      <w:color w:val="000000"/>
      <w:w w:val="79"/>
      <w:sz w:val="16"/>
      <w:szCs w:val="16"/>
    </w:rPr>
  </w:style>
  <w:style w:type="paragraph" w:customStyle="1" w:styleId="Table-text">
    <w:name w:val="Table-text"/>
    <w:basedOn w:val="a"/>
    <w:rsid w:val="00364FF7"/>
    <w:pPr>
      <w:tabs>
        <w:tab w:val="center" w:pos="3810"/>
        <w:tab w:val="center" w:pos="6062"/>
      </w:tabs>
      <w:autoSpaceDE w:val="0"/>
      <w:autoSpaceDN w:val="0"/>
      <w:adjustRightInd w:val="0"/>
      <w:spacing w:line="180" w:lineRule="atLeast"/>
      <w:textAlignment w:val="center"/>
    </w:pPr>
    <w:rPr>
      <w:rFonts w:ascii="PragmaticaC" w:eastAsia="Times New Roman" w:hAnsi="PragmaticaC" w:cs="PragmaticaC"/>
      <w:color w:val="000000"/>
      <w:w w:val="79"/>
      <w:sz w:val="16"/>
      <w:szCs w:val="16"/>
    </w:rPr>
  </w:style>
  <w:style w:type="paragraph" w:customStyle="1" w:styleId="sect1">
    <w:name w:val="sect1"/>
    <w:basedOn w:val="a"/>
    <w:rsid w:val="00364FF7"/>
    <w:pPr>
      <w:jc w:val="both"/>
    </w:pPr>
    <w:rPr>
      <w:rFonts w:eastAsia="Times New Roman"/>
      <w:b/>
      <w:color w:val="00FF00"/>
      <w:sz w:val="36"/>
    </w:rPr>
  </w:style>
  <w:style w:type="paragraph" w:customStyle="1" w:styleId="a9">
    <w:name w:val="Знак"/>
    <w:basedOn w:val="a"/>
    <w:rsid w:val="00DA731A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/>
    </w:rPr>
  </w:style>
  <w:style w:type="paragraph" w:customStyle="1" w:styleId="04Head4">
    <w:name w:val="(04)Head4"/>
    <w:rsid w:val="00F442B7"/>
    <w:pPr>
      <w:keepNext/>
      <w:autoSpaceDE w:val="0"/>
      <w:autoSpaceDN w:val="0"/>
      <w:adjustRightInd w:val="0"/>
      <w:spacing w:before="113" w:after="17" w:line="200" w:lineRule="atLeast"/>
      <w:ind w:left="113"/>
    </w:pPr>
    <w:rPr>
      <w:rFonts w:ascii="FranklinGothicHeavyC" w:eastAsia="Times New Roman" w:hAnsi="FranklinGothicHeavyC"/>
      <w:color w:val="000000"/>
      <w:sz w:val="18"/>
      <w:szCs w:val="18"/>
    </w:rPr>
  </w:style>
  <w:style w:type="character" w:customStyle="1" w:styleId="40">
    <w:name w:val="Заголовок 4 Знак"/>
    <w:link w:val="4"/>
    <w:uiPriority w:val="9"/>
    <w:semiHidden/>
    <w:rsid w:val="00E129A0"/>
    <w:rPr>
      <w:rFonts w:ascii="Calibri" w:eastAsia="Times New Roman" w:hAnsi="Calibri" w:cs="Times New Roman"/>
      <w:b/>
      <w:bCs/>
      <w:sz w:val="28"/>
      <w:szCs w:val="28"/>
    </w:rPr>
  </w:style>
  <w:style w:type="paragraph" w:styleId="31">
    <w:name w:val="Body Text Indent 3"/>
    <w:basedOn w:val="a"/>
    <w:link w:val="32"/>
    <w:uiPriority w:val="99"/>
    <w:semiHidden/>
    <w:unhideWhenUsed/>
    <w:rsid w:val="00E129A0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link w:val="31"/>
    <w:uiPriority w:val="99"/>
    <w:semiHidden/>
    <w:rsid w:val="00E129A0"/>
    <w:rPr>
      <w:rFonts w:ascii="Times New Roman" w:eastAsia="SimSun" w:hAnsi="Times New Roman"/>
      <w:sz w:val="16"/>
      <w:szCs w:val="16"/>
    </w:rPr>
  </w:style>
  <w:style w:type="character" w:customStyle="1" w:styleId="50">
    <w:name w:val="Заголовок 5 Знак"/>
    <w:link w:val="5"/>
    <w:uiPriority w:val="9"/>
    <w:semiHidden/>
    <w:rsid w:val="006D3DC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hps">
    <w:name w:val="hps"/>
    <w:basedOn w:val="a0"/>
    <w:rsid w:val="006D3DC0"/>
  </w:style>
  <w:style w:type="paragraph" w:styleId="aa">
    <w:name w:val="Document Map"/>
    <w:basedOn w:val="a"/>
    <w:link w:val="ab"/>
    <w:uiPriority w:val="99"/>
    <w:semiHidden/>
    <w:unhideWhenUsed/>
    <w:rsid w:val="0067247F"/>
  </w:style>
  <w:style w:type="character" w:customStyle="1" w:styleId="ab">
    <w:name w:val="Схема документа Знак"/>
    <w:link w:val="aa"/>
    <w:uiPriority w:val="99"/>
    <w:semiHidden/>
    <w:rsid w:val="0067247F"/>
    <w:rPr>
      <w:rFonts w:ascii="Times New Roman" w:eastAsia="SimSun" w:hAnsi="Times New Roman"/>
      <w:sz w:val="24"/>
      <w:szCs w:val="24"/>
    </w:rPr>
  </w:style>
  <w:style w:type="paragraph" w:customStyle="1" w:styleId="110">
    <w:name w:val="Цветная заливка — акцент 11"/>
    <w:hidden/>
    <w:uiPriority w:val="71"/>
    <w:rsid w:val="0067247F"/>
    <w:rPr>
      <w:rFonts w:ascii="Times New Roman" w:eastAsia="SimSun" w:hAnsi="Times New Roman"/>
      <w:sz w:val="24"/>
      <w:szCs w:val="24"/>
    </w:rPr>
  </w:style>
  <w:style w:type="paragraph" w:customStyle="1" w:styleId="Iauiue1">
    <w:name w:val="Iau?iue1"/>
    <w:basedOn w:val="a"/>
    <w:rsid w:val="0067247F"/>
    <w:rPr>
      <w:rFonts w:eastAsia="Times New Roman"/>
      <w:color w:val="000000"/>
      <w:sz w:val="20"/>
      <w:szCs w:val="20"/>
      <w:lang w:val="en-US"/>
    </w:rPr>
  </w:style>
  <w:style w:type="paragraph" w:customStyle="1" w:styleId="sect2">
    <w:name w:val="sect2"/>
    <w:basedOn w:val="a"/>
    <w:rsid w:val="0067247F"/>
    <w:pPr>
      <w:jc w:val="both"/>
    </w:pPr>
    <w:rPr>
      <w:rFonts w:eastAsia="Times New Roman"/>
      <w:b/>
      <w:color w:val="339966"/>
      <w:sz w:val="32"/>
    </w:rPr>
  </w:style>
  <w:style w:type="paragraph" w:customStyle="1" w:styleId="111">
    <w:name w:val="Цветной список — акцент 11"/>
    <w:basedOn w:val="a"/>
    <w:uiPriority w:val="34"/>
    <w:qFormat/>
    <w:rsid w:val="0038411E"/>
    <w:pPr>
      <w:ind w:left="720"/>
      <w:contextualSpacing/>
    </w:pPr>
    <w:rPr>
      <w:rFonts w:eastAsia="SimHei"/>
    </w:rPr>
  </w:style>
  <w:style w:type="paragraph" w:styleId="21">
    <w:name w:val="Body Text 2"/>
    <w:basedOn w:val="a"/>
    <w:link w:val="22"/>
    <w:uiPriority w:val="99"/>
    <w:semiHidden/>
    <w:unhideWhenUsed/>
    <w:rsid w:val="00F911C7"/>
    <w:pPr>
      <w:spacing w:after="120" w:line="480" w:lineRule="auto"/>
    </w:pPr>
  </w:style>
  <w:style w:type="character" w:customStyle="1" w:styleId="22">
    <w:name w:val="Основной текст 2 Знак"/>
    <w:link w:val="21"/>
    <w:uiPriority w:val="99"/>
    <w:semiHidden/>
    <w:rsid w:val="00F911C7"/>
    <w:rPr>
      <w:rFonts w:ascii="Times New Roman" w:eastAsia="SimSun" w:hAnsi="Times New Roman"/>
      <w:sz w:val="24"/>
      <w:szCs w:val="24"/>
      <w:lang w:eastAsia="ru-RU"/>
    </w:rPr>
  </w:style>
  <w:style w:type="character" w:styleId="ac">
    <w:name w:val="Hyperlink"/>
    <w:uiPriority w:val="99"/>
    <w:unhideWhenUsed/>
    <w:rsid w:val="0063173A"/>
    <w:rPr>
      <w:color w:val="0000FF"/>
      <w:u w:val="single"/>
    </w:rPr>
  </w:style>
  <w:style w:type="paragraph" w:styleId="ad">
    <w:name w:val="Subtitle"/>
    <w:basedOn w:val="a"/>
    <w:next w:val="a"/>
    <w:link w:val="ae"/>
    <w:uiPriority w:val="11"/>
    <w:qFormat/>
    <w:rsid w:val="009F77E8"/>
    <w:pPr>
      <w:numPr>
        <w:ilvl w:val="1"/>
      </w:numPr>
      <w:spacing w:before="120" w:line="360" w:lineRule="auto"/>
      <w:ind w:firstLine="709"/>
      <w:jc w:val="both"/>
    </w:pPr>
    <w:rPr>
      <w:b/>
      <w:szCs w:val="22"/>
      <w:u w:val="single"/>
    </w:rPr>
  </w:style>
  <w:style w:type="character" w:customStyle="1" w:styleId="ae">
    <w:name w:val="Подзаголовок Знак"/>
    <w:link w:val="ad"/>
    <w:uiPriority w:val="11"/>
    <w:rsid w:val="009F77E8"/>
    <w:rPr>
      <w:rFonts w:ascii="Times New Roman" w:eastAsia="SimSun" w:hAnsi="Times New Roman"/>
      <w:b/>
      <w:sz w:val="24"/>
      <w:szCs w:val="22"/>
      <w:u w:val="single"/>
      <w:lang w:eastAsia="ru-RU"/>
    </w:rPr>
  </w:style>
  <w:style w:type="paragraph" w:customStyle="1" w:styleId="210">
    <w:name w:val="Заголовок 2.1"/>
    <w:basedOn w:val="ad"/>
    <w:link w:val="211"/>
    <w:qFormat/>
    <w:rsid w:val="009F77E8"/>
    <w:pPr>
      <w:numPr>
        <w:ilvl w:val="0"/>
      </w:numPr>
      <w:ind w:firstLine="709"/>
    </w:pPr>
  </w:style>
  <w:style w:type="paragraph" w:customStyle="1" w:styleId="42">
    <w:name w:val="Заголовок 4.2"/>
    <w:basedOn w:val="a"/>
    <w:link w:val="420"/>
    <w:qFormat/>
    <w:rsid w:val="005E4253"/>
    <w:pPr>
      <w:autoSpaceDE w:val="0"/>
      <w:autoSpaceDN w:val="0"/>
      <w:adjustRightInd w:val="0"/>
      <w:spacing w:before="240" w:line="360" w:lineRule="auto"/>
      <w:ind w:firstLine="284"/>
      <w:jc w:val="both"/>
    </w:pPr>
    <w:rPr>
      <w:i/>
      <w:color w:val="000000"/>
    </w:rPr>
  </w:style>
  <w:style w:type="character" w:customStyle="1" w:styleId="211">
    <w:name w:val="Заголовок 2.1 Знак"/>
    <w:link w:val="210"/>
    <w:rsid w:val="009F77E8"/>
    <w:rPr>
      <w:rFonts w:ascii="Times New Roman" w:eastAsia="SimSun" w:hAnsi="Times New Roman" w:cs="Times New Roman"/>
      <w:b/>
      <w:sz w:val="24"/>
      <w:szCs w:val="22"/>
      <w:u w:val="single"/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6C0109"/>
  </w:style>
  <w:style w:type="character" w:customStyle="1" w:styleId="420">
    <w:name w:val="Заголовок 4.2 Знак"/>
    <w:link w:val="42"/>
    <w:rsid w:val="005E4253"/>
    <w:rPr>
      <w:rFonts w:ascii="Times New Roman" w:eastAsia="SimSun" w:hAnsi="Times New Roman"/>
      <w:i/>
      <w:color w:val="000000"/>
      <w:sz w:val="24"/>
      <w:szCs w:val="24"/>
      <w:lang w:eastAsia="ru-RU"/>
    </w:rPr>
  </w:style>
  <w:style w:type="paragraph" w:styleId="33">
    <w:name w:val="toc 3"/>
    <w:basedOn w:val="a"/>
    <w:next w:val="a"/>
    <w:autoRedefine/>
    <w:uiPriority w:val="39"/>
    <w:unhideWhenUsed/>
    <w:rsid w:val="006C0109"/>
    <w:pPr>
      <w:ind w:left="480"/>
    </w:pPr>
  </w:style>
  <w:style w:type="paragraph" w:styleId="23">
    <w:name w:val="toc 2"/>
    <w:basedOn w:val="a"/>
    <w:next w:val="a"/>
    <w:autoRedefine/>
    <w:uiPriority w:val="39"/>
    <w:unhideWhenUsed/>
    <w:rsid w:val="006C0109"/>
    <w:pPr>
      <w:ind w:left="240"/>
    </w:pPr>
  </w:style>
  <w:style w:type="paragraph" w:customStyle="1" w:styleId="310">
    <w:name w:val="Основной текст с отступом 31"/>
    <w:basedOn w:val="a"/>
    <w:rsid w:val="00844BED"/>
    <w:pPr>
      <w:suppressAutoHyphens/>
      <w:spacing w:line="360" w:lineRule="auto"/>
      <w:ind w:left="90" w:firstLine="709"/>
      <w:jc w:val="both"/>
    </w:pPr>
    <w:rPr>
      <w:rFonts w:eastAsia="Times New Roman"/>
      <w:szCs w:val="20"/>
      <w:lang w:eastAsia="ar-SA"/>
    </w:rPr>
  </w:style>
  <w:style w:type="numbering" w:customStyle="1" w:styleId="13">
    <w:name w:val="Нет списка1"/>
    <w:next w:val="a2"/>
    <w:uiPriority w:val="99"/>
    <w:semiHidden/>
    <w:unhideWhenUsed/>
    <w:rsid w:val="007A6DD9"/>
  </w:style>
  <w:style w:type="table" w:customStyle="1" w:styleId="14">
    <w:name w:val="Сетка таблицы1"/>
    <w:basedOn w:val="a1"/>
    <w:next w:val="a8"/>
    <w:uiPriority w:val="59"/>
    <w:rsid w:val="007A6D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2">
    <w:name w:val="Абзац списка11"/>
    <w:basedOn w:val="a"/>
    <w:rsid w:val="007A6DD9"/>
    <w:pPr>
      <w:tabs>
        <w:tab w:val="left" w:pos="720"/>
      </w:tabs>
      <w:spacing w:line="360" w:lineRule="auto"/>
      <w:ind w:left="720"/>
    </w:pPr>
    <w:rPr>
      <w:rFonts w:ascii="Calibri" w:eastAsia="MS ??" w:hAnsi="Calibri"/>
      <w:bCs/>
      <w:lang w:bidi="or-IN"/>
    </w:rPr>
  </w:style>
  <w:style w:type="paragraph" w:styleId="af">
    <w:name w:val="footnote text"/>
    <w:basedOn w:val="a"/>
    <w:link w:val="af0"/>
    <w:rsid w:val="007A6DD9"/>
    <w:pPr>
      <w:tabs>
        <w:tab w:val="left" w:pos="720"/>
      </w:tabs>
      <w:spacing w:line="360" w:lineRule="auto"/>
    </w:pPr>
    <w:rPr>
      <w:rFonts w:ascii="Calibri" w:hAnsi="Calibri"/>
      <w:bCs/>
      <w:sz w:val="20"/>
      <w:szCs w:val="20"/>
      <w:lang w:bidi="or-IN"/>
    </w:rPr>
  </w:style>
  <w:style w:type="character" w:customStyle="1" w:styleId="af0">
    <w:name w:val="Текст сноски Знак"/>
    <w:link w:val="af"/>
    <w:rsid w:val="007A6DD9"/>
    <w:rPr>
      <w:rFonts w:eastAsia="SimSun"/>
      <w:bCs/>
      <w:lang w:bidi="or-IN"/>
    </w:rPr>
  </w:style>
  <w:style w:type="character" w:styleId="af1">
    <w:name w:val="footnote reference"/>
    <w:semiHidden/>
    <w:rsid w:val="007A6DD9"/>
    <w:rPr>
      <w:rFonts w:cs="Times New Roman"/>
      <w:vertAlign w:val="superscript"/>
    </w:rPr>
  </w:style>
  <w:style w:type="paragraph" w:styleId="af2">
    <w:name w:val="header"/>
    <w:basedOn w:val="a"/>
    <w:link w:val="af3"/>
    <w:uiPriority w:val="99"/>
    <w:unhideWhenUsed/>
    <w:rsid w:val="007A6DD9"/>
    <w:pPr>
      <w:tabs>
        <w:tab w:val="left" w:pos="720"/>
        <w:tab w:val="center" w:pos="4677"/>
        <w:tab w:val="right" w:pos="9355"/>
      </w:tabs>
      <w:spacing w:line="360" w:lineRule="auto"/>
    </w:pPr>
    <w:rPr>
      <w:bCs/>
      <w:lang w:bidi="or-IN"/>
    </w:rPr>
  </w:style>
  <w:style w:type="character" w:customStyle="1" w:styleId="af3">
    <w:name w:val="Верхний колонтитул Знак"/>
    <w:link w:val="af2"/>
    <w:uiPriority w:val="99"/>
    <w:rsid w:val="007A6DD9"/>
    <w:rPr>
      <w:rFonts w:ascii="Times New Roman" w:eastAsia="SimSun" w:hAnsi="Times New Roman"/>
      <w:bCs/>
      <w:sz w:val="24"/>
      <w:szCs w:val="24"/>
      <w:lang w:bidi="or-IN"/>
    </w:rPr>
  </w:style>
  <w:style w:type="paragraph" w:styleId="af4">
    <w:name w:val="TOC Heading"/>
    <w:basedOn w:val="1"/>
    <w:next w:val="a"/>
    <w:uiPriority w:val="39"/>
    <w:semiHidden/>
    <w:unhideWhenUsed/>
    <w:qFormat/>
    <w:rsid w:val="007A6DD9"/>
    <w:pPr>
      <w:keepLines/>
      <w:spacing w:before="480" w:after="0" w:line="276" w:lineRule="auto"/>
      <w:ind w:firstLine="0"/>
      <w:jc w:val="left"/>
      <w:outlineLvl w:val="9"/>
    </w:pPr>
    <w:rPr>
      <w:rFonts w:ascii="Cambria" w:eastAsia="Times New Roman" w:hAnsi="Cambria"/>
      <w:bCs/>
      <w:color w:val="365F91"/>
      <w:szCs w:val="28"/>
    </w:rPr>
  </w:style>
  <w:style w:type="paragraph" w:styleId="af5">
    <w:name w:val="Title"/>
    <w:basedOn w:val="a"/>
    <w:next w:val="a"/>
    <w:link w:val="af6"/>
    <w:uiPriority w:val="10"/>
    <w:qFormat/>
    <w:rsid w:val="007A6DD9"/>
    <w:pPr>
      <w:tabs>
        <w:tab w:val="left" w:pos="720"/>
      </w:tabs>
      <w:spacing w:before="240" w:after="60" w:line="360" w:lineRule="auto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  <w:lang w:bidi="or-IN"/>
    </w:rPr>
  </w:style>
  <w:style w:type="character" w:customStyle="1" w:styleId="af6">
    <w:name w:val="Заголовок Знак"/>
    <w:link w:val="af5"/>
    <w:uiPriority w:val="10"/>
    <w:rsid w:val="007A6DD9"/>
    <w:rPr>
      <w:rFonts w:ascii="Cambria" w:eastAsia="Times New Roman" w:hAnsi="Cambria"/>
      <w:b/>
      <w:bCs/>
      <w:kern w:val="28"/>
      <w:sz w:val="32"/>
      <w:szCs w:val="32"/>
      <w:lang w:bidi="or-IN"/>
    </w:rPr>
  </w:style>
  <w:style w:type="paragraph" w:styleId="41">
    <w:name w:val="toc 4"/>
    <w:basedOn w:val="a"/>
    <w:next w:val="a"/>
    <w:autoRedefine/>
    <w:uiPriority w:val="39"/>
    <w:unhideWhenUsed/>
    <w:rsid w:val="007A6DD9"/>
    <w:pPr>
      <w:spacing w:line="360" w:lineRule="auto"/>
      <w:ind w:left="720"/>
    </w:pPr>
    <w:rPr>
      <w:rFonts w:ascii="Calibri" w:hAnsi="Calibri"/>
      <w:sz w:val="18"/>
      <w:szCs w:val="18"/>
      <w:lang w:bidi="or-IN"/>
    </w:rPr>
  </w:style>
  <w:style w:type="paragraph" w:styleId="51">
    <w:name w:val="toc 5"/>
    <w:basedOn w:val="a"/>
    <w:next w:val="a"/>
    <w:autoRedefine/>
    <w:uiPriority w:val="39"/>
    <w:unhideWhenUsed/>
    <w:rsid w:val="007A6DD9"/>
    <w:pPr>
      <w:spacing w:line="360" w:lineRule="auto"/>
      <w:ind w:left="960"/>
    </w:pPr>
    <w:rPr>
      <w:rFonts w:ascii="Calibri" w:hAnsi="Calibri"/>
      <w:sz w:val="18"/>
      <w:szCs w:val="18"/>
      <w:lang w:bidi="or-IN"/>
    </w:rPr>
  </w:style>
  <w:style w:type="paragraph" w:styleId="6">
    <w:name w:val="toc 6"/>
    <w:basedOn w:val="a"/>
    <w:next w:val="a"/>
    <w:autoRedefine/>
    <w:uiPriority w:val="39"/>
    <w:unhideWhenUsed/>
    <w:rsid w:val="007A6DD9"/>
    <w:pPr>
      <w:spacing w:line="360" w:lineRule="auto"/>
      <w:ind w:left="1200"/>
    </w:pPr>
    <w:rPr>
      <w:rFonts w:ascii="Calibri" w:hAnsi="Calibri"/>
      <w:sz w:val="18"/>
      <w:szCs w:val="18"/>
      <w:lang w:bidi="or-IN"/>
    </w:rPr>
  </w:style>
  <w:style w:type="paragraph" w:styleId="7">
    <w:name w:val="toc 7"/>
    <w:basedOn w:val="a"/>
    <w:next w:val="a"/>
    <w:autoRedefine/>
    <w:uiPriority w:val="39"/>
    <w:unhideWhenUsed/>
    <w:rsid w:val="007A6DD9"/>
    <w:pPr>
      <w:spacing w:line="360" w:lineRule="auto"/>
      <w:ind w:left="1440"/>
    </w:pPr>
    <w:rPr>
      <w:rFonts w:ascii="Calibri" w:hAnsi="Calibri"/>
      <w:sz w:val="18"/>
      <w:szCs w:val="18"/>
      <w:lang w:bidi="or-IN"/>
    </w:rPr>
  </w:style>
  <w:style w:type="paragraph" w:styleId="8">
    <w:name w:val="toc 8"/>
    <w:basedOn w:val="a"/>
    <w:next w:val="a"/>
    <w:autoRedefine/>
    <w:uiPriority w:val="39"/>
    <w:unhideWhenUsed/>
    <w:rsid w:val="007A6DD9"/>
    <w:pPr>
      <w:spacing w:line="360" w:lineRule="auto"/>
      <w:ind w:left="1680"/>
    </w:pPr>
    <w:rPr>
      <w:rFonts w:ascii="Calibri" w:hAnsi="Calibri"/>
      <w:sz w:val="18"/>
      <w:szCs w:val="18"/>
      <w:lang w:bidi="or-IN"/>
    </w:rPr>
  </w:style>
  <w:style w:type="paragraph" w:styleId="9">
    <w:name w:val="toc 9"/>
    <w:basedOn w:val="a"/>
    <w:next w:val="a"/>
    <w:autoRedefine/>
    <w:uiPriority w:val="39"/>
    <w:unhideWhenUsed/>
    <w:rsid w:val="007A6DD9"/>
    <w:pPr>
      <w:spacing w:line="360" w:lineRule="auto"/>
      <w:ind w:left="1920"/>
    </w:pPr>
    <w:rPr>
      <w:rFonts w:ascii="Calibri" w:hAnsi="Calibri"/>
      <w:sz w:val="18"/>
      <w:szCs w:val="18"/>
      <w:lang w:bidi="or-IN"/>
    </w:rPr>
  </w:style>
  <w:style w:type="paragraph" w:styleId="af7">
    <w:name w:val="No Spacing"/>
    <w:uiPriority w:val="1"/>
    <w:qFormat/>
    <w:rsid w:val="007A6DD9"/>
    <w:pPr>
      <w:tabs>
        <w:tab w:val="left" w:pos="720"/>
      </w:tabs>
    </w:pPr>
    <w:rPr>
      <w:rFonts w:ascii="Times New Roman" w:eastAsia="SimSun" w:hAnsi="Times New Roman"/>
      <w:bCs/>
      <w:sz w:val="24"/>
      <w:szCs w:val="24"/>
      <w:lang w:bidi="or-IN"/>
    </w:rPr>
  </w:style>
  <w:style w:type="paragraph" w:styleId="af8">
    <w:name w:val="footer"/>
    <w:basedOn w:val="a"/>
    <w:link w:val="af9"/>
    <w:uiPriority w:val="99"/>
    <w:unhideWhenUsed/>
    <w:rsid w:val="00826AB4"/>
    <w:pPr>
      <w:tabs>
        <w:tab w:val="center" w:pos="4677"/>
        <w:tab w:val="right" w:pos="9355"/>
      </w:tabs>
    </w:pPr>
  </w:style>
  <w:style w:type="character" w:customStyle="1" w:styleId="af9">
    <w:name w:val="Нижний колонтитул Знак"/>
    <w:link w:val="af8"/>
    <w:uiPriority w:val="99"/>
    <w:rsid w:val="00826AB4"/>
    <w:rPr>
      <w:rFonts w:ascii="Times New Roman" w:eastAsia="SimSun" w:hAnsi="Times New Roman"/>
      <w:sz w:val="24"/>
      <w:szCs w:val="24"/>
    </w:rPr>
  </w:style>
  <w:style w:type="character" w:styleId="afa">
    <w:name w:val="annotation reference"/>
    <w:basedOn w:val="a0"/>
    <w:uiPriority w:val="99"/>
    <w:semiHidden/>
    <w:unhideWhenUsed/>
    <w:rsid w:val="00C356FD"/>
    <w:rPr>
      <w:sz w:val="18"/>
      <w:szCs w:val="18"/>
    </w:rPr>
  </w:style>
  <w:style w:type="paragraph" w:styleId="afb">
    <w:name w:val="annotation text"/>
    <w:basedOn w:val="a"/>
    <w:link w:val="afc"/>
    <w:uiPriority w:val="99"/>
    <w:semiHidden/>
    <w:unhideWhenUsed/>
    <w:rsid w:val="00C356FD"/>
  </w:style>
  <w:style w:type="character" w:customStyle="1" w:styleId="afc">
    <w:name w:val="Текст примечания Знак"/>
    <w:basedOn w:val="a0"/>
    <w:link w:val="afb"/>
    <w:uiPriority w:val="99"/>
    <w:semiHidden/>
    <w:rsid w:val="00C356FD"/>
    <w:rPr>
      <w:rFonts w:ascii="Times New Roman" w:eastAsia="SimSun" w:hAnsi="Times New Roman"/>
      <w:sz w:val="24"/>
      <w:szCs w:val="24"/>
    </w:rPr>
  </w:style>
  <w:style w:type="paragraph" w:styleId="afd">
    <w:name w:val="annotation subject"/>
    <w:basedOn w:val="afb"/>
    <w:next w:val="afb"/>
    <w:link w:val="afe"/>
    <w:uiPriority w:val="99"/>
    <w:semiHidden/>
    <w:unhideWhenUsed/>
    <w:rsid w:val="00C356FD"/>
    <w:rPr>
      <w:b/>
      <w:bCs/>
      <w:sz w:val="20"/>
      <w:szCs w:val="20"/>
    </w:rPr>
  </w:style>
  <w:style w:type="character" w:customStyle="1" w:styleId="afe">
    <w:name w:val="Тема примечания Знак"/>
    <w:basedOn w:val="afc"/>
    <w:link w:val="afd"/>
    <w:uiPriority w:val="99"/>
    <w:semiHidden/>
    <w:rsid w:val="00C356FD"/>
    <w:rPr>
      <w:rFonts w:ascii="Times New Roman" w:eastAsia="SimSun" w:hAnsi="Times New Roman"/>
      <w:b/>
      <w:bCs/>
      <w:sz w:val="24"/>
      <w:szCs w:val="24"/>
    </w:rPr>
  </w:style>
  <w:style w:type="paragraph" w:styleId="aff">
    <w:name w:val="List Paragraph"/>
    <w:basedOn w:val="a"/>
    <w:uiPriority w:val="34"/>
    <w:qFormat/>
    <w:rsid w:val="00C86AC7"/>
    <w:pPr>
      <w:ind w:left="720"/>
      <w:contextualSpacing/>
    </w:pPr>
  </w:style>
  <w:style w:type="paragraph" w:styleId="aff0">
    <w:name w:val="Revision"/>
    <w:hidden/>
    <w:uiPriority w:val="71"/>
    <w:rsid w:val="007843C2"/>
    <w:rPr>
      <w:rFonts w:ascii="Times New Roman" w:eastAsia="SimSun" w:hAnsi="Times New Roman"/>
      <w:sz w:val="24"/>
      <w:szCs w:val="24"/>
    </w:rPr>
  </w:style>
  <w:style w:type="character" w:customStyle="1" w:styleId="label">
    <w:name w:val="label"/>
    <w:basedOn w:val="a0"/>
    <w:rsid w:val="007C39E6"/>
  </w:style>
  <w:style w:type="character" w:customStyle="1" w:styleId="separator">
    <w:name w:val="separator"/>
    <w:basedOn w:val="a0"/>
    <w:rsid w:val="007C39E6"/>
  </w:style>
  <w:style w:type="character" w:customStyle="1" w:styleId="value">
    <w:name w:val="value"/>
    <w:basedOn w:val="a0"/>
    <w:rsid w:val="007C39E6"/>
  </w:style>
  <w:style w:type="character" w:customStyle="1" w:styleId="highlight">
    <w:name w:val="highlight"/>
    <w:basedOn w:val="a0"/>
    <w:rsid w:val="007C39E6"/>
  </w:style>
  <w:style w:type="character" w:customStyle="1" w:styleId="refauthors">
    <w:name w:val="refauthors"/>
    <w:basedOn w:val="a0"/>
    <w:rsid w:val="004747F6"/>
  </w:style>
  <w:style w:type="character" w:customStyle="1" w:styleId="reftitle">
    <w:name w:val="reftitle"/>
    <w:basedOn w:val="a0"/>
    <w:rsid w:val="004747F6"/>
  </w:style>
  <w:style w:type="character" w:customStyle="1" w:styleId="refseriestitle">
    <w:name w:val="refseriestitle"/>
    <w:basedOn w:val="a0"/>
    <w:rsid w:val="004747F6"/>
  </w:style>
  <w:style w:type="character" w:customStyle="1" w:styleId="refseriesdate">
    <w:name w:val="refseriesdate"/>
    <w:basedOn w:val="a0"/>
    <w:rsid w:val="004747F6"/>
  </w:style>
  <w:style w:type="character" w:customStyle="1" w:styleId="refseriesvolume">
    <w:name w:val="refseriesvolume"/>
    <w:basedOn w:val="a0"/>
    <w:rsid w:val="004747F6"/>
  </w:style>
  <w:style w:type="character" w:customStyle="1" w:styleId="refpages">
    <w:name w:val="refpages"/>
    <w:basedOn w:val="a0"/>
    <w:rsid w:val="004747F6"/>
  </w:style>
  <w:style w:type="paragraph" w:styleId="aff1">
    <w:name w:val="Normal (Web)"/>
    <w:basedOn w:val="a"/>
    <w:uiPriority w:val="99"/>
    <w:unhideWhenUsed/>
    <w:rsid w:val="00EC1DF0"/>
    <w:pPr>
      <w:spacing w:after="100"/>
    </w:pPr>
    <w:rPr>
      <w:rFonts w:eastAsia="Times New Roman"/>
    </w:rPr>
  </w:style>
  <w:style w:type="character" w:styleId="aff2">
    <w:name w:val="Emphasis"/>
    <w:basedOn w:val="a0"/>
    <w:uiPriority w:val="20"/>
    <w:qFormat/>
    <w:rsid w:val="000E5DFA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126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97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8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7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1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3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426412">
          <w:marLeft w:val="0"/>
          <w:marRight w:val="0"/>
          <w:marTop w:val="12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5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6976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838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5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6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13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73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ncbi.nlm.nih.gov/pubmed/?term=Schleich%20FN%5BAuthor%5D&amp;cauthor=true&amp;cauthor_uid=23442497" TargetMode="External"/><Relationship Id="rId18" Type="http://schemas.openxmlformats.org/officeDocument/2006/relationships/hyperlink" Target="http://www.ncbi.nlm.nih.gov/pubmed/?term=Hasegawa%20K%5BAuthor%5D&amp;cauthor=true&amp;cauthor_uid=25314160" TargetMode="External"/><Relationship Id="rId26" Type="http://schemas.openxmlformats.org/officeDocument/2006/relationships/comments" Target="comments.xml"/><Relationship Id="rId3" Type="http://schemas.openxmlformats.org/officeDocument/2006/relationships/styles" Target="styles.xml"/><Relationship Id="rId21" Type="http://schemas.openxmlformats.org/officeDocument/2006/relationships/hyperlink" Target="http://www.ncbi.nlm.nih.gov/pubmed/25314160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ginasthma.com" TargetMode="External"/><Relationship Id="rId17" Type="http://schemas.openxmlformats.org/officeDocument/2006/relationships/hyperlink" Target="http://www.ginasthma.com" TargetMode="External"/><Relationship Id="rId25" Type="http://schemas.openxmlformats.org/officeDocument/2006/relationships/image" Target="media/image6.png"/><Relationship Id="rId33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hyperlink" Target="https://www.ncbi.nlm.nih.gov/pubmed/23442497" TargetMode="External"/><Relationship Id="rId20" Type="http://schemas.openxmlformats.org/officeDocument/2006/relationships/hyperlink" Target="http://www.ncbi.nlm.nih.gov/pubmed/?term=Lopez%20BL%5BAuthor%5D&amp;cauthor=true&amp;cauthor_uid=25314160" TargetMode="External"/><Relationship Id="rId29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5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www.ncbi.nlm.nih.gov/pubmed/?term=Louis%20R%5BAuthor%5D&amp;cauthor=true&amp;cauthor_uid=23442497" TargetMode="External"/><Relationship Id="rId23" Type="http://schemas.openxmlformats.org/officeDocument/2006/relationships/image" Target="media/image4.png"/><Relationship Id="rId28" Type="http://schemas.microsoft.com/office/2016/09/relationships/commentsIds" Target="commentsIds.xml"/><Relationship Id="rId10" Type="http://schemas.openxmlformats.org/officeDocument/2006/relationships/footer" Target="footer1.xml"/><Relationship Id="rId19" Type="http://schemas.openxmlformats.org/officeDocument/2006/relationships/hyperlink" Target="http://www.ncbi.nlm.nih.gov/pubmed/?term=Tsugawa%20Y%5BAuthor%5D&amp;cauthor=true&amp;cauthor_uid=25314160" TargetMode="External"/><Relationship Id="rId31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www.ncbi.nlm.nih.gov/pubmed/?term=Seidel%20L%5BAuthor%5D&amp;cauthor=true&amp;cauthor_uid=23442497" TargetMode="External"/><Relationship Id="rId22" Type="http://schemas.openxmlformats.org/officeDocument/2006/relationships/image" Target="media/image3.emf"/><Relationship Id="rId27" Type="http://schemas.microsoft.com/office/2011/relationships/commentsExtended" Target="commentsExtended.xml"/><Relationship Id="rId30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0CF772-2B73-4E90-BA01-8E8816B6B4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96</Pages>
  <Words>23214</Words>
  <Characters>132320</Characters>
  <Application>Microsoft Office Word</Application>
  <DocSecurity>0</DocSecurity>
  <Lines>1102</Lines>
  <Paragraphs>310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Российское респираторное общество</vt:lpstr>
    </vt:vector>
  </TitlesOfParts>
  <Company>Boehringer Ingelheim</Company>
  <LinksUpToDate>false</LinksUpToDate>
  <CharactersWithSpaces>155224</CharactersWithSpaces>
  <SharedDoc>false</SharedDoc>
  <HLinks>
    <vt:vector size="300" baseType="variant">
      <vt:variant>
        <vt:i4>3342363</vt:i4>
      </vt:variant>
      <vt:variant>
        <vt:i4>249</vt:i4>
      </vt:variant>
      <vt:variant>
        <vt:i4>0</vt:i4>
      </vt:variant>
      <vt:variant>
        <vt:i4>5</vt:i4>
      </vt:variant>
      <vt:variant>
        <vt:lpwstr>http://www.ncbi.nlm.nih.gov/pubmed/17686624</vt:lpwstr>
      </vt:variant>
      <vt:variant>
        <vt:lpwstr/>
      </vt:variant>
      <vt:variant>
        <vt:i4>3997727</vt:i4>
      </vt:variant>
      <vt:variant>
        <vt:i4>246</vt:i4>
      </vt:variant>
      <vt:variant>
        <vt:i4>0</vt:i4>
      </vt:variant>
      <vt:variant>
        <vt:i4>5</vt:i4>
      </vt:variant>
      <vt:variant>
        <vt:lpwstr>http://www.ncbi.nlm.nih.gov/pubmed/25458831</vt:lpwstr>
      </vt:variant>
      <vt:variant>
        <vt:lpwstr/>
      </vt:variant>
      <vt:variant>
        <vt:i4>3604492</vt:i4>
      </vt:variant>
      <vt:variant>
        <vt:i4>243</vt:i4>
      </vt:variant>
      <vt:variant>
        <vt:i4>0</vt:i4>
      </vt:variant>
      <vt:variant>
        <vt:i4>5</vt:i4>
      </vt:variant>
      <vt:variant>
        <vt:lpwstr>http://www.ncbi.nlm.nih.gov/pubmed/?term=Saad%20MJ%5BAuthor%5D&amp;cauthor=true&amp;cauthor_uid=25458831</vt:lpwstr>
      </vt:variant>
      <vt:variant>
        <vt:lpwstr/>
      </vt:variant>
      <vt:variant>
        <vt:i4>2490495</vt:i4>
      </vt:variant>
      <vt:variant>
        <vt:i4>240</vt:i4>
      </vt:variant>
      <vt:variant>
        <vt:i4>0</vt:i4>
      </vt:variant>
      <vt:variant>
        <vt:i4>5</vt:i4>
      </vt:variant>
      <vt:variant>
        <vt:lpwstr>http://www.ncbi.nlm.nih.gov/pubmed/?term=Martins%20MA%5BAuthor%5D&amp;cauthor=true&amp;cauthor_uid=25458831</vt:lpwstr>
      </vt:variant>
      <vt:variant>
        <vt:lpwstr/>
      </vt:variant>
      <vt:variant>
        <vt:i4>4980862</vt:i4>
      </vt:variant>
      <vt:variant>
        <vt:i4>237</vt:i4>
      </vt:variant>
      <vt:variant>
        <vt:i4>0</vt:i4>
      </vt:variant>
      <vt:variant>
        <vt:i4>5</vt:i4>
      </vt:variant>
      <vt:variant>
        <vt:lpwstr>http://www.ncbi.nlm.nih.gov/pubmed/?term=Leiria%20LO%5BAuthor%5D&amp;cauthor=true&amp;cauthor_uid=25458831</vt:lpwstr>
      </vt:variant>
      <vt:variant>
        <vt:lpwstr/>
      </vt:variant>
      <vt:variant>
        <vt:i4>3342355</vt:i4>
      </vt:variant>
      <vt:variant>
        <vt:i4>234</vt:i4>
      </vt:variant>
      <vt:variant>
        <vt:i4>0</vt:i4>
      </vt:variant>
      <vt:variant>
        <vt:i4>5</vt:i4>
      </vt:variant>
      <vt:variant>
        <vt:lpwstr>http://www.ncbi.nlm.nih.gov/pubmed/25314160</vt:lpwstr>
      </vt:variant>
      <vt:variant>
        <vt:lpwstr/>
      </vt:variant>
      <vt:variant>
        <vt:i4>4456463</vt:i4>
      </vt:variant>
      <vt:variant>
        <vt:i4>231</vt:i4>
      </vt:variant>
      <vt:variant>
        <vt:i4>0</vt:i4>
      </vt:variant>
      <vt:variant>
        <vt:i4>5</vt:i4>
      </vt:variant>
      <vt:variant>
        <vt:lpwstr>http://www.ncbi.nlm.nih.gov/pubmed/?term=Lopez%20BL%5BAuthor%5D&amp;cauthor=true&amp;cauthor_uid=25314160</vt:lpwstr>
      </vt:variant>
      <vt:variant>
        <vt:lpwstr/>
      </vt:variant>
      <vt:variant>
        <vt:i4>1835054</vt:i4>
      </vt:variant>
      <vt:variant>
        <vt:i4>228</vt:i4>
      </vt:variant>
      <vt:variant>
        <vt:i4>0</vt:i4>
      </vt:variant>
      <vt:variant>
        <vt:i4>5</vt:i4>
      </vt:variant>
      <vt:variant>
        <vt:lpwstr>http://www.ncbi.nlm.nih.gov/pubmed/?term=Tsugawa%20Y%5BAuthor%5D&amp;cauthor=true&amp;cauthor_uid=25314160</vt:lpwstr>
      </vt:variant>
      <vt:variant>
        <vt:lpwstr/>
      </vt:variant>
      <vt:variant>
        <vt:i4>7077921</vt:i4>
      </vt:variant>
      <vt:variant>
        <vt:i4>225</vt:i4>
      </vt:variant>
      <vt:variant>
        <vt:i4>0</vt:i4>
      </vt:variant>
      <vt:variant>
        <vt:i4>5</vt:i4>
      </vt:variant>
      <vt:variant>
        <vt:lpwstr>http://www.ncbi.nlm.nih.gov/pubmed/?term=Hasegawa%20K%5BAuthor%5D&amp;cauthor=true&amp;cauthor_uid=25314160</vt:lpwstr>
      </vt:variant>
      <vt:variant>
        <vt:lpwstr/>
      </vt:variant>
      <vt:variant>
        <vt:i4>3211289</vt:i4>
      </vt:variant>
      <vt:variant>
        <vt:i4>222</vt:i4>
      </vt:variant>
      <vt:variant>
        <vt:i4>0</vt:i4>
      </vt:variant>
      <vt:variant>
        <vt:i4>5</vt:i4>
      </vt:variant>
      <vt:variant>
        <vt:lpwstr>http://www.ncbi.nlm.nih.gov/pubmed/15556738</vt:lpwstr>
      </vt:variant>
      <vt:variant>
        <vt:lpwstr/>
      </vt:variant>
      <vt:variant>
        <vt:i4>7340115</vt:i4>
      </vt:variant>
      <vt:variant>
        <vt:i4>219</vt:i4>
      </vt:variant>
      <vt:variant>
        <vt:i4>0</vt:i4>
      </vt:variant>
      <vt:variant>
        <vt:i4>5</vt:i4>
      </vt:variant>
      <vt:variant>
        <vt:lpwstr>http://www.ncbi.nlm.nih.gov/pubmed/?term=White%20E%5BAuthor%5D&amp;cauthor=true&amp;cauthor_uid=15556738</vt:lpwstr>
      </vt:variant>
      <vt:variant>
        <vt:lpwstr/>
      </vt:variant>
      <vt:variant>
        <vt:i4>3735665</vt:i4>
      </vt:variant>
      <vt:variant>
        <vt:i4>216</vt:i4>
      </vt:variant>
      <vt:variant>
        <vt:i4>0</vt:i4>
      </vt:variant>
      <vt:variant>
        <vt:i4>5</vt:i4>
      </vt:variant>
      <vt:variant>
        <vt:lpwstr>http://www.ncbi.nlm.nih.gov/pubmed/?term=Kristal%20AR%5BAuthor%5D&amp;cauthor=true&amp;cauthor_uid=15556738</vt:lpwstr>
      </vt:variant>
      <vt:variant>
        <vt:lpwstr/>
      </vt:variant>
      <vt:variant>
        <vt:i4>4325395</vt:i4>
      </vt:variant>
      <vt:variant>
        <vt:i4>213</vt:i4>
      </vt:variant>
      <vt:variant>
        <vt:i4>0</vt:i4>
      </vt:variant>
      <vt:variant>
        <vt:i4>5</vt:i4>
      </vt:variant>
      <vt:variant>
        <vt:lpwstr>http://www.ncbi.nlm.nih.gov/pubmed/?term=Frank%20LL%5BAuthor%5D&amp;cauthor=true&amp;cauthor_uid=15556738</vt:lpwstr>
      </vt:variant>
      <vt:variant>
        <vt:lpwstr/>
      </vt:variant>
      <vt:variant>
        <vt:i4>4980750</vt:i4>
      </vt:variant>
      <vt:variant>
        <vt:i4>210</vt:i4>
      </vt:variant>
      <vt:variant>
        <vt:i4>0</vt:i4>
      </vt:variant>
      <vt:variant>
        <vt:i4>5</vt:i4>
      </vt:variant>
      <vt:variant>
        <vt:lpwstr>http://www.ncbi.nlm.nih.gov/pubmed/?term=Patterson%20RE%5BAuthor%5D&amp;cauthor=true&amp;cauthor_uid=15556738</vt:lpwstr>
      </vt:variant>
      <vt:variant>
        <vt:lpwstr/>
      </vt:variant>
      <vt:variant>
        <vt:i4>1704047</vt:i4>
      </vt:variant>
      <vt:variant>
        <vt:i4>207</vt:i4>
      </vt:variant>
      <vt:variant>
        <vt:i4>0</vt:i4>
      </vt:variant>
      <vt:variant>
        <vt:i4>5</vt:i4>
      </vt:variant>
      <vt:variant>
        <vt:lpwstr>http://www.ncbi.nlm.nih.gov/pubmed?term=Bousquet%20J%5BAuthor%5D&amp;cauthor=true&amp;cauthor_uid=11551246</vt:lpwstr>
      </vt:variant>
      <vt:variant>
        <vt:lpwstr/>
      </vt:variant>
      <vt:variant>
        <vt:i4>4063313</vt:i4>
      </vt:variant>
      <vt:variant>
        <vt:i4>204</vt:i4>
      </vt:variant>
      <vt:variant>
        <vt:i4>0</vt:i4>
      </vt:variant>
      <vt:variant>
        <vt:i4>5</vt:i4>
      </vt:variant>
      <vt:variant>
        <vt:lpwstr>http://www.ncbi.nlm.nih.gov/pubmed?term=Hourihane%20JO%5BAuthor%5D&amp;cauthor=true&amp;cauthor_uid=11551246</vt:lpwstr>
      </vt:variant>
      <vt:variant>
        <vt:lpwstr/>
      </vt:variant>
      <vt:variant>
        <vt:i4>4128841</vt:i4>
      </vt:variant>
      <vt:variant>
        <vt:i4>201</vt:i4>
      </vt:variant>
      <vt:variant>
        <vt:i4>0</vt:i4>
      </vt:variant>
      <vt:variant>
        <vt:i4>5</vt:i4>
      </vt:variant>
      <vt:variant>
        <vt:lpwstr>http://www.ncbi.nlm.nih.gov/pubmed?term=Johansson%20SG%5BAuthor%5D&amp;cauthor=true&amp;cauthor_uid=11551246</vt:lpwstr>
      </vt:variant>
      <vt:variant>
        <vt:lpwstr/>
      </vt:variant>
      <vt:variant>
        <vt:i4>8126582</vt:i4>
      </vt:variant>
      <vt:variant>
        <vt:i4>198</vt:i4>
      </vt:variant>
      <vt:variant>
        <vt:i4>0</vt:i4>
      </vt:variant>
      <vt:variant>
        <vt:i4>5</vt:i4>
      </vt:variant>
      <vt:variant>
        <vt:lpwstr>http://www.pulmonology.ru/</vt:lpwstr>
      </vt:variant>
      <vt:variant>
        <vt:lpwstr/>
      </vt:variant>
      <vt:variant>
        <vt:i4>5636143</vt:i4>
      </vt:variant>
      <vt:variant>
        <vt:i4>195</vt:i4>
      </vt:variant>
      <vt:variant>
        <vt:i4>0</vt:i4>
      </vt:variant>
      <vt:variant>
        <vt:i4>5</vt:i4>
      </vt:variant>
      <vt:variant>
        <vt:lpwstr>http://www.ginasthma.com/</vt:lpwstr>
      </vt:variant>
      <vt:variant>
        <vt:lpwstr/>
      </vt:variant>
      <vt:variant>
        <vt:i4>1638412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_Toc468448044</vt:lpwstr>
      </vt:variant>
      <vt:variant>
        <vt:i4>1638411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_Toc468448043</vt:lpwstr>
      </vt:variant>
      <vt:variant>
        <vt:i4>1638410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_Toc468448042</vt:lpwstr>
      </vt:variant>
      <vt:variant>
        <vt:i4>1638409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_Toc468448041</vt:lpwstr>
      </vt:variant>
      <vt:variant>
        <vt:i4>1638408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_Toc468448040</vt:lpwstr>
      </vt:variant>
      <vt:variant>
        <vt:i4>1966081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_Toc468448039</vt:lpwstr>
      </vt:variant>
      <vt:variant>
        <vt:i4>1966080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_Toc468448038</vt:lpwstr>
      </vt:variant>
      <vt:variant>
        <vt:i4>1966095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_Toc468448037</vt:lpwstr>
      </vt:variant>
      <vt:variant>
        <vt:i4>1966094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_Toc468448036</vt:lpwstr>
      </vt:variant>
      <vt:variant>
        <vt:i4>1966093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_Toc468448035</vt:lpwstr>
      </vt:variant>
      <vt:variant>
        <vt:i4>1966092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_Toc468448034</vt:lpwstr>
      </vt:variant>
      <vt:variant>
        <vt:i4>1966091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_Toc468448033</vt:lpwstr>
      </vt:variant>
      <vt:variant>
        <vt:i4>1966090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_Toc468448032</vt:lpwstr>
      </vt:variant>
      <vt:variant>
        <vt:i4>1966089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_Toc468448031</vt:lpwstr>
      </vt:variant>
      <vt:variant>
        <vt:i4>1966088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_Toc468448030</vt:lpwstr>
      </vt:variant>
      <vt:variant>
        <vt:i4>2031617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_Toc468448029</vt:lpwstr>
      </vt:variant>
      <vt:variant>
        <vt:i4>2031616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_Toc468448028</vt:lpwstr>
      </vt:variant>
      <vt:variant>
        <vt:i4>2031631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_Toc468448027</vt:lpwstr>
      </vt:variant>
      <vt:variant>
        <vt:i4>2031630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_Toc468448026</vt:lpwstr>
      </vt:variant>
      <vt:variant>
        <vt:i4>2031629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_Toc468448025</vt:lpwstr>
      </vt:variant>
      <vt:variant>
        <vt:i4>2031628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_Toc468448024</vt:lpwstr>
      </vt:variant>
      <vt:variant>
        <vt:i4>2031627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_Toc468448023</vt:lpwstr>
      </vt:variant>
      <vt:variant>
        <vt:i4>2031626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_Toc468448022</vt:lpwstr>
      </vt:variant>
      <vt:variant>
        <vt:i4>2031625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_Toc468448021</vt:lpwstr>
      </vt:variant>
      <vt:variant>
        <vt:i4>2031624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_Toc468448020</vt:lpwstr>
      </vt:variant>
      <vt:variant>
        <vt:i4>1835009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_Toc468448019</vt:lpwstr>
      </vt:variant>
      <vt:variant>
        <vt:i4>1835008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_Toc468448018</vt:lpwstr>
      </vt:variant>
      <vt:variant>
        <vt:i4>1835023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_Toc468448017</vt:lpwstr>
      </vt:variant>
      <vt:variant>
        <vt:i4>1835022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_Toc468448016</vt:lpwstr>
      </vt:variant>
      <vt:variant>
        <vt:i4>1835021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_Toc468448015</vt:lpwstr>
      </vt:variant>
      <vt:variant>
        <vt:i4>1835020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_Toc468448014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Российское респираторное общество</dc:title>
  <dc:creator>Сергей</dc:creator>
  <cp:lastModifiedBy>Сергей Авдеев</cp:lastModifiedBy>
  <cp:revision>2</cp:revision>
  <dcterms:created xsi:type="dcterms:W3CDTF">2018-11-16T20:42:00Z</dcterms:created>
  <dcterms:modified xsi:type="dcterms:W3CDTF">2018-11-16T20:42:00Z</dcterms:modified>
</cp:coreProperties>
</file>